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8564A" w14:textId="0EFF0C6E" w:rsidR="00413EFD" w:rsidRDefault="00BD0BB7" w:rsidP="00BD0B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methods</w:t>
      </w:r>
    </w:p>
    <w:p w14:paraId="327DA52C" w14:textId="77777777" w:rsidR="00BD0BB7" w:rsidRDefault="00BD0BB7" w:rsidP="00BD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(array) – sum every element in an array</w:t>
      </w:r>
    </w:p>
    <w:p w14:paraId="2B209DDC" w14:textId="77777777" w:rsidR="00364528" w:rsidRDefault="00364528" w:rsidP="00BD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(array) – return an arithmetic mean</w:t>
      </w:r>
    </w:p>
    <w:p w14:paraId="281A4D20" w14:textId="77777777" w:rsidR="00364528" w:rsidRDefault="00364528" w:rsidP="00BD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(array) – return the index of maximum value</w:t>
      </w:r>
    </w:p>
    <w:p w14:paraId="39BCA1B4" w14:textId="77777777" w:rsidR="00364528" w:rsidRDefault="00364528" w:rsidP="00BD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Np.argmin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(array) – return the index of minimum value</w:t>
      </w:r>
    </w:p>
    <w:p w14:paraId="58A24F04" w14:textId="77777777" w:rsidR="00364528" w:rsidRDefault="00364528" w:rsidP="00BD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Np.argsort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(array) – return sorted indexes</w:t>
      </w:r>
    </w:p>
    <w:p w14:paraId="1B3DCFAF" w14:textId="77777777" w:rsidR="00364528" w:rsidRDefault="00364528" w:rsidP="00BD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Np.cov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(array) – estimates the covariance matrix, for given data and weights </w:t>
      </w:r>
    </w:p>
    <w:p w14:paraId="6B69F27A" w14:textId="77777777" w:rsidR="00CC70C2" w:rsidRDefault="00364528" w:rsidP="00BD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(array &lt; 5) – return </w:t>
      </w:r>
      <w:r w:rsidR="00CC70C2">
        <w:rPr>
          <w:rFonts w:ascii="Times New Roman" w:hAnsi="Times New Roman" w:cs="Times New Roman"/>
          <w:sz w:val="24"/>
          <w:szCs w:val="24"/>
          <w:lang w:val="en-US"/>
        </w:rPr>
        <w:t>the indices for which this condition is true</w:t>
      </w:r>
    </w:p>
    <w:p w14:paraId="7F285CCA" w14:textId="77777777" w:rsidR="00CC70C2" w:rsidRDefault="00CC70C2" w:rsidP="00BD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Np.cumsum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(array) – returns the cumulative sum of the elements along the axis</w:t>
      </w:r>
    </w:p>
    <w:p w14:paraId="1D63E59A" w14:textId="77777777" w:rsidR="00CC70C2" w:rsidRDefault="00CC70C2" w:rsidP="00BD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Np.choose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indisec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], choices = array) – construct an array from an index array and a set of arrays to choose from</w:t>
      </w:r>
    </w:p>
    <w:p w14:paraId="2E525A5E" w14:textId="77777777" w:rsidR="00CC70C2" w:rsidRDefault="00CC70C2" w:rsidP="00BD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Array.T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transpose the matrix</w:t>
      </w:r>
    </w:p>
    <w:p w14:paraId="06246B98" w14:textId="78DD2265" w:rsidR="00676C84" w:rsidRPr="00CC70C2" w:rsidRDefault="00CC70C2" w:rsidP="00676C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(array) – returns the positive square root of an array </w:t>
      </w:r>
    </w:p>
    <w:p w14:paraId="7505C8F0" w14:textId="2785926D" w:rsidR="00CC70C2" w:rsidRPr="00676C84" w:rsidRDefault="00CC70C2" w:rsidP="00676C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70C2" w:rsidRPr="00676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F412B"/>
    <w:multiLevelType w:val="hybridMultilevel"/>
    <w:tmpl w:val="D032B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11FE3"/>
    <w:multiLevelType w:val="hybridMultilevel"/>
    <w:tmpl w:val="93AEF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1D"/>
    <w:rsid w:val="00364528"/>
    <w:rsid w:val="00413EFD"/>
    <w:rsid w:val="00627C1D"/>
    <w:rsid w:val="00676C84"/>
    <w:rsid w:val="00BD0BB7"/>
    <w:rsid w:val="00C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66EC"/>
  <w15:chartTrackingRefBased/>
  <w15:docId w15:val="{D13F2B95-C217-437F-A8C6-0891CEDB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Бринцов</dc:creator>
  <cp:keywords/>
  <dc:description/>
  <cp:lastModifiedBy>Владимир Бринцов</cp:lastModifiedBy>
  <cp:revision>3</cp:revision>
  <dcterms:created xsi:type="dcterms:W3CDTF">2020-10-26T20:23:00Z</dcterms:created>
  <dcterms:modified xsi:type="dcterms:W3CDTF">2020-10-26T22:00:00Z</dcterms:modified>
</cp:coreProperties>
</file>