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95FBE1" w14:textId="77777777" w:rsidR="00343A01" w:rsidRDefault="00343A01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60ECB88F" w14:textId="77777777" w:rsidR="00343A01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НАЦІОНАЛЬНИЙ ТЕХНІЧНИЙ УНІВЕРСИТЕТ УКРАЇНИ</w:t>
      </w:r>
    </w:p>
    <w:p w14:paraId="74712D46" w14:textId="77777777" w:rsidR="00343A01" w:rsidRDefault="00000000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"КИЇВСЬКИЙ ПОЛІТЕХНІЧНИЙ ІНСТИТУТ ІМЕНІ ІГОРЯ СІКОРСЬКОГО"</w:t>
      </w:r>
    </w:p>
    <w:p w14:paraId="34E2C2C7" w14:textId="77777777" w:rsidR="00343A01" w:rsidRDefault="0000000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Кафедра цифрових технологій в енергетиці</w:t>
      </w:r>
    </w:p>
    <w:p w14:paraId="7A5718F1" w14:textId="77777777" w:rsidR="00343A01" w:rsidRDefault="00343A01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A64CEC8" w14:textId="77777777" w:rsidR="00343A01" w:rsidRDefault="00343A01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85DCAF7" w14:textId="77777777" w:rsidR="00343A01" w:rsidRDefault="00343A01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11402666" w14:textId="77777777" w:rsidR="00343A01" w:rsidRDefault="00343A01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650DC12A" w14:textId="77777777" w:rsidR="00343A01" w:rsidRDefault="00343A01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BB8453E" w14:textId="77777777" w:rsidR="00343A01" w:rsidRDefault="00343A01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7454552" w14:textId="77777777" w:rsidR="00343A01" w:rsidRDefault="00343A01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78146E9" w14:textId="77777777" w:rsidR="00343A01" w:rsidRDefault="00343A01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58A369B" w14:textId="77777777" w:rsidR="00343A01" w:rsidRDefault="00343A01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625DA99B" w14:textId="77777777" w:rsidR="00343A01" w:rsidRDefault="0000000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Розрахунково-графічна робота з дисципліни </w:t>
      </w:r>
    </w:p>
    <w:p w14:paraId="3E407C38" w14:textId="77777777" w:rsidR="00343A01" w:rsidRDefault="0000000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“Візуалізація графічної та геометричної інформації” </w:t>
      </w:r>
    </w:p>
    <w:p w14:paraId="4AEA532C" w14:textId="77777777" w:rsidR="00343A01" w:rsidRDefault="0000000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на тему “Операції з текстурними координатами”</w:t>
      </w:r>
    </w:p>
    <w:p w14:paraId="1A85AF3B" w14:textId="77777777" w:rsidR="00343A01" w:rsidRDefault="00343A01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15A021A9" w14:textId="77777777" w:rsidR="00343A01" w:rsidRDefault="00343A01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3B37FEDA" w14:textId="77777777" w:rsidR="00343A01" w:rsidRDefault="00343A01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6E38BC59" w14:textId="27109FB2" w:rsidR="00343A01" w:rsidRPr="00FB683E" w:rsidRDefault="00000000">
      <w:pPr>
        <w:jc w:val="center"/>
        <w:rPr>
          <w:rFonts w:ascii="Times New Roman" w:eastAsia="Times New Roman" w:hAnsi="Times New Roman" w:cs="Times New Roman"/>
          <w:sz w:val="32"/>
          <w:szCs w:val="32"/>
          <w:shd w:val="clear" w:color="auto" w:fill="F1C232"/>
          <w:lang w:val="uk-UA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Варіант</w:t>
      </w:r>
      <w:r w:rsidR="00FB683E">
        <w:rPr>
          <w:rFonts w:ascii="Times New Roman" w:eastAsia="Times New Roman" w:hAnsi="Times New Roman" w:cs="Times New Roman"/>
          <w:sz w:val="32"/>
          <w:szCs w:val="32"/>
          <w:lang w:val="uk-UA"/>
        </w:rPr>
        <w:t xml:space="preserve"> 12</w:t>
      </w:r>
    </w:p>
    <w:p w14:paraId="119E834B" w14:textId="77777777" w:rsidR="00343A01" w:rsidRDefault="00343A01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091F8986" w14:textId="77777777" w:rsidR="00343A01" w:rsidRDefault="00343A01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19EB92C7" w14:textId="77777777" w:rsidR="00343A01" w:rsidRDefault="00343A01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E75EF14" w14:textId="3DB04D4A" w:rsidR="00343A01" w:rsidRDefault="00000000" w:rsidP="00FB683E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Викон</w:t>
      </w:r>
      <w:r w:rsidR="00FB683E">
        <w:rPr>
          <w:rFonts w:ascii="Times New Roman" w:eastAsia="Times New Roman" w:hAnsi="Times New Roman" w:cs="Times New Roman"/>
          <w:sz w:val="28"/>
          <w:szCs w:val="28"/>
          <w:lang w:val="uk-UA"/>
        </w:rPr>
        <w:t>ав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студент групи ТР-</w:t>
      </w:r>
      <w:r w:rsidR="00FB683E">
        <w:rPr>
          <w:rFonts w:ascii="Times New Roman" w:eastAsia="Times New Roman" w:hAnsi="Times New Roman" w:cs="Times New Roman"/>
          <w:sz w:val="28"/>
          <w:szCs w:val="28"/>
          <w:lang w:val="uk-UA"/>
        </w:rPr>
        <w:t>32</w:t>
      </w:r>
      <w:r>
        <w:rPr>
          <w:rFonts w:ascii="Times New Roman" w:eastAsia="Times New Roman" w:hAnsi="Times New Roman" w:cs="Times New Roman"/>
          <w:sz w:val="28"/>
          <w:szCs w:val="28"/>
        </w:rPr>
        <w:t>мп</w:t>
      </w:r>
    </w:p>
    <w:p w14:paraId="0D4FBDE8" w14:textId="0297286F" w:rsidR="00FB683E" w:rsidRPr="00FB683E" w:rsidRDefault="00FB683E" w:rsidP="00FB683E">
      <w:pPr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Кривонос Володимир Вікторович</w:t>
      </w:r>
    </w:p>
    <w:p w14:paraId="0D61BC98" w14:textId="77777777" w:rsidR="00343A01" w:rsidRDefault="00343A01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98CBD1A" w14:textId="77777777" w:rsidR="00343A01" w:rsidRDefault="00343A01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73F7CE4" w14:textId="77777777" w:rsidR="00343A01" w:rsidRDefault="00343A01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9A706C7" w14:textId="77777777" w:rsidR="00343A01" w:rsidRDefault="00343A01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27BBD2DE" w14:textId="77777777" w:rsidR="00343A01" w:rsidRDefault="00343A01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6B954891" w14:textId="77777777" w:rsidR="00343A01" w:rsidRDefault="00343A01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90DCC2C" w14:textId="77777777" w:rsidR="00343A01" w:rsidRDefault="0000000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Київ - 2023</w:t>
      </w:r>
      <w:r>
        <w:br w:type="page"/>
      </w:r>
    </w:p>
    <w:p w14:paraId="015EAA9A" w14:textId="77777777" w:rsidR="00343A01" w:rsidRDefault="00000000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Завдання</w:t>
      </w:r>
    </w:p>
    <w:p w14:paraId="27C377AA" w14:textId="77777777" w:rsidR="00343A01" w:rsidRDefault="0000000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Нанести текстуру на поверхню з практичного завдання №2.</w:t>
      </w:r>
    </w:p>
    <w:p w14:paraId="10D28490" w14:textId="77777777" w:rsidR="00343A01" w:rsidRDefault="0000000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Реалізувати масштабування/обертання текстури (координати текстури) масштабування/обертання навколо визначеної користувачем точки – непарні варіанти реалізують масштабування, парні варіанти реалізують обертання.</w:t>
      </w:r>
    </w:p>
    <w:p w14:paraId="77343215" w14:textId="77777777" w:rsidR="00343A01" w:rsidRDefault="00000000">
      <w:pPr>
        <w:numPr>
          <w:ilvl w:val="0"/>
          <w:numId w:val="1"/>
        </w:numPr>
        <w:jc w:val="both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Розробити функціонал для переміщення точки вздовж простору поверхні (u,v) за допомогою клавіатури. наприклад клавіші A і D переміщують точку вздовж параметра u, а клавіші W і S переміщують точку вздовж параметра v.</w:t>
      </w:r>
      <w:r>
        <w:br w:type="page"/>
      </w:r>
    </w:p>
    <w:p w14:paraId="287246CE" w14:textId="77777777" w:rsidR="00343A01" w:rsidRDefault="00000000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Теорія</w:t>
      </w:r>
    </w:p>
    <w:p w14:paraId="43130FBF" w14:textId="77777777" w:rsidR="00343A01" w:rsidRDefault="00343A01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D4FF418" w14:textId="77777777" w:rsidR="00343A01" w:rsidRDefault="00000000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WebGL</w:t>
      </w:r>
    </w:p>
    <w:p w14:paraId="0F54112B" w14:textId="77777777" w:rsidR="00343A01" w:rsidRDefault="00000000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WebGL — це API JavaScript для відтворення інтерактивної 2D- і 3D-графіки у веб-браузері. Щоб реалізувати відображення текстур, масштабування, обертання та інтерактивне переміщення точок, WebGL API надає функції для обробки шейдерів, текстур і перетворень матриці.</w:t>
      </w:r>
    </w:p>
    <w:p w14:paraId="272346EF" w14:textId="77777777" w:rsidR="00343A01" w:rsidRDefault="00000000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Шейдери використовуються для визначення того, як обробляються вершини та фрагменти, дозволяючи включати текстурні координати та перетворення.</w:t>
      </w:r>
    </w:p>
    <w:p w14:paraId="0F650E07" w14:textId="77777777" w:rsidR="00343A01" w:rsidRDefault="00000000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Текстурні об’єкти створюються та прив’язуються до певних текстурних одиниць для вибірки в шейдерах.</w:t>
      </w:r>
    </w:p>
    <w:p w14:paraId="32D7D5CC" w14:textId="77777777" w:rsidR="00343A01" w:rsidRDefault="00000000">
      <w:pPr>
        <w:numPr>
          <w:ilvl w:val="0"/>
          <w:numId w:val="3"/>
        </w:numP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Матричні перетворення застосовуються для керування положенням, масштабуванням і обертанням 3D-моделі.</w:t>
      </w:r>
    </w:p>
    <w:p w14:paraId="1D31AFE1" w14:textId="77777777" w:rsidR="00343A01" w:rsidRDefault="00343A0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6350A21" w14:textId="77777777" w:rsidR="00343A01" w:rsidRPr="00673A0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73A08">
        <w:rPr>
          <w:rFonts w:ascii="Times New Roman" w:eastAsia="Times New Roman" w:hAnsi="Times New Roman" w:cs="Times New Roman"/>
          <w:sz w:val="28"/>
          <w:szCs w:val="28"/>
        </w:rPr>
        <w:t>Шейдери WebGL</w:t>
      </w:r>
    </w:p>
    <w:p w14:paraId="0BD26118" w14:textId="77777777" w:rsidR="00343A01" w:rsidRPr="00673A08" w:rsidRDefault="00000000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673A08">
        <w:rPr>
          <w:rFonts w:ascii="Times New Roman" w:eastAsia="Times New Roman" w:hAnsi="Times New Roman" w:cs="Times New Roman"/>
          <w:sz w:val="28"/>
          <w:szCs w:val="28"/>
        </w:rPr>
        <w:t>У WebGL шейдери відіграють вирішальну роль у конвеєрі візуалізації, забезпечуючи гнучкий і програмований спосіб визначення вигляду 3D-графіки. У WebGL є два основних типи шейдерів: вершинні та фрагментні.</w:t>
      </w:r>
    </w:p>
    <w:p w14:paraId="20E385AD" w14:textId="77777777" w:rsidR="00343A01" w:rsidRPr="00673A08" w:rsidRDefault="00000000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73A08">
        <w:rPr>
          <w:rFonts w:ascii="Times New Roman" w:eastAsia="Times New Roman" w:hAnsi="Times New Roman" w:cs="Times New Roman"/>
          <w:sz w:val="28"/>
          <w:szCs w:val="28"/>
        </w:rPr>
        <w:t>Вершинні шейдери відповідають за обробку кожної вершини 3D-моделі перед її відображенням на екрані. Вершинні шейдери беруть атрибути з даних вершин, такі як положення, колір і координати текстури, і обробляють їх для створення виходу. Одним із поширених способів використання вершинних шейдерів є застосування трансформацій до позицій вершин. Це включає переміщення, обертання та масштабування, які є вирішальними для позиціонування об’єктів у 3D-просторі. Вихідні дані вершинного шейдера містять перетворену позицію вершини та будь-які інтерпольовані значення, які будуть передані фрагментному шейдеру.</w:t>
      </w:r>
    </w:p>
    <w:p w14:paraId="538BFAEA" w14:textId="77777777" w:rsidR="00343A01" w:rsidRPr="00673A08" w:rsidRDefault="00000000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73A08">
        <w:rPr>
          <w:rFonts w:ascii="Times New Roman" w:eastAsia="Times New Roman" w:hAnsi="Times New Roman" w:cs="Times New Roman"/>
          <w:sz w:val="28"/>
          <w:szCs w:val="28"/>
        </w:rPr>
        <w:t>Фрагментні шейдери, які іноді називають піксельними шейдерами, працюють з кожним пікселем, який буде намальовано на екрані. Фрагментні шейдери отримують інтерпольовані значення від вершинного шейдера, наприклад координати кольору та текстури, а також інші дані, як-от інформацію про освітлення. Основним завданням фрагментного шейдера є визначення остаточного кольору кожного пікселя. Це може включати вибірку текстури, обчислення освітлення та інші ефекти. Кінцевий вихідний колір потім використовується для малювання пікселя на екрані.</w:t>
      </w:r>
    </w:p>
    <w:p w14:paraId="3C25BE45" w14:textId="77777777" w:rsidR="00343A01" w:rsidRPr="00673A08" w:rsidRDefault="00000000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73A08">
        <w:rPr>
          <w:rFonts w:ascii="Times New Roman" w:eastAsia="Times New Roman" w:hAnsi="Times New Roman" w:cs="Times New Roman"/>
          <w:sz w:val="28"/>
          <w:szCs w:val="28"/>
        </w:rPr>
        <w:lastRenderedPageBreak/>
        <w:t>І вершинний, і фрагментний шейдери написані мовою GLSL (OpenGL Shading Language) і їх потрібно скомпілювати, перш ніж їх можна буде використовувати. Після компіляції вони об’єднуються в програму шейдера. Програма шейдера повинна бути зв’язана перед відтворенням, дозволяючи WebGL використовувати вказані вершинні та фрагментні шейдери для конвеєра відтворення.</w:t>
      </w:r>
    </w:p>
    <w:p w14:paraId="0F01400D" w14:textId="77777777" w:rsidR="00343A01" w:rsidRPr="00673A08" w:rsidRDefault="00000000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73A08">
        <w:rPr>
          <w:rFonts w:ascii="Times New Roman" w:eastAsia="Times New Roman" w:hAnsi="Times New Roman" w:cs="Times New Roman"/>
          <w:sz w:val="28"/>
          <w:szCs w:val="28"/>
        </w:rPr>
        <w:t>Uniforms – це значення, які залишаються постійними для всіх вершин або фрагментів під час візуалізації примітиву. Вони дозволяють передавати шейдерам зовнішні дані, такі як матриці трансформації або інформацію про глобальне освітлення.</w:t>
      </w:r>
    </w:p>
    <w:p w14:paraId="3E02E42D" w14:textId="77777777" w:rsidR="00343A01" w:rsidRPr="00673A08" w:rsidRDefault="00000000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73A08">
        <w:rPr>
          <w:rFonts w:ascii="Times New Roman" w:eastAsia="Times New Roman" w:hAnsi="Times New Roman" w:cs="Times New Roman"/>
          <w:sz w:val="28"/>
          <w:szCs w:val="28"/>
        </w:rPr>
        <w:t>Attributes — це дані для кожної вершини, які відрізняються між вершинами. Вони використовуються для передачі такої інформації, як положення вершин, нормалі та координати текстури.</w:t>
      </w:r>
    </w:p>
    <w:p w14:paraId="0FF867B2" w14:textId="77777777" w:rsidR="00343A01" w:rsidRPr="00673A08" w:rsidRDefault="00000000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73A08">
        <w:rPr>
          <w:rFonts w:ascii="Times New Roman" w:eastAsia="Times New Roman" w:hAnsi="Times New Roman" w:cs="Times New Roman"/>
          <w:sz w:val="28"/>
          <w:szCs w:val="28"/>
        </w:rPr>
        <w:t>Координати текстури зазвичай передаються як атрибути до вершинного шейдера, а потім інтерполюються через примітив для використання у фрагментному шейдері. У фрагментному шейдері координати текстури використовуються для вибірки кольорів із текстур. Вибрані кольори потім використовуються для визначення остаточного кольору кожного пікселя.</w:t>
      </w:r>
    </w:p>
    <w:p w14:paraId="47AEC6DE" w14:textId="77777777" w:rsidR="00343A01" w:rsidRPr="00673A08" w:rsidRDefault="00343A01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7101D20" w14:textId="77777777" w:rsidR="00343A01" w:rsidRPr="00673A08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73A08">
        <w:rPr>
          <w:rFonts w:ascii="Times New Roman" w:eastAsia="Times New Roman" w:hAnsi="Times New Roman" w:cs="Times New Roman"/>
          <w:sz w:val="28"/>
          <w:szCs w:val="28"/>
        </w:rPr>
        <w:t>Накладання текстур. Текстурні координати</w:t>
      </w:r>
    </w:p>
    <w:p w14:paraId="603A0C5F" w14:textId="77777777" w:rsidR="00343A01" w:rsidRPr="00673A08" w:rsidRDefault="00000000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73A08">
        <w:rPr>
          <w:rFonts w:ascii="Times New Roman" w:eastAsia="Times New Roman" w:hAnsi="Times New Roman" w:cs="Times New Roman"/>
          <w:sz w:val="28"/>
          <w:szCs w:val="28"/>
        </w:rPr>
        <w:t>Відображення текстури — це техніка в комп’ютерній графіці, яка дозволяє відтворювати реалістичні поверхні шляхом нанесення зображень або текстур на 3D-моделі. У контексті WebGL відображення текстур передбачає асоціювання кожної вершини 3D-об’єкта з координатами текстури (u, v), які потім використовуються для вибірки кольорів із зображення текстури. Це покращує візуальний вигляд об’єкта, надаючи детальну інформацію про поверхню.</w:t>
      </w:r>
    </w:p>
    <w:p w14:paraId="2DF977BF" w14:textId="77777777" w:rsidR="00343A01" w:rsidRPr="00673A08" w:rsidRDefault="00000000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73A08">
        <w:rPr>
          <w:rFonts w:ascii="Times New Roman" w:eastAsia="Times New Roman" w:hAnsi="Times New Roman" w:cs="Times New Roman"/>
          <w:sz w:val="28"/>
          <w:szCs w:val="28"/>
        </w:rPr>
        <w:t>Координати текстури (u, v) є важливими параметрами, які визначають спосіб нанесення текстури на поверхню. Вони варіюються від 0 до 1 і використовуються для звернення до конкретних точок на зображенні текстури. У контексті WebGL координати текстури пов’язані з кожною вершиною 3D-моделі та інтерполюються по всій поверхні під час візуалізації. Це гарантує, що текстура точно охоплює модель.</w:t>
      </w:r>
    </w:p>
    <w:p w14:paraId="5673AF0E" w14:textId="77777777" w:rsidR="00343A01" w:rsidRPr="00673A08" w:rsidRDefault="00000000">
      <w:pPr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73A08">
        <w:rPr>
          <w:rFonts w:ascii="Times New Roman" w:hAnsi="Times New Roman" w:cs="Times New Roman"/>
          <w:sz w:val="28"/>
          <w:szCs w:val="28"/>
        </w:rPr>
        <w:br w:type="page"/>
      </w:r>
    </w:p>
    <w:p w14:paraId="2F0F8FAB" w14:textId="77777777" w:rsidR="00343A01" w:rsidRPr="00673A08" w:rsidRDefault="00000000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73A08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Деталі розробки</w:t>
      </w:r>
    </w:p>
    <w:p w14:paraId="030755F6" w14:textId="380C3E62" w:rsidR="00343A01" w:rsidRPr="00673A08" w:rsidRDefault="00000000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73A08">
        <w:rPr>
          <w:rFonts w:ascii="Times New Roman" w:eastAsia="Times New Roman" w:hAnsi="Times New Roman" w:cs="Times New Roman"/>
          <w:sz w:val="28"/>
          <w:szCs w:val="28"/>
        </w:rPr>
        <w:t>За варіантом мені було надано</w:t>
      </w:r>
      <w:r w:rsidR="00FB683E" w:rsidRPr="00673A08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 w:rsidR="00FB683E" w:rsidRPr="00673A08">
        <w:rPr>
          <w:rFonts w:ascii="Times New Roman" w:eastAsia="Times New Roman" w:hAnsi="Times New Roman" w:cs="Times New Roman"/>
          <w:sz w:val="28"/>
          <w:szCs w:val="28"/>
          <w:lang w:val="uk-UA"/>
        </w:rPr>
        <w:t>поверхня Монге</w:t>
      </w:r>
      <w:r w:rsidRPr="00673A08">
        <w:rPr>
          <w:rFonts w:ascii="Times New Roman" w:eastAsia="Times New Roman" w:hAnsi="Times New Roman" w:cs="Times New Roman"/>
          <w:sz w:val="28"/>
          <w:szCs w:val="28"/>
        </w:rPr>
        <w:t>. При виконанні практичного завдання №2 було розроблено програму, що виводить поверхню у вигляді суцільних трикутників.</w:t>
      </w:r>
    </w:p>
    <w:p w14:paraId="4B7972BE" w14:textId="31C55BA7" w:rsidR="00343A01" w:rsidRPr="00673A08" w:rsidRDefault="00FB683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73A08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B59F4F9" wp14:editId="4517F675">
            <wp:extent cx="5575587" cy="5454930"/>
            <wp:effectExtent l="0" t="0" r="6350" b="0"/>
            <wp:docPr id="1573903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9038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5587" cy="545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CC7E4" w14:textId="14EBF07A" w:rsidR="00FB683E" w:rsidRPr="00673A08" w:rsidRDefault="00FB683E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73A08">
        <w:rPr>
          <w:rFonts w:ascii="Times New Roman" w:eastAsia="Times New Roman" w:hAnsi="Times New Roman" w:cs="Times New Roman"/>
          <w:sz w:val="28"/>
          <w:szCs w:val="28"/>
          <w:lang w:val="uk-UA"/>
        </w:rPr>
        <w:t>Рисунок 1. Поверхня Монге</w:t>
      </w:r>
    </w:p>
    <w:p w14:paraId="14B07529" w14:textId="4E514B3C" w:rsidR="00343A01" w:rsidRPr="00673A08" w:rsidRDefault="00000000" w:rsidP="00FB683E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73A08">
        <w:rPr>
          <w:rFonts w:ascii="Times New Roman" w:eastAsia="Times New Roman" w:hAnsi="Times New Roman" w:cs="Times New Roman"/>
          <w:sz w:val="28"/>
          <w:szCs w:val="28"/>
        </w:rPr>
        <w:t>Я обра</w:t>
      </w:r>
      <w:r w:rsidR="00FB683E" w:rsidRPr="00673A08">
        <w:rPr>
          <w:rFonts w:ascii="Times New Roman" w:eastAsia="Times New Roman" w:hAnsi="Times New Roman" w:cs="Times New Roman"/>
          <w:sz w:val="28"/>
          <w:szCs w:val="28"/>
          <w:lang w:val="uk-UA"/>
        </w:rPr>
        <w:t>в</w:t>
      </w:r>
      <w:r w:rsidRPr="00673A08">
        <w:rPr>
          <w:rFonts w:ascii="Times New Roman" w:eastAsia="Times New Roman" w:hAnsi="Times New Roman" w:cs="Times New Roman"/>
          <w:sz w:val="28"/>
          <w:szCs w:val="28"/>
        </w:rPr>
        <w:t xml:space="preserve"> наступне зображення для подальшого виконання розрахунково-графічної роботи. Для підтримки на більшій кількості операційних систем та браузерів було обрано зображення розміром 512х512 пікселів.</w:t>
      </w:r>
    </w:p>
    <w:p w14:paraId="538EC620" w14:textId="77777777" w:rsidR="00FB683E" w:rsidRPr="00673A08" w:rsidRDefault="00FB683E" w:rsidP="00FB683E">
      <w:pPr>
        <w:pStyle w:val="NormalWeb"/>
        <w:jc w:val="center"/>
        <w:rPr>
          <w:sz w:val="28"/>
          <w:szCs w:val="28"/>
        </w:rPr>
      </w:pPr>
      <w:r w:rsidRPr="00673A08">
        <w:rPr>
          <w:noProof/>
          <w:sz w:val="28"/>
          <w:szCs w:val="28"/>
        </w:rPr>
        <w:lastRenderedPageBreak/>
        <w:drawing>
          <wp:inline distT="0" distB="0" distL="0" distR="0" wp14:anchorId="365042DE" wp14:editId="5FE3B5A2">
            <wp:extent cx="4878705" cy="4878705"/>
            <wp:effectExtent l="0" t="0" r="0" b="0"/>
            <wp:docPr id="1440333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8705" cy="487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33CE8" w14:textId="795BD888" w:rsidR="00343A01" w:rsidRPr="00673A08" w:rsidRDefault="00000000" w:rsidP="00FB683E">
      <w:pPr>
        <w:pStyle w:val="NormalWeb"/>
        <w:jc w:val="center"/>
        <w:rPr>
          <w:sz w:val="28"/>
          <w:szCs w:val="28"/>
        </w:rPr>
      </w:pPr>
      <w:r w:rsidRPr="00673A08">
        <w:rPr>
          <w:sz w:val="28"/>
          <w:szCs w:val="28"/>
        </w:rPr>
        <w:t>Рисунок 2 - Зображення текстури</w:t>
      </w:r>
    </w:p>
    <w:p w14:paraId="7E844B19" w14:textId="3EA77728" w:rsidR="00343A01" w:rsidRPr="00673A08" w:rsidRDefault="00000000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73A08">
        <w:rPr>
          <w:rFonts w:ascii="Times New Roman" w:eastAsia="Times New Roman" w:hAnsi="Times New Roman" w:cs="Times New Roman"/>
          <w:sz w:val="28"/>
          <w:szCs w:val="28"/>
        </w:rPr>
        <w:t xml:space="preserve">Було накладено текстуру на поверхню. Для накладання текстури на поверхню було підготовлено буфер текстурних координат, кожна з яких відповідає елементу масива з буферу вершин. Згідно варіанту текстура має </w:t>
      </w:r>
      <w:r w:rsidRPr="00673A08">
        <w:rPr>
          <w:rFonts w:ascii="Times New Roman" w:hAnsi="Times New Roman" w:cs="Times New Roman"/>
          <w:sz w:val="28"/>
          <w:szCs w:val="28"/>
        </w:rPr>
        <w:t>обертатися</w:t>
      </w:r>
      <w:r w:rsidRPr="00673A08">
        <w:rPr>
          <w:rFonts w:ascii="Times New Roman" w:eastAsia="Times New Roman" w:hAnsi="Times New Roman" w:cs="Times New Roman"/>
          <w:sz w:val="28"/>
          <w:szCs w:val="28"/>
        </w:rPr>
        <w:t xml:space="preserve">, тому було створено відповідний uniform, який визначатиме </w:t>
      </w:r>
      <w:r w:rsidRPr="00673A08">
        <w:rPr>
          <w:rFonts w:ascii="Times New Roman" w:hAnsi="Times New Roman" w:cs="Times New Roman"/>
          <w:sz w:val="28"/>
          <w:szCs w:val="28"/>
        </w:rPr>
        <w:t>кут обертання</w:t>
      </w:r>
      <w:r w:rsidRPr="00673A08">
        <w:rPr>
          <w:rFonts w:ascii="Times New Roman" w:eastAsia="Times New Roman" w:hAnsi="Times New Roman" w:cs="Times New Roman"/>
          <w:sz w:val="28"/>
          <w:szCs w:val="28"/>
        </w:rPr>
        <w:t>. В програмі шейдера для визначення кольору пікселя фігури на яку накладено текстуру необхідно використовувати функцію texture2D(). Ця функція першим аргументом приймає обʼєкт класу sampler2D, який зберігає дані про зображення, а другим текстурну координату.</w:t>
      </w:r>
    </w:p>
    <w:p w14:paraId="3441EE7A" w14:textId="408347CE" w:rsidR="00343A01" w:rsidRPr="00673A08" w:rsidRDefault="00594AD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94AD3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076685ED" wp14:editId="032C91A5">
            <wp:extent cx="5499383" cy="5512083"/>
            <wp:effectExtent l="0" t="0" r="6350" b="0"/>
            <wp:docPr id="1288701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0102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99383" cy="5512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6837A" w14:textId="77777777" w:rsidR="00343A01" w:rsidRPr="00673A08" w:rsidRDefault="00000000" w:rsidP="00FB683E">
      <w:pPr>
        <w:jc w:val="center"/>
        <w:rPr>
          <w:rFonts w:ascii="Times New Roman" w:hAnsi="Times New Roman" w:cs="Times New Roman"/>
          <w:sz w:val="28"/>
          <w:szCs w:val="28"/>
        </w:rPr>
      </w:pPr>
      <w:r w:rsidRPr="00673A08">
        <w:rPr>
          <w:rFonts w:ascii="Times New Roman" w:hAnsi="Times New Roman" w:cs="Times New Roman"/>
          <w:sz w:val="28"/>
          <w:szCs w:val="28"/>
        </w:rPr>
        <w:t>Рисунок 3 - Текстура накладена на поверхню</w:t>
      </w:r>
    </w:p>
    <w:p w14:paraId="57CED242" w14:textId="77777777" w:rsidR="00343A01" w:rsidRPr="00673A08" w:rsidRDefault="00000000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73A08">
        <w:rPr>
          <w:rFonts w:ascii="Times New Roman" w:eastAsia="Times New Roman" w:hAnsi="Times New Roman" w:cs="Times New Roman"/>
          <w:sz w:val="28"/>
          <w:szCs w:val="28"/>
        </w:rPr>
        <w:t>Було створено новий обʼєкт класу Model для відображення точки відносно якої буде здійснюватись трансформація текстури. Обʼєкт графічно відображається як сфера. Сфера перебуває на поверхні.</w:t>
      </w:r>
    </w:p>
    <w:p w14:paraId="3465203E" w14:textId="7B7B5E77" w:rsidR="00343A01" w:rsidRPr="00673A08" w:rsidRDefault="00594AD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94AD3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46E401CD" wp14:editId="3425F801">
            <wp:extent cx="5562886" cy="5467631"/>
            <wp:effectExtent l="0" t="0" r="0" b="0"/>
            <wp:docPr id="3239650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6505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5467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2C470" w14:textId="77777777" w:rsidR="00343A01" w:rsidRPr="00673A08" w:rsidRDefault="00000000" w:rsidP="00673A08">
      <w:pPr>
        <w:jc w:val="center"/>
        <w:rPr>
          <w:rFonts w:ascii="Times New Roman" w:hAnsi="Times New Roman" w:cs="Times New Roman"/>
          <w:sz w:val="28"/>
          <w:szCs w:val="28"/>
        </w:rPr>
      </w:pPr>
      <w:r w:rsidRPr="00673A08">
        <w:rPr>
          <w:rFonts w:ascii="Times New Roman" w:hAnsi="Times New Roman" w:cs="Times New Roman"/>
          <w:sz w:val="28"/>
          <w:szCs w:val="28"/>
        </w:rPr>
        <w:t>Рисунок 4 - Точка на текстурованій поверхні</w:t>
      </w:r>
    </w:p>
    <w:p w14:paraId="6786D553" w14:textId="0DC034A2" w:rsidR="00343A01" w:rsidRPr="00673A08" w:rsidRDefault="00000000">
      <w:pPr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73A08">
        <w:rPr>
          <w:rFonts w:ascii="Times New Roman" w:eastAsia="Times New Roman" w:hAnsi="Times New Roman" w:cs="Times New Roman"/>
          <w:sz w:val="28"/>
          <w:szCs w:val="28"/>
        </w:rPr>
        <w:t xml:space="preserve">Згідно варіанту було імплементовано </w:t>
      </w:r>
      <w:r w:rsidRPr="00673A08">
        <w:rPr>
          <w:rFonts w:ascii="Times New Roman" w:hAnsi="Times New Roman" w:cs="Times New Roman"/>
          <w:sz w:val="28"/>
          <w:szCs w:val="28"/>
        </w:rPr>
        <w:t>обертання</w:t>
      </w:r>
      <w:r w:rsidR="00673A08" w:rsidRPr="00673A08">
        <w:rPr>
          <w:rFonts w:ascii="Times New Roman" w:hAnsi="Times New Roman" w:cs="Times New Roman"/>
          <w:sz w:val="28"/>
          <w:szCs w:val="28"/>
        </w:rPr>
        <w:t xml:space="preserve"> </w:t>
      </w:r>
      <w:r w:rsidRPr="00673A08">
        <w:rPr>
          <w:rFonts w:ascii="Times New Roman" w:eastAsia="Times New Roman" w:hAnsi="Times New Roman" w:cs="Times New Roman"/>
          <w:sz w:val="28"/>
          <w:szCs w:val="28"/>
        </w:rPr>
        <w:t>текстури відносно точки на поверхні.</w:t>
      </w:r>
      <w:r w:rsidRPr="00673A08">
        <w:rPr>
          <w:rFonts w:ascii="Times New Roman" w:hAnsi="Times New Roman" w:cs="Times New Roman"/>
          <w:sz w:val="28"/>
          <w:szCs w:val="28"/>
        </w:rPr>
        <w:br w:type="page"/>
      </w:r>
    </w:p>
    <w:p w14:paraId="3AB2CCC9" w14:textId="77777777" w:rsidR="00343A01" w:rsidRPr="00673A08" w:rsidRDefault="00000000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73A08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Інструкції користувача</w:t>
      </w:r>
    </w:p>
    <w:p w14:paraId="7867099E" w14:textId="77777777" w:rsidR="00343A01" w:rsidRPr="00673A08" w:rsidRDefault="00000000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73A08">
        <w:rPr>
          <w:rFonts w:ascii="Times New Roman" w:eastAsia="Times New Roman" w:hAnsi="Times New Roman" w:cs="Times New Roman"/>
          <w:sz w:val="28"/>
          <w:szCs w:val="28"/>
        </w:rPr>
        <w:t>Фігуру можна обертати відносно центру затиснувши ліву клавішу миші та потягнувши в сторону бажаного обертання.</w:t>
      </w:r>
    </w:p>
    <w:p w14:paraId="23E8E0FF" w14:textId="7B25A4F8" w:rsidR="00343A01" w:rsidRPr="00673A08" w:rsidRDefault="00594AD3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94AD3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6E36C184" wp14:editId="161100A0">
            <wp:extent cx="2394887" cy="2233914"/>
            <wp:effectExtent l="0" t="0" r="5715" b="0"/>
            <wp:docPr id="1967195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19567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21657" cy="225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4AD3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DB90300" wp14:editId="57A6472C">
            <wp:extent cx="2355195" cy="2228127"/>
            <wp:effectExtent l="0" t="0" r="7620" b="1270"/>
            <wp:docPr id="1265540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5406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71038" cy="224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C4E02" w14:textId="77777777" w:rsidR="00343A01" w:rsidRPr="00673A08" w:rsidRDefault="00000000" w:rsidP="00673A08">
      <w:pPr>
        <w:jc w:val="center"/>
        <w:rPr>
          <w:rFonts w:ascii="Times New Roman" w:hAnsi="Times New Roman" w:cs="Times New Roman"/>
          <w:sz w:val="28"/>
          <w:szCs w:val="28"/>
        </w:rPr>
      </w:pPr>
      <w:r w:rsidRPr="00673A08">
        <w:rPr>
          <w:rFonts w:ascii="Times New Roman" w:hAnsi="Times New Roman" w:cs="Times New Roman"/>
          <w:sz w:val="28"/>
          <w:szCs w:val="28"/>
        </w:rPr>
        <w:t>Рисунок 5 - Вигляд фігури до та після обертання</w:t>
      </w:r>
    </w:p>
    <w:p w14:paraId="4B19857B" w14:textId="77777777" w:rsidR="00343A01" w:rsidRPr="00673A08" w:rsidRDefault="00000000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73A08">
        <w:rPr>
          <w:rFonts w:ascii="Times New Roman" w:eastAsia="Times New Roman" w:hAnsi="Times New Roman" w:cs="Times New Roman"/>
          <w:sz w:val="28"/>
          <w:szCs w:val="28"/>
        </w:rPr>
        <w:t>Переміщувати точку відносно якої здійснюється обертання можна за допомогою клавіш WASD. Кожне натискання переміщує точку по поверхні на визначений крок. Переміщення здійснюється до визначеної межі.</w:t>
      </w:r>
    </w:p>
    <w:p w14:paraId="2D22A8F6" w14:textId="76A7136B" w:rsidR="00343A01" w:rsidRPr="00673A08" w:rsidRDefault="00594AD3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94AD3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02A0F3F9" wp14:editId="73BC53EC">
            <wp:extent cx="3727642" cy="3587934"/>
            <wp:effectExtent l="0" t="0" r="6350" b="0"/>
            <wp:docPr id="579668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6687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27642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8A0B6" w14:textId="77777777" w:rsidR="00343A01" w:rsidRPr="00673A08" w:rsidRDefault="00000000" w:rsidP="00673A08">
      <w:pPr>
        <w:jc w:val="center"/>
        <w:rPr>
          <w:rFonts w:ascii="Times New Roman" w:hAnsi="Times New Roman" w:cs="Times New Roman"/>
          <w:sz w:val="28"/>
          <w:szCs w:val="28"/>
        </w:rPr>
      </w:pPr>
      <w:r w:rsidRPr="00673A08">
        <w:rPr>
          <w:rFonts w:ascii="Times New Roman" w:hAnsi="Times New Roman" w:cs="Times New Roman"/>
          <w:sz w:val="28"/>
          <w:szCs w:val="28"/>
        </w:rPr>
        <w:t>Рисунок 6 - Демонстрація переміщення точки відносно нерухомої фігури</w:t>
      </w:r>
    </w:p>
    <w:p w14:paraId="36FA3A90" w14:textId="1549740C" w:rsidR="00343A01" w:rsidRPr="00673A08" w:rsidRDefault="00000000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73A08">
        <w:rPr>
          <w:rFonts w:ascii="Times New Roman" w:eastAsia="Times New Roman" w:hAnsi="Times New Roman" w:cs="Times New Roman"/>
          <w:sz w:val="28"/>
          <w:szCs w:val="28"/>
        </w:rPr>
        <w:t>За допомогою слайдера з підписом “</w:t>
      </w:r>
      <w:r w:rsidR="00594AD3" w:rsidRPr="00594AD3">
        <w:rPr>
          <w:rFonts w:ascii="Times New Roman" w:hAnsi="Times New Roman" w:cs="Times New Roman"/>
          <w:sz w:val="28"/>
          <w:szCs w:val="28"/>
        </w:rPr>
        <w:t>angle of rotation</w:t>
      </w:r>
      <w:r w:rsidRPr="00673A08">
        <w:rPr>
          <w:rFonts w:ascii="Times New Roman" w:eastAsia="Times New Roman" w:hAnsi="Times New Roman" w:cs="Times New Roman"/>
          <w:sz w:val="28"/>
          <w:szCs w:val="28"/>
        </w:rPr>
        <w:t>” можна змінюв</w:t>
      </w:r>
      <w:r w:rsidRPr="00673A08">
        <w:rPr>
          <w:rFonts w:ascii="Times New Roman" w:hAnsi="Times New Roman" w:cs="Times New Roman"/>
          <w:sz w:val="28"/>
          <w:szCs w:val="28"/>
        </w:rPr>
        <w:t>ати кут обертання</w:t>
      </w:r>
      <w:r w:rsidR="00673A08" w:rsidRPr="00673A08">
        <w:rPr>
          <w:rFonts w:ascii="Times New Roman" w:hAnsi="Times New Roman" w:cs="Times New Roman"/>
          <w:sz w:val="28"/>
          <w:szCs w:val="28"/>
        </w:rPr>
        <w:t xml:space="preserve"> </w:t>
      </w:r>
      <w:r w:rsidRPr="00673A08">
        <w:rPr>
          <w:rFonts w:ascii="Times New Roman" w:hAnsi="Times New Roman" w:cs="Times New Roman"/>
          <w:sz w:val="28"/>
          <w:szCs w:val="28"/>
        </w:rPr>
        <w:t>відносно умовної точки на поверхні. Якщо значення кута обертання не нульове</w:t>
      </w:r>
      <w:r w:rsidR="00673A08" w:rsidRPr="00673A08">
        <w:rPr>
          <w:rFonts w:ascii="Times New Roman" w:hAnsi="Times New Roman" w:cs="Times New Roman"/>
          <w:sz w:val="28"/>
          <w:szCs w:val="28"/>
        </w:rPr>
        <w:t xml:space="preserve">. </w:t>
      </w:r>
      <w:r w:rsidRPr="00673A08">
        <w:rPr>
          <w:rFonts w:ascii="Times New Roman" w:hAnsi="Times New Roman" w:cs="Times New Roman"/>
          <w:sz w:val="28"/>
          <w:szCs w:val="28"/>
        </w:rPr>
        <w:t xml:space="preserve">Можна помітити, що при переміщенні точки зміщується і текстура, адже обертання </w:t>
      </w:r>
      <w:r w:rsidRPr="00673A08">
        <w:rPr>
          <w:rFonts w:ascii="Times New Roman" w:eastAsia="Times New Roman" w:hAnsi="Times New Roman" w:cs="Times New Roman"/>
          <w:sz w:val="28"/>
          <w:szCs w:val="28"/>
        </w:rPr>
        <w:t xml:space="preserve">відбувається відносно іншої </w:t>
      </w:r>
      <w:r w:rsidRPr="00673A08">
        <w:rPr>
          <w:rFonts w:ascii="Times New Roman" w:eastAsia="Times New Roman" w:hAnsi="Times New Roman" w:cs="Times New Roman"/>
          <w:sz w:val="28"/>
          <w:szCs w:val="28"/>
        </w:rPr>
        <w:lastRenderedPageBreak/>
        <w:t>точки на поверхні , яка в свою чергу відповідає іншій текстурній координаті.</w:t>
      </w:r>
    </w:p>
    <w:p w14:paraId="38A574FD" w14:textId="1FFD8170" w:rsidR="00343A01" w:rsidRPr="00673A08" w:rsidRDefault="00594AD3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94AD3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15CC1A80" wp14:editId="1F14F18A">
            <wp:extent cx="2286660" cy="2251276"/>
            <wp:effectExtent l="0" t="0" r="0" b="0"/>
            <wp:docPr id="514262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2621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95612" cy="2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4AD3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5B5B7124" wp14:editId="3F625207">
            <wp:extent cx="2136627" cy="2257063"/>
            <wp:effectExtent l="0" t="0" r="0" b="0"/>
            <wp:docPr id="18890107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0107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47279" cy="226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5DD1C" w14:textId="4A8DBCAF" w:rsidR="00343A01" w:rsidRPr="00673A08" w:rsidRDefault="00000000">
      <w:pPr>
        <w:ind w:left="720" w:firstLine="72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73A08">
        <w:rPr>
          <w:rFonts w:ascii="Times New Roman" w:eastAsia="Times New Roman" w:hAnsi="Times New Roman" w:cs="Times New Roman"/>
          <w:sz w:val="28"/>
          <w:szCs w:val="28"/>
        </w:rPr>
        <w:t xml:space="preserve">Рисунок 7 - Демонстрація зміни кута </w:t>
      </w:r>
      <w:r w:rsidRPr="00673A08">
        <w:rPr>
          <w:rFonts w:ascii="Times New Roman" w:hAnsi="Times New Roman" w:cs="Times New Roman"/>
          <w:sz w:val="28"/>
          <w:szCs w:val="28"/>
        </w:rPr>
        <w:t>обертання</w:t>
      </w:r>
      <w:r w:rsidR="00594AD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673A08">
        <w:rPr>
          <w:rFonts w:ascii="Times New Roman" w:eastAsia="Times New Roman" w:hAnsi="Times New Roman" w:cs="Times New Roman"/>
          <w:sz w:val="28"/>
          <w:szCs w:val="28"/>
        </w:rPr>
        <w:t>текстури</w:t>
      </w:r>
    </w:p>
    <w:p w14:paraId="308054CA" w14:textId="298D17B4" w:rsidR="00343A01" w:rsidRPr="00673A08" w:rsidRDefault="00000000">
      <w:pPr>
        <w:ind w:firstLine="72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73A08">
        <w:rPr>
          <w:rFonts w:ascii="Times New Roman" w:eastAsia="Times New Roman" w:hAnsi="Times New Roman" w:cs="Times New Roman"/>
          <w:sz w:val="28"/>
          <w:szCs w:val="28"/>
        </w:rPr>
        <w:t xml:space="preserve">При перезавантаженні сторінки обертання фігури, а також значення </w:t>
      </w:r>
      <w:r w:rsidRPr="00673A08">
        <w:rPr>
          <w:rFonts w:ascii="Times New Roman" w:hAnsi="Times New Roman" w:cs="Times New Roman"/>
          <w:sz w:val="28"/>
          <w:szCs w:val="28"/>
        </w:rPr>
        <w:t>кута обертання</w:t>
      </w:r>
      <w:r w:rsidR="00673A08" w:rsidRPr="00673A08">
        <w:rPr>
          <w:rFonts w:ascii="Times New Roman" w:hAnsi="Times New Roman" w:cs="Times New Roman"/>
          <w:sz w:val="28"/>
          <w:szCs w:val="28"/>
        </w:rPr>
        <w:t xml:space="preserve"> </w:t>
      </w:r>
      <w:r w:rsidRPr="00673A08">
        <w:rPr>
          <w:rFonts w:ascii="Times New Roman" w:eastAsia="Times New Roman" w:hAnsi="Times New Roman" w:cs="Times New Roman"/>
          <w:sz w:val="28"/>
          <w:szCs w:val="28"/>
        </w:rPr>
        <w:t>буде встановлено по замовчуванню. Положення точки відносно поверхні також буде скинуто до значення по замовчуванню.</w:t>
      </w:r>
      <w:r w:rsidRPr="00673A08">
        <w:rPr>
          <w:rFonts w:ascii="Times New Roman" w:hAnsi="Times New Roman" w:cs="Times New Roman"/>
          <w:sz w:val="28"/>
          <w:szCs w:val="28"/>
        </w:rPr>
        <w:br w:type="page"/>
      </w:r>
    </w:p>
    <w:p w14:paraId="46418626" w14:textId="77777777" w:rsidR="00343A01" w:rsidRPr="00673A08" w:rsidRDefault="00000000">
      <w:pPr>
        <w:numPr>
          <w:ilvl w:val="0"/>
          <w:numId w:val="2"/>
        </w:num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73A08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Код програми</w:t>
      </w:r>
    </w:p>
    <w:p w14:paraId="5AC4458E" w14:textId="77777777" w:rsidR="00343A01" w:rsidRPr="00673A08" w:rsidRDefault="00000000" w:rsidP="00673A08">
      <w:pPr>
        <w:jc w:val="center"/>
        <w:rPr>
          <w:rFonts w:ascii="Times New Roman" w:hAnsi="Times New Roman" w:cs="Times New Roman"/>
          <w:sz w:val="28"/>
          <w:szCs w:val="28"/>
        </w:rPr>
      </w:pPr>
      <w:r w:rsidRPr="00673A08">
        <w:rPr>
          <w:rFonts w:ascii="Times New Roman" w:hAnsi="Times New Roman" w:cs="Times New Roman"/>
          <w:sz w:val="28"/>
          <w:szCs w:val="28"/>
        </w:rPr>
        <w:t>Код функції частини програми на javascript</w:t>
      </w:r>
    </w:p>
    <w:p w14:paraId="12756E55" w14:textId="77777777" w:rsidR="00673A08" w:rsidRPr="00673A08" w:rsidRDefault="00673A08" w:rsidP="00673A08">
      <w:pPr>
        <w:rPr>
          <w:rFonts w:ascii="Times New Roman" w:hAnsi="Times New Roman" w:cs="Times New Roman"/>
          <w:sz w:val="28"/>
          <w:szCs w:val="28"/>
        </w:rPr>
      </w:pPr>
      <w:r w:rsidRPr="00673A08">
        <w:rPr>
          <w:rFonts w:ascii="Times New Roman" w:hAnsi="Times New Roman" w:cs="Times New Roman"/>
          <w:sz w:val="28"/>
          <w:szCs w:val="28"/>
        </w:rPr>
        <w:t>function draw() {</w:t>
      </w:r>
    </w:p>
    <w:p w14:paraId="3E16630F" w14:textId="77777777" w:rsidR="00673A08" w:rsidRPr="00673A08" w:rsidRDefault="00673A08" w:rsidP="00673A08">
      <w:pPr>
        <w:rPr>
          <w:rFonts w:ascii="Times New Roman" w:hAnsi="Times New Roman" w:cs="Times New Roman"/>
          <w:sz w:val="28"/>
          <w:szCs w:val="28"/>
        </w:rPr>
      </w:pPr>
      <w:r w:rsidRPr="00673A08">
        <w:rPr>
          <w:rFonts w:ascii="Times New Roman" w:hAnsi="Times New Roman" w:cs="Times New Roman"/>
          <w:sz w:val="28"/>
          <w:szCs w:val="28"/>
        </w:rPr>
        <w:t xml:space="preserve">    gl.clearColor(0, 0, 0, 1);</w:t>
      </w:r>
    </w:p>
    <w:p w14:paraId="7BE3086B" w14:textId="77777777" w:rsidR="00673A08" w:rsidRPr="00673A08" w:rsidRDefault="00673A08" w:rsidP="00673A08">
      <w:pPr>
        <w:rPr>
          <w:rFonts w:ascii="Times New Roman" w:hAnsi="Times New Roman" w:cs="Times New Roman"/>
          <w:sz w:val="28"/>
          <w:szCs w:val="28"/>
        </w:rPr>
      </w:pPr>
      <w:r w:rsidRPr="00673A08">
        <w:rPr>
          <w:rFonts w:ascii="Times New Roman" w:hAnsi="Times New Roman" w:cs="Times New Roman"/>
          <w:sz w:val="28"/>
          <w:szCs w:val="28"/>
        </w:rPr>
        <w:t xml:space="preserve">    gl.clear(gl.COLOR_BUFFER_BIT | gl.DEPTH_BUFFER_BIT);</w:t>
      </w:r>
    </w:p>
    <w:p w14:paraId="4FC6E622" w14:textId="77777777" w:rsidR="00673A08" w:rsidRPr="00673A08" w:rsidRDefault="00673A08" w:rsidP="00673A08">
      <w:pPr>
        <w:rPr>
          <w:rFonts w:ascii="Times New Roman" w:hAnsi="Times New Roman" w:cs="Times New Roman"/>
          <w:sz w:val="28"/>
          <w:szCs w:val="28"/>
        </w:rPr>
      </w:pPr>
    </w:p>
    <w:p w14:paraId="1C778A88" w14:textId="77777777" w:rsidR="00673A08" w:rsidRPr="00673A08" w:rsidRDefault="00673A08" w:rsidP="00673A08">
      <w:pPr>
        <w:rPr>
          <w:rFonts w:ascii="Times New Roman" w:hAnsi="Times New Roman" w:cs="Times New Roman"/>
          <w:sz w:val="28"/>
          <w:szCs w:val="28"/>
        </w:rPr>
      </w:pPr>
      <w:r w:rsidRPr="00673A08">
        <w:rPr>
          <w:rFonts w:ascii="Times New Roman" w:hAnsi="Times New Roman" w:cs="Times New Roman"/>
          <w:sz w:val="28"/>
          <w:szCs w:val="28"/>
        </w:rPr>
        <w:t xml:space="preserve">    /* Set the values of the projection transformation */</w:t>
      </w:r>
    </w:p>
    <w:p w14:paraId="310A57A0" w14:textId="77777777" w:rsidR="00673A08" w:rsidRPr="00673A08" w:rsidRDefault="00673A08" w:rsidP="00673A08">
      <w:pPr>
        <w:rPr>
          <w:rFonts w:ascii="Times New Roman" w:hAnsi="Times New Roman" w:cs="Times New Roman"/>
          <w:sz w:val="28"/>
          <w:szCs w:val="28"/>
        </w:rPr>
      </w:pPr>
      <w:r w:rsidRPr="00673A08">
        <w:rPr>
          <w:rFonts w:ascii="Times New Roman" w:hAnsi="Times New Roman" w:cs="Times New Roman"/>
          <w:sz w:val="28"/>
          <w:szCs w:val="28"/>
        </w:rPr>
        <w:t xml:space="preserve">    let projection = m4.perspective(Math.PI / 8, 1, 8, 12);</w:t>
      </w:r>
    </w:p>
    <w:p w14:paraId="74D07541" w14:textId="77777777" w:rsidR="00673A08" w:rsidRPr="00673A08" w:rsidRDefault="00673A08" w:rsidP="00673A08">
      <w:pPr>
        <w:rPr>
          <w:rFonts w:ascii="Times New Roman" w:hAnsi="Times New Roman" w:cs="Times New Roman"/>
          <w:sz w:val="28"/>
          <w:szCs w:val="28"/>
        </w:rPr>
      </w:pPr>
    </w:p>
    <w:p w14:paraId="7C2F4089" w14:textId="77777777" w:rsidR="00673A08" w:rsidRPr="00673A08" w:rsidRDefault="00673A08" w:rsidP="00673A08">
      <w:pPr>
        <w:rPr>
          <w:rFonts w:ascii="Times New Roman" w:hAnsi="Times New Roman" w:cs="Times New Roman"/>
          <w:sz w:val="28"/>
          <w:szCs w:val="28"/>
        </w:rPr>
      </w:pPr>
      <w:r w:rsidRPr="00673A08">
        <w:rPr>
          <w:rFonts w:ascii="Times New Roman" w:hAnsi="Times New Roman" w:cs="Times New Roman"/>
          <w:sz w:val="28"/>
          <w:szCs w:val="28"/>
        </w:rPr>
        <w:t xml:space="preserve">    /* Get the view matrix from the SimpleRotator object.*/</w:t>
      </w:r>
    </w:p>
    <w:p w14:paraId="3BCBC6C6" w14:textId="77777777" w:rsidR="00673A08" w:rsidRPr="00673A08" w:rsidRDefault="00673A08" w:rsidP="00673A08">
      <w:pPr>
        <w:rPr>
          <w:rFonts w:ascii="Times New Roman" w:hAnsi="Times New Roman" w:cs="Times New Roman"/>
          <w:sz w:val="28"/>
          <w:szCs w:val="28"/>
        </w:rPr>
      </w:pPr>
      <w:r w:rsidRPr="00673A08">
        <w:rPr>
          <w:rFonts w:ascii="Times New Roman" w:hAnsi="Times New Roman" w:cs="Times New Roman"/>
          <w:sz w:val="28"/>
          <w:szCs w:val="28"/>
        </w:rPr>
        <w:t xml:space="preserve">    let modelView = spaceball.getViewMatrix();</w:t>
      </w:r>
    </w:p>
    <w:p w14:paraId="13956F47" w14:textId="77777777" w:rsidR="00673A08" w:rsidRPr="00673A08" w:rsidRDefault="00673A08" w:rsidP="00673A08">
      <w:pPr>
        <w:rPr>
          <w:rFonts w:ascii="Times New Roman" w:hAnsi="Times New Roman" w:cs="Times New Roman"/>
          <w:sz w:val="28"/>
          <w:szCs w:val="28"/>
        </w:rPr>
      </w:pPr>
    </w:p>
    <w:p w14:paraId="66DAA5FF" w14:textId="77777777" w:rsidR="00673A08" w:rsidRPr="00673A08" w:rsidRDefault="00673A08" w:rsidP="00673A08">
      <w:pPr>
        <w:rPr>
          <w:rFonts w:ascii="Times New Roman" w:hAnsi="Times New Roman" w:cs="Times New Roman"/>
          <w:sz w:val="28"/>
          <w:szCs w:val="28"/>
        </w:rPr>
      </w:pPr>
      <w:r w:rsidRPr="00673A08">
        <w:rPr>
          <w:rFonts w:ascii="Times New Roman" w:hAnsi="Times New Roman" w:cs="Times New Roman"/>
          <w:sz w:val="28"/>
          <w:szCs w:val="28"/>
        </w:rPr>
        <w:t xml:space="preserve">    let rotateToPointZero = m4.axisRotation([0.707, 0.707, 0], 0.7);</w:t>
      </w:r>
    </w:p>
    <w:p w14:paraId="6D1F121B" w14:textId="77777777" w:rsidR="00673A08" w:rsidRPr="00673A08" w:rsidRDefault="00673A08" w:rsidP="00673A08">
      <w:pPr>
        <w:rPr>
          <w:rFonts w:ascii="Times New Roman" w:hAnsi="Times New Roman" w:cs="Times New Roman"/>
          <w:sz w:val="28"/>
          <w:szCs w:val="28"/>
        </w:rPr>
      </w:pPr>
      <w:r w:rsidRPr="00673A08">
        <w:rPr>
          <w:rFonts w:ascii="Times New Roman" w:hAnsi="Times New Roman" w:cs="Times New Roman"/>
          <w:sz w:val="28"/>
          <w:szCs w:val="28"/>
        </w:rPr>
        <w:t xml:space="preserve">    let translateToPointZero = m4.translation(0, 0, -10);</w:t>
      </w:r>
    </w:p>
    <w:p w14:paraId="5C069A48" w14:textId="77777777" w:rsidR="00673A08" w:rsidRPr="00673A08" w:rsidRDefault="00673A08" w:rsidP="00673A08">
      <w:pPr>
        <w:rPr>
          <w:rFonts w:ascii="Times New Roman" w:hAnsi="Times New Roman" w:cs="Times New Roman"/>
          <w:sz w:val="28"/>
          <w:szCs w:val="28"/>
        </w:rPr>
      </w:pPr>
    </w:p>
    <w:p w14:paraId="04599B65" w14:textId="77777777" w:rsidR="00673A08" w:rsidRPr="00673A08" w:rsidRDefault="00673A08" w:rsidP="00673A08">
      <w:pPr>
        <w:rPr>
          <w:rFonts w:ascii="Times New Roman" w:hAnsi="Times New Roman" w:cs="Times New Roman"/>
          <w:sz w:val="28"/>
          <w:szCs w:val="28"/>
        </w:rPr>
      </w:pPr>
      <w:r w:rsidRPr="00673A08">
        <w:rPr>
          <w:rFonts w:ascii="Times New Roman" w:hAnsi="Times New Roman" w:cs="Times New Roman"/>
          <w:sz w:val="28"/>
          <w:szCs w:val="28"/>
        </w:rPr>
        <w:t xml:space="preserve">    let matAccum0 = m4.multiply(rotateToPointZero, modelView);</w:t>
      </w:r>
    </w:p>
    <w:p w14:paraId="7CAB1FFE" w14:textId="77777777" w:rsidR="00673A08" w:rsidRPr="00673A08" w:rsidRDefault="00673A08" w:rsidP="00673A08">
      <w:pPr>
        <w:rPr>
          <w:rFonts w:ascii="Times New Roman" w:hAnsi="Times New Roman" w:cs="Times New Roman"/>
          <w:sz w:val="28"/>
          <w:szCs w:val="28"/>
        </w:rPr>
      </w:pPr>
      <w:r w:rsidRPr="00673A08">
        <w:rPr>
          <w:rFonts w:ascii="Times New Roman" w:hAnsi="Times New Roman" w:cs="Times New Roman"/>
          <w:sz w:val="28"/>
          <w:szCs w:val="28"/>
        </w:rPr>
        <w:t xml:space="preserve">    let matAccum1 = m4.multiply(translateToPointZero, matAccum0);</w:t>
      </w:r>
    </w:p>
    <w:p w14:paraId="4BF75D37" w14:textId="77777777" w:rsidR="00673A08" w:rsidRPr="00673A08" w:rsidRDefault="00673A08" w:rsidP="00673A08">
      <w:pPr>
        <w:rPr>
          <w:rFonts w:ascii="Times New Roman" w:hAnsi="Times New Roman" w:cs="Times New Roman"/>
          <w:sz w:val="28"/>
          <w:szCs w:val="28"/>
        </w:rPr>
      </w:pPr>
    </w:p>
    <w:p w14:paraId="6BBFF041" w14:textId="77777777" w:rsidR="00673A08" w:rsidRPr="00673A08" w:rsidRDefault="00673A08" w:rsidP="00673A08">
      <w:pPr>
        <w:rPr>
          <w:rFonts w:ascii="Times New Roman" w:hAnsi="Times New Roman" w:cs="Times New Roman"/>
          <w:sz w:val="28"/>
          <w:szCs w:val="28"/>
        </w:rPr>
      </w:pPr>
      <w:r w:rsidRPr="00673A08">
        <w:rPr>
          <w:rFonts w:ascii="Times New Roman" w:hAnsi="Times New Roman" w:cs="Times New Roman"/>
          <w:sz w:val="28"/>
          <w:szCs w:val="28"/>
        </w:rPr>
        <w:t xml:space="preserve">    /* Multiply the projection matrix times the modelview matrix to give the</w:t>
      </w:r>
    </w:p>
    <w:p w14:paraId="3D70CF52" w14:textId="77777777" w:rsidR="00673A08" w:rsidRPr="00673A08" w:rsidRDefault="00673A08" w:rsidP="00673A08">
      <w:pPr>
        <w:rPr>
          <w:rFonts w:ascii="Times New Roman" w:hAnsi="Times New Roman" w:cs="Times New Roman"/>
          <w:sz w:val="28"/>
          <w:szCs w:val="28"/>
        </w:rPr>
      </w:pPr>
      <w:r w:rsidRPr="00673A08">
        <w:rPr>
          <w:rFonts w:ascii="Times New Roman" w:hAnsi="Times New Roman" w:cs="Times New Roman"/>
          <w:sz w:val="28"/>
          <w:szCs w:val="28"/>
        </w:rPr>
        <w:t xml:space="preserve">       combined transformation matrix, and send that to the shader program. */</w:t>
      </w:r>
    </w:p>
    <w:p w14:paraId="2BCE513C" w14:textId="77777777" w:rsidR="00673A08" w:rsidRPr="00673A08" w:rsidRDefault="00673A08" w:rsidP="00673A08">
      <w:pPr>
        <w:rPr>
          <w:rFonts w:ascii="Times New Roman" w:hAnsi="Times New Roman" w:cs="Times New Roman"/>
          <w:sz w:val="28"/>
          <w:szCs w:val="28"/>
        </w:rPr>
      </w:pPr>
      <w:r w:rsidRPr="00673A08">
        <w:rPr>
          <w:rFonts w:ascii="Times New Roman" w:hAnsi="Times New Roman" w:cs="Times New Roman"/>
          <w:sz w:val="28"/>
          <w:szCs w:val="28"/>
        </w:rPr>
        <w:t xml:space="preserve">    let modelViewProjection = m4.multiply(projection, matAccum1);</w:t>
      </w:r>
    </w:p>
    <w:p w14:paraId="250F3979" w14:textId="77777777" w:rsidR="00673A08" w:rsidRPr="00673A08" w:rsidRDefault="00673A08" w:rsidP="00673A08">
      <w:pPr>
        <w:rPr>
          <w:rFonts w:ascii="Times New Roman" w:hAnsi="Times New Roman" w:cs="Times New Roman"/>
          <w:sz w:val="28"/>
          <w:szCs w:val="28"/>
        </w:rPr>
      </w:pPr>
    </w:p>
    <w:p w14:paraId="541CA628" w14:textId="77777777" w:rsidR="00673A08" w:rsidRPr="00673A08" w:rsidRDefault="00673A08" w:rsidP="00673A08">
      <w:pPr>
        <w:rPr>
          <w:rFonts w:ascii="Times New Roman" w:hAnsi="Times New Roman" w:cs="Times New Roman"/>
          <w:sz w:val="28"/>
          <w:szCs w:val="28"/>
        </w:rPr>
      </w:pPr>
      <w:r w:rsidRPr="00673A08">
        <w:rPr>
          <w:rFonts w:ascii="Times New Roman" w:hAnsi="Times New Roman" w:cs="Times New Roman"/>
          <w:sz w:val="28"/>
          <w:szCs w:val="28"/>
        </w:rPr>
        <w:t xml:space="preserve">    gl.uniformMatrix4fv(shProgram.iModelViewProjectionMatrix, false, modelViewProjection);</w:t>
      </w:r>
    </w:p>
    <w:p w14:paraId="6A1F2625" w14:textId="77777777" w:rsidR="00673A08" w:rsidRPr="00673A08" w:rsidRDefault="00673A08" w:rsidP="00673A08">
      <w:pPr>
        <w:rPr>
          <w:rFonts w:ascii="Times New Roman" w:hAnsi="Times New Roman" w:cs="Times New Roman"/>
          <w:sz w:val="28"/>
          <w:szCs w:val="28"/>
        </w:rPr>
      </w:pPr>
    </w:p>
    <w:p w14:paraId="48073C92" w14:textId="77777777" w:rsidR="00673A08" w:rsidRPr="00673A08" w:rsidRDefault="00673A08" w:rsidP="00673A08">
      <w:pPr>
        <w:rPr>
          <w:rFonts w:ascii="Times New Roman" w:hAnsi="Times New Roman" w:cs="Times New Roman"/>
          <w:sz w:val="28"/>
          <w:szCs w:val="28"/>
        </w:rPr>
      </w:pPr>
      <w:r w:rsidRPr="00673A08">
        <w:rPr>
          <w:rFonts w:ascii="Times New Roman" w:hAnsi="Times New Roman" w:cs="Times New Roman"/>
          <w:sz w:val="28"/>
          <w:szCs w:val="28"/>
        </w:rPr>
        <w:t xml:space="preserve">    /* Draw the six faces of a cube, with different colors. */</w:t>
      </w:r>
    </w:p>
    <w:p w14:paraId="58AB92CA" w14:textId="77777777" w:rsidR="00673A08" w:rsidRPr="00673A08" w:rsidRDefault="00673A08" w:rsidP="00673A08">
      <w:pPr>
        <w:rPr>
          <w:rFonts w:ascii="Times New Roman" w:hAnsi="Times New Roman" w:cs="Times New Roman"/>
          <w:sz w:val="28"/>
          <w:szCs w:val="28"/>
        </w:rPr>
      </w:pPr>
      <w:r w:rsidRPr="00673A08">
        <w:rPr>
          <w:rFonts w:ascii="Times New Roman" w:hAnsi="Times New Roman" w:cs="Times New Roman"/>
          <w:sz w:val="28"/>
          <w:szCs w:val="28"/>
        </w:rPr>
        <w:t xml:space="preserve">    gl.uniform4fv(shProgram.iColor, [1, 1, 0, 1]);</w:t>
      </w:r>
    </w:p>
    <w:p w14:paraId="492B42D9" w14:textId="77777777" w:rsidR="00673A08" w:rsidRPr="00673A08" w:rsidRDefault="00673A08" w:rsidP="00673A08">
      <w:pPr>
        <w:rPr>
          <w:rFonts w:ascii="Times New Roman" w:hAnsi="Times New Roman" w:cs="Times New Roman"/>
          <w:sz w:val="28"/>
          <w:szCs w:val="28"/>
        </w:rPr>
      </w:pPr>
      <w:r w:rsidRPr="00673A08">
        <w:rPr>
          <w:rFonts w:ascii="Times New Roman" w:hAnsi="Times New Roman" w:cs="Times New Roman"/>
          <w:sz w:val="28"/>
          <w:szCs w:val="28"/>
        </w:rPr>
        <w:t xml:space="preserve">    let x1 = document.getElementById('x1').value,</w:t>
      </w:r>
    </w:p>
    <w:p w14:paraId="1BB05527" w14:textId="77777777" w:rsidR="00673A08" w:rsidRPr="00673A08" w:rsidRDefault="00673A08" w:rsidP="00673A08">
      <w:pPr>
        <w:rPr>
          <w:rFonts w:ascii="Times New Roman" w:hAnsi="Times New Roman" w:cs="Times New Roman"/>
          <w:sz w:val="28"/>
          <w:szCs w:val="28"/>
        </w:rPr>
      </w:pPr>
      <w:r w:rsidRPr="00673A08">
        <w:rPr>
          <w:rFonts w:ascii="Times New Roman" w:hAnsi="Times New Roman" w:cs="Times New Roman"/>
          <w:sz w:val="28"/>
          <w:szCs w:val="28"/>
        </w:rPr>
        <w:t xml:space="preserve">        y1 = document.getElementById('y1').value,</w:t>
      </w:r>
    </w:p>
    <w:p w14:paraId="56BF763C" w14:textId="77777777" w:rsidR="00673A08" w:rsidRPr="00673A08" w:rsidRDefault="00673A08" w:rsidP="00673A08">
      <w:pPr>
        <w:rPr>
          <w:rFonts w:ascii="Times New Roman" w:hAnsi="Times New Roman" w:cs="Times New Roman"/>
          <w:sz w:val="28"/>
          <w:szCs w:val="28"/>
        </w:rPr>
      </w:pPr>
      <w:r w:rsidRPr="00673A08">
        <w:rPr>
          <w:rFonts w:ascii="Times New Roman" w:hAnsi="Times New Roman" w:cs="Times New Roman"/>
          <w:sz w:val="28"/>
          <w:szCs w:val="28"/>
        </w:rPr>
        <w:t xml:space="preserve">        z1 = document.getElementById('z1').value,</w:t>
      </w:r>
    </w:p>
    <w:p w14:paraId="0A27B710" w14:textId="77777777" w:rsidR="00673A08" w:rsidRPr="00673A08" w:rsidRDefault="00673A08" w:rsidP="00673A08">
      <w:pPr>
        <w:rPr>
          <w:rFonts w:ascii="Times New Roman" w:hAnsi="Times New Roman" w:cs="Times New Roman"/>
          <w:sz w:val="28"/>
          <w:szCs w:val="28"/>
        </w:rPr>
      </w:pPr>
      <w:r w:rsidRPr="00673A08">
        <w:rPr>
          <w:rFonts w:ascii="Times New Roman" w:hAnsi="Times New Roman" w:cs="Times New Roman"/>
          <w:sz w:val="28"/>
          <w:szCs w:val="28"/>
        </w:rPr>
        <w:t xml:space="preserve">        x2 = document.getElementById('x2').value,</w:t>
      </w:r>
    </w:p>
    <w:p w14:paraId="30A69D6E" w14:textId="77777777" w:rsidR="00673A08" w:rsidRPr="00673A08" w:rsidRDefault="00673A08" w:rsidP="00673A08">
      <w:pPr>
        <w:rPr>
          <w:rFonts w:ascii="Times New Roman" w:hAnsi="Times New Roman" w:cs="Times New Roman"/>
          <w:sz w:val="28"/>
          <w:szCs w:val="28"/>
        </w:rPr>
      </w:pPr>
      <w:r w:rsidRPr="00673A08">
        <w:rPr>
          <w:rFonts w:ascii="Times New Roman" w:hAnsi="Times New Roman" w:cs="Times New Roman"/>
          <w:sz w:val="28"/>
          <w:szCs w:val="28"/>
        </w:rPr>
        <w:t xml:space="preserve">        y2 = document.getElementById('y2').value,</w:t>
      </w:r>
    </w:p>
    <w:p w14:paraId="02F25CC8" w14:textId="77777777" w:rsidR="00673A08" w:rsidRPr="00673A08" w:rsidRDefault="00673A08" w:rsidP="00673A08">
      <w:pPr>
        <w:rPr>
          <w:rFonts w:ascii="Times New Roman" w:hAnsi="Times New Roman" w:cs="Times New Roman"/>
          <w:sz w:val="28"/>
          <w:szCs w:val="28"/>
        </w:rPr>
      </w:pPr>
      <w:r w:rsidRPr="00673A08">
        <w:rPr>
          <w:rFonts w:ascii="Times New Roman" w:hAnsi="Times New Roman" w:cs="Times New Roman"/>
          <w:sz w:val="28"/>
          <w:szCs w:val="28"/>
        </w:rPr>
        <w:t xml:space="preserve">        z2 = document.getElementById('z2').value</w:t>
      </w:r>
    </w:p>
    <w:p w14:paraId="26DE13A3" w14:textId="77777777" w:rsidR="00673A08" w:rsidRPr="00673A08" w:rsidRDefault="00673A08" w:rsidP="00673A08">
      <w:pPr>
        <w:rPr>
          <w:rFonts w:ascii="Times New Roman" w:hAnsi="Times New Roman" w:cs="Times New Roman"/>
          <w:sz w:val="28"/>
          <w:szCs w:val="28"/>
        </w:rPr>
      </w:pPr>
      <w:r w:rsidRPr="00673A08">
        <w:rPr>
          <w:rFonts w:ascii="Times New Roman" w:hAnsi="Times New Roman" w:cs="Times New Roman"/>
          <w:sz w:val="28"/>
          <w:szCs w:val="28"/>
        </w:rPr>
        <w:t xml:space="preserve">    gl.uniform3fv(shProgram.iLightLocation, [x1, y1, z1]);</w:t>
      </w:r>
    </w:p>
    <w:p w14:paraId="30A429C9" w14:textId="77777777" w:rsidR="00673A08" w:rsidRPr="00673A08" w:rsidRDefault="00673A08" w:rsidP="00673A08">
      <w:pPr>
        <w:rPr>
          <w:rFonts w:ascii="Times New Roman" w:hAnsi="Times New Roman" w:cs="Times New Roman"/>
          <w:sz w:val="28"/>
          <w:szCs w:val="28"/>
        </w:rPr>
      </w:pPr>
      <w:r w:rsidRPr="00673A08">
        <w:rPr>
          <w:rFonts w:ascii="Times New Roman" w:hAnsi="Times New Roman" w:cs="Times New Roman"/>
          <w:sz w:val="28"/>
          <w:szCs w:val="28"/>
        </w:rPr>
        <w:t xml:space="preserve">    gl.uniform3fv(shProgram.iLightDirection, [x2, y2, z2]);</w:t>
      </w:r>
    </w:p>
    <w:p w14:paraId="24E3DF22" w14:textId="77777777" w:rsidR="00673A08" w:rsidRPr="00673A08" w:rsidRDefault="00673A08" w:rsidP="00673A08">
      <w:pPr>
        <w:rPr>
          <w:rFonts w:ascii="Times New Roman" w:hAnsi="Times New Roman" w:cs="Times New Roman"/>
          <w:sz w:val="28"/>
          <w:szCs w:val="28"/>
        </w:rPr>
      </w:pPr>
      <w:r w:rsidRPr="00673A08">
        <w:rPr>
          <w:rFonts w:ascii="Times New Roman" w:hAnsi="Times New Roman" w:cs="Times New Roman"/>
          <w:sz w:val="28"/>
          <w:szCs w:val="28"/>
        </w:rPr>
        <w:t xml:space="preserve">    gl.uniform1f(shProgram.iAngle, document.getElementById('angle').value);</w:t>
      </w:r>
    </w:p>
    <w:p w14:paraId="54F3F065" w14:textId="77777777" w:rsidR="00673A08" w:rsidRPr="00673A08" w:rsidRDefault="00673A08" w:rsidP="00673A08">
      <w:pPr>
        <w:rPr>
          <w:rFonts w:ascii="Times New Roman" w:hAnsi="Times New Roman" w:cs="Times New Roman"/>
          <w:sz w:val="28"/>
          <w:szCs w:val="28"/>
        </w:rPr>
      </w:pPr>
      <w:r w:rsidRPr="00673A08">
        <w:rPr>
          <w:rFonts w:ascii="Times New Roman" w:hAnsi="Times New Roman" w:cs="Times New Roman"/>
          <w:sz w:val="28"/>
          <w:szCs w:val="28"/>
        </w:rPr>
        <w:t xml:space="preserve">    gl.uniform1f(shProgram.iFocus, document.getElementById('focus').value);</w:t>
      </w:r>
    </w:p>
    <w:p w14:paraId="2D5A32C0" w14:textId="77777777" w:rsidR="00673A08" w:rsidRPr="00673A08" w:rsidRDefault="00673A08" w:rsidP="00673A08">
      <w:pPr>
        <w:rPr>
          <w:rFonts w:ascii="Times New Roman" w:hAnsi="Times New Roman" w:cs="Times New Roman"/>
          <w:sz w:val="28"/>
          <w:szCs w:val="28"/>
        </w:rPr>
      </w:pPr>
    </w:p>
    <w:p w14:paraId="7859C457" w14:textId="77777777" w:rsidR="00673A08" w:rsidRPr="00673A08" w:rsidRDefault="00673A08" w:rsidP="00673A08">
      <w:pPr>
        <w:rPr>
          <w:rFonts w:ascii="Times New Roman" w:hAnsi="Times New Roman" w:cs="Times New Roman"/>
          <w:sz w:val="28"/>
          <w:szCs w:val="28"/>
        </w:rPr>
      </w:pPr>
      <w:r w:rsidRPr="00673A08">
        <w:rPr>
          <w:rFonts w:ascii="Times New Roman" w:hAnsi="Times New Roman" w:cs="Times New Roman"/>
          <w:sz w:val="28"/>
          <w:szCs w:val="28"/>
        </w:rPr>
        <w:t xml:space="preserve">    surface.Draw();</w:t>
      </w:r>
    </w:p>
    <w:p w14:paraId="2A03355B" w14:textId="77777777" w:rsidR="00673A08" w:rsidRPr="00673A08" w:rsidRDefault="00673A08" w:rsidP="00673A08">
      <w:pPr>
        <w:rPr>
          <w:rFonts w:ascii="Times New Roman" w:hAnsi="Times New Roman" w:cs="Times New Roman"/>
          <w:sz w:val="28"/>
          <w:szCs w:val="28"/>
        </w:rPr>
      </w:pPr>
      <w:r w:rsidRPr="00673A08">
        <w:rPr>
          <w:rFonts w:ascii="Times New Roman" w:hAnsi="Times New Roman" w:cs="Times New Roman"/>
          <w:sz w:val="28"/>
          <w:szCs w:val="28"/>
        </w:rPr>
        <w:t>}</w:t>
      </w:r>
    </w:p>
    <w:p w14:paraId="48322E59" w14:textId="77777777" w:rsidR="00673A08" w:rsidRPr="00673A08" w:rsidRDefault="00673A08" w:rsidP="00673A08">
      <w:pPr>
        <w:rPr>
          <w:rFonts w:ascii="Times New Roman" w:hAnsi="Times New Roman" w:cs="Times New Roman"/>
          <w:sz w:val="28"/>
          <w:szCs w:val="28"/>
        </w:rPr>
      </w:pPr>
    </w:p>
    <w:p w14:paraId="0C18B0BE" w14:textId="5822C025" w:rsidR="00343A01" w:rsidRPr="00673A08" w:rsidRDefault="00000000" w:rsidP="00673A08">
      <w:pPr>
        <w:rPr>
          <w:rFonts w:ascii="Times New Roman" w:hAnsi="Times New Roman" w:cs="Times New Roman"/>
          <w:sz w:val="28"/>
          <w:szCs w:val="28"/>
        </w:rPr>
      </w:pPr>
      <w:r w:rsidRPr="00673A08">
        <w:rPr>
          <w:rFonts w:ascii="Times New Roman" w:hAnsi="Times New Roman" w:cs="Times New Roman"/>
          <w:sz w:val="28"/>
          <w:szCs w:val="28"/>
        </w:rPr>
        <w:t>Код функції частини програми на GLSL</w:t>
      </w:r>
    </w:p>
    <w:p w14:paraId="1056222A" w14:textId="77777777" w:rsidR="00673A08" w:rsidRPr="00673A08" w:rsidRDefault="00673A08" w:rsidP="00673A08">
      <w:pPr>
        <w:rPr>
          <w:rFonts w:ascii="Times New Roman" w:hAnsi="Times New Roman" w:cs="Times New Roman"/>
          <w:sz w:val="28"/>
          <w:szCs w:val="28"/>
        </w:rPr>
      </w:pPr>
      <w:r w:rsidRPr="00673A08">
        <w:rPr>
          <w:rFonts w:ascii="Times New Roman" w:hAnsi="Times New Roman" w:cs="Times New Roman"/>
          <w:sz w:val="28"/>
          <w:szCs w:val="28"/>
        </w:rPr>
        <w:t>void main() {</w:t>
      </w:r>
    </w:p>
    <w:p w14:paraId="536952E3" w14:textId="77777777" w:rsidR="00673A08" w:rsidRPr="00673A08" w:rsidRDefault="00673A08" w:rsidP="00673A08">
      <w:pPr>
        <w:rPr>
          <w:rFonts w:ascii="Times New Roman" w:hAnsi="Times New Roman" w:cs="Times New Roman"/>
          <w:sz w:val="28"/>
          <w:szCs w:val="28"/>
        </w:rPr>
      </w:pPr>
      <w:r w:rsidRPr="00673A08">
        <w:rPr>
          <w:rFonts w:ascii="Times New Roman" w:hAnsi="Times New Roman" w:cs="Times New Roman"/>
          <w:sz w:val="28"/>
          <w:szCs w:val="28"/>
        </w:rPr>
        <w:t xml:space="preserve">    vec3 toLight = normalize(lightLocation-vertex_v);</w:t>
      </w:r>
    </w:p>
    <w:p w14:paraId="0A9DC00F" w14:textId="77777777" w:rsidR="00673A08" w:rsidRPr="00673A08" w:rsidRDefault="00673A08" w:rsidP="00673A08">
      <w:pPr>
        <w:rPr>
          <w:rFonts w:ascii="Times New Roman" w:hAnsi="Times New Roman" w:cs="Times New Roman"/>
          <w:sz w:val="28"/>
          <w:szCs w:val="28"/>
        </w:rPr>
      </w:pPr>
      <w:r w:rsidRPr="00673A08">
        <w:rPr>
          <w:rFonts w:ascii="Times New Roman" w:hAnsi="Times New Roman" w:cs="Times New Roman"/>
          <w:sz w:val="28"/>
          <w:szCs w:val="28"/>
        </w:rPr>
        <w:t xml:space="preserve">    vec3 toView = normalize(-vertex_v);</w:t>
      </w:r>
    </w:p>
    <w:p w14:paraId="60DDC103" w14:textId="77777777" w:rsidR="00673A08" w:rsidRPr="00673A08" w:rsidRDefault="00673A08" w:rsidP="00673A08">
      <w:pPr>
        <w:rPr>
          <w:rFonts w:ascii="Times New Roman" w:hAnsi="Times New Roman" w:cs="Times New Roman"/>
          <w:sz w:val="28"/>
          <w:szCs w:val="28"/>
        </w:rPr>
      </w:pPr>
      <w:r w:rsidRPr="00673A08">
        <w:rPr>
          <w:rFonts w:ascii="Times New Roman" w:hAnsi="Times New Roman" w:cs="Times New Roman"/>
          <w:sz w:val="28"/>
          <w:szCs w:val="28"/>
        </w:rPr>
        <w:t xml:space="preserve">    vec3 halfVector = normalize(toLight + toView);</w:t>
      </w:r>
    </w:p>
    <w:p w14:paraId="36426775" w14:textId="77777777" w:rsidR="00673A08" w:rsidRPr="00673A08" w:rsidRDefault="00673A08" w:rsidP="00673A08">
      <w:pPr>
        <w:rPr>
          <w:rFonts w:ascii="Times New Roman" w:hAnsi="Times New Roman" w:cs="Times New Roman"/>
          <w:sz w:val="28"/>
          <w:szCs w:val="28"/>
        </w:rPr>
      </w:pPr>
      <w:r w:rsidRPr="00673A08">
        <w:rPr>
          <w:rFonts w:ascii="Times New Roman" w:hAnsi="Times New Roman" w:cs="Times New Roman"/>
          <w:sz w:val="28"/>
          <w:szCs w:val="28"/>
        </w:rPr>
        <w:t xml:space="preserve">    vec3 N = normalize(normal_v);</w:t>
      </w:r>
    </w:p>
    <w:p w14:paraId="2C87C567" w14:textId="77777777" w:rsidR="00673A08" w:rsidRPr="00673A08" w:rsidRDefault="00673A08" w:rsidP="00673A08">
      <w:pPr>
        <w:rPr>
          <w:rFonts w:ascii="Times New Roman" w:hAnsi="Times New Roman" w:cs="Times New Roman"/>
          <w:sz w:val="28"/>
          <w:szCs w:val="28"/>
        </w:rPr>
      </w:pPr>
      <w:r w:rsidRPr="00673A08">
        <w:rPr>
          <w:rFonts w:ascii="Times New Roman" w:hAnsi="Times New Roman" w:cs="Times New Roman"/>
          <w:sz w:val="28"/>
          <w:szCs w:val="28"/>
        </w:rPr>
        <w:t xml:space="preserve">    float dotFromDirection = dot(toLight, </w:t>
      </w:r>
    </w:p>
    <w:p w14:paraId="6FACC859" w14:textId="77777777" w:rsidR="00673A08" w:rsidRPr="00673A08" w:rsidRDefault="00673A08" w:rsidP="00673A08">
      <w:pPr>
        <w:rPr>
          <w:rFonts w:ascii="Times New Roman" w:hAnsi="Times New Roman" w:cs="Times New Roman"/>
          <w:sz w:val="28"/>
          <w:szCs w:val="28"/>
        </w:rPr>
      </w:pPr>
      <w:r w:rsidRPr="00673A08">
        <w:rPr>
          <w:rFonts w:ascii="Times New Roman" w:hAnsi="Times New Roman" w:cs="Times New Roman"/>
          <w:sz w:val="28"/>
          <w:szCs w:val="28"/>
        </w:rPr>
        <w:t xml:space="preserve">                               -lightDirection);</w:t>
      </w:r>
    </w:p>
    <w:p w14:paraId="528EE68E" w14:textId="77777777" w:rsidR="00673A08" w:rsidRPr="00673A08" w:rsidRDefault="00673A08" w:rsidP="00673A08">
      <w:pPr>
        <w:rPr>
          <w:rFonts w:ascii="Times New Roman" w:hAnsi="Times New Roman" w:cs="Times New Roman"/>
          <w:sz w:val="28"/>
          <w:szCs w:val="28"/>
        </w:rPr>
      </w:pPr>
      <w:r w:rsidRPr="00673A08">
        <w:rPr>
          <w:rFonts w:ascii="Times New Roman" w:hAnsi="Times New Roman" w:cs="Times New Roman"/>
          <w:sz w:val="28"/>
          <w:szCs w:val="28"/>
        </w:rPr>
        <w:t xml:space="preserve">    float inLight = smoothstep(angle,angle+focus, dotFromDirection);</w:t>
      </w:r>
    </w:p>
    <w:p w14:paraId="4F2FC8E6" w14:textId="77777777" w:rsidR="00673A08" w:rsidRPr="00673A08" w:rsidRDefault="00673A08" w:rsidP="00673A08">
      <w:pPr>
        <w:rPr>
          <w:rFonts w:ascii="Times New Roman" w:hAnsi="Times New Roman" w:cs="Times New Roman"/>
          <w:sz w:val="28"/>
          <w:szCs w:val="28"/>
        </w:rPr>
      </w:pPr>
      <w:r w:rsidRPr="00673A08">
        <w:rPr>
          <w:rFonts w:ascii="Times New Roman" w:hAnsi="Times New Roman" w:cs="Times New Roman"/>
          <w:sz w:val="28"/>
          <w:szCs w:val="28"/>
        </w:rPr>
        <w:t xml:space="preserve">    float light = inLight * dot(N, toLight);</w:t>
      </w:r>
    </w:p>
    <w:p w14:paraId="773B0E4C" w14:textId="77777777" w:rsidR="00673A08" w:rsidRPr="00673A08" w:rsidRDefault="00673A08" w:rsidP="00673A08">
      <w:pPr>
        <w:rPr>
          <w:rFonts w:ascii="Times New Roman" w:hAnsi="Times New Roman" w:cs="Times New Roman"/>
          <w:sz w:val="28"/>
          <w:szCs w:val="28"/>
        </w:rPr>
      </w:pPr>
      <w:r w:rsidRPr="00673A08">
        <w:rPr>
          <w:rFonts w:ascii="Times New Roman" w:hAnsi="Times New Roman" w:cs="Times New Roman"/>
          <w:sz w:val="28"/>
          <w:szCs w:val="28"/>
        </w:rPr>
        <w:t xml:space="preserve">    float specular = inLight * pow(dot(N, halfVector), 150.0);</w:t>
      </w:r>
    </w:p>
    <w:p w14:paraId="2FA06548" w14:textId="77777777" w:rsidR="00673A08" w:rsidRPr="00673A08" w:rsidRDefault="00673A08" w:rsidP="00673A08">
      <w:pPr>
        <w:rPr>
          <w:rFonts w:ascii="Times New Roman" w:hAnsi="Times New Roman" w:cs="Times New Roman"/>
          <w:sz w:val="28"/>
          <w:szCs w:val="28"/>
        </w:rPr>
      </w:pPr>
      <w:r w:rsidRPr="00673A08">
        <w:rPr>
          <w:rFonts w:ascii="Times New Roman" w:hAnsi="Times New Roman" w:cs="Times New Roman"/>
          <w:sz w:val="28"/>
          <w:szCs w:val="28"/>
        </w:rPr>
        <w:t xml:space="preserve">    vec3 newColor = color.rgb*light+specular;</w:t>
      </w:r>
    </w:p>
    <w:p w14:paraId="375A55BF" w14:textId="77777777" w:rsidR="00673A08" w:rsidRPr="00673A08" w:rsidRDefault="00673A08" w:rsidP="00673A08">
      <w:pPr>
        <w:rPr>
          <w:rFonts w:ascii="Times New Roman" w:hAnsi="Times New Roman" w:cs="Times New Roman"/>
          <w:sz w:val="28"/>
          <w:szCs w:val="28"/>
        </w:rPr>
      </w:pPr>
      <w:r w:rsidRPr="00673A08">
        <w:rPr>
          <w:rFonts w:ascii="Times New Roman" w:hAnsi="Times New Roman" w:cs="Times New Roman"/>
          <w:sz w:val="28"/>
          <w:szCs w:val="28"/>
        </w:rPr>
        <w:t xml:space="preserve">    gl_FragColor = vec4(newColor,1.0);</w:t>
      </w:r>
    </w:p>
    <w:p w14:paraId="1FCE9135" w14:textId="3082AEFF" w:rsidR="00343A01" w:rsidRPr="00673A08" w:rsidRDefault="00673A08" w:rsidP="00673A08">
      <w:pPr>
        <w:rPr>
          <w:rFonts w:ascii="Times New Roman" w:hAnsi="Times New Roman" w:cs="Times New Roman"/>
          <w:sz w:val="28"/>
          <w:szCs w:val="28"/>
        </w:rPr>
      </w:pPr>
      <w:r w:rsidRPr="00673A08">
        <w:rPr>
          <w:rFonts w:ascii="Times New Roman" w:hAnsi="Times New Roman" w:cs="Times New Roman"/>
          <w:sz w:val="28"/>
          <w:szCs w:val="28"/>
        </w:rPr>
        <w:t>};</w:t>
      </w:r>
    </w:p>
    <w:p w14:paraId="52A5680F" w14:textId="77777777" w:rsidR="00343A01" w:rsidRPr="00673A08" w:rsidRDefault="00343A01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E95DE11" w14:textId="77777777" w:rsidR="00343A01" w:rsidRDefault="00343A01">
      <w:pPr>
        <w:rPr>
          <w:rFonts w:ascii="Times New Roman" w:eastAsia="Times New Roman" w:hAnsi="Times New Roman" w:cs="Times New Roman"/>
          <w:sz w:val="28"/>
          <w:szCs w:val="28"/>
        </w:rPr>
      </w:pPr>
    </w:p>
    <w:sectPr w:rsidR="00343A0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C3BA9"/>
    <w:multiLevelType w:val="multilevel"/>
    <w:tmpl w:val="F17A97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ED46120"/>
    <w:multiLevelType w:val="multilevel"/>
    <w:tmpl w:val="8C8EBC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F1873EF"/>
    <w:multiLevelType w:val="multilevel"/>
    <w:tmpl w:val="AF12EB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35496302">
    <w:abstractNumId w:val="1"/>
  </w:num>
  <w:num w:numId="2" w16cid:durableId="2092043766">
    <w:abstractNumId w:val="0"/>
  </w:num>
  <w:num w:numId="3" w16cid:durableId="145771854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43A01"/>
    <w:rsid w:val="00343A01"/>
    <w:rsid w:val="00594AD3"/>
    <w:rsid w:val="00673A08"/>
    <w:rsid w:val="00FB68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E585A2"/>
  <w15:docId w15:val="{51FFAA01-4658-4F63-81BE-56E28E790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uk" w:eastAsia="uk-U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unhideWhenUsed/>
    <w:rsid w:val="00FB683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696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2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12</Pages>
  <Words>6060</Words>
  <Characters>3455</Characters>
  <Application>Microsoft Office Word</Application>
  <DocSecurity>0</DocSecurity>
  <Lines>28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Volodymyr Kryvonos</dc:creator>
  <cp:lastModifiedBy>Volodymyr Kryvonos</cp:lastModifiedBy>
  <cp:revision>3</cp:revision>
  <dcterms:created xsi:type="dcterms:W3CDTF">2024-01-19T15:43:00Z</dcterms:created>
  <dcterms:modified xsi:type="dcterms:W3CDTF">2024-01-19T16:36:00Z</dcterms:modified>
</cp:coreProperties>
</file>