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2.png" ContentType="image/png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Нац</w:t>
      </w:r>
      <w:r>
        <w:rPr>
          <w:rFonts w:ascii="Times New Roman" w:hAnsi="Times New Roman"/>
          <w:sz w:val="24"/>
          <w:szCs w:val="24"/>
          <w:lang w:val="en-US"/>
        </w:rPr>
        <w:t>і</w:t>
      </w:r>
      <w:r>
        <w:rPr>
          <w:rFonts w:ascii="Times New Roman" w:hAnsi="Times New Roman"/>
          <w:sz w:val="24"/>
          <w:szCs w:val="24"/>
          <w:lang w:val="uk-UA"/>
        </w:rPr>
        <w:t>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>
        <w:rPr>
          <w:rFonts w:ascii="Times New Roman" w:hAnsi="Times New Roman"/>
          <w:sz w:val="32"/>
          <w:szCs w:val="32"/>
          <w:lang w:val="uk-UA"/>
        </w:rPr>
        <w:t>8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«Теорія алгоритмів»</w:t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 Машина Тюрінга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ІА-з91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Москаленко В.В.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 ____________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______________________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>
      <w:pPr>
        <w:pStyle w:val="ListParagraph"/>
        <w:numPr>
          <w:ilvl w:val="0"/>
          <w:numId w:val="0"/>
        </w:numPr>
        <w:spacing w:lineRule="auto" w:line="360" w:before="40" w:after="200"/>
        <w:ind w:left="178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360" w:before="40" w:after="20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0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.Задача</w:t>
      </w:r>
    </w:p>
    <w:p>
      <w:pPr>
        <w:pStyle w:val="ListParagraph"/>
        <w:spacing w:lineRule="auto" w:line="360" w:before="40" w:after="20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Реалізувати машину Тьюрінга :</w:t>
      </w:r>
    </w:p>
    <w:p>
      <w:pPr>
        <w:pStyle w:val="ListParagraph"/>
        <w:spacing w:lineRule="auto" w:line="360" w:before="40" w:after="20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object>
          <v:shape id="ole_rId2" style="width:179.3pt;height:52.8pt" o:ole="">
            <v:imagedata r:id="rId3" o:title=""/>
          </v:shape>
          <o:OLEObject Type="Embed" ProgID="" ShapeID="ole_rId2" DrawAspect="Content" ObjectID="_155240018" r:id="rId2"/>
        </w:object>
      </w:r>
    </w:p>
    <w:p>
      <w:pPr>
        <w:pStyle w:val="ListParagraph"/>
        <w:numPr>
          <w:ilvl w:val="0"/>
          <w:numId w:val="1"/>
        </w:numPr>
        <w:spacing w:lineRule="auto" w:line="360" w:before="40" w:after="20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Постановка проблеми.</w:t>
      </w:r>
    </w:p>
    <w:p>
      <w:pPr>
        <w:pStyle w:val="ListParagraph"/>
        <w:spacing w:lineRule="auto" w:line="360" w:before="40" w:after="20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Нам відомо завдання для виконання на машині Тюрінга у вигляді системи рівнянь з вхідними числами х та у, що є невід’ємними цілими числами. Машина Тюрінга це абстрактний автомат, що працює зі стрічкою з комірками в яких є символи. Кожну ітерацію, машина зчитує символ з комірки і на основі символу та свого внутрішнього стану робить наступний крок. Машина може змінити свій стан, записати інший символ в комірку, тобто порахувати за іншою формулою. Розв’язок даної задачі є комплексний.</w:t>
      </w:r>
    </w:p>
    <w:p>
      <w:pPr>
        <w:pStyle w:val="ListParagraph"/>
        <w:spacing w:lineRule="auto" w:line="360" w:before="40" w:after="20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Побудова моделі.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роботі ми зчитуємо два числа в двійковому форматі. Ці два числа з бінарної форми переводяться в десяткову форму і за допомогою послідовності елементарних дій перетворюються на вихідні дані. Для кожної можливої конфігурації машини маємо рівно одне правило. Правил нема тільки для фінального стану потрапивши в який машина зупиняється. Крім того необхідно при побудові вказати кінцевий і початковий стан, початкову конфігурацію вхідних даних і механізму обробки вхідних даних. 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Розроблення алгоритму.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Механізм обробки  даних знаходиться в початковому стані. Після цього ми зміщуємо наші вхідні дані на 1 позицію вправо  і застосовуємо відповідне правило до наступного елементу. Так само ми робимо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>-кількість разів, доки ми не отримаємо останній символ.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Перевірка правильності алгоритму.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працює для всіх даних у бінарному вигляді, закінчує роботу за скінченний час, не затирає вхідні дані. Механізм кінцевого автомату реалізовано за допомогою вкладеної умови використання першого або другого рівняння з системи рівнянь.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5. Реалізація алгоритму.</w:t>
      </w:r>
    </w:p>
    <w:p>
      <w:pPr>
        <w:pStyle w:val="Normal"/>
        <w:shd w:val="clear" w:color="auto" w:fill="FFFFFF"/>
        <w:spacing w:lineRule="auto" w:line="360" w:before="0" w:after="0"/>
        <w:rPr>
          <w:rFonts w:ascii="inherit" w:hAnsi="inherit" w:cs="Segoe UI"/>
          <w:color w:val="1C1E21"/>
          <w:sz w:val="23"/>
          <w:szCs w:val="23"/>
          <w:lang w:val="uk-UA"/>
        </w:rPr>
      </w:pPr>
      <w:r>
        <w:rPr>
          <w:rFonts w:cs="Segoe UI" w:ascii="inherit" w:hAnsi="inherit"/>
          <w:color w:val="1C1E21"/>
          <w:sz w:val="23"/>
          <w:szCs w:val="23"/>
          <w:lang w:val="uk-UA"/>
        </w:rPr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uk-UA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import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java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.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io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.*;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uk-UA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import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java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.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util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.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Scanner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uk-UA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public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class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Lab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8{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public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static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void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main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(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String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[]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args) {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binToInt();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private static String[] inputNumber(String s) {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String x[] = new String[2];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String y;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int i=0;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for (String z : s.split(" ", 2)){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x[i]=z;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i++;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return x;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private static int[] binaryToInt(String str[]) {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int sum = 0, a;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char c;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int z[] = new int[2];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for (int j = 0; j &lt; 2; j++){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for (int i = 0; i &lt; str[j].length(); i++) {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c = str[j].charAt(str[j].length() - 1 - i);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if(c == '1' || c == '0') {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if (c == '1')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a = 1;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else a = 0;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 else break;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sum += (a * Math.pow(2, i));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z[j]=sum;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return z;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private static int ka(int z[]){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int sum=0;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if (z[0] &gt; z[1])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sum = 2*(z[0]+z[1]);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else if(z[0] &lt;= z[1]) sum = z[0] + (z[1]*z[1]);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return sum;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public static void binToInt() {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Scanner scan = new Scanner(System.in);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</w:rPr>
      </w:pPr>
      <w:r>
        <w:rPr>
          <w:rFonts w:cs="Segoe UI" w:ascii="inherit" w:hAnsi="inherit"/>
          <w:color w:val="1C1E21"/>
          <w:sz w:val="23"/>
          <w:szCs w:val="23"/>
        </w:rPr>
        <w:t>int sum = 0;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</w:rPr>
      </w:pPr>
      <w:r>
        <w:rPr>
          <w:rFonts w:cs="Segoe UI" w:ascii="inherit" w:hAnsi="inherit"/>
          <w:color w:val="1C1E21"/>
          <w:sz w:val="23"/>
          <w:szCs w:val="23"/>
        </w:rPr>
        <w:t>System.out.println("Введите число в двоичном формате:");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String s = scan.nextLine();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sum = ka(binaryToInt(inputNumber(s)));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System.out.print("\033[1A\033["+'C'+"\t"+" "+sum);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</w:rPr>
      </w:pPr>
      <w:r>
        <w:rPr>
          <w:rFonts w:cs="Segoe UI" w:ascii="inherit" w:hAnsi="inherit"/>
          <w:color w:val="1C1E21"/>
          <w:sz w:val="23"/>
          <w:szCs w:val="23"/>
        </w:rPr>
        <w:t>}</w:t>
      </w:r>
    </w:p>
    <w:p>
      <w:pPr>
        <w:pStyle w:val="Normal"/>
        <w:spacing w:lineRule="auto" w:line="360" w:before="0" w:after="0"/>
        <w:ind w:firstLine="709"/>
        <w:rPr>
          <w:rFonts w:ascii="inherit" w:hAnsi="inherit" w:cs="Segoe UI"/>
          <w:color w:val="1C1E21"/>
          <w:sz w:val="23"/>
          <w:szCs w:val="23"/>
        </w:rPr>
      </w:pPr>
      <w:r>
        <w:rPr>
          <w:rFonts w:cs="Segoe UI" w:ascii="inherit" w:hAnsi="inherit"/>
          <w:color w:val="1C1E21"/>
          <w:sz w:val="23"/>
          <w:szCs w:val="23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Перевірка програми.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Механізм роботи машини перевірено за допомогою стандартного алгоритму.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</w:rPr>
      </w:pPr>
      <w:r>
        <w:rPr>
          <w:b/>
          <w:bCs/>
        </w:rPr>
        <w:t>7. Вивід програми</w:t>
      </w:r>
    </w:p>
    <w:p>
      <w:pPr>
        <w:pStyle w:val="Normal"/>
        <w:spacing w:lineRule="auto" w:line="360" w:before="0" w:after="200"/>
        <w:ind w:firstLine="709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8640" cy="1371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6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293de1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93de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c55a2"/>
    <w:rPr>
      <w:b/>
      <w:bCs/>
    </w:rPr>
  </w:style>
  <w:style w:type="character" w:styleId="Blobcodeinner" w:customStyle="1">
    <w:name w:val="blob-code-inner"/>
    <w:basedOn w:val="DefaultParagraphFont"/>
    <w:qFormat/>
    <w:rsid w:val="00927744"/>
    <w:rPr/>
  </w:style>
  <w:style w:type="character" w:styleId="Plk" w:customStyle="1">
    <w:name w:val="pl-k"/>
    <w:basedOn w:val="DefaultParagraphFont"/>
    <w:qFormat/>
    <w:rsid w:val="00927744"/>
    <w:rPr/>
  </w:style>
  <w:style w:type="character" w:styleId="Plsmi" w:customStyle="1">
    <w:name w:val="pl-smi"/>
    <w:basedOn w:val="DefaultParagraphFont"/>
    <w:qFormat/>
    <w:rsid w:val="00927744"/>
    <w:rPr/>
  </w:style>
  <w:style w:type="character" w:styleId="Plen" w:customStyle="1">
    <w:name w:val="pl-en"/>
    <w:basedOn w:val="DefaultParagraphFont"/>
    <w:qFormat/>
    <w:rsid w:val="00927744"/>
    <w:rPr/>
  </w:style>
  <w:style w:type="character" w:styleId="Plc" w:customStyle="1">
    <w:name w:val="pl-c"/>
    <w:basedOn w:val="DefaultParagraphFont"/>
    <w:qFormat/>
    <w:rsid w:val="00927744"/>
    <w:rPr/>
  </w:style>
  <w:style w:type="character" w:styleId="Plc1" w:customStyle="1">
    <w:name w:val="pl-c1"/>
    <w:basedOn w:val="DefaultParagraphFont"/>
    <w:qFormat/>
    <w:rsid w:val="00927744"/>
    <w:rPr/>
  </w:style>
  <w:style w:type="character" w:styleId="Plv" w:customStyle="1">
    <w:name w:val="pl-v"/>
    <w:basedOn w:val="DefaultParagraphFont"/>
    <w:qFormat/>
    <w:rsid w:val="00927744"/>
    <w:rPr/>
  </w:style>
  <w:style w:type="character" w:styleId="Pls" w:customStyle="1">
    <w:name w:val="pl-s"/>
    <w:basedOn w:val="DefaultParagraphFont"/>
    <w:qFormat/>
    <w:rsid w:val="00927744"/>
    <w:rPr/>
  </w:style>
  <w:style w:type="character" w:styleId="Plpds" w:customStyle="1">
    <w:name w:val="pl-pds"/>
    <w:basedOn w:val="DefaultParagraphFont"/>
    <w:qFormat/>
    <w:rsid w:val="00927744"/>
    <w:rPr/>
  </w:style>
  <w:style w:type="character" w:styleId="Style15" w:customStyle="1">
    <w:name w:val="Верхний колонтитул Знак"/>
    <w:basedOn w:val="DefaultParagraphFont"/>
    <w:link w:val="a9"/>
    <w:uiPriority w:val="99"/>
    <w:qFormat/>
    <w:rsid w:val="00ed4f2b"/>
    <w:rPr/>
  </w:style>
  <w:style w:type="character" w:styleId="Style16" w:customStyle="1">
    <w:name w:val="Нижний колонтитул Знак"/>
    <w:basedOn w:val="DefaultParagraphFont"/>
    <w:link w:val="ab"/>
    <w:uiPriority w:val="99"/>
    <w:qFormat/>
    <w:rsid w:val="00ed4f2b"/>
    <w:rPr/>
  </w:style>
  <w:style w:type="character" w:styleId="ListLabel1">
    <w:name w:val="ListLabel 1"/>
    <w:qFormat/>
    <w:rPr>
      <w:rFonts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93d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93de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c55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fault" w:customStyle="1">
    <w:name w:val="Default"/>
    <w:qFormat/>
    <w:rsid w:val="00a6224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Header">
    <w:name w:val="Header"/>
    <w:basedOn w:val="Normal"/>
    <w:link w:val="aa"/>
    <w:uiPriority w:val="99"/>
    <w:unhideWhenUsed/>
    <w:rsid w:val="00ed4f2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ed4f2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LibreOffice/6.0.7.3$Linux_X86_64 LibreOffice_project/00m0$Build-3</Application>
  <Pages>4</Pages>
  <Words>470</Words>
  <Characters>2663</Characters>
  <CharactersWithSpaces>3066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2020-05-25T14:04:00Z</dcterms:created>
  <dc:creator>1</dc:creator>
  <dc:description/>
  <dc:language>en-US</dc:language>
  <cp:lastModifiedBy/>
  <dcterms:modified xsi:type="dcterms:W3CDTF">2020-06-04T03:28:15Z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