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8726" w14:textId="77777777" w:rsidR="005029EA" w:rsidRPr="005029EA" w:rsidRDefault="005029EA" w:rsidP="005029E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</w:pPr>
      <w:proofErr w:type="spellStart"/>
      <w:r w:rsidRPr="005029EA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>Домашнє</w:t>
      </w:r>
      <w:proofErr w:type="spellEnd"/>
      <w:r w:rsidRPr="005029EA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>завдання</w:t>
      </w:r>
      <w:proofErr w:type="spellEnd"/>
      <w:r w:rsidRPr="005029EA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 xml:space="preserve"> #4</w:t>
      </w:r>
    </w:p>
    <w:p w14:paraId="513D8868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Ваша мета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реалізувати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найпростіший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веб-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додаток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За основу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взяти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tgtFrame="_blank" w:history="1">
        <w:proofErr w:type="spellStart"/>
        <w:r w:rsidRPr="005029E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ru-RU"/>
          </w:rPr>
          <w:t>наступні</w:t>
        </w:r>
        <w:proofErr w:type="spellEnd"/>
        <w:r w:rsidRPr="005029E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5029E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ru-RU"/>
          </w:rPr>
          <w:t>файли</w:t>
        </w:r>
        <w:proofErr w:type="spellEnd"/>
      </w:hyperlink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40A6E22F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За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аналогією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розглянутим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прикладом у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конспекті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створіть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веб-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додаток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маршрутизацією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для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двох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сторінок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: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index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та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message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5D400E32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Також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:</w:t>
      </w:r>
    </w:p>
    <w:p w14:paraId="7D6D8E4B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Обробіть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час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роботи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програми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статичні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ресурси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: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style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css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logo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png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;</w:t>
      </w:r>
    </w:p>
    <w:p w14:paraId="6EF8D64B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Організуйте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роботу з формою на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сторінці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message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;</w:t>
      </w:r>
    </w:p>
    <w:p w14:paraId="5B41EF9C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У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разі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виникнення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помилки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404 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Not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Found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повертайте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сторінку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error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</w:p>
    <w:p w14:paraId="0B9210F6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Ваша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програма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працює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 порту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3000</w:t>
      </w:r>
    </w:p>
    <w:p w14:paraId="7DA1664F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роботи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 формою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створіть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на порту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5000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Алгоритм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роботи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такий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Ви вводите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дані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gram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у форму</w:t>
      </w:r>
      <w:proofErr w:type="gram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вони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потрапляють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у ваш веб-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додаток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який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пересилає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його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далі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обробку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допомогою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(протокол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UDP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),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серверу.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переводить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отриманий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байт-рядок у словник і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зберігає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його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json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файл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gram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proofErr w:type="spellEnd"/>
      <w:proofErr w:type="gram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папку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storage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33DEE6B3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Формат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запису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файлу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gram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proofErr w:type="spellEnd"/>
      <w:proofErr w:type="gram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наступний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:</w:t>
      </w:r>
    </w:p>
    <w:p w14:paraId="09454091" w14:textId="77777777" w:rsidR="005029EA" w:rsidRPr="005029EA" w:rsidRDefault="005029EA" w:rsidP="005029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</w:rPr>
      </w:pP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{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"2022-10-29 20:20:58.020261"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{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"username"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</w:t>
      </w:r>
      <w:proofErr w:type="spellStart"/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krabaton</w:t>
      </w:r>
      <w:proofErr w:type="spellEnd"/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"First 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},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"2022-10-29 20:21:11.812177"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{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"username"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"Krabat"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"Second 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}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}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14:paraId="40CA9E7E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Де ключ кожного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повідомлення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-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це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час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отримання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повідомлення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: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gram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datetime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now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(</w:t>
      </w:r>
      <w:proofErr w:type="gramEnd"/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)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Тобто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кожне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нове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повідомлення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веб-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програми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дописується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до файлу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storage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з часом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отримання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382F1ADF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Використовуйте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для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створення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вашої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веб-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програми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один файл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main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py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Запустіть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HTTP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і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у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різних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потоках.</w:t>
      </w:r>
    </w:p>
    <w:p w14:paraId="0226A15A" w14:textId="77777777" w:rsidR="005029EA" w:rsidRPr="005029EA" w:rsidRDefault="005029EA" w:rsidP="005029E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proofErr w:type="spellStart"/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Додаткове</w:t>
      </w:r>
      <w:proofErr w:type="spellEnd"/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завдання</w:t>
      </w:r>
      <w:proofErr w:type="spellEnd"/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https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://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textbook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edu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goit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global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lms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python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homework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uk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docs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python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web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hw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-04/" \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4%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4%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1%82%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BA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5-%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7%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4%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F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" \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o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Direct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link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to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heading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"</w:instrTex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5029E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​</w:t>
      </w: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14:paraId="1F089FFC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Це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додаткове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завдання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і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його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можна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не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виконувати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для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здачі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цього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домашнього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завдання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28EE596C" w14:textId="77777777" w:rsidR="005029EA" w:rsidRPr="005029EA" w:rsidRDefault="005029EA" w:rsidP="0050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Створіть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Dockerfile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та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запустіть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ваш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додаток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як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Docker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-контейнер</w:t>
      </w:r>
    </w:p>
    <w:p w14:paraId="5AE94AAA" w14:textId="77777777" w:rsidR="005029EA" w:rsidRPr="005029EA" w:rsidRDefault="005029EA" w:rsidP="0050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lastRenderedPageBreak/>
        <w:t xml:space="preserve">За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допомогою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механізму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voluemes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зберігайте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дані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storage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не </w:t>
      </w:r>
      <w:proofErr w:type="spellStart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всередині</w:t>
      </w:r>
      <w:proofErr w:type="spellEnd"/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контейнера</w:t>
      </w:r>
    </w:p>
    <w:p w14:paraId="42E25212" w14:textId="77777777" w:rsidR="005029EA" w:rsidRPr="005029EA" w:rsidRDefault="005029EA" w:rsidP="005029EA">
      <w:pPr>
        <w:spacing w:after="120" w:line="240" w:lineRule="auto"/>
        <w:outlineLvl w:val="4"/>
        <w:rPr>
          <w:rFonts w:ascii="var(--ifm-heading-font-family)" w:eastAsia="Times New Roman" w:hAnsi="var(--ifm-heading-font-family)" w:cs="Segoe UI"/>
          <w:b/>
          <w:bCs/>
          <w:caps/>
          <w:sz w:val="20"/>
          <w:szCs w:val="20"/>
          <w:lang w:val="ru-RU"/>
        </w:rPr>
      </w:pPr>
      <w:r w:rsidRPr="005029EA">
        <w:rPr>
          <w:rFonts w:ascii="var(--ifm-heading-font-family)" w:eastAsia="Times New Roman" w:hAnsi="var(--ifm-heading-font-family)" w:cs="Segoe UI"/>
          <w:b/>
          <w:bCs/>
          <w:caps/>
          <w:sz w:val="20"/>
          <w:szCs w:val="20"/>
          <w:lang w:val="ru-RU"/>
        </w:rPr>
        <w:t>ПІДКАЗКА</w:t>
      </w:r>
    </w:p>
    <w:p w14:paraId="7F734F1B" w14:textId="77777777" w:rsidR="005029EA" w:rsidRPr="005029EA" w:rsidRDefault="005029EA" w:rsidP="005029EA">
      <w:p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Щоб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реалізувати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механізм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029EA">
        <w:rPr>
          <w:rFonts w:ascii="Courier New" w:eastAsia="Times New Roman" w:hAnsi="Courier New" w:cs="Courier New"/>
          <w:sz w:val="20"/>
          <w:szCs w:val="20"/>
        </w:rPr>
        <w:t>voluemes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вам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необхідно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при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старті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програми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перевіряти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існування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каталогу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sz w:val="20"/>
          <w:szCs w:val="20"/>
        </w:rPr>
        <w:t>storage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та файлу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proofErr w:type="gramStart"/>
      <w:r w:rsidRPr="005029EA">
        <w:rPr>
          <w:rFonts w:ascii="Courier New" w:eastAsia="Times New Roman" w:hAnsi="Courier New" w:cs="Courier New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5029EA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. І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якщо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вони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відсутні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,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тоді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proofErr w:type="spellStart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створити</w:t>
      </w:r>
      <w:proofErr w:type="spellEnd"/>
      <w:r w:rsidRPr="005029EA">
        <w:rPr>
          <w:rFonts w:ascii="Segoe UI" w:eastAsia="Times New Roman" w:hAnsi="Segoe UI" w:cs="Segoe UI"/>
          <w:sz w:val="24"/>
          <w:szCs w:val="24"/>
          <w:lang w:val="ru-RU"/>
        </w:rPr>
        <w:t xml:space="preserve"> їх.</w:t>
      </w:r>
    </w:p>
    <w:p w14:paraId="383F2CE3" w14:textId="77777777" w:rsidR="009537BC" w:rsidRPr="005029EA" w:rsidRDefault="009537BC">
      <w:pPr>
        <w:rPr>
          <w:lang w:val="ru-RU"/>
        </w:rPr>
      </w:pPr>
    </w:p>
    <w:sectPr w:rsidR="009537BC" w:rsidRPr="005029E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3EF"/>
    <w:multiLevelType w:val="multilevel"/>
    <w:tmpl w:val="139C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065E"/>
    <w:multiLevelType w:val="multilevel"/>
    <w:tmpl w:val="DB1E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705441">
    <w:abstractNumId w:val="0"/>
  </w:num>
  <w:num w:numId="2" w16cid:durableId="50436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A"/>
    <w:rsid w:val="005029EA"/>
    <w:rsid w:val="006E52C9"/>
    <w:rsid w:val="009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C463"/>
  <w15:chartTrackingRefBased/>
  <w15:docId w15:val="{1E45E1DE-23C3-40C8-9556-F71C361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2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5029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02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5029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0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29EA"/>
    <w:rPr>
      <w:color w:val="0000FF"/>
      <w:u w:val="single"/>
    </w:rPr>
  </w:style>
  <w:style w:type="character" w:styleId="a5">
    <w:name w:val="Strong"/>
    <w:basedOn w:val="a0"/>
    <w:uiPriority w:val="22"/>
    <w:qFormat/>
    <w:rsid w:val="005029EA"/>
    <w:rPr>
      <w:b/>
      <w:bCs/>
    </w:rPr>
  </w:style>
  <w:style w:type="character" w:styleId="HTML">
    <w:name w:val="HTML Code"/>
    <w:basedOn w:val="a0"/>
    <w:uiPriority w:val="99"/>
    <w:semiHidden/>
    <w:unhideWhenUsed/>
    <w:rsid w:val="005029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2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029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0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251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23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YxNO5ymmkH0yMY0cJUgtzE0rcKC1njP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Rizun</dc:creator>
  <cp:keywords/>
  <dc:description/>
  <cp:lastModifiedBy>Володимир Різун</cp:lastModifiedBy>
  <cp:revision>2</cp:revision>
  <dcterms:created xsi:type="dcterms:W3CDTF">2024-01-22T22:00:00Z</dcterms:created>
  <dcterms:modified xsi:type="dcterms:W3CDTF">2024-01-22T22:00:00Z</dcterms:modified>
</cp:coreProperties>
</file>