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80EC5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Версия </w:t>
      </w:r>
      <w:r>
        <w:rPr>
          <w:rFonts w:hint="default"/>
          <w:lang w:val="en-US"/>
        </w:rPr>
        <w:t>Python 3.12</w:t>
      </w:r>
    </w:p>
    <w:p w14:paraId="3083B0D5">
      <w:pPr>
        <w:rPr>
          <w:rFonts w:hint="default"/>
          <w:lang w:val="ru-RU"/>
        </w:rPr>
      </w:pPr>
      <w:r>
        <w:rPr>
          <w:rFonts w:hint="default"/>
          <w:lang w:val="ru-RU"/>
        </w:rPr>
        <w:t>(установите на оф. Сайте)</w:t>
      </w:r>
    </w:p>
    <w:p w14:paraId="5296E6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Перед началом установите библиотеку </w:t>
      </w:r>
      <w:r>
        <w:rPr>
          <w:rFonts w:hint="default"/>
          <w:lang w:val="en-US"/>
        </w:rPr>
        <w:t xml:space="preserve">telebot. </w:t>
      </w:r>
      <w:r>
        <w:rPr>
          <w:rFonts w:hint="default"/>
          <w:lang w:val="ru-RU"/>
        </w:rPr>
        <w:t xml:space="preserve">Откройте </w:t>
      </w:r>
      <w:r>
        <w:rPr>
          <w:rFonts w:hint="default"/>
          <w:lang w:val="en-US"/>
        </w:rPr>
        <w:t xml:space="preserve">cmd </w:t>
      </w:r>
      <w:r>
        <w:rPr>
          <w:rFonts w:hint="default"/>
          <w:lang w:val="ru-RU"/>
        </w:rPr>
        <w:t xml:space="preserve">и впишите </w:t>
      </w:r>
    </w:p>
    <w:p w14:paraId="56E8D23E">
      <w:pPr>
        <w:rPr>
          <w:rFonts w:hint="default"/>
          <w:lang w:val="ru-RU"/>
        </w:rPr>
      </w:pPr>
      <w:r>
        <w:rPr>
          <w:rFonts w:hint="default"/>
          <w:lang w:val="ru-RU"/>
        </w:rPr>
        <w:t>pip install pyTelegramBotAPI</w:t>
      </w:r>
    </w:p>
    <w:p w14:paraId="5CF9150A">
      <w:pPr>
        <w:rPr>
          <w:rFonts w:hint="default"/>
          <w:lang w:val="ru-RU"/>
        </w:rPr>
      </w:pPr>
    </w:p>
    <w:p w14:paraId="2873524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После завершения загрузки открываем </w:t>
      </w:r>
      <w:r>
        <w:rPr>
          <w:rFonts w:hint="default"/>
          <w:lang w:val="en-US"/>
        </w:rPr>
        <w:t>bot.py</w:t>
      </w:r>
    </w:p>
    <w:p w14:paraId="763DD00F">
      <w:pPr>
        <w:rPr>
          <w:rFonts w:hint="default"/>
          <w:lang w:val="en-US"/>
        </w:rPr>
      </w:pPr>
    </w:p>
    <w:p w14:paraId="213F2CFE">
      <w:r>
        <w:drawing>
          <wp:inline distT="0" distB="0" distL="114300" distR="114300">
            <wp:extent cx="5272405" cy="3223260"/>
            <wp:effectExtent l="0" t="0" r="4445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D51A"/>
    <w:p w14:paraId="105AA84A">
      <w:pPr>
        <w:rPr>
          <w:rFonts w:hint="default"/>
          <w:lang w:val="ru-RU"/>
        </w:rPr>
      </w:pPr>
      <w:r>
        <w:rPr>
          <w:lang w:val="ru-RU"/>
        </w:rPr>
        <w:t>От</w:t>
      </w:r>
      <w:r>
        <w:rPr>
          <w:rFonts w:hint="default"/>
          <w:lang w:val="ru-RU"/>
        </w:rPr>
        <w:t xml:space="preserve"> 12 до 40 строчки настройки кода. Здесь можно настроить видео на каждый раздел. </w:t>
      </w:r>
    </w:p>
    <w:p w14:paraId="6B0F5FE3">
      <w:pPr>
        <w:rPr>
          <w:rFonts w:hint="default"/>
          <w:lang w:val="en-US"/>
        </w:rPr>
      </w:pPr>
      <w:r>
        <w:rPr>
          <w:rFonts w:hint="default"/>
          <w:lang w:val="ru-RU"/>
        </w:rPr>
        <w:t>На 13 строчке указываем айди нашего канала, его можно получить в @my_id_bot</w:t>
      </w:r>
      <w:r>
        <w:rPr>
          <w:rFonts w:hint="default"/>
          <w:lang w:val="en-US"/>
        </w:rPr>
        <w:t xml:space="preserve"> </w:t>
      </w:r>
    </w:p>
    <w:p w14:paraId="2A330A4E">
      <w:pPr>
        <w:rPr>
          <w:rFonts w:hint="default"/>
          <w:lang w:val="ru-RU"/>
        </w:rPr>
      </w:pPr>
      <w:r>
        <w:rPr>
          <w:rFonts w:hint="default"/>
          <w:lang w:val="ru-RU"/>
        </w:rPr>
        <w:t>На 14 строчке указываем ссылку на канал</w:t>
      </w:r>
    </w:p>
    <w:p w14:paraId="371FDEDF">
      <w:pPr>
        <w:rPr>
          <w:rFonts w:hint="default"/>
          <w:lang w:val="en-US"/>
        </w:rPr>
      </w:pPr>
      <w:r>
        <w:rPr>
          <w:rFonts w:hint="default"/>
          <w:lang w:val="ru-RU"/>
        </w:rPr>
        <w:t>На 15 строчке ссылку на тренера (например вас</w:t>
      </w:r>
      <w:r>
        <w:rPr>
          <w:rFonts w:hint="default"/>
          <w:lang w:val="en-US"/>
        </w:rPr>
        <w:t>?)</w:t>
      </w:r>
    </w:p>
    <w:p w14:paraId="0AC127C6">
      <w:pPr>
        <w:rPr>
          <w:rFonts w:hint="default"/>
          <w:lang w:val="en-US"/>
        </w:rPr>
      </w:pPr>
    </w:p>
    <w:p w14:paraId="3158F4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Теперь нужно создать бота.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"https://www.cossa.ru/instahero/321374/"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https://www.cossa.ru/instahero/321374/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Получаем </w:t>
      </w:r>
      <w:r>
        <w:rPr>
          <w:rFonts w:hint="default"/>
          <w:lang w:val="en-US"/>
        </w:rPr>
        <w:t xml:space="preserve">API </w:t>
      </w:r>
      <w:r>
        <w:rPr>
          <w:rFonts w:hint="default"/>
          <w:lang w:val="ru-RU"/>
        </w:rPr>
        <w:t xml:space="preserve">токен, следуя этой инструкции и добавляем в ковычки (в скобочках) на 39 строчке. </w:t>
      </w:r>
    </w:p>
    <w:p w14:paraId="008BB895">
      <w:r>
        <w:drawing>
          <wp:inline distT="0" distB="0" distL="114300" distR="114300">
            <wp:extent cx="2057400" cy="2095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5AAD"/>
    <w:p w14:paraId="7DCB9D19">
      <w:pPr>
        <w:rPr>
          <w:rFonts w:hint="default"/>
          <w:lang w:val="ru-RU"/>
        </w:rPr>
      </w:pPr>
      <w:r>
        <w:rPr>
          <w:lang w:val="ru-RU"/>
        </w:rPr>
        <w:t>Теперь</w:t>
      </w:r>
      <w:r>
        <w:rPr>
          <w:rFonts w:hint="default"/>
          <w:lang w:val="ru-RU"/>
        </w:rPr>
        <w:t xml:space="preserve"> немного про картинки.</w:t>
      </w:r>
    </w:p>
    <w:p w14:paraId="155990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Заходим в папку </w:t>
      </w:r>
      <w:r>
        <w:rPr>
          <w:rFonts w:hint="default"/>
          <w:lang w:val="en-US"/>
        </w:rPr>
        <w:t xml:space="preserve">photos. </w:t>
      </w:r>
      <w:r>
        <w:rPr>
          <w:rFonts w:hint="default"/>
          <w:lang w:val="ru-RU"/>
        </w:rPr>
        <w:t>В ней 4 категории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 xml:space="preserve">грудь, ноги, руки, спина. Внутри они пока что одинаковые, заполнить их предстоит вам. Открываем одну из них и там еще 4 папки и одна картинка. Заменяем картинку на другую </w:t>
      </w:r>
      <w:r>
        <w:rPr>
          <w:rFonts w:hint="default"/>
          <w:lang w:val="en-US"/>
        </w:rPr>
        <w:t>png</w:t>
      </w:r>
      <w:r>
        <w:rPr>
          <w:rFonts w:hint="default"/>
          <w:lang w:val="ru-RU"/>
        </w:rPr>
        <w:t>, которая подходит вашей категории. С еще слоем папок тоже самое, каждая цифра отвечает за свой раздел в категории соответственно.</w:t>
      </w:r>
    </w:p>
    <w:p w14:paraId="0F3D96DE">
      <w:pPr>
        <w:rPr>
          <w:rFonts w:hint="default"/>
          <w:lang w:val="ru-RU"/>
        </w:rPr>
      </w:pPr>
    </w:p>
    <w:p w14:paraId="3FEC64FA">
      <w:pPr>
        <w:rPr>
          <w:rFonts w:hint="default"/>
          <w:lang w:val="ru-RU"/>
        </w:rPr>
      </w:pPr>
      <w:r>
        <w:rPr>
          <w:rFonts w:hint="default"/>
          <w:lang w:val="ru-RU"/>
        </w:rPr>
        <w:t>Бот может принимать только одну картинку, так что добавление больше одной картинки может привести к поломке бота.</w:t>
      </w:r>
    </w:p>
    <w:p w14:paraId="3078A7CB">
      <w:pPr>
        <w:rPr>
          <w:rFonts w:hint="default"/>
          <w:lang w:val="ru-RU"/>
        </w:rPr>
      </w:pPr>
    </w:p>
    <w:p w14:paraId="717DC748">
      <w:pPr>
        <w:rPr>
          <w:rFonts w:hint="default"/>
          <w:lang w:val="ru-RU"/>
        </w:rPr>
      </w:pPr>
      <w:r>
        <w:rPr>
          <w:rFonts w:hint="default"/>
          <w:lang w:val="ru-RU"/>
        </w:rPr>
        <w:t>Спасибо за работу. Если будут вопросы, вы знаете куда обратиться)</w:t>
      </w:r>
    </w:p>
    <w:p w14:paraId="26A6654E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6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2024-11-27T21:58:41Z</dcterms:created>
  <dc:creator>gogov</dc:creator>
  <cp:lastModifiedBy>gogov</cp:lastModifiedBy>
  <dcterms:modified xsi:type="dcterms:W3CDTF">2024-11-27T22:09:00Z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CF3B961218CD4F1BB614258B78BA7BAF_12</vt:lpwstr>
  </property>
</Properties>
</file>