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B93" w:rsidRDefault="006612B0">
      <w:r>
        <w:t>Программа краткого курса</w:t>
      </w:r>
    </w:p>
    <w:p w:rsidR="006612B0" w:rsidRDefault="009000B6" w:rsidP="009000B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Контроль и повышение производительности в решениях аналитики и отчётности в условиях высоких нагрузок</w:t>
      </w:r>
    </w:p>
    <w:p w:rsidR="009000B6" w:rsidRPr="009000B6" w:rsidRDefault="009000B6" w:rsidP="009000B6"/>
    <w:p w:rsidR="006612B0" w:rsidRDefault="006612B0">
      <w:r>
        <w:t>Редакция 2021-08-24</w:t>
      </w:r>
    </w:p>
    <w:p w:rsidR="006612B0" w:rsidRDefault="006612B0">
      <w:pPr>
        <w:rPr>
          <w:lang w:val="en-US"/>
        </w:rPr>
      </w:pPr>
      <w:r>
        <w:t>Легенда</w:t>
      </w:r>
      <w:r>
        <w:rPr>
          <w:lang w:val="en-US"/>
        </w:rPr>
        <w:t>:</w:t>
      </w:r>
    </w:p>
    <w:p w:rsidR="006612B0" w:rsidRDefault="006612B0">
      <w:pPr>
        <w:rPr>
          <w:lang w:val="en-US"/>
        </w:rPr>
      </w:pPr>
      <w:r>
        <w:rPr>
          <w:lang w:val="en-US"/>
        </w:rPr>
        <w:tab/>
      </w:r>
      <w:r>
        <w:t>Вы устроились  работать разработчиком</w:t>
      </w:r>
      <w:r w:rsidR="00683A7C">
        <w:t xml:space="preserve"> программного обеспечения</w:t>
      </w:r>
      <w:r>
        <w:t>. Ваш</w:t>
      </w:r>
      <w:r w:rsidRPr="006612B0">
        <w:rPr>
          <w:lang w:val="en-US"/>
        </w:rPr>
        <w:t xml:space="preserve"> </w:t>
      </w:r>
      <w:r>
        <w:t>рабочий</w:t>
      </w:r>
      <w:r w:rsidRPr="006612B0">
        <w:rPr>
          <w:lang w:val="en-US"/>
        </w:rPr>
        <w:t xml:space="preserve"> </w:t>
      </w:r>
      <w:r>
        <w:t>стек</w:t>
      </w:r>
      <w:r w:rsidRPr="006612B0">
        <w:rPr>
          <w:lang w:val="en-US"/>
        </w:rPr>
        <w:t xml:space="preserve">: </w:t>
      </w:r>
      <w:proofErr w:type="gramStart"/>
      <w:r w:rsidRPr="006612B0">
        <w:rPr>
          <w:b/>
          <w:lang w:val="en-US"/>
        </w:rPr>
        <w:t>C#, MS SQL Server, Net Core, Net framework</w:t>
      </w:r>
      <w:r>
        <w:rPr>
          <w:lang w:val="en-US"/>
        </w:rPr>
        <w:t>.</w:t>
      </w:r>
      <w:proofErr w:type="gramEnd"/>
    </w:p>
    <w:p w:rsidR="00D249AE" w:rsidRPr="004630C6" w:rsidRDefault="006612B0" w:rsidP="00D249AE">
      <w:pPr>
        <w:ind w:firstLine="708"/>
        <w:rPr>
          <w:b/>
        </w:rPr>
      </w:pPr>
      <w:r>
        <w:t>Вам передают на обслуживание старую систему (</w:t>
      </w:r>
      <w:r w:rsidRPr="00967795">
        <w:rPr>
          <w:b/>
          <w:lang w:val="en-US"/>
        </w:rPr>
        <w:t>legacy</w:t>
      </w:r>
      <w:r w:rsidRPr="006612B0">
        <w:t xml:space="preserve">) </w:t>
      </w:r>
      <w:r>
        <w:t xml:space="preserve">для подготовки специализированной отчетности. </w:t>
      </w:r>
      <w:r w:rsidR="00D249AE">
        <w:t xml:space="preserve">Система </w:t>
      </w:r>
      <w:r w:rsidR="00D249AE" w:rsidRPr="00D249AE">
        <w:t>(</w:t>
      </w:r>
      <w:r w:rsidR="00D249AE" w:rsidRPr="00967795">
        <w:rPr>
          <w:b/>
          <w:lang w:val="en-US"/>
        </w:rPr>
        <w:t>legacy</w:t>
      </w:r>
      <w:r w:rsidR="00D249AE" w:rsidRPr="00D249AE">
        <w:t xml:space="preserve">) </w:t>
      </w:r>
      <w:r w:rsidR="00D249AE">
        <w:t>реализована на следующем стеке</w:t>
      </w:r>
      <w:r w:rsidR="00D249AE" w:rsidRPr="00D249AE">
        <w:rPr>
          <w:b/>
        </w:rPr>
        <w:t xml:space="preserve">: </w:t>
      </w:r>
      <w:proofErr w:type="gramStart"/>
      <w:r w:rsidR="00D249AE" w:rsidRPr="00D249AE">
        <w:rPr>
          <w:b/>
          <w:lang w:val="en-US"/>
        </w:rPr>
        <w:t>MS</w:t>
      </w:r>
      <w:r w:rsidR="00D249AE" w:rsidRPr="00D249AE">
        <w:rPr>
          <w:b/>
        </w:rPr>
        <w:t xml:space="preserve"> </w:t>
      </w:r>
      <w:r w:rsidR="00D249AE" w:rsidRPr="00D249AE">
        <w:rPr>
          <w:b/>
          <w:lang w:val="en-US"/>
        </w:rPr>
        <w:t>SQL</w:t>
      </w:r>
      <w:r w:rsidR="00D249AE" w:rsidRPr="00D249AE">
        <w:rPr>
          <w:b/>
        </w:rPr>
        <w:t xml:space="preserve"> </w:t>
      </w:r>
      <w:r w:rsidR="00D249AE" w:rsidRPr="00D249AE">
        <w:rPr>
          <w:b/>
          <w:lang w:val="en-US"/>
        </w:rPr>
        <w:t>Server</w:t>
      </w:r>
      <w:r w:rsidR="00D249AE" w:rsidRPr="00D249AE">
        <w:rPr>
          <w:b/>
        </w:rPr>
        <w:t xml:space="preserve">, </w:t>
      </w:r>
      <w:r w:rsidR="00D249AE" w:rsidRPr="00D249AE">
        <w:rPr>
          <w:b/>
          <w:lang w:val="en-US"/>
        </w:rPr>
        <w:t>ASP</w:t>
      </w:r>
      <w:r w:rsidR="00D249AE" w:rsidRPr="00D249AE">
        <w:rPr>
          <w:b/>
        </w:rPr>
        <w:t>.</w:t>
      </w:r>
      <w:r w:rsidR="00D249AE" w:rsidRPr="00D249AE">
        <w:rPr>
          <w:b/>
          <w:lang w:val="en-US"/>
        </w:rPr>
        <w:t>net</w:t>
      </w:r>
      <w:r w:rsidR="00D249AE" w:rsidRPr="00D249AE">
        <w:rPr>
          <w:b/>
        </w:rPr>
        <w:t xml:space="preserve">, </w:t>
      </w:r>
      <w:r w:rsidR="00D249AE" w:rsidRPr="00D249AE">
        <w:rPr>
          <w:b/>
          <w:lang w:val="en-US"/>
        </w:rPr>
        <w:t>Net</w:t>
      </w:r>
      <w:r w:rsidR="00D249AE" w:rsidRPr="00D249AE">
        <w:rPr>
          <w:b/>
        </w:rPr>
        <w:t xml:space="preserve"> </w:t>
      </w:r>
      <w:r w:rsidR="00D249AE" w:rsidRPr="00D249AE">
        <w:rPr>
          <w:b/>
          <w:lang w:val="en-US"/>
        </w:rPr>
        <w:t>framework</w:t>
      </w:r>
      <w:r w:rsidR="00D249AE" w:rsidRPr="00D249AE">
        <w:rPr>
          <w:b/>
        </w:rPr>
        <w:t xml:space="preserve"> 4.7.</w:t>
      </w:r>
      <w:proofErr w:type="gramEnd"/>
    </w:p>
    <w:p w:rsidR="006612B0" w:rsidRDefault="00D249AE" w:rsidP="00D249AE">
      <w:pPr>
        <w:ind w:firstLine="708"/>
      </w:pPr>
      <w:r>
        <w:t xml:space="preserve">  </w:t>
      </w:r>
      <w:r w:rsidR="006612B0">
        <w:t>Данные отчеты направляются по защищенному каналу разным потребителям</w:t>
      </w:r>
      <w:r w:rsidR="006612B0" w:rsidRPr="006612B0">
        <w:t>:</w:t>
      </w:r>
      <w:r w:rsidR="006612B0">
        <w:t xml:space="preserve"> ЦБ РФ, Министерство финансов и на анализ независимым аудиторам.  Для каждого потребителя</w:t>
      </w:r>
      <w:r w:rsidR="006612B0" w:rsidRPr="006612B0">
        <w:t xml:space="preserve"> </w:t>
      </w:r>
      <w:r w:rsidR="006612B0">
        <w:t xml:space="preserve">система формирует один и те же данные, но в разных форматах. Каждый выгруженный отчет </w:t>
      </w:r>
      <w:r>
        <w:t>фиксируется статусом. Если отчет не принят, то формируется повторный отчет с обновленными данными. Если отчет принят условно, то формируется дополнение к ранее отправленному отчету, в котором хранятся данные, которые только дополняют ранее отправленные данные.</w:t>
      </w:r>
    </w:p>
    <w:p w:rsidR="00D249AE" w:rsidRDefault="00D249AE" w:rsidP="00D249AE">
      <w:pPr>
        <w:ind w:firstLine="708"/>
      </w:pPr>
      <w:r>
        <w:t>Перед Вами непростая задача. Текущее (</w:t>
      </w:r>
      <w:r w:rsidRPr="00967795">
        <w:rPr>
          <w:b/>
          <w:lang w:val="en-US"/>
        </w:rPr>
        <w:t>legacy</w:t>
      </w:r>
      <w:r>
        <w:t>)</w:t>
      </w:r>
      <w:r w:rsidRPr="00D249AE">
        <w:t xml:space="preserve"> </w:t>
      </w:r>
      <w:r>
        <w:t>приложение ввиду того, что создавалось на «ходу» имеет много недостатков, но основной недостаток – это производительность. Данные долго готовятся. Проверяются, а затем выгружаются. В случае</w:t>
      </w:r>
      <w:proofErr w:type="gramStart"/>
      <w:r>
        <w:t>,</w:t>
      </w:r>
      <w:proofErr w:type="gramEnd"/>
      <w:r>
        <w:t xml:space="preserve"> если коллектив не успел в срок, организация автоматически получает штраф. </w:t>
      </w:r>
    </w:p>
    <w:p w:rsidR="00D249AE" w:rsidRPr="004630C6" w:rsidRDefault="00D249AE" w:rsidP="00D249AE">
      <w:pPr>
        <w:ind w:firstLine="708"/>
      </w:pPr>
      <w:r>
        <w:t>Ваша задача</w:t>
      </w:r>
      <w:r w:rsidRPr="00D249AE">
        <w:t xml:space="preserve">: </w:t>
      </w:r>
      <w:r>
        <w:t>найти и устранить все «слабые» места в приложении. При этом</w:t>
      </w:r>
      <w:proofErr w:type="gramStart"/>
      <w:r>
        <w:t>,</w:t>
      </w:r>
      <w:proofErr w:type="gramEnd"/>
      <w:r>
        <w:t xml:space="preserve"> не возможно провести полную замену приложения ввиду большой и постоянной нагрузки, высоких требований и жестких регламентов. </w:t>
      </w:r>
    </w:p>
    <w:p w:rsidR="00FB4878" w:rsidRPr="004630C6" w:rsidRDefault="00FB4878" w:rsidP="00D249AE">
      <w:pPr>
        <w:ind w:firstLine="708"/>
      </w:pPr>
    </w:p>
    <w:p w:rsidR="004630C6" w:rsidRPr="004630C6" w:rsidRDefault="00D93BC1" w:rsidP="000207CF">
      <w:r>
        <w:t>Этап 1</w:t>
      </w:r>
      <w:r w:rsidRPr="004630C6">
        <w:t xml:space="preserve">: </w:t>
      </w:r>
      <w:r>
        <w:t>Анализ текущего проекта.</w:t>
      </w:r>
    </w:p>
    <w:p w:rsidR="0029769C" w:rsidRDefault="004630C6" w:rsidP="004630C6">
      <w:pPr>
        <w:ind w:firstLine="708"/>
        <w:rPr>
          <w:lang w:val="en-US"/>
        </w:rPr>
      </w:pPr>
      <w:r>
        <w:t>Проект представляет с собой высоконагруженную базу данных, которая разделена на три части</w:t>
      </w:r>
      <w:r w:rsidRPr="004630C6">
        <w:t xml:space="preserve">: </w:t>
      </w:r>
      <w:r>
        <w:t xml:space="preserve">учет </w:t>
      </w:r>
      <w:r w:rsidRPr="004630C6">
        <w:rPr>
          <w:u w:val="single"/>
        </w:rPr>
        <w:t>фактов</w:t>
      </w:r>
      <w:r>
        <w:t xml:space="preserve">, учет </w:t>
      </w:r>
      <w:r w:rsidRPr="004630C6">
        <w:rPr>
          <w:u w:val="single"/>
        </w:rPr>
        <w:t>обработанных</w:t>
      </w:r>
      <w:r>
        <w:t xml:space="preserve"> данных, учет </w:t>
      </w:r>
      <w:r w:rsidRPr="004630C6">
        <w:rPr>
          <w:u w:val="single"/>
        </w:rPr>
        <w:t>выгруженной</w:t>
      </w:r>
      <w:r>
        <w:t xml:space="preserve"> информации. Учет фактов состоит из </w:t>
      </w:r>
      <w:proofErr w:type="gramStart"/>
      <w:r>
        <w:t>таблицы</w:t>
      </w:r>
      <w:proofErr w:type="gramEnd"/>
      <w:r>
        <w:t xml:space="preserve"> </w:t>
      </w:r>
      <w:proofErr w:type="spellStart"/>
      <w:r w:rsidRPr="004630C6">
        <w:t>tblTransactionFacts</w:t>
      </w:r>
      <w:proofErr w:type="spellEnd"/>
      <w:r>
        <w:t xml:space="preserve"> в </w:t>
      </w:r>
      <w:proofErr w:type="gramStart"/>
      <w:r>
        <w:t>которой</w:t>
      </w:r>
      <w:proofErr w:type="gramEnd"/>
      <w:r>
        <w:t xml:space="preserve"> содержаться все исходные </w:t>
      </w:r>
      <w:proofErr w:type="spellStart"/>
      <w:r>
        <w:t>банковсктие</w:t>
      </w:r>
      <w:proofErr w:type="spellEnd"/>
      <w:r>
        <w:t xml:space="preserve"> транзакции, которые подлежат контролю. Учет обработанных данных состоит из нескольких таблиц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630C6" w:rsidTr="004630C6">
        <w:tc>
          <w:tcPr>
            <w:tcW w:w="4785" w:type="dxa"/>
          </w:tcPr>
          <w:p w:rsidR="004630C6" w:rsidRDefault="004630C6" w:rsidP="004630C6">
            <w:pPr>
              <w:rPr>
                <w:lang w:val="en-US"/>
              </w:rPr>
            </w:pPr>
            <w:proofErr w:type="spellStart"/>
            <w:r w:rsidRPr="004630C6">
              <w:rPr>
                <w:lang w:val="en-US"/>
              </w:rPr>
              <w:t>refAccounts</w:t>
            </w:r>
            <w:proofErr w:type="spellEnd"/>
          </w:p>
        </w:tc>
        <w:tc>
          <w:tcPr>
            <w:tcW w:w="4786" w:type="dxa"/>
          </w:tcPr>
          <w:p w:rsidR="004630C6" w:rsidRPr="004630C6" w:rsidRDefault="004630C6" w:rsidP="004630C6">
            <w:r>
              <w:t>Счета клиентов</w:t>
            </w:r>
          </w:p>
        </w:tc>
      </w:tr>
      <w:tr w:rsidR="004630C6" w:rsidTr="004630C6">
        <w:tc>
          <w:tcPr>
            <w:tcW w:w="4785" w:type="dxa"/>
          </w:tcPr>
          <w:p w:rsidR="004630C6" w:rsidRDefault="004630C6" w:rsidP="004630C6">
            <w:pPr>
              <w:rPr>
                <w:lang w:val="en-US"/>
              </w:rPr>
            </w:pPr>
            <w:proofErr w:type="spellStart"/>
            <w:r w:rsidRPr="004630C6">
              <w:rPr>
                <w:lang w:val="en-US"/>
              </w:rPr>
              <w:t>refContracts</w:t>
            </w:r>
            <w:proofErr w:type="spellEnd"/>
          </w:p>
        </w:tc>
        <w:tc>
          <w:tcPr>
            <w:tcW w:w="4786" w:type="dxa"/>
          </w:tcPr>
          <w:p w:rsidR="004630C6" w:rsidRPr="004630C6" w:rsidRDefault="004630C6" w:rsidP="004630C6">
            <w:r>
              <w:t>Контракты клиентов</w:t>
            </w:r>
          </w:p>
        </w:tc>
      </w:tr>
      <w:tr w:rsidR="004630C6" w:rsidTr="004630C6">
        <w:tc>
          <w:tcPr>
            <w:tcW w:w="4785" w:type="dxa"/>
          </w:tcPr>
          <w:p w:rsidR="004630C6" w:rsidRDefault="004630C6" w:rsidP="004630C6">
            <w:pPr>
              <w:rPr>
                <w:lang w:val="en-US"/>
              </w:rPr>
            </w:pPr>
            <w:proofErr w:type="spellStart"/>
            <w:r w:rsidRPr="004630C6">
              <w:rPr>
                <w:lang w:val="en-US"/>
              </w:rPr>
              <w:t>refCustomers</w:t>
            </w:r>
            <w:proofErr w:type="spellEnd"/>
          </w:p>
        </w:tc>
        <w:tc>
          <w:tcPr>
            <w:tcW w:w="4786" w:type="dxa"/>
          </w:tcPr>
          <w:p w:rsidR="004630C6" w:rsidRPr="004630C6" w:rsidRDefault="004630C6" w:rsidP="004630C6">
            <w:r>
              <w:t>Клиенты</w:t>
            </w:r>
          </w:p>
        </w:tc>
      </w:tr>
      <w:tr w:rsidR="004630C6" w:rsidTr="004630C6">
        <w:tc>
          <w:tcPr>
            <w:tcW w:w="4785" w:type="dxa"/>
          </w:tcPr>
          <w:p w:rsidR="004630C6" w:rsidRDefault="004630C6" w:rsidP="004630C6">
            <w:pPr>
              <w:rPr>
                <w:lang w:val="en-US"/>
              </w:rPr>
            </w:pPr>
            <w:proofErr w:type="spellStart"/>
            <w:r w:rsidRPr="004630C6">
              <w:rPr>
                <w:lang w:val="en-US"/>
              </w:rPr>
              <w:t>tblTransactions</w:t>
            </w:r>
            <w:proofErr w:type="spellEnd"/>
          </w:p>
        </w:tc>
        <w:tc>
          <w:tcPr>
            <w:tcW w:w="4786" w:type="dxa"/>
          </w:tcPr>
          <w:p w:rsidR="004630C6" w:rsidRPr="004630C6" w:rsidRDefault="004630C6" w:rsidP="004630C6">
            <w:r>
              <w:t>Подготовленные транзакции</w:t>
            </w:r>
          </w:p>
        </w:tc>
      </w:tr>
      <w:tr w:rsidR="004630C6" w:rsidTr="004630C6">
        <w:tc>
          <w:tcPr>
            <w:tcW w:w="4785" w:type="dxa"/>
          </w:tcPr>
          <w:p w:rsidR="004630C6" w:rsidRPr="004630C6" w:rsidRDefault="004630C6" w:rsidP="004630C6">
            <w:pPr>
              <w:rPr>
                <w:lang w:val="en-US"/>
              </w:rPr>
            </w:pPr>
            <w:proofErr w:type="spellStart"/>
            <w:r w:rsidRPr="004630C6">
              <w:rPr>
                <w:lang w:val="en-US"/>
              </w:rPr>
              <w:t>refReportPeriods</w:t>
            </w:r>
            <w:proofErr w:type="spellEnd"/>
          </w:p>
        </w:tc>
        <w:tc>
          <w:tcPr>
            <w:tcW w:w="4786" w:type="dxa"/>
          </w:tcPr>
          <w:p w:rsidR="004630C6" w:rsidRDefault="004630C6" w:rsidP="004630C6">
            <w:r>
              <w:t>Справочник периодов</w:t>
            </w:r>
          </w:p>
        </w:tc>
      </w:tr>
    </w:tbl>
    <w:p w:rsidR="004630C6" w:rsidRDefault="004630C6" w:rsidP="004630C6">
      <w:pPr>
        <w:ind w:firstLine="708"/>
      </w:pPr>
    </w:p>
    <w:p w:rsidR="004630C6" w:rsidRDefault="004630C6" w:rsidP="004630C6">
      <w:pPr>
        <w:ind w:firstLine="708"/>
      </w:pPr>
    </w:p>
    <w:p w:rsidR="004630C6" w:rsidRDefault="004630C6" w:rsidP="004630C6">
      <w:pPr>
        <w:ind w:firstLine="708"/>
      </w:pPr>
    </w:p>
    <w:p w:rsidR="004630C6" w:rsidRDefault="004630C6" w:rsidP="004630C6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3864805" cy="24092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065" cy="240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0C6" w:rsidRDefault="004630C6" w:rsidP="004630C6">
      <w:pPr>
        <w:ind w:firstLine="708"/>
      </w:pPr>
      <w:r>
        <w:t>Рис. 1. Схема связей таблиц для учета обработанных данных</w:t>
      </w:r>
    </w:p>
    <w:p w:rsidR="004630C6" w:rsidRDefault="004630C6" w:rsidP="004630C6">
      <w:pPr>
        <w:ind w:firstLine="708"/>
      </w:pPr>
    </w:p>
    <w:p w:rsidR="004630C6" w:rsidRPr="004630C6" w:rsidRDefault="004630C6" w:rsidP="004630C6">
      <w:pPr>
        <w:ind w:firstLine="708"/>
      </w:pPr>
      <w:r>
        <w:t xml:space="preserve">Учет выгруженной информации состоит из </w:t>
      </w:r>
      <w:proofErr w:type="gramStart"/>
      <w:r>
        <w:t>следующих</w:t>
      </w:r>
      <w:proofErr w:type="gramEnd"/>
      <w:r>
        <w:t xml:space="preserve"> </w:t>
      </w:r>
      <w:proofErr w:type="spellStart"/>
      <w:r>
        <w:t>аблиц</w:t>
      </w:r>
      <w:proofErr w:type="spellEnd"/>
      <w:r w:rsidRPr="004630C6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630C6" w:rsidTr="004630C6">
        <w:tc>
          <w:tcPr>
            <w:tcW w:w="4785" w:type="dxa"/>
          </w:tcPr>
          <w:p w:rsidR="004630C6" w:rsidRDefault="004630C6" w:rsidP="004630C6">
            <w:proofErr w:type="spellStart"/>
            <w:r w:rsidRPr="004630C6">
              <w:t>refReportPeriods</w:t>
            </w:r>
            <w:proofErr w:type="spellEnd"/>
          </w:p>
        </w:tc>
        <w:tc>
          <w:tcPr>
            <w:tcW w:w="4786" w:type="dxa"/>
          </w:tcPr>
          <w:p w:rsidR="004630C6" w:rsidRPr="004630C6" w:rsidRDefault="004630C6" w:rsidP="004630C6">
            <w:r>
              <w:t>Таблица с периодами</w:t>
            </w:r>
          </w:p>
        </w:tc>
      </w:tr>
      <w:tr w:rsidR="004630C6" w:rsidTr="004630C6">
        <w:tc>
          <w:tcPr>
            <w:tcW w:w="4785" w:type="dxa"/>
          </w:tcPr>
          <w:p w:rsidR="004630C6" w:rsidRPr="004630C6" w:rsidRDefault="004630C6" w:rsidP="004630C6">
            <w:pPr>
              <w:rPr>
                <w:lang w:val="en-US"/>
              </w:rPr>
            </w:pPr>
            <w:proofErr w:type="spellStart"/>
            <w:r w:rsidRPr="004630C6">
              <w:rPr>
                <w:lang w:val="en-US"/>
              </w:rPr>
              <w:t>repCustomerHistory</w:t>
            </w:r>
            <w:proofErr w:type="spellEnd"/>
          </w:p>
        </w:tc>
        <w:tc>
          <w:tcPr>
            <w:tcW w:w="4786" w:type="dxa"/>
          </w:tcPr>
          <w:p w:rsidR="004630C6" w:rsidRPr="004630C6" w:rsidRDefault="004630C6" w:rsidP="004630C6">
            <w:r>
              <w:t xml:space="preserve">Таблица с информацией о выгрузке </w:t>
            </w:r>
            <w:r w:rsidR="00A90626">
              <w:t>в разрезе каждого клиента. Для аудита</w:t>
            </w:r>
          </w:p>
        </w:tc>
      </w:tr>
      <w:tr w:rsidR="004630C6" w:rsidTr="004630C6">
        <w:tc>
          <w:tcPr>
            <w:tcW w:w="4785" w:type="dxa"/>
          </w:tcPr>
          <w:p w:rsidR="004630C6" w:rsidRDefault="00A90626" w:rsidP="004630C6">
            <w:proofErr w:type="spellStart"/>
            <w:r w:rsidRPr="00A90626">
              <w:t>refRecipients</w:t>
            </w:r>
            <w:proofErr w:type="spellEnd"/>
          </w:p>
        </w:tc>
        <w:tc>
          <w:tcPr>
            <w:tcW w:w="4786" w:type="dxa"/>
          </w:tcPr>
          <w:p w:rsidR="004630C6" w:rsidRDefault="00A90626" w:rsidP="004630C6">
            <w:r>
              <w:t xml:space="preserve">Справочник получателей информации </w:t>
            </w:r>
          </w:p>
        </w:tc>
      </w:tr>
      <w:tr w:rsidR="004630C6" w:rsidTr="004630C6">
        <w:tc>
          <w:tcPr>
            <w:tcW w:w="4785" w:type="dxa"/>
          </w:tcPr>
          <w:p w:rsidR="004630C6" w:rsidRDefault="00A90626" w:rsidP="004630C6">
            <w:proofErr w:type="spellStart"/>
            <w:r w:rsidRPr="00A90626">
              <w:t>repCustomerTotals</w:t>
            </w:r>
            <w:proofErr w:type="spellEnd"/>
          </w:p>
        </w:tc>
        <w:tc>
          <w:tcPr>
            <w:tcW w:w="4786" w:type="dxa"/>
          </w:tcPr>
          <w:p w:rsidR="004630C6" w:rsidRDefault="00A90626" w:rsidP="004630C6">
            <w:r>
              <w:t>Итоги выгрузки в разрезе получателя и клиента</w:t>
            </w:r>
          </w:p>
        </w:tc>
      </w:tr>
      <w:tr w:rsidR="004630C6" w:rsidTr="004630C6">
        <w:tc>
          <w:tcPr>
            <w:tcW w:w="4785" w:type="dxa"/>
          </w:tcPr>
          <w:p w:rsidR="004630C6" w:rsidRDefault="00A90626" w:rsidP="004630C6">
            <w:proofErr w:type="spellStart"/>
            <w:r w:rsidRPr="00A90626">
              <w:t>refCustomers</w:t>
            </w:r>
            <w:proofErr w:type="spellEnd"/>
          </w:p>
        </w:tc>
        <w:tc>
          <w:tcPr>
            <w:tcW w:w="4786" w:type="dxa"/>
          </w:tcPr>
          <w:p w:rsidR="004630C6" w:rsidRDefault="00A90626" w:rsidP="004630C6">
            <w:r>
              <w:t>Клиенты</w:t>
            </w:r>
          </w:p>
        </w:tc>
      </w:tr>
    </w:tbl>
    <w:p w:rsidR="004630C6" w:rsidRPr="004630C6" w:rsidRDefault="004630C6" w:rsidP="004630C6">
      <w:pPr>
        <w:ind w:firstLine="708"/>
      </w:pPr>
    </w:p>
    <w:p w:rsidR="00D93BC1" w:rsidRDefault="00D93BC1" w:rsidP="00D93BC1">
      <w:r>
        <w:tab/>
      </w:r>
      <w:r w:rsidR="00A90626">
        <w:rPr>
          <w:noProof/>
          <w:lang w:eastAsia="ru-RU"/>
        </w:rPr>
        <w:drawing>
          <wp:inline distT="0" distB="0" distL="0" distR="0">
            <wp:extent cx="3516820" cy="2663687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928" cy="266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626" w:rsidRDefault="00A90626" w:rsidP="00D93BC1">
      <w:r>
        <w:t>Рис. 2 Схема связей таблиц для учета выгруженной информации.</w:t>
      </w:r>
    </w:p>
    <w:p w:rsidR="00A90626" w:rsidRDefault="00A90626" w:rsidP="00D93BC1">
      <w:pPr>
        <w:rPr>
          <w:lang w:val="en-US"/>
        </w:rPr>
      </w:pPr>
      <w:r>
        <w:t>Исходные метрики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90626" w:rsidRPr="00A90626" w:rsidTr="00A90626">
        <w:tc>
          <w:tcPr>
            <w:tcW w:w="4785" w:type="dxa"/>
          </w:tcPr>
          <w:p w:rsidR="00A90626" w:rsidRPr="00A90626" w:rsidRDefault="00A90626" w:rsidP="00D93BC1">
            <w:r>
              <w:t>Количество записей в исходной таблице фактов</w:t>
            </w:r>
          </w:p>
        </w:tc>
        <w:tc>
          <w:tcPr>
            <w:tcW w:w="4786" w:type="dxa"/>
          </w:tcPr>
          <w:p w:rsidR="00A90626" w:rsidRPr="00A90626" w:rsidRDefault="00A90626" w:rsidP="00D93BC1">
            <w:pPr>
              <w:rPr>
                <w:lang w:val="en-US"/>
              </w:rPr>
            </w:pPr>
            <w:r w:rsidRPr="00A90626">
              <w:rPr>
                <w:lang w:val="en-US"/>
              </w:rPr>
              <w:t>60</w:t>
            </w:r>
            <w:r>
              <w:rPr>
                <w:lang w:val="en-US"/>
              </w:rPr>
              <w:t> </w:t>
            </w:r>
            <w:r w:rsidRPr="00A90626">
              <w:rPr>
                <w:lang w:val="en-US"/>
              </w:rPr>
              <w:t>310</w:t>
            </w:r>
            <w:r>
              <w:rPr>
                <w:lang w:val="en-US"/>
              </w:rPr>
              <w:t xml:space="preserve"> </w:t>
            </w:r>
            <w:r w:rsidRPr="00A90626">
              <w:rPr>
                <w:lang w:val="en-US"/>
              </w:rPr>
              <w:t>495</w:t>
            </w:r>
          </w:p>
        </w:tc>
      </w:tr>
      <w:tr w:rsidR="00A90626" w:rsidRPr="00A90626" w:rsidTr="00A90626">
        <w:tc>
          <w:tcPr>
            <w:tcW w:w="4785" w:type="dxa"/>
          </w:tcPr>
          <w:p w:rsidR="00A90626" w:rsidRPr="00A90626" w:rsidRDefault="00A90626" w:rsidP="00D93BC1">
            <w:r>
              <w:t>Разброс по периодам</w:t>
            </w:r>
          </w:p>
        </w:tc>
        <w:tc>
          <w:tcPr>
            <w:tcW w:w="4786" w:type="dxa"/>
          </w:tcPr>
          <w:p w:rsidR="00A90626" w:rsidRPr="00816FE5" w:rsidRDefault="00A90626" w:rsidP="00D93BC1">
            <w:r w:rsidRPr="00A90626">
              <w:rPr>
                <w:lang w:val="en-US"/>
              </w:rPr>
              <w:t>2018-08-19 00:00:00.000</w:t>
            </w:r>
            <w:r w:rsidRPr="00A90626">
              <w:rPr>
                <w:lang w:val="en-US"/>
              </w:rPr>
              <w:tab/>
              <w:t>2021-05-15 00:00:00.000</w:t>
            </w:r>
          </w:p>
        </w:tc>
      </w:tr>
    </w:tbl>
    <w:p w:rsidR="00A90626" w:rsidRPr="00A90626" w:rsidRDefault="00A90626" w:rsidP="00D93BC1">
      <w:bookmarkStart w:id="0" w:name="_GoBack"/>
      <w:bookmarkEnd w:id="0"/>
    </w:p>
    <w:sectPr w:rsidR="00A90626" w:rsidRPr="00A90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2B0"/>
    <w:rsid w:val="000207CF"/>
    <w:rsid w:val="0029769C"/>
    <w:rsid w:val="002C7ADB"/>
    <w:rsid w:val="002D1308"/>
    <w:rsid w:val="004630C6"/>
    <w:rsid w:val="006612B0"/>
    <w:rsid w:val="00683A7C"/>
    <w:rsid w:val="00816FE5"/>
    <w:rsid w:val="009000B6"/>
    <w:rsid w:val="00967795"/>
    <w:rsid w:val="00A90626"/>
    <w:rsid w:val="00D249AE"/>
    <w:rsid w:val="00D93BC1"/>
    <w:rsid w:val="00ED74C8"/>
    <w:rsid w:val="00EF6B93"/>
    <w:rsid w:val="00FB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00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000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4630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63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30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00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000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4630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63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30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valex</dc:creator>
  <cp:lastModifiedBy>valex</cp:lastModifiedBy>
  <cp:revision>2</cp:revision>
  <dcterms:created xsi:type="dcterms:W3CDTF">2021-08-28T06:05:00Z</dcterms:created>
  <dcterms:modified xsi:type="dcterms:W3CDTF">2021-08-28T06:05:00Z</dcterms:modified>
</cp:coreProperties>
</file>