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10"/>
        <w:gridCol w:w="8835"/>
      </w:tblGrid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83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0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0"/>
            <w:r>
              <w:commentReference w:id="0"/>
            </w:r>
            <w:r>
              <w:rPr>
                <w:rFonts w:ascii="DejaVu Sans" w:hAnsi="DejaVu Sans"/>
              </w:rPr>
              <w:commentReference w:id="1"/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83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83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lang w:val="ru-RU"/>
              </w:rPr>
            </w:pPr>
            <w:commentRangeStart w:id="2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2"/>
            <w:r>
              <w:commentReference w:id="2"/>
            </w:r>
            <w:r>
              <w:rPr>
                <w:rFonts w:ascii="DejaVu Sans" w:hAnsi="DejaVu Sans"/>
              </w:rPr>
              <w:commentReference w:id="3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4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4"/>
            <w:r>
              <w:commentReference w:id="4"/>
            </w:r>
            <w:r>
              <w:rPr>
                <w:rFonts w:ascii="DejaVu Sans" w:hAnsi="DejaVu Sans"/>
              </w:rPr>
              <w:commentReference w:id="5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83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Полная загрузка и десериализация всех данных с использованием шаблона </w:t>
            </w:r>
            <w:r>
              <w:rPr>
                <w:rFonts w:ascii="DejaVu Sans" w:hAnsi="DejaVu Sans"/>
                <w:i/>
                <w:iCs/>
              </w:rPr>
              <w:t>Фабрика</w:t>
            </w:r>
            <w:r>
              <w:rPr>
                <w:rFonts w:ascii="DejaVu Sans" w:hAnsi="DejaVu Sans"/>
              </w:rPr>
              <w:t>.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83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83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ru-RU"/>
        </w:rPr>
        <w:t xml:space="preserve">Знакомство со службой </w:t>
      </w:r>
      <w:r>
        <w:rPr>
          <w:rFonts w:ascii="DejaVu Sans" w:hAnsi="DejaVu Sans"/>
          <w:b/>
          <w:bCs/>
        </w:rPr>
        <w:t>GPSD</w:t>
      </w:r>
      <w:r>
        <w:rPr>
          <w:rFonts w:ascii="DejaVu Sans" w:hAnsi="DejaVu Sans"/>
          <w:b/>
          <w:bCs/>
          <w:lang w:val="ru-RU"/>
        </w:rPr>
        <w:t xml:space="preserve"> в </w:t>
      </w:r>
      <w:r>
        <w:rPr>
          <w:rFonts w:ascii="DejaVu Sans" w:hAnsi="DejaVu Sans"/>
          <w:b/>
          <w:bCs/>
        </w:rPr>
        <w:t>Linux</w:t>
      </w:r>
      <w:r>
        <w:rPr>
          <w:rFonts w:ascii="DejaVu Sans" w:hAnsi="DejaVu Sans"/>
          <w:b/>
          <w:bCs/>
          <w:lang w:val="ru-RU"/>
        </w:rPr>
        <w:t xml:space="preserve"> среде.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1. Знакомство с приложение Gps test</w:t>
        <w:br/>
      </w:r>
      <w:hyperlink r:id="rId2">
        <w:r>
          <w:rPr>
            <w:rStyle w:val="InternetLink"/>
            <w:rFonts w:ascii="DejaVu Sans" w:hAnsi="DejaVu Sans"/>
          </w:rPr>
          <w:t>https://play.google.com/store/apps/details?id=com.chartcross.gpstest&amp;hl=ru&amp;gl=US</w:t>
        </w:r>
      </w:hyperlink>
      <w:r>
        <w:rPr>
          <w:rFonts w:ascii="DejaVu Sans" w:hAnsi="DejaVu Sans"/>
        </w:rPr>
        <w:br/>
        <w:br/>
        <w:t xml:space="preserve">Установка. Поиск спутников.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2. Формат передачи данных службой Gpsd. Используется тескстовый формат (собственный, json). При вызове сервиса </w:t>
      </w:r>
      <w:r>
        <w:rPr>
          <w:rFonts w:ascii="DejaVu Sans" w:hAnsi="DejaVu Sans"/>
          <w:b/>
          <w:bCs/>
        </w:rPr>
        <w:t>gpsmon</w:t>
      </w:r>
      <w:r>
        <w:rPr>
          <w:rFonts w:ascii="DejaVu Sans" w:hAnsi="DejaVu Sans"/>
        </w:rPr>
        <w:t xml:space="preserve"> , получаем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7551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  <w:lang w:val="ru-RU"/>
        </w:rPr>
        <w:t xml:space="preserve">Знакомство со структурой </w:t>
      </w:r>
      <w:r>
        <w:rPr>
          <w:rFonts w:ascii="DejaVu Sans" w:hAnsi="DejaVu Sans"/>
          <w:b/>
          <w:bCs/>
        </w:rPr>
        <w:t>Json</w:t>
      </w:r>
      <w:r>
        <w:rPr>
          <w:rFonts w:ascii="DejaVu Sans" w:hAnsi="DejaVu Sans"/>
          <w:b/>
          <w:bCs/>
          <w:lang w:val="ru-RU"/>
        </w:rPr>
        <w:t xml:space="preserve">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начала, добавим в проект 2 файла с примером трассировок Gpsd сервиса.</w:t>
        <w:b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gpsd_exists_data.json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gpsd_not_exists_data.json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Файл gpsd_not_exists_data.json – содержит трассировку без </w:t>
      </w:r>
      <w:r>
        <w:rPr>
          <w:rFonts w:ascii="DejaVu Sans" w:hAnsi="DejaVu Sans"/>
        </w:rPr>
        <w:t>обнаруженных спутников. Файл gpsd_exists_data.json – содержит трассировку полную но с “разогревом”.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1 Парсинг текстовых данных.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</w:t>
      </w:r>
      <w:r>
        <w:rPr>
          <w:rFonts w:ascii="DejaVu Sans" w:hAnsi="DejaVu Sans"/>
        </w:rPr>
        <w:t xml:space="preserve"> Сериализация / Десериализация Json данных.</w:t>
        <w:br/>
      </w:r>
      <w:hyperlink r:id="rId4">
        <w:r>
          <w:rPr>
            <w:rStyle w:val="InternetLink"/>
            <w:rFonts w:ascii="DejaVu Sans" w:hAnsi="DejaVu Sans"/>
          </w:rPr>
          <w:t>https://learn.microsoft.com/ru-ru/dotnet/standard/serialization/system-text-json/how-to?pivots=dotnet-6-0</w:t>
        </w:r>
      </w:hyperlink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Первый этап: Создаем общую структуру в виде: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Объект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IGpsDataModel.cs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Общий интерфейс для каждой модели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DataModelType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Перечисления со списком типов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GpsdDataModel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Реализация интерфейса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GpsdDataManager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Основной класс для работы с сервисов Gpsd и набором данных. Обработка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Детали:</w:t>
        <w:br/>
        <w:t>Класс реализации имеет два поля: Class, Type Свойство Type имеет аттрибут – только чтение. Это свойство формируется автоматически при укказании поля Class.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Наименование класса модели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"class"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get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=&gt; _class;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set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_class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(Class));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Enum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TryParse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5"/>
              </w:rPr>
              <w:t>&lt;DataModelType&gt;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(_class,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out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_modelType);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Добавим метод в класс 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0" w:hAnsi="0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Далее, добавим автоматический тест и выполним его. Пример: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TPV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/dev/ttyS3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mode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1980-01-06T00:22:47.868Z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ept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:0.005}"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Check_ConvertToModel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 Подготовка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 Дейтсвие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try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.Class);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?.ModelType.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(),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?.Class ??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InvalidDataException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Console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WriteLine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Fail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Итоги: Создали общую структуру. Научились работать с сериализацией.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Задание: </w:t>
        <w:br/>
        <w:t>1 Создать все модели данных для структур типа: GST, TPV, WATCH, DEVICES, VERSION, SKY с использованием наследования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 Сделать для всех моделей автоматические 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rFonts w:ascii="DejaVu Sans" w:hAnsi="DejaVu Sans"/>
          <w:b/>
          <w:bCs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Добавим следующие модели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GpsdVersionModel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GpsdSkySatelliteModel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GpsdSkyModel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Модель  GpsdSkyModel включает в себя табличную часть GpsdSkySatelliteModel с информацией о нахождении спутников. Свяжем модели.</w:t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"satellites"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IEnumerable&lt;GpsdSkySatelliteModel&gt; Satellites { get; set; 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Доработаем метод ConvertToModel. Свяжем с Generic типом T</w:t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2B91AF"/>
                <w:sz w:val="18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Так же, изменим автотест.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И добавим два новых автотеста для обработки моделей SKY, VERSION 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по аналогии </w:t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Итого: Преобразовали механизм десериализацию . Сделали его более универсальным. Доработали автотесты.</w:t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Задание:</w:t>
      </w:r>
    </w:p>
    <w:p>
      <w:pPr>
        <w:pStyle w:val="TableContents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Автотест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  <w:lang w:val="ru-RU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Check_ConvertToModel_GpsdSkyModel(</w:t>
      </w: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data)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Доработать. Сделать проверку количество спутников.</w:t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  <w:lang w:val="ru-RU"/>
        </w:rPr>
        <w:t>Полная загрузка и десериализация всех данных с использованием шаблона Фабрика.</w:t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rFonts w:ascii="DejaVu Sans" w:hAnsi="DejaVu Sans"/>
          <w:b w:val="false"/>
          <w:bCs w:val="false"/>
          <w:i w:val="false"/>
          <w:iCs w:val="false"/>
        </w:rPr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rFonts w:ascii="DejaVu Sans" w:hAnsi="DejaVu Sans"/>
          <w:b/>
          <w:bCs/>
        </w:rPr>
      </w:r>
    </w:p>
    <w:p>
      <w:pPr>
        <w:pStyle w:val="TableContents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  <w:i/>
          <w:iCs/>
          <w:lang w:val="ru-RU"/>
        </w:rPr>
        <w:t>Изучение и разработка систем параллельного выполнения заданий в среде C#. Шаблон Наблюдатель</w:t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rFonts w:ascii="DejaVu Sans" w:hAnsi="DejaVu Sans"/>
          <w:b/>
          <w:bCs/>
        </w:rPr>
      </w:r>
    </w:p>
    <w:p>
      <w:pPr>
        <w:pStyle w:val="TableContents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1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2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3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4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5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chartcross.gpstest&amp;hl=ru&amp;gl=U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learn.microsoft.com/ru-ru/dotnet/standard/serialization/system-text-json/how-to?pivots=dotnet-6-0" TargetMode="Externa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LibreOffice/6.4.7.2$Linux_X86_64 LibreOffice_project/40$Build-2</Application>
  <Pages>4</Pages>
  <Words>554</Words>
  <Characters>4496</Characters>
  <CharactersWithSpaces>5301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2022-10-22T05:17:23Z</dcterms:created>
  <dc:creator/>
  <dc:description/>
  <dc:language>en-US</dc:language>
  <cp:lastModifiedBy/>
  <dcterms:modified xsi:type="dcterms:W3CDTF">2022-10-22T17:30:13Z</dcterms:modified>
  <cp:revision>11</cp:revision>
  <dc:subject/>
  <dc:title/>
</cp:coreProperties>
</file>