
<file path=[Content_Types].xml><?xml version="1.0" encoding="utf-8"?>
<Types xmlns="http://schemas.openxmlformats.org/package/2006/content-types">
  <Default Extension="png" ContentType="image/png"/>
  <Default Extension="bin" ContentType="application/vnd.openxmlformats-officedocument.oleObject"/>
  <Default Extension="jpeg" ContentType="image/jpeg"/>
  <Default Extension="emf" ContentType="image/x-emf"/>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3AC27D1F" w14:textId="0A683B09" w:rsidR="00E6503C" w:rsidRDefault="00E6503C" w:rsidP="0043615A">
      <w:pPr>
        <w:jc w:val="center"/>
        <w:rPr>
          <w:b/>
          <w:sz w:val="28"/>
          <w:szCs w:val="28"/>
        </w:rPr>
      </w:pPr>
    </w:p>
    <w:p w14:paraId="5246F2D1" w14:textId="77777777" w:rsidR="00E6503C" w:rsidRDefault="00183B4C" w:rsidP="00F6525F">
      <w:pPr>
        <w:tabs>
          <w:tab w:val="left" w:pos="3240"/>
        </w:tabs>
        <w:rPr>
          <w:b/>
          <w:sz w:val="28"/>
          <w:szCs w:val="28"/>
        </w:rPr>
      </w:pPr>
      <w:r>
        <w:rPr>
          <w:b/>
          <w:sz w:val="28"/>
          <w:szCs w:val="28"/>
        </w:rPr>
        <w:tab/>
      </w:r>
    </w:p>
    <w:p w14:paraId="06DE0CA1" w14:textId="77777777" w:rsidR="00E6503C" w:rsidRDefault="00E6503C" w:rsidP="0043615A">
      <w:pPr>
        <w:jc w:val="center"/>
        <w:rPr>
          <w:b/>
          <w:sz w:val="28"/>
          <w:szCs w:val="28"/>
        </w:rPr>
      </w:pPr>
    </w:p>
    <w:p w14:paraId="0F9721A8" w14:textId="77777777" w:rsidR="00E6503C" w:rsidRDefault="00E6503C" w:rsidP="0043615A">
      <w:pPr>
        <w:jc w:val="center"/>
        <w:rPr>
          <w:b/>
          <w:sz w:val="28"/>
          <w:szCs w:val="28"/>
        </w:rPr>
      </w:pPr>
    </w:p>
    <w:p w14:paraId="191AAF01" w14:textId="77777777" w:rsidR="003F1B66" w:rsidRDefault="003F1B66" w:rsidP="003F1B66">
      <w:pPr>
        <w:jc w:val="center"/>
        <w:rPr>
          <w:b/>
          <w:sz w:val="28"/>
          <w:szCs w:val="28"/>
        </w:rPr>
      </w:pPr>
      <w:r>
        <w:rPr>
          <w:b/>
          <w:sz w:val="28"/>
          <w:szCs w:val="28"/>
        </w:rPr>
        <w:t>Effectiveness of Dynamic Speed Feedback Signs</w:t>
      </w:r>
    </w:p>
    <w:p w14:paraId="2FB86D24" w14:textId="129308B4" w:rsidR="003F1B66" w:rsidRDefault="003F1B66" w:rsidP="003F1B66">
      <w:pPr>
        <w:jc w:val="center"/>
        <w:rPr>
          <w:b/>
          <w:sz w:val="28"/>
          <w:szCs w:val="28"/>
        </w:rPr>
      </w:pPr>
      <w:r>
        <w:rPr>
          <w:b/>
          <w:sz w:val="28"/>
          <w:szCs w:val="28"/>
        </w:rPr>
        <w:t>Volume II: Technical Appendices and Annotated Bibliography</w:t>
      </w:r>
    </w:p>
    <w:p w14:paraId="5F6E28DF" w14:textId="77777777" w:rsidR="001361A7" w:rsidRPr="00530C83" w:rsidRDefault="001361A7" w:rsidP="0043615A">
      <w:pPr>
        <w:jc w:val="center"/>
        <w:rPr>
          <w:b/>
          <w:sz w:val="28"/>
          <w:szCs w:val="28"/>
        </w:rPr>
      </w:pPr>
    </w:p>
    <w:p w14:paraId="2022D58B" w14:textId="77777777" w:rsidR="001361A7" w:rsidRPr="00530C83" w:rsidRDefault="001361A7" w:rsidP="0043615A">
      <w:pPr>
        <w:jc w:val="center"/>
        <w:rPr>
          <w:b/>
          <w:sz w:val="28"/>
          <w:szCs w:val="28"/>
        </w:rPr>
      </w:pPr>
    </w:p>
    <w:p w14:paraId="736709DD" w14:textId="77777777" w:rsidR="001361A7" w:rsidRPr="00530C83" w:rsidRDefault="001361A7" w:rsidP="0043615A">
      <w:pPr>
        <w:jc w:val="center"/>
      </w:pPr>
    </w:p>
    <w:p w14:paraId="52F2515B" w14:textId="77777777" w:rsidR="00DD71A1" w:rsidRPr="00530C83" w:rsidRDefault="00DD71A1" w:rsidP="00DD71A1"/>
    <w:p w14:paraId="3527E374" w14:textId="77777777" w:rsidR="007879B7" w:rsidRPr="00530C83" w:rsidRDefault="007879B7" w:rsidP="001F46E4">
      <w:pPr>
        <w:jc w:val="center"/>
        <w:rPr>
          <w:b/>
        </w:rPr>
      </w:pPr>
      <w:r w:rsidRPr="00530C83">
        <w:rPr>
          <w:b/>
        </w:rPr>
        <w:t>Donald L. Fisher</w:t>
      </w:r>
    </w:p>
    <w:p w14:paraId="564DB959" w14:textId="77777777" w:rsidR="007879B7" w:rsidRPr="00530C83" w:rsidRDefault="007879B7" w:rsidP="001F46E4">
      <w:pPr>
        <w:jc w:val="center"/>
        <w:rPr>
          <w:b/>
        </w:rPr>
      </w:pPr>
    </w:p>
    <w:p w14:paraId="7ECC6DDC" w14:textId="77777777" w:rsidR="004D2E6B" w:rsidRPr="00530C83" w:rsidRDefault="004D2E6B" w:rsidP="001F46E4">
      <w:pPr>
        <w:jc w:val="center"/>
        <w:rPr>
          <w:b/>
        </w:rPr>
      </w:pPr>
      <w:r w:rsidRPr="00530C83">
        <w:rPr>
          <w:b/>
        </w:rPr>
        <w:t>Andrew Breck</w:t>
      </w:r>
    </w:p>
    <w:p w14:paraId="039F8BA9" w14:textId="77777777" w:rsidR="004D2E6B" w:rsidRPr="00530C83" w:rsidRDefault="004D2E6B" w:rsidP="001F46E4">
      <w:pPr>
        <w:jc w:val="center"/>
        <w:rPr>
          <w:b/>
        </w:rPr>
      </w:pPr>
    </w:p>
    <w:p w14:paraId="1ABD73E4" w14:textId="77777777" w:rsidR="004D2E6B" w:rsidRPr="00530C83" w:rsidRDefault="004D2E6B" w:rsidP="001F46E4">
      <w:pPr>
        <w:jc w:val="center"/>
        <w:rPr>
          <w:b/>
        </w:rPr>
      </w:pPr>
      <w:r w:rsidRPr="00530C83">
        <w:rPr>
          <w:b/>
        </w:rPr>
        <w:t>Olivia Gillham</w:t>
      </w:r>
    </w:p>
    <w:p w14:paraId="7113ACB8" w14:textId="77777777" w:rsidR="004D2E6B" w:rsidRPr="00530C83" w:rsidRDefault="004D2E6B" w:rsidP="001F46E4">
      <w:pPr>
        <w:jc w:val="center"/>
        <w:rPr>
          <w:b/>
        </w:rPr>
      </w:pPr>
    </w:p>
    <w:p w14:paraId="1AD60635" w14:textId="77777777" w:rsidR="004D2E6B" w:rsidRPr="00530C83" w:rsidRDefault="004D2E6B" w:rsidP="001F46E4">
      <w:pPr>
        <w:jc w:val="center"/>
        <w:rPr>
          <w:b/>
        </w:rPr>
      </w:pPr>
      <w:r w:rsidRPr="00530C83">
        <w:rPr>
          <w:b/>
        </w:rPr>
        <w:t>Daniel Flynn</w:t>
      </w:r>
    </w:p>
    <w:p w14:paraId="1FB8E05E" w14:textId="77777777" w:rsidR="004D2E6B" w:rsidRPr="00530C83" w:rsidRDefault="004D2E6B" w:rsidP="001F46E4">
      <w:pPr>
        <w:jc w:val="center"/>
        <w:rPr>
          <w:b/>
        </w:rPr>
      </w:pPr>
    </w:p>
    <w:p w14:paraId="12844A12" w14:textId="77777777" w:rsidR="00DD71A1" w:rsidRPr="00530C83" w:rsidRDefault="00DD71A1" w:rsidP="00DD71A1"/>
    <w:p w14:paraId="781A58CC" w14:textId="77777777" w:rsidR="00DD71A1" w:rsidRPr="00530C83" w:rsidRDefault="00DD71A1" w:rsidP="00DD71A1"/>
    <w:p w14:paraId="25CD7628" w14:textId="77777777" w:rsidR="00DD71A1" w:rsidRPr="00530C83" w:rsidRDefault="00DD71A1" w:rsidP="00DD71A1"/>
    <w:p w14:paraId="563AB3AC" w14:textId="77777777" w:rsidR="00DD71A1" w:rsidRPr="00530C83" w:rsidRDefault="00DD71A1" w:rsidP="00DD71A1"/>
    <w:p w14:paraId="250BB0D7" w14:textId="016F5D40" w:rsidR="00DD71A1" w:rsidRPr="00530C83" w:rsidRDefault="00177165" w:rsidP="001F46E4">
      <w:pPr>
        <w:jc w:val="center"/>
        <w:rPr>
          <w:b/>
        </w:rPr>
      </w:pPr>
      <w:r>
        <w:rPr>
          <w:b/>
        </w:rPr>
        <w:t>May</w:t>
      </w:r>
      <w:r w:rsidR="004D2E6B" w:rsidRPr="00530C83">
        <w:rPr>
          <w:b/>
        </w:rPr>
        <w:t xml:space="preserve"> 2017</w:t>
      </w:r>
    </w:p>
    <w:p w14:paraId="4C8BFC66" w14:textId="77777777" w:rsidR="004D2E6B" w:rsidRPr="00530C83" w:rsidRDefault="004D2E6B" w:rsidP="00DD71A1"/>
    <w:p w14:paraId="315EBC28" w14:textId="77777777" w:rsidR="004D2E6B" w:rsidRPr="00530C83" w:rsidRDefault="004D2E6B" w:rsidP="00DD71A1"/>
    <w:p w14:paraId="1A6521FA" w14:textId="77777777" w:rsidR="004D2E6B" w:rsidRPr="00530C83" w:rsidRDefault="004D2E6B" w:rsidP="00DD71A1"/>
    <w:p w14:paraId="34D52653" w14:textId="77777777" w:rsidR="004D2E6B" w:rsidRPr="00530C83" w:rsidRDefault="004D2E6B" w:rsidP="00DD71A1"/>
    <w:p w14:paraId="702C01F6" w14:textId="77777777" w:rsidR="004D2E6B" w:rsidRPr="00530C83" w:rsidRDefault="004D2E6B" w:rsidP="001F46E4">
      <w:pPr>
        <w:jc w:val="center"/>
        <w:rPr>
          <w:b/>
        </w:rPr>
      </w:pPr>
      <w:r w:rsidRPr="00530C83">
        <w:rPr>
          <w:b/>
        </w:rPr>
        <w:t>Volpe Nation</w:t>
      </w:r>
      <w:r w:rsidR="00E6503C" w:rsidRPr="00530C83">
        <w:rPr>
          <w:b/>
        </w:rPr>
        <w:t>al</w:t>
      </w:r>
      <w:r w:rsidRPr="00530C83">
        <w:rPr>
          <w:b/>
        </w:rPr>
        <w:t xml:space="preserve"> Transportation Systems Center</w:t>
      </w:r>
    </w:p>
    <w:p w14:paraId="635422F7" w14:textId="77777777" w:rsidR="004D2E6B" w:rsidRPr="00530C83" w:rsidRDefault="004D2E6B" w:rsidP="001F46E4">
      <w:pPr>
        <w:jc w:val="center"/>
        <w:rPr>
          <w:b/>
        </w:rPr>
      </w:pPr>
      <w:r w:rsidRPr="00530C83">
        <w:rPr>
          <w:b/>
        </w:rPr>
        <w:t>55 Broadway</w:t>
      </w:r>
    </w:p>
    <w:p w14:paraId="2DCE4D73" w14:textId="77777777" w:rsidR="004D2E6B" w:rsidRPr="00530C83" w:rsidRDefault="004D2E6B" w:rsidP="001F46E4">
      <w:pPr>
        <w:jc w:val="center"/>
        <w:rPr>
          <w:b/>
        </w:rPr>
      </w:pPr>
      <w:r w:rsidRPr="00530C83">
        <w:rPr>
          <w:b/>
        </w:rPr>
        <w:t>Cambridge, MA 021</w:t>
      </w:r>
      <w:r w:rsidR="00E6503C" w:rsidRPr="00530C83">
        <w:rPr>
          <w:b/>
        </w:rPr>
        <w:t>14</w:t>
      </w:r>
    </w:p>
    <w:p w14:paraId="5E7E07F2" w14:textId="77777777" w:rsidR="00DD71A1" w:rsidRPr="00530C83" w:rsidRDefault="00DD71A1" w:rsidP="00DD71A1"/>
    <w:p w14:paraId="2403C095" w14:textId="77777777" w:rsidR="00DD71A1" w:rsidRPr="00530C83" w:rsidRDefault="00DD71A1">
      <w:pPr>
        <w:spacing w:after="160" w:line="259" w:lineRule="auto"/>
        <w:rPr>
          <w:rFonts w:eastAsia="Times New Roman"/>
        </w:rPr>
      </w:pPr>
      <w:r w:rsidRPr="00530C83">
        <w:rPr>
          <w:rFonts w:eastAsia="Times New Roman"/>
        </w:rPr>
        <w:br w:type="page"/>
      </w:r>
    </w:p>
    <w:p w14:paraId="3EFFDCA9" w14:textId="77777777" w:rsidR="00DD71A1" w:rsidRPr="00530C83" w:rsidRDefault="00DD71A1">
      <w:pPr>
        <w:spacing w:after="160" w:line="259" w:lineRule="auto"/>
        <w:rPr>
          <w:rFonts w:eastAsia="Times New Roman"/>
        </w:rPr>
      </w:pPr>
    </w:p>
    <w:p w14:paraId="4EB487BB" w14:textId="69CF0532" w:rsidR="004055C6" w:rsidRDefault="004055C6" w:rsidP="003A6763">
      <w:pPr>
        <w:pStyle w:val="Heading1"/>
        <w:rPr>
          <w:rFonts w:eastAsia="Times New Roman"/>
        </w:rPr>
      </w:pPr>
      <w:bookmarkStart w:id="0" w:name="_Toc478394843"/>
      <w:bookmarkStart w:id="1" w:name="_Toc482001177"/>
      <w:r>
        <w:rPr>
          <w:rFonts w:eastAsia="Times New Roman"/>
        </w:rPr>
        <w:t>Executive Summary</w:t>
      </w:r>
      <w:r w:rsidR="00596EA1">
        <w:rPr>
          <w:rFonts w:eastAsia="Times New Roman"/>
        </w:rPr>
        <w:t>,</w:t>
      </w:r>
      <w:r w:rsidR="006326BE">
        <w:rPr>
          <w:rFonts w:eastAsia="Times New Roman"/>
        </w:rPr>
        <w:t xml:space="preserve"> Volume 2</w:t>
      </w:r>
      <w:bookmarkEnd w:id="1"/>
    </w:p>
    <w:p w14:paraId="464E18CF" w14:textId="77777777" w:rsidR="00472CC6" w:rsidRDefault="00472CC6" w:rsidP="00C72001">
      <w:pPr>
        <w:spacing w:after="160" w:line="259" w:lineRule="auto"/>
      </w:pPr>
    </w:p>
    <w:p w14:paraId="7C75D396" w14:textId="4F82CBC0" w:rsidR="005B3A66" w:rsidRDefault="00472CC6" w:rsidP="00C72001">
      <w:pPr>
        <w:spacing w:after="160" w:line="259" w:lineRule="auto"/>
      </w:pPr>
      <w:r>
        <w:t xml:space="preserve">Volume I provides the review of the literature and analysis of Dynamics Speed Feedback Signs (DSFS). The </w:t>
      </w:r>
    </w:p>
    <w:p w14:paraId="1B1797A5" w14:textId="0FD4E2CB" w:rsidR="00707EC8" w:rsidRDefault="00946182" w:rsidP="00C72001">
      <w:pPr>
        <w:spacing w:after="160" w:line="259" w:lineRule="auto"/>
      </w:pPr>
      <w:r>
        <w:rPr>
          <w:rFonts w:eastAsia="Times New Roman"/>
        </w:rPr>
        <w:t>Thirty percent of all fatal motor vehicle crashes caused by excess speed.</w:t>
      </w:r>
    </w:p>
    <w:p w14:paraId="280265E9" w14:textId="77777777" w:rsidR="005B3A66" w:rsidRDefault="005B3A66" w:rsidP="00C72001">
      <w:pPr>
        <w:spacing w:after="160" w:line="259" w:lineRule="auto"/>
      </w:pPr>
    </w:p>
    <w:p w14:paraId="078E4ED1" w14:textId="3A443CA3" w:rsidR="00707EC8" w:rsidRDefault="00707EC8" w:rsidP="005B3A66">
      <w:pPr>
        <w:pStyle w:val="Heading2"/>
        <w:numPr>
          <w:ilvl w:val="0"/>
          <w:numId w:val="0"/>
        </w:numPr>
        <w:ind w:left="576" w:hanging="576"/>
      </w:pPr>
      <w:r w:rsidRPr="00820B41">
        <w:t>Table</w:t>
      </w:r>
      <w:r>
        <w:t xml:space="preserve"> of Contents</w:t>
      </w:r>
    </w:p>
    <w:p w14:paraId="7972618B" w14:textId="77777777" w:rsidR="00707EC8" w:rsidRDefault="00707EC8" w:rsidP="00707EC8">
      <w:pPr>
        <w:pStyle w:val="TOC1"/>
      </w:pPr>
    </w:p>
    <w:p w14:paraId="0ED7CDAD" w14:textId="77777777" w:rsidR="005B05D0" w:rsidRDefault="00707EC8">
      <w:pPr>
        <w:pStyle w:val="TOC1"/>
        <w:tabs>
          <w:tab w:val="left" w:pos="480"/>
          <w:tab w:val="right" w:leader="dot" w:pos="9350"/>
        </w:tabs>
        <w:rPr>
          <w:rFonts w:asciiTheme="minorHAnsi" w:eastAsiaTheme="minorEastAsia" w:hAnsiTheme="minorHAnsi" w:cstheme="minorBidi"/>
          <w:noProof/>
          <w:sz w:val="22"/>
          <w:szCs w:val="22"/>
        </w:rPr>
      </w:pPr>
      <w:r>
        <w:fldChar w:fldCharType="begin"/>
      </w:r>
      <w:r>
        <w:instrText xml:space="preserve"> TOC \o "1-1" \h \z \u </w:instrText>
      </w:r>
      <w:r>
        <w:fldChar w:fldCharType="separate"/>
      </w:r>
      <w:hyperlink w:anchor="_Toc482001177" w:history="1">
        <w:r w:rsidR="005B05D0" w:rsidRPr="00815140">
          <w:rPr>
            <w:rStyle w:val="Hyperlink"/>
            <w:rFonts w:eastAsia="Times New Roman"/>
            <w:noProof/>
          </w:rPr>
          <w:t>1</w:t>
        </w:r>
        <w:r w:rsidR="005B05D0">
          <w:rPr>
            <w:rFonts w:asciiTheme="minorHAnsi" w:eastAsiaTheme="minorEastAsia" w:hAnsiTheme="minorHAnsi" w:cstheme="minorBidi"/>
            <w:noProof/>
            <w:sz w:val="22"/>
            <w:szCs w:val="22"/>
          </w:rPr>
          <w:tab/>
        </w:r>
        <w:r w:rsidR="005B05D0" w:rsidRPr="00815140">
          <w:rPr>
            <w:rStyle w:val="Hyperlink"/>
            <w:rFonts w:eastAsia="Times New Roman"/>
            <w:noProof/>
          </w:rPr>
          <w:t>Executive Summary, Volume 2</w:t>
        </w:r>
        <w:r w:rsidR="005B05D0">
          <w:rPr>
            <w:noProof/>
            <w:webHidden/>
          </w:rPr>
          <w:tab/>
        </w:r>
        <w:r w:rsidR="005B05D0">
          <w:rPr>
            <w:noProof/>
            <w:webHidden/>
          </w:rPr>
          <w:fldChar w:fldCharType="begin"/>
        </w:r>
        <w:r w:rsidR="005B05D0">
          <w:rPr>
            <w:noProof/>
            <w:webHidden/>
          </w:rPr>
          <w:instrText xml:space="preserve"> PAGEREF _Toc482001177 \h </w:instrText>
        </w:r>
        <w:r w:rsidR="005B05D0">
          <w:rPr>
            <w:noProof/>
            <w:webHidden/>
          </w:rPr>
        </w:r>
        <w:r w:rsidR="005B05D0">
          <w:rPr>
            <w:noProof/>
            <w:webHidden/>
          </w:rPr>
          <w:fldChar w:fldCharType="separate"/>
        </w:r>
        <w:r w:rsidR="005B05D0">
          <w:rPr>
            <w:noProof/>
            <w:webHidden/>
          </w:rPr>
          <w:t>2</w:t>
        </w:r>
        <w:r w:rsidR="005B05D0">
          <w:rPr>
            <w:noProof/>
            <w:webHidden/>
          </w:rPr>
          <w:fldChar w:fldCharType="end"/>
        </w:r>
      </w:hyperlink>
    </w:p>
    <w:p w14:paraId="07FA0CE4" w14:textId="77777777" w:rsidR="005B05D0" w:rsidRDefault="005B05D0">
      <w:pPr>
        <w:pStyle w:val="TOC1"/>
        <w:tabs>
          <w:tab w:val="left" w:pos="480"/>
          <w:tab w:val="right" w:leader="dot" w:pos="9350"/>
        </w:tabs>
        <w:rPr>
          <w:rFonts w:asciiTheme="minorHAnsi" w:eastAsiaTheme="minorEastAsia" w:hAnsiTheme="minorHAnsi" w:cstheme="minorBidi"/>
          <w:noProof/>
          <w:sz w:val="22"/>
          <w:szCs w:val="22"/>
        </w:rPr>
      </w:pPr>
      <w:hyperlink w:anchor="_Toc482001178" w:history="1">
        <w:r w:rsidRPr="00815140">
          <w:rPr>
            <w:rStyle w:val="Hyperlink"/>
            <w:rFonts w:eastAsia="Times New Roman"/>
            <w:noProof/>
          </w:rPr>
          <w:t>2</w:t>
        </w:r>
        <w:r>
          <w:rPr>
            <w:rFonts w:asciiTheme="minorHAnsi" w:eastAsiaTheme="minorEastAsia" w:hAnsiTheme="minorHAnsi" w:cstheme="minorBidi"/>
            <w:noProof/>
            <w:sz w:val="22"/>
            <w:szCs w:val="22"/>
          </w:rPr>
          <w:tab/>
        </w:r>
        <w:r w:rsidRPr="00815140">
          <w:rPr>
            <w:rStyle w:val="Hyperlink"/>
            <w:rFonts w:eastAsia="Times New Roman"/>
            <w:noProof/>
          </w:rPr>
          <w:t>Appendix A: Index of DSFS Features</w:t>
        </w:r>
        <w:r>
          <w:rPr>
            <w:noProof/>
            <w:webHidden/>
          </w:rPr>
          <w:tab/>
        </w:r>
        <w:r>
          <w:rPr>
            <w:noProof/>
            <w:webHidden/>
          </w:rPr>
          <w:fldChar w:fldCharType="begin"/>
        </w:r>
        <w:r>
          <w:rPr>
            <w:noProof/>
            <w:webHidden/>
          </w:rPr>
          <w:instrText xml:space="preserve"> PAGEREF _Toc482001178 \h </w:instrText>
        </w:r>
        <w:r>
          <w:rPr>
            <w:noProof/>
            <w:webHidden/>
          </w:rPr>
        </w:r>
        <w:r>
          <w:rPr>
            <w:noProof/>
            <w:webHidden/>
          </w:rPr>
          <w:fldChar w:fldCharType="separate"/>
        </w:r>
        <w:r>
          <w:rPr>
            <w:noProof/>
            <w:webHidden/>
          </w:rPr>
          <w:t>3</w:t>
        </w:r>
        <w:r>
          <w:rPr>
            <w:noProof/>
            <w:webHidden/>
          </w:rPr>
          <w:fldChar w:fldCharType="end"/>
        </w:r>
      </w:hyperlink>
    </w:p>
    <w:p w14:paraId="1ECD2C4B" w14:textId="77777777" w:rsidR="005B05D0" w:rsidRDefault="005B05D0">
      <w:pPr>
        <w:pStyle w:val="TOC1"/>
        <w:tabs>
          <w:tab w:val="left" w:pos="480"/>
          <w:tab w:val="right" w:leader="dot" w:pos="9350"/>
        </w:tabs>
        <w:rPr>
          <w:rFonts w:asciiTheme="minorHAnsi" w:eastAsiaTheme="minorEastAsia" w:hAnsiTheme="minorHAnsi" w:cstheme="minorBidi"/>
          <w:noProof/>
          <w:sz w:val="22"/>
          <w:szCs w:val="22"/>
        </w:rPr>
      </w:pPr>
      <w:hyperlink w:anchor="_Toc482001179" w:history="1">
        <w:r w:rsidRPr="00815140">
          <w:rPr>
            <w:rStyle w:val="Hyperlink"/>
            <w:noProof/>
          </w:rPr>
          <w:t>3</w:t>
        </w:r>
        <w:r>
          <w:rPr>
            <w:rFonts w:asciiTheme="minorHAnsi" w:eastAsiaTheme="minorEastAsia" w:hAnsiTheme="minorHAnsi" w:cstheme="minorBidi"/>
            <w:noProof/>
            <w:sz w:val="22"/>
            <w:szCs w:val="22"/>
          </w:rPr>
          <w:tab/>
        </w:r>
        <w:r w:rsidRPr="00815140">
          <w:rPr>
            <w:rStyle w:val="Hyperlink"/>
            <w:noProof/>
          </w:rPr>
          <w:t>Appendix B: Dynamic Speed Feedback Sign Examples</w:t>
        </w:r>
        <w:r>
          <w:rPr>
            <w:noProof/>
            <w:webHidden/>
          </w:rPr>
          <w:tab/>
        </w:r>
        <w:r>
          <w:rPr>
            <w:noProof/>
            <w:webHidden/>
          </w:rPr>
          <w:fldChar w:fldCharType="begin"/>
        </w:r>
        <w:r>
          <w:rPr>
            <w:noProof/>
            <w:webHidden/>
          </w:rPr>
          <w:instrText xml:space="preserve"> PAGEREF _Toc482001179 \h </w:instrText>
        </w:r>
        <w:r>
          <w:rPr>
            <w:noProof/>
            <w:webHidden/>
          </w:rPr>
        </w:r>
        <w:r>
          <w:rPr>
            <w:noProof/>
            <w:webHidden/>
          </w:rPr>
          <w:fldChar w:fldCharType="separate"/>
        </w:r>
        <w:r>
          <w:rPr>
            <w:noProof/>
            <w:webHidden/>
          </w:rPr>
          <w:t>8</w:t>
        </w:r>
        <w:r>
          <w:rPr>
            <w:noProof/>
            <w:webHidden/>
          </w:rPr>
          <w:fldChar w:fldCharType="end"/>
        </w:r>
      </w:hyperlink>
    </w:p>
    <w:p w14:paraId="40290C31" w14:textId="77777777" w:rsidR="005B05D0" w:rsidRDefault="005B05D0">
      <w:pPr>
        <w:pStyle w:val="TOC1"/>
        <w:tabs>
          <w:tab w:val="left" w:pos="480"/>
          <w:tab w:val="right" w:leader="dot" w:pos="9350"/>
        </w:tabs>
        <w:rPr>
          <w:rFonts w:asciiTheme="minorHAnsi" w:eastAsiaTheme="minorEastAsia" w:hAnsiTheme="minorHAnsi" w:cstheme="minorBidi"/>
          <w:noProof/>
          <w:sz w:val="22"/>
          <w:szCs w:val="22"/>
        </w:rPr>
      </w:pPr>
      <w:hyperlink w:anchor="_Toc482001180" w:history="1">
        <w:r w:rsidRPr="00815140">
          <w:rPr>
            <w:rStyle w:val="Hyperlink"/>
            <w:noProof/>
          </w:rPr>
          <w:t>4</w:t>
        </w:r>
        <w:r>
          <w:rPr>
            <w:rFonts w:asciiTheme="minorHAnsi" w:eastAsiaTheme="minorEastAsia" w:hAnsiTheme="minorHAnsi" w:cstheme="minorBidi"/>
            <w:noProof/>
            <w:sz w:val="22"/>
            <w:szCs w:val="22"/>
          </w:rPr>
          <w:tab/>
        </w:r>
        <w:r w:rsidRPr="00815140">
          <w:rPr>
            <w:rStyle w:val="Hyperlink"/>
            <w:noProof/>
          </w:rPr>
          <w:t>Appendix C: Article Review Template</w:t>
        </w:r>
        <w:r>
          <w:rPr>
            <w:noProof/>
            <w:webHidden/>
          </w:rPr>
          <w:tab/>
        </w:r>
        <w:r>
          <w:rPr>
            <w:noProof/>
            <w:webHidden/>
          </w:rPr>
          <w:fldChar w:fldCharType="begin"/>
        </w:r>
        <w:r>
          <w:rPr>
            <w:noProof/>
            <w:webHidden/>
          </w:rPr>
          <w:instrText xml:space="preserve"> PAGEREF _Toc482001180 \h </w:instrText>
        </w:r>
        <w:r>
          <w:rPr>
            <w:noProof/>
            <w:webHidden/>
          </w:rPr>
        </w:r>
        <w:r>
          <w:rPr>
            <w:noProof/>
            <w:webHidden/>
          </w:rPr>
          <w:fldChar w:fldCharType="separate"/>
        </w:r>
        <w:r>
          <w:rPr>
            <w:noProof/>
            <w:webHidden/>
          </w:rPr>
          <w:t>12</w:t>
        </w:r>
        <w:r>
          <w:rPr>
            <w:noProof/>
            <w:webHidden/>
          </w:rPr>
          <w:fldChar w:fldCharType="end"/>
        </w:r>
      </w:hyperlink>
    </w:p>
    <w:p w14:paraId="01C59091" w14:textId="77777777" w:rsidR="005B05D0" w:rsidRDefault="005B05D0">
      <w:pPr>
        <w:pStyle w:val="TOC1"/>
        <w:tabs>
          <w:tab w:val="left" w:pos="480"/>
          <w:tab w:val="right" w:leader="dot" w:pos="9350"/>
        </w:tabs>
        <w:rPr>
          <w:rFonts w:asciiTheme="minorHAnsi" w:eastAsiaTheme="minorEastAsia" w:hAnsiTheme="minorHAnsi" w:cstheme="minorBidi"/>
          <w:noProof/>
          <w:sz w:val="22"/>
          <w:szCs w:val="22"/>
        </w:rPr>
      </w:pPr>
      <w:hyperlink w:anchor="_Toc482001181" w:history="1">
        <w:r w:rsidRPr="00815140">
          <w:rPr>
            <w:rStyle w:val="Hyperlink"/>
            <w:noProof/>
          </w:rPr>
          <w:t>5</w:t>
        </w:r>
        <w:r>
          <w:rPr>
            <w:rFonts w:asciiTheme="minorHAnsi" w:eastAsiaTheme="minorEastAsia" w:hAnsiTheme="minorHAnsi" w:cstheme="minorBidi"/>
            <w:noProof/>
            <w:sz w:val="22"/>
            <w:szCs w:val="22"/>
          </w:rPr>
          <w:tab/>
        </w:r>
        <w:r w:rsidRPr="00815140">
          <w:rPr>
            <w:rStyle w:val="Hyperlink"/>
            <w:noProof/>
          </w:rPr>
          <w:t>Annotated Bibliography for Review of Dynamic Speed Feedback Signs</w:t>
        </w:r>
        <w:r>
          <w:rPr>
            <w:noProof/>
            <w:webHidden/>
          </w:rPr>
          <w:tab/>
        </w:r>
        <w:r>
          <w:rPr>
            <w:noProof/>
            <w:webHidden/>
          </w:rPr>
          <w:fldChar w:fldCharType="begin"/>
        </w:r>
        <w:r>
          <w:rPr>
            <w:noProof/>
            <w:webHidden/>
          </w:rPr>
          <w:instrText xml:space="preserve"> PAGEREF _Toc482001181 \h </w:instrText>
        </w:r>
        <w:r>
          <w:rPr>
            <w:noProof/>
            <w:webHidden/>
          </w:rPr>
        </w:r>
        <w:r>
          <w:rPr>
            <w:noProof/>
            <w:webHidden/>
          </w:rPr>
          <w:fldChar w:fldCharType="separate"/>
        </w:r>
        <w:r>
          <w:rPr>
            <w:noProof/>
            <w:webHidden/>
          </w:rPr>
          <w:t>1</w:t>
        </w:r>
        <w:r>
          <w:rPr>
            <w:noProof/>
            <w:webHidden/>
          </w:rPr>
          <w:fldChar w:fldCharType="end"/>
        </w:r>
      </w:hyperlink>
    </w:p>
    <w:p w14:paraId="1347B936" w14:textId="77777777" w:rsidR="005B05D0" w:rsidRDefault="005B05D0">
      <w:pPr>
        <w:pStyle w:val="TOC1"/>
        <w:tabs>
          <w:tab w:val="right" w:leader="dot" w:pos="9350"/>
        </w:tabs>
        <w:rPr>
          <w:rFonts w:asciiTheme="minorHAnsi" w:eastAsiaTheme="minorEastAsia" w:hAnsiTheme="minorHAnsi" w:cstheme="minorBidi"/>
          <w:noProof/>
          <w:sz w:val="22"/>
          <w:szCs w:val="22"/>
        </w:rPr>
      </w:pPr>
      <w:hyperlink w:anchor="_Toc482001182" w:history="1">
        <w:r w:rsidRPr="00815140">
          <w:rPr>
            <w:rStyle w:val="Hyperlink"/>
            <w:noProof/>
          </w:rPr>
          <w:t>References</w:t>
        </w:r>
        <w:r>
          <w:rPr>
            <w:noProof/>
            <w:webHidden/>
          </w:rPr>
          <w:tab/>
        </w:r>
        <w:r>
          <w:rPr>
            <w:noProof/>
            <w:webHidden/>
          </w:rPr>
          <w:fldChar w:fldCharType="begin"/>
        </w:r>
        <w:r>
          <w:rPr>
            <w:noProof/>
            <w:webHidden/>
          </w:rPr>
          <w:instrText xml:space="preserve"> PAGEREF _Toc482001182 \h </w:instrText>
        </w:r>
        <w:r>
          <w:rPr>
            <w:noProof/>
            <w:webHidden/>
          </w:rPr>
        </w:r>
        <w:r>
          <w:rPr>
            <w:noProof/>
            <w:webHidden/>
          </w:rPr>
          <w:fldChar w:fldCharType="separate"/>
        </w:r>
        <w:r>
          <w:rPr>
            <w:noProof/>
            <w:webHidden/>
          </w:rPr>
          <w:t>201</w:t>
        </w:r>
        <w:r>
          <w:rPr>
            <w:noProof/>
            <w:webHidden/>
          </w:rPr>
          <w:fldChar w:fldCharType="end"/>
        </w:r>
      </w:hyperlink>
    </w:p>
    <w:p w14:paraId="774E6905" w14:textId="0BE1F243" w:rsidR="00707EC8" w:rsidRDefault="00707EC8" w:rsidP="00707EC8">
      <w:pPr>
        <w:spacing w:after="160" w:line="259" w:lineRule="auto"/>
        <w:sectPr w:rsidR="00707EC8">
          <w:footerReference w:type="default" r:id="rId8"/>
          <w:pgSz w:w="12240" w:h="15840"/>
          <w:pgMar w:top="1440" w:right="1440" w:bottom="1440" w:left="1440" w:header="720" w:footer="720" w:gutter="0"/>
          <w:cols w:space="720"/>
          <w:docGrid w:linePitch="360"/>
        </w:sectPr>
      </w:pPr>
      <w:r>
        <w:fldChar w:fldCharType="end"/>
      </w:r>
    </w:p>
    <w:p w14:paraId="727515E1" w14:textId="4A99CBF0" w:rsidR="00C72001" w:rsidRPr="00C72001" w:rsidRDefault="00C72001" w:rsidP="00C72001">
      <w:pPr>
        <w:spacing w:after="160" w:line="259" w:lineRule="auto"/>
      </w:pPr>
    </w:p>
    <w:p w14:paraId="41E8CD7A" w14:textId="5202FBED" w:rsidR="00C72001" w:rsidRPr="00C72001" w:rsidRDefault="00C72001" w:rsidP="00C72001">
      <w:pPr>
        <w:pStyle w:val="Heading1"/>
        <w:rPr>
          <w:rFonts w:eastAsia="Times New Roman"/>
        </w:rPr>
      </w:pPr>
      <w:bookmarkStart w:id="2" w:name="_Toc482001178"/>
      <w:r>
        <w:rPr>
          <w:rFonts w:eastAsia="Times New Roman"/>
        </w:rPr>
        <w:t xml:space="preserve">Appendix A: </w:t>
      </w:r>
      <w:r w:rsidR="006326BE">
        <w:rPr>
          <w:rFonts w:eastAsia="Times New Roman"/>
        </w:rPr>
        <w:t>Index of DSFS Features</w:t>
      </w:r>
      <w:bookmarkEnd w:id="2"/>
    </w:p>
    <w:bookmarkEnd w:id="0" w:displacedByCustomXml="next"/>
    <w:sdt>
      <w:sdtPr>
        <w:rPr>
          <w:b/>
          <w:smallCaps/>
        </w:rPr>
        <w:id w:val="-493725073"/>
        <w:docPartObj>
          <w:docPartGallery w:val="Bibliographies"/>
          <w:docPartUnique/>
        </w:docPartObj>
      </w:sdtPr>
      <w:sdtEndPr>
        <w:rPr>
          <w:b w:val="0"/>
          <w:smallCaps w:val="0"/>
        </w:rPr>
      </w:sdtEndPr>
      <w:sdtContent>
        <w:sdt>
          <w:sdtPr>
            <w:id w:val="-573587230"/>
            <w:bibliography/>
          </w:sdtPr>
          <w:sdtContent>
            <w:p w14:paraId="18DACF06" w14:textId="4DA969D6" w:rsidR="00C72001" w:rsidRPr="00530C83" w:rsidRDefault="00C72001" w:rsidP="00C72001">
              <w:r>
                <w:t xml:space="preserve">    </w:t>
              </w:r>
            </w:p>
          </w:sdtContent>
        </w:sdt>
      </w:sdtContent>
    </w:sdt>
    <w:tbl>
      <w:tblPr>
        <w:tblpPr w:leftFromText="180" w:rightFromText="180" w:vertAnchor="page" w:horzAnchor="page" w:tblpX="1486" w:tblpY="4306"/>
        <w:tblW w:w="12781" w:type="dxa"/>
        <w:tblLook w:val="04A0" w:firstRow="1" w:lastRow="0" w:firstColumn="1" w:lastColumn="0" w:noHBand="0" w:noVBand="1"/>
      </w:tblPr>
      <w:tblGrid>
        <w:gridCol w:w="2742"/>
        <w:gridCol w:w="850"/>
        <w:gridCol w:w="534"/>
        <w:gridCol w:w="412"/>
        <w:gridCol w:w="409"/>
        <w:gridCol w:w="534"/>
        <w:gridCol w:w="412"/>
        <w:gridCol w:w="534"/>
        <w:gridCol w:w="412"/>
        <w:gridCol w:w="534"/>
        <w:gridCol w:w="534"/>
        <w:gridCol w:w="464"/>
        <w:gridCol w:w="534"/>
        <w:gridCol w:w="412"/>
        <w:gridCol w:w="534"/>
        <w:gridCol w:w="412"/>
        <w:gridCol w:w="435"/>
        <w:gridCol w:w="435"/>
        <w:gridCol w:w="412"/>
        <w:gridCol w:w="412"/>
        <w:gridCol w:w="412"/>
        <w:gridCol w:w="412"/>
      </w:tblGrid>
      <w:tr w:rsidR="00C72001" w:rsidRPr="00B944F7" w14:paraId="42A9981A" w14:textId="77777777" w:rsidTr="00C72001">
        <w:trPr>
          <w:trHeight w:val="312"/>
        </w:trPr>
        <w:tc>
          <w:tcPr>
            <w:tcW w:w="2742" w:type="dxa"/>
            <w:tcBorders>
              <w:top w:val="single" w:sz="8" w:space="0" w:color="auto"/>
              <w:left w:val="single" w:sz="4" w:space="0" w:color="auto"/>
              <w:bottom w:val="single" w:sz="4" w:space="0" w:color="auto"/>
              <w:right w:val="single" w:sz="4" w:space="0" w:color="auto"/>
            </w:tcBorders>
            <w:shd w:val="clear" w:color="000000" w:fill="000000"/>
            <w:hideMark/>
          </w:tcPr>
          <w:p w14:paraId="1D44E250" w14:textId="77777777" w:rsidR="00C72001" w:rsidRPr="00B944F7" w:rsidRDefault="00C72001" w:rsidP="00C72001">
            <w:pPr>
              <w:rPr>
                <w:rFonts w:ascii="Calibri" w:eastAsia="Times New Roman" w:hAnsi="Calibri" w:cs="Calibri"/>
                <w:b/>
                <w:bCs/>
                <w:color w:val="FFFFFF"/>
                <w:sz w:val="18"/>
                <w:szCs w:val="18"/>
              </w:rPr>
            </w:pPr>
            <w:r w:rsidRPr="00B944F7">
              <w:rPr>
                <w:rFonts w:ascii="Calibri" w:eastAsia="Times New Roman" w:hAnsi="Calibri" w:cs="Calibri"/>
                <w:b/>
                <w:bCs/>
                <w:color w:val="FFFFFF"/>
                <w:sz w:val="18"/>
                <w:szCs w:val="18"/>
              </w:rPr>
              <w:t>Authors</w:t>
            </w:r>
          </w:p>
        </w:tc>
        <w:tc>
          <w:tcPr>
            <w:tcW w:w="850" w:type="dxa"/>
            <w:tcBorders>
              <w:top w:val="single" w:sz="8" w:space="0" w:color="auto"/>
              <w:left w:val="nil"/>
              <w:bottom w:val="single" w:sz="4" w:space="0" w:color="auto"/>
              <w:right w:val="single" w:sz="4" w:space="0" w:color="auto"/>
            </w:tcBorders>
            <w:shd w:val="clear" w:color="000000" w:fill="000000"/>
            <w:hideMark/>
          </w:tcPr>
          <w:p w14:paraId="76AAD553" w14:textId="77777777" w:rsidR="00C72001" w:rsidRPr="00B944F7" w:rsidRDefault="00C72001" w:rsidP="00C72001">
            <w:pPr>
              <w:jc w:val="center"/>
              <w:rPr>
                <w:rFonts w:ascii="Calibri" w:eastAsia="Times New Roman" w:hAnsi="Calibri" w:cs="Calibri"/>
                <w:b/>
                <w:bCs/>
                <w:color w:val="FFFFFF"/>
                <w:sz w:val="18"/>
                <w:szCs w:val="18"/>
              </w:rPr>
            </w:pPr>
            <w:r w:rsidRPr="00B944F7">
              <w:rPr>
                <w:rFonts w:ascii="Calibri" w:eastAsia="Times New Roman" w:hAnsi="Calibri" w:cs="Calibri"/>
                <w:b/>
                <w:bCs/>
                <w:color w:val="FFFFFF"/>
                <w:sz w:val="18"/>
                <w:szCs w:val="18"/>
              </w:rPr>
              <w:t>Cases</w:t>
            </w:r>
          </w:p>
        </w:tc>
        <w:tc>
          <w:tcPr>
            <w:tcW w:w="1355" w:type="dxa"/>
            <w:gridSpan w:val="3"/>
            <w:tcBorders>
              <w:top w:val="single" w:sz="8" w:space="0" w:color="auto"/>
              <w:left w:val="nil"/>
              <w:bottom w:val="single" w:sz="4" w:space="0" w:color="auto"/>
              <w:right w:val="single" w:sz="4" w:space="0" w:color="000000"/>
            </w:tcBorders>
            <w:shd w:val="clear" w:color="000000" w:fill="000000"/>
            <w:hideMark/>
          </w:tcPr>
          <w:p w14:paraId="12C6CF2F" w14:textId="77777777" w:rsidR="00C72001" w:rsidRPr="00B944F7" w:rsidRDefault="00C72001" w:rsidP="00C72001">
            <w:pPr>
              <w:jc w:val="center"/>
              <w:rPr>
                <w:rFonts w:ascii="Calibri" w:eastAsia="Times New Roman" w:hAnsi="Calibri" w:cs="Calibri"/>
                <w:b/>
                <w:bCs/>
                <w:color w:val="FFFFFF"/>
                <w:sz w:val="18"/>
                <w:szCs w:val="18"/>
              </w:rPr>
            </w:pPr>
            <w:r w:rsidRPr="00B944F7">
              <w:rPr>
                <w:rFonts w:ascii="Calibri" w:eastAsia="Times New Roman" w:hAnsi="Calibri" w:cs="Calibri"/>
                <w:b/>
                <w:bCs/>
                <w:color w:val="FFFFFF"/>
                <w:sz w:val="18"/>
                <w:szCs w:val="18"/>
              </w:rPr>
              <w:t>H1: Mean</w:t>
            </w:r>
          </w:p>
        </w:tc>
        <w:tc>
          <w:tcPr>
            <w:tcW w:w="946" w:type="dxa"/>
            <w:gridSpan w:val="2"/>
            <w:tcBorders>
              <w:top w:val="single" w:sz="8" w:space="0" w:color="auto"/>
              <w:left w:val="nil"/>
              <w:bottom w:val="single" w:sz="4" w:space="0" w:color="auto"/>
              <w:right w:val="single" w:sz="4" w:space="0" w:color="000000"/>
            </w:tcBorders>
            <w:shd w:val="clear" w:color="000000" w:fill="000000"/>
            <w:hideMark/>
          </w:tcPr>
          <w:p w14:paraId="700705A1" w14:textId="77777777" w:rsidR="00C72001" w:rsidRPr="00B944F7" w:rsidRDefault="00C72001" w:rsidP="00C72001">
            <w:pPr>
              <w:jc w:val="center"/>
              <w:rPr>
                <w:rFonts w:ascii="Calibri" w:eastAsia="Times New Roman" w:hAnsi="Calibri" w:cs="Calibri"/>
                <w:b/>
                <w:bCs/>
                <w:color w:val="FFFFFF"/>
                <w:sz w:val="18"/>
                <w:szCs w:val="18"/>
              </w:rPr>
            </w:pPr>
            <w:r w:rsidRPr="00B944F7">
              <w:rPr>
                <w:rFonts w:ascii="Calibri" w:eastAsia="Times New Roman" w:hAnsi="Calibri" w:cs="Calibri"/>
                <w:b/>
                <w:bCs/>
                <w:color w:val="FFFFFF"/>
                <w:sz w:val="18"/>
                <w:szCs w:val="18"/>
              </w:rPr>
              <w:t>H1: 85th</w:t>
            </w:r>
          </w:p>
        </w:tc>
        <w:tc>
          <w:tcPr>
            <w:tcW w:w="946" w:type="dxa"/>
            <w:gridSpan w:val="2"/>
            <w:tcBorders>
              <w:top w:val="single" w:sz="8" w:space="0" w:color="auto"/>
              <w:left w:val="nil"/>
              <w:bottom w:val="single" w:sz="4" w:space="0" w:color="auto"/>
              <w:right w:val="single" w:sz="4" w:space="0" w:color="000000"/>
            </w:tcBorders>
            <w:shd w:val="clear" w:color="000000" w:fill="000000"/>
            <w:hideMark/>
          </w:tcPr>
          <w:p w14:paraId="586FDD3C" w14:textId="77777777" w:rsidR="00C72001" w:rsidRPr="00B944F7" w:rsidRDefault="00C72001" w:rsidP="00C72001">
            <w:pPr>
              <w:jc w:val="center"/>
              <w:rPr>
                <w:rFonts w:ascii="Calibri" w:eastAsia="Times New Roman" w:hAnsi="Calibri" w:cs="Calibri"/>
                <w:b/>
                <w:bCs/>
                <w:color w:val="FFFFFF"/>
                <w:sz w:val="18"/>
                <w:szCs w:val="18"/>
              </w:rPr>
            </w:pPr>
            <w:r w:rsidRPr="00B944F7">
              <w:rPr>
                <w:rFonts w:ascii="Calibri" w:eastAsia="Times New Roman" w:hAnsi="Calibri" w:cs="Calibri"/>
                <w:b/>
                <w:bCs/>
                <w:color w:val="FFFFFF"/>
                <w:sz w:val="18"/>
                <w:szCs w:val="18"/>
              </w:rPr>
              <w:t>H1:  Over</w:t>
            </w:r>
          </w:p>
        </w:tc>
        <w:tc>
          <w:tcPr>
            <w:tcW w:w="1532" w:type="dxa"/>
            <w:gridSpan w:val="3"/>
            <w:tcBorders>
              <w:top w:val="single" w:sz="8" w:space="0" w:color="auto"/>
              <w:left w:val="nil"/>
              <w:bottom w:val="single" w:sz="4" w:space="0" w:color="auto"/>
              <w:right w:val="single" w:sz="4" w:space="0" w:color="000000"/>
            </w:tcBorders>
            <w:shd w:val="clear" w:color="000000" w:fill="000000"/>
            <w:hideMark/>
          </w:tcPr>
          <w:p w14:paraId="5687286D" w14:textId="77777777" w:rsidR="00C72001" w:rsidRPr="00B944F7" w:rsidRDefault="00C72001" w:rsidP="00C72001">
            <w:pPr>
              <w:jc w:val="center"/>
              <w:rPr>
                <w:rFonts w:ascii="Calibri" w:eastAsia="Times New Roman" w:hAnsi="Calibri" w:cs="Calibri"/>
                <w:b/>
                <w:bCs/>
                <w:color w:val="FFFFFF"/>
                <w:sz w:val="18"/>
                <w:szCs w:val="18"/>
              </w:rPr>
            </w:pPr>
            <w:r w:rsidRPr="00B944F7">
              <w:rPr>
                <w:rFonts w:ascii="Calibri" w:eastAsia="Times New Roman" w:hAnsi="Calibri" w:cs="Calibri"/>
                <w:b/>
                <w:bCs/>
                <w:color w:val="FFFFFF"/>
                <w:sz w:val="18"/>
                <w:szCs w:val="18"/>
              </w:rPr>
              <w:t>H2: Mean</w:t>
            </w:r>
          </w:p>
        </w:tc>
        <w:tc>
          <w:tcPr>
            <w:tcW w:w="946" w:type="dxa"/>
            <w:gridSpan w:val="2"/>
            <w:tcBorders>
              <w:top w:val="single" w:sz="8" w:space="0" w:color="auto"/>
              <w:left w:val="nil"/>
              <w:bottom w:val="single" w:sz="4" w:space="0" w:color="auto"/>
              <w:right w:val="single" w:sz="4" w:space="0" w:color="000000"/>
            </w:tcBorders>
            <w:shd w:val="clear" w:color="000000" w:fill="000000"/>
            <w:hideMark/>
          </w:tcPr>
          <w:p w14:paraId="1A26D170" w14:textId="77777777" w:rsidR="00C72001" w:rsidRPr="00B944F7" w:rsidRDefault="00C72001" w:rsidP="00C72001">
            <w:pPr>
              <w:jc w:val="center"/>
              <w:rPr>
                <w:rFonts w:ascii="Calibri" w:eastAsia="Times New Roman" w:hAnsi="Calibri" w:cs="Calibri"/>
                <w:b/>
                <w:bCs/>
                <w:color w:val="FFFFFF"/>
                <w:sz w:val="18"/>
                <w:szCs w:val="18"/>
              </w:rPr>
            </w:pPr>
            <w:r w:rsidRPr="00B944F7">
              <w:rPr>
                <w:rFonts w:ascii="Calibri" w:eastAsia="Times New Roman" w:hAnsi="Calibri" w:cs="Calibri"/>
                <w:b/>
                <w:bCs/>
                <w:color w:val="FFFFFF"/>
                <w:sz w:val="18"/>
                <w:szCs w:val="18"/>
              </w:rPr>
              <w:t xml:space="preserve">H2: 85th </w:t>
            </w:r>
          </w:p>
        </w:tc>
        <w:tc>
          <w:tcPr>
            <w:tcW w:w="946" w:type="dxa"/>
            <w:gridSpan w:val="2"/>
            <w:tcBorders>
              <w:top w:val="single" w:sz="8" w:space="0" w:color="auto"/>
              <w:left w:val="nil"/>
              <w:bottom w:val="single" w:sz="4" w:space="0" w:color="auto"/>
              <w:right w:val="single" w:sz="4" w:space="0" w:color="000000"/>
            </w:tcBorders>
            <w:shd w:val="clear" w:color="000000" w:fill="000000"/>
            <w:hideMark/>
          </w:tcPr>
          <w:p w14:paraId="5E3D887B" w14:textId="77777777" w:rsidR="00C72001" w:rsidRPr="00B944F7" w:rsidRDefault="00C72001" w:rsidP="00C72001">
            <w:pPr>
              <w:jc w:val="center"/>
              <w:rPr>
                <w:rFonts w:ascii="Calibri" w:eastAsia="Times New Roman" w:hAnsi="Calibri" w:cs="Calibri"/>
                <w:b/>
                <w:bCs/>
                <w:color w:val="FFFFFF"/>
                <w:sz w:val="18"/>
                <w:szCs w:val="18"/>
              </w:rPr>
            </w:pPr>
            <w:r w:rsidRPr="00B944F7">
              <w:rPr>
                <w:rFonts w:ascii="Calibri" w:eastAsia="Times New Roman" w:hAnsi="Calibri" w:cs="Calibri"/>
                <w:b/>
                <w:bCs/>
                <w:color w:val="FFFFFF"/>
                <w:sz w:val="18"/>
                <w:szCs w:val="18"/>
              </w:rPr>
              <w:t>H2: Over</w:t>
            </w:r>
          </w:p>
        </w:tc>
        <w:tc>
          <w:tcPr>
            <w:tcW w:w="870" w:type="dxa"/>
            <w:gridSpan w:val="2"/>
            <w:tcBorders>
              <w:top w:val="single" w:sz="8" w:space="0" w:color="auto"/>
              <w:left w:val="nil"/>
              <w:bottom w:val="single" w:sz="4" w:space="0" w:color="auto"/>
              <w:right w:val="single" w:sz="4" w:space="0" w:color="000000"/>
            </w:tcBorders>
            <w:shd w:val="clear" w:color="000000" w:fill="000000"/>
            <w:hideMark/>
          </w:tcPr>
          <w:p w14:paraId="79A9CBDE" w14:textId="77777777" w:rsidR="00C72001" w:rsidRPr="00B944F7" w:rsidRDefault="00C72001" w:rsidP="00C72001">
            <w:pPr>
              <w:jc w:val="center"/>
              <w:rPr>
                <w:rFonts w:ascii="Calibri" w:eastAsia="Times New Roman" w:hAnsi="Calibri" w:cs="Calibri"/>
                <w:b/>
                <w:bCs/>
                <w:color w:val="FFFFFF"/>
                <w:sz w:val="18"/>
                <w:szCs w:val="18"/>
              </w:rPr>
            </w:pPr>
            <w:r w:rsidRPr="00B944F7">
              <w:rPr>
                <w:rFonts w:ascii="Calibri" w:eastAsia="Times New Roman" w:hAnsi="Calibri" w:cs="Calibri"/>
                <w:b/>
                <w:bCs/>
                <w:color w:val="FFFFFF"/>
                <w:sz w:val="18"/>
                <w:szCs w:val="18"/>
              </w:rPr>
              <w:t xml:space="preserve">H3: Mean </w:t>
            </w:r>
          </w:p>
        </w:tc>
        <w:tc>
          <w:tcPr>
            <w:tcW w:w="824" w:type="dxa"/>
            <w:gridSpan w:val="2"/>
            <w:tcBorders>
              <w:top w:val="single" w:sz="8" w:space="0" w:color="auto"/>
              <w:left w:val="nil"/>
              <w:bottom w:val="single" w:sz="4" w:space="0" w:color="auto"/>
              <w:right w:val="single" w:sz="4" w:space="0" w:color="000000"/>
            </w:tcBorders>
            <w:shd w:val="clear" w:color="000000" w:fill="000000"/>
            <w:hideMark/>
          </w:tcPr>
          <w:p w14:paraId="01FF0727" w14:textId="77777777" w:rsidR="00C72001" w:rsidRPr="00B944F7" w:rsidRDefault="00C72001" w:rsidP="00C72001">
            <w:pPr>
              <w:jc w:val="center"/>
              <w:rPr>
                <w:rFonts w:ascii="Calibri" w:eastAsia="Times New Roman" w:hAnsi="Calibri" w:cs="Calibri"/>
                <w:b/>
                <w:bCs/>
                <w:color w:val="FFFFFF"/>
                <w:sz w:val="18"/>
                <w:szCs w:val="18"/>
              </w:rPr>
            </w:pPr>
            <w:r w:rsidRPr="00B944F7">
              <w:rPr>
                <w:rFonts w:ascii="Calibri" w:eastAsia="Times New Roman" w:hAnsi="Calibri" w:cs="Calibri"/>
                <w:b/>
                <w:bCs/>
                <w:color w:val="FFFFFF"/>
                <w:sz w:val="18"/>
                <w:szCs w:val="18"/>
              </w:rPr>
              <w:t>H3: 85th</w:t>
            </w:r>
          </w:p>
        </w:tc>
        <w:tc>
          <w:tcPr>
            <w:tcW w:w="824" w:type="dxa"/>
            <w:gridSpan w:val="2"/>
            <w:tcBorders>
              <w:top w:val="single" w:sz="8" w:space="0" w:color="auto"/>
              <w:left w:val="nil"/>
              <w:bottom w:val="single" w:sz="4" w:space="0" w:color="auto"/>
              <w:right w:val="single" w:sz="4" w:space="0" w:color="000000"/>
            </w:tcBorders>
            <w:shd w:val="clear" w:color="000000" w:fill="000000"/>
            <w:hideMark/>
          </w:tcPr>
          <w:p w14:paraId="2FC20E41" w14:textId="77777777" w:rsidR="00C72001" w:rsidRPr="00B944F7" w:rsidRDefault="00C72001" w:rsidP="00C72001">
            <w:pPr>
              <w:jc w:val="center"/>
              <w:rPr>
                <w:rFonts w:ascii="Calibri" w:eastAsia="Times New Roman" w:hAnsi="Calibri" w:cs="Calibri"/>
                <w:b/>
                <w:bCs/>
                <w:color w:val="FFFFFF"/>
                <w:sz w:val="18"/>
                <w:szCs w:val="18"/>
              </w:rPr>
            </w:pPr>
            <w:r w:rsidRPr="00B944F7">
              <w:rPr>
                <w:rFonts w:ascii="Calibri" w:eastAsia="Times New Roman" w:hAnsi="Calibri" w:cs="Calibri"/>
                <w:b/>
                <w:bCs/>
                <w:color w:val="FFFFFF"/>
                <w:sz w:val="18"/>
                <w:szCs w:val="18"/>
              </w:rPr>
              <w:t>H3: Over</w:t>
            </w:r>
          </w:p>
        </w:tc>
      </w:tr>
      <w:tr w:rsidR="00C72001" w:rsidRPr="00B944F7" w14:paraId="12E26833" w14:textId="77777777" w:rsidTr="00C72001">
        <w:trPr>
          <w:trHeight w:val="312"/>
        </w:trPr>
        <w:tc>
          <w:tcPr>
            <w:tcW w:w="2742" w:type="dxa"/>
            <w:tcBorders>
              <w:top w:val="nil"/>
              <w:left w:val="single" w:sz="4" w:space="0" w:color="auto"/>
              <w:bottom w:val="single" w:sz="4" w:space="0" w:color="auto"/>
              <w:right w:val="single" w:sz="4" w:space="0" w:color="auto"/>
            </w:tcBorders>
            <w:shd w:val="clear" w:color="auto" w:fill="000000" w:themeFill="text1"/>
            <w:noWrap/>
          </w:tcPr>
          <w:p w14:paraId="7F3CE8AB" w14:textId="77777777" w:rsidR="00C72001" w:rsidRPr="00B944F7" w:rsidRDefault="00C72001" w:rsidP="00C72001">
            <w:pPr>
              <w:rPr>
                <w:rFonts w:ascii="Calibri" w:eastAsia="Times New Roman" w:hAnsi="Calibri" w:cs="Calibri"/>
                <w:b/>
                <w:color w:val="FFFFFF" w:themeColor="background1"/>
                <w:sz w:val="18"/>
                <w:szCs w:val="18"/>
              </w:rPr>
            </w:pPr>
            <w:r w:rsidRPr="00B944F7">
              <w:rPr>
                <w:rFonts w:ascii="Calibri" w:eastAsia="Times New Roman" w:hAnsi="Calibri" w:cs="Calibri"/>
                <w:b/>
                <w:color w:val="FFFFFF" w:themeColor="background1"/>
                <w:sz w:val="18"/>
                <w:szCs w:val="18"/>
              </w:rPr>
              <w:t>Change in Speed</w:t>
            </w:r>
          </w:p>
        </w:tc>
        <w:tc>
          <w:tcPr>
            <w:tcW w:w="850" w:type="dxa"/>
            <w:tcBorders>
              <w:top w:val="nil"/>
              <w:left w:val="nil"/>
              <w:bottom w:val="single" w:sz="4" w:space="0" w:color="auto"/>
              <w:right w:val="single" w:sz="4" w:space="0" w:color="auto"/>
            </w:tcBorders>
            <w:shd w:val="clear" w:color="auto" w:fill="000000" w:themeFill="text1"/>
          </w:tcPr>
          <w:p w14:paraId="5EB6F669" w14:textId="77777777" w:rsidR="00C72001" w:rsidRPr="00B944F7" w:rsidRDefault="00C72001" w:rsidP="00C72001">
            <w:pPr>
              <w:jc w:val="center"/>
              <w:rPr>
                <w:rFonts w:ascii="Calibri" w:eastAsia="Times New Roman" w:hAnsi="Calibri" w:cs="Calibri"/>
                <w:b/>
                <w:color w:val="FFFFFF" w:themeColor="background1"/>
                <w:sz w:val="18"/>
                <w:szCs w:val="18"/>
              </w:rPr>
            </w:pPr>
          </w:p>
        </w:tc>
        <w:tc>
          <w:tcPr>
            <w:tcW w:w="534" w:type="dxa"/>
            <w:tcBorders>
              <w:top w:val="nil"/>
              <w:left w:val="nil"/>
              <w:bottom w:val="single" w:sz="4" w:space="0" w:color="auto"/>
              <w:right w:val="single" w:sz="4" w:space="0" w:color="auto"/>
            </w:tcBorders>
            <w:shd w:val="clear" w:color="auto" w:fill="000000" w:themeFill="text1"/>
          </w:tcPr>
          <w:p w14:paraId="2C17F196" w14:textId="77777777" w:rsidR="00C72001" w:rsidRPr="00B944F7" w:rsidRDefault="00C72001" w:rsidP="00C72001">
            <w:pPr>
              <w:jc w:val="center"/>
              <w:rPr>
                <w:rFonts w:ascii="Calibri" w:eastAsia="Times New Roman" w:hAnsi="Calibri" w:cs="Calibri"/>
                <w:b/>
                <w:color w:val="FFFFFF" w:themeColor="background1"/>
                <w:sz w:val="18"/>
                <w:szCs w:val="18"/>
              </w:rPr>
            </w:pPr>
            <w:r w:rsidRPr="00B944F7">
              <w:rPr>
                <w:rFonts w:ascii="Calibri" w:eastAsia="Times New Roman" w:hAnsi="Calibri" w:cs="Calibri"/>
                <w:b/>
                <w:color w:val="FFFFFF" w:themeColor="background1"/>
                <w:sz w:val="18"/>
                <w:szCs w:val="18"/>
              </w:rPr>
              <w:t>-</w:t>
            </w:r>
          </w:p>
        </w:tc>
        <w:tc>
          <w:tcPr>
            <w:tcW w:w="412" w:type="dxa"/>
            <w:tcBorders>
              <w:top w:val="nil"/>
              <w:left w:val="nil"/>
              <w:bottom w:val="single" w:sz="4" w:space="0" w:color="auto"/>
              <w:right w:val="single" w:sz="4" w:space="0" w:color="auto"/>
            </w:tcBorders>
            <w:shd w:val="clear" w:color="auto" w:fill="000000" w:themeFill="text1"/>
          </w:tcPr>
          <w:p w14:paraId="2D9BE05C" w14:textId="77777777" w:rsidR="00C72001" w:rsidRPr="00B944F7" w:rsidRDefault="00C72001" w:rsidP="00C72001">
            <w:pPr>
              <w:jc w:val="center"/>
              <w:rPr>
                <w:rFonts w:ascii="Calibri" w:eastAsia="Times New Roman" w:hAnsi="Calibri" w:cs="Calibri"/>
                <w:b/>
                <w:color w:val="FFFFFF" w:themeColor="background1"/>
                <w:sz w:val="18"/>
                <w:szCs w:val="18"/>
              </w:rPr>
            </w:pPr>
            <w:r w:rsidRPr="00B944F7">
              <w:rPr>
                <w:rFonts w:ascii="Calibri" w:eastAsia="Times New Roman" w:hAnsi="Calibri" w:cs="Calibri"/>
                <w:b/>
                <w:color w:val="FFFFFF" w:themeColor="background1"/>
                <w:sz w:val="18"/>
                <w:szCs w:val="18"/>
              </w:rPr>
              <w:t>0</w:t>
            </w:r>
          </w:p>
        </w:tc>
        <w:tc>
          <w:tcPr>
            <w:tcW w:w="409" w:type="dxa"/>
            <w:tcBorders>
              <w:top w:val="nil"/>
              <w:left w:val="nil"/>
              <w:bottom w:val="single" w:sz="4" w:space="0" w:color="auto"/>
              <w:right w:val="single" w:sz="4" w:space="0" w:color="auto"/>
            </w:tcBorders>
            <w:shd w:val="clear" w:color="auto" w:fill="000000" w:themeFill="text1"/>
          </w:tcPr>
          <w:p w14:paraId="4FFAED3B" w14:textId="77777777" w:rsidR="00C72001" w:rsidRPr="00B944F7" w:rsidRDefault="00C72001" w:rsidP="00C72001">
            <w:pPr>
              <w:jc w:val="center"/>
              <w:rPr>
                <w:rFonts w:ascii="Calibri" w:eastAsia="Times New Roman" w:hAnsi="Calibri" w:cs="Calibri"/>
                <w:b/>
                <w:color w:val="FFFFFF" w:themeColor="background1"/>
                <w:sz w:val="18"/>
                <w:szCs w:val="18"/>
              </w:rPr>
            </w:pPr>
            <w:r w:rsidRPr="00B944F7">
              <w:rPr>
                <w:rFonts w:ascii="Calibri" w:eastAsia="Times New Roman" w:hAnsi="Calibri" w:cs="Calibri"/>
                <w:b/>
                <w:color w:val="FFFFFF" w:themeColor="background1"/>
                <w:sz w:val="18"/>
                <w:szCs w:val="18"/>
              </w:rPr>
              <w:t>+</w:t>
            </w:r>
          </w:p>
        </w:tc>
        <w:tc>
          <w:tcPr>
            <w:tcW w:w="534" w:type="dxa"/>
            <w:tcBorders>
              <w:top w:val="nil"/>
              <w:left w:val="nil"/>
              <w:bottom w:val="single" w:sz="4" w:space="0" w:color="auto"/>
              <w:right w:val="single" w:sz="4" w:space="0" w:color="auto"/>
            </w:tcBorders>
            <w:shd w:val="clear" w:color="auto" w:fill="000000" w:themeFill="text1"/>
          </w:tcPr>
          <w:p w14:paraId="686BD908" w14:textId="77777777" w:rsidR="00C72001" w:rsidRPr="00B944F7" w:rsidRDefault="00C72001" w:rsidP="00C72001">
            <w:pPr>
              <w:jc w:val="center"/>
              <w:rPr>
                <w:rFonts w:ascii="Calibri" w:eastAsia="Times New Roman" w:hAnsi="Calibri" w:cs="Calibri"/>
                <w:b/>
                <w:color w:val="FFFFFF" w:themeColor="background1"/>
                <w:sz w:val="18"/>
                <w:szCs w:val="18"/>
              </w:rPr>
            </w:pPr>
            <w:r w:rsidRPr="00B944F7">
              <w:rPr>
                <w:rFonts w:ascii="Calibri" w:eastAsia="Times New Roman" w:hAnsi="Calibri" w:cs="Calibri"/>
                <w:b/>
                <w:color w:val="FFFFFF" w:themeColor="background1"/>
                <w:sz w:val="18"/>
                <w:szCs w:val="18"/>
              </w:rPr>
              <w:t>-</w:t>
            </w:r>
          </w:p>
        </w:tc>
        <w:tc>
          <w:tcPr>
            <w:tcW w:w="412" w:type="dxa"/>
            <w:tcBorders>
              <w:top w:val="nil"/>
              <w:left w:val="nil"/>
              <w:bottom w:val="single" w:sz="4" w:space="0" w:color="auto"/>
              <w:right w:val="single" w:sz="4" w:space="0" w:color="auto"/>
            </w:tcBorders>
            <w:shd w:val="clear" w:color="auto" w:fill="000000" w:themeFill="text1"/>
          </w:tcPr>
          <w:p w14:paraId="0C71F7A1" w14:textId="77777777" w:rsidR="00C72001" w:rsidRPr="00B944F7" w:rsidRDefault="00C72001" w:rsidP="00C72001">
            <w:pPr>
              <w:jc w:val="center"/>
              <w:rPr>
                <w:rFonts w:ascii="Calibri" w:eastAsia="Times New Roman" w:hAnsi="Calibri" w:cs="Calibri"/>
                <w:b/>
                <w:color w:val="FFFFFF" w:themeColor="background1"/>
                <w:sz w:val="18"/>
                <w:szCs w:val="18"/>
              </w:rPr>
            </w:pPr>
            <w:r w:rsidRPr="00B944F7">
              <w:rPr>
                <w:rFonts w:ascii="Calibri" w:eastAsia="Times New Roman" w:hAnsi="Calibri" w:cs="Calibri"/>
                <w:b/>
                <w:color w:val="FFFFFF" w:themeColor="background1"/>
                <w:sz w:val="18"/>
                <w:szCs w:val="18"/>
              </w:rPr>
              <w:t>0</w:t>
            </w:r>
          </w:p>
        </w:tc>
        <w:tc>
          <w:tcPr>
            <w:tcW w:w="534" w:type="dxa"/>
            <w:tcBorders>
              <w:top w:val="nil"/>
              <w:left w:val="nil"/>
              <w:bottom w:val="single" w:sz="4" w:space="0" w:color="auto"/>
              <w:right w:val="single" w:sz="4" w:space="0" w:color="auto"/>
            </w:tcBorders>
            <w:shd w:val="clear" w:color="auto" w:fill="000000" w:themeFill="text1"/>
          </w:tcPr>
          <w:p w14:paraId="0B35884D" w14:textId="77777777" w:rsidR="00C72001" w:rsidRPr="00B944F7" w:rsidRDefault="00C72001" w:rsidP="00C72001">
            <w:pPr>
              <w:jc w:val="center"/>
              <w:rPr>
                <w:rFonts w:ascii="Calibri" w:eastAsia="Times New Roman" w:hAnsi="Calibri" w:cs="Calibri"/>
                <w:b/>
                <w:color w:val="FFFFFF" w:themeColor="background1"/>
                <w:sz w:val="18"/>
                <w:szCs w:val="18"/>
              </w:rPr>
            </w:pPr>
            <w:r w:rsidRPr="00B944F7">
              <w:rPr>
                <w:rFonts w:ascii="Calibri" w:eastAsia="Times New Roman" w:hAnsi="Calibri" w:cs="Calibri"/>
                <w:b/>
                <w:color w:val="FFFFFF" w:themeColor="background1"/>
                <w:sz w:val="18"/>
                <w:szCs w:val="18"/>
              </w:rPr>
              <w:t>-</w:t>
            </w:r>
          </w:p>
        </w:tc>
        <w:tc>
          <w:tcPr>
            <w:tcW w:w="412" w:type="dxa"/>
            <w:tcBorders>
              <w:top w:val="nil"/>
              <w:left w:val="nil"/>
              <w:bottom w:val="single" w:sz="4" w:space="0" w:color="auto"/>
              <w:right w:val="single" w:sz="4" w:space="0" w:color="auto"/>
            </w:tcBorders>
            <w:shd w:val="clear" w:color="auto" w:fill="000000" w:themeFill="text1"/>
          </w:tcPr>
          <w:p w14:paraId="1FBA96EA" w14:textId="77777777" w:rsidR="00C72001" w:rsidRPr="00B944F7" w:rsidRDefault="00C72001" w:rsidP="00C72001">
            <w:pPr>
              <w:jc w:val="center"/>
              <w:rPr>
                <w:rFonts w:ascii="Calibri" w:eastAsia="Times New Roman" w:hAnsi="Calibri" w:cs="Calibri"/>
                <w:b/>
                <w:color w:val="FFFFFF" w:themeColor="background1"/>
                <w:sz w:val="18"/>
                <w:szCs w:val="18"/>
              </w:rPr>
            </w:pPr>
            <w:r w:rsidRPr="00B944F7">
              <w:rPr>
                <w:rFonts w:ascii="Calibri" w:eastAsia="Times New Roman" w:hAnsi="Calibri" w:cs="Calibri"/>
                <w:b/>
                <w:color w:val="FFFFFF" w:themeColor="background1"/>
                <w:sz w:val="18"/>
                <w:szCs w:val="18"/>
              </w:rPr>
              <w:t>0</w:t>
            </w:r>
          </w:p>
        </w:tc>
        <w:tc>
          <w:tcPr>
            <w:tcW w:w="534" w:type="dxa"/>
            <w:tcBorders>
              <w:top w:val="nil"/>
              <w:left w:val="nil"/>
              <w:bottom w:val="single" w:sz="4" w:space="0" w:color="auto"/>
              <w:right w:val="single" w:sz="4" w:space="0" w:color="auto"/>
            </w:tcBorders>
            <w:shd w:val="clear" w:color="auto" w:fill="000000" w:themeFill="text1"/>
            <w:hideMark/>
          </w:tcPr>
          <w:p w14:paraId="543C578A" w14:textId="77777777" w:rsidR="00C72001" w:rsidRPr="00B944F7" w:rsidRDefault="00C72001" w:rsidP="00C72001">
            <w:pPr>
              <w:jc w:val="center"/>
              <w:rPr>
                <w:rFonts w:ascii="Calibri" w:eastAsia="Times New Roman" w:hAnsi="Calibri" w:cs="Calibri"/>
                <w:b/>
                <w:color w:val="FFFFFF" w:themeColor="background1"/>
                <w:sz w:val="18"/>
                <w:szCs w:val="18"/>
              </w:rPr>
            </w:pPr>
            <w:r w:rsidRPr="00B944F7">
              <w:rPr>
                <w:rFonts w:ascii="Calibri" w:eastAsia="Times New Roman" w:hAnsi="Calibri" w:cs="Calibri"/>
                <w:b/>
                <w:color w:val="FFFFFF" w:themeColor="background1"/>
                <w:sz w:val="18"/>
                <w:szCs w:val="18"/>
              </w:rPr>
              <w:t>-</w:t>
            </w:r>
          </w:p>
        </w:tc>
        <w:tc>
          <w:tcPr>
            <w:tcW w:w="534" w:type="dxa"/>
            <w:tcBorders>
              <w:top w:val="nil"/>
              <w:left w:val="nil"/>
              <w:bottom w:val="single" w:sz="4" w:space="0" w:color="auto"/>
              <w:right w:val="single" w:sz="4" w:space="0" w:color="auto"/>
            </w:tcBorders>
            <w:shd w:val="clear" w:color="auto" w:fill="000000" w:themeFill="text1"/>
            <w:hideMark/>
          </w:tcPr>
          <w:p w14:paraId="29F71C61" w14:textId="77777777" w:rsidR="00C72001" w:rsidRPr="00B944F7" w:rsidRDefault="00C72001" w:rsidP="00C72001">
            <w:pPr>
              <w:jc w:val="center"/>
              <w:rPr>
                <w:rFonts w:ascii="Calibri" w:eastAsia="Times New Roman" w:hAnsi="Calibri" w:cs="Calibri"/>
                <w:b/>
                <w:color w:val="FFFFFF" w:themeColor="background1"/>
                <w:sz w:val="18"/>
                <w:szCs w:val="18"/>
              </w:rPr>
            </w:pPr>
            <w:r w:rsidRPr="00B944F7">
              <w:rPr>
                <w:rFonts w:ascii="Calibri" w:eastAsia="Times New Roman" w:hAnsi="Calibri" w:cs="Calibri"/>
                <w:b/>
                <w:color w:val="FFFFFF" w:themeColor="background1"/>
                <w:sz w:val="18"/>
                <w:szCs w:val="18"/>
              </w:rPr>
              <w:t>0 </w:t>
            </w:r>
          </w:p>
        </w:tc>
        <w:tc>
          <w:tcPr>
            <w:tcW w:w="464" w:type="dxa"/>
            <w:tcBorders>
              <w:top w:val="nil"/>
              <w:left w:val="nil"/>
              <w:bottom w:val="single" w:sz="4" w:space="0" w:color="auto"/>
              <w:right w:val="single" w:sz="4" w:space="0" w:color="auto"/>
            </w:tcBorders>
            <w:shd w:val="clear" w:color="auto" w:fill="000000" w:themeFill="text1"/>
            <w:hideMark/>
          </w:tcPr>
          <w:p w14:paraId="08088783" w14:textId="77777777" w:rsidR="00C72001" w:rsidRPr="00B944F7" w:rsidRDefault="00C72001" w:rsidP="00C72001">
            <w:pPr>
              <w:jc w:val="center"/>
              <w:rPr>
                <w:rFonts w:ascii="Calibri" w:eastAsia="Times New Roman" w:hAnsi="Calibri" w:cs="Calibri"/>
                <w:b/>
                <w:color w:val="FFFFFF" w:themeColor="background1"/>
                <w:sz w:val="18"/>
                <w:szCs w:val="18"/>
              </w:rPr>
            </w:pPr>
            <w:r w:rsidRPr="00B944F7">
              <w:rPr>
                <w:rFonts w:ascii="Calibri" w:eastAsia="Times New Roman" w:hAnsi="Calibri" w:cs="Calibri"/>
                <w:b/>
                <w:color w:val="FFFFFF" w:themeColor="background1"/>
                <w:sz w:val="18"/>
                <w:szCs w:val="18"/>
              </w:rPr>
              <w:t>+ </w:t>
            </w:r>
          </w:p>
        </w:tc>
        <w:tc>
          <w:tcPr>
            <w:tcW w:w="534" w:type="dxa"/>
            <w:tcBorders>
              <w:top w:val="nil"/>
              <w:left w:val="nil"/>
              <w:bottom w:val="single" w:sz="4" w:space="0" w:color="auto"/>
              <w:right w:val="single" w:sz="4" w:space="0" w:color="auto"/>
            </w:tcBorders>
            <w:shd w:val="clear" w:color="auto" w:fill="000000" w:themeFill="text1"/>
            <w:hideMark/>
          </w:tcPr>
          <w:p w14:paraId="4A437100" w14:textId="77777777" w:rsidR="00C72001" w:rsidRPr="00B944F7" w:rsidRDefault="00C72001" w:rsidP="00C72001">
            <w:pPr>
              <w:jc w:val="center"/>
              <w:rPr>
                <w:rFonts w:ascii="Calibri" w:eastAsia="Times New Roman" w:hAnsi="Calibri" w:cs="Calibri"/>
                <w:b/>
                <w:color w:val="FFFFFF" w:themeColor="background1"/>
                <w:sz w:val="18"/>
                <w:szCs w:val="18"/>
              </w:rPr>
            </w:pPr>
            <w:r w:rsidRPr="00B944F7">
              <w:rPr>
                <w:rFonts w:ascii="Calibri" w:eastAsia="Times New Roman" w:hAnsi="Calibri" w:cs="Calibri"/>
                <w:b/>
                <w:color w:val="FFFFFF" w:themeColor="background1"/>
                <w:sz w:val="18"/>
                <w:szCs w:val="18"/>
              </w:rPr>
              <w:t>-</w:t>
            </w:r>
          </w:p>
        </w:tc>
        <w:tc>
          <w:tcPr>
            <w:tcW w:w="412" w:type="dxa"/>
            <w:tcBorders>
              <w:top w:val="nil"/>
              <w:left w:val="nil"/>
              <w:bottom w:val="single" w:sz="4" w:space="0" w:color="auto"/>
              <w:right w:val="single" w:sz="4" w:space="0" w:color="auto"/>
            </w:tcBorders>
            <w:shd w:val="clear" w:color="auto" w:fill="000000" w:themeFill="text1"/>
            <w:hideMark/>
          </w:tcPr>
          <w:p w14:paraId="1852E09F" w14:textId="77777777" w:rsidR="00C72001" w:rsidRPr="00B944F7" w:rsidRDefault="00C72001" w:rsidP="00C72001">
            <w:pPr>
              <w:jc w:val="center"/>
              <w:rPr>
                <w:rFonts w:ascii="Calibri" w:eastAsia="Times New Roman" w:hAnsi="Calibri" w:cs="Calibri"/>
                <w:b/>
                <w:color w:val="FFFFFF" w:themeColor="background1"/>
                <w:sz w:val="18"/>
                <w:szCs w:val="18"/>
              </w:rPr>
            </w:pPr>
            <w:r w:rsidRPr="00B944F7">
              <w:rPr>
                <w:rFonts w:ascii="Calibri" w:eastAsia="Times New Roman" w:hAnsi="Calibri" w:cs="Calibri"/>
                <w:b/>
                <w:color w:val="FFFFFF" w:themeColor="background1"/>
                <w:sz w:val="18"/>
                <w:szCs w:val="18"/>
              </w:rPr>
              <w:t>0</w:t>
            </w:r>
          </w:p>
        </w:tc>
        <w:tc>
          <w:tcPr>
            <w:tcW w:w="534" w:type="dxa"/>
            <w:tcBorders>
              <w:top w:val="nil"/>
              <w:left w:val="nil"/>
              <w:bottom w:val="single" w:sz="4" w:space="0" w:color="auto"/>
              <w:right w:val="single" w:sz="4" w:space="0" w:color="auto"/>
            </w:tcBorders>
            <w:shd w:val="clear" w:color="auto" w:fill="000000" w:themeFill="text1"/>
            <w:hideMark/>
          </w:tcPr>
          <w:p w14:paraId="3E800283" w14:textId="77777777" w:rsidR="00C72001" w:rsidRPr="00B944F7" w:rsidRDefault="00C72001" w:rsidP="00C72001">
            <w:pPr>
              <w:jc w:val="center"/>
              <w:rPr>
                <w:rFonts w:ascii="Calibri" w:eastAsia="Times New Roman" w:hAnsi="Calibri" w:cs="Calibri"/>
                <w:b/>
                <w:color w:val="FFFFFF" w:themeColor="background1"/>
                <w:sz w:val="18"/>
                <w:szCs w:val="18"/>
              </w:rPr>
            </w:pPr>
            <w:r w:rsidRPr="00B944F7">
              <w:rPr>
                <w:rFonts w:ascii="Calibri" w:eastAsia="Times New Roman" w:hAnsi="Calibri" w:cs="Calibri"/>
                <w:b/>
                <w:color w:val="FFFFFF" w:themeColor="background1"/>
                <w:sz w:val="18"/>
                <w:szCs w:val="18"/>
              </w:rPr>
              <w:t>-</w:t>
            </w:r>
          </w:p>
        </w:tc>
        <w:tc>
          <w:tcPr>
            <w:tcW w:w="412" w:type="dxa"/>
            <w:tcBorders>
              <w:top w:val="nil"/>
              <w:left w:val="nil"/>
              <w:bottom w:val="single" w:sz="4" w:space="0" w:color="auto"/>
              <w:right w:val="single" w:sz="4" w:space="0" w:color="auto"/>
            </w:tcBorders>
            <w:shd w:val="clear" w:color="auto" w:fill="000000" w:themeFill="text1"/>
            <w:hideMark/>
          </w:tcPr>
          <w:p w14:paraId="4FED31C2" w14:textId="77777777" w:rsidR="00C72001" w:rsidRPr="00B944F7" w:rsidRDefault="00C72001" w:rsidP="00C72001">
            <w:pPr>
              <w:jc w:val="center"/>
              <w:rPr>
                <w:rFonts w:ascii="Calibri" w:eastAsia="Times New Roman" w:hAnsi="Calibri" w:cs="Calibri"/>
                <w:b/>
                <w:color w:val="FFFFFF" w:themeColor="background1"/>
                <w:sz w:val="18"/>
                <w:szCs w:val="18"/>
              </w:rPr>
            </w:pPr>
            <w:r w:rsidRPr="00B944F7">
              <w:rPr>
                <w:rFonts w:ascii="Calibri" w:eastAsia="Times New Roman" w:hAnsi="Calibri" w:cs="Calibri"/>
                <w:b/>
                <w:color w:val="FFFFFF" w:themeColor="background1"/>
                <w:sz w:val="18"/>
                <w:szCs w:val="18"/>
              </w:rPr>
              <w:t>0</w:t>
            </w:r>
          </w:p>
        </w:tc>
        <w:tc>
          <w:tcPr>
            <w:tcW w:w="435" w:type="dxa"/>
            <w:tcBorders>
              <w:top w:val="nil"/>
              <w:left w:val="nil"/>
              <w:bottom w:val="single" w:sz="4" w:space="0" w:color="auto"/>
              <w:right w:val="single" w:sz="4" w:space="0" w:color="auto"/>
            </w:tcBorders>
            <w:shd w:val="clear" w:color="auto" w:fill="000000" w:themeFill="text1"/>
            <w:hideMark/>
          </w:tcPr>
          <w:p w14:paraId="599AB4F8" w14:textId="77777777" w:rsidR="00C72001" w:rsidRPr="00B944F7" w:rsidRDefault="00C72001" w:rsidP="00C72001">
            <w:pPr>
              <w:jc w:val="center"/>
              <w:rPr>
                <w:rFonts w:ascii="Calibri" w:eastAsia="Times New Roman" w:hAnsi="Calibri" w:cs="Calibri"/>
                <w:b/>
                <w:color w:val="FFFFFF" w:themeColor="background1"/>
                <w:sz w:val="18"/>
                <w:szCs w:val="18"/>
              </w:rPr>
            </w:pPr>
            <w:r w:rsidRPr="00B944F7">
              <w:rPr>
                <w:rFonts w:ascii="Calibri" w:eastAsia="Times New Roman" w:hAnsi="Calibri" w:cs="Calibri"/>
                <w:b/>
                <w:color w:val="FFFFFF" w:themeColor="background1"/>
                <w:sz w:val="18"/>
                <w:szCs w:val="18"/>
              </w:rPr>
              <w:t>-</w:t>
            </w:r>
          </w:p>
        </w:tc>
        <w:tc>
          <w:tcPr>
            <w:tcW w:w="435" w:type="dxa"/>
            <w:tcBorders>
              <w:top w:val="nil"/>
              <w:left w:val="nil"/>
              <w:bottom w:val="single" w:sz="4" w:space="0" w:color="auto"/>
              <w:right w:val="single" w:sz="4" w:space="0" w:color="auto"/>
            </w:tcBorders>
            <w:shd w:val="clear" w:color="auto" w:fill="000000" w:themeFill="text1"/>
            <w:hideMark/>
          </w:tcPr>
          <w:p w14:paraId="1F1D719A" w14:textId="77777777" w:rsidR="00C72001" w:rsidRPr="00B944F7" w:rsidRDefault="00C72001" w:rsidP="00C72001">
            <w:pPr>
              <w:jc w:val="center"/>
              <w:rPr>
                <w:rFonts w:ascii="Calibri" w:eastAsia="Times New Roman" w:hAnsi="Calibri" w:cs="Calibri"/>
                <w:b/>
                <w:color w:val="FFFFFF" w:themeColor="background1"/>
                <w:sz w:val="18"/>
                <w:szCs w:val="18"/>
              </w:rPr>
            </w:pPr>
            <w:r w:rsidRPr="00B944F7">
              <w:rPr>
                <w:rFonts w:ascii="Calibri" w:eastAsia="Times New Roman" w:hAnsi="Calibri" w:cs="Calibri"/>
                <w:b/>
                <w:color w:val="FFFFFF" w:themeColor="background1"/>
                <w:sz w:val="18"/>
                <w:szCs w:val="18"/>
              </w:rPr>
              <w:t>0</w:t>
            </w:r>
          </w:p>
        </w:tc>
        <w:tc>
          <w:tcPr>
            <w:tcW w:w="412" w:type="dxa"/>
            <w:tcBorders>
              <w:top w:val="nil"/>
              <w:left w:val="nil"/>
              <w:bottom w:val="single" w:sz="4" w:space="0" w:color="auto"/>
              <w:right w:val="single" w:sz="4" w:space="0" w:color="auto"/>
            </w:tcBorders>
            <w:shd w:val="clear" w:color="auto" w:fill="000000" w:themeFill="text1"/>
            <w:hideMark/>
          </w:tcPr>
          <w:p w14:paraId="479BDCD0" w14:textId="77777777" w:rsidR="00C72001" w:rsidRPr="00B944F7" w:rsidRDefault="00C72001" w:rsidP="00C72001">
            <w:pPr>
              <w:jc w:val="center"/>
              <w:rPr>
                <w:rFonts w:ascii="Calibri" w:eastAsia="Times New Roman" w:hAnsi="Calibri" w:cs="Calibri"/>
                <w:b/>
                <w:color w:val="FFFFFF" w:themeColor="background1"/>
                <w:sz w:val="18"/>
                <w:szCs w:val="18"/>
              </w:rPr>
            </w:pPr>
            <w:r w:rsidRPr="00B944F7">
              <w:rPr>
                <w:rFonts w:ascii="Calibri" w:eastAsia="Times New Roman" w:hAnsi="Calibri" w:cs="Calibri"/>
                <w:b/>
                <w:color w:val="FFFFFF" w:themeColor="background1"/>
                <w:sz w:val="18"/>
                <w:szCs w:val="18"/>
              </w:rPr>
              <w:t>-</w:t>
            </w:r>
          </w:p>
        </w:tc>
        <w:tc>
          <w:tcPr>
            <w:tcW w:w="412" w:type="dxa"/>
            <w:tcBorders>
              <w:top w:val="nil"/>
              <w:left w:val="nil"/>
              <w:bottom w:val="single" w:sz="4" w:space="0" w:color="auto"/>
              <w:right w:val="single" w:sz="4" w:space="0" w:color="auto"/>
            </w:tcBorders>
            <w:shd w:val="clear" w:color="auto" w:fill="000000" w:themeFill="text1"/>
            <w:hideMark/>
          </w:tcPr>
          <w:p w14:paraId="4172F66C" w14:textId="77777777" w:rsidR="00C72001" w:rsidRPr="00B944F7" w:rsidRDefault="00C72001" w:rsidP="00C72001">
            <w:pPr>
              <w:jc w:val="center"/>
              <w:rPr>
                <w:rFonts w:ascii="Calibri" w:eastAsia="Times New Roman" w:hAnsi="Calibri" w:cs="Calibri"/>
                <w:b/>
                <w:color w:val="FFFFFF" w:themeColor="background1"/>
                <w:sz w:val="18"/>
                <w:szCs w:val="18"/>
              </w:rPr>
            </w:pPr>
            <w:r w:rsidRPr="00B944F7">
              <w:rPr>
                <w:rFonts w:ascii="Calibri" w:eastAsia="Times New Roman" w:hAnsi="Calibri" w:cs="Calibri"/>
                <w:b/>
                <w:color w:val="FFFFFF" w:themeColor="background1"/>
                <w:sz w:val="18"/>
                <w:szCs w:val="18"/>
              </w:rPr>
              <w:t>0</w:t>
            </w:r>
          </w:p>
        </w:tc>
        <w:tc>
          <w:tcPr>
            <w:tcW w:w="412" w:type="dxa"/>
            <w:tcBorders>
              <w:top w:val="nil"/>
              <w:left w:val="nil"/>
              <w:bottom w:val="single" w:sz="4" w:space="0" w:color="auto"/>
              <w:right w:val="single" w:sz="4" w:space="0" w:color="auto"/>
            </w:tcBorders>
            <w:shd w:val="clear" w:color="auto" w:fill="000000" w:themeFill="text1"/>
            <w:hideMark/>
          </w:tcPr>
          <w:p w14:paraId="7264656C" w14:textId="77777777" w:rsidR="00C72001" w:rsidRPr="00B944F7" w:rsidRDefault="00C72001" w:rsidP="00C72001">
            <w:pPr>
              <w:jc w:val="center"/>
              <w:rPr>
                <w:rFonts w:ascii="Calibri" w:eastAsia="Times New Roman" w:hAnsi="Calibri" w:cs="Calibri"/>
                <w:b/>
                <w:color w:val="FFFFFF" w:themeColor="background1"/>
                <w:sz w:val="18"/>
                <w:szCs w:val="18"/>
              </w:rPr>
            </w:pPr>
            <w:r w:rsidRPr="00B944F7">
              <w:rPr>
                <w:rFonts w:ascii="Calibri" w:eastAsia="Times New Roman" w:hAnsi="Calibri" w:cs="Calibri"/>
                <w:b/>
                <w:color w:val="FFFFFF" w:themeColor="background1"/>
                <w:sz w:val="18"/>
                <w:szCs w:val="18"/>
              </w:rPr>
              <w:t>-</w:t>
            </w:r>
          </w:p>
        </w:tc>
        <w:tc>
          <w:tcPr>
            <w:tcW w:w="412" w:type="dxa"/>
            <w:tcBorders>
              <w:top w:val="nil"/>
              <w:left w:val="nil"/>
              <w:bottom w:val="single" w:sz="4" w:space="0" w:color="auto"/>
              <w:right w:val="single" w:sz="4" w:space="0" w:color="auto"/>
            </w:tcBorders>
            <w:shd w:val="clear" w:color="auto" w:fill="000000" w:themeFill="text1"/>
            <w:hideMark/>
          </w:tcPr>
          <w:p w14:paraId="1093D86C" w14:textId="77777777" w:rsidR="00C72001" w:rsidRPr="00B944F7" w:rsidRDefault="00C72001" w:rsidP="00C72001">
            <w:pPr>
              <w:jc w:val="center"/>
              <w:rPr>
                <w:rFonts w:ascii="Calibri" w:eastAsia="Times New Roman" w:hAnsi="Calibri" w:cs="Calibri"/>
                <w:b/>
                <w:color w:val="FFFFFF" w:themeColor="background1"/>
                <w:sz w:val="18"/>
                <w:szCs w:val="18"/>
              </w:rPr>
            </w:pPr>
            <w:r w:rsidRPr="00B944F7">
              <w:rPr>
                <w:rFonts w:ascii="Calibri" w:eastAsia="Times New Roman" w:hAnsi="Calibri" w:cs="Calibri"/>
                <w:b/>
                <w:color w:val="FFFFFF" w:themeColor="background1"/>
                <w:sz w:val="18"/>
                <w:szCs w:val="18"/>
              </w:rPr>
              <w:t>0</w:t>
            </w:r>
          </w:p>
        </w:tc>
      </w:tr>
      <w:tr w:rsidR="00C72001" w:rsidRPr="00B944F7" w14:paraId="7F9917E5" w14:textId="77777777" w:rsidTr="00C72001">
        <w:trPr>
          <w:trHeight w:val="312"/>
        </w:trPr>
        <w:tc>
          <w:tcPr>
            <w:tcW w:w="2742" w:type="dxa"/>
            <w:tcBorders>
              <w:top w:val="nil"/>
              <w:left w:val="single" w:sz="4" w:space="0" w:color="auto"/>
              <w:bottom w:val="single" w:sz="4" w:space="0" w:color="auto"/>
              <w:right w:val="single" w:sz="4" w:space="0" w:color="auto"/>
            </w:tcBorders>
            <w:shd w:val="clear" w:color="auto" w:fill="auto"/>
            <w:noWrap/>
          </w:tcPr>
          <w:p w14:paraId="12C43283" w14:textId="77777777" w:rsidR="00C72001" w:rsidRPr="00B944F7" w:rsidRDefault="00C72001" w:rsidP="00C72001">
            <w:pPr>
              <w:rPr>
                <w:rFonts w:ascii="Calibri" w:eastAsia="Times New Roman" w:hAnsi="Calibri" w:cs="Calibri"/>
                <w:color w:val="000000"/>
                <w:sz w:val="18"/>
                <w:szCs w:val="18"/>
              </w:rPr>
            </w:pPr>
            <w:r w:rsidRPr="00B944F7">
              <w:rPr>
                <w:rFonts w:ascii="Calibri" w:eastAsia="Times New Roman" w:hAnsi="Calibri" w:cs="Calibri"/>
                <w:color w:val="000000"/>
                <w:sz w:val="18"/>
                <w:szCs w:val="18"/>
              </w:rPr>
              <w:t>Bowie, J.M.</w:t>
            </w:r>
          </w:p>
        </w:tc>
        <w:tc>
          <w:tcPr>
            <w:tcW w:w="850" w:type="dxa"/>
            <w:tcBorders>
              <w:top w:val="nil"/>
              <w:left w:val="nil"/>
              <w:bottom w:val="single" w:sz="4" w:space="0" w:color="auto"/>
              <w:right w:val="single" w:sz="4" w:space="0" w:color="auto"/>
            </w:tcBorders>
            <w:shd w:val="clear" w:color="auto" w:fill="auto"/>
          </w:tcPr>
          <w:p w14:paraId="0BD29818"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2</w:t>
            </w:r>
          </w:p>
        </w:tc>
        <w:tc>
          <w:tcPr>
            <w:tcW w:w="534" w:type="dxa"/>
            <w:tcBorders>
              <w:top w:val="nil"/>
              <w:left w:val="nil"/>
              <w:bottom w:val="single" w:sz="4" w:space="0" w:color="auto"/>
              <w:right w:val="single" w:sz="4" w:space="0" w:color="auto"/>
            </w:tcBorders>
            <w:shd w:val="clear" w:color="000000" w:fill="D9D9D9"/>
          </w:tcPr>
          <w:p w14:paraId="292195A8"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2</w:t>
            </w:r>
          </w:p>
        </w:tc>
        <w:tc>
          <w:tcPr>
            <w:tcW w:w="412" w:type="dxa"/>
            <w:tcBorders>
              <w:top w:val="nil"/>
              <w:left w:val="nil"/>
              <w:bottom w:val="single" w:sz="4" w:space="0" w:color="auto"/>
              <w:right w:val="single" w:sz="4" w:space="0" w:color="auto"/>
            </w:tcBorders>
            <w:shd w:val="clear" w:color="000000" w:fill="D9D9D9"/>
          </w:tcPr>
          <w:p w14:paraId="087705B5"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09" w:type="dxa"/>
            <w:tcBorders>
              <w:top w:val="nil"/>
              <w:left w:val="nil"/>
              <w:bottom w:val="single" w:sz="4" w:space="0" w:color="auto"/>
              <w:right w:val="single" w:sz="4" w:space="0" w:color="auto"/>
            </w:tcBorders>
            <w:shd w:val="clear" w:color="000000" w:fill="D9D9D9"/>
          </w:tcPr>
          <w:p w14:paraId="5922A2A8"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534" w:type="dxa"/>
            <w:tcBorders>
              <w:top w:val="nil"/>
              <w:left w:val="nil"/>
              <w:bottom w:val="single" w:sz="4" w:space="0" w:color="auto"/>
              <w:right w:val="single" w:sz="4" w:space="0" w:color="auto"/>
            </w:tcBorders>
            <w:shd w:val="clear" w:color="auto" w:fill="auto"/>
          </w:tcPr>
          <w:p w14:paraId="20C6DFD3"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12" w:type="dxa"/>
            <w:tcBorders>
              <w:top w:val="nil"/>
              <w:left w:val="nil"/>
              <w:bottom w:val="single" w:sz="4" w:space="0" w:color="auto"/>
              <w:right w:val="single" w:sz="4" w:space="0" w:color="auto"/>
            </w:tcBorders>
            <w:shd w:val="clear" w:color="auto" w:fill="auto"/>
          </w:tcPr>
          <w:p w14:paraId="08855E7F"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534" w:type="dxa"/>
            <w:tcBorders>
              <w:top w:val="nil"/>
              <w:left w:val="nil"/>
              <w:bottom w:val="single" w:sz="4" w:space="0" w:color="auto"/>
              <w:right w:val="single" w:sz="4" w:space="0" w:color="auto"/>
            </w:tcBorders>
            <w:shd w:val="clear" w:color="000000" w:fill="D9D9D9"/>
          </w:tcPr>
          <w:p w14:paraId="7F86F47E"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12" w:type="dxa"/>
            <w:tcBorders>
              <w:top w:val="nil"/>
              <w:left w:val="nil"/>
              <w:bottom w:val="single" w:sz="4" w:space="0" w:color="auto"/>
              <w:right w:val="single" w:sz="4" w:space="0" w:color="auto"/>
            </w:tcBorders>
            <w:shd w:val="clear" w:color="000000" w:fill="D9D9D9"/>
          </w:tcPr>
          <w:p w14:paraId="775E751D"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534" w:type="dxa"/>
            <w:tcBorders>
              <w:top w:val="nil"/>
              <w:left w:val="nil"/>
              <w:bottom w:val="single" w:sz="4" w:space="0" w:color="auto"/>
              <w:right w:val="single" w:sz="4" w:space="0" w:color="auto"/>
            </w:tcBorders>
            <w:shd w:val="clear" w:color="auto" w:fill="auto"/>
          </w:tcPr>
          <w:p w14:paraId="7DBFD6BD"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2</w:t>
            </w:r>
          </w:p>
        </w:tc>
        <w:tc>
          <w:tcPr>
            <w:tcW w:w="534" w:type="dxa"/>
            <w:tcBorders>
              <w:top w:val="nil"/>
              <w:left w:val="nil"/>
              <w:bottom w:val="single" w:sz="4" w:space="0" w:color="auto"/>
              <w:right w:val="single" w:sz="4" w:space="0" w:color="auto"/>
            </w:tcBorders>
            <w:shd w:val="clear" w:color="auto" w:fill="auto"/>
          </w:tcPr>
          <w:p w14:paraId="439DFE94"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64" w:type="dxa"/>
            <w:tcBorders>
              <w:top w:val="nil"/>
              <w:left w:val="nil"/>
              <w:bottom w:val="single" w:sz="4" w:space="0" w:color="auto"/>
              <w:right w:val="single" w:sz="4" w:space="0" w:color="auto"/>
            </w:tcBorders>
            <w:shd w:val="clear" w:color="auto" w:fill="auto"/>
          </w:tcPr>
          <w:p w14:paraId="1F3C5F97"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534" w:type="dxa"/>
            <w:tcBorders>
              <w:top w:val="nil"/>
              <w:left w:val="nil"/>
              <w:bottom w:val="single" w:sz="4" w:space="0" w:color="auto"/>
              <w:right w:val="single" w:sz="4" w:space="0" w:color="auto"/>
            </w:tcBorders>
            <w:shd w:val="clear" w:color="000000" w:fill="D9D9D9"/>
          </w:tcPr>
          <w:p w14:paraId="6A2BE5F1"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12" w:type="dxa"/>
            <w:tcBorders>
              <w:top w:val="nil"/>
              <w:left w:val="nil"/>
              <w:bottom w:val="single" w:sz="4" w:space="0" w:color="auto"/>
              <w:right w:val="single" w:sz="4" w:space="0" w:color="auto"/>
            </w:tcBorders>
            <w:shd w:val="clear" w:color="000000" w:fill="D9D9D9"/>
          </w:tcPr>
          <w:p w14:paraId="31213055"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534" w:type="dxa"/>
            <w:tcBorders>
              <w:top w:val="nil"/>
              <w:left w:val="nil"/>
              <w:bottom w:val="single" w:sz="4" w:space="0" w:color="auto"/>
              <w:right w:val="single" w:sz="4" w:space="0" w:color="auto"/>
            </w:tcBorders>
            <w:shd w:val="clear" w:color="auto" w:fill="auto"/>
          </w:tcPr>
          <w:p w14:paraId="6148084A"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12" w:type="dxa"/>
            <w:tcBorders>
              <w:top w:val="nil"/>
              <w:left w:val="nil"/>
              <w:bottom w:val="single" w:sz="4" w:space="0" w:color="auto"/>
              <w:right w:val="single" w:sz="4" w:space="0" w:color="auto"/>
            </w:tcBorders>
            <w:shd w:val="clear" w:color="auto" w:fill="auto"/>
          </w:tcPr>
          <w:p w14:paraId="2372EFCD"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35" w:type="dxa"/>
            <w:tcBorders>
              <w:top w:val="nil"/>
              <w:left w:val="nil"/>
              <w:bottom w:val="single" w:sz="4" w:space="0" w:color="auto"/>
              <w:right w:val="single" w:sz="4" w:space="0" w:color="auto"/>
            </w:tcBorders>
            <w:shd w:val="clear" w:color="000000" w:fill="D9D9D9"/>
          </w:tcPr>
          <w:p w14:paraId="0B665B0D"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35" w:type="dxa"/>
            <w:tcBorders>
              <w:top w:val="nil"/>
              <w:left w:val="nil"/>
              <w:bottom w:val="single" w:sz="4" w:space="0" w:color="auto"/>
              <w:right w:val="single" w:sz="4" w:space="0" w:color="auto"/>
            </w:tcBorders>
            <w:shd w:val="clear" w:color="000000" w:fill="D9D9D9"/>
          </w:tcPr>
          <w:p w14:paraId="70BFB173"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12" w:type="dxa"/>
            <w:tcBorders>
              <w:top w:val="nil"/>
              <w:left w:val="nil"/>
              <w:bottom w:val="single" w:sz="4" w:space="0" w:color="auto"/>
              <w:right w:val="single" w:sz="4" w:space="0" w:color="auto"/>
            </w:tcBorders>
            <w:shd w:val="clear" w:color="auto" w:fill="auto"/>
          </w:tcPr>
          <w:p w14:paraId="05077DAB"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12" w:type="dxa"/>
            <w:tcBorders>
              <w:top w:val="nil"/>
              <w:left w:val="nil"/>
              <w:bottom w:val="single" w:sz="4" w:space="0" w:color="auto"/>
              <w:right w:val="single" w:sz="4" w:space="0" w:color="auto"/>
            </w:tcBorders>
            <w:shd w:val="clear" w:color="auto" w:fill="auto"/>
          </w:tcPr>
          <w:p w14:paraId="0B6CCA63"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12" w:type="dxa"/>
            <w:tcBorders>
              <w:top w:val="nil"/>
              <w:left w:val="nil"/>
              <w:bottom w:val="single" w:sz="4" w:space="0" w:color="auto"/>
              <w:right w:val="single" w:sz="4" w:space="0" w:color="auto"/>
            </w:tcBorders>
            <w:shd w:val="clear" w:color="000000" w:fill="D9D9D9"/>
          </w:tcPr>
          <w:p w14:paraId="679CF375"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12" w:type="dxa"/>
            <w:tcBorders>
              <w:top w:val="nil"/>
              <w:left w:val="nil"/>
              <w:bottom w:val="single" w:sz="4" w:space="0" w:color="auto"/>
              <w:right w:val="single" w:sz="4" w:space="0" w:color="auto"/>
            </w:tcBorders>
            <w:shd w:val="clear" w:color="000000" w:fill="D9D9D9"/>
          </w:tcPr>
          <w:p w14:paraId="0B34B1E3"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r>
      <w:tr w:rsidR="00C72001" w:rsidRPr="00B944F7" w14:paraId="236A8788" w14:textId="77777777" w:rsidTr="00C72001">
        <w:trPr>
          <w:trHeight w:val="312"/>
        </w:trPr>
        <w:tc>
          <w:tcPr>
            <w:tcW w:w="2742" w:type="dxa"/>
            <w:tcBorders>
              <w:top w:val="nil"/>
              <w:left w:val="single" w:sz="4" w:space="0" w:color="auto"/>
              <w:bottom w:val="single" w:sz="4" w:space="0" w:color="auto"/>
              <w:right w:val="single" w:sz="4" w:space="0" w:color="auto"/>
            </w:tcBorders>
            <w:shd w:val="clear" w:color="auto" w:fill="auto"/>
            <w:noWrap/>
            <w:hideMark/>
          </w:tcPr>
          <w:p w14:paraId="2F36A281" w14:textId="77777777" w:rsidR="00C72001" w:rsidRPr="00B944F7" w:rsidRDefault="00C72001" w:rsidP="00C72001">
            <w:pPr>
              <w:rPr>
                <w:rFonts w:ascii="Calibri" w:eastAsia="Times New Roman" w:hAnsi="Calibri" w:cs="Calibri"/>
                <w:color w:val="000000"/>
                <w:sz w:val="18"/>
                <w:szCs w:val="18"/>
              </w:rPr>
            </w:pPr>
            <w:r w:rsidRPr="00B944F7">
              <w:rPr>
                <w:rFonts w:ascii="Calibri" w:eastAsia="Times New Roman" w:hAnsi="Calibri" w:cs="Calibri"/>
                <w:color w:val="000000"/>
                <w:sz w:val="18"/>
                <w:szCs w:val="18"/>
              </w:rPr>
              <w:t>Brewer, Pesti, and Schneider</w:t>
            </w:r>
          </w:p>
        </w:tc>
        <w:tc>
          <w:tcPr>
            <w:tcW w:w="850" w:type="dxa"/>
            <w:tcBorders>
              <w:top w:val="nil"/>
              <w:left w:val="nil"/>
              <w:bottom w:val="single" w:sz="4" w:space="0" w:color="auto"/>
              <w:right w:val="single" w:sz="4" w:space="0" w:color="auto"/>
            </w:tcBorders>
            <w:shd w:val="clear" w:color="auto" w:fill="auto"/>
            <w:hideMark/>
          </w:tcPr>
          <w:p w14:paraId="5E050182"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1</w:t>
            </w:r>
          </w:p>
        </w:tc>
        <w:tc>
          <w:tcPr>
            <w:tcW w:w="534" w:type="dxa"/>
            <w:tcBorders>
              <w:top w:val="nil"/>
              <w:left w:val="nil"/>
              <w:bottom w:val="single" w:sz="4" w:space="0" w:color="auto"/>
              <w:right w:val="single" w:sz="4" w:space="0" w:color="auto"/>
            </w:tcBorders>
            <w:shd w:val="clear" w:color="000000" w:fill="D9D9D9"/>
            <w:hideMark/>
          </w:tcPr>
          <w:p w14:paraId="0117BF7B"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12" w:type="dxa"/>
            <w:tcBorders>
              <w:top w:val="nil"/>
              <w:left w:val="nil"/>
              <w:bottom w:val="single" w:sz="4" w:space="0" w:color="auto"/>
              <w:right w:val="single" w:sz="4" w:space="0" w:color="auto"/>
            </w:tcBorders>
            <w:shd w:val="clear" w:color="000000" w:fill="D9D9D9"/>
            <w:hideMark/>
          </w:tcPr>
          <w:p w14:paraId="071990B4"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09" w:type="dxa"/>
            <w:tcBorders>
              <w:top w:val="nil"/>
              <w:left w:val="nil"/>
              <w:bottom w:val="single" w:sz="4" w:space="0" w:color="auto"/>
              <w:right w:val="single" w:sz="4" w:space="0" w:color="auto"/>
            </w:tcBorders>
            <w:shd w:val="clear" w:color="000000" w:fill="D9D9D9"/>
            <w:hideMark/>
          </w:tcPr>
          <w:p w14:paraId="7AD0F3A6"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534" w:type="dxa"/>
            <w:tcBorders>
              <w:top w:val="nil"/>
              <w:left w:val="nil"/>
              <w:bottom w:val="single" w:sz="4" w:space="0" w:color="auto"/>
              <w:right w:val="single" w:sz="4" w:space="0" w:color="auto"/>
            </w:tcBorders>
            <w:shd w:val="clear" w:color="auto" w:fill="auto"/>
            <w:hideMark/>
          </w:tcPr>
          <w:p w14:paraId="3D201DBB"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1</w:t>
            </w:r>
          </w:p>
        </w:tc>
        <w:tc>
          <w:tcPr>
            <w:tcW w:w="412" w:type="dxa"/>
            <w:tcBorders>
              <w:top w:val="nil"/>
              <w:left w:val="nil"/>
              <w:bottom w:val="single" w:sz="4" w:space="0" w:color="auto"/>
              <w:right w:val="single" w:sz="4" w:space="0" w:color="auto"/>
            </w:tcBorders>
            <w:shd w:val="clear" w:color="auto" w:fill="auto"/>
            <w:hideMark/>
          </w:tcPr>
          <w:p w14:paraId="142158E4"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534" w:type="dxa"/>
            <w:tcBorders>
              <w:top w:val="nil"/>
              <w:left w:val="nil"/>
              <w:bottom w:val="single" w:sz="4" w:space="0" w:color="auto"/>
              <w:right w:val="single" w:sz="4" w:space="0" w:color="auto"/>
            </w:tcBorders>
            <w:shd w:val="clear" w:color="000000" w:fill="D9D9D9"/>
            <w:hideMark/>
          </w:tcPr>
          <w:p w14:paraId="5E5BE104"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1</w:t>
            </w:r>
          </w:p>
        </w:tc>
        <w:tc>
          <w:tcPr>
            <w:tcW w:w="412" w:type="dxa"/>
            <w:tcBorders>
              <w:top w:val="nil"/>
              <w:left w:val="nil"/>
              <w:bottom w:val="single" w:sz="4" w:space="0" w:color="auto"/>
              <w:right w:val="single" w:sz="4" w:space="0" w:color="auto"/>
            </w:tcBorders>
            <w:shd w:val="clear" w:color="000000" w:fill="D9D9D9"/>
            <w:hideMark/>
          </w:tcPr>
          <w:p w14:paraId="05D44D85"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534" w:type="dxa"/>
            <w:tcBorders>
              <w:top w:val="nil"/>
              <w:left w:val="nil"/>
              <w:bottom w:val="single" w:sz="4" w:space="0" w:color="auto"/>
              <w:right w:val="single" w:sz="4" w:space="0" w:color="auto"/>
            </w:tcBorders>
            <w:shd w:val="clear" w:color="auto" w:fill="auto"/>
            <w:hideMark/>
          </w:tcPr>
          <w:p w14:paraId="3CAE8C7B"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534" w:type="dxa"/>
            <w:tcBorders>
              <w:top w:val="nil"/>
              <w:left w:val="nil"/>
              <w:bottom w:val="single" w:sz="4" w:space="0" w:color="auto"/>
              <w:right w:val="single" w:sz="4" w:space="0" w:color="auto"/>
            </w:tcBorders>
            <w:shd w:val="clear" w:color="auto" w:fill="auto"/>
            <w:hideMark/>
          </w:tcPr>
          <w:p w14:paraId="0F50281F"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64" w:type="dxa"/>
            <w:tcBorders>
              <w:top w:val="nil"/>
              <w:left w:val="nil"/>
              <w:bottom w:val="single" w:sz="4" w:space="0" w:color="auto"/>
              <w:right w:val="single" w:sz="4" w:space="0" w:color="auto"/>
            </w:tcBorders>
            <w:shd w:val="clear" w:color="auto" w:fill="auto"/>
            <w:hideMark/>
          </w:tcPr>
          <w:p w14:paraId="111FF426"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534" w:type="dxa"/>
            <w:tcBorders>
              <w:top w:val="nil"/>
              <w:left w:val="nil"/>
              <w:bottom w:val="single" w:sz="4" w:space="0" w:color="auto"/>
              <w:right w:val="single" w:sz="4" w:space="0" w:color="auto"/>
            </w:tcBorders>
            <w:shd w:val="clear" w:color="000000" w:fill="D9D9D9"/>
            <w:hideMark/>
          </w:tcPr>
          <w:p w14:paraId="11E602D7"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1</w:t>
            </w:r>
          </w:p>
        </w:tc>
        <w:tc>
          <w:tcPr>
            <w:tcW w:w="412" w:type="dxa"/>
            <w:tcBorders>
              <w:top w:val="nil"/>
              <w:left w:val="nil"/>
              <w:bottom w:val="single" w:sz="4" w:space="0" w:color="auto"/>
              <w:right w:val="single" w:sz="4" w:space="0" w:color="auto"/>
            </w:tcBorders>
            <w:shd w:val="clear" w:color="000000" w:fill="D9D9D9"/>
            <w:hideMark/>
          </w:tcPr>
          <w:p w14:paraId="4007ABF3"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534" w:type="dxa"/>
            <w:tcBorders>
              <w:top w:val="nil"/>
              <w:left w:val="nil"/>
              <w:bottom w:val="single" w:sz="4" w:space="0" w:color="auto"/>
              <w:right w:val="single" w:sz="4" w:space="0" w:color="auto"/>
            </w:tcBorders>
            <w:shd w:val="clear" w:color="auto" w:fill="auto"/>
            <w:hideMark/>
          </w:tcPr>
          <w:p w14:paraId="015C6BD0"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1</w:t>
            </w:r>
          </w:p>
        </w:tc>
        <w:tc>
          <w:tcPr>
            <w:tcW w:w="412" w:type="dxa"/>
            <w:tcBorders>
              <w:top w:val="nil"/>
              <w:left w:val="nil"/>
              <w:bottom w:val="single" w:sz="4" w:space="0" w:color="auto"/>
              <w:right w:val="single" w:sz="4" w:space="0" w:color="auto"/>
            </w:tcBorders>
            <w:shd w:val="clear" w:color="auto" w:fill="auto"/>
            <w:hideMark/>
          </w:tcPr>
          <w:p w14:paraId="51A0B891"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35" w:type="dxa"/>
            <w:tcBorders>
              <w:top w:val="nil"/>
              <w:left w:val="nil"/>
              <w:bottom w:val="single" w:sz="4" w:space="0" w:color="auto"/>
              <w:right w:val="single" w:sz="4" w:space="0" w:color="auto"/>
            </w:tcBorders>
            <w:shd w:val="clear" w:color="000000" w:fill="D9D9D9"/>
            <w:hideMark/>
          </w:tcPr>
          <w:p w14:paraId="1DD580C0"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35" w:type="dxa"/>
            <w:tcBorders>
              <w:top w:val="nil"/>
              <w:left w:val="nil"/>
              <w:bottom w:val="single" w:sz="4" w:space="0" w:color="auto"/>
              <w:right w:val="single" w:sz="4" w:space="0" w:color="auto"/>
            </w:tcBorders>
            <w:shd w:val="clear" w:color="000000" w:fill="D9D9D9"/>
            <w:hideMark/>
          </w:tcPr>
          <w:p w14:paraId="22B8FE2C"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12" w:type="dxa"/>
            <w:tcBorders>
              <w:top w:val="nil"/>
              <w:left w:val="nil"/>
              <w:bottom w:val="single" w:sz="4" w:space="0" w:color="auto"/>
              <w:right w:val="single" w:sz="4" w:space="0" w:color="auto"/>
            </w:tcBorders>
            <w:shd w:val="clear" w:color="auto" w:fill="auto"/>
            <w:hideMark/>
          </w:tcPr>
          <w:p w14:paraId="2DFBAF35"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12" w:type="dxa"/>
            <w:tcBorders>
              <w:top w:val="nil"/>
              <w:left w:val="nil"/>
              <w:bottom w:val="single" w:sz="4" w:space="0" w:color="auto"/>
              <w:right w:val="single" w:sz="4" w:space="0" w:color="auto"/>
            </w:tcBorders>
            <w:shd w:val="clear" w:color="auto" w:fill="auto"/>
            <w:hideMark/>
          </w:tcPr>
          <w:p w14:paraId="2B7D5A33"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12" w:type="dxa"/>
            <w:tcBorders>
              <w:top w:val="nil"/>
              <w:left w:val="nil"/>
              <w:bottom w:val="single" w:sz="4" w:space="0" w:color="auto"/>
              <w:right w:val="single" w:sz="4" w:space="0" w:color="auto"/>
            </w:tcBorders>
            <w:shd w:val="clear" w:color="000000" w:fill="D9D9D9"/>
            <w:hideMark/>
          </w:tcPr>
          <w:p w14:paraId="02FA171F"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12" w:type="dxa"/>
            <w:tcBorders>
              <w:top w:val="nil"/>
              <w:left w:val="nil"/>
              <w:bottom w:val="single" w:sz="4" w:space="0" w:color="auto"/>
              <w:right w:val="single" w:sz="4" w:space="0" w:color="auto"/>
            </w:tcBorders>
            <w:shd w:val="clear" w:color="000000" w:fill="D9D9D9"/>
            <w:hideMark/>
          </w:tcPr>
          <w:p w14:paraId="4F55A367"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r>
      <w:tr w:rsidR="00C72001" w:rsidRPr="00B944F7" w14:paraId="7D94CB09" w14:textId="77777777" w:rsidTr="00C72001">
        <w:trPr>
          <w:trHeight w:val="312"/>
        </w:trPr>
        <w:tc>
          <w:tcPr>
            <w:tcW w:w="2742" w:type="dxa"/>
            <w:tcBorders>
              <w:top w:val="nil"/>
              <w:left w:val="single" w:sz="4" w:space="0" w:color="auto"/>
              <w:bottom w:val="single" w:sz="4" w:space="0" w:color="auto"/>
              <w:right w:val="single" w:sz="4" w:space="0" w:color="auto"/>
            </w:tcBorders>
            <w:shd w:val="clear" w:color="auto" w:fill="auto"/>
            <w:noWrap/>
            <w:hideMark/>
          </w:tcPr>
          <w:p w14:paraId="48DE201B" w14:textId="77777777" w:rsidR="00C72001" w:rsidRPr="00B944F7" w:rsidRDefault="00C72001" w:rsidP="00C72001">
            <w:pPr>
              <w:rPr>
                <w:rFonts w:ascii="Calibri" w:eastAsia="Times New Roman" w:hAnsi="Calibri" w:cs="Calibri"/>
                <w:color w:val="000000"/>
                <w:sz w:val="18"/>
                <w:szCs w:val="18"/>
              </w:rPr>
            </w:pPr>
            <w:r w:rsidRPr="00B944F7">
              <w:rPr>
                <w:rFonts w:ascii="Calibri" w:eastAsia="Times New Roman" w:hAnsi="Calibri" w:cs="Calibri"/>
                <w:color w:val="000000"/>
                <w:sz w:val="18"/>
                <w:szCs w:val="18"/>
              </w:rPr>
              <w:t>Fontaine, 2001</w:t>
            </w:r>
          </w:p>
        </w:tc>
        <w:tc>
          <w:tcPr>
            <w:tcW w:w="850" w:type="dxa"/>
            <w:tcBorders>
              <w:top w:val="nil"/>
              <w:left w:val="nil"/>
              <w:bottom w:val="single" w:sz="4" w:space="0" w:color="auto"/>
              <w:right w:val="single" w:sz="4" w:space="0" w:color="auto"/>
            </w:tcBorders>
            <w:shd w:val="clear" w:color="auto" w:fill="auto"/>
            <w:hideMark/>
          </w:tcPr>
          <w:p w14:paraId="0C829264"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2</w:t>
            </w:r>
          </w:p>
        </w:tc>
        <w:tc>
          <w:tcPr>
            <w:tcW w:w="534" w:type="dxa"/>
            <w:tcBorders>
              <w:top w:val="nil"/>
              <w:left w:val="nil"/>
              <w:bottom w:val="single" w:sz="4" w:space="0" w:color="auto"/>
              <w:right w:val="single" w:sz="4" w:space="0" w:color="auto"/>
            </w:tcBorders>
            <w:shd w:val="clear" w:color="000000" w:fill="D9D9D9"/>
            <w:hideMark/>
          </w:tcPr>
          <w:p w14:paraId="0836ACFF"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1</w:t>
            </w:r>
          </w:p>
        </w:tc>
        <w:tc>
          <w:tcPr>
            <w:tcW w:w="412" w:type="dxa"/>
            <w:tcBorders>
              <w:top w:val="nil"/>
              <w:left w:val="nil"/>
              <w:bottom w:val="single" w:sz="4" w:space="0" w:color="auto"/>
              <w:right w:val="single" w:sz="4" w:space="0" w:color="auto"/>
            </w:tcBorders>
            <w:shd w:val="clear" w:color="000000" w:fill="D9D9D9"/>
            <w:hideMark/>
          </w:tcPr>
          <w:p w14:paraId="34975BA0"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3</w:t>
            </w:r>
          </w:p>
        </w:tc>
        <w:tc>
          <w:tcPr>
            <w:tcW w:w="409" w:type="dxa"/>
            <w:tcBorders>
              <w:top w:val="nil"/>
              <w:left w:val="nil"/>
              <w:bottom w:val="single" w:sz="4" w:space="0" w:color="auto"/>
              <w:right w:val="single" w:sz="4" w:space="0" w:color="auto"/>
            </w:tcBorders>
            <w:shd w:val="clear" w:color="000000" w:fill="D9D9D9"/>
            <w:hideMark/>
          </w:tcPr>
          <w:p w14:paraId="2DA2CA50"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534" w:type="dxa"/>
            <w:tcBorders>
              <w:top w:val="nil"/>
              <w:left w:val="nil"/>
              <w:bottom w:val="single" w:sz="4" w:space="0" w:color="auto"/>
              <w:right w:val="single" w:sz="4" w:space="0" w:color="auto"/>
            </w:tcBorders>
            <w:shd w:val="clear" w:color="auto" w:fill="auto"/>
            <w:hideMark/>
          </w:tcPr>
          <w:p w14:paraId="593839F3"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12" w:type="dxa"/>
            <w:tcBorders>
              <w:top w:val="nil"/>
              <w:left w:val="nil"/>
              <w:bottom w:val="single" w:sz="4" w:space="0" w:color="auto"/>
              <w:right w:val="single" w:sz="4" w:space="0" w:color="auto"/>
            </w:tcBorders>
            <w:shd w:val="clear" w:color="auto" w:fill="auto"/>
            <w:hideMark/>
          </w:tcPr>
          <w:p w14:paraId="5D1405C7"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534" w:type="dxa"/>
            <w:tcBorders>
              <w:top w:val="nil"/>
              <w:left w:val="nil"/>
              <w:bottom w:val="single" w:sz="4" w:space="0" w:color="auto"/>
              <w:right w:val="single" w:sz="4" w:space="0" w:color="auto"/>
            </w:tcBorders>
            <w:shd w:val="clear" w:color="000000" w:fill="D9D9D9"/>
            <w:hideMark/>
          </w:tcPr>
          <w:p w14:paraId="642E8FB6"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2</w:t>
            </w:r>
          </w:p>
        </w:tc>
        <w:tc>
          <w:tcPr>
            <w:tcW w:w="412" w:type="dxa"/>
            <w:tcBorders>
              <w:top w:val="nil"/>
              <w:left w:val="nil"/>
              <w:bottom w:val="single" w:sz="4" w:space="0" w:color="auto"/>
              <w:right w:val="single" w:sz="4" w:space="0" w:color="auto"/>
            </w:tcBorders>
            <w:shd w:val="clear" w:color="000000" w:fill="D9D9D9"/>
            <w:hideMark/>
          </w:tcPr>
          <w:p w14:paraId="694C32F3"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2</w:t>
            </w:r>
          </w:p>
        </w:tc>
        <w:tc>
          <w:tcPr>
            <w:tcW w:w="534" w:type="dxa"/>
            <w:tcBorders>
              <w:top w:val="nil"/>
              <w:left w:val="nil"/>
              <w:bottom w:val="single" w:sz="4" w:space="0" w:color="auto"/>
              <w:right w:val="single" w:sz="4" w:space="0" w:color="auto"/>
            </w:tcBorders>
            <w:shd w:val="clear" w:color="auto" w:fill="auto"/>
            <w:hideMark/>
          </w:tcPr>
          <w:p w14:paraId="2B4B7B75"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3</w:t>
            </w:r>
          </w:p>
        </w:tc>
        <w:tc>
          <w:tcPr>
            <w:tcW w:w="534" w:type="dxa"/>
            <w:tcBorders>
              <w:top w:val="nil"/>
              <w:left w:val="nil"/>
              <w:bottom w:val="single" w:sz="4" w:space="0" w:color="auto"/>
              <w:right w:val="single" w:sz="4" w:space="0" w:color="auto"/>
            </w:tcBorders>
            <w:shd w:val="clear" w:color="auto" w:fill="auto"/>
            <w:hideMark/>
          </w:tcPr>
          <w:p w14:paraId="09CBEF8E"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1</w:t>
            </w:r>
          </w:p>
        </w:tc>
        <w:tc>
          <w:tcPr>
            <w:tcW w:w="464" w:type="dxa"/>
            <w:tcBorders>
              <w:top w:val="nil"/>
              <w:left w:val="nil"/>
              <w:bottom w:val="single" w:sz="4" w:space="0" w:color="auto"/>
              <w:right w:val="single" w:sz="4" w:space="0" w:color="auto"/>
            </w:tcBorders>
            <w:shd w:val="clear" w:color="auto" w:fill="auto"/>
            <w:hideMark/>
          </w:tcPr>
          <w:p w14:paraId="6FB1C8F7"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534" w:type="dxa"/>
            <w:tcBorders>
              <w:top w:val="nil"/>
              <w:left w:val="nil"/>
              <w:bottom w:val="single" w:sz="4" w:space="0" w:color="auto"/>
              <w:right w:val="single" w:sz="4" w:space="0" w:color="auto"/>
            </w:tcBorders>
            <w:shd w:val="clear" w:color="000000" w:fill="D9D9D9"/>
            <w:hideMark/>
          </w:tcPr>
          <w:p w14:paraId="12779648"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12" w:type="dxa"/>
            <w:tcBorders>
              <w:top w:val="nil"/>
              <w:left w:val="nil"/>
              <w:bottom w:val="single" w:sz="4" w:space="0" w:color="auto"/>
              <w:right w:val="single" w:sz="4" w:space="0" w:color="auto"/>
            </w:tcBorders>
            <w:shd w:val="clear" w:color="000000" w:fill="D9D9D9"/>
            <w:hideMark/>
          </w:tcPr>
          <w:p w14:paraId="10CD0706"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534" w:type="dxa"/>
            <w:tcBorders>
              <w:top w:val="nil"/>
              <w:left w:val="nil"/>
              <w:bottom w:val="single" w:sz="4" w:space="0" w:color="auto"/>
              <w:right w:val="single" w:sz="4" w:space="0" w:color="auto"/>
            </w:tcBorders>
            <w:shd w:val="clear" w:color="auto" w:fill="auto"/>
            <w:hideMark/>
          </w:tcPr>
          <w:p w14:paraId="249333DE"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1</w:t>
            </w:r>
          </w:p>
        </w:tc>
        <w:tc>
          <w:tcPr>
            <w:tcW w:w="412" w:type="dxa"/>
            <w:tcBorders>
              <w:top w:val="nil"/>
              <w:left w:val="nil"/>
              <w:bottom w:val="single" w:sz="4" w:space="0" w:color="auto"/>
              <w:right w:val="single" w:sz="4" w:space="0" w:color="auto"/>
            </w:tcBorders>
            <w:shd w:val="clear" w:color="auto" w:fill="auto"/>
            <w:hideMark/>
          </w:tcPr>
          <w:p w14:paraId="3E399873"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3</w:t>
            </w:r>
          </w:p>
        </w:tc>
        <w:tc>
          <w:tcPr>
            <w:tcW w:w="435" w:type="dxa"/>
            <w:tcBorders>
              <w:top w:val="nil"/>
              <w:left w:val="nil"/>
              <w:bottom w:val="single" w:sz="4" w:space="0" w:color="auto"/>
              <w:right w:val="single" w:sz="4" w:space="0" w:color="auto"/>
            </w:tcBorders>
            <w:shd w:val="clear" w:color="000000" w:fill="D9D9D9"/>
            <w:hideMark/>
          </w:tcPr>
          <w:p w14:paraId="429A5496"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35" w:type="dxa"/>
            <w:tcBorders>
              <w:top w:val="nil"/>
              <w:left w:val="nil"/>
              <w:bottom w:val="single" w:sz="4" w:space="0" w:color="auto"/>
              <w:right w:val="single" w:sz="4" w:space="0" w:color="auto"/>
            </w:tcBorders>
            <w:shd w:val="clear" w:color="000000" w:fill="D9D9D9"/>
            <w:hideMark/>
          </w:tcPr>
          <w:p w14:paraId="35ABCC0B"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12" w:type="dxa"/>
            <w:tcBorders>
              <w:top w:val="nil"/>
              <w:left w:val="nil"/>
              <w:bottom w:val="single" w:sz="4" w:space="0" w:color="auto"/>
              <w:right w:val="single" w:sz="4" w:space="0" w:color="auto"/>
            </w:tcBorders>
            <w:shd w:val="clear" w:color="auto" w:fill="auto"/>
            <w:hideMark/>
          </w:tcPr>
          <w:p w14:paraId="1ABF9BC3"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12" w:type="dxa"/>
            <w:tcBorders>
              <w:top w:val="nil"/>
              <w:left w:val="nil"/>
              <w:bottom w:val="single" w:sz="4" w:space="0" w:color="auto"/>
              <w:right w:val="single" w:sz="4" w:space="0" w:color="auto"/>
            </w:tcBorders>
            <w:shd w:val="clear" w:color="auto" w:fill="auto"/>
            <w:hideMark/>
          </w:tcPr>
          <w:p w14:paraId="43C7528B"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12" w:type="dxa"/>
            <w:tcBorders>
              <w:top w:val="nil"/>
              <w:left w:val="nil"/>
              <w:bottom w:val="single" w:sz="4" w:space="0" w:color="auto"/>
              <w:right w:val="single" w:sz="4" w:space="0" w:color="auto"/>
            </w:tcBorders>
            <w:shd w:val="clear" w:color="000000" w:fill="D9D9D9"/>
            <w:hideMark/>
          </w:tcPr>
          <w:p w14:paraId="50B67C02"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12" w:type="dxa"/>
            <w:tcBorders>
              <w:top w:val="nil"/>
              <w:left w:val="nil"/>
              <w:bottom w:val="single" w:sz="4" w:space="0" w:color="auto"/>
              <w:right w:val="single" w:sz="4" w:space="0" w:color="auto"/>
            </w:tcBorders>
            <w:shd w:val="clear" w:color="000000" w:fill="D9D9D9"/>
            <w:hideMark/>
          </w:tcPr>
          <w:p w14:paraId="03C02695"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r>
      <w:tr w:rsidR="00C72001" w:rsidRPr="00B944F7" w14:paraId="2054E094" w14:textId="77777777" w:rsidTr="00C72001">
        <w:trPr>
          <w:trHeight w:val="312"/>
        </w:trPr>
        <w:tc>
          <w:tcPr>
            <w:tcW w:w="2742" w:type="dxa"/>
            <w:tcBorders>
              <w:top w:val="nil"/>
              <w:left w:val="single" w:sz="4" w:space="0" w:color="auto"/>
              <w:bottom w:val="single" w:sz="4" w:space="0" w:color="auto"/>
              <w:right w:val="single" w:sz="4" w:space="0" w:color="auto"/>
            </w:tcBorders>
            <w:shd w:val="clear" w:color="auto" w:fill="auto"/>
            <w:noWrap/>
          </w:tcPr>
          <w:p w14:paraId="503E1F37" w14:textId="77777777" w:rsidR="00C72001" w:rsidRPr="00B944F7" w:rsidRDefault="00C72001" w:rsidP="00C72001">
            <w:pPr>
              <w:rPr>
                <w:rFonts w:ascii="Calibri" w:eastAsia="Times New Roman" w:hAnsi="Calibri" w:cs="Calibri"/>
                <w:color w:val="000000"/>
                <w:sz w:val="18"/>
                <w:szCs w:val="18"/>
              </w:rPr>
            </w:pPr>
            <w:r w:rsidRPr="00B944F7">
              <w:rPr>
                <w:rFonts w:ascii="Calibri" w:eastAsia="Times New Roman" w:hAnsi="Calibri" w:cs="Calibri"/>
                <w:color w:val="000000"/>
                <w:sz w:val="18"/>
                <w:szCs w:val="18"/>
              </w:rPr>
              <w:t>Fontaine, 2008</w:t>
            </w:r>
          </w:p>
        </w:tc>
        <w:tc>
          <w:tcPr>
            <w:tcW w:w="850" w:type="dxa"/>
            <w:tcBorders>
              <w:top w:val="nil"/>
              <w:left w:val="nil"/>
              <w:bottom w:val="single" w:sz="4" w:space="0" w:color="auto"/>
              <w:right w:val="single" w:sz="4" w:space="0" w:color="auto"/>
            </w:tcBorders>
            <w:shd w:val="clear" w:color="auto" w:fill="auto"/>
          </w:tcPr>
          <w:p w14:paraId="7A406010"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4</w:t>
            </w:r>
          </w:p>
        </w:tc>
        <w:tc>
          <w:tcPr>
            <w:tcW w:w="534" w:type="dxa"/>
            <w:tcBorders>
              <w:top w:val="nil"/>
              <w:left w:val="nil"/>
              <w:bottom w:val="single" w:sz="4" w:space="0" w:color="auto"/>
              <w:right w:val="single" w:sz="4" w:space="0" w:color="auto"/>
            </w:tcBorders>
            <w:shd w:val="clear" w:color="000000" w:fill="D9D9D9"/>
          </w:tcPr>
          <w:p w14:paraId="12B232E9" w14:textId="77777777" w:rsidR="00C72001" w:rsidRPr="00B944F7" w:rsidRDefault="00C72001" w:rsidP="00C72001">
            <w:pPr>
              <w:jc w:val="center"/>
              <w:rPr>
                <w:rFonts w:ascii="Calibri" w:eastAsia="Times New Roman" w:hAnsi="Calibri" w:cs="Calibri"/>
                <w:color w:val="000000"/>
                <w:sz w:val="18"/>
                <w:szCs w:val="18"/>
              </w:rPr>
            </w:pPr>
          </w:p>
        </w:tc>
        <w:tc>
          <w:tcPr>
            <w:tcW w:w="412" w:type="dxa"/>
            <w:tcBorders>
              <w:top w:val="nil"/>
              <w:left w:val="nil"/>
              <w:bottom w:val="single" w:sz="4" w:space="0" w:color="auto"/>
              <w:right w:val="single" w:sz="4" w:space="0" w:color="auto"/>
            </w:tcBorders>
            <w:shd w:val="clear" w:color="000000" w:fill="D9D9D9"/>
          </w:tcPr>
          <w:p w14:paraId="5957DA1A" w14:textId="77777777" w:rsidR="00C72001" w:rsidRPr="00B944F7" w:rsidRDefault="00C72001" w:rsidP="00C72001">
            <w:pPr>
              <w:jc w:val="center"/>
              <w:rPr>
                <w:rFonts w:ascii="Calibri" w:eastAsia="Times New Roman" w:hAnsi="Calibri" w:cs="Calibri"/>
                <w:color w:val="000000"/>
                <w:sz w:val="18"/>
                <w:szCs w:val="18"/>
              </w:rPr>
            </w:pPr>
          </w:p>
        </w:tc>
        <w:tc>
          <w:tcPr>
            <w:tcW w:w="409" w:type="dxa"/>
            <w:tcBorders>
              <w:top w:val="nil"/>
              <w:left w:val="nil"/>
              <w:bottom w:val="single" w:sz="4" w:space="0" w:color="auto"/>
              <w:right w:val="single" w:sz="4" w:space="0" w:color="auto"/>
            </w:tcBorders>
            <w:shd w:val="clear" w:color="000000" w:fill="D9D9D9"/>
          </w:tcPr>
          <w:p w14:paraId="1A56FFE6" w14:textId="77777777" w:rsidR="00C72001" w:rsidRPr="00B944F7" w:rsidRDefault="00C72001" w:rsidP="00C72001">
            <w:pPr>
              <w:jc w:val="center"/>
              <w:rPr>
                <w:rFonts w:ascii="Calibri" w:eastAsia="Times New Roman" w:hAnsi="Calibri" w:cs="Calibri"/>
                <w:color w:val="000000"/>
                <w:sz w:val="18"/>
                <w:szCs w:val="18"/>
              </w:rPr>
            </w:pPr>
          </w:p>
        </w:tc>
        <w:tc>
          <w:tcPr>
            <w:tcW w:w="534" w:type="dxa"/>
            <w:tcBorders>
              <w:top w:val="nil"/>
              <w:left w:val="nil"/>
              <w:bottom w:val="single" w:sz="4" w:space="0" w:color="auto"/>
              <w:right w:val="single" w:sz="4" w:space="0" w:color="auto"/>
            </w:tcBorders>
            <w:shd w:val="clear" w:color="auto" w:fill="auto"/>
          </w:tcPr>
          <w:p w14:paraId="16A3D5FA" w14:textId="77777777" w:rsidR="00C72001" w:rsidRPr="00B944F7" w:rsidRDefault="00C72001" w:rsidP="00C72001">
            <w:pPr>
              <w:jc w:val="center"/>
              <w:rPr>
                <w:rFonts w:ascii="Calibri" w:eastAsia="Times New Roman" w:hAnsi="Calibri" w:cs="Calibri"/>
                <w:color w:val="000000"/>
                <w:sz w:val="18"/>
                <w:szCs w:val="18"/>
              </w:rPr>
            </w:pPr>
          </w:p>
        </w:tc>
        <w:tc>
          <w:tcPr>
            <w:tcW w:w="412" w:type="dxa"/>
            <w:tcBorders>
              <w:top w:val="nil"/>
              <w:left w:val="nil"/>
              <w:bottom w:val="single" w:sz="4" w:space="0" w:color="auto"/>
              <w:right w:val="single" w:sz="4" w:space="0" w:color="auto"/>
            </w:tcBorders>
            <w:shd w:val="clear" w:color="auto" w:fill="auto"/>
          </w:tcPr>
          <w:p w14:paraId="26548CDF" w14:textId="77777777" w:rsidR="00C72001" w:rsidRPr="00B944F7" w:rsidRDefault="00C72001" w:rsidP="00C72001">
            <w:pPr>
              <w:jc w:val="center"/>
              <w:rPr>
                <w:rFonts w:ascii="Calibri" w:eastAsia="Times New Roman" w:hAnsi="Calibri" w:cs="Calibri"/>
                <w:color w:val="000000"/>
                <w:sz w:val="18"/>
                <w:szCs w:val="18"/>
              </w:rPr>
            </w:pPr>
          </w:p>
        </w:tc>
        <w:tc>
          <w:tcPr>
            <w:tcW w:w="534" w:type="dxa"/>
            <w:tcBorders>
              <w:top w:val="nil"/>
              <w:left w:val="nil"/>
              <w:bottom w:val="single" w:sz="4" w:space="0" w:color="auto"/>
              <w:right w:val="single" w:sz="4" w:space="0" w:color="auto"/>
            </w:tcBorders>
            <w:shd w:val="clear" w:color="000000" w:fill="D9D9D9"/>
          </w:tcPr>
          <w:p w14:paraId="14AD1191" w14:textId="77777777" w:rsidR="00C72001" w:rsidRPr="00B944F7" w:rsidRDefault="00C72001" w:rsidP="00C72001">
            <w:pPr>
              <w:jc w:val="center"/>
              <w:rPr>
                <w:rFonts w:ascii="Calibri" w:eastAsia="Times New Roman" w:hAnsi="Calibri" w:cs="Calibri"/>
                <w:color w:val="000000"/>
                <w:sz w:val="18"/>
                <w:szCs w:val="18"/>
              </w:rPr>
            </w:pPr>
          </w:p>
        </w:tc>
        <w:tc>
          <w:tcPr>
            <w:tcW w:w="412" w:type="dxa"/>
            <w:tcBorders>
              <w:top w:val="nil"/>
              <w:left w:val="nil"/>
              <w:bottom w:val="single" w:sz="4" w:space="0" w:color="auto"/>
              <w:right w:val="single" w:sz="4" w:space="0" w:color="auto"/>
            </w:tcBorders>
            <w:shd w:val="clear" w:color="000000" w:fill="D9D9D9"/>
          </w:tcPr>
          <w:p w14:paraId="4E87B740" w14:textId="77777777" w:rsidR="00C72001" w:rsidRPr="00B944F7" w:rsidRDefault="00C72001" w:rsidP="00C72001">
            <w:pPr>
              <w:jc w:val="center"/>
              <w:rPr>
                <w:rFonts w:ascii="Calibri" w:eastAsia="Times New Roman" w:hAnsi="Calibri" w:cs="Calibri"/>
                <w:color w:val="000000"/>
                <w:sz w:val="18"/>
                <w:szCs w:val="18"/>
              </w:rPr>
            </w:pPr>
          </w:p>
        </w:tc>
        <w:tc>
          <w:tcPr>
            <w:tcW w:w="534" w:type="dxa"/>
            <w:tcBorders>
              <w:top w:val="nil"/>
              <w:left w:val="nil"/>
              <w:bottom w:val="single" w:sz="4" w:space="0" w:color="auto"/>
              <w:right w:val="single" w:sz="4" w:space="0" w:color="auto"/>
            </w:tcBorders>
            <w:shd w:val="clear" w:color="auto" w:fill="auto"/>
          </w:tcPr>
          <w:p w14:paraId="478DE858" w14:textId="77777777" w:rsidR="00C72001" w:rsidRPr="00B944F7" w:rsidRDefault="00C72001" w:rsidP="00C72001">
            <w:pPr>
              <w:jc w:val="center"/>
              <w:rPr>
                <w:rFonts w:ascii="Calibri" w:eastAsia="Times New Roman" w:hAnsi="Calibri" w:cs="Calibri"/>
                <w:color w:val="000000"/>
                <w:sz w:val="18"/>
                <w:szCs w:val="18"/>
              </w:rPr>
            </w:pPr>
          </w:p>
        </w:tc>
        <w:tc>
          <w:tcPr>
            <w:tcW w:w="534" w:type="dxa"/>
            <w:tcBorders>
              <w:top w:val="nil"/>
              <w:left w:val="nil"/>
              <w:bottom w:val="single" w:sz="4" w:space="0" w:color="auto"/>
              <w:right w:val="single" w:sz="4" w:space="0" w:color="auto"/>
            </w:tcBorders>
            <w:shd w:val="clear" w:color="auto" w:fill="auto"/>
          </w:tcPr>
          <w:p w14:paraId="2A17467F" w14:textId="77777777" w:rsidR="00C72001" w:rsidRPr="00B944F7" w:rsidRDefault="00C72001" w:rsidP="00C72001">
            <w:pPr>
              <w:jc w:val="center"/>
              <w:rPr>
                <w:rFonts w:ascii="Calibri" w:eastAsia="Times New Roman" w:hAnsi="Calibri" w:cs="Calibri"/>
                <w:color w:val="000000"/>
                <w:sz w:val="18"/>
                <w:szCs w:val="18"/>
              </w:rPr>
            </w:pPr>
          </w:p>
        </w:tc>
        <w:tc>
          <w:tcPr>
            <w:tcW w:w="464" w:type="dxa"/>
            <w:tcBorders>
              <w:top w:val="nil"/>
              <w:left w:val="nil"/>
              <w:bottom w:val="single" w:sz="4" w:space="0" w:color="auto"/>
              <w:right w:val="single" w:sz="4" w:space="0" w:color="auto"/>
            </w:tcBorders>
            <w:shd w:val="clear" w:color="auto" w:fill="auto"/>
          </w:tcPr>
          <w:p w14:paraId="59F83766" w14:textId="77777777" w:rsidR="00C72001" w:rsidRPr="00B944F7" w:rsidRDefault="00C72001" w:rsidP="00C72001">
            <w:pPr>
              <w:jc w:val="center"/>
              <w:rPr>
                <w:rFonts w:ascii="Calibri" w:eastAsia="Times New Roman" w:hAnsi="Calibri" w:cs="Calibri"/>
                <w:color w:val="000000"/>
                <w:sz w:val="18"/>
                <w:szCs w:val="18"/>
              </w:rPr>
            </w:pPr>
          </w:p>
        </w:tc>
        <w:tc>
          <w:tcPr>
            <w:tcW w:w="534" w:type="dxa"/>
            <w:tcBorders>
              <w:top w:val="nil"/>
              <w:left w:val="nil"/>
              <w:bottom w:val="single" w:sz="4" w:space="0" w:color="auto"/>
              <w:right w:val="single" w:sz="4" w:space="0" w:color="auto"/>
            </w:tcBorders>
            <w:shd w:val="clear" w:color="000000" w:fill="D9D9D9"/>
          </w:tcPr>
          <w:p w14:paraId="227225EA" w14:textId="77777777" w:rsidR="00C72001" w:rsidRPr="00B944F7" w:rsidRDefault="00C72001" w:rsidP="00C72001">
            <w:pPr>
              <w:jc w:val="center"/>
              <w:rPr>
                <w:rFonts w:ascii="Calibri" w:eastAsia="Times New Roman" w:hAnsi="Calibri" w:cs="Calibri"/>
                <w:color w:val="000000"/>
                <w:sz w:val="18"/>
                <w:szCs w:val="18"/>
              </w:rPr>
            </w:pPr>
          </w:p>
        </w:tc>
        <w:tc>
          <w:tcPr>
            <w:tcW w:w="412" w:type="dxa"/>
            <w:tcBorders>
              <w:top w:val="nil"/>
              <w:left w:val="nil"/>
              <w:bottom w:val="single" w:sz="4" w:space="0" w:color="auto"/>
              <w:right w:val="single" w:sz="4" w:space="0" w:color="auto"/>
            </w:tcBorders>
            <w:shd w:val="clear" w:color="000000" w:fill="D9D9D9"/>
          </w:tcPr>
          <w:p w14:paraId="10253E07" w14:textId="77777777" w:rsidR="00C72001" w:rsidRPr="00B944F7" w:rsidRDefault="00C72001" w:rsidP="00C72001">
            <w:pPr>
              <w:jc w:val="center"/>
              <w:rPr>
                <w:rFonts w:ascii="Calibri" w:eastAsia="Times New Roman" w:hAnsi="Calibri" w:cs="Calibri"/>
                <w:color w:val="000000"/>
                <w:sz w:val="18"/>
                <w:szCs w:val="18"/>
              </w:rPr>
            </w:pPr>
          </w:p>
        </w:tc>
        <w:tc>
          <w:tcPr>
            <w:tcW w:w="534" w:type="dxa"/>
            <w:tcBorders>
              <w:top w:val="nil"/>
              <w:left w:val="nil"/>
              <w:bottom w:val="single" w:sz="4" w:space="0" w:color="auto"/>
              <w:right w:val="single" w:sz="4" w:space="0" w:color="auto"/>
            </w:tcBorders>
            <w:shd w:val="clear" w:color="auto" w:fill="auto"/>
          </w:tcPr>
          <w:p w14:paraId="7FC958F9" w14:textId="77777777" w:rsidR="00C72001" w:rsidRPr="00B944F7" w:rsidRDefault="00C72001" w:rsidP="00C72001">
            <w:pPr>
              <w:jc w:val="center"/>
              <w:rPr>
                <w:rFonts w:ascii="Calibri" w:eastAsia="Times New Roman" w:hAnsi="Calibri" w:cs="Calibri"/>
                <w:color w:val="000000"/>
                <w:sz w:val="18"/>
                <w:szCs w:val="18"/>
              </w:rPr>
            </w:pPr>
          </w:p>
        </w:tc>
        <w:tc>
          <w:tcPr>
            <w:tcW w:w="412" w:type="dxa"/>
            <w:tcBorders>
              <w:top w:val="nil"/>
              <w:left w:val="nil"/>
              <w:bottom w:val="single" w:sz="4" w:space="0" w:color="auto"/>
              <w:right w:val="single" w:sz="4" w:space="0" w:color="auto"/>
            </w:tcBorders>
            <w:shd w:val="clear" w:color="auto" w:fill="auto"/>
          </w:tcPr>
          <w:p w14:paraId="6A673EC4" w14:textId="77777777" w:rsidR="00C72001" w:rsidRPr="00B944F7" w:rsidRDefault="00C72001" w:rsidP="00C72001">
            <w:pPr>
              <w:jc w:val="center"/>
              <w:rPr>
                <w:rFonts w:ascii="Calibri" w:eastAsia="Times New Roman" w:hAnsi="Calibri" w:cs="Calibri"/>
                <w:color w:val="000000"/>
                <w:sz w:val="18"/>
                <w:szCs w:val="18"/>
              </w:rPr>
            </w:pPr>
          </w:p>
        </w:tc>
        <w:tc>
          <w:tcPr>
            <w:tcW w:w="435" w:type="dxa"/>
            <w:tcBorders>
              <w:top w:val="nil"/>
              <w:left w:val="nil"/>
              <w:bottom w:val="single" w:sz="4" w:space="0" w:color="auto"/>
              <w:right w:val="single" w:sz="4" w:space="0" w:color="auto"/>
            </w:tcBorders>
            <w:shd w:val="clear" w:color="000000" w:fill="D9D9D9"/>
          </w:tcPr>
          <w:p w14:paraId="15DFDE37" w14:textId="77777777" w:rsidR="00C72001" w:rsidRPr="00B944F7" w:rsidRDefault="00C72001" w:rsidP="00C72001">
            <w:pPr>
              <w:jc w:val="center"/>
              <w:rPr>
                <w:rFonts w:ascii="Calibri" w:eastAsia="Times New Roman" w:hAnsi="Calibri" w:cs="Calibri"/>
                <w:color w:val="000000"/>
                <w:sz w:val="18"/>
                <w:szCs w:val="18"/>
              </w:rPr>
            </w:pPr>
          </w:p>
        </w:tc>
        <w:tc>
          <w:tcPr>
            <w:tcW w:w="435" w:type="dxa"/>
            <w:tcBorders>
              <w:top w:val="nil"/>
              <w:left w:val="nil"/>
              <w:bottom w:val="single" w:sz="4" w:space="0" w:color="auto"/>
              <w:right w:val="single" w:sz="4" w:space="0" w:color="auto"/>
            </w:tcBorders>
            <w:shd w:val="clear" w:color="000000" w:fill="D9D9D9"/>
          </w:tcPr>
          <w:p w14:paraId="485CA4DE" w14:textId="77777777" w:rsidR="00C72001" w:rsidRPr="00B944F7" w:rsidRDefault="00C72001" w:rsidP="00C72001">
            <w:pPr>
              <w:jc w:val="center"/>
              <w:rPr>
                <w:rFonts w:ascii="Calibri" w:eastAsia="Times New Roman" w:hAnsi="Calibri" w:cs="Calibri"/>
                <w:color w:val="000000"/>
                <w:sz w:val="18"/>
                <w:szCs w:val="18"/>
              </w:rPr>
            </w:pPr>
          </w:p>
        </w:tc>
        <w:tc>
          <w:tcPr>
            <w:tcW w:w="412" w:type="dxa"/>
            <w:tcBorders>
              <w:top w:val="nil"/>
              <w:left w:val="nil"/>
              <w:bottom w:val="single" w:sz="4" w:space="0" w:color="auto"/>
              <w:right w:val="single" w:sz="4" w:space="0" w:color="auto"/>
            </w:tcBorders>
            <w:shd w:val="clear" w:color="auto" w:fill="auto"/>
          </w:tcPr>
          <w:p w14:paraId="252DBE07" w14:textId="77777777" w:rsidR="00C72001" w:rsidRPr="00B944F7" w:rsidRDefault="00C72001" w:rsidP="00C72001">
            <w:pPr>
              <w:jc w:val="center"/>
              <w:rPr>
                <w:rFonts w:ascii="Calibri" w:eastAsia="Times New Roman" w:hAnsi="Calibri" w:cs="Calibri"/>
                <w:color w:val="000000"/>
                <w:sz w:val="18"/>
                <w:szCs w:val="18"/>
              </w:rPr>
            </w:pPr>
          </w:p>
        </w:tc>
        <w:tc>
          <w:tcPr>
            <w:tcW w:w="412" w:type="dxa"/>
            <w:tcBorders>
              <w:top w:val="nil"/>
              <w:left w:val="nil"/>
              <w:bottom w:val="single" w:sz="4" w:space="0" w:color="auto"/>
              <w:right w:val="single" w:sz="4" w:space="0" w:color="auto"/>
            </w:tcBorders>
            <w:shd w:val="clear" w:color="auto" w:fill="auto"/>
          </w:tcPr>
          <w:p w14:paraId="66DFE32A" w14:textId="77777777" w:rsidR="00C72001" w:rsidRPr="00B944F7" w:rsidRDefault="00C72001" w:rsidP="00C72001">
            <w:pPr>
              <w:jc w:val="center"/>
              <w:rPr>
                <w:rFonts w:ascii="Calibri" w:eastAsia="Times New Roman" w:hAnsi="Calibri" w:cs="Calibri"/>
                <w:color w:val="000000"/>
                <w:sz w:val="18"/>
                <w:szCs w:val="18"/>
              </w:rPr>
            </w:pPr>
          </w:p>
        </w:tc>
        <w:tc>
          <w:tcPr>
            <w:tcW w:w="412" w:type="dxa"/>
            <w:tcBorders>
              <w:top w:val="nil"/>
              <w:left w:val="nil"/>
              <w:bottom w:val="single" w:sz="4" w:space="0" w:color="auto"/>
              <w:right w:val="single" w:sz="4" w:space="0" w:color="auto"/>
            </w:tcBorders>
            <w:shd w:val="clear" w:color="000000" w:fill="D9D9D9"/>
          </w:tcPr>
          <w:p w14:paraId="361AAD2E" w14:textId="77777777" w:rsidR="00C72001" w:rsidRPr="00B944F7" w:rsidRDefault="00C72001" w:rsidP="00C72001">
            <w:pPr>
              <w:jc w:val="center"/>
              <w:rPr>
                <w:rFonts w:ascii="Calibri" w:eastAsia="Times New Roman" w:hAnsi="Calibri" w:cs="Calibri"/>
                <w:color w:val="000000"/>
                <w:sz w:val="18"/>
                <w:szCs w:val="18"/>
              </w:rPr>
            </w:pPr>
          </w:p>
        </w:tc>
        <w:tc>
          <w:tcPr>
            <w:tcW w:w="412" w:type="dxa"/>
            <w:tcBorders>
              <w:top w:val="nil"/>
              <w:left w:val="nil"/>
              <w:bottom w:val="single" w:sz="4" w:space="0" w:color="auto"/>
              <w:right w:val="single" w:sz="4" w:space="0" w:color="auto"/>
            </w:tcBorders>
            <w:shd w:val="clear" w:color="000000" w:fill="D9D9D9"/>
          </w:tcPr>
          <w:p w14:paraId="38729F45" w14:textId="77777777" w:rsidR="00C72001" w:rsidRPr="00B944F7" w:rsidRDefault="00C72001" w:rsidP="00C72001">
            <w:pPr>
              <w:jc w:val="center"/>
              <w:rPr>
                <w:rFonts w:ascii="Calibri" w:eastAsia="Times New Roman" w:hAnsi="Calibri" w:cs="Calibri"/>
                <w:color w:val="000000"/>
                <w:sz w:val="18"/>
                <w:szCs w:val="18"/>
              </w:rPr>
            </w:pPr>
          </w:p>
        </w:tc>
      </w:tr>
      <w:tr w:rsidR="00C72001" w:rsidRPr="00B944F7" w14:paraId="1DB90C9C" w14:textId="77777777" w:rsidTr="00C72001">
        <w:trPr>
          <w:trHeight w:val="312"/>
        </w:trPr>
        <w:tc>
          <w:tcPr>
            <w:tcW w:w="2742" w:type="dxa"/>
            <w:tcBorders>
              <w:top w:val="nil"/>
              <w:left w:val="single" w:sz="4" w:space="0" w:color="auto"/>
              <w:bottom w:val="single" w:sz="4" w:space="0" w:color="auto"/>
              <w:right w:val="single" w:sz="4" w:space="0" w:color="auto"/>
            </w:tcBorders>
            <w:shd w:val="clear" w:color="auto" w:fill="auto"/>
            <w:noWrap/>
            <w:hideMark/>
          </w:tcPr>
          <w:p w14:paraId="73383E51" w14:textId="77777777" w:rsidR="00C72001" w:rsidRPr="00B944F7" w:rsidRDefault="00C72001" w:rsidP="00C72001">
            <w:pPr>
              <w:rPr>
                <w:rFonts w:ascii="Calibri" w:eastAsia="Times New Roman" w:hAnsi="Calibri" w:cs="Calibri"/>
                <w:color w:val="000000"/>
                <w:sz w:val="18"/>
                <w:szCs w:val="18"/>
              </w:rPr>
            </w:pPr>
            <w:r w:rsidRPr="00B944F7">
              <w:rPr>
                <w:rFonts w:ascii="Calibri" w:eastAsia="Times New Roman" w:hAnsi="Calibri" w:cs="Calibri"/>
                <w:color w:val="000000"/>
                <w:sz w:val="18"/>
                <w:szCs w:val="18"/>
              </w:rPr>
              <w:t>Gambatese and Zhang</w:t>
            </w:r>
          </w:p>
        </w:tc>
        <w:tc>
          <w:tcPr>
            <w:tcW w:w="850" w:type="dxa"/>
            <w:tcBorders>
              <w:top w:val="nil"/>
              <w:left w:val="nil"/>
              <w:bottom w:val="single" w:sz="4" w:space="0" w:color="auto"/>
              <w:right w:val="single" w:sz="4" w:space="0" w:color="auto"/>
            </w:tcBorders>
            <w:shd w:val="clear" w:color="auto" w:fill="auto"/>
            <w:hideMark/>
          </w:tcPr>
          <w:p w14:paraId="4FBB9E3D"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2</w:t>
            </w:r>
          </w:p>
        </w:tc>
        <w:tc>
          <w:tcPr>
            <w:tcW w:w="534" w:type="dxa"/>
            <w:tcBorders>
              <w:top w:val="nil"/>
              <w:left w:val="nil"/>
              <w:bottom w:val="single" w:sz="4" w:space="0" w:color="auto"/>
              <w:right w:val="single" w:sz="4" w:space="0" w:color="auto"/>
            </w:tcBorders>
            <w:shd w:val="clear" w:color="000000" w:fill="D9D9D9"/>
            <w:hideMark/>
          </w:tcPr>
          <w:p w14:paraId="6BB26AE4"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12" w:type="dxa"/>
            <w:tcBorders>
              <w:top w:val="nil"/>
              <w:left w:val="nil"/>
              <w:bottom w:val="single" w:sz="4" w:space="0" w:color="auto"/>
              <w:right w:val="single" w:sz="4" w:space="0" w:color="auto"/>
            </w:tcBorders>
            <w:shd w:val="clear" w:color="000000" w:fill="D9D9D9"/>
            <w:hideMark/>
          </w:tcPr>
          <w:p w14:paraId="36BB99C6"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2</w:t>
            </w:r>
          </w:p>
        </w:tc>
        <w:tc>
          <w:tcPr>
            <w:tcW w:w="409" w:type="dxa"/>
            <w:tcBorders>
              <w:top w:val="nil"/>
              <w:left w:val="nil"/>
              <w:bottom w:val="single" w:sz="4" w:space="0" w:color="auto"/>
              <w:right w:val="single" w:sz="4" w:space="0" w:color="auto"/>
            </w:tcBorders>
            <w:shd w:val="clear" w:color="000000" w:fill="D9D9D9"/>
            <w:hideMark/>
          </w:tcPr>
          <w:p w14:paraId="56071EF7"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534" w:type="dxa"/>
            <w:tcBorders>
              <w:top w:val="nil"/>
              <w:left w:val="nil"/>
              <w:bottom w:val="single" w:sz="4" w:space="0" w:color="auto"/>
              <w:right w:val="single" w:sz="4" w:space="0" w:color="auto"/>
            </w:tcBorders>
            <w:shd w:val="clear" w:color="auto" w:fill="auto"/>
            <w:hideMark/>
          </w:tcPr>
          <w:p w14:paraId="6A3BC1FE"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12" w:type="dxa"/>
            <w:tcBorders>
              <w:top w:val="nil"/>
              <w:left w:val="nil"/>
              <w:bottom w:val="single" w:sz="4" w:space="0" w:color="auto"/>
              <w:right w:val="single" w:sz="4" w:space="0" w:color="auto"/>
            </w:tcBorders>
            <w:shd w:val="clear" w:color="auto" w:fill="auto"/>
            <w:hideMark/>
          </w:tcPr>
          <w:p w14:paraId="118E2C6E"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2</w:t>
            </w:r>
          </w:p>
        </w:tc>
        <w:tc>
          <w:tcPr>
            <w:tcW w:w="534" w:type="dxa"/>
            <w:tcBorders>
              <w:top w:val="nil"/>
              <w:left w:val="nil"/>
              <w:bottom w:val="single" w:sz="4" w:space="0" w:color="auto"/>
              <w:right w:val="single" w:sz="4" w:space="0" w:color="auto"/>
            </w:tcBorders>
            <w:shd w:val="clear" w:color="000000" w:fill="D9D9D9"/>
            <w:hideMark/>
          </w:tcPr>
          <w:p w14:paraId="164B34CE"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12" w:type="dxa"/>
            <w:tcBorders>
              <w:top w:val="nil"/>
              <w:left w:val="nil"/>
              <w:bottom w:val="single" w:sz="4" w:space="0" w:color="auto"/>
              <w:right w:val="single" w:sz="4" w:space="0" w:color="auto"/>
            </w:tcBorders>
            <w:shd w:val="clear" w:color="000000" w:fill="D9D9D9"/>
            <w:hideMark/>
          </w:tcPr>
          <w:p w14:paraId="5E358931"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534" w:type="dxa"/>
            <w:tcBorders>
              <w:top w:val="nil"/>
              <w:left w:val="nil"/>
              <w:bottom w:val="single" w:sz="4" w:space="0" w:color="auto"/>
              <w:right w:val="single" w:sz="4" w:space="0" w:color="auto"/>
            </w:tcBorders>
            <w:shd w:val="clear" w:color="auto" w:fill="auto"/>
            <w:hideMark/>
          </w:tcPr>
          <w:p w14:paraId="46DD0C25"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534" w:type="dxa"/>
            <w:tcBorders>
              <w:top w:val="nil"/>
              <w:left w:val="nil"/>
              <w:bottom w:val="single" w:sz="4" w:space="0" w:color="auto"/>
              <w:right w:val="single" w:sz="4" w:space="0" w:color="auto"/>
            </w:tcBorders>
            <w:shd w:val="clear" w:color="auto" w:fill="auto"/>
            <w:hideMark/>
          </w:tcPr>
          <w:p w14:paraId="2927BE23"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64" w:type="dxa"/>
            <w:tcBorders>
              <w:top w:val="nil"/>
              <w:left w:val="nil"/>
              <w:bottom w:val="single" w:sz="4" w:space="0" w:color="auto"/>
              <w:right w:val="single" w:sz="4" w:space="0" w:color="auto"/>
            </w:tcBorders>
            <w:shd w:val="clear" w:color="auto" w:fill="auto"/>
            <w:hideMark/>
          </w:tcPr>
          <w:p w14:paraId="74B5FE42"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534" w:type="dxa"/>
            <w:tcBorders>
              <w:top w:val="nil"/>
              <w:left w:val="nil"/>
              <w:bottom w:val="single" w:sz="4" w:space="0" w:color="auto"/>
              <w:right w:val="single" w:sz="4" w:space="0" w:color="auto"/>
            </w:tcBorders>
            <w:shd w:val="clear" w:color="000000" w:fill="D9D9D9"/>
            <w:hideMark/>
          </w:tcPr>
          <w:p w14:paraId="04E81700"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12" w:type="dxa"/>
            <w:tcBorders>
              <w:top w:val="nil"/>
              <w:left w:val="nil"/>
              <w:bottom w:val="single" w:sz="4" w:space="0" w:color="auto"/>
              <w:right w:val="single" w:sz="4" w:space="0" w:color="auto"/>
            </w:tcBorders>
            <w:shd w:val="clear" w:color="000000" w:fill="D9D9D9"/>
            <w:hideMark/>
          </w:tcPr>
          <w:p w14:paraId="56C71990"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534" w:type="dxa"/>
            <w:tcBorders>
              <w:top w:val="nil"/>
              <w:left w:val="nil"/>
              <w:bottom w:val="single" w:sz="4" w:space="0" w:color="auto"/>
              <w:right w:val="single" w:sz="4" w:space="0" w:color="auto"/>
            </w:tcBorders>
            <w:shd w:val="clear" w:color="auto" w:fill="auto"/>
            <w:hideMark/>
          </w:tcPr>
          <w:p w14:paraId="2F2C9CDA"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12" w:type="dxa"/>
            <w:tcBorders>
              <w:top w:val="nil"/>
              <w:left w:val="nil"/>
              <w:bottom w:val="single" w:sz="4" w:space="0" w:color="auto"/>
              <w:right w:val="single" w:sz="4" w:space="0" w:color="auto"/>
            </w:tcBorders>
            <w:shd w:val="clear" w:color="auto" w:fill="auto"/>
            <w:hideMark/>
          </w:tcPr>
          <w:p w14:paraId="5D8A347B"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35" w:type="dxa"/>
            <w:tcBorders>
              <w:top w:val="nil"/>
              <w:left w:val="nil"/>
              <w:bottom w:val="single" w:sz="4" w:space="0" w:color="auto"/>
              <w:right w:val="single" w:sz="4" w:space="0" w:color="auto"/>
            </w:tcBorders>
            <w:shd w:val="clear" w:color="000000" w:fill="D9D9D9"/>
            <w:hideMark/>
          </w:tcPr>
          <w:p w14:paraId="1A0C31FF"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35" w:type="dxa"/>
            <w:tcBorders>
              <w:top w:val="nil"/>
              <w:left w:val="nil"/>
              <w:bottom w:val="single" w:sz="4" w:space="0" w:color="auto"/>
              <w:right w:val="single" w:sz="4" w:space="0" w:color="auto"/>
            </w:tcBorders>
            <w:shd w:val="clear" w:color="000000" w:fill="D9D9D9"/>
            <w:hideMark/>
          </w:tcPr>
          <w:p w14:paraId="60E6B8E9"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12" w:type="dxa"/>
            <w:tcBorders>
              <w:top w:val="nil"/>
              <w:left w:val="nil"/>
              <w:bottom w:val="single" w:sz="4" w:space="0" w:color="auto"/>
              <w:right w:val="single" w:sz="4" w:space="0" w:color="auto"/>
            </w:tcBorders>
            <w:shd w:val="clear" w:color="auto" w:fill="auto"/>
            <w:hideMark/>
          </w:tcPr>
          <w:p w14:paraId="0E50A21B"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12" w:type="dxa"/>
            <w:tcBorders>
              <w:top w:val="nil"/>
              <w:left w:val="nil"/>
              <w:bottom w:val="single" w:sz="4" w:space="0" w:color="auto"/>
              <w:right w:val="single" w:sz="4" w:space="0" w:color="auto"/>
            </w:tcBorders>
            <w:shd w:val="clear" w:color="auto" w:fill="auto"/>
            <w:hideMark/>
          </w:tcPr>
          <w:p w14:paraId="4667A905"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12" w:type="dxa"/>
            <w:tcBorders>
              <w:top w:val="nil"/>
              <w:left w:val="nil"/>
              <w:bottom w:val="single" w:sz="4" w:space="0" w:color="auto"/>
              <w:right w:val="single" w:sz="4" w:space="0" w:color="auto"/>
            </w:tcBorders>
            <w:shd w:val="clear" w:color="000000" w:fill="D9D9D9"/>
            <w:hideMark/>
          </w:tcPr>
          <w:p w14:paraId="11CBFC09"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12" w:type="dxa"/>
            <w:tcBorders>
              <w:top w:val="nil"/>
              <w:left w:val="nil"/>
              <w:bottom w:val="single" w:sz="4" w:space="0" w:color="auto"/>
              <w:right w:val="single" w:sz="4" w:space="0" w:color="auto"/>
            </w:tcBorders>
            <w:shd w:val="clear" w:color="000000" w:fill="D9D9D9"/>
            <w:hideMark/>
          </w:tcPr>
          <w:p w14:paraId="5990A93A"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r>
      <w:tr w:rsidR="00C72001" w:rsidRPr="00B944F7" w14:paraId="4126CD5F" w14:textId="77777777" w:rsidTr="00C72001">
        <w:trPr>
          <w:trHeight w:val="312"/>
        </w:trPr>
        <w:tc>
          <w:tcPr>
            <w:tcW w:w="2742" w:type="dxa"/>
            <w:tcBorders>
              <w:top w:val="nil"/>
              <w:left w:val="single" w:sz="4" w:space="0" w:color="auto"/>
              <w:bottom w:val="single" w:sz="4" w:space="0" w:color="auto"/>
              <w:right w:val="single" w:sz="4" w:space="0" w:color="auto"/>
            </w:tcBorders>
            <w:shd w:val="clear" w:color="auto" w:fill="auto"/>
            <w:noWrap/>
            <w:hideMark/>
          </w:tcPr>
          <w:p w14:paraId="5F257DC8" w14:textId="77777777" w:rsidR="00C72001" w:rsidRPr="00B944F7" w:rsidRDefault="00C72001" w:rsidP="00C72001">
            <w:pPr>
              <w:rPr>
                <w:rFonts w:ascii="Calibri" w:eastAsia="Times New Roman" w:hAnsi="Calibri" w:cs="Calibri"/>
                <w:color w:val="000000"/>
                <w:sz w:val="18"/>
                <w:szCs w:val="18"/>
              </w:rPr>
            </w:pPr>
            <w:r w:rsidRPr="00B944F7">
              <w:rPr>
                <w:rFonts w:ascii="Calibri" w:eastAsia="Times New Roman" w:hAnsi="Calibri" w:cs="Calibri"/>
                <w:color w:val="000000"/>
                <w:sz w:val="18"/>
                <w:szCs w:val="18"/>
              </w:rPr>
              <w:t>Gambatese and Jafarnejad</w:t>
            </w:r>
          </w:p>
        </w:tc>
        <w:tc>
          <w:tcPr>
            <w:tcW w:w="850" w:type="dxa"/>
            <w:tcBorders>
              <w:top w:val="nil"/>
              <w:left w:val="nil"/>
              <w:bottom w:val="single" w:sz="4" w:space="0" w:color="auto"/>
              <w:right w:val="single" w:sz="4" w:space="0" w:color="auto"/>
            </w:tcBorders>
            <w:shd w:val="clear" w:color="auto" w:fill="auto"/>
            <w:hideMark/>
          </w:tcPr>
          <w:p w14:paraId="3C575BF1"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8</w:t>
            </w:r>
          </w:p>
        </w:tc>
        <w:tc>
          <w:tcPr>
            <w:tcW w:w="534" w:type="dxa"/>
            <w:tcBorders>
              <w:top w:val="nil"/>
              <w:left w:val="nil"/>
              <w:bottom w:val="single" w:sz="4" w:space="0" w:color="auto"/>
              <w:right w:val="single" w:sz="4" w:space="0" w:color="auto"/>
            </w:tcBorders>
            <w:shd w:val="clear" w:color="000000" w:fill="D9D9D9"/>
            <w:hideMark/>
          </w:tcPr>
          <w:p w14:paraId="7E6EF0CF"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8</w:t>
            </w:r>
          </w:p>
        </w:tc>
        <w:tc>
          <w:tcPr>
            <w:tcW w:w="412" w:type="dxa"/>
            <w:tcBorders>
              <w:top w:val="nil"/>
              <w:left w:val="nil"/>
              <w:bottom w:val="single" w:sz="4" w:space="0" w:color="auto"/>
              <w:right w:val="single" w:sz="4" w:space="0" w:color="auto"/>
            </w:tcBorders>
            <w:shd w:val="clear" w:color="000000" w:fill="D9D9D9"/>
            <w:hideMark/>
          </w:tcPr>
          <w:p w14:paraId="01192140"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09" w:type="dxa"/>
            <w:tcBorders>
              <w:top w:val="nil"/>
              <w:left w:val="nil"/>
              <w:bottom w:val="single" w:sz="4" w:space="0" w:color="auto"/>
              <w:right w:val="single" w:sz="4" w:space="0" w:color="auto"/>
            </w:tcBorders>
            <w:shd w:val="clear" w:color="000000" w:fill="D9D9D9"/>
            <w:hideMark/>
          </w:tcPr>
          <w:p w14:paraId="3C1D4507"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534" w:type="dxa"/>
            <w:tcBorders>
              <w:top w:val="nil"/>
              <w:left w:val="nil"/>
              <w:bottom w:val="single" w:sz="4" w:space="0" w:color="auto"/>
              <w:right w:val="single" w:sz="4" w:space="0" w:color="auto"/>
            </w:tcBorders>
            <w:shd w:val="clear" w:color="auto" w:fill="auto"/>
            <w:hideMark/>
          </w:tcPr>
          <w:p w14:paraId="49EE00E6"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12" w:type="dxa"/>
            <w:tcBorders>
              <w:top w:val="nil"/>
              <w:left w:val="nil"/>
              <w:bottom w:val="single" w:sz="4" w:space="0" w:color="auto"/>
              <w:right w:val="single" w:sz="4" w:space="0" w:color="auto"/>
            </w:tcBorders>
            <w:shd w:val="clear" w:color="auto" w:fill="auto"/>
            <w:hideMark/>
          </w:tcPr>
          <w:p w14:paraId="4AA55750"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534" w:type="dxa"/>
            <w:tcBorders>
              <w:top w:val="nil"/>
              <w:left w:val="nil"/>
              <w:bottom w:val="single" w:sz="4" w:space="0" w:color="auto"/>
              <w:right w:val="single" w:sz="4" w:space="0" w:color="auto"/>
            </w:tcBorders>
            <w:shd w:val="clear" w:color="000000" w:fill="D9D9D9"/>
            <w:hideMark/>
          </w:tcPr>
          <w:p w14:paraId="44137726"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8</w:t>
            </w:r>
          </w:p>
        </w:tc>
        <w:tc>
          <w:tcPr>
            <w:tcW w:w="412" w:type="dxa"/>
            <w:tcBorders>
              <w:top w:val="nil"/>
              <w:left w:val="nil"/>
              <w:bottom w:val="single" w:sz="4" w:space="0" w:color="auto"/>
              <w:right w:val="single" w:sz="4" w:space="0" w:color="auto"/>
            </w:tcBorders>
            <w:shd w:val="clear" w:color="000000" w:fill="D9D9D9"/>
            <w:hideMark/>
          </w:tcPr>
          <w:p w14:paraId="39CEB38A"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534" w:type="dxa"/>
            <w:tcBorders>
              <w:top w:val="nil"/>
              <w:left w:val="nil"/>
              <w:bottom w:val="single" w:sz="4" w:space="0" w:color="auto"/>
              <w:right w:val="single" w:sz="4" w:space="0" w:color="auto"/>
            </w:tcBorders>
            <w:shd w:val="clear" w:color="auto" w:fill="auto"/>
            <w:hideMark/>
          </w:tcPr>
          <w:p w14:paraId="49CA7A97"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534" w:type="dxa"/>
            <w:tcBorders>
              <w:top w:val="nil"/>
              <w:left w:val="nil"/>
              <w:bottom w:val="single" w:sz="4" w:space="0" w:color="auto"/>
              <w:right w:val="single" w:sz="4" w:space="0" w:color="auto"/>
            </w:tcBorders>
            <w:shd w:val="clear" w:color="auto" w:fill="auto"/>
            <w:hideMark/>
          </w:tcPr>
          <w:p w14:paraId="77CDDB4D"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64" w:type="dxa"/>
            <w:tcBorders>
              <w:top w:val="nil"/>
              <w:left w:val="nil"/>
              <w:bottom w:val="single" w:sz="4" w:space="0" w:color="auto"/>
              <w:right w:val="single" w:sz="4" w:space="0" w:color="auto"/>
            </w:tcBorders>
            <w:shd w:val="clear" w:color="auto" w:fill="auto"/>
            <w:hideMark/>
          </w:tcPr>
          <w:p w14:paraId="2F63211E"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534" w:type="dxa"/>
            <w:tcBorders>
              <w:top w:val="nil"/>
              <w:left w:val="nil"/>
              <w:bottom w:val="single" w:sz="4" w:space="0" w:color="auto"/>
              <w:right w:val="single" w:sz="4" w:space="0" w:color="auto"/>
            </w:tcBorders>
            <w:shd w:val="clear" w:color="000000" w:fill="D9D9D9"/>
            <w:hideMark/>
          </w:tcPr>
          <w:p w14:paraId="08FA5764"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12" w:type="dxa"/>
            <w:tcBorders>
              <w:top w:val="nil"/>
              <w:left w:val="nil"/>
              <w:bottom w:val="single" w:sz="4" w:space="0" w:color="auto"/>
              <w:right w:val="single" w:sz="4" w:space="0" w:color="auto"/>
            </w:tcBorders>
            <w:shd w:val="clear" w:color="000000" w:fill="D9D9D9"/>
            <w:hideMark/>
          </w:tcPr>
          <w:p w14:paraId="06F7427E"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534" w:type="dxa"/>
            <w:tcBorders>
              <w:top w:val="nil"/>
              <w:left w:val="nil"/>
              <w:bottom w:val="single" w:sz="4" w:space="0" w:color="auto"/>
              <w:right w:val="single" w:sz="4" w:space="0" w:color="auto"/>
            </w:tcBorders>
            <w:shd w:val="clear" w:color="auto" w:fill="auto"/>
            <w:hideMark/>
          </w:tcPr>
          <w:p w14:paraId="56BE80DD"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12" w:type="dxa"/>
            <w:tcBorders>
              <w:top w:val="nil"/>
              <w:left w:val="nil"/>
              <w:bottom w:val="single" w:sz="4" w:space="0" w:color="auto"/>
              <w:right w:val="single" w:sz="4" w:space="0" w:color="auto"/>
            </w:tcBorders>
            <w:shd w:val="clear" w:color="auto" w:fill="auto"/>
            <w:hideMark/>
          </w:tcPr>
          <w:p w14:paraId="656274C0"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35" w:type="dxa"/>
            <w:tcBorders>
              <w:top w:val="nil"/>
              <w:left w:val="nil"/>
              <w:bottom w:val="single" w:sz="4" w:space="0" w:color="auto"/>
              <w:right w:val="single" w:sz="4" w:space="0" w:color="auto"/>
            </w:tcBorders>
            <w:shd w:val="clear" w:color="000000" w:fill="D9D9D9"/>
            <w:hideMark/>
          </w:tcPr>
          <w:p w14:paraId="0D25DB1F"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35" w:type="dxa"/>
            <w:tcBorders>
              <w:top w:val="nil"/>
              <w:left w:val="nil"/>
              <w:bottom w:val="single" w:sz="4" w:space="0" w:color="auto"/>
              <w:right w:val="single" w:sz="4" w:space="0" w:color="auto"/>
            </w:tcBorders>
            <w:shd w:val="clear" w:color="000000" w:fill="D9D9D9"/>
            <w:hideMark/>
          </w:tcPr>
          <w:p w14:paraId="0053E0EC"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12" w:type="dxa"/>
            <w:tcBorders>
              <w:top w:val="nil"/>
              <w:left w:val="nil"/>
              <w:bottom w:val="single" w:sz="4" w:space="0" w:color="auto"/>
              <w:right w:val="single" w:sz="4" w:space="0" w:color="auto"/>
            </w:tcBorders>
            <w:shd w:val="clear" w:color="auto" w:fill="auto"/>
            <w:hideMark/>
          </w:tcPr>
          <w:p w14:paraId="2CE87B1A"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12" w:type="dxa"/>
            <w:tcBorders>
              <w:top w:val="nil"/>
              <w:left w:val="nil"/>
              <w:bottom w:val="single" w:sz="4" w:space="0" w:color="auto"/>
              <w:right w:val="single" w:sz="4" w:space="0" w:color="auto"/>
            </w:tcBorders>
            <w:shd w:val="clear" w:color="auto" w:fill="auto"/>
            <w:hideMark/>
          </w:tcPr>
          <w:p w14:paraId="6DC76538"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12" w:type="dxa"/>
            <w:tcBorders>
              <w:top w:val="nil"/>
              <w:left w:val="nil"/>
              <w:bottom w:val="single" w:sz="4" w:space="0" w:color="auto"/>
              <w:right w:val="single" w:sz="4" w:space="0" w:color="auto"/>
            </w:tcBorders>
            <w:shd w:val="clear" w:color="000000" w:fill="D9D9D9"/>
            <w:hideMark/>
          </w:tcPr>
          <w:p w14:paraId="1582F63B"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12" w:type="dxa"/>
            <w:tcBorders>
              <w:top w:val="nil"/>
              <w:left w:val="nil"/>
              <w:bottom w:val="single" w:sz="4" w:space="0" w:color="auto"/>
              <w:right w:val="single" w:sz="4" w:space="0" w:color="auto"/>
            </w:tcBorders>
            <w:shd w:val="clear" w:color="000000" w:fill="D9D9D9"/>
            <w:hideMark/>
          </w:tcPr>
          <w:p w14:paraId="5C2CE3AA"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r>
      <w:tr w:rsidR="00C72001" w:rsidRPr="00B944F7" w14:paraId="39E69040" w14:textId="77777777" w:rsidTr="00C72001">
        <w:trPr>
          <w:trHeight w:val="312"/>
        </w:trPr>
        <w:tc>
          <w:tcPr>
            <w:tcW w:w="2742" w:type="dxa"/>
            <w:tcBorders>
              <w:top w:val="nil"/>
              <w:left w:val="single" w:sz="4" w:space="0" w:color="auto"/>
              <w:bottom w:val="single" w:sz="4" w:space="0" w:color="auto"/>
              <w:right w:val="single" w:sz="4" w:space="0" w:color="auto"/>
            </w:tcBorders>
            <w:shd w:val="clear" w:color="auto" w:fill="auto"/>
            <w:noWrap/>
            <w:hideMark/>
          </w:tcPr>
          <w:p w14:paraId="08A17C79" w14:textId="77777777" w:rsidR="00C72001" w:rsidRPr="00B944F7" w:rsidRDefault="00C72001" w:rsidP="00C72001">
            <w:pPr>
              <w:rPr>
                <w:rFonts w:ascii="Calibri" w:eastAsia="Times New Roman" w:hAnsi="Calibri" w:cs="Calibri"/>
                <w:color w:val="000000"/>
                <w:sz w:val="18"/>
                <w:szCs w:val="18"/>
              </w:rPr>
            </w:pPr>
            <w:r w:rsidRPr="00B944F7">
              <w:rPr>
                <w:rFonts w:ascii="Calibri" w:eastAsia="Times New Roman" w:hAnsi="Calibri" w:cs="Calibri"/>
                <w:color w:val="000000"/>
                <w:sz w:val="18"/>
                <w:szCs w:val="18"/>
              </w:rPr>
              <w:t>Hajbabai et al.</w:t>
            </w:r>
          </w:p>
        </w:tc>
        <w:tc>
          <w:tcPr>
            <w:tcW w:w="850" w:type="dxa"/>
            <w:tcBorders>
              <w:top w:val="nil"/>
              <w:left w:val="nil"/>
              <w:bottom w:val="single" w:sz="4" w:space="0" w:color="auto"/>
              <w:right w:val="single" w:sz="4" w:space="0" w:color="auto"/>
            </w:tcBorders>
            <w:shd w:val="clear" w:color="auto" w:fill="auto"/>
            <w:hideMark/>
          </w:tcPr>
          <w:p w14:paraId="3630E1F5"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6</w:t>
            </w:r>
          </w:p>
        </w:tc>
        <w:tc>
          <w:tcPr>
            <w:tcW w:w="534" w:type="dxa"/>
            <w:tcBorders>
              <w:top w:val="nil"/>
              <w:left w:val="nil"/>
              <w:bottom w:val="single" w:sz="4" w:space="0" w:color="auto"/>
              <w:right w:val="single" w:sz="4" w:space="0" w:color="auto"/>
            </w:tcBorders>
            <w:shd w:val="clear" w:color="000000" w:fill="D9D9D9"/>
            <w:hideMark/>
          </w:tcPr>
          <w:p w14:paraId="0C595018"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6</w:t>
            </w:r>
          </w:p>
        </w:tc>
        <w:tc>
          <w:tcPr>
            <w:tcW w:w="412" w:type="dxa"/>
            <w:tcBorders>
              <w:top w:val="nil"/>
              <w:left w:val="nil"/>
              <w:bottom w:val="single" w:sz="4" w:space="0" w:color="auto"/>
              <w:right w:val="single" w:sz="4" w:space="0" w:color="auto"/>
            </w:tcBorders>
            <w:shd w:val="clear" w:color="000000" w:fill="D9D9D9"/>
            <w:hideMark/>
          </w:tcPr>
          <w:p w14:paraId="59626542"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09" w:type="dxa"/>
            <w:tcBorders>
              <w:top w:val="nil"/>
              <w:left w:val="nil"/>
              <w:bottom w:val="single" w:sz="4" w:space="0" w:color="auto"/>
              <w:right w:val="single" w:sz="4" w:space="0" w:color="auto"/>
            </w:tcBorders>
            <w:shd w:val="clear" w:color="000000" w:fill="D9D9D9"/>
            <w:hideMark/>
          </w:tcPr>
          <w:p w14:paraId="2ED38C30"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534" w:type="dxa"/>
            <w:tcBorders>
              <w:top w:val="nil"/>
              <w:left w:val="nil"/>
              <w:bottom w:val="single" w:sz="4" w:space="0" w:color="auto"/>
              <w:right w:val="single" w:sz="4" w:space="0" w:color="auto"/>
            </w:tcBorders>
            <w:shd w:val="clear" w:color="auto" w:fill="auto"/>
            <w:hideMark/>
          </w:tcPr>
          <w:p w14:paraId="04B5E6E8"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5</w:t>
            </w:r>
          </w:p>
        </w:tc>
        <w:tc>
          <w:tcPr>
            <w:tcW w:w="412" w:type="dxa"/>
            <w:tcBorders>
              <w:top w:val="nil"/>
              <w:left w:val="nil"/>
              <w:bottom w:val="single" w:sz="4" w:space="0" w:color="auto"/>
              <w:right w:val="single" w:sz="4" w:space="0" w:color="auto"/>
            </w:tcBorders>
            <w:shd w:val="clear" w:color="auto" w:fill="auto"/>
            <w:hideMark/>
          </w:tcPr>
          <w:p w14:paraId="5168011C"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1</w:t>
            </w:r>
          </w:p>
        </w:tc>
        <w:tc>
          <w:tcPr>
            <w:tcW w:w="534" w:type="dxa"/>
            <w:tcBorders>
              <w:top w:val="nil"/>
              <w:left w:val="nil"/>
              <w:bottom w:val="single" w:sz="4" w:space="0" w:color="auto"/>
              <w:right w:val="single" w:sz="4" w:space="0" w:color="auto"/>
            </w:tcBorders>
            <w:shd w:val="clear" w:color="000000" w:fill="D9D9D9"/>
            <w:hideMark/>
          </w:tcPr>
          <w:p w14:paraId="1DFF7D2B"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12" w:type="dxa"/>
            <w:tcBorders>
              <w:top w:val="nil"/>
              <w:left w:val="nil"/>
              <w:bottom w:val="single" w:sz="4" w:space="0" w:color="auto"/>
              <w:right w:val="single" w:sz="4" w:space="0" w:color="auto"/>
            </w:tcBorders>
            <w:shd w:val="clear" w:color="000000" w:fill="D9D9D9"/>
            <w:hideMark/>
          </w:tcPr>
          <w:p w14:paraId="6D71A6F8"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534" w:type="dxa"/>
            <w:tcBorders>
              <w:top w:val="nil"/>
              <w:left w:val="nil"/>
              <w:bottom w:val="single" w:sz="4" w:space="0" w:color="auto"/>
              <w:right w:val="single" w:sz="4" w:space="0" w:color="auto"/>
            </w:tcBorders>
            <w:shd w:val="clear" w:color="auto" w:fill="auto"/>
            <w:hideMark/>
          </w:tcPr>
          <w:p w14:paraId="3C1F7BD1"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534" w:type="dxa"/>
            <w:tcBorders>
              <w:top w:val="nil"/>
              <w:left w:val="nil"/>
              <w:bottom w:val="single" w:sz="4" w:space="0" w:color="auto"/>
              <w:right w:val="single" w:sz="4" w:space="0" w:color="auto"/>
            </w:tcBorders>
            <w:shd w:val="clear" w:color="auto" w:fill="auto"/>
            <w:hideMark/>
          </w:tcPr>
          <w:p w14:paraId="1EDDE75B"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64" w:type="dxa"/>
            <w:tcBorders>
              <w:top w:val="nil"/>
              <w:left w:val="nil"/>
              <w:bottom w:val="single" w:sz="4" w:space="0" w:color="auto"/>
              <w:right w:val="single" w:sz="4" w:space="0" w:color="auto"/>
            </w:tcBorders>
            <w:shd w:val="clear" w:color="auto" w:fill="auto"/>
            <w:hideMark/>
          </w:tcPr>
          <w:p w14:paraId="42014D26"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534" w:type="dxa"/>
            <w:tcBorders>
              <w:top w:val="nil"/>
              <w:left w:val="nil"/>
              <w:bottom w:val="single" w:sz="4" w:space="0" w:color="auto"/>
              <w:right w:val="single" w:sz="4" w:space="0" w:color="auto"/>
            </w:tcBorders>
            <w:shd w:val="clear" w:color="000000" w:fill="D9D9D9"/>
            <w:hideMark/>
          </w:tcPr>
          <w:p w14:paraId="46F98265"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12" w:type="dxa"/>
            <w:tcBorders>
              <w:top w:val="nil"/>
              <w:left w:val="nil"/>
              <w:bottom w:val="single" w:sz="4" w:space="0" w:color="auto"/>
              <w:right w:val="single" w:sz="4" w:space="0" w:color="auto"/>
            </w:tcBorders>
            <w:shd w:val="clear" w:color="000000" w:fill="D9D9D9"/>
            <w:hideMark/>
          </w:tcPr>
          <w:p w14:paraId="6D0C437E"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534" w:type="dxa"/>
            <w:tcBorders>
              <w:top w:val="nil"/>
              <w:left w:val="nil"/>
              <w:bottom w:val="single" w:sz="4" w:space="0" w:color="auto"/>
              <w:right w:val="single" w:sz="4" w:space="0" w:color="auto"/>
            </w:tcBorders>
            <w:shd w:val="clear" w:color="auto" w:fill="auto"/>
            <w:hideMark/>
          </w:tcPr>
          <w:p w14:paraId="0A861AB5"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12" w:type="dxa"/>
            <w:tcBorders>
              <w:top w:val="nil"/>
              <w:left w:val="nil"/>
              <w:bottom w:val="single" w:sz="4" w:space="0" w:color="auto"/>
              <w:right w:val="single" w:sz="4" w:space="0" w:color="auto"/>
            </w:tcBorders>
            <w:shd w:val="clear" w:color="auto" w:fill="auto"/>
            <w:hideMark/>
          </w:tcPr>
          <w:p w14:paraId="55BB54D0"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35" w:type="dxa"/>
            <w:tcBorders>
              <w:top w:val="nil"/>
              <w:left w:val="nil"/>
              <w:bottom w:val="single" w:sz="4" w:space="0" w:color="auto"/>
              <w:right w:val="single" w:sz="4" w:space="0" w:color="auto"/>
            </w:tcBorders>
            <w:shd w:val="clear" w:color="000000" w:fill="D9D9D9"/>
            <w:hideMark/>
          </w:tcPr>
          <w:p w14:paraId="0EB19F36"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35" w:type="dxa"/>
            <w:tcBorders>
              <w:top w:val="nil"/>
              <w:left w:val="nil"/>
              <w:bottom w:val="single" w:sz="4" w:space="0" w:color="auto"/>
              <w:right w:val="single" w:sz="4" w:space="0" w:color="auto"/>
            </w:tcBorders>
            <w:shd w:val="clear" w:color="000000" w:fill="D9D9D9"/>
            <w:hideMark/>
          </w:tcPr>
          <w:p w14:paraId="4F358075"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12" w:type="dxa"/>
            <w:tcBorders>
              <w:top w:val="nil"/>
              <w:left w:val="nil"/>
              <w:bottom w:val="single" w:sz="4" w:space="0" w:color="auto"/>
              <w:right w:val="single" w:sz="4" w:space="0" w:color="auto"/>
            </w:tcBorders>
            <w:shd w:val="clear" w:color="auto" w:fill="auto"/>
            <w:hideMark/>
          </w:tcPr>
          <w:p w14:paraId="528DD7ED"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12" w:type="dxa"/>
            <w:tcBorders>
              <w:top w:val="nil"/>
              <w:left w:val="nil"/>
              <w:bottom w:val="single" w:sz="4" w:space="0" w:color="auto"/>
              <w:right w:val="single" w:sz="4" w:space="0" w:color="auto"/>
            </w:tcBorders>
            <w:shd w:val="clear" w:color="auto" w:fill="auto"/>
            <w:hideMark/>
          </w:tcPr>
          <w:p w14:paraId="26A18D9E"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12" w:type="dxa"/>
            <w:tcBorders>
              <w:top w:val="nil"/>
              <w:left w:val="nil"/>
              <w:bottom w:val="single" w:sz="4" w:space="0" w:color="auto"/>
              <w:right w:val="single" w:sz="4" w:space="0" w:color="auto"/>
            </w:tcBorders>
            <w:shd w:val="clear" w:color="000000" w:fill="D9D9D9"/>
            <w:hideMark/>
          </w:tcPr>
          <w:p w14:paraId="1EC2BD2B"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12" w:type="dxa"/>
            <w:tcBorders>
              <w:top w:val="nil"/>
              <w:left w:val="nil"/>
              <w:bottom w:val="single" w:sz="4" w:space="0" w:color="auto"/>
              <w:right w:val="single" w:sz="4" w:space="0" w:color="auto"/>
            </w:tcBorders>
            <w:shd w:val="clear" w:color="000000" w:fill="D9D9D9"/>
            <w:hideMark/>
          </w:tcPr>
          <w:p w14:paraId="2FDFDB23"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r>
      <w:tr w:rsidR="00C72001" w:rsidRPr="00B944F7" w14:paraId="40364ABE" w14:textId="77777777" w:rsidTr="00C72001">
        <w:trPr>
          <w:trHeight w:val="312"/>
        </w:trPr>
        <w:tc>
          <w:tcPr>
            <w:tcW w:w="2742" w:type="dxa"/>
            <w:tcBorders>
              <w:top w:val="nil"/>
              <w:left w:val="single" w:sz="4" w:space="0" w:color="auto"/>
              <w:bottom w:val="single" w:sz="4" w:space="0" w:color="auto"/>
              <w:right w:val="single" w:sz="4" w:space="0" w:color="auto"/>
            </w:tcBorders>
            <w:shd w:val="clear" w:color="auto" w:fill="auto"/>
            <w:noWrap/>
            <w:hideMark/>
          </w:tcPr>
          <w:p w14:paraId="5D38CC7A" w14:textId="77777777" w:rsidR="00C72001" w:rsidRPr="00B944F7" w:rsidRDefault="00C72001" w:rsidP="00C72001">
            <w:pPr>
              <w:rPr>
                <w:rFonts w:ascii="Calibri" w:eastAsia="Times New Roman" w:hAnsi="Calibri" w:cs="Calibri"/>
                <w:color w:val="000000"/>
                <w:sz w:val="18"/>
                <w:szCs w:val="18"/>
              </w:rPr>
            </w:pPr>
            <w:r w:rsidRPr="00B944F7">
              <w:rPr>
                <w:rFonts w:ascii="Calibri" w:eastAsia="Times New Roman" w:hAnsi="Calibri" w:cs="Calibri"/>
                <w:color w:val="000000"/>
                <w:sz w:val="18"/>
                <w:szCs w:val="18"/>
              </w:rPr>
              <w:t>Mattox et al.</w:t>
            </w:r>
          </w:p>
        </w:tc>
        <w:tc>
          <w:tcPr>
            <w:tcW w:w="850" w:type="dxa"/>
            <w:tcBorders>
              <w:top w:val="nil"/>
              <w:left w:val="nil"/>
              <w:bottom w:val="single" w:sz="4" w:space="0" w:color="auto"/>
              <w:right w:val="single" w:sz="4" w:space="0" w:color="auto"/>
            </w:tcBorders>
            <w:shd w:val="clear" w:color="auto" w:fill="auto"/>
            <w:hideMark/>
          </w:tcPr>
          <w:p w14:paraId="67094D5E"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5</w:t>
            </w:r>
          </w:p>
        </w:tc>
        <w:tc>
          <w:tcPr>
            <w:tcW w:w="534" w:type="dxa"/>
            <w:tcBorders>
              <w:top w:val="nil"/>
              <w:left w:val="nil"/>
              <w:bottom w:val="single" w:sz="4" w:space="0" w:color="auto"/>
              <w:right w:val="single" w:sz="4" w:space="0" w:color="auto"/>
            </w:tcBorders>
            <w:shd w:val="clear" w:color="000000" w:fill="D9D9D9"/>
            <w:hideMark/>
          </w:tcPr>
          <w:p w14:paraId="6AEA0250"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5</w:t>
            </w:r>
          </w:p>
        </w:tc>
        <w:tc>
          <w:tcPr>
            <w:tcW w:w="412" w:type="dxa"/>
            <w:tcBorders>
              <w:top w:val="nil"/>
              <w:left w:val="nil"/>
              <w:bottom w:val="single" w:sz="4" w:space="0" w:color="auto"/>
              <w:right w:val="single" w:sz="4" w:space="0" w:color="auto"/>
            </w:tcBorders>
            <w:shd w:val="clear" w:color="000000" w:fill="D9D9D9"/>
            <w:hideMark/>
          </w:tcPr>
          <w:p w14:paraId="2E6797DF"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09" w:type="dxa"/>
            <w:tcBorders>
              <w:top w:val="nil"/>
              <w:left w:val="nil"/>
              <w:bottom w:val="single" w:sz="4" w:space="0" w:color="auto"/>
              <w:right w:val="single" w:sz="4" w:space="0" w:color="auto"/>
            </w:tcBorders>
            <w:shd w:val="clear" w:color="000000" w:fill="D9D9D9"/>
            <w:hideMark/>
          </w:tcPr>
          <w:p w14:paraId="573A1390"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534" w:type="dxa"/>
            <w:tcBorders>
              <w:top w:val="nil"/>
              <w:left w:val="nil"/>
              <w:bottom w:val="single" w:sz="4" w:space="0" w:color="auto"/>
              <w:right w:val="single" w:sz="4" w:space="0" w:color="auto"/>
            </w:tcBorders>
            <w:shd w:val="clear" w:color="auto" w:fill="auto"/>
            <w:hideMark/>
          </w:tcPr>
          <w:p w14:paraId="6A0D5513"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5</w:t>
            </w:r>
          </w:p>
        </w:tc>
        <w:tc>
          <w:tcPr>
            <w:tcW w:w="412" w:type="dxa"/>
            <w:tcBorders>
              <w:top w:val="nil"/>
              <w:left w:val="nil"/>
              <w:bottom w:val="single" w:sz="4" w:space="0" w:color="auto"/>
              <w:right w:val="single" w:sz="4" w:space="0" w:color="auto"/>
            </w:tcBorders>
            <w:shd w:val="clear" w:color="auto" w:fill="auto"/>
            <w:hideMark/>
          </w:tcPr>
          <w:p w14:paraId="1C85AAF9"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534" w:type="dxa"/>
            <w:tcBorders>
              <w:top w:val="nil"/>
              <w:left w:val="nil"/>
              <w:bottom w:val="single" w:sz="4" w:space="0" w:color="auto"/>
              <w:right w:val="single" w:sz="4" w:space="0" w:color="auto"/>
            </w:tcBorders>
            <w:shd w:val="clear" w:color="000000" w:fill="D9D9D9"/>
            <w:hideMark/>
          </w:tcPr>
          <w:p w14:paraId="4EFCC99B"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5</w:t>
            </w:r>
          </w:p>
        </w:tc>
        <w:tc>
          <w:tcPr>
            <w:tcW w:w="412" w:type="dxa"/>
            <w:tcBorders>
              <w:top w:val="nil"/>
              <w:left w:val="nil"/>
              <w:bottom w:val="single" w:sz="4" w:space="0" w:color="auto"/>
              <w:right w:val="single" w:sz="4" w:space="0" w:color="auto"/>
            </w:tcBorders>
            <w:shd w:val="clear" w:color="000000" w:fill="D9D9D9"/>
            <w:hideMark/>
          </w:tcPr>
          <w:p w14:paraId="52CF0D29"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534" w:type="dxa"/>
            <w:tcBorders>
              <w:top w:val="nil"/>
              <w:left w:val="nil"/>
              <w:bottom w:val="single" w:sz="4" w:space="0" w:color="auto"/>
              <w:right w:val="single" w:sz="4" w:space="0" w:color="auto"/>
            </w:tcBorders>
            <w:shd w:val="clear" w:color="auto" w:fill="auto"/>
            <w:hideMark/>
          </w:tcPr>
          <w:p w14:paraId="6C38AD2B"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5</w:t>
            </w:r>
          </w:p>
        </w:tc>
        <w:tc>
          <w:tcPr>
            <w:tcW w:w="534" w:type="dxa"/>
            <w:tcBorders>
              <w:top w:val="nil"/>
              <w:left w:val="nil"/>
              <w:bottom w:val="single" w:sz="4" w:space="0" w:color="auto"/>
              <w:right w:val="single" w:sz="4" w:space="0" w:color="auto"/>
            </w:tcBorders>
            <w:shd w:val="clear" w:color="auto" w:fill="auto"/>
            <w:hideMark/>
          </w:tcPr>
          <w:p w14:paraId="55582B34"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64" w:type="dxa"/>
            <w:tcBorders>
              <w:top w:val="nil"/>
              <w:left w:val="nil"/>
              <w:bottom w:val="single" w:sz="4" w:space="0" w:color="auto"/>
              <w:right w:val="single" w:sz="4" w:space="0" w:color="auto"/>
            </w:tcBorders>
            <w:shd w:val="clear" w:color="auto" w:fill="auto"/>
            <w:hideMark/>
          </w:tcPr>
          <w:p w14:paraId="327E48FA"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534" w:type="dxa"/>
            <w:tcBorders>
              <w:top w:val="nil"/>
              <w:left w:val="nil"/>
              <w:bottom w:val="single" w:sz="4" w:space="0" w:color="auto"/>
              <w:right w:val="single" w:sz="4" w:space="0" w:color="auto"/>
            </w:tcBorders>
            <w:shd w:val="clear" w:color="000000" w:fill="D9D9D9"/>
            <w:hideMark/>
          </w:tcPr>
          <w:p w14:paraId="31C2658E"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5</w:t>
            </w:r>
          </w:p>
        </w:tc>
        <w:tc>
          <w:tcPr>
            <w:tcW w:w="412" w:type="dxa"/>
            <w:tcBorders>
              <w:top w:val="nil"/>
              <w:left w:val="nil"/>
              <w:bottom w:val="single" w:sz="4" w:space="0" w:color="auto"/>
              <w:right w:val="single" w:sz="4" w:space="0" w:color="auto"/>
            </w:tcBorders>
            <w:shd w:val="clear" w:color="000000" w:fill="D9D9D9"/>
            <w:hideMark/>
          </w:tcPr>
          <w:p w14:paraId="09BEBE0C"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534" w:type="dxa"/>
            <w:tcBorders>
              <w:top w:val="nil"/>
              <w:left w:val="nil"/>
              <w:bottom w:val="single" w:sz="4" w:space="0" w:color="auto"/>
              <w:right w:val="single" w:sz="4" w:space="0" w:color="auto"/>
            </w:tcBorders>
            <w:shd w:val="clear" w:color="auto" w:fill="auto"/>
            <w:hideMark/>
          </w:tcPr>
          <w:p w14:paraId="758D9471"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5</w:t>
            </w:r>
          </w:p>
        </w:tc>
        <w:tc>
          <w:tcPr>
            <w:tcW w:w="412" w:type="dxa"/>
            <w:tcBorders>
              <w:top w:val="nil"/>
              <w:left w:val="nil"/>
              <w:bottom w:val="single" w:sz="4" w:space="0" w:color="auto"/>
              <w:right w:val="single" w:sz="4" w:space="0" w:color="auto"/>
            </w:tcBorders>
            <w:shd w:val="clear" w:color="auto" w:fill="auto"/>
            <w:hideMark/>
          </w:tcPr>
          <w:p w14:paraId="5384BB32"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35" w:type="dxa"/>
            <w:tcBorders>
              <w:top w:val="nil"/>
              <w:left w:val="nil"/>
              <w:bottom w:val="single" w:sz="4" w:space="0" w:color="auto"/>
              <w:right w:val="single" w:sz="4" w:space="0" w:color="auto"/>
            </w:tcBorders>
            <w:shd w:val="clear" w:color="000000" w:fill="D9D9D9"/>
            <w:hideMark/>
          </w:tcPr>
          <w:p w14:paraId="260E48A7"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35" w:type="dxa"/>
            <w:tcBorders>
              <w:top w:val="nil"/>
              <w:left w:val="nil"/>
              <w:bottom w:val="single" w:sz="4" w:space="0" w:color="auto"/>
              <w:right w:val="single" w:sz="4" w:space="0" w:color="auto"/>
            </w:tcBorders>
            <w:shd w:val="clear" w:color="000000" w:fill="D9D9D9"/>
            <w:hideMark/>
          </w:tcPr>
          <w:p w14:paraId="0D060032"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12" w:type="dxa"/>
            <w:tcBorders>
              <w:top w:val="nil"/>
              <w:left w:val="nil"/>
              <w:bottom w:val="single" w:sz="4" w:space="0" w:color="auto"/>
              <w:right w:val="single" w:sz="4" w:space="0" w:color="auto"/>
            </w:tcBorders>
            <w:shd w:val="clear" w:color="auto" w:fill="auto"/>
            <w:hideMark/>
          </w:tcPr>
          <w:p w14:paraId="3A422341"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12" w:type="dxa"/>
            <w:tcBorders>
              <w:top w:val="nil"/>
              <w:left w:val="nil"/>
              <w:bottom w:val="single" w:sz="4" w:space="0" w:color="auto"/>
              <w:right w:val="single" w:sz="4" w:space="0" w:color="auto"/>
            </w:tcBorders>
            <w:shd w:val="clear" w:color="auto" w:fill="auto"/>
            <w:hideMark/>
          </w:tcPr>
          <w:p w14:paraId="164F4B15"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12" w:type="dxa"/>
            <w:tcBorders>
              <w:top w:val="nil"/>
              <w:left w:val="nil"/>
              <w:bottom w:val="single" w:sz="4" w:space="0" w:color="auto"/>
              <w:right w:val="single" w:sz="4" w:space="0" w:color="auto"/>
            </w:tcBorders>
            <w:shd w:val="clear" w:color="000000" w:fill="D9D9D9"/>
            <w:hideMark/>
          </w:tcPr>
          <w:p w14:paraId="7B002FA1"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12" w:type="dxa"/>
            <w:tcBorders>
              <w:top w:val="nil"/>
              <w:left w:val="nil"/>
              <w:bottom w:val="single" w:sz="4" w:space="0" w:color="auto"/>
              <w:right w:val="single" w:sz="4" w:space="0" w:color="auto"/>
            </w:tcBorders>
            <w:shd w:val="clear" w:color="000000" w:fill="D9D9D9"/>
            <w:hideMark/>
          </w:tcPr>
          <w:p w14:paraId="51302CDF"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r>
      <w:tr w:rsidR="00C72001" w:rsidRPr="00B944F7" w14:paraId="45413B06" w14:textId="77777777" w:rsidTr="00C72001">
        <w:trPr>
          <w:trHeight w:val="312"/>
        </w:trPr>
        <w:tc>
          <w:tcPr>
            <w:tcW w:w="2742" w:type="dxa"/>
            <w:tcBorders>
              <w:top w:val="nil"/>
              <w:left w:val="single" w:sz="4" w:space="0" w:color="auto"/>
              <w:bottom w:val="single" w:sz="4" w:space="0" w:color="auto"/>
              <w:right w:val="single" w:sz="4" w:space="0" w:color="auto"/>
            </w:tcBorders>
            <w:shd w:val="clear" w:color="auto" w:fill="auto"/>
            <w:noWrap/>
            <w:hideMark/>
          </w:tcPr>
          <w:p w14:paraId="7DDE2BCB" w14:textId="77777777" w:rsidR="00C72001" w:rsidRPr="00B944F7" w:rsidRDefault="00C72001" w:rsidP="00C72001">
            <w:pPr>
              <w:rPr>
                <w:rFonts w:ascii="Calibri" w:eastAsia="Times New Roman" w:hAnsi="Calibri" w:cs="Calibri"/>
                <w:color w:val="000000"/>
                <w:sz w:val="18"/>
                <w:szCs w:val="18"/>
              </w:rPr>
            </w:pPr>
            <w:r w:rsidRPr="00B944F7">
              <w:rPr>
                <w:rFonts w:ascii="Calibri" w:eastAsia="Times New Roman" w:hAnsi="Calibri" w:cs="Calibri"/>
                <w:color w:val="000000"/>
                <w:sz w:val="18"/>
                <w:szCs w:val="18"/>
              </w:rPr>
              <w:t>McCoy and Pesti</w:t>
            </w:r>
          </w:p>
        </w:tc>
        <w:tc>
          <w:tcPr>
            <w:tcW w:w="850" w:type="dxa"/>
            <w:tcBorders>
              <w:top w:val="nil"/>
              <w:left w:val="nil"/>
              <w:bottom w:val="single" w:sz="4" w:space="0" w:color="auto"/>
              <w:right w:val="single" w:sz="4" w:space="0" w:color="auto"/>
            </w:tcBorders>
            <w:shd w:val="clear" w:color="auto" w:fill="auto"/>
            <w:hideMark/>
          </w:tcPr>
          <w:p w14:paraId="4F43039B"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2</w:t>
            </w:r>
          </w:p>
        </w:tc>
        <w:tc>
          <w:tcPr>
            <w:tcW w:w="534" w:type="dxa"/>
            <w:tcBorders>
              <w:top w:val="nil"/>
              <w:left w:val="nil"/>
              <w:bottom w:val="single" w:sz="4" w:space="0" w:color="auto"/>
              <w:right w:val="single" w:sz="4" w:space="0" w:color="auto"/>
            </w:tcBorders>
            <w:shd w:val="clear" w:color="000000" w:fill="D9D9D9"/>
            <w:hideMark/>
          </w:tcPr>
          <w:p w14:paraId="58EE2AB2"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12" w:type="dxa"/>
            <w:tcBorders>
              <w:top w:val="nil"/>
              <w:left w:val="nil"/>
              <w:bottom w:val="single" w:sz="4" w:space="0" w:color="auto"/>
              <w:right w:val="single" w:sz="4" w:space="0" w:color="auto"/>
            </w:tcBorders>
            <w:shd w:val="clear" w:color="000000" w:fill="D9D9D9"/>
            <w:hideMark/>
          </w:tcPr>
          <w:p w14:paraId="43E8E341"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09" w:type="dxa"/>
            <w:tcBorders>
              <w:top w:val="nil"/>
              <w:left w:val="nil"/>
              <w:bottom w:val="single" w:sz="4" w:space="0" w:color="auto"/>
              <w:right w:val="single" w:sz="4" w:space="0" w:color="auto"/>
            </w:tcBorders>
            <w:shd w:val="clear" w:color="000000" w:fill="D9D9D9"/>
            <w:hideMark/>
          </w:tcPr>
          <w:p w14:paraId="5863005D"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534" w:type="dxa"/>
            <w:tcBorders>
              <w:top w:val="nil"/>
              <w:left w:val="nil"/>
              <w:bottom w:val="single" w:sz="4" w:space="0" w:color="auto"/>
              <w:right w:val="single" w:sz="4" w:space="0" w:color="auto"/>
            </w:tcBorders>
            <w:shd w:val="clear" w:color="auto" w:fill="auto"/>
            <w:hideMark/>
          </w:tcPr>
          <w:p w14:paraId="6911E220"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12" w:type="dxa"/>
            <w:tcBorders>
              <w:top w:val="nil"/>
              <w:left w:val="nil"/>
              <w:bottom w:val="single" w:sz="4" w:space="0" w:color="auto"/>
              <w:right w:val="single" w:sz="4" w:space="0" w:color="auto"/>
            </w:tcBorders>
            <w:shd w:val="clear" w:color="auto" w:fill="auto"/>
            <w:hideMark/>
          </w:tcPr>
          <w:p w14:paraId="6E1CC681"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534" w:type="dxa"/>
            <w:tcBorders>
              <w:top w:val="nil"/>
              <w:left w:val="nil"/>
              <w:bottom w:val="single" w:sz="4" w:space="0" w:color="auto"/>
              <w:right w:val="single" w:sz="4" w:space="0" w:color="auto"/>
            </w:tcBorders>
            <w:shd w:val="clear" w:color="000000" w:fill="D9D9D9"/>
            <w:hideMark/>
          </w:tcPr>
          <w:p w14:paraId="60F83DBE"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12" w:type="dxa"/>
            <w:tcBorders>
              <w:top w:val="nil"/>
              <w:left w:val="nil"/>
              <w:bottom w:val="single" w:sz="4" w:space="0" w:color="auto"/>
              <w:right w:val="single" w:sz="4" w:space="0" w:color="auto"/>
            </w:tcBorders>
            <w:shd w:val="clear" w:color="000000" w:fill="D9D9D9"/>
            <w:hideMark/>
          </w:tcPr>
          <w:p w14:paraId="2E659E08"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534" w:type="dxa"/>
            <w:tcBorders>
              <w:top w:val="nil"/>
              <w:left w:val="nil"/>
              <w:bottom w:val="single" w:sz="4" w:space="0" w:color="auto"/>
              <w:right w:val="single" w:sz="4" w:space="0" w:color="auto"/>
            </w:tcBorders>
            <w:shd w:val="clear" w:color="auto" w:fill="auto"/>
            <w:hideMark/>
          </w:tcPr>
          <w:p w14:paraId="0B6C63FD"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2</w:t>
            </w:r>
          </w:p>
        </w:tc>
        <w:tc>
          <w:tcPr>
            <w:tcW w:w="534" w:type="dxa"/>
            <w:tcBorders>
              <w:top w:val="nil"/>
              <w:left w:val="nil"/>
              <w:bottom w:val="single" w:sz="4" w:space="0" w:color="auto"/>
              <w:right w:val="single" w:sz="4" w:space="0" w:color="auto"/>
            </w:tcBorders>
            <w:shd w:val="clear" w:color="auto" w:fill="auto"/>
            <w:hideMark/>
          </w:tcPr>
          <w:p w14:paraId="58449489"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64" w:type="dxa"/>
            <w:tcBorders>
              <w:top w:val="nil"/>
              <w:left w:val="nil"/>
              <w:bottom w:val="single" w:sz="4" w:space="0" w:color="auto"/>
              <w:right w:val="single" w:sz="4" w:space="0" w:color="auto"/>
            </w:tcBorders>
            <w:shd w:val="clear" w:color="auto" w:fill="auto"/>
            <w:hideMark/>
          </w:tcPr>
          <w:p w14:paraId="5A032B60"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534" w:type="dxa"/>
            <w:tcBorders>
              <w:top w:val="nil"/>
              <w:left w:val="nil"/>
              <w:bottom w:val="single" w:sz="4" w:space="0" w:color="auto"/>
              <w:right w:val="single" w:sz="4" w:space="0" w:color="auto"/>
            </w:tcBorders>
            <w:shd w:val="clear" w:color="000000" w:fill="D9D9D9"/>
            <w:hideMark/>
          </w:tcPr>
          <w:p w14:paraId="46A3F963"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2</w:t>
            </w:r>
          </w:p>
        </w:tc>
        <w:tc>
          <w:tcPr>
            <w:tcW w:w="412" w:type="dxa"/>
            <w:tcBorders>
              <w:top w:val="nil"/>
              <w:left w:val="nil"/>
              <w:bottom w:val="single" w:sz="4" w:space="0" w:color="auto"/>
              <w:right w:val="single" w:sz="4" w:space="0" w:color="auto"/>
            </w:tcBorders>
            <w:shd w:val="clear" w:color="000000" w:fill="D9D9D9"/>
            <w:hideMark/>
          </w:tcPr>
          <w:p w14:paraId="1BA319F1"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534" w:type="dxa"/>
            <w:tcBorders>
              <w:top w:val="nil"/>
              <w:left w:val="nil"/>
              <w:bottom w:val="single" w:sz="4" w:space="0" w:color="auto"/>
              <w:right w:val="single" w:sz="4" w:space="0" w:color="auto"/>
            </w:tcBorders>
            <w:shd w:val="clear" w:color="auto" w:fill="auto"/>
            <w:hideMark/>
          </w:tcPr>
          <w:p w14:paraId="5B26F742"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2</w:t>
            </w:r>
          </w:p>
        </w:tc>
        <w:tc>
          <w:tcPr>
            <w:tcW w:w="412" w:type="dxa"/>
            <w:tcBorders>
              <w:top w:val="nil"/>
              <w:left w:val="nil"/>
              <w:bottom w:val="single" w:sz="4" w:space="0" w:color="auto"/>
              <w:right w:val="single" w:sz="4" w:space="0" w:color="auto"/>
            </w:tcBorders>
            <w:shd w:val="clear" w:color="auto" w:fill="auto"/>
            <w:hideMark/>
          </w:tcPr>
          <w:p w14:paraId="00E88E79"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35" w:type="dxa"/>
            <w:tcBorders>
              <w:top w:val="nil"/>
              <w:left w:val="nil"/>
              <w:bottom w:val="single" w:sz="4" w:space="0" w:color="auto"/>
              <w:right w:val="single" w:sz="4" w:space="0" w:color="auto"/>
            </w:tcBorders>
            <w:shd w:val="clear" w:color="000000" w:fill="D9D9D9"/>
            <w:hideMark/>
          </w:tcPr>
          <w:p w14:paraId="74AE7638"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35" w:type="dxa"/>
            <w:tcBorders>
              <w:top w:val="nil"/>
              <w:left w:val="nil"/>
              <w:bottom w:val="single" w:sz="4" w:space="0" w:color="auto"/>
              <w:right w:val="single" w:sz="4" w:space="0" w:color="auto"/>
            </w:tcBorders>
            <w:shd w:val="clear" w:color="000000" w:fill="D9D9D9"/>
            <w:hideMark/>
          </w:tcPr>
          <w:p w14:paraId="63FA405F"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12" w:type="dxa"/>
            <w:tcBorders>
              <w:top w:val="nil"/>
              <w:left w:val="nil"/>
              <w:bottom w:val="single" w:sz="4" w:space="0" w:color="auto"/>
              <w:right w:val="single" w:sz="4" w:space="0" w:color="auto"/>
            </w:tcBorders>
            <w:shd w:val="clear" w:color="auto" w:fill="auto"/>
            <w:hideMark/>
          </w:tcPr>
          <w:p w14:paraId="128475D3"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12" w:type="dxa"/>
            <w:tcBorders>
              <w:top w:val="nil"/>
              <w:left w:val="nil"/>
              <w:bottom w:val="single" w:sz="4" w:space="0" w:color="auto"/>
              <w:right w:val="single" w:sz="4" w:space="0" w:color="auto"/>
            </w:tcBorders>
            <w:shd w:val="clear" w:color="auto" w:fill="auto"/>
            <w:hideMark/>
          </w:tcPr>
          <w:p w14:paraId="7EA8D60C"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12" w:type="dxa"/>
            <w:tcBorders>
              <w:top w:val="nil"/>
              <w:left w:val="nil"/>
              <w:bottom w:val="single" w:sz="4" w:space="0" w:color="auto"/>
              <w:right w:val="single" w:sz="4" w:space="0" w:color="auto"/>
            </w:tcBorders>
            <w:shd w:val="clear" w:color="000000" w:fill="D9D9D9"/>
            <w:hideMark/>
          </w:tcPr>
          <w:p w14:paraId="2E28859E"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12" w:type="dxa"/>
            <w:tcBorders>
              <w:top w:val="nil"/>
              <w:left w:val="nil"/>
              <w:bottom w:val="single" w:sz="4" w:space="0" w:color="auto"/>
              <w:right w:val="single" w:sz="4" w:space="0" w:color="auto"/>
            </w:tcBorders>
            <w:shd w:val="clear" w:color="000000" w:fill="D9D9D9"/>
            <w:hideMark/>
          </w:tcPr>
          <w:p w14:paraId="639AD098"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r>
      <w:tr w:rsidR="00C72001" w:rsidRPr="00B944F7" w14:paraId="006A120C" w14:textId="77777777" w:rsidTr="00C72001">
        <w:trPr>
          <w:trHeight w:val="312"/>
        </w:trPr>
        <w:tc>
          <w:tcPr>
            <w:tcW w:w="2742" w:type="dxa"/>
            <w:tcBorders>
              <w:top w:val="nil"/>
              <w:left w:val="single" w:sz="4" w:space="0" w:color="auto"/>
              <w:bottom w:val="single" w:sz="4" w:space="0" w:color="auto"/>
              <w:right w:val="single" w:sz="4" w:space="0" w:color="auto"/>
            </w:tcBorders>
            <w:shd w:val="clear" w:color="auto" w:fill="auto"/>
            <w:noWrap/>
            <w:hideMark/>
          </w:tcPr>
          <w:p w14:paraId="72822CEB" w14:textId="77777777" w:rsidR="00C72001" w:rsidRPr="00B944F7" w:rsidRDefault="00C72001" w:rsidP="00C72001">
            <w:pPr>
              <w:rPr>
                <w:rFonts w:ascii="Calibri" w:eastAsia="Times New Roman" w:hAnsi="Calibri" w:cs="Calibri"/>
                <w:color w:val="000000"/>
                <w:sz w:val="18"/>
                <w:szCs w:val="18"/>
              </w:rPr>
            </w:pPr>
            <w:r w:rsidRPr="00B944F7">
              <w:rPr>
                <w:rFonts w:ascii="Calibri" w:eastAsia="Times New Roman" w:hAnsi="Calibri" w:cs="Calibri"/>
                <w:color w:val="000000"/>
                <w:sz w:val="18"/>
                <w:szCs w:val="18"/>
              </w:rPr>
              <w:t>McCoy, Bonneson, and Kollbaum</w:t>
            </w:r>
          </w:p>
        </w:tc>
        <w:tc>
          <w:tcPr>
            <w:tcW w:w="850" w:type="dxa"/>
            <w:tcBorders>
              <w:top w:val="nil"/>
              <w:left w:val="nil"/>
              <w:bottom w:val="single" w:sz="4" w:space="0" w:color="auto"/>
              <w:right w:val="single" w:sz="4" w:space="0" w:color="auto"/>
            </w:tcBorders>
            <w:shd w:val="clear" w:color="auto" w:fill="auto"/>
            <w:hideMark/>
          </w:tcPr>
          <w:p w14:paraId="0702281D"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2</w:t>
            </w:r>
          </w:p>
        </w:tc>
        <w:tc>
          <w:tcPr>
            <w:tcW w:w="534" w:type="dxa"/>
            <w:tcBorders>
              <w:top w:val="nil"/>
              <w:left w:val="nil"/>
              <w:bottom w:val="single" w:sz="4" w:space="0" w:color="auto"/>
              <w:right w:val="single" w:sz="4" w:space="0" w:color="auto"/>
            </w:tcBorders>
            <w:shd w:val="clear" w:color="000000" w:fill="D9D9D9"/>
            <w:hideMark/>
          </w:tcPr>
          <w:p w14:paraId="78C99402"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2</w:t>
            </w:r>
          </w:p>
        </w:tc>
        <w:tc>
          <w:tcPr>
            <w:tcW w:w="412" w:type="dxa"/>
            <w:tcBorders>
              <w:top w:val="nil"/>
              <w:left w:val="nil"/>
              <w:bottom w:val="single" w:sz="4" w:space="0" w:color="auto"/>
              <w:right w:val="single" w:sz="4" w:space="0" w:color="auto"/>
            </w:tcBorders>
            <w:shd w:val="clear" w:color="000000" w:fill="D9D9D9"/>
            <w:hideMark/>
          </w:tcPr>
          <w:p w14:paraId="684008C2"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09" w:type="dxa"/>
            <w:tcBorders>
              <w:top w:val="nil"/>
              <w:left w:val="nil"/>
              <w:bottom w:val="single" w:sz="4" w:space="0" w:color="auto"/>
              <w:right w:val="single" w:sz="4" w:space="0" w:color="auto"/>
            </w:tcBorders>
            <w:shd w:val="clear" w:color="000000" w:fill="D9D9D9"/>
            <w:hideMark/>
          </w:tcPr>
          <w:p w14:paraId="7B9CFA60"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534" w:type="dxa"/>
            <w:tcBorders>
              <w:top w:val="nil"/>
              <w:left w:val="nil"/>
              <w:bottom w:val="single" w:sz="4" w:space="0" w:color="auto"/>
              <w:right w:val="single" w:sz="4" w:space="0" w:color="auto"/>
            </w:tcBorders>
            <w:shd w:val="clear" w:color="auto" w:fill="auto"/>
            <w:hideMark/>
          </w:tcPr>
          <w:p w14:paraId="503E3766"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12" w:type="dxa"/>
            <w:tcBorders>
              <w:top w:val="nil"/>
              <w:left w:val="nil"/>
              <w:bottom w:val="single" w:sz="4" w:space="0" w:color="auto"/>
              <w:right w:val="single" w:sz="4" w:space="0" w:color="auto"/>
            </w:tcBorders>
            <w:shd w:val="clear" w:color="auto" w:fill="auto"/>
            <w:hideMark/>
          </w:tcPr>
          <w:p w14:paraId="7DE02E13"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534" w:type="dxa"/>
            <w:tcBorders>
              <w:top w:val="nil"/>
              <w:left w:val="nil"/>
              <w:bottom w:val="single" w:sz="4" w:space="0" w:color="auto"/>
              <w:right w:val="single" w:sz="4" w:space="0" w:color="auto"/>
            </w:tcBorders>
            <w:shd w:val="clear" w:color="000000" w:fill="D9D9D9"/>
            <w:hideMark/>
          </w:tcPr>
          <w:p w14:paraId="1C548FEE"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2</w:t>
            </w:r>
          </w:p>
        </w:tc>
        <w:tc>
          <w:tcPr>
            <w:tcW w:w="412" w:type="dxa"/>
            <w:tcBorders>
              <w:top w:val="nil"/>
              <w:left w:val="nil"/>
              <w:bottom w:val="single" w:sz="4" w:space="0" w:color="auto"/>
              <w:right w:val="single" w:sz="4" w:space="0" w:color="auto"/>
            </w:tcBorders>
            <w:shd w:val="clear" w:color="000000" w:fill="D9D9D9"/>
            <w:hideMark/>
          </w:tcPr>
          <w:p w14:paraId="73226F34"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534" w:type="dxa"/>
            <w:tcBorders>
              <w:top w:val="nil"/>
              <w:left w:val="nil"/>
              <w:bottom w:val="single" w:sz="4" w:space="0" w:color="auto"/>
              <w:right w:val="single" w:sz="4" w:space="0" w:color="auto"/>
            </w:tcBorders>
            <w:shd w:val="clear" w:color="auto" w:fill="auto"/>
            <w:hideMark/>
          </w:tcPr>
          <w:p w14:paraId="0B11249E"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2</w:t>
            </w:r>
          </w:p>
        </w:tc>
        <w:tc>
          <w:tcPr>
            <w:tcW w:w="534" w:type="dxa"/>
            <w:tcBorders>
              <w:top w:val="nil"/>
              <w:left w:val="nil"/>
              <w:bottom w:val="single" w:sz="4" w:space="0" w:color="auto"/>
              <w:right w:val="single" w:sz="4" w:space="0" w:color="auto"/>
            </w:tcBorders>
            <w:shd w:val="clear" w:color="auto" w:fill="auto"/>
            <w:hideMark/>
          </w:tcPr>
          <w:p w14:paraId="2BB6654A"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64" w:type="dxa"/>
            <w:tcBorders>
              <w:top w:val="nil"/>
              <w:left w:val="nil"/>
              <w:bottom w:val="single" w:sz="4" w:space="0" w:color="auto"/>
              <w:right w:val="single" w:sz="4" w:space="0" w:color="auto"/>
            </w:tcBorders>
            <w:shd w:val="clear" w:color="auto" w:fill="auto"/>
            <w:hideMark/>
          </w:tcPr>
          <w:p w14:paraId="0F58A1F3"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534" w:type="dxa"/>
            <w:tcBorders>
              <w:top w:val="nil"/>
              <w:left w:val="nil"/>
              <w:bottom w:val="single" w:sz="4" w:space="0" w:color="auto"/>
              <w:right w:val="single" w:sz="4" w:space="0" w:color="auto"/>
            </w:tcBorders>
            <w:shd w:val="clear" w:color="000000" w:fill="D9D9D9"/>
            <w:hideMark/>
          </w:tcPr>
          <w:p w14:paraId="5649A77D"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12" w:type="dxa"/>
            <w:tcBorders>
              <w:top w:val="nil"/>
              <w:left w:val="nil"/>
              <w:bottom w:val="single" w:sz="4" w:space="0" w:color="auto"/>
              <w:right w:val="single" w:sz="4" w:space="0" w:color="auto"/>
            </w:tcBorders>
            <w:shd w:val="clear" w:color="000000" w:fill="D9D9D9"/>
            <w:hideMark/>
          </w:tcPr>
          <w:p w14:paraId="62AB59CC"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534" w:type="dxa"/>
            <w:tcBorders>
              <w:top w:val="nil"/>
              <w:left w:val="nil"/>
              <w:bottom w:val="single" w:sz="4" w:space="0" w:color="auto"/>
              <w:right w:val="single" w:sz="4" w:space="0" w:color="auto"/>
            </w:tcBorders>
            <w:shd w:val="clear" w:color="auto" w:fill="auto"/>
            <w:hideMark/>
          </w:tcPr>
          <w:p w14:paraId="62A0DCD2"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2</w:t>
            </w:r>
          </w:p>
        </w:tc>
        <w:tc>
          <w:tcPr>
            <w:tcW w:w="412" w:type="dxa"/>
            <w:tcBorders>
              <w:top w:val="nil"/>
              <w:left w:val="nil"/>
              <w:bottom w:val="single" w:sz="4" w:space="0" w:color="auto"/>
              <w:right w:val="single" w:sz="4" w:space="0" w:color="auto"/>
            </w:tcBorders>
            <w:shd w:val="clear" w:color="auto" w:fill="auto"/>
            <w:hideMark/>
          </w:tcPr>
          <w:p w14:paraId="50444BD7"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35" w:type="dxa"/>
            <w:tcBorders>
              <w:top w:val="nil"/>
              <w:left w:val="nil"/>
              <w:bottom w:val="single" w:sz="4" w:space="0" w:color="auto"/>
              <w:right w:val="single" w:sz="4" w:space="0" w:color="auto"/>
            </w:tcBorders>
            <w:shd w:val="clear" w:color="000000" w:fill="D9D9D9"/>
            <w:hideMark/>
          </w:tcPr>
          <w:p w14:paraId="671E51FE"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35" w:type="dxa"/>
            <w:tcBorders>
              <w:top w:val="nil"/>
              <w:left w:val="nil"/>
              <w:bottom w:val="single" w:sz="4" w:space="0" w:color="auto"/>
              <w:right w:val="single" w:sz="4" w:space="0" w:color="auto"/>
            </w:tcBorders>
            <w:shd w:val="clear" w:color="000000" w:fill="D9D9D9"/>
            <w:hideMark/>
          </w:tcPr>
          <w:p w14:paraId="113C63C7"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12" w:type="dxa"/>
            <w:tcBorders>
              <w:top w:val="nil"/>
              <w:left w:val="nil"/>
              <w:bottom w:val="single" w:sz="4" w:space="0" w:color="auto"/>
              <w:right w:val="single" w:sz="4" w:space="0" w:color="auto"/>
            </w:tcBorders>
            <w:shd w:val="clear" w:color="auto" w:fill="auto"/>
            <w:hideMark/>
          </w:tcPr>
          <w:p w14:paraId="54CC8F5A"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12" w:type="dxa"/>
            <w:tcBorders>
              <w:top w:val="nil"/>
              <w:left w:val="nil"/>
              <w:bottom w:val="single" w:sz="4" w:space="0" w:color="auto"/>
              <w:right w:val="single" w:sz="4" w:space="0" w:color="auto"/>
            </w:tcBorders>
            <w:shd w:val="clear" w:color="auto" w:fill="auto"/>
            <w:hideMark/>
          </w:tcPr>
          <w:p w14:paraId="46A4432A"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12" w:type="dxa"/>
            <w:tcBorders>
              <w:top w:val="nil"/>
              <w:left w:val="nil"/>
              <w:bottom w:val="single" w:sz="4" w:space="0" w:color="auto"/>
              <w:right w:val="single" w:sz="4" w:space="0" w:color="auto"/>
            </w:tcBorders>
            <w:shd w:val="clear" w:color="000000" w:fill="D9D9D9"/>
            <w:hideMark/>
          </w:tcPr>
          <w:p w14:paraId="26B18970"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12" w:type="dxa"/>
            <w:tcBorders>
              <w:top w:val="nil"/>
              <w:left w:val="nil"/>
              <w:bottom w:val="single" w:sz="4" w:space="0" w:color="auto"/>
              <w:right w:val="single" w:sz="4" w:space="0" w:color="auto"/>
            </w:tcBorders>
            <w:shd w:val="clear" w:color="000000" w:fill="D9D9D9"/>
            <w:hideMark/>
          </w:tcPr>
          <w:p w14:paraId="03F245BD"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r>
      <w:tr w:rsidR="00C72001" w:rsidRPr="00B944F7" w14:paraId="76D632E4" w14:textId="77777777" w:rsidTr="00C72001">
        <w:trPr>
          <w:trHeight w:val="312"/>
        </w:trPr>
        <w:tc>
          <w:tcPr>
            <w:tcW w:w="2742" w:type="dxa"/>
            <w:tcBorders>
              <w:top w:val="nil"/>
              <w:left w:val="single" w:sz="4" w:space="0" w:color="auto"/>
              <w:bottom w:val="single" w:sz="4" w:space="0" w:color="auto"/>
              <w:right w:val="single" w:sz="4" w:space="0" w:color="auto"/>
            </w:tcBorders>
            <w:shd w:val="clear" w:color="auto" w:fill="auto"/>
            <w:noWrap/>
            <w:hideMark/>
          </w:tcPr>
          <w:p w14:paraId="0042F42F" w14:textId="77777777" w:rsidR="00C72001" w:rsidRPr="00B944F7" w:rsidRDefault="00C72001" w:rsidP="00C72001">
            <w:pPr>
              <w:rPr>
                <w:rFonts w:ascii="Calibri" w:eastAsia="Times New Roman" w:hAnsi="Calibri" w:cs="Calibri"/>
                <w:color w:val="000000"/>
                <w:sz w:val="18"/>
                <w:szCs w:val="18"/>
              </w:rPr>
            </w:pPr>
            <w:r w:rsidRPr="00B944F7">
              <w:rPr>
                <w:rFonts w:ascii="Calibri" w:eastAsia="Times New Roman" w:hAnsi="Calibri" w:cs="Calibri"/>
                <w:color w:val="000000"/>
                <w:sz w:val="18"/>
                <w:szCs w:val="18"/>
              </w:rPr>
              <w:t>Medina et al.</w:t>
            </w:r>
          </w:p>
        </w:tc>
        <w:tc>
          <w:tcPr>
            <w:tcW w:w="850" w:type="dxa"/>
            <w:tcBorders>
              <w:top w:val="nil"/>
              <w:left w:val="nil"/>
              <w:bottom w:val="single" w:sz="4" w:space="0" w:color="auto"/>
              <w:right w:val="single" w:sz="4" w:space="0" w:color="auto"/>
            </w:tcBorders>
            <w:shd w:val="clear" w:color="auto" w:fill="auto"/>
            <w:hideMark/>
          </w:tcPr>
          <w:p w14:paraId="239E6DCB"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24</w:t>
            </w:r>
          </w:p>
        </w:tc>
        <w:tc>
          <w:tcPr>
            <w:tcW w:w="534" w:type="dxa"/>
            <w:tcBorders>
              <w:top w:val="nil"/>
              <w:left w:val="nil"/>
              <w:bottom w:val="single" w:sz="4" w:space="0" w:color="auto"/>
              <w:right w:val="single" w:sz="4" w:space="0" w:color="auto"/>
            </w:tcBorders>
            <w:shd w:val="clear" w:color="000000" w:fill="D9D9D9"/>
            <w:hideMark/>
          </w:tcPr>
          <w:p w14:paraId="0FE6C500"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12" w:type="dxa"/>
            <w:tcBorders>
              <w:top w:val="nil"/>
              <w:left w:val="nil"/>
              <w:bottom w:val="single" w:sz="4" w:space="0" w:color="auto"/>
              <w:right w:val="single" w:sz="4" w:space="0" w:color="auto"/>
            </w:tcBorders>
            <w:shd w:val="clear" w:color="000000" w:fill="D9D9D9"/>
            <w:hideMark/>
          </w:tcPr>
          <w:p w14:paraId="23203A36"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09" w:type="dxa"/>
            <w:tcBorders>
              <w:top w:val="nil"/>
              <w:left w:val="nil"/>
              <w:bottom w:val="single" w:sz="4" w:space="0" w:color="auto"/>
              <w:right w:val="single" w:sz="4" w:space="0" w:color="auto"/>
            </w:tcBorders>
            <w:shd w:val="clear" w:color="000000" w:fill="D9D9D9"/>
            <w:hideMark/>
          </w:tcPr>
          <w:p w14:paraId="2665FFB6"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534" w:type="dxa"/>
            <w:tcBorders>
              <w:top w:val="nil"/>
              <w:left w:val="nil"/>
              <w:bottom w:val="single" w:sz="4" w:space="0" w:color="auto"/>
              <w:right w:val="single" w:sz="4" w:space="0" w:color="auto"/>
            </w:tcBorders>
            <w:shd w:val="clear" w:color="auto" w:fill="auto"/>
            <w:hideMark/>
          </w:tcPr>
          <w:p w14:paraId="320FB7A5"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12" w:type="dxa"/>
            <w:tcBorders>
              <w:top w:val="nil"/>
              <w:left w:val="nil"/>
              <w:bottom w:val="single" w:sz="4" w:space="0" w:color="auto"/>
              <w:right w:val="single" w:sz="4" w:space="0" w:color="auto"/>
            </w:tcBorders>
            <w:shd w:val="clear" w:color="auto" w:fill="auto"/>
            <w:hideMark/>
          </w:tcPr>
          <w:p w14:paraId="2004F635"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534" w:type="dxa"/>
            <w:tcBorders>
              <w:top w:val="nil"/>
              <w:left w:val="nil"/>
              <w:bottom w:val="single" w:sz="4" w:space="0" w:color="auto"/>
              <w:right w:val="single" w:sz="4" w:space="0" w:color="auto"/>
            </w:tcBorders>
            <w:shd w:val="clear" w:color="000000" w:fill="D9D9D9"/>
            <w:hideMark/>
          </w:tcPr>
          <w:p w14:paraId="79660ABE"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12" w:type="dxa"/>
            <w:tcBorders>
              <w:top w:val="nil"/>
              <w:left w:val="nil"/>
              <w:bottom w:val="single" w:sz="4" w:space="0" w:color="auto"/>
              <w:right w:val="single" w:sz="4" w:space="0" w:color="auto"/>
            </w:tcBorders>
            <w:shd w:val="clear" w:color="000000" w:fill="D9D9D9"/>
            <w:hideMark/>
          </w:tcPr>
          <w:p w14:paraId="5AB723C4"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534" w:type="dxa"/>
            <w:tcBorders>
              <w:top w:val="nil"/>
              <w:left w:val="nil"/>
              <w:bottom w:val="single" w:sz="4" w:space="0" w:color="auto"/>
              <w:right w:val="single" w:sz="4" w:space="0" w:color="auto"/>
            </w:tcBorders>
            <w:shd w:val="clear" w:color="auto" w:fill="auto"/>
            <w:hideMark/>
          </w:tcPr>
          <w:p w14:paraId="3EE40313"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8</w:t>
            </w:r>
          </w:p>
        </w:tc>
        <w:tc>
          <w:tcPr>
            <w:tcW w:w="534" w:type="dxa"/>
            <w:tcBorders>
              <w:top w:val="nil"/>
              <w:left w:val="nil"/>
              <w:bottom w:val="single" w:sz="4" w:space="0" w:color="auto"/>
              <w:right w:val="single" w:sz="4" w:space="0" w:color="auto"/>
            </w:tcBorders>
            <w:shd w:val="clear" w:color="auto" w:fill="auto"/>
            <w:hideMark/>
          </w:tcPr>
          <w:p w14:paraId="4C56C6D2"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10</w:t>
            </w:r>
          </w:p>
        </w:tc>
        <w:tc>
          <w:tcPr>
            <w:tcW w:w="464" w:type="dxa"/>
            <w:tcBorders>
              <w:top w:val="nil"/>
              <w:left w:val="nil"/>
              <w:bottom w:val="single" w:sz="4" w:space="0" w:color="auto"/>
              <w:right w:val="single" w:sz="4" w:space="0" w:color="auto"/>
            </w:tcBorders>
            <w:shd w:val="clear" w:color="auto" w:fill="auto"/>
            <w:hideMark/>
          </w:tcPr>
          <w:p w14:paraId="381634BD"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6</w:t>
            </w:r>
          </w:p>
        </w:tc>
        <w:tc>
          <w:tcPr>
            <w:tcW w:w="534" w:type="dxa"/>
            <w:tcBorders>
              <w:top w:val="nil"/>
              <w:left w:val="nil"/>
              <w:bottom w:val="single" w:sz="4" w:space="0" w:color="auto"/>
              <w:right w:val="single" w:sz="4" w:space="0" w:color="auto"/>
            </w:tcBorders>
            <w:shd w:val="clear" w:color="000000" w:fill="D9D9D9"/>
            <w:hideMark/>
          </w:tcPr>
          <w:p w14:paraId="46F21751"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12" w:type="dxa"/>
            <w:tcBorders>
              <w:top w:val="nil"/>
              <w:left w:val="nil"/>
              <w:bottom w:val="single" w:sz="4" w:space="0" w:color="auto"/>
              <w:right w:val="single" w:sz="4" w:space="0" w:color="auto"/>
            </w:tcBorders>
            <w:shd w:val="clear" w:color="000000" w:fill="D9D9D9"/>
            <w:hideMark/>
          </w:tcPr>
          <w:p w14:paraId="50756467"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534" w:type="dxa"/>
            <w:tcBorders>
              <w:top w:val="nil"/>
              <w:left w:val="nil"/>
              <w:bottom w:val="single" w:sz="4" w:space="0" w:color="auto"/>
              <w:right w:val="single" w:sz="4" w:space="0" w:color="auto"/>
            </w:tcBorders>
            <w:shd w:val="clear" w:color="auto" w:fill="auto"/>
            <w:hideMark/>
          </w:tcPr>
          <w:p w14:paraId="4299A56D"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12" w:type="dxa"/>
            <w:tcBorders>
              <w:top w:val="nil"/>
              <w:left w:val="nil"/>
              <w:bottom w:val="single" w:sz="4" w:space="0" w:color="auto"/>
              <w:right w:val="single" w:sz="4" w:space="0" w:color="auto"/>
            </w:tcBorders>
            <w:shd w:val="clear" w:color="auto" w:fill="auto"/>
            <w:hideMark/>
          </w:tcPr>
          <w:p w14:paraId="1B6C108E"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35" w:type="dxa"/>
            <w:tcBorders>
              <w:top w:val="nil"/>
              <w:left w:val="nil"/>
              <w:bottom w:val="single" w:sz="4" w:space="0" w:color="auto"/>
              <w:right w:val="single" w:sz="4" w:space="0" w:color="auto"/>
            </w:tcBorders>
            <w:shd w:val="clear" w:color="000000" w:fill="D9D9D9"/>
            <w:hideMark/>
          </w:tcPr>
          <w:p w14:paraId="1BC3D5C7"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35" w:type="dxa"/>
            <w:tcBorders>
              <w:top w:val="nil"/>
              <w:left w:val="nil"/>
              <w:bottom w:val="single" w:sz="4" w:space="0" w:color="auto"/>
              <w:right w:val="single" w:sz="4" w:space="0" w:color="auto"/>
            </w:tcBorders>
            <w:shd w:val="clear" w:color="000000" w:fill="D9D9D9"/>
            <w:hideMark/>
          </w:tcPr>
          <w:p w14:paraId="42ED03FE"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12" w:type="dxa"/>
            <w:tcBorders>
              <w:top w:val="nil"/>
              <w:left w:val="nil"/>
              <w:bottom w:val="single" w:sz="4" w:space="0" w:color="auto"/>
              <w:right w:val="single" w:sz="4" w:space="0" w:color="auto"/>
            </w:tcBorders>
            <w:shd w:val="clear" w:color="auto" w:fill="auto"/>
            <w:hideMark/>
          </w:tcPr>
          <w:p w14:paraId="19BEF2CE"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12" w:type="dxa"/>
            <w:tcBorders>
              <w:top w:val="nil"/>
              <w:left w:val="nil"/>
              <w:bottom w:val="single" w:sz="4" w:space="0" w:color="auto"/>
              <w:right w:val="single" w:sz="4" w:space="0" w:color="auto"/>
            </w:tcBorders>
            <w:shd w:val="clear" w:color="auto" w:fill="auto"/>
            <w:hideMark/>
          </w:tcPr>
          <w:p w14:paraId="4D757FE8"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12" w:type="dxa"/>
            <w:tcBorders>
              <w:top w:val="nil"/>
              <w:left w:val="nil"/>
              <w:bottom w:val="single" w:sz="4" w:space="0" w:color="auto"/>
              <w:right w:val="single" w:sz="4" w:space="0" w:color="auto"/>
            </w:tcBorders>
            <w:shd w:val="clear" w:color="000000" w:fill="D9D9D9"/>
            <w:hideMark/>
          </w:tcPr>
          <w:p w14:paraId="2FB8D487"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12" w:type="dxa"/>
            <w:tcBorders>
              <w:top w:val="nil"/>
              <w:left w:val="nil"/>
              <w:bottom w:val="single" w:sz="4" w:space="0" w:color="auto"/>
              <w:right w:val="single" w:sz="4" w:space="0" w:color="auto"/>
            </w:tcBorders>
            <w:shd w:val="clear" w:color="000000" w:fill="D9D9D9"/>
            <w:hideMark/>
          </w:tcPr>
          <w:p w14:paraId="60BE1270"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r>
      <w:tr w:rsidR="00C72001" w:rsidRPr="00B944F7" w14:paraId="39223DC9" w14:textId="77777777" w:rsidTr="00C72001">
        <w:trPr>
          <w:trHeight w:val="312"/>
        </w:trPr>
        <w:tc>
          <w:tcPr>
            <w:tcW w:w="2742" w:type="dxa"/>
            <w:tcBorders>
              <w:top w:val="nil"/>
              <w:left w:val="single" w:sz="4" w:space="0" w:color="auto"/>
              <w:bottom w:val="single" w:sz="4" w:space="0" w:color="auto"/>
              <w:right w:val="single" w:sz="4" w:space="0" w:color="auto"/>
            </w:tcBorders>
            <w:shd w:val="clear" w:color="auto" w:fill="auto"/>
            <w:noWrap/>
            <w:hideMark/>
          </w:tcPr>
          <w:p w14:paraId="126B5DBA" w14:textId="77777777" w:rsidR="00C72001" w:rsidRPr="00B944F7" w:rsidRDefault="00C72001" w:rsidP="00C72001">
            <w:pPr>
              <w:rPr>
                <w:rFonts w:ascii="Calibri" w:eastAsia="Times New Roman" w:hAnsi="Calibri" w:cs="Calibri"/>
                <w:color w:val="000000"/>
                <w:sz w:val="18"/>
                <w:szCs w:val="18"/>
              </w:rPr>
            </w:pPr>
            <w:r w:rsidRPr="00B944F7">
              <w:rPr>
                <w:rFonts w:ascii="Calibri" w:eastAsia="Times New Roman" w:hAnsi="Calibri" w:cs="Calibri"/>
                <w:color w:val="000000"/>
                <w:sz w:val="18"/>
                <w:szCs w:val="18"/>
              </w:rPr>
              <w:t>Meyer</w:t>
            </w:r>
          </w:p>
        </w:tc>
        <w:tc>
          <w:tcPr>
            <w:tcW w:w="850" w:type="dxa"/>
            <w:tcBorders>
              <w:top w:val="nil"/>
              <w:left w:val="nil"/>
              <w:bottom w:val="single" w:sz="4" w:space="0" w:color="auto"/>
              <w:right w:val="single" w:sz="4" w:space="0" w:color="auto"/>
            </w:tcBorders>
            <w:shd w:val="clear" w:color="auto" w:fill="auto"/>
            <w:hideMark/>
          </w:tcPr>
          <w:p w14:paraId="3BF756A7"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2</w:t>
            </w:r>
          </w:p>
        </w:tc>
        <w:tc>
          <w:tcPr>
            <w:tcW w:w="534" w:type="dxa"/>
            <w:tcBorders>
              <w:top w:val="nil"/>
              <w:left w:val="nil"/>
              <w:bottom w:val="single" w:sz="4" w:space="0" w:color="auto"/>
              <w:right w:val="single" w:sz="4" w:space="0" w:color="auto"/>
            </w:tcBorders>
            <w:shd w:val="clear" w:color="000000" w:fill="D9D9D9"/>
            <w:hideMark/>
          </w:tcPr>
          <w:p w14:paraId="1AC41358"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2</w:t>
            </w:r>
          </w:p>
        </w:tc>
        <w:tc>
          <w:tcPr>
            <w:tcW w:w="412" w:type="dxa"/>
            <w:tcBorders>
              <w:top w:val="nil"/>
              <w:left w:val="nil"/>
              <w:bottom w:val="single" w:sz="4" w:space="0" w:color="auto"/>
              <w:right w:val="single" w:sz="4" w:space="0" w:color="auto"/>
            </w:tcBorders>
            <w:shd w:val="clear" w:color="000000" w:fill="D9D9D9"/>
            <w:hideMark/>
          </w:tcPr>
          <w:p w14:paraId="6F26E62A"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09" w:type="dxa"/>
            <w:tcBorders>
              <w:top w:val="nil"/>
              <w:left w:val="nil"/>
              <w:bottom w:val="single" w:sz="4" w:space="0" w:color="auto"/>
              <w:right w:val="single" w:sz="4" w:space="0" w:color="auto"/>
            </w:tcBorders>
            <w:shd w:val="clear" w:color="000000" w:fill="D9D9D9"/>
            <w:hideMark/>
          </w:tcPr>
          <w:p w14:paraId="4258D93C"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534" w:type="dxa"/>
            <w:tcBorders>
              <w:top w:val="nil"/>
              <w:left w:val="nil"/>
              <w:bottom w:val="single" w:sz="4" w:space="0" w:color="auto"/>
              <w:right w:val="single" w:sz="4" w:space="0" w:color="auto"/>
            </w:tcBorders>
            <w:shd w:val="clear" w:color="auto" w:fill="auto"/>
            <w:hideMark/>
          </w:tcPr>
          <w:p w14:paraId="6592B5ED"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12" w:type="dxa"/>
            <w:tcBorders>
              <w:top w:val="nil"/>
              <w:left w:val="nil"/>
              <w:bottom w:val="single" w:sz="4" w:space="0" w:color="auto"/>
              <w:right w:val="single" w:sz="4" w:space="0" w:color="auto"/>
            </w:tcBorders>
            <w:shd w:val="clear" w:color="auto" w:fill="auto"/>
            <w:hideMark/>
          </w:tcPr>
          <w:p w14:paraId="485A2ADA"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534" w:type="dxa"/>
            <w:tcBorders>
              <w:top w:val="nil"/>
              <w:left w:val="nil"/>
              <w:bottom w:val="single" w:sz="4" w:space="0" w:color="auto"/>
              <w:right w:val="single" w:sz="4" w:space="0" w:color="auto"/>
            </w:tcBorders>
            <w:shd w:val="clear" w:color="000000" w:fill="D9D9D9"/>
            <w:hideMark/>
          </w:tcPr>
          <w:p w14:paraId="462ABA4C"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12" w:type="dxa"/>
            <w:tcBorders>
              <w:top w:val="nil"/>
              <w:left w:val="nil"/>
              <w:bottom w:val="single" w:sz="4" w:space="0" w:color="auto"/>
              <w:right w:val="single" w:sz="4" w:space="0" w:color="auto"/>
            </w:tcBorders>
            <w:shd w:val="clear" w:color="000000" w:fill="D9D9D9"/>
            <w:hideMark/>
          </w:tcPr>
          <w:p w14:paraId="7039CBED"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534" w:type="dxa"/>
            <w:tcBorders>
              <w:top w:val="nil"/>
              <w:left w:val="nil"/>
              <w:bottom w:val="single" w:sz="4" w:space="0" w:color="auto"/>
              <w:right w:val="single" w:sz="4" w:space="0" w:color="auto"/>
            </w:tcBorders>
            <w:shd w:val="clear" w:color="auto" w:fill="auto"/>
            <w:hideMark/>
          </w:tcPr>
          <w:p w14:paraId="74512686"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2</w:t>
            </w:r>
          </w:p>
        </w:tc>
        <w:tc>
          <w:tcPr>
            <w:tcW w:w="534" w:type="dxa"/>
            <w:tcBorders>
              <w:top w:val="nil"/>
              <w:left w:val="nil"/>
              <w:bottom w:val="single" w:sz="4" w:space="0" w:color="auto"/>
              <w:right w:val="single" w:sz="4" w:space="0" w:color="auto"/>
            </w:tcBorders>
            <w:shd w:val="clear" w:color="auto" w:fill="auto"/>
            <w:hideMark/>
          </w:tcPr>
          <w:p w14:paraId="683FE461"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64" w:type="dxa"/>
            <w:tcBorders>
              <w:top w:val="nil"/>
              <w:left w:val="nil"/>
              <w:bottom w:val="single" w:sz="4" w:space="0" w:color="auto"/>
              <w:right w:val="single" w:sz="4" w:space="0" w:color="auto"/>
            </w:tcBorders>
            <w:shd w:val="clear" w:color="auto" w:fill="auto"/>
            <w:hideMark/>
          </w:tcPr>
          <w:p w14:paraId="76294742"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534" w:type="dxa"/>
            <w:tcBorders>
              <w:top w:val="nil"/>
              <w:left w:val="nil"/>
              <w:bottom w:val="single" w:sz="4" w:space="0" w:color="auto"/>
              <w:right w:val="single" w:sz="4" w:space="0" w:color="auto"/>
            </w:tcBorders>
            <w:shd w:val="clear" w:color="000000" w:fill="D9D9D9"/>
            <w:hideMark/>
          </w:tcPr>
          <w:p w14:paraId="289FB001"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12" w:type="dxa"/>
            <w:tcBorders>
              <w:top w:val="nil"/>
              <w:left w:val="nil"/>
              <w:bottom w:val="single" w:sz="4" w:space="0" w:color="auto"/>
              <w:right w:val="single" w:sz="4" w:space="0" w:color="auto"/>
            </w:tcBorders>
            <w:shd w:val="clear" w:color="000000" w:fill="D9D9D9"/>
            <w:hideMark/>
          </w:tcPr>
          <w:p w14:paraId="112FE81D"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534" w:type="dxa"/>
            <w:tcBorders>
              <w:top w:val="nil"/>
              <w:left w:val="nil"/>
              <w:bottom w:val="single" w:sz="4" w:space="0" w:color="auto"/>
              <w:right w:val="single" w:sz="4" w:space="0" w:color="auto"/>
            </w:tcBorders>
            <w:shd w:val="clear" w:color="auto" w:fill="auto"/>
            <w:hideMark/>
          </w:tcPr>
          <w:p w14:paraId="75E85A87"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12" w:type="dxa"/>
            <w:tcBorders>
              <w:top w:val="nil"/>
              <w:left w:val="nil"/>
              <w:bottom w:val="single" w:sz="4" w:space="0" w:color="auto"/>
              <w:right w:val="single" w:sz="4" w:space="0" w:color="auto"/>
            </w:tcBorders>
            <w:shd w:val="clear" w:color="auto" w:fill="auto"/>
            <w:hideMark/>
          </w:tcPr>
          <w:p w14:paraId="6DE5DD82"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35" w:type="dxa"/>
            <w:tcBorders>
              <w:top w:val="nil"/>
              <w:left w:val="nil"/>
              <w:bottom w:val="single" w:sz="4" w:space="0" w:color="auto"/>
              <w:right w:val="single" w:sz="4" w:space="0" w:color="auto"/>
            </w:tcBorders>
            <w:shd w:val="clear" w:color="000000" w:fill="D9D9D9"/>
            <w:hideMark/>
          </w:tcPr>
          <w:p w14:paraId="266FB6CB"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35" w:type="dxa"/>
            <w:tcBorders>
              <w:top w:val="nil"/>
              <w:left w:val="nil"/>
              <w:bottom w:val="single" w:sz="4" w:space="0" w:color="auto"/>
              <w:right w:val="single" w:sz="4" w:space="0" w:color="auto"/>
            </w:tcBorders>
            <w:shd w:val="clear" w:color="000000" w:fill="D9D9D9"/>
            <w:hideMark/>
          </w:tcPr>
          <w:p w14:paraId="26C4593F"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12" w:type="dxa"/>
            <w:tcBorders>
              <w:top w:val="nil"/>
              <w:left w:val="nil"/>
              <w:bottom w:val="single" w:sz="4" w:space="0" w:color="auto"/>
              <w:right w:val="single" w:sz="4" w:space="0" w:color="auto"/>
            </w:tcBorders>
            <w:shd w:val="clear" w:color="auto" w:fill="auto"/>
            <w:hideMark/>
          </w:tcPr>
          <w:p w14:paraId="55A09503"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12" w:type="dxa"/>
            <w:tcBorders>
              <w:top w:val="nil"/>
              <w:left w:val="nil"/>
              <w:bottom w:val="single" w:sz="4" w:space="0" w:color="auto"/>
              <w:right w:val="single" w:sz="4" w:space="0" w:color="auto"/>
            </w:tcBorders>
            <w:shd w:val="clear" w:color="auto" w:fill="auto"/>
            <w:hideMark/>
          </w:tcPr>
          <w:p w14:paraId="0C8166BD"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12" w:type="dxa"/>
            <w:tcBorders>
              <w:top w:val="nil"/>
              <w:left w:val="nil"/>
              <w:bottom w:val="single" w:sz="4" w:space="0" w:color="auto"/>
              <w:right w:val="single" w:sz="4" w:space="0" w:color="auto"/>
            </w:tcBorders>
            <w:shd w:val="clear" w:color="000000" w:fill="D9D9D9"/>
            <w:hideMark/>
          </w:tcPr>
          <w:p w14:paraId="5B4F218C"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12" w:type="dxa"/>
            <w:tcBorders>
              <w:top w:val="nil"/>
              <w:left w:val="nil"/>
              <w:bottom w:val="single" w:sz="4" w:space="0" w:color="auto"/>
              <w:right w:val="single" w:sz="4" w:space="0" w:color="auto"/>
            </w:tcBorders>
            <w:shd w:val="clear" w:color="000000" w:fill="D9D9D9"/>
            <w:hideMark/>
          </w:tcPr>
          <w:p w14:paraId="05C6DD3E"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r>
      <w:tr w:rsidR="00C72001" w:rsidRPr="00B944F7" w14:paraId="597B4051" w14:textId="77777777" w:rsidTr="00C72001">
        <w:trPr>
          <w:trHeight w:val="312"/>
        </w:trPr>
        <w:tc>
          <w:tcPr>
            <w:tcW w:w="2742" w:type="dxa"/>
            <w:tcBorders>
              <w:top w:val="nil"/>
              <w:left w:val="single" w:sz="4" w:space="0" w:color="auto"/>
              <w:bottom w:val="single" w:sz="4" w:space="0" w:color="auto"/>
              <w:right w:val="single" w:sz="4" w:space="0" w:color="auto"/>
            </w:tcBorders>
            <w:shd w:val="clear" w:color="auto" w:fill="auto"/>
            <w:noWrap/>
            <w:hideMark/>
          </w:tcPr>
          <w:p w14:paraId="71A90C94" w14:textId="77777777" w:rsidR="00C72001" w:rsidRPr="00B944F7" w:rsidRDefault="00C72001" w:rsidP="00C72001">
            <w:pPr>
              <w:rPr>
                <w:rFonts w:ascii="Calibri" w:eastAsia="Times New Roman" w:hAnsi="Calibri" w:cs="Calibri"/>
                <w:color w:val="000000"/>
                <w:sz w:val="18"/>
                <w:szCs w:val="18"/>
              </w:rPr>
            </w:pPr>
            <w:r w:rsidRPr="00B944F7">
              <w:rPr>
                <w:rFonts w:ascii="Calibri" w:eastAsia="Times New Roman" w:hAnsi="Calibri" w:cs="Calibri"/>
                <w:color w:val="000000"/>
                <w:sz w:val="18"/>
                <w:szCs w:val="18"/>
              </w:rPr>
              <w:t>Pesti and McCoy</w:t>
            </w:r>
          </w:p>
        </w:tc>
        <w:tc>
          <w:tcPr>
            <w:tcW w:w="850" w:type="dxa"/>
            <w:tcBorders>
              <w:top w:val="nil"/>
              <w:left w:val="nil"/>
              <w:bottom w:val="single" w:sz="4" w:space="0" w:color="auto"/>
              <w:right w:val="single" w:sz="4" w:space="0" w:color="auto"/>
            </w:tcBorders>
            <w:shd w:val="clear" w:color="auto" w:fill="auto"/>
            <w:hideMark/>
          </w:tcPr>
          <w:p w14:paraId="7D546B52"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2</w:t>
            </w:r>
          </w:p>
        </w:tc>
        <w:tc>
          <w:tcPr>
            <w:tcW w:w="534" w:type="dxa"/>
            <w:tcBorders>
              <w:top w:val="nil"/>
              <w:left w:val="nil"/>
              <w:bottom w:val="single" w:sz="4" w:space="0" w:color="auto"/>
              <w:right w:val="single" w:sz="4" w:space="0" w:color="auto"/>
            </w:tcBorders>
            <w:shd w:val="clear" w:color="000000" w:fill="D9D9D9"/>
            <w:hideMark/>
          </w:tcPr>
          <w:p w14:paraId="2AA615D0"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12" w:type="dxa"/>
            <w:tcBorders>
              <w:top w:val="nil"/>
              <w:left w:val="nil"/>
              <w:bottom w:val="single" w:sz="4" w:space="0" w:color="auto"/>
              <w:right w:val="single" w:sz="4" w:space="0" w:color="auto"/>
            </w:tcBorders>
            <w:shd w:val="clear" w:color="000000" w:fill="D9D9D9"/>
            <w:hideMark/>
          </w:tcPr>
          <w:p w14:paraId="409F8B21"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09" w:type="dxa"/>
            <w:tcBorders>
              <w:top w:val="nil"/>
              <w:left w:val="nil"/>
              <w:bottom w:val="single" w:sz="4" w:space="0" w:color="auto"/>
              <w:right w:val="single" w:sz="4" w:space="0" w:color="auto"/>
            </w:tcBorders>
            <w:shd w:val="clear" w:color="000000" w:fill="D9D9D9"/>
            <w:hideMark/>
          </w:tcPr>
          <w:p w14:paraId="43A93E2A"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534" w:type="dxa"/>
            <w:tcBorders>
              <w:top w:val="nil"/>
              <w:left w:val="nil"/>
              <w:bottom w:val="single" w:sz="4" w:space="0" w:color="auto"/>
              <w:right w:val="single" w:sz="4" w:space="0" w:color="auto"/>
            </w:tcBorders>
            <w:shd w:val="clear" w:color="auto" w:fill="auto"/>
            <w:hideMark/>
          </w:tcPr>
          <w:p w14:paraId="4EC2AE8B"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12" w:type="dxa"/>
            <w:tcBorders>
              <w:top w:val="nil"/>
              <w:left w:val="nil"/>
              <w:bottom w:val="single" w:sz="4" w:space="0" w:color="auto"/>
              <w:right w:val="single" w:sz="4" w:space="0" w:color="auto"/>
            </w:tcBorders>
            <w:shd w:val="clear" w:color="auto" w:fill="auto"/>
            <w:hideMark/>
          </w:tcPr>
          <w:p w14:paraId="1DAEE9CF"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534" w:type="dxa"/>
            <w:tcBorders>
              <w:top w:val="nil"/>
              <w:left w:val="nil"/>
              <w:bottom w:val="single" w:sz="4" w:space="0" w:color="auto"/>
              <w:right w:val="single" w:sz="4" w:space="0" w:color="auto"/>
            </w:tcBorders>
            <w:shd w:val="clear" w:color="000000" w:fill="D9D9D9"/>
            <w:hideMark/>
          </w:tcPr>
          <w:p w14:paraId="5A4C5F79"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12" w:type="dxa"/>
            <w:tcBorders>
              <w:top w:val="nil"/>
              <w:left w:val="nil"/>
              <w:bottom w:val="single" w:sz="4" w:space="0" w:color="auto"/>
              <w:right w:val="single" w:sz="4" w:space="0" w:color="auto"/>
            </w:tcBorders>
            <w:shd w:val="clear" w:color="000000" w:fill="D9D9D9"/>
            <w:hideMark/>
          </w:tcPr>
          <w:p w14:paraId="3EF7846B"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534" w:type="dxa"/>
            <w:tcBorders>
              <w:top w:val="nil"/>
              <w:left w:val="nil"/>
              <w:bottom w:val="single" w:sz="4" w:space="0" w:color="auto"/>
              <w:right w:val="single" w:sz="4" w:space="0" w:color="auto"/>
            </w:tcBorders>
            <w:shd w:val="clear" w:color="auto" w:fill="auto"/>
            <w:hideMark/>
          </w:tcPr>
          <w:p w14:paraId="389FC015"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2</w:t>
            </w:r>
          </w:p>
        </w:tc>
        <w:tc>
          <w:tcPr>
            <w:tcW w:w="534" w:type="dxa"/>
            <w:tcBorders>
              <w:top w:val="nil"/>
              <w:left w:val="nil"/>
              <w:bottom w:val="single" w:sz="4" w:space="0" w:color="auto"/>
              <w:right w:val="single" w:sz="4" w:space="0" w:color="auto"/>
            </w:tcBorders>
            <w:shd w:val="clear" w:color="auto" w:fill="auto"/>
            <w:noWrap/>
            <w:hideMark/>
          </w:tcPr>
          <w:p w14:paraId="6398BCD8"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64" w:type="dxa"/>
            <w:tcBorders>
              <w:top w:val="nil"/>
              <w:left w:val="nil"/>
              <w:bottom w:val="single" w:sz="4" w:space="0" w:color="auto"/>
              <w:right w:val="single" w:sz="4" w:space="0" w:color="auto"/>
            </w:tcBorders>
            <w:shd w:val="clear" w:color="auto" w:fill="auto"/>
            <w:hideMark/>
          </w:tcPr>
          <w:p w14:paraId="759194CA"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534" w:type="dxa"/>
            <w:tcBorders>
              <w:top w:val="nil"/>
              <w:left w:val="nil"/>
              <w:bottom w:val="single" w:sz="4" w:space="0" w:color="auto"/>
              <w:right w:val="single" w:sz="4" w:space="0" w:color="auto"/>
            </w:tcBorders>
            <w:shd w:val="clear" w:color="000000" w:fill="D9D9D9"/>
            <w:hideMark/>
          </w:tcPr>
          <w:p w14:paraId="6D05FFEB"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2</w:t>
            </w:r>
          </w:p>
        </w:tc>
        <w:tc>
          <w:tcPr>
            <w:tcW w:w="412" w:type="dxa"/>
            <w:tcBorders>
              <w:top w:val="nil"/>
              <w:left w:val="nil"/>
              <w:bottom w:val="single" w:sz="4" w:space="0" w:color="auto"/>
              <w:right w:val="single" w:sz="4" w:space="0" w:color="auto"/>
            </w:tcBorders>
            <w:shd w:val="clear" w:color="000000" w:fill="D9D9D9"/>
            <w:noWrap/>
            <w:hideMark/>
          </w:tcPr>
          <w:p w14:paraId="1A37C200"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534" w:type="dxa"/>
            <w:tcBorders>
              <w:top w:val="nil"/>
              <w:left w:val="nil"/>
              <w:bottom w:val="single" w:sz="4" w:space="0" w:color="auto"/>
              <w:right w:val="single" w:sz="4" w:space="0" w:color="auto"/>
            </w:tcBorders>
            <w:shd w:val="clear" w:color="auto" w:fill="auto"/>
            <w:hideMark/>
          </w:tcPr>
          <w:p w14:paraId="681A3591"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2</w:t>
            </w:r>
          </w:p>
        </w:tc>
        <w:tc>
          <w:tcPr>
            <w:tcW w:w="412" w:type="dxa"/>
            <w:tcBorders>
              <w:top w:val="nil"/>
              <w:left w:val="nil"/>
              <w:bottom w:val="single" w:sz="4" w:space="0" w:color="auto"/>
              <w:right w:val="single" w:sz="4" w:space="0" w:color="auto"/>
            </w:tcBorders>
            <w:shd w:val="clear" w:color="auto" w:fill="auto"/>
            <w:noWrap/>
            <w:hideMark/>
          </w:tcPr>
          <w:p w14:paraId="5085E506"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35" w:type="dxa"/>
            <w:tcBorders>
              <w:top w:val="nil"/>
              <w:left w:val="nil"/>
              <w:bottom w:val="single" w:sz="4" w:space="0" w:color="auto"/>
              <w:right w:val="single" w:sz="4" w:space="0" w:color="auto"/>
            </w:tcBorders>
            <w:shd w:val="clear" w:color="000000" w:fill="D9D9D9"/>
            <w:noWrap/>
            <w:hideMark/>
          </w:tcPr>
          <w:p w14:paraId="3BAFFFDB"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2</w:t>
            </w:r>
          </w:p>
        </w:tc>
        <w:tc>
          <w:tcPr>
            <w:tcW w:w="435" w:type="dxa"/>
            <w:tcBorders>
              <w:top w:val="nil"/>
              <w:left w:val="nil"/>
              <w:bottom w:val="single" w:sz="4" w:space="0" w:color="auto"/>
              <w:right w:val="single" w:sz="4" w:space="0" w:color="auto"/>
            </w:tcBorders>
            <w:shd w:val="clear" w:color="000000" w:fill="D9D9D9"/>
            <w:noWrap/>
            <w:hideMark/>
          </w:tcPr>
          <w:p w14:paraId="69F744E1"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12" w:type="dxa"/>
            <w:tcBorders>
              <w:top w:val="nil"/>
              <w:left w:val="nil"/>
              <w:bottom w:val="single" w:sz="4" w:space="0" w:color="auto"/>
              <w:right w:val="single" w:sz="4" w:space="0" w:color="auto"/>
            </w:tcBorders>
            <w:shd w:val="clear" w:color="auto" w:fill="auto"/>
            <w:noWrap/>
            <w:hideMark/>
          </w:tcPr>
          <w:p w14:paraId="4E1A6126"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2</w:t>
            </w:r>
          </w:p>
        </w:tc>
        <w:tc>
          <w:tcPr>
            <w:tcW w:w="412" w:type="dxa"/>
            <w:tcBorders>
              <w:top w:val="nil"/>
              <w:left w:val="nil"/>
              <w:bottom w:val="single" w:sz="4" w:space="0" w:color="auto"/>
              <w:right w:val="single" w:sz="4" w:space="0" w:color="auto"/>
            </w:tcBorders>
            <w:shd w:val="clear" w:color="auto" w:fill="auto"/>
            <w:noWrap/>
            <w:hideMark/>
          </w:tcPr>
          <w:p w14:paraId="650DE0D8"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12" w:type="dxa"/>
            <w:tcBorders>
              <w:top w:val="nil"/>
              <w:left w:val="nil"/>
              <w:bottom w:val="single" w:sz="4" w:space="0" w:color="auto"/>
              <w:right w:val="single" w:sz="4" w:space="0" w:color="auto"/>
            </w:tcBorders>
            <w:shd w:val="clear" w:color="000000" w:fill="D9D9D9"/>
            <w:noWrap/>
            <w:hideMark/>
          </w:tcPr>
          <w:p w14:paraId="6077A9D7"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2</w:t>
            </w:r>
          </w:p>
        </w:tc>
        <w:tc>
          <w:tcPr>
            <w:tcW w:w="412" w:type="dxa"/>
            <w:tcBorders>
              <w:top w:val="nil"/>
              <w:left w:val="nil"/>
              <w:bottom w:val="single" w:sz="4" w:space="0" w:color="auto"/>
              <w:right w:val="single" w:sz="4" w:space="0" w:color="auto"/>
            </w:tcBorders>
            <w:shd w:val="clear" w:color="000000" w:fill="D9D9D9"/>
            <w:noWrap/>
            <w:hideMark/>
          </w:tcPr>
          <w:p w14:paraId="69BB821B"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r>
      <w:tr w:rsidR="00C72001" w:rsidRPr="00B944F7" w14:paraId="3B2DBD0E" w14:textId="77777777" w:rsidTr="00C72001">
        <w:trPr>
          <w:trHeight w:val="312"/>
        </w:trPr>
        <w:tc>
          <w:tcPr>
            <w:tcW w:w="2742" w:type="dxa"/>
            <w:tcBorders>
              <w:top w:val="nil"/>
              <w:left w:val="single" w:sz="4" w:space="0" w:color="auto"/>
              <w:bottom w:val="single" w:sz="4" w:space="0" w:color="auto"/>
              <w:right w:val="single" w:sz="4" w:space="0" w:color="auto"/>
            </w:tcBorders>
            <w:shd w:val="clear" w:color="auto" w:fill="auto"/>
            <w:noWrap/>
            <w:hideMark/>
          </w:tcPr>
          <w:p w14:paraId="685F3C97" w14:textId="77777777" w:rsidR="00C72001" w:rsidRPr="00B944F7" w:rsidRDefault="00C72001" w:rsidP="00C72001">
            <w:pPr>
              <w:rPr>
                <w:rFonts w:ascii="Calibri" w:eastAsia="Times New Roman" w:hAnsi="Calibri" w:cs="Calibri"/>
                <w:color w:val="000000"/>
                <w:sz w:val="18"/>
                <w:szCs w:val="18"/>
              </w:rPr>
            </w:pPr>
            <w:r w:rsidRPr="00B944F7">
              <w:rPr>
                <w:rFonts w:ascii="Calibri" w:eastAsia="Times New Roman" w:hAnsi="Calibri" w:cs="Calibri"/>
                <w:color w:val="000000"/>
                <w:sz w:val="18"/>
                <w:szCs w:val="18"/>
              </w:rPr>
              <w:t>Reddy et al.</w:t>
            </w:r>
          </w:p>
        </w:tc>
        <w:tc>
          <w:tcPr>
            <w:tcW w:w="850" w:type="dxa"/>
            <w:tcBorders>
              <w:top w:val="nil"/>
              <w:left w:val="nil"/>
              <w:bottom w:val="single" w:sz="4" w:space="0" w:color="auto"/>
              <w:right w:val="single" w:sz="4" w:space="0" w:color="auto"/>
            </w:tcBorders>
            <w:shd w:val="clear" w:color="auto" w:fill="auto"/>
            <w:hideMark/>
          </w:tcPr>
          <w:p w14:paraId="28A44C8A"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2</w:t>
            </w:r>
          </w:p>
        </w:tc>
        <w:tc>
          <w:tcPr>
            <w:tcW w:w="534" w:type="dxa"/>
            <w:tcBorders>
              <w:top w:val="nil"/>
              <w:left w:val="nil"/>
              <w:bottom w:val="single" w:sz="4" w:space="0" w:color="auto"/>
              <w:right w:val="single" w:sz="4" w:space="0" w:color="auto"/>
            </w:tcBorders>
            <w:shd w:val="clear" w:color="000000" w:fill="D9D9D9"/>
            <w:hideMark/>
          </w:tcPr>
          <w:p w14:paraId="42192240"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2</w:t>
            </w:r>
          </w:p>
        </w:tc>
        <w:tc>
          <w:tcPr>
            <w:tcW w:w="412" w:type="dxa"/>
            <w:tcBorders>
              <w:top w:val="nil"/>
              <w:left w:val="nil"/>
              <w:bottom w:val="single" w:sz="4" w:space="0" w:color="auto"/>
              <w:right w:val="single" w:sz="4" w:space="0" w:color="auto"/>
            </w:tcBorders>
            <w:shd w:val="clear" w:color="000000" w:fill="D9D9D9"/>
            <w:hideMark/>
          </w:tcPr>
          <w:p w14:paraId="5943BC1A"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09" w:type="dxa"/>
            <w:tcBorders>
              <w:top w:val="nil"/>
              <w:left w:val="nil"/>
              <w:bottom w:val="single" w:sz="4" w:space="0" w:color="auto"/>
              <w:right w:val="single" w:sz="4" w:space="0" w:color="auto"/>
            </w:tcBorders>
            <w:shd w:val="clear" w:color="000000" w:fill="D9D9D9"/>
            <w:hideMark/>
          </w:tcPr>
          <w:p w14:paraId="16941CE5"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534" w:type="dxa"/>
            <w:tcBorders>
              <w:top w:val="nil"/>
              <w:left w:val="nil"/>
              <w:bottom w:val="single" w:sz="4" w:space="0" w:color="auto"/>
              <w:right w:val="single" w:sz="4" w:space="0" w:color="auto"/>
            </w:tcBorders>
            <w:shd w:val="clear" w:color="auto" w:fill="auto"/>
            <w:hideMark/>
          </w:tcPr>
          <w:p w14:paraId="4B2542CD"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2</w:t>
            </w:r>
          </w:p>
        </w:tc>
        <w:tc>
          <w:tcPr>
            <w:tcW w:w="412" w:type="dxa"/>
            <w:tcBorders>
              <w:top w:val="nil"/>
              <w:left w:val="nil"/>
              <w:bottom w:val="single" w:sz="4" w:space="0" w:color="auto"/>
              <w:right w:val="single" w:sz="4" w:space="0" w:color="auto"/>
            </w:tcBorders>
            <w:shd w:val="clear" w:color="auto" w:fill="auto"/>
            <w:hideMark/>
          </w:tcPr>
          <w:p w14:paraId="6F80827E"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534" w:type="dxa"/>
            <w:tcBorders>
              <w:top w:val="nil"/>
              <w:left w:val="nil"/>
              <w:bottom w:val="single" w:sz="4" w:space="0" w:color="auto"/>
              <w:right w:val="single" w:sz="4" w:space="0" w:color="auto"/>
            </w:tcBorders>
            <w:shd w:val="clear" w:color="000000" w:fill="D9D9D9"/>
            <w:hideMark/>
          </w:tcPr>
          <w:p w14:paraId="301B1BAD"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2</w:t>
            </w:r>
          </w:p>
        </w:tc>
        <w:tc>
          <w:tcPr>
            <w:tcW w:w="412" w:type="dxa"/>
            <w:tcBorders>
              <w:top w:val="nil"/>
              <w:left w:val="nil"/>
              <w:bottom w:val="single" w:sz="4" w:space="0" w:color="auto"/>
              <w:right w:val="single" w:sz="4" w:space="0" w:color="auto"/>
            </w:tcBorders>
            <w:shd w:val="clear" w:color="000000" w:fill="D9D9D9"/>
            <w:hideMark/>
          </w:tcPr>
          <w:p w14:paraId="1B019816"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534" w:type="dxa"/>
            <w:tcBorders>
              <w:top w:val="nil"/>
              <w:left w:val="nil"/>
              <w:bottom w:val="single" w:sz="4" w:space="0" w:color="auto"/>
              <w:right w:val="single" w:sz="4" w:space="0" w:color="auto"/>
            </w:tcBorders>
            <w:shd w:val="clear" w:color="auto" w:fill="auto"/>
            <w:hideMark/>
          </w:tcPr>
          <w:p w14:paraId="27344E79"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2</w:t>
            </w:r>
          </w:p>
        </w:tc>
        <w:tc>
          <w:tcPr>
            <w:tcW w:w="534" w:type="dxa"/>
            <w:tcBorders>
              <w:top w:val="nil"/>
              <w:left w:val="nil"/>
              <w:bottom w:val="single" w:sz="4" w:space="0" w:color="auto"/>
              <w:right w:val="single" w:sz="4" w:space="0" w:color="auto"/>
            </w:tcBorders>
            <w:shd w:val="clear" w:color="auto" w:fill="auto"/>
            <w:hideMark/>
          </w:tcPr>
          <w:p w14:paraId="1CB34091"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64" w:type="dxa"/>
            <w:tcBorders>
              <w:top w:val="nil"/>
              <w:left w:val="nil"/>
              <w:bottom w:val="single" w:sz="4" w:space="0" w:color="auto"/>
              <w:right w:val="single" w:sz="4" w:space="0" w:color="auto"/>
            </w:tcBorders>
            <w:shd w:val="clear" w:color="auto" w:fill="auto"/>
            <w:hideMark/>
          </w:tcPr>
          <w:p w14:paraId="23C0AE87"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534" w:type="dxa"/>
            <w:tcBorders>
              <w:top w:val="nil"/>
              <w:left w:val="nil"/>
              <w:bottom w:val="single" w:sz="4" w:space="0" w:color="auto"/>
              <w:right w:val="single" w:sz="4" w:space="0" w:color="auto"/>
            </w:tcBorders>
            <w:shd w:val="clear" w:color="000000" w:fill="D9D9D9"/>
            <w:hideMark/>
          </w:tcPr>
          <w:p w14:paraId="31F43F32"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2</w:t>
            </w:r>
          </w:p>
        </w:tc>
        <w:tc>
          <w:tcPr>
            <w:tcW w:w="412" w:type="dxa"/>
            <w:tcBorders>
              <w:top w:val="nil"/>
              <w:left w:val="nil"/>
              <w:bottom w:val="single" w:sz="4" w:space="0" w:color="auto"/>
              <w:right w:val="single" w:sz="4" w:space="0" w:color="auto"/>
            </w:tcBorders>
            <w:shd w:val="clear" w:color="000000" w:fill="D9D9D9"/>
            <w:hideMark/>
          </w:tcPr>
          <w:p w14:paraId="022925F4"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534" w:type="dxa"/>
            <w:tcBorders>
              <w:top w:val="nil"/>
              <w:left w:val="nil"/>
              <w:bottom w:val="single" w:sz="4" w:space="0" w:color="auto"/>
              <w:right w:val="single" w:sz="4" w:space="0" w:color="auto"/>
            </w:tcBorders>
            <w:shd w:val="clear" w:color="auto" w:fill="auto"/>
            <w:hideMark/>
          </w:tcPr>
          <w:p w14:paraId="7FA1AB5F"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2</w:t>
            </w:r>
          </w:p>
        </w:tc>
        <w:tc>
          <w:tcPr>
            <w:tcW w:w="412" w:type="dxa"/>
            <w:tcBorders>
              <w:top w:val="nil"/>
              <w:left w:val="nil"/>
              <w:bottom w:val="single" w:sz="4" w:space="0" w:color="auto"/>
              <w:right w:val="single" w:sz="4" w:space="0" w:color="auto"/>
            </w:tcBorders>
            <w:shd w:val="clear" w:color="auto" w:fill="auto"/>
            <w:hideMark/>
          </w:tcPr>
          <w:p w14:paraId="78386262"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35" w:type="dxa"/>
            <w:tcBorders>
              <w:top w:val="nil"/>
              <w:left w:val="nil"/>
              <w:bottom w:val="single" w:sz="4" w:space="0" w:color="auto"/>
              <w:right w:val="single" w:sz="4" w:space="0" w:color="auto"/>
            </w:tcBorders>
            <w:shd w:val="clear" w:color="000000" w:fill="D9D9D9"/>
            <w:hideMark/>
          </w:tcPr>
          <w:p w14:paraId="262338B9"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35" w:type="dxa"/>
            <w:tcBorders>
              <w:top w:val="nil"/>
              <w:left w:val="nil"/>
              <w:bottom w:val="single" w:sz="4" w:space="0" w:color="auto"/>
              <w:right w:val="single" w:sz="4" w:space="0" w:color="auto"/>
            </w:tcBorders>
            <w:shd w:val="clear" w:color="000000" w:fill="D9D9D9"/>
            <w:hideMark/>
          </w:tcPr>
          <w:p w14:paraId="3043D312"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12" w:type="dxa"/>
            <w:tcBorders>
              <w:top w:val="nil"/>
              <w:left w:val="nil"/>
              <w:bottom w:val="single" w:sz="4" w:space="0" w:color="auto"/>
              <w:right w:val="single" w:sz="4" w:space="0" w:color="auto"/>
            </w:tcBorders>
            <w:shd w:val="clear" w:color="auto" w:fill="auto"/>
            <w:hideMark/>
          </w:tcPr>
          <w:p w14:paraId="3505266B"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12" w:type="dxa"/>
            <w:tcBorders>
              <w:top w:val="nil"/>
              <w:left w:val="nil"/>
              <w:bottom w:val="single" w:sz="4" w:space="0" w:color="auto"/>
              <w:right w:val="single" w:sz="4" w:space="0" w:color="auto"/>
            </w:tcBorders>
            <w:shd w:val="clear" w:color="auto" w:fill="auto"/>
            <w:hideMark/>
          </w:tcPr>
          <w:p w14:paraId="219F9849"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12" w:type="dxa"/>
            <w:tcBorders>
              <w:top w:val="nil"/>
              <w:left w:val="nil"/>
              <w:bottom w:val="single" w:sz="4" w:space="0" w:color="auto"/>
              <w:right w:val="single" w:sz="4" w:space="0" w:color="auto"/>
            </w:tcBorders>
            <w:shd w:val="clear" w:color="000000" w:fill="D9D9D9"/>
            <w:hideMark/>
          </w:tcPr>
          <w:p w14:paraId="02A1F1F4"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12" w:type="dxa"/>
            <w:tcBorders>
              <w:top w:val="nil"/>
              <w:left w:val="nil"/>
              <w:bottom w:val="single" w:sz="4" w:space="0" w:color="auto"/>
              <w:right w:val="single" w:sz="4" w:space="0" w:color="auto"/>
            </w:tcBorders>
            <w:shd w:val="clear" w:color="000000" w:fill="D9D9D9"/>
            <w:hideMark/>
          </w:tcPr>
          <w:p w14:paraId="19CBD16B"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r>
      <w:tr w:rsidR="00C72001" w:rsidRPr="00B944F7" w14:paraId="4950A60F" w14:textId="77777777" w:rsidTr="00C72001">
        <w:trPr>
          <w:trHeight w:val="318"/>
        </w:trPr>
        <w:tc>
          <w:tcPr>
            <w:tcW w:w="2742" w:type="dxa"/>
            <w:tcBorders>
              <w:top w:val="nil"/>
              <w:left w:val="single" w:sz="4" w:space="0" w:color="auto"/>
              <w:bottom w:val="single" w:sz="8" w:space="0" w:color="auto"/>
              <w:right w:val="single" w:sz="4" w:space="0" w:color="auto"/>
            </w:tcBorders>
            <w:shd w:val="clear" w:color="auto" w:fill="auto"/>
            <w:noWrap/>
            <w:hideMark/>
          </w:tcPr>
          <w:p w14:paraId="64BAA1FE" w14:textId="77777777" w:rsidR="00C72001" w:rsidRPr="00B944F7" w:rsidRDefault="00C72001" w:rsidP="00C72001">
            <w:pPr>
              <w:rPr>
                <w:rFonts w:ascii="Calibri" w:eastAsia="Times New Roman" w:hAnsi="Calibri" w:cs="Calibri"/>
                <w:color w:val="000000"/>
                <w:sz w:val="18"/>
                <w:szCs w:val="18"/>
              </w:rPr>
            </w:pPr>
            <w:r w:rsidRPr="00B944F7">
              <w:rPr>
                <w:rFonts w:ascii="Calibri" w:eastAsia="Times New Roman" w:hAnsi="Calibri" w:cs="Calibri"/>
                <w:color w:val="000000"/>
                <w:sz w:val="18"/>
                <w:szCs w:val="18"/>
              </w:rPr>
              <w:t>Roberts and Smaglik</w:t>
            </w:r>
          </w:p>
        </w:tc>
        <w:tc>
          <w:tcPr>
            <w:tcW w:w="850" w:type="dxa"/>
            <w:tcBorders>
              <w:top w:val="nil"/>
              <w:left w:val="nil"/>
              <w:bottom w:val="single" w:sz="4" w:space="0" w:color="auto"/>
              <w:right w:val="single" w:sz="4" w:space="0" w:color="auto"/>
            </w:tcBorders>
            <w:shd w:val="clear" w:color="auto" w:fill="auto"/>
            <w:hideMark/>
          </w:tcPr>
          <w:p w14:paraId="66E57A4B"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1</w:t>
            </w:r>
          </w:p>
        </w:tc>
        <w:tc>
          <w:tcPr>
            <w:tcW w:w="534" w:type="dxa"/>
            <w:tcBorders>
              <w:top w:val="nil"/>
              <w:left w:val="nil"/>
              <w:bottom w:val="single" w:sz="4" w:space="0" w:color="auto"/>
              <w:right w:val="single" w:sz="4" w:space="0" w:color="auto"/>
            </w:tcBorders>
            <w:shd w:val="clear" w:color="000000" w:fill="D9D9D9"/>
            <w:hideMark/>
          </w:tcPr>
          <w:p w14:paraId="0C91741A"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1</w:t>
            </w:r>
          </w:p>
        </w:tc>
        <w:tc>
          <w:tcPr>
            <w:tcW w:w="412" w:type="dxa"/>
            <w:tcBorders>
              <w:top w:val="nil"/>
              <w:left w:val="nil"/>
              <w:bottom w:val="single" w:sz="4" w:space="0" w:color="auto"/>
              <w:right w:val="single" w:sz="4" w:space="0" w:color="auto"/>
            </w:tcBorders>
            <w:shd w:val="clear" w:color="000000" w:fill="D9D9D9"/>
            <w:hideMark/>
          </w:tcPr>
          <w:p w14:paraId="431FCFA7"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09" w:type="dxa"/>
            <w:tcBorders>
              <w:top w:val="nil"/>
              <w:left w:val="nil"/>
              <w:bottom w:val="single" w:sz="4" w:space="0" w:color="auto"/>
              <w:right w:val="single" w:sz="4" w:space="0" w:color="auto"/>
            </w:tcBorders>
            <w:shd w:val="clear" w:color="000000" w:fill="D9D9D9"/>
            <w:hideMark/>
          </w:tcPr>
          <w:p w14:paraId="366E1B13"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534" w:type="dxa"/>
            <w:tcBorders>
              <w:top w:val="nil"/>
              <w:left w:val="nil"/>
              <w:bottom w:val="single" w:sz="4" w:space="0" w:color="auto"/>
              <w:right w:val="single" w:sz="4" w:space="0" w:color="auto"/>
            </w:tcBorders>
            <w:shd w:val="clear" w:color="auto" w:fill="auto"/>
            <w:hideMark/>
          </w:tcPr>
          <w:p w14:paraId="391186D6"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1</w:t>
            </w:r>
          </w:p>
        </w:tc>
        <w:tc>
          <w:tcPr>
            <w:tcW w:w="412" w:type="dxa"/>
            <w:tcBorders>
              <w:top w:val="nil"/>
              <w:left w:val="nil"/>
              <w:bottom w:val="single" w:sz="4" w:space="0" w:color="auto"/>
              <w:right w:val="single" w:sz="4" w:space="0" w:color="auto"/>
            </w:tcBorders>
            <w:shd w:val="clear" w:color="auto" w:fill="auto"/>
            <w:hideMark/>
          </w:tcPr>
          <w:p w14:paraId="706E9EE6"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534" w:type="dxa"/>
            <w:tcBorders>
              <w:top w:val="nil"/>
              <w:left w:val="nil"/>
              <w:bottom w:val="single" w:sz="4" w:space="0" w:color="auto"/>
              <w:right w:val="single" w:sz="4" w:space="0" w:color="auto"/>
            </w:tcBorders>
            <w:shd w:val="clear" w:color="000000" w:fill="D9D9D9"/>
            <w:hideMark/>
          </w:tcPr>
          <w:p w14:paraId="5ED2D19E"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1</w:t>
            </w:r>
          </w:p>
        </w:tc>
        <w:tc>
          <w:tcPr>
            <w:tcW w:w="412" w:type="dxa"/>
            <w:tcBorders>
              <w:top w:val="nil"/>
              <w:left w:val="nil"/>
              <w:bottom w:val="single" w:sz="4" w:space="0" w:color="auto"/>
              <w:right w:val="single" w:sz="4" w:space="0" w:color="auto"/>
            </w:tcBorders>
            <w:shd w:val="clear" w:color="000000" w:fill="D9D9D9"/>
            <w:hideMark/>
          </w:tcPr>
          <w:p w14:paraId="58C0822C"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534" w:type="dxa"/>
            <w:tcBorders>
              <w:top w:val="nil"/>
              <w:left w:val="nil"/>
              <w:bottom w:val="single" w:sz="4" w:space="0" w:color="auto"/>
              <w:right w:val="single" w:sz="4" w:space="0" w:color="auto"/>
            </w:tcBorders>
            <w:shd w:val="clear" w:color="auto" w:fill="auto"/>
            <w:hideMark/>
          </w:tcPr>
          <w:p w14:paraId="6C4EC1C6"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1</w:t>
            </w:r>
          </w:p>
        </w:tc>
        <w:tc>
          <w:tcPr>
            <w:tcW w:w="534" w:type="dxa"/>
            <w:tcBorders>
              <w:top w:val="nil"/>
              <w:left w:val="nil"/>
              <w:bottom w:val="single" w:sz="4" w:space="0" w:color="auto"/>
              <w:right w:val="single" w:sz="4" w:space="0" w:color="auto"/>
            </w:tcBorders>
            <w:shd w:val="clear" w:color="auto" w:fill="auto"/>
            <w:hideMark/>
          </w:tcPr>
          <w:p w14:paraId="246CC96F"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64" w:type="dxa"/>
            <w:tcBorders>
              <w:top w:val="nil"/>
              <w:left w:val="nil"/>
              <w:bottom w:val="single" w:sz="4" w:space="0" w:color="auto"/>
              <w:right w:val="single" w:sz="4" w:space="0" w:color="auto"/>
            </w:tcBorders>
            <w:shd w:val="clear" w:color="auto" w:fill="auto"/>
            <w:hideMark/>
          </w:tcPr>
          <w:p w14:paraId="7C786E94"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534" w:type="dxa"/>
            <w:tcBorders>
              <w:top w:val="nil"/>
              <w:left w:val="nil"/>
              <w:bottom w:val="single" w:sz="4" w:space="0" w:color="auto"/>
              <w:right w:val="single" w:sz="4" w:space="0" w:color="auto"/>
            </w:tcBorders>
            <w:shd w:val="clear" w:color="000000" w:fill="D9D9D9"/>
            <w:hideMark/>
          </w:tcPr>
          <w:p w14:paraId="33371A01"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1</w:t>
            </w:r>
          </w:p>
        </w:tc>
        <w:tc>
          <w:tcPr>
            <w:tcW w:w="412" w:type="dxa"/>
            <w:tcBorders>
              <w:top w:val="nil"/>
              <w:left w:val="nil"/>
              <w:bottom w:val="single" w:sz="4" w:space="0" w:color="auto"/>
              <w:right w:val="single" w:sz="4" w:space="0" w:color="auto"/>
            </w:tcBorders>
            <w:shd w:val="clear" w:color="000000" w:fill="D9D9D9"/>
            <w:hideMark/>
          </w:tcPr>
          <w:p w14:paraId="63ED641D"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534" w:type="dxa"/>
            <w:tcBorders>
              <w:top w:val="nil"/>
              <w:left w:val="nil"/>
              <w:bottom w:val="single" w:sz="4" w:space="0" w:color="auto"/>
              <w:right w:val="single" w:sz="4" w:space="0" w:color="auto"/>
            </w:tcBorders>
            <w:shd w:val="clear" w:color="auto" w:fill="auto"/>
            <w:hideMark/>
          </w:tcPr>
          <w:p w14:paraId="25269EE1"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1</w:t>
            </w:r>
          </w:p>
        </w:tc>
        <w:tc>
          <w:tcPr>
            <w:tcW w:w="412" w:type="dxa"/>
            <w:tcBorders>
              <w:top w:val="nil"/>
              <w:left w:val="nil"/>
              <w:bottom w:val="single" w:sz="4" w:space="0" w:color="auto"/>
              <w:right w:val="single" w:sz="4" w:space="0" w:color="auto"/>
            </w:tcBorders>
            <w:shd w:val="clear" w:color="auto" w:fill="auto"/>
            <w:hideMark/>
          </w:tcPr>
          <w:p w14:paraId="55A9D842"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35" w:type="dxa"/>
            <w:tcBorders>
              <w:top w:val="nil"/>
              <w:left w:val="nil"/>
              <w:bottom w:val="single" w:sz="4" w:space="0" w:color="auto"/>
              <w:right w:val="single" w:sz="4" w:space="0" w:color="auto"/>
            </w:tcBorders>
            <w:shd w:val="clear" w:color="000000" w:fill="D9D9D9"/>
            <w:hideMark/>
          </w:tcPr>
          <w:p w14:paraId="6FDA307E"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1</w:t>
            </w:r>
          </w:p>
        </w:tc>
        <w:tc>
          <w:tcPr>
            <w:tcW w:w="435" w:type="dxa"/>
            <w:tcBorders>
              <w:top w:val="nil"/>
              <w:left w:val="nil"/>
              <w:bottom w:val="single" w:sz="4" w:space="0" w:color="auto"/>
              <w:right w:val="single" w:sz="4" w:space="0" w:color="auto"/>
            </w:tcBorders>
            <w:shd w:val="clear" w:color="000000" w:fill="D9D9D9"/>
            <w:hideMark/>
          </w:tcPr>
          <w:p w14:paraId="20834DC8"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12" w:type="dxa"/>
            <w:tcBorders>
              <w:top w:val="nil"/>
              <w:left w:val="nil"/>
              <w:bottom w:val="single" w:sz="4" w:space="0" w:color="auto"/>
              <w:right w:val="single" w:sz="4" w:space="0" w:color="auto"/>
            </w:tcBorders>
            <w:shd w:val="clear" w:color="auto" w:fill="auto"/>
            <w:hideMark/>
          </w:tcPr>
          <w:p w14:paraId="684BBCCF"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1</w:t>
            </w:r>
          </w:p>
        </w:tc>
        <w:tc>
          <w:tcPr>
            <w:tcW w:w="412" w:type="dxa"/>
            <w:tcBorders>
              <w:top w:val="nil"/>
              <w:left w:val="nil"/>
              <w:bottom w:val="single" w:sz="4" w:space="0" w:color="auto"/>
              <w:right w:val="single" w:sz="4" w:space="0" w:color="auto"/>
            </w:tcBorders>
            <w:shd w:val="clear" w:color="auto" w:fill="auto"/>
            <w:hideMark/>
          </w:tcPr>
          <w:p w14:paraId="3C973228"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12" w:type="dxa"/>
            <w:tcBorders>
              <w:top w:val="nil"/>
              <w:left w:val="nil"/>
              <w:bottom w:val="single" w:sz="4" w:space="0" w:color="auto"/>
              <w:right w:val="single" w:sz="4" w:space="0" w:color="auto"/>
            </w:tcBorders>
            <w:shd w:val="clear" w:color="000000" w:fill="D9D9D9"/>
            <w:hideMark/>
          </w:tcPr>
          <w:p w14:paraId="0F6C0406"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1</w:t>
            </w:r>
          </w:p>
        </w:tc>
        <w:tc>
          <w:tcPr>
            <w:tcW w:w="412" w:type="dxa"/>
            <w:tcBorders>
              <w:top w:val="nil"/>
              <w:left w:val="nil"/>
              <w:bottom w:val="single" w:sz="4" w:space="0" w:color="auto"/>
              <w:right w:val="single" w:sz="4" w:space="0" w:color="auto"/>
            </w:tcBorders>
            <w:shd w:val="clear" w:color="000000" w:fill="D9D9D9"/>
            <w:hideMark/>
          </w:tcPr>
          <w:p w14:paraId="3DE30557"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r>
      <w:tr w:rsidR="00C72001" w:rsidRPr="00B944F7" w14:paraId="137A6C1E" w14:textId="77777777" w:rsidTr="00C72001">
        <w:trPr>
          <w:trHeight w:val="312"/>
        </w:trPr>
        <w:tc>
          <w:tcPr>
            <w:tcW w:w="2742" w:type="dxa"/>
            <w:tcBorders>
              <w:top w:val="single" w:sz="4" w:space="0" w:color="auto"/>
              <w:left w:val="single" w:sz="4" w:space="0" w:color="auto"/>
              <w:bottom w:val="single" w:sz="4" w:space="0" w:color="auto"/>
              <w:right w:val="single" w:sz="4" w:space="0" w:color="auto"/>
            </w:tcBorders>
            <w:shd w:val="clear" w:color="auto" w:fill="auto"/>
            <w:noWrap/>
            <w:hideMark/>
          </w:tcPr>
          <w:p w14:paraId="35FF63EB" w14:textId="77777777" w:rsidR="00C72001" w:rsidRPr="00B944F7" w:rsidRDefault="00C72001" w:rsidP="00C72001">
            <w:pPr>
              <w:rPr>
                <w:rFonts w:ascii="Calibri" w:eastAsia="Times New Roman" w:hAnsi="Calibri" w:cs="Calibri"/>
                <w:color w:val="000000"/>
                <w:sz w:val="18"/>
                <w:szCs w:val="18"/>
              </w:rPr>
            </w:pPr>
            <w:r w:rsidRPr="00B944F7">
              <w:rPr>
                <w:rFonts w:ascii="Calibri" w:eastAsia="Times New Roman" w:hAnsi="Calibri" w:cs="Calibri"/>
                <w:color w:val="000000"/>
                <w:sz w:val="18"/>
                <w:szCs w:val="18"/>
              </w:rPr>
              <w:t>Sarasua et al.</w:t>
            </w:r>
          </w:p>
        </w:tc>
        <w:tc>
          <w:tcPr>
            <w:tcW w:w="850" w:type="dxa"/>
            <w:tcBorders>
              <w:top w:val="nil"/>
              <w:left w:val="nil"/>
              <w:bottom w:val="single" w:sz="4" w:space="0" w:color="auto"/>
              <w:right w:val="single" w:sz="4" w:space="0" w:color="auto"/>
            </w:tcBorders>
            <w:shd w:val="clear" w:color="auto" w:fill="auto"/>
            <w:hideMark/>
          </w:tcPr>
          <w:p w14:paraId="21A8F960"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17</w:t>
            </w:r>
          </w:p>
        </w:tc>
        <w:tc>
          <w:tcPr>
            <w:tcW w:w="534" w:type="dxa"/>
            <w:tcBorders>
              <w:top w:val="nil"/>
              <w:left w:val="nil"/>
              <w:bottom w:val="single" w:sz="4" w:space="0" w:color="auto"/>
              <w:right w:val="single" w:sz="4" w:space="0" w:color="auto"/>
            </w:tcBorders>
            <w:shd w:val="clear" w:color="000000" w:fill="D9D9D9"/>
            <w:hideMark/>
          </w:tcPr>
          <w:p w14:paraId="6A73AAE5"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15</w:t>
            </w:r>
          </w:p>
        </w:tc>
        <w:tc>
          <w:tcPr>
            <w:tcW w:w="412" w:type="dxa"/>
            <w:tcBorders>
              <w:top w:val="nil"/>
              <w:left w:val="nil"/>
              <w:bottom w:val="single" w:sz="4" w:space="0" w:color="auto"/>
              <w:right w:val="single" w:sz="4" w:space="0" w:color="auto"/>
            </w:tcBorders>
            <w:shd w:val="clear" w:color="000000" w:fill="D9D9D9"/>
            <w:hideMark/>
          </w:tcPr>
          <w:p w14:paraId="726FF6EB"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2</w:t>
            </w:r>
          </w:p>
        </w:tc>
        <w:tc>
          <w:tcPr>
            <w:tcW w:w="409" w:type="dxa"/>
            <w:tcBorders>
              <w:top w:val="nil"/>
              <w:left w:val="nil"/>
              <w:bottom w:val="single" w:sz="4" w:space="0" w:color="auto"/>
              <w:right w:val="single" w:sz="4" w:space="0" w:color="auto"/>
            </w:tcBorders>
            <w:shd w:val="clear" w:color="000000" w:fill="D9D9D9"/>
            <w:hideMark/>
          </w:tcPr>
          <w:p w14:paraId="4C608C82"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534" w:type="dxa"/>
            <w:tcBorders>
              <w:top w:val="nil"/>
              <w:left w:val="nil"/>
              <w:bottom w:val="single" w:sz="4" w:space="0" w:color="auto"/>
              <w:right w:val="single" w:sz="4" w:space="0" w:color="auto"/>
            </w:tcBorders>
            <w:shd w:val="clear" w:color="auto" w:fill="auto"/>
            <w:hideMark/>
          </w:tcPr>
          <w:p w14:paraId="2EFB29E0"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15</w:t>
            </w:r>
          </w:p>
        </w:tc>
        <w:tc>
          <w:tcPr>
            <w:tcW w:w="412" w:type="dxa"/>
            <w:tcBorders>
              <w:top w:val="nil"/>
              <w:left w:val="nil"/>
              <w:bottom w:val="single" w:sz="4" w:space="0" w:color="auto"/>
              <w:right w:val="single" w:sz="4" w:space="0" w:color="auto"/>
            </w:tcBorders>
            <w:shd w:val="clear" w:color="auto" w:fill="auto"/>
            <w:hideMark/>
          </w:tcPr>
          <w:p w14:paraId="74823743"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2</w:t>
            </w:r>
          </w:p>
        </w:tc>
        <w:tc>
          <w:tcPr>
            <w:tcW w:w="534" w:type="dxa"/>
            <w:tcBorders>
              <w:top w:val="nil"/>
              <w:left w:val="nil"/>
              <w:bottom w:val="single" w:sz="4" w:space="0" w:color="auto"/>
              <w:right w:val="single" w:sz="4" w:space="0" w:color="auto"/>
            </w:tcBorders>
            <w:shd w:val="clear" w:color="000000" w:fill="D9D9D9"/>
            <w:hideMark/>
          </w:tcPr>
          <w:p w14:paraId="428EEAB8"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15</w:t>
            </w:r>
          </w:p>
        </w:tc>
        <w:tc>
          <w:tcPr>
            <w:tcW w:w="412" w:type="dxa"/>
            <w:tcBorders>
              <w:top w:val="nil"/>
              <w:left w:val="nil"/>
              <w:bottom w:val="single" w:sz="4" w:space="0" w:color="auto"/>
              <w:right w:val="single" w:sz="4" w:space="0" w:color="auto"/>
            </w:tcBorders>
            <w:shd w:val="clear" w:color="000000" w:fill="D9D9D9"/>
            <w:hideMark/>
          </w:tcPr>
          <w:p w14:paraId="7FCF658A"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2</w:t>
            </w:r>
          </w:p>
        </w:tc>
        <w:tc>
          <w:tcPr>
            <w:tcW w:w="534" w:type="dxa"/>
            <w:tcBorders>
              <w:top w:val="nil"/>
              <w:left w:val="nil"/>
              <w:bottom w:val="single" w:sz="4" w:space="0" w:color="auto"/>
              <w:right w:val="single" w:sz="4" w:space="0" w:color="auto"/>
            </w:tcBorders>
            <w:shd w:val="clear" w:color="auto" w:fill="auto"/>
            <w:hideMark/>
          </w:tcPr>
          <w:p w14:paraId="52775106"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15</w:t>
            </w:r>
          </w:p>
        </w:tc>
        <w:tc>
          <w:tcPr>
            <w:tcW w:w="534" w:type="dxa"/>
            <w:tcBorders>
              <w:top w:val="nil"/>
              <w:left w:val="nil"/>
              <w:bottom w:val="single" w:sz="4" w:space="0" w:color="auto"/>
              <w:right w:val="single" w:sz="4" w:space="0" w:color="auto"/>
            </w:tcBorders>
            <w:shd w:val="clear" w:color="auto" w:fill="auto"/>
            <w:hideMark/>
          </w:tcPr>
          <w:p w14:paraId="466C309D"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2</w:t>
            </w:r>
          </w:p>
        </w:tc>
        <w:tc>
          <w:tcPr>
            <w:tcW w:w="464" w:type="dxa"/>
            <w:tcBorders>
              <w:top w:val="nil"/>
              <w:left w:val="nil"/>
              <w:bottom w:val="single" w:sz="4" w:space="0" w:color="auto"/>
              <w:right w:val="single" w:sz="4" w:space="0" w:color="auto"/>
            </w:tcBorders>
            <w:shd w:val="clear" w:color="auto" w:fill="auto"/>
            <w:hideMark/>
          </w:tcPr>
          <w:p w14:paraId="3F91E448"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534" w:type="dxa"/>
            <w:tcBorders>
              <w:top w:val="nil"/>
              <w:left w:val="nil"/>
              <w:bottom w:val="single" w:sz="4" w:space="0" w:color="auto"/>
              <w:right w:val="single" w:sz="4" w:space="0" w:color="auto"/>
            </w:tcBorders>
            <w:shd w:val="clear" w:color="000000" w:fill="D9D9D9"/>
            <w:hideMark/>
          </w:tcPr>
          <w:p w14:paraId="5AEF718D"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15</w:t>
            </w:r>
          </w:p>
        </w:tc>
        <w:tc>
          <w:tcPr>
            <w:tcW w:w="412" w:type="dxa"/>
            <w:tcBorders>
              <w:top w:val="nil"/>
              <w:left w:val="nil"/>
              <w:bottom w:val="single" w:sz="4" w:space="0" w:color="auto"/>
              <w:right w:val="single" w:sz="4" w:space="0" w:color="auto"/>
            </w:tcBorders>
            <w:shd w:val="clear" w:color="000000" w:fill="D9D9D9"/>
            <w:hideMark/>
          </w:tcPr>
          <w:p w14:paraId="2EE40E6F"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2</w:t>
            </w:r>
          </w:p>
        </w:tc>
        <w:tc>
          <w:tcPr>
            <w:tcW w:w="534" w:type="dxa"/>
            <w:tcBorders>
              <w:top w:val="nil"/>
              <w:left w:val="nil"/>
              <w:bottom w:val="single" w:sz="4" w:space="0" w:color="auto"/>
              <w:right w:val="single" w:sz="4" w:space="0" w:color="auto"/>
            </w:tcBorders>
            <w:shd w:val="clear" w:color="auto" w:fill="auto"/>
            <w:hideMark/>
          </w:tcPr>
          <w:p w14:paraId="7E0A747D"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15</w:t>
            </w:r>
          </w:p>
        </w:tc>
        <w:tc>
          <w:tcPr>
            <w:tcW w:w="412" w:type="dxa"/>
            <w:tcBorders>
              <w:top w:val="nil"/>
              <w:left w:val="nil"/>
              <w:bottom w:val="single" w:sz="4" w:space="0" w:color="auto"/>
              <w:right w:val="single" w:sz="4" w:space="0" w:color="auto"/>
            </w:tcBorders>
            <w:shd w:val="clear" w:color="auto" w:fill="auto"/>
            <w:hideMark/>
          </w:tcPr>
          <w:p w14:paraId="7223DA24"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2</w:t>
            </w:r>
          </w:p>
        </w:tc>
        <w:tc>
          <w:tcPr>
            <w:tcW w:w="435" w:type="dxa"/>
            <w:tcBorders>
              <w:top w:val="nil"/>
              <w:left w:val="nil"/>
              <w:bottom w:val="single" w:sz="4" w:space="0" w:color="auto"/>
              <w:right w:val="single" w:sz="4" w:space="0" w:color="auto"/>
            </w:tcBorders>
            <w:shd w:val="clear" w:color="000000" w:fill="D9D9D9"/>
            <w:hideMark/>
          </w:tcPr>
          <w:p w14:paraId="6474854C"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35" w:type="dxa"/>
            <w:tcBorders>
              <w:top w:val="nil"/>
              <w:left w:val="nil"/>
              <w:bottom w:val="single" w:sz="4" w:space="0" w:color="auto"/>
              <w:right w:val="single" w:sz="4" w:space="0" w:color="auto"/>
            </w:tcBorders>
            <w:shd w:val="clear" w:color="000000" w:fill="D9D9D9"/>
            <w:hideMark/>
          </w:tcPr>
          <w:p w14:paraId="652A95F0"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12" w:type="dxa"/>
            <w:tcBorders>
              <w:top w:val="nil"/>
              <w:left w:val="nil"/>
              <w:bottom w:val="single" w:sz="4" w:space="0" w:color="auto"/>
              <w:right w:val="single" w:sz="4" w:space="0" w:color="auto"/>
            </w:tcBorders>
            <w:shd w:val="clear" w:color="auto" w:fill="auto"/>
            <w:hideMark/>
          </w:tcPr>
          <w:p w14:paraId="2DC71685"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12" w:type="dxa"/>
            <w:tcBorders>
              <w:top w:val="nil"/>
              <w:left w:val="nil"/>
              <w:bottom w:val="single" w:sz="4" w:space="0" w:color="auto"/>
              <w:right w:val="single" w:sz="4" w:space="0" w:color="auto"/>
            </w:tcBorders>
            <w:shd w:val="clear" w:color="auto" w:fill="auto"/>
            <w:hideMark/>
          </w:tcPr>
          <w:p w14:paraId="49B7A93C"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12" w:type="dxa"/>
            <w:tcBorders>
              <w:top w:val="nil"/>
              <w:left w:val="nil"/>
              <w:bottom w:val="single" w:sz="4" w:space="0" w:color="auto"/>
              <w:right w:val="single" w:sz="4" w:space="0" w:color="auto"/>
            </w:tcBorders>
            <w:shd w:val="clear" w:color="000000" w:fill="D9D9D9"/>
            <w:hideMark/>
          </w:tcPr>
          <w:p w14:paraId="25E43020"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12" w:type="dxa"/>
            <w:tcBorders>
              <w:top w:val="nil"/>
              <w:left w:val="nil"/>
              <w:bottom w:val="single" w:sz="4" w:space="0" w:color="auto"/>
              <w:right w:val="single" w:sz="4" w:space="0" w:color="auto"/>
            </w:tcBorders>
            <w:shd w:val="clear" w:color="000000" w:fill="D9D9D9"/>
            <w:hideMark/>
          </w:tcPr>
          <w:p w14:paraId="3E17007C"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r>
      <w:tr w:rsidR="00C72001" w:rsidRPr="00B944F7" w14:paraId="407F606E" w14:textId="77777777" w:rsidTr="00C72001">
        <w:trPr>
          <w:trHeight w:val="312"/>
        </w:trPr>
        <w:tc>
          <w:tcPr>
            <w:tcW w:w="2742" w:type="dxa"/>
            <w:tcBorders>
              <w:top w:val="nil"/>
              <w:left w:val="single" w:sz="4" w:space="0" w:color="auto"/>
              <w:bottom w:val="single" w:sz="4" w:space="0" w:color="auto"/>
              <w:right w:val="single" w:sz="4" w:space="0" w:color="auto"/>
            </w:tcBorders>
            <w:shd w:val="clear" w:color="auto" w:fill="auto"/>
            <w:noWrap/>
            <w:hideMark/>
          </w:tcPr>
          <w:p w14:paraId="5A9270EC" w14:textId="77777777" w:rsidR="00C72001" w:rsidRPr="00B944F7" w:rsidRDefault="00C72001" w:rsidP="00C72001">
            <w:pPr>
              <w:rPr>
                <w:rFonts w:ascii="Calibri" w:eastAsia="Times New Roman" w:hAnsi="Calibri" w:cs="Calibri"/>
                <w:color w:val="000000"/>
                <w:sz w:val="18"/>
                <w:szCs w:val="18"/>
              </w:rPr>
            </w:pPr>
            <w:r w:rsidRPr="00B944F7">
              <w:rPr>
                <w:rFonts w:ascii="Calibri" w:eastAsia="Times New Roman" w:hAnsi="Calibri" w:cs="Calibri"/>
                <w:color w:val="000000"/>
                <w:sz w:val="18"/>
                <w:szCs w:val="18"/>
              </w:rPr>
              <w:t>Teng et al.</w:t>
            </w:r>
          </w:p>
        </w:tc>
        <w:tc>
          <w:tcPr>
            <w:tcW w:w="850" w:type="dxa"/>
            <w:tcBorders>
              <w:top w:val="nil"/>
              <w:left w:val="nil"/>
              <w:bottom w:val="single" w:sz="4" w:space="0" w:color="auto"/>
              <w:right w:val="single" w:sz="4" w:space="0" w:color="auto"/>
            </w:tcBorders>
            <w:shd w:val="clear" w:color="auto" w:fill="auto"/>
            <w:hideMark/>
          </w:tcPr>
          <w:p w14:paraId="3F02E626"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1</w:t>
            </w:r>
          </w:p>
        </w:tc>
        <w:tc>
          <w:tcPr>
            <w:tcW w:w="534" w:type="dxa"/>
            <w:tcBorders>
              <w:top w:val="nil"/>
              <w:left w:val="nil"/>
              <w:bottom w:val="single" w:sz="4" w:space="0" w:color="auto"/>
              <w:right w:val="single" w:sz="4" w:space="0" w:color="auto"/>
            </w:tcBorders>
            <w:shd w:val="clear" w:color="000000" w:fill="D9D9D9"/>
            <w:hideMark/>
          </w:tcPr>
          <w:p w14:paraId="6D442687"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1</w:t>
            </w:r>
          </w:p>
        </w:tc>
        <w:tc>
          <w:tcPr>
            <w:tcW w:w="412" w:type="dxa"/>
            <w:tcBorders>
              <w:top w:val="nil"/>
              <w:left w:val="nil"/>
              <w:bottom w:val="single" w:sz="4" w:space="0" w:color="auto"/>
              <w:right w:val="single" w:sz="4" w:space="0" w:color="auto"/>
            </w:tcBorders>
            <w:shd w:val="clear" w:color="000000" w:fill="D9D9D9"/>
            <w:hideMark/>
          </w:tcPr>
          <w:p w14:paraId="6A870A5E"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09" w:type="dxa"/>
            <w:tcBorders>
              <w:top w:val="nil"/>
              <w:left w:val="nil"/>
              <w:bottom w:val="single" w:sz="4" w:space="0" w:color="auto"/>
              <w:right w:val="single" w:sz="4" w:space="0" w:color="auto"/>
            </w:tcBorders>
            <w:shd w:val="clear" w:color="000000" w:fill="D9D9D9"/>
            <w:hideMark/>
          </w:tcPr>
          <w:p w14:paraId="59A5A5C4"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534" w:type="dxa"/>
            <w:tcBorders>
              <w:top w:val="nil"/>
              <w:left w:val="nil"/>
              <w:bottom w:val="single" w:sz="4" w:space="0" w:color="auto"/>
              <w:right w:val="single" w:sz="4" w:space="0" w:color="auto"/>
            </w:tcBorders>
            <w:shd w:val="clear" w:color="auto" w:fill="auto"/>
            <w:hideMark/>
          </w:tcPr>
          <w:p w14:paraId="42D54671"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1</w:t>
            </w:r>
          </w:p>
        </w:tc>
        <w:tc>
          <w:tcPr>
            <w:tcW w:w="412" w:type="dxa"/>
            <w:tcBorders>
              <w:top w:val="nil"/>
              <w:left w:val="nil"/>
              <w:bottom w:val="single" w:sz="4" w:space="0" w:color="auto"/>
              <w:right w:val="single" w:sz="4" w:space="0" w:color="auto"/>
            </w:tcBorders>
            <w:shd w:val="clear" w:color="auto" w:fill="auto"/>
            <w:hideMark/>
          </w:tcPr>
          <w:p w14:paraId="0AFC28A8"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534" w:type="dxa"/>
            <w:tcBorders>
              <w:top w:val="nil"/>
              <w:left w:val="nil"/>
              <w:bottom w:val="single" w:sz="4" w:space="0" w:color="auto"/>
              <w:right w:val="single" w:sz="4" w:space="0" w:color="auto"/>
            </w:tcBorders>
            <w:shd w:val="clear" w:color="000000" w:fill="D9D9D9"/>
            <w:hideMark/>
          </w:tcPr>
          <w:p w14:paraId="06B07313"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1</w:t>
            </w:r>
          </w:p>
        </w:tc>
        <w:tc>
          <w:tcPr>
            <w:tcW w:w="412" w:type="dxa"/>
            <w:tcBorders>
              <w:top w:val="nil"/>
              <w:left w:val="nil"/>
              <w:bottom w:val="single" w:sz="4" w:space="0" w:color="auto"/>
              <w:right w:val="single" w:sz="4" w:space="0" w:color="auto"/>
            </w:tcBorders>
            <w:shd w:val="clear" w:color="000000" w:fill="D9D9D9"/>
            <w:hideMark/>
          </w:tcPr>
          <w:p w14:paraId="3A3B62AA"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534" w:type="dxa"/>
            <w:tcBorders>
              <w:top w:val="nil"/>
              <w:left w:val="nil"/>
              <w:bottom w:val="single" w:sz="4" w:space="0" w:color="auto"/>
              <w:right w:val="single" w:sz="4" w:space="0" w:color="auto"/>
            </w:tcBorders>
            <w:shd w:val="clear" w:color="auto" w:fill="auto"/>
            <w:hideMark/>
          </w:tcPr>
          <w:p w14:paraId="1344E788"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1</w:t>
            </w:r>
          </w:p>
        </w:tc>
        <w:tc>
          <w:tcPr>
            <w:tcW w:w="534" w:type="dxa"/>
            <w:tcBorders>
              <w:top w:val="nil"/>
              <w:left w:val="nil"/>
              <w:bottom w:val="single" w:sz="4" w:space="0" w:color="auto"/>
              <w:right w:val="single" w:sz="4" w:space="0" w:color="auto"/>
            </w:tcBorders>
            <w:shd w:val="clear" w:color="auto" w:fill="auto"/>
            <w:hideMark/>
          </w:tcPr>
          <w:p w14:paraId="557302BA"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64" w:type="dxa"/>
            <w:tcBorders>
              <w:top w:val="nil"/>
              <w:left w:val="nil"/>
              <w:bottom w:val="single" w:sz="4" w:space="0" w:color="auto"/>
              <w:right w:val="single" w:sz="4" w:space="0" w:color="auto"/>
            </w:tcBorders>
            <w:shd w:val="clear" w:color="auto" w:fill="auto"/>
            <w:hideMark/>
          </w:tcPr>
          <w:p w14:paraId="383C8DDC"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534" w:type="dxa"/>
            <w:tcBorders>
              <w:top w:val="nil"/>
              <w:left w:val="nil"/>
              <w:bottom w:val="single" w:sz="4" w:space="0" w:color="auto"/>
              <w:right w:val="single" w:sz="4" w:space="0" w:color="auto"/>
            </w:tcBorders>
            <w:shd w:val="clear" w:color="000000" w:fill="D9D9D9"/>
            <w:hideMark/>
          </w:tcPr>
          <w:p w14:paraId="061B072B"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1</w:t>
            </w:r>
          </w:p>
        </w:tc>
        <w:tc>
          <w:tcPr>
            <w:tcW w:w="412" w:type="dxa"/>
            <w:tcBorders>
              <w:top w:val="nil"/>
              <w:left w:val="nil"/>
              <w:bottom w:val="single" w:sz="4" w:space="0" w:color="auto"/>
              <w:right w:val="single" w:sz="4" w:space="0" w:color="auto"/>
            </w:tcBorders>
            <w:shd w:val="clear" w:color="000000" w:fill="D9D9D9"/>
            <w:hideMark/>
          </w:tcPr>
          <w:p w14:paraId="55EEB2B8"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534" w:type="dxa"/>
            <w:tcBorders>
              <w:top w:val="nil"/>
              <w:left w:val="nil"/>
              <w:bottom w:val="single" w:sz="4" w:space="0" w:color="auto"/>
              <w:right w:val="single" w:sz="4" w:space="0" w:color="auto"/>
            </w:tcBorders>
            <w:shd w:val="clear" w:color="auto" w:fill="auto"/>
            <w:hideMark/>
          </w:tcPr>
          <w:p w14:paraId="414B1C3A"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1</w:t>
            </w:r>
          </w:p>
        </w:tc>
        <w:tc>
          <w:tcPr>
            <w:tcW w:w="412" w:type="dxa"/>
            <w:tcBorders>
              <w:top w:val="nil"/>
              <w:left w:val="nil"/>
              <w:bottom w:val="single" w:sz="4" w:space="0" w:color="auto"/>
              <w:right w:val="single" w:sz="4" w:space="0" w:color="auto"/>
            </w:tcBorders>
            <w:shd w:val="clear" w:color="auto" w:fill="auto"/>
            <w:hideMark/>
          </w:tcPr>
          <w:p w14:paraId="7986BFAC"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35" w:type="dxa"/>
            <w:tcBorders>
              <w:top w:val="nil"/>
              <w:left w:val="nil"/>
              <w:bottom w:val="single" w:sz="4" w:space="0" w:color="auto"/>
              <w:right w:val="single" w:sz="4" w:space="0" w:color="auto"/>
            </w:tcBorders>
            <w:shd w:val="clear" w:color="000000" w:fill="D9D9D9"/>
            <w:hideMark/>
          </w:tcPr>
          <w:p w14:paraId="41742B2F"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35" w:type="dxa"/>
            <w:tcBorders>
              <w:top w:val="nil"/>
              <w:left w:val="nil"/>
              <w:bottom w:val="single" w:sz="4" w:space="0" w:color="auto"/>
              <w:right w:val="single" w:sz="4" w:space="0" w:color="auto"/>
            </w:tcBorders>
            <w:shd w:val="clear" w:color="000000" w:fill="D9D9D9"/>
            <w:hideMark/>
          </w:tcPr>
          <w:p w14:paraId="20A9941A"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12" w:type="dxa"/>
            <w:tcBorders>
              <w:top w:val="nil"/>
              <w:left w:val="nil"/>
              <w:bottom w:val="single" w:sz="4" w:space="0" w:color="auto"/>
              <w:right w:val="single" w:sz="4" w:space="0" w:color="auto"/>
            </w:tcBorders>
            <w:shd w:val="clear" w:color="auto" w:fill="auto"/>
            <w:hideMark/>
          </w:tcPr>
          <w:p w14:paraId="24A35DBF"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12" w:type="dxa"/>
            <w:tcBorders>
              <w:top w:val="nil"/>
              <w:left w:val="nil"/>
              <w:bottom w:val="single" w:sz="4" w:space="0" w:color="auto"/>
              <w:right w:val="single" w:sz="4" w:space="0" w:color="auto"/>
            </w:tcBorders>
            <w:shd w:val="clear" w:color="auto" w:fill="auto"/>
            <w:hideMark/>
          </w:tcPr>
          <w:p w14:paraId="2A5039FC"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12" w:type="dxa"/>
            <w:tcBorders>
              <w:top w:val="nil"/>
              <w:left w:val="nil"/>
              <w:bottom w:val="single" w:sz="4" w:space="0" w:color="auto"/>
              <w:right w:val="single" w:sz="4" w:space="0" w:color="auto"/>
            </w:tcBorders>
            <w:shd w:val="clear" w:color="000000" w:fill="D9D9D9"/>
            <w:hideMark/>
          </w:tcPr>
          <w:p w14:paraId="62CD4AF7"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12" w:type="dxa"/>
            <w:tcBorders>
              <w:top w:val="nil"/>
              <w:left w:val="nil"/>
              <w:bottom w:val="single" w:sz="4" w:space="0" w:color="auto"/>
              <w:right w:val="single" w:sz="4" w:space="0" w:color="auto"/>
            </w:tcBorders>
            <w:shd w:val="clear" w:color="000000" w:fill="D9D9D9"/>
            <w:hideMark/>
          </w:tcPr>
          <w:p w14:paraId="78C1DE70"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r>
    </w:tbl>
    <w:p w14:paraId="71A32B9B" w14:textId="77777777" w:rsidR="00C72001" w:rsidRPr="00530C83" w:rsidRDefault="00C72001" w:rsidP="00C72001">
      <w:pPr>
        <w:pStyle w:val="Heading2"/>
      </w:pPr>
      <w:bookmarkStart w:id="3" w:name="_Ref470784965"/>
      <w:bookmarkStart w:id="4" w:name="_Toc478394901"/>
      <w:r w:rsidRPr="00530C83">
        <w:t>Work Zone</w:t>
      </w:r>
      <w:bookmarkEnd w:id="3"/>
      <w:bookmarkEnd w:id="4"/>
    </w:p>
    <w:p w14:paraId="1BCCDCBC" w14:textId="77777777" w:rsidR="00C72001" w:rsidRPr="00530C83" w:rsidRDefault="00C72001" w:rsidP="00C72001"/>
    <w:p w14:paraId="1D3CE2DA" w14:textId="06A3DFF3" w:rsidR="00C72001" w:rsidRPr="00530C83" w:rsidRDefault="00C72001" w:rsidP="00C72001">
      <w:pPr>
        <w:pStyle w:val="Caption"/>
      </w:pPr>
      <w:bookmarkStart w:id="5" w:name="_Ref478393783"/>
      <w:bookmarkStart w:id="6" w:name="_Ref478393782"/>
      <w:r>
        <w:t>Table A</w:t>
      </w:r>
      <w:fldSimple w:instr=" SEQ Table_C \* ARABIC ">
        <w:r w:rsidR="005B05D0">
          <w:rPr>
            <w:noProof/>
          </w:rPr>
          <w:t>1</w:t>
        </w:r>
      </w:fldSimple>
      <w:bookmarkEnd w:id="5"/>
      <w:r>
        <w:t xml:space="preserve">. </w:t>
      </w:r>
      <w:r w:rsidRPr="00632BEA">
        <w:rPr>
          <w:noProof/>
        </w:rPr>
        <w:t>Work Zone Studies. (“Mean” represents mean speed; “85th” represents the 85th percentile speed; “Over” represents the percentage of drivers over the speed limit; “ ”, “0” and “+” represent, respectively, a decrease, no change and increase in speed.)</w:t>
      </w:r>
      <w:bookmarkEnd w:id="6"/>
      <w:r w:rsidRPr="00530C83">
        <w:t xml:space="preserve">  </w:t>
      </w:r>
    </w:p>
    <w:p w14:paraId="43D794C5" w14:textId="77777777" w:rsidR="00C72001" w:rsidRPr="00530C83" w:rsidRDefault="00C72001" w:rsidP="00C72001"/>
    <w:p w14:paraId="40731FA9" w14:textId="77777777" w:rsidR="00C72001" w:rsidRPr="00530C83" w:rsidRDefault="00C72001" w:rsidP="00C72001">
      <w:pPr>
        <w:pStyle w:val="Heading2"/>
      </w:pPr>
      <w:bookmarkStart w:id="7" w:name="_Ref471156977"/>
      <w:bookmarkStart w:id="8" w:name="_Toc478394902"/>
      <w:r w:rsidRPr="00530C83">
        <w:t>School Zone</w:t>
      </w:r>
      <w:bookmarkEnd w:id="7"/>
      <w:bookmarkEnd w:id="8"/>
    </w:p>
    <w:p w14:paraId="1B9264EC" w14:textId="77777777" w:rsidR="00C72001" w:rsidRPr="00530C83" w:rsidRDefault="00C72001" w:rsidP="00C72001"/>
    <w:p w14:paraId="5A3672FF" w14:textId="591263FE" w:rsidR="00C72001" w:rsidRPr="00530C83" w:rsidRDefault="00C72001" w:rsidP="00C72001">
      <w:pPr>
        <w:pStyle w:val="Caption"/>
      </w:pPr>
      <w:bookmarkStart w:id="9" w:name="_Ref478393884"/>
      <w:r>
        <w:t>Table A</w:t>
      </w:r>
      <w:fldSimple w:instr=" SEQ Table_C \* ARABIC ">
        <w:r w:rsidR="005B05D0">
          <w:rPr>
            <w:noProof/>
          </w:rPr>
          <w:t>2</w:t>
        </w:r>
      </w:fldSimple>
      <w:bookmarkEnd w:id="9"/>
      <w:r>
        <w:t xml:space="preserve">. </w:t>
      </w:r>
      <w:r w:rsidRPr="00530C83">
        <w:t>School Zone Studies. (“Mean” represents mean speed; “85</w:t>
      </w:r>
      <w:r w:rsidRPr="00530C83">
        <w:rPr>
          <w:vertAlign w:val="superscript"/>
        </w:rPr>
        <w:t>th</w:t>
      </w:r>
      <w:r w:rsidRPr="00530C83">
        <w:t>” represents the 85</w:t>
      </w:r>
      <w:r w:rsidRPr="00530C83">
        <w:rPr>
          <w:vertAlign w:val="superscript"/>
        </w:rPr>
        <w:t>th</w:t>
      </w:r>
      <w:r w:rsidRPr="00530C83">
        <w:t xml:space="preserve"> percentile speed; “Over” represents the percentage of drivers over the speed limit; “</w:t>
      </w:r>
      <w:r w:rsidRPr="00530C83">
        <w:noBreakHyphen/>
        <w:t>”, “0” and “+” represent, respectively, a decrease, no change and increase in speed.)</w:t>
      </w:r>
    </w:p>
    <w:tbl>
      <w:tblPr>
        <w:tblW w:w="12536" w:type="dxa"/>
        <w:jc w:val="center"/>
        <w:tblLayout w:type="fixed"/>
        <w:tblLook w:val="04A0" w:firstRow="1" w:lastRow="0" w:firstColumn="1" w:lastColumn="0" w:noHBand="0" w:noVBand="1"/>
      </w:tblPr>
      <w:tblGrid>
        <w:gridCol w:w="2610"/>
        <w:gridCol w:w="752"/>
        <w:gridCol w:w="458"/>
        <w:gridCol w:w="458"/>
        <w:gridCol w:w="458"/>
        <w:gridCol w:w="458"/>
        <w:gridCol w:w="458"/>
        <w:gridCol w:w="458"/>
        <w:gridCol w:w="459"/>
        <w:gridCol w:w="459"/>
        <w:gridCol w:w="459"/>
        <w:gridCol w:w="459"/>
        <w:gridCol w:w="459"/>
        <w:gridCol w:w="459"/>
        <w:gridCol w:w="459"/>
        <w:gridCol w:w="459"/>
        <w:gridCol w:w="459"/>
        <w:gridCol w:w="459"/>
        <w:gridCol w:w="459"/>
        <w:gridCol w:w="459"/>
        <w:gridCol w:w="459"/>
        <w:gridCol w:w="459"/>
      </w:tblGrid>
      <w:tr w:rsidR="00C72001" w:rsidRPr="00B944F7" w14:paraId="76857E67" w14:textId="77777777" w:rsidTr="00C72001">
        <w:trPr>
          <w:trHeight w:val="936"/>
          <w:jc w:val="center"/>
        </w:trPr>
        <w:tc>
          <w:tcPr>
            <w:tcW w:w="2610" w:type="dxa"/>
            <w:tcBorders>
              <w:top w:val="single" w:sz="4" w:space="0" w:color="auto"/>
              <w:left w:val="single" w:sz="4" w:space="0" w:color="auto"/>
              <w:bottom w:val="single" w:sz="4" w:space="0" w:color="auto"/>
              <w:right w:val="single" w:sz="4" w:space="0" w:color="auto"/>
            </w:tcBorders>
            <w:shd w:val="clear" w:color="000000" w:fill="000000"/>
            <w:noWrap/>
            <w:hideMark/>
          </w:tcPr>
          <w:p w14:paraId="75E6827D" w14:textId="77777777" w:rsidR="00C72001" w:rsidRPr="00B944F7" w:rsidRDefault="00C72001" w:rsidP="00C72001">
            <w:pPr>
              <w:jc w:val="center"/>
              <w:rPr>
                <w:rFonts w:ascii="Calibri" w:eastAsia="Times New Roman" w:hAnsi="Calibri" w:cs="Calibri"/>
                <w:b/>
                <w:bCs/>
                <w:color w:val="FFFFFF"/>
                <w:sz w:val="18"/>
                <w:szCs w:val="18"/>
              </w:rPr>
            </w:pPr>
            <w:r w:rsidRPr="00B944F7">
              <w:rPr>
                <w:rFonts w:ascii="Calibri" w:eastAsia="Times New Roman" w:hAnsi="Calibri" w:cs="Calibri"/>
                <w:b/>
                <w:bCs/>
                <w:color w:val="FFFFFF"/>
                <w:sz w:val="18"/>
                <w:szCs w:val="18"/>
              </w:rPr>
              <w:t>Author</w:t>
            </w:r>
          </w:p>
        </w:tc>
        <w:tc>
          <w:tcPr>
            <w:tcW w:w="752" w:type="dxa"/>
            <w:tcBorders>
              <w:top w:val="single" w:sz="4" w:space="0" w:color="auto"/>
              <w:left w:val="nil"/>
              <w:bottom w:val="single" w:sz="4" w:space="0" w:color="auto"/>
              <w:right w:val="single" w:sz="4" w:space="0" w:color="auto"/>
            </w:tcBorders>
            <w:shd w:val="clear" w:color="000000" w:fill="000000"/>
            <w:hideMark/>
          </w:tcPr>
          <w:p w14:paraId="2728FE28" w14:textId="77777777" w:rsidR="00C72001" w:rsidRPr="00B944F7" w:rsidRDefault="00C72001" w:rsidP="00C72001">
            <w:pPr>
              <w:jc w:val="center"/>
              <w:rPr>
                <w:rFonts w:ascii="Calibri" w:eastAsia="Times New Roman" w:hAnsi="Calibri" w:cs="Calibri"/>
                <w:b/>
                <w:bCs/>
                <w:color w:val="FFFFFF"/>
                <w:sz w:val="18"/>
                <w:szCs w:val="18"/>
              </w:rPr>
            </w:pPr>
            <w:r w:rsidRPr="00B944F7">
              <w:rPr>
                <w:rFonts w:ascii="Calibri" w:eastAsia="Times New Roman" w:hAnsi="Calibri" w:cs="Calibri"/>
                <w:b/>
                <w:bCs/>
                <w:color w:val="FFFFFF"/>
                <w:sz w:val="18"/>
                <w:szCs w:val="18"/>
              </w:rPr>
              <w:t>Cases</w:t>
            </w:r>
          </w:p>
        </w:tc>
        <w:tc>
          <w:tcPr>
            <w:tcW w:w="1374" w:type="dxa"/>
            <w:gridSpan w:val="3"/>
            <w:tcBorders>
              <w:top w:val="single" w:sz="4" w:space="0" w:color="auto"/>
              <w:left w:val="nil"/>
              <w:bottom w:val="single" w:sz="4" w:space="0" w:color="auto"/>
              <w:right w:val="single" w:sz="4" w:space="0" w:color="000000"/>
            </w:tcBorders>
            <w:shd w:val="clear" w:color="000000" w:fill="000000"/>
            <w:hideMark/>
          </w:tcPr>
          <w:p w14:paraId="6AAB0B09" w14:textId="77777777" w:rsidR="00C72001" w:rsidRPr="00B944F7" w:rsidRDefault="00C72001" w:rsidP="00C72001">
            <w:pPr>
              <w:jc w:val="center"/>
              <w:rPr>
                <w:rFonts w:ascii="Calibri" w:eastAsia="Times New Roman" w:hAnsi="Calibri" w:cs="Calibri"/>
                <w:b/>
                <w:bCs/>
                <w:color w:val="FFFFFF"/>
                <w:sz w:val="18"/>
                <w:szCs w:val="18"/>
              </w:rPr>
            </w:pPr>
            <w:r w:rsidRPr="00B944F7">
              <w:rPr>
                <w:rFonts w:ascii="Calibri" w:eastAsia="Times New Roman" w:hAnsi="Calibri" w:cs="Calibri"/>
                <w:b/>
                <w:bCs/>
                <w:color w:val="FFFFFF"/>
                <w:sz w:val="18"/>
                <w:szCs w:val="18"/>
              </w:rPr>
              <w:t>H1:mean</w:t>
            </w:r>
          </w:p>
        </w:tc>
        <w:tc>
          <w:tcPr>
            <w:tcW w:w="916" w:type="dxa"/>
            <w:gridSpan w:val="2"/>
            <w:tcBorders>
              <w:top w:val="single" w:sz="4" w:space="0" w:color="auto"/>
              <w:left w:val="nil"/>
              <w:bottom w:val="single" w:sz="4" w:space="0" w:color="auto"/>
              <w:right w:val="single" w:sz="4" w:space="0" w:color="000000"/>
            </w:tcBorders>
            <w:shd w:val="clear" w:color="000000" w:fill="000000"/>
            <w:hideMark/>
          </w:tcPr>
          <w:p w14:paraId="3ED3558D" w14:textId="77777777" w:rsidR="00C72001" w:rsidRPr="00B944F7" w:rsidRDefault="00C72001" w:rsidP="00C72001">
            <w:pPr>
              <w:jc w:val="center"/>
              <w:rPr>
                <w:rFonts w:ascii="Calibri" w:eastAsia="Times New Roman" w:hAnsi="Calibri" w:cs="Calibri"/>
                <w:b/>
                <w:bCs/>
                <w:color w:val="FFFFFF"/>
                <w:sz w:val="18"/>
                <w:szCs w:val="18"/>
              </w:rPr>
            </w:pPr>
            <w:r w:rsidRPr="00B944F7">
              <w:rPr>
                <w:rFonts w:ascii="Calibri" w:eastAsia="Times New Roman" w:hAnsi="Calibri" w:cs="Calibri"/>
                <w:b/>
                <w:bCs/>
                <w:color w:val="FFFFFF"/>
                <w:sz w:val="18"/>
                <w:szCs w:val="18"/>
              </w:rPr>
              <w:t>H1:85th</w:t>
            </w:r>
          </w:p>
        </w:tc>
        <w:tc>
          <w:tcPr>
            <w:tcW w:w="917" w:type="dxa"/>
            <w:gridSpan w:val="2"/>
            <w:tcBorders>
              <w:top w:val="single" w:sz="4" w:space="0" w:color="auto"/>
              <w:left w:val="nil"/>
              <w:bottom w:val="single" w:sz="4" w:space="0" w:color="auto"/>
              <w:right w:val="single" w:sz="4" w:space="0" w:color="000000"/>
            </w:tcBorders>
            <w:shd w:val="clear" w:color="000000" w:fill="000000"/>
            <w:hideMark/>
          </w:tcPr>
          <w:p w14:paraId="4C85D0AC" w14:textId="77777777" w:rsidR="00C72001" w:rsidRPr="00B944F7" w:rsidRDefault="00C72001" w:rsidP="00C72001">
            <w:pPr>
              <w:jc w:val="center"/>
              <w:rPr>
                <w:rFonts w:ascii="Calibri" w:eastAsia="Times New Roman" w:hAnsi="Calibri" w:cs="Calibri"/>
                <w:b/>
                <w:bCs/>
                <w:color w:val="FFFFFF"/>
                <w:sz w:val="18"/>
                <w:szCs w:val="18"/>
              </w:rPr>
            </w:pPr>
            <w:r w:rsidRPr="00B944F7">
              <w:rPr>
                <w:rFonts w:ascii="Calibri" w:eastAsia="Times New Roman" w:hAnsi="Calibri" w:cs="Calibri"/>
                <w:b/>
                <w:bCs/>
                <w:color w:val="FFFFFF"/>
                <w:sz w:val="18"/>
                <w:szCs w:val="18"/>
              </w:rPr>
              <w:t>H1: Over</w:t>
            </w:r>
          </w:p>
        </w:tc>
        <w:tc>
          <w:tcPr>
            <w:tcW w:w="1377" w:type="dxa"/>
            <w:gridSpan w:val="3"/>
            <w:tcBorders>
              <w:top w:val="single" w:sz="4" w:space="0" w:color="auto"/>
              <w:left w:val="nil"/>
              <w:bottom w:val="single" w:sz="4" w:space="0" w:color="auto"/>
              <w:right w:val="single" w:sz="4" w:space="0" w:color="000000"/>
            </w:tcBorders>
            <w:shd w:val="clear" w:color="000000" w:fill="000000"/>
            <w:hideMark/>
          </w:tcPr>
          <w:p w14:paraId="44A33724" w14:textId="77777777" w:rsidR="00C72001" w:rsidRPr="00B944F7" w:rsidRDefault="00C72001" w:rsidP="00C72001">
            <w:pPr>
              <w:jc w:val="center"/>
              <w:rPr>
                <w:rFonts w:ascii="Calibri" w:eastAsia="Times New Roman" w:hAnsi="Calibri" w:cs="Calibri"/>
                <w:b/>
                <w:bCs/>
                <w:color w:val="FFFFFF"/>
                <w:sz w:val="18"/>
                <w:szCs w:val="18"/>
              </w:rPr>
            </w:pPr>
            <w:r w:rsidRPr="00B944F7">
              <w:rPr>
                <w:rFonts w:ascii="Calibri" w:eastAsia="Times New Roman" w:hAnsi="Calibri" w:cs="Calibri"/>
                <w:b/>
                <w:bCs/>
                <w:color w:val="FFFFFF"/>
                <w:sz w:val="18"/>
                <w:szCs w:val="18"/>
              </w:rPr>
              <w:t>H2:mean</w:t>
            </w:r>
          </w:p>
        </w:tc>
        <w:tc>
          <w:tcPr>
            <w:tcW w:w="918" w:type="dxa"/>
            <w:gridSpan w:val="2"/>
            <w:tcBorders>
              <w:top w:val="single" w:sz="4" w:space="0" w:color="auto"/>
              <w:left w:val="nil"/>
              <w:bottom w:val="single" w:sz="4" w:space="0" w:color="auto"/>
              <w:right w:val="single" w:sz="4" w:space="0" w:color="000000"/>
            </w:tcBorders>
            <w:shd w:val="clear" w:color="000000" w:fill="000000"/>
            <w:hideMark/>
          </w:tcPr>
          <w:p w14:paraId="4487460E" w14:textId="77777777" w:rsidR="00C72001" w:rsidRPr="00B944F7" w:rsidRDefault="00C72001" w:rsidP="00C72001">
            <w:pPr>
              <w:jc w:val="center"/>
              <w:rPr>
                <w:rFonts w:ascii="Calibri" w:eastAsia="Times New Roman" w:hAnsi="Calibri" w:cs="Calibri"/>
                <w:b/>
                <w:bCs/>
                <w:color w:val="FFFFFF"/>
                <w:sz w:val="18"/>
                <w:szCs w:val="18"/>
              </w:rPr>
            </w:pPr>
            <w:r w:rsidRPr="00B944F7">
              <w:rPr>
                <w:rFonts w:ascii="Calibri" w:eastAsia="Times New Roman" w:hAnsi="Calibri" w:cs="Calibri"/>
                <w:b/>
                <w:bCs/>
                <w:color w:val="FFFFFF"/>
                <w:sz w:val="18"/>
                <w:szCs w:val="18"/>
              </w:rPr>
              <w:t>H2:85th</w:t>
            </w:r>
          </w:p>
        </w:tc>
        <w:tc>
          <w:tcPr>
            <w:tcW w:w="918" w:type="dxa"/>
            <w:gridSpan w:val="2"/>
            <w:tcBorders>
              <w:top w:val="single" w:sz="4" w:space="0" w:color="auto"/>
              <w:left w:val="nil"/>
              <w:bottom w:val="single" w:sz="4" w:space="0" w:color="auto"/>
              <w:right w:val="single" w:sz="4" w:space="0" w:color="000000"/>
            </w:tcBorders>
            <w:shd w:val="clear" w:color="000000" w:fill="000000"/>
            <w:hideMark/>
          </w:tcPr>
          <w:p w14:paraId="14976918" w14:textId="77777777" w:rsidR="00C72001" w:rsidRPr="00B944F7" w:rsidRDefault="00C72001" w:rsidP="00C72001">
            <w:pPr>
              <w:jc w:val="center"/>
              <w:rPr>
                <w:rFonts w:ascii="Calibri" w:eastAsia="Times New Roman" w:hAnsi="Calibri" w:cs="Calibri"/>
                <w:b/>
                <w:bCs/>
                <w:color w:val="FFFFFF"/>
                <w:sz w:val="18"/>
                <w:szCs w:val="18"/>
              </w:rPr>
            </w:pPr>
            <w:r w:rsidRPr="00B944F7">
              <w:rPr>
                <w:rFonts w:ascii="Calibri" w:eastAsia="Times New Roman" w:hAnsi="Calibri" w:cs="Calibri"/>
                <w:b/>
                <w:bCs/>
                <w:color w:val="FFFFFF"/>
                <w:sz w:val="18"/>
                <w:szCs w:val="18"/>
              </w:rPr>
              <w:t>H2: Over</w:t>
            </w:r>
          </w:p>
        </w:tc>
        <w:tc>
          <w:tcPr>
            <w:tcW w:w="918" w:type="dxa"/>
            <w:gridSpan w:val="2"/>
            <w:tcBorders>
              <w:top w:val="single" w:sz="4" w:space="0" w:color="auto"/>
              <w:left w:val="nil"/>
              <w:bottom w:val="single" w:sz="4" w:space="0" w:color="auto"/>
              <w:right w:val="single" w:sz="4" w:space="0" w:color="000000"/>
            </w:tcBorders>
            <w:shd w:val="clear" w:color="000000" w:fill="000000"/>
            <w:hideMark/>
          </w:tcPr>
          <w:p w14:paraId="0FA787AD" w14:textId="77777777" w:rsidR="00C72001" w:rsidRPr="00B944F7" w:rsidRDefault="00C72001" w:rsidP="00C72001">
            <w:pPr>
              <w:jc w:val="center"/>
              <w:rPr>
                <w:rFonts w:ascii="Calibri" w:eastAsia="Times New Roman" w:hAnsi="Calibri" w:cs="Calibri"/>
                <w:b/>
                <w:bCs/>
                <w:color w:val="FFFFFF"/>
                <w:sz w:val="18"/>
                <w:szCs w:val="18"/>
              </w:rPr>
            </w:pPr>
            <w:r w:rsidRPr="00B944F7">
              <w:rPr>
                <w:rFonts w:ascii="Calibri" w:eastAsia="Times New Roman" w:hAnsi="Calibri" w:cs="Calibri"/>
                <w:b/>
                <w:bCs/>
                <w:color w:val="FFFFFF"/>
                <w:sz w:val="18"/>
                <w:szCs w:val="18"/>
              </w:rPr>
              <w:t>H3: Mean</w:t>
            </w:r>
          </w:p>
        </w:tc>
        <w:tc>
          <w:tcPr>
            <w:tcW w:w="918" w:type="dxa"/>
            <w:gridSpan w:val="2"/>
            <w:tcBorders>
              <w:top w:val="single" w:sz="4" w:space="0" w:color="auto"/>
              <w:left w:val="nil"/>
              <w:bottom w:val="single" w:sz="4" w:space="0" w:color="auto"/>
              <w:right w:val="single" w:sz="4" w:space="0" w:color="000000"/>
            </w:tcBorders>
            <w:shd w:val="clear" w:color="000000" w:fill="000000"/>
            <w:hideMark/>
          </w:tcPr>
          <w:p w14:paraId="290CB60A" w14:textId="77777777" w:rsidR="00C72001" w:rsidRPr="00B944F7" w:rsidRDefault="00C72001" w:rsidP="00C72001">
            <w:pPr>
              <w:jc w:val="center"/>
              <w:rPr>
                <w:rFonts w:ascii="Calibri" w:eastAsia="Times New Roman" w:hAnsi="Calibri" w:cs="Calibri"/>
                <w:b/>
                <w:bCs/>
                <w:color w:val="FFFFFF"/>
                <w:sz w:val="18"/>
                <w:szCs w:val="18"/>
              </w:rPr>
            </w:pPr>
            <w:r w:rsidRPr="00B944F7">
              <w:rPr>
                <w:rFonts w:ascii="Calibri" w:eastAsia="Times New Roman" w:hAnsi="Calibri" w:cs="Calibri"/>
                <w:b/>
                <w:bCs/>
                <w:color w:val="FFFFFF"/>
                <w:sz w:val="18"/>
                <w:szCs w:val="18"/>
              </w:rPr>
              <w:t>H3: 85th</w:t>
            </w:r>
          </w:p>
        </w:tc>
        <w:tc>
          <w:tcPr>
            <w:tcW w:w="918" w:type="dxa"/>
            <w:gridSpan w:val="2"/>
            <w:tcBorders>
              <w:top w:val="single" w:sz="4" w:space="0" w:color="auto"/>
              <w:left w:val="nil"/>
              <w:bottom w:val="single" w:sz="4" w:space="0" w:color="auto"/>
              <w:right w:val="single" w:sz="4" w:space="0" w:color="auto"/>
            </w:tcBorders>
            <w:shd w:val="clear" w:color="000000" w:fill="000000"/>
            <w:hideMark/>
          </w:tcPr>
          <w:p w14:paraId="67B06E54" w14:textId="77777777" w:rsidR="00C72001" w:rsidRPr="00B944F7" w:rsidRDefault="00C72001" w:rsidP="00C72001">
            <w:pPr>
              <w:jc w:val="center"/>
              <w:rPr>
                <w:rFonts w:ascii="Calibri" w:eastAsia="Times New Roman" w:hAnsi="Calibri" w:cs="Calibri"/>
                <w:b/>
                <w:bCs/>
                <w:color w:val="FFFFFF"/>
                <w:sz w:val="18"/>
                <w:szCs w:val="18"/>
              </w:rPr>
            </w:pPr>
            <w:r w:rsidRPr="00B944F7">
              <w:rPr>
                <w:rFonts w:ascii="Calibri" w:eastAsia="Times New Roman" w:hAnsi="Calibri" w:cs="Calibri"/>
                <w:b/>
                <w:bCs/>
                <w:color w:val="FFFFFF"/>
                <w:sz w:val="18"/>
                <w:szCs w:val="18"/>
              </w:rPr>
              <w:t>H3: Over</w:t>
            </w:r>
          </w:p>
        </w:tc>
      </w:tr>
      <w:tr w:rsidR="00C72001" w:rsidRPr="00B944F7" w14:paraId="37AF3724" w14:textId="77777777" w:rsidTr="00C72001">
        <w:trPr>
          <w:trHeight w:val="288"/>
          <w:jc w:val="center"/>
        </w:trPr>
        <w:tc>
          <w:tcPr>
            <w:tcW w:w="2610" w:type="dxa"/>
            <w:tcBorders>
              <w:top w:val="nil"/>
              <w:left w:val="single" w:sz="4" w:space="0" w:color="auto"/>
              <w:bottom w:val="single" w:sz="4" w:space="0" w:color="auto"/>
              <w:right w:val="single" w:sz="4" w:space="0" w:color="auto"/>
            </w:tcBorders>
            <w:shd w:val="clear" w:color="000000" w:fill="000000"/>
            <w:noWrap/>
            <w:hideMark/>
          </w:tcPr>
          <w:p w14:paraId="7A4F3937" w14:textId="77777777" w:rsidR="00C72001" w:rsidRPr="00B944F7" w:rsidRDefault="00C72001" w:rsidP="00C72001">
            <w:pPr>
              <w:jc w:val="center"/>
              <w:rPr>
                <w:rFonts w:ascii="Calibri" w:eastAsia="Times New Roman" w:hAnsi="Calibri" w:cs="Calibri"/>
                <w:b/>
                <w:bCs/>
                <w:color w:val="FFFFFF"/>
                <w:sz w:val="18"/>
                <w:szCs w:val="18"/>
              </w:rPr>
            </w:pPr>
            <w:r w:rsidRPr="00B944F7">
              <w:rPr>
                <w:rFonts w:ascii="Calibri" w:eastAsia="Times New Roman" w:hAnsi="Calibri" w:cs="Calibri"/>
                <w:b/>
                <w:bCs/>
                <w:color w:val="FFFFFF"/>
                <w:sz w:val="18"/>
                <w:szCs w:val="18"/>
              </w:rPr>
              <w:t>Changes in Speed</w:t>
            </w:r>
          </w:p>
        </w:tc>
        <w:tc>
          <w:tcPr>
            <w:tcW w:w="752" w:type="dxa"/>
            <w:tcBorders>
              <w:top w:val="nil"/>
              <w:left w:val="nil"/>
              <w:bottom w:val="single" w:sz="4" w:space="0" w:color="auto"/>
              <w:right w:val="single" w:sz="4" w:space="0" w:color="auto"/>
            </w:tcBorders>
            <w:shd w:val="clear" w:color="000000" w:fill="000000"/>
            <w:hideMark/>
          </w:tcPr>
          <w:p w14:paraId="4C52E04D" w14:textId="77777777" w:rsidR="00C72001" w:rsidRPr="00B944F7" w:rsidRDefault="00C72001" w:rsidP="00C72001">
            <w:pPr>
              <w:jc w:val="center"/>
              <w:rPr>
                <w:rFonts w:ascii="Calibri" w:eastAsia="Times New Roman" w:hAnsi="Calibri" w:cs="Calibri"/>
                <w:b/>
                <w:bCs/>
                <w:color w:val="FFFFFF"/>
                <w:sz w:val="18"/>
                <w:szCs w:val="18"/>
              </w:rPr>
            </w:pPr>
            <w:r w:rsidRPr="00B944F7">
              <w:rPr>
                <w:rFonts w:ascii="Calibri" w:eastAsia="Times New Roman" w:hAnsi="Calibri" w:cs="Calibri"/>
                <w:b/>
                <w:bCs/>
                <w:color w:val="FFFFFF"/>
                <w:sz w:val="18"/>
                <w:szCs w:val="18"/>
              </w:rPr>
              <w:t> </w:t>
            </w:r>
          </w:p>
        </w:tc>
        <w:tc>
          <w:tcPr>
            <w:tcW w:w="458" w:type="dxa"/>
            <w:tcBorders>
              <w:top w:val="nil"/>
              <w:left w:val="nil"/>
              <w:bottom w:val="single" w:sz="4" w:space="0" w:color="auto"/>
              <w:right w:val="single" w:sz="4" w:space="0" w:color="auto"/>
            </w:tcBorders>
            <w:shd w:val="clear" w:color="000000" w:fill="000000"/>
            <w:hideMark/>
          </w:tcPr>
          <w:p w14:paraId="2273C46A" w14:textId="77777777" w:rsidR="00C72001" w:rsidRPr="00B944F7" w:rsidRDefault="00C72001" w:rsidP="00C72001">
            <w:pPr>
              <w:jc w:val="center"/>
              <w:rPr>
                <w:rFonts w:ascii="Calibri" w:eastAsia="Times New Roman" w:hAnsi="Calibri" w:cs="Calibri"/>
                <w:b/>
                <w:bCs/>
                <w:color w:val="FFFFFF"/>
                <w:sz w:val="18"/>
                <w:szCs w:val="18"/>
              </w:rPr>
            </w:pPr>
            <w:r w:rsidRPr="00B944F7">
              <w:rPr>
                <w:rFonts w:ascii="Calibri" w:eastAsia="Times New Roman" w:hAnsi="Calibri" w:cs="Calibri"/>
                <w:b/>
                <w:bCs/>
                <w:color w:val="FFFFFF"/>
                <w:sz w:val="18"/>
                <w:szCs w:val="18"/>
              </w:rPr>
              <w:t>-</w:t>
            </w:r>
          </w:p>
        </w:tc>
        <w:tc>
          <w:tcPr>
            <w:tcW w:w="458" w:type="dxa"/>
            <w:tcBorders>
              <w:top w:val="nil"/>
              <w:left w:val="nil"/>
              <w:bottom w:val="single" w:sz="4" w:space="0" w:color="auto"/>
              <w:right w:val="single" w:sz="4" w:space="0" w:color="auto"/>
            </w:tcBorders>
            <w:shd w:val="clear" w:color="000000" w:fill="000000"/>
            <w:hideMark/>
          </w:tcPr>
          <w:p w14:paraId="4E42D333" w14:textId="77777777" w:rsidR="00C72001" w:rsidRPr="00B944F7" w:rsidRDefault="00C72001" w:rsidP="00C72001">
            <w:pPr>
              <w:jc w:val="center"/>
              <w:rPr>
                <w:rFonts w:ascii="Calibri" w:eastAsia="Times New Roman" w:hAnsi="Calibri" w:cs="Calibri"/>
                <w:b/>
                <w:bCs/>
                <w:color w:val="FFFFFF"/>
                <w:sz w:val="18"/>
                <w:szCs w:val="18"/>
              </w:rPr>
            </w:pPr>
            <w:r w:rsidRPr="00B944F7">
              <w:rPr>
                <w:rFonts w:ascii="Calibri" w:eastAsia="Times New Roman" w:hAnsi="Calibri" w:cs="Calibri"/>
                <w:b/>
                <w:bCs/>
                <w:color w:val="FFFFFF"/>
                <w:sz w:val="18"/>
                <w:szCs w:val="18"/>
              </w:rPr>
              <w:t>0</w:t>
            </w:r>
          </w:p>
        </w:tc>
        <w:tc>
          <w:tcPr>
            <w:tcW w:w="458" w:type="dxa"/>
            <w:tcBorders>
              <w:top w:val="nil"/>
              <w:left w:val="nil"/>
              <w:bottom w:val="single" w:sz="4" w:space="0" w:color="auto"/>
              <w:right w:val="single" w:sz="4" w:space="0" w:color="auto"/>
            </w:tcBorders>
            <w:shd w:val="clear" w:color="000000" w:fill="000000"/>
            <w:hideMark/>
          </w:tcPr>
          <w:p w14:paraId="74AD2A4F" w14:textId="77777777" w:rsidR="00C72001" w:rsidRPr="00B944F7" w:rsidRDefault="00C72001" w:rsidP="00C72001">
            <w:pPr>
              <w:jc w:val="center"/>
              <w:rPr>
                <w:rFonts w:ascii="Calibri" w:eastAsia="Times New Roman" w:hAnsi="Calibri" w:cs="Calibri"/>
                <w:b/>
                <w:bCs/>
                <w:color w:val="FFFFFF"/>
                <w:sz w:val="18"/>
                <w:szCs w:val="18"/>
              </w:rPr>
            </w:pPr>
            <w:r w:rsidRPr="00B944F7">
              <w:rPr>
                <w:rFonts w:ascii="Calibri" w:eastAsia="Times New Roman" w:hAnsi="Calibri" w:cs="Calibri"/>
                <w:b/>
                <w:bCs/>
                <w:color w:val="FFFFFF"/>
                <w:sz w:val="18"/>
                <w:szCs w:val="18"/>
              </w:rPr>
              <w:t>+</w:t>
            </w:r>
          </w:p>
        </w:tc>
        <w:tc>
          <w:tcPr>
            <w:tcW w:w="458" w:type="dxa"/>
            <w:tcBorders>
              <w:top w:val="nil"/>
              <w:left w:val="nil"/>
              <w:bottom w:val="single" w:sz="4" w:space="0" w:color="auto"/>
              <w:right w:val="single" w:sz="4" w:space="0" w:color="auto"/>
            </w:tcBorders>
            <w:shd w:val="clear" w:color="000000" w:fill="000000"/>
            <w:hideMark/>
          </w:tcPr>
          <w:p w14:paraId="323D1049" w14:textId="77777777" w:rsidR="00C72001" w:rsidRPr="00B944F7" w:rsidRDefault="00C72001" w:rsidP="00C72001">
            <w:pPr>
              <w:jc w:val="center"/>
              <w:rPr>
                <w:rFonts w:ascii="Calibri" w:eastAsia="Times New Roman" w:hAnsi="Calibri" w:cs="Calibri"/>
                <w:b/>
                <w:bCs/>
                <w:color w:val="FFFFFF"/>
                <w:sz w:val="18"/>
                <w:szCs w:val="18"/>
              </w:rPr>
            </w:pPr>
            <w:r w:rsidRPr="00B944F7">
              <w:rPr>
                <w:rFonts w:ascii="Calibri" w:eastAsia="Times New Roman" w:hAnsi="Calibri" w:cs="Calibri"/>
                <w:b/>
                <w:bCs/>
                <w:color w:val="FFFFFF"/>
                <w:sz w:val="18"/>
                <w:szCs w:val="18"/>
              </w:rPr>
              <w:t>-</w:t>
            </w:r>
          </w:p>
        </w:tc>
        <w:tc>
          <w:tcPr>
            <w:tcW w:w="458" w:type="dxa"/>
            <w:tcBorders>
              <w:top w:val="nil"/>
              <w:left w:val="nil"/>
              <w:bottom w:val="single" w:sz="4" w:space="0" w:color="auto"/>
              <w:right w:val="single" w:sz="4" w:space="0" w:color="auto"/>
            </w:tcBorders>
            <w:shd w:val="clear" w:color="000000" w:fill="000000"/>
            <w:hideMark/>
          </w:tcPr>
          <w:p w14:paraId="6BA69676" w14:textId="77777777" w:rsidR="00C72001" w:rsidRPr="00B944F7" w:rsidRDefault="00C72001" w:rsidP="00C72001">
            <w:pPr>
              <w:jc w:val="center"/>
              <w:rPr>
                <w:rFonts w:ascii="Calibri" w:eastAsia="Times New Roman" w:hAnsi="Calibri" w:cs="Calibri"/>
                <w:b/>
                <w:bCs/>
                <w:color w:val="FFFFFF"/>
                <w:sz w:val="18"/>
                <w:szCs w:val="18"/>
              </w:rPr>
            </w:pPr>
            <w:r w:rsidRPr="00B944F7">
              <w:rPr>
                <w:rFonts w:ascii="Calibri" w:eastAsia="Times New Roman" w:hAnsi="Calibri" w:cs="Calibri"/>
                <w:b/>
                <w:bCs/>
                <w:color w:val="FFFFFF"/>
                <w:sz w:val="18"/>
                <w:szCs w:val="18"/>
              </w:rPr>
              <w:t>0</w:t>
            </w:r>
          </w:p>
        </w:tc>
        <w:tc>
          <w:tcPr>
            <w:tcW w:w="458" w:type="dxa"/>
            <w:tcBorders>
              <w:top w:val="nil"/>
              <w:left w:val="nil"/>
              <w:bottom w:val="single" w:sz="4" w:space="0" w:color="auto"/>
              <w:right w:val="single" w:sz="4" w:space="0" w:color="auto"/>
            </w:tcBorders>
            <w:shd w:val="clear" w:color="000000" w:fill="000000"/>
            <w:hideMark/>
          </w:tcPr>
          <w:p w14:paraId="70E713D1" w14:textId="77777777" w:rsidR="00C72001" w:rsidRPr="00B944F7" w:rsidRDefault="00C72001" w:rsidP="00C72001">
            <w:pPr>
              <w:jc w:val="center"/>
              <w:rPr>
                <w:rFonts w:ascii="Calibri" w:eastAsia="Times New Roman" w:hAnsi="Calibri" w:cs="Calibri"/>
                <w:b/>
                <w:bCs/>
                <w:color w:val="FFFFFF"/>
                <w:sz w:val="18"/>
                <w:szCs w:val="18"/>
              </w:rPr>
            </w:pPr>
            <w:r w:rsidRPr="00B944F7">
              <w:rPr>
                <w:rFonts w:ascii="Calibri" w:eastAsia="Times New Roman" w:hAnsi="Calibri" w:cs="Calibri"/>
                <w:b/>
                <w:bCs/>
                <w:color w:val="FFFFFF"/>
                <w:sz w:val="18"/>
                <w:szCs w:val="18"/>
              </w:rPr>
              <w:t>-</w:t>
            </w:r>
          </w:p>
        </w:tc>
        <w:tc>
          <w:tcPr>
            <w:tcW w:w="459" w:type="dxa"/>
            <w:tcBorders>
              <w:top w:val="nil"/>
              <w:left w:val="nil"/>
              <w:bottom w:val="single" w:sz="4" w:space="0" w:color="auto"/>
              <w:right w:val="single" w:sz="4" w:space="0" w:color="auto"/>
            </w:tcBorders>
            <w:shd w:val="clear" w:color="000000" w:fill="000000"/>
            <w:hideMark/>
          </w:tcPr>
          <w:p w14:paraId="6BF028F1" w14:textId="77777777" w:rsidR="00C72001" w:rsidRPr="00B944F7" w:rsidRDefault="00C72001" w:rsidP="00C72001">
            <w:pPr>
              <w:jc w:val="center"/>
              <w:rPr>
                <w:rFonts w:ascii="Calibri" w:eastAsia="Times New Roman" w:hAnsi="Calibri" w:cs="Calibri"/>
                <w:b/>
                <w:bCs/>
                <w:color w:val="FFFFFF"/>
                <w:sz w:val="18"/>
                <w:szCs w:val="18"/>
              </w:rPr>
            </w:pPr>
            <w:r w:rsidRPr="00B944F7">
              <w:rPr>
                <w:rFonts w:ascii="Calibri" w:eastAsia="Times New Roman" w:hAnsi="Calibri" w:cs="Calibri"/>
                <w:b/>
                <w:bCs/>
                <w:color w:val="FFFFFF"/>
                <w:sz w:val="18"/>
                <w:szCs w:val="18"/>
              </w:rPr>
              <w:t>0</w:t>
            </w:r>
          </w:p>
        </w:tc>
        <w:tc>
          <w:tcPr>
            <w:tcW w:w="459" w:type="dxa"/>
            <w:tcBorders>
              <w:top w:val="nil"/>
              <w:left w:val="nil"/>
              <w:bottom w:val="single" w:sz="4" w:space="0" w:color="auto"/>
              <w:right w:val="single" w:sz="4" w:space="0" w:color="auto"/>
            </w:tcBorders>
            <w:shd w:val="clear" w:color="000000" w:fill="000000"/>
            <w:hideMark/>
          </w:tcPr>
          <w:p w14:paraId="775F94AB" w14:textId="77777777" w:rsidR="00C72001" w:rsidRPr="00B944F7" w:rsidRDefault="00C72001" w:rsidP="00C72001">
            <w:pPr>
              <w:jc w:val="center"/>
              <w:rPr>
                <w:rFonts w:ascii="Calibri" w:eastAsia="Times New Roman" w:hAnsi="Calibri" w:cs="Calibri"/>
                <w:b/>
                <w:bCs/>
                <w:color w:val="FFFFFF"/>
                <w:sz w:val="18"/>
                <w:szCs w:val="18"/>
              </w:rPr>
            </w:pPr>
            <w:r w:rsidRPr="00B944F7">
              <w:rPr>
                <w:rFonts w:ascii="Calibri" w:eastAsia="Times New Roman" w:hAnsi="Calibri" w:cs="Calibri"/>
                <w:b/>
                <w:bCs/>
                <w:color w:val="FFFFFF"/>
                <w:sz w:val="18"/>
                <w:szCs w:val="18"/>
              </w:rPr>
              <w:t>-</w:t>
            </w:r>
          </w:p>
        </w:tc>
        <w:tc>
          <w:tcPr>
            <w:tcW w:w="459" w:type="dxa"/>
            <w:tcBorders>
              <w:top w:val="nil"/>
              <w:left w:val="nil"/>
              <w:bottom w:val="single" w:sz="4" w:space="0" w:color="auto"/>
              <w:right w:val="single" w:sz="4" w:space="0" w:color="auto"/>
            </w:tcBorders>
            <w:shd w:val="clear" w:color="000000" w:fill="000000"/>
            <w:hideMark/>
          </w:tcPr>
          <w:p w14:paraId="28D74C59" w14:textId="77777777" w:rsidR="00C72001" w:rsidRPr="00B944F7" w:rsidRDefault="00C72001" w:rsidP="00C72001">
            <w:pPr>
              <w:jc w:val="center"/>
              <w:rPr>
                <w:rFonts w:ascii="Calibri" w:eastAsia="Times New Roman" w:hAnsi="Calibri" w:cs="Calibri"/>
                <w:b/>
                <w:bCs/>
                <w:color w:val="FFFFFF"/>
                <w:sz w:val="18"/>
                <w:szCs w:val="18"/>
              </w:rPr>
            </w:pPr>
            <w:r w:rsidRPr="00B944F7">
              <w:rPr>
                <w:rFonts w:ascii="Calibri" w:eastAsia="Times New Roman" w:hAnsi="Calibri" w:cs="Calibri"/>
                <w:b/>
                <w:bCs/>
                <w:color w:val="FFFFFF"/>
                <w:sz w:val="18"/>
                <w:szCs w:val="18"/>
              </w:rPr>
              <w:t>0</w:t>
            </w:r>
          </w:p>
        </w:tc>
        <w:tc>
          <w:tcPr>
            <w:tcW w:w="459" w:type="dxa"/>
            <w:tcBorders>
              <w:top w:val="nil"/>
              <w:left w:val="nil"/>
              <w:bottom w:val="single" w:sz="4" w:space="0" w:color="auto"/>
              <w:right w:val="single" w:sz="4" w:space="0" w:color="auto"/>
            </w:tcBorders>
            <w:shd w:val="clear" w:color="000000" w:fill="000000"/>
            <w:hideMark/>
          </w:tcPr>
          <w:p w14:paraId="6698BF48" w14:textId="77777777" w:rsidR="00C72001" w:rsidRPr="00B944F7" w:rsidRDefault="00C72001" w:rsidP="00C72001">
            <w:pPr>
              <w:jc w:val="center"/>
              <w:rPr>
                <w:rFonts w:ascii="Calibri" w:eastAsia="Times New Roman" w:hAnsi="Calibri" w:cs="Calibri"/>
                <w:b/>
                <w:bCs/>
                <w:color w:val="FFFFFF"/>
                <w:sz w:val="18"/>
                <w:szCs w:val="18"/>
              </w:rPr>
            </w:pPr>
            <w:r w:rsidRPr="00B944F7">
              <w:rPr>
                <w:rFonts w:ascii="Calibri" w:eastAsia="Times New Roman" w:hAnsi="Calibri" w:cs="Calibri"/>
                <w:b/>
                <w:bCs/>
                <w:color w:val="FFFFFF"/>
                <w:sz w:val="18"/>
                <w:szCs w:val="18"/>
              </w:rPr>
              <w:t>+</w:t>
            </w:r>
          </w:p>
        </w:tc>
        <w:tc>
          <w:tcPr>
            <w:tcW w:w="459" w:type="dxa"/>
            <w:tcBorders>
              <w:top w:val="nil"/>
              <w:left w:val="nil"/>
              <w:bottom w:val="single" w:sz="4" w:space="0" w:color="auto"/>
              <w:right w:val="single" w:sz="4" w:space="0" w:color="auto"/>
            </w:tcBorders>
            <w:shd w:val="clear" w:color="000000" w:fill="000000"/>
            <w:hideMark/>
          </w:tcPr>
          <w:p w14:paraId="0CEF1BE7" w14:textId="77777777" w:rsidR="00C72001" w:rsidRPr="00B944F7" w:rsidRDefault="00C72001" w:rsidP="00C72001">
            <w:pPr>
              <w:jc w:val="center"/>
              <w:rPr>
                <w:rFonts w:ascii="Calibri" w:eastAsia="Times New Roman" w:hAnsi="Calibri" w:cs="Calibri"/>
                <w:b/>
                <w:bCs/>
                <w:color w:val="FFFFFF"/>
                <w:sz w:val="18"/>
                <w:szCs w:val="18"/>
              </w:rPr>
            </w:pPr>
            <w:r w:rsidRPr="00B944F7">
              <w:rPr>
                <w:rFonts w:ascii="Calibri" w:eastAsia="Times New Roman" w:hAnsi="Calibri" w:cs="Calibri"/>
                <w:b/>
                <w:bCs/>
                <w:color w:val="FFFFFF"/>
                <w:sz w:val="18"/>
                <w:szCs w:val="18"/>
              </w:rPr>
              <w:t>-</w:t>
            </w:r>
          </w:p>
        </w:tc>
        <w:tc>
          <w:tcPr>
            <w:tcW w:w="459" w:type="dxa"/>
            <w:tcBorders>
              <w:top w:val="nil"/>
              <w:left w:val="nil"/>
              <w:bottom w:val="single" w:sz="4" w:space="0" w:color="auto"/>
              <w:right w:val="single" w:sz="4" w:space="0" w:color="auto"/>
            </w:tcBorders>
            <w:shd w:val="clear" w:color="000000" w:fill="000000"/>
            <w:hideMark/>
          </w:tcPr>
          <w:p w14:paraId="4C0E323A" w14:textId="77777777" w:rsidR="00C72001" w:rsidRPr="00B944F7" w:rsidRDefault="00C72001" w:rsidP="00C72001">
            <w:pPr>
              <w:jc w:val="center"/>
              <w:rPr>
                <w:rFonts w:ascii="Calibri" w:eastAsia="Times New Roman" w:hAnsi="Calibri" w:cs="Calibri"/>
                <w:b/>
                <w:bCs/>
                <w:color w:val="FFFFFF"/>
                <w:sz w:val="18"/>
                <w:szCs w:val="18"/>
              </w:rPr>
            </w:pPr>
            <w:r w:rsidRPr="00B944F7">
              <w:rPr>
                <w:rFonts w:ascii="Calibri" w:eastAsia="Times New Roman" w:hAnsi="Calibri" w:cs="Calibri"/>
                <w:b/>
                <w:bCs/>
                <w:color w:val="FFFFFF"/>
                <w:sz w:val="18"/>
                <w:szCs w:val="18"/>
              </w:rPr>
              <w:t>0</w:t>
            </w:r>
          </w:p>
        </w:tc>
        <w:tc>
          <w:tcPr>
            <w:tcW w:w="459" w:type="dxa"/>
            <w:tcBorders>
              <w:top w:val="nil"/>
              <w:left w:val="nil"/>
              <w:bottom w:val="single" w:sz="4" w:space="0" w:color="auto"/>
              <w:right w:val="single" w:sz="4" w:space="0" w:color="auto"/>
            </w:tcBorders>
            <w:shd w:val="clear" w:color="000000" w:fill="000000"/>
            <w:hideMark/>
          </w:tcPr>
          <w:p w14:paraId="57A9B595" w14:textId="77777777" w:rsidR="00C72001" w:rsidRPr="00B944F7" w:rsidRDefault="00C72001" w:rsidP="00C72001">
            <w:pPr>
              <w:jc w:val="center"/>
              <w:rPr>
                <w:rFonts w:ascii="Calibri" w:eastAsia="Times New Roman" w:hAnsi="Calibri" w:cs="Calibri"/>
                <w:b/>
                <w:bCs/>
                <w:color w:val="FFFFFF"/>
                <w:sz w:val="18"/>
                <w:szCs w:val="18"/>
              </w:rPr>
            </w:pPr>
            <w:r w:rsidRPr="00B944F7">
              <w:rPr>
                <w:rFonts w:ascii="Calibri" w:eastAsia="Times New Roman" w:hAnsi="Calibri" w:cs="Calibri"/>
                <w:b/>
                <w:bCs/>
                <w:color w:val="FFFFFF"/>
                <w:sz w:val="18"/>
                <w:szCs w:val="18"/>
              </w:rPr>
              <w:t>-</w:t>
            </w:r>
          </w:p>
        </w:tc>
        <w:tc>
          <w:tcPr>
            <w:tcW w:w="459" w:type="dxa"/>
            <w:tcBorders>
              <w:top w:val="nil"/>
              <w:left w:val="nil"/>
              <w:bottom w:val="single" w:sz="4" w:space="0" w:color="auto"/>
              <w:right w:val="single" w:sz="4" w:space="0" w:color="auto"/>
            </w:tcBorders>
            <w:shd w:val="clear" w:color="000000" w:fill="000000"/>
            <w:hideMark/>
          </w:tcPr>
          <w:p w14:paraId="24A7FF28" w14:textId="77777777" w:rsidR="00C72001" w:rsidRPr="00B944F7" w:rsidRDefault="00C72001" w:rsidP="00C72001">
            <w:pPr>
              <w:jc w:val="center"/>
              <w:rPr>
                <w:rFonts w:ascii="Calibri" w:eastAsia="Times New Roman" w:hAnsi="Calibri" w:cs="Calibri"/>
                <w:b/>
                <w:bCs/>
                <w:color w:val="FFFFFF"/>
                <w:sz w:val="18"/>
                <w:szCs w:val="18"/>
              </w:rPr>
            </w:pPr>
            <w:r w:rsidRPr="00B944F7">
              <w:rPr>
                <w:rFonts w:ascii="Calibri" w:eastAsia="Times New Roman" w:hAnsi="Calibri" w:cs="Calibri"/>
                <w:b/>
                <w:bCs/>
                <w:color w:val="FFFFFF"/>
                <w:sz w:val="18"/>
                <w:szCs w:val="18"/>
              </w:rPr>
              <w:t>0</w:t>
            </w:r>
          </w:p>
        </w:tc>
        <w:tc>
          <w:tcPr>
            <w:tcW w:w="459" w:type="dxa"/>
            <w:tcBorders>
              <w:top w:val="nil"/>
              <w:left w:val="nil"/>
              <w:bottom w:val="single" w:sz="4" w:space="0" w:color="auto"/>
              <w:right w:val="single" w:sz="4" w:space="0" w:color="auto"/>
            </w:tcBorders>
            <w:shd w:val="clear" w:color="000000" w:fill="000000"/>
            <w:hideMark/>
          </w:tcPr>
          <w:p w14:paraId="5BF455D4" w14:textId="77777777" w:rsidR="00C72001" w:rsidRPr="00B944F7" w:rsidRDefault="00C72001" w:rsidP="00C72001">
            <w:pPr>
              <w:jc w:val="center"/>
              <w:rPr>
                <w:rFonts w:ascii="Calibri" w:eastAsia="Times New Roman" w:hAnsi="Calibri" w:cs="Calibri"/>
                <w:b/>
                <w:bCs/>
                <w:color w:val="FFFFFF"/>
                <w:sz w:val="18"/>
                <w:szCs w:val="18"/>
              </w:rPr>
            </w:pPr>
            <w:r w:rsidRPr="00B944F7">
              <w:rPr>
                <w:rFonts w:ascii="Calibri" w:eastAsia="Times New Roman" w:hAnsi="Calibri" w:cs="Calibri"/>
                <w:b/>
                <w:bCs/>
                <w:color w:val="FFFFFF"/>
                <w:sz w:val="18"/>
                <w:szCs w:val="18"/>
              </w:rPr>
              <w:t>-</w:t>
            </w:r>
          </w:p>
        </w:tc>
        <w:tc>
          <w:tcPr>
            <w:tcW w:w="459" w:type="dxa"/>
            <w:tcBorders>
              <w:top w:val="nil"/>
              <w:left w:val="nil"/>
              <w:bottom w:val="single" w:sz="4" w:space="0" w:color="auto"/>
              <w:right w:val="single" w:sz="4" w:space="0" w:color="auto"/>
            </w:tcBorders>
            <w:shd w:val="clear" w:color="000000" w:fill="000000"/>
            <w:hideMark/>
          </w:tcPr>
          <w:p w14:paraId="478D9DFA" w14:textId="77777777" w:rsidR="00C72001" w:rsidRPr="00B944F7" w:rsidRDefault="00C72001" w:rsidP="00C72001">
            <w:pPr>
              <w:jc w:val="center"/>
              <w:rPr>
                <w:rFonts w:ascii="Calibri" w:eastAsia="Times New Roman" w:hAnsi="Calibri" w:cs="Calibri"/>
                <w:b/>
                <w:bCs/>
                <w:color w:val="FFFFFF"/>
                <w:sz w:val="18"/>
                <w:szCs w:val="18"/>
              </w:rPr>
            </w:pPr>
            <w:r w:rsidRPr="00B944F7">
              <w:rPr>
                <w:rFonts w:ascii="Calibri" w:eastAsia="Times New Roman" w:hAnsi="Calibri" w:cs="Calibri"/>
                <w:b/>
                <w:bCs/>
                <w:color w:val="FFFFFF"/>
                <w:sz w:val="18"/>
                <w:szCs w:val="18"/>
              </w:rPr>
              <w:t>0</w:t>
            </w:r>
          </w:p>
        </w:tc>
        <w:tc>
          <w:tcPr>
            <w:tcW w:w="459" w:type="dxa"/>
            <w:tcBorders>
              <w:top w:val="nil"/>
              <w:left w:val="nil"/>
              <w:bottom w:val="single" w:sz="4" w:space="0" w:color="auto"/>
              <w:right w:val="single" w:sz="4" w:space="0" w:color="auto"/>
            </w:tcBorders>
            <w:shd w:val="clear" w:color="000000" w:fill="000000"/>
            <w:hideMark/>
          </w:tcPr>
          <w:p w14:paraId="1EF2523E" w14:textId="77777777" w:rsidR="00C72001" w:rsidRPr="00B944F7" w:rsidRDefault="00C72001" w:rsidP="00C72001">
            <w:pPr>
              <w:jc w:val="center"/>
              <w:rPr>
                <w:rFonts w:ascii="Calibri" w:eastAsia="Times New Roman" w:hAnsi="Calibri" w:cs="Calibri"/>
                <w:b/>
                <w:bCs/>
                <w:color w:val="FFFFFF"/>
                <w:sz w:val="18"/>
                <w:szCs w:val="18"/>
              </w:rPr>
            </w:pPr>
            <w:r w:rsidRPr="00B944F7">
              <w:rPr>
                <w:rFonts w:ascii="Calibri" w:eastAsia="Times New Roman" w:hAnsi="Calibri" w:cs="Calibri"/>
                <w:b/>
                <w:bCs/>
                <w:color w:val="FFFFFF"/>
                <w:sz w:val="18"/>
                <w:szCs w:val="18"/>
              </w:rPr>
              <w:t>-</w:t>
            </w:r>
          </w:p>
        </w:tc>
        <w:tc>
          <w:tcPr>
            <w:tcW w:w="459" w:type="dxa"/>
            <w:tcBorders>
              <w:top w:val="nil"/>
              <w:left w:val="nil"/>
              <w:bottom w:val="single" w:sz="4" w:space="0" w:color="auto"/>
              <w:right w:val="single" w:sz="4" w:space="0" w:color="auto"/>
            </w:tcBorders>
            <w:shd w:val="clear" w:color="000000" w:fill="000000"/>
            <w:hideMark/>
          </w:tcPr>
          <w:p w14:paraId="5149E6DE" w14:textId="77777777" w:rsidR="00C72001" w:rsidRPr="00B944F7" w:rsidRDefault="00C72001" w:rsidP="00C72001">
            <w:pPr>
              <w:jc w:val="center"/>
              <w:rPr>
                <w:rFonts w:ascii="Calibri" w:eastAsia="Times New Roman" w:hAnsi="Calibri" w:cs="Calibri"/>
                <w:b/>
                <w:bCs/>
                <w:color w:val="FFFFFF"/>
                <w:sz w:val="18"/>
                <w:szCs w:val="18"/>
              </w:rPr>
            </w:pPr>
            <w:r w:rsidRPr="00B944F7">
              <w:rPr>
                <w:rFonts w:ascii="Calibri" w:eastAsia="Times New Roman" w:hAnsi="Calibri" w:cs="Calibri"/>
                <w:b/>
                <w:bCs/>
                <w:color w:val="FFFFFF"/>
                <w:sz w:val="18"/>
                <w:szCs w:val="18"/>
              </w:rPr>
              <w:t>0</w:t>
            </w:r>
          </w:p>
        </w:tc>
        <w:tc>
          <w:tcPr>
            <w:tcW w:w="459" w:type="dxa"/>
            <w:tcBorders>
              <w:top w:val="nil"/>
              <w:left w:val="nil"/>
              <w:bottom w:val="single" w:sz="4" w:space="0" w:color="auto"/>
              <w:right w:val="single" w:sz="4" w:space="0" w:color="auto"/>
            </w:tcBorders>
            <w:shd w:val="clear" w:color="000000" w:fill="000000"/>
            <w:hideMark/>
          </w:tcPr>
          <w:p w14:paraId="1B2AC464" w14:textId="77777777" w:rsidR="00C72001" w:rsidRPr="00B944F7" w:rsidRDefault="00C72001" w:rsidP="00C72001">
            <w:pPr>
              <w:jc w:val="center"/>
              <w:rPr>
                <w:rFonts w:ascii="Calibri" w:eastAsia="Times New Roman" w:hAnsi="Calibri" w:cs="Calibri"/>
                <w:b/>
                <w:bCs/>
                <w:color w:val="FFFFFF"/>
                <w:sz w:val="18"/>
                <w:szCs w:val="18"/>
              </w:rPr>
            </w:pPr>
            <w:r w:rsidRPr="00B944F7">
              <w:rPr>
                <w:rFonts w:ascii="Calibri" w:eastAsia="Times New Roman" w:hAnsi="Calibri" w:cs="Calibri"/>
                <w:b/>
                <w:bCs/>
                <w:color w:val="FFFFFF"/>
                <w:sz w:val="18"/>
                <w:szCs w:val="18"/>
              </w:rPr>
              <w:t>-</w:t>
            </w:r>
          </w:p>
        </w:tc>
        <w:tc>
          <w:tcPr>
            <w:tcW w:w="459" w:type="dxa"/>
            <w:tcBorders>
              <w:top w:val="nil"/>
              <w:left w:val="nil"/>
              <w:bottom w:val="single" w:sz="4" w:space="0" w:color="auto"/>
              <w:right w:val="single" w:sz="4" w:space="0" w:color="auto"/>
            </w:tcBorders>
            <w:shd w:val="clear" w:color="000000" w:fill="000000"/>
            <w:hideMark/>
          </w:tcPr>
          <w:p w14:paraId="52BCFFD4" w14:textId="77777777" w:rsidR="00C72001" w:rsidRPr="00B944F7" w:rsidRDefault="00C72001" w:rsidP="00C72001">
            <w:pPr>
              <w:jc w:val="center"/>
              <w:rPr>
                <w:rFonts w:ascii="Calibri" w:eastAsia="Times New Roman" w:hAnsi="Calibri" w:cs="Calibri"/>
                <w:b/>
                <w:bCs/>
                <w:color w:val="FFFFFF"/>
                <w:sz w:val="18"/>
                <w:szCs w:val="18"/>
              </w:rPr>
            </w:pPr>
            <w:r w:rsidRPr="00B944F7">
              <w:rPr>
                <w:rFonts w:ascii="Calibri" w:eastAsia="Times New Roman" w:hAnsi="Calibri" w:cs="Calibri"/>
                <w:b/>
                <w:bCs/>
                <w:color w:val="FFFFFF"/>
                <w:sz w:val="18"/>
                <w:szCs w:val="18"/>
              </w:rPr>
              <w:t>0</w:t>
            </w:r>
          </w:p>
        </w:tc>
      </w:tr>
      <w:tr w:rsidR="00C72001" w:rsidRPr="00B944F7" w14:paraId="5D743624" w14:textId="77777777" w:rsidTr="00C72001">
        <w:trPr>
          <w:trHeight w:val="312"/>
          <w:jc w:val="center"/>
        </w:trPr>
        <w:tc>
          <w:tcPr>
            <w:tcW w:w="2610" w:type="dxa"/>
            <w:tcBorders>
              <w:top w:val="nil"/>
              <w:left w:val="single" w:sz="4" w:space="0" w:color="auto"/>
              <w:bottom w:val="single" w:sz="4" w:space="0" w:color="auto"/>
              <w:right w:val="single" w:sz="4" w:space="0" w:color="auto"/>
            </w:tcBorders>
            <w:shd w:val="clear" w:color="auto" w:fill="auto"/>
            <w:noWrap/>
            <w:vAlign w:val="bottom"/>
            <w:hideMark/>
          </w:tcPr>
          <w:p w14:paraId="57E332B9" w14:textId="77777777" w:rsidR="00C72001" w:rsidRPr="00B944F7" w:rsidRDefault="00C72001" w:rsidP="00C72001">
            <w:pPr>
              <w:rPr>
                <w:rFonts w:ascii="Calibri" w:eastAsia="Times New Roman" w:hAnsi="Calibri" w:cs="Calibri"/>
                <w:color w:val="000000"/>
                <w:sz w:val="18"/>
                <w:szCs w:val="18"/>
              </w:rPr>
            </w:pPr>
            <w:r w:rsidRPr="00B944F7">
              <w:rPr>
                <w:rFonts w:ascii="Calibri" w:eastAsia="Times New Roman" w:hAnsi="Calibri" w:cs="Calibri"/>
                <w:color w:val="000000"/>
                <w:sz w:val="18"/>
                <w:szCs w:val="18"/>
              </w:rPr>
              <w:t>Obrien and Simpson</w:t>
            </w:r>
          </w:p>
        </w:tc>
        <w:tc>
          <w:tcPr>
            <w:tcW w:w="752" w:type="dxa"/>
            <w:tcBorders>
              <w:top w:val="nil"/>
              <w:left w:val="nil"/>
              <w:bottom w:val="single" w:sz="4" w:space="0" w:color="auto"/>
              <w:right w:val="single" w:sz="4" w:space="0" w:color="auto"/>
            </w:tcBorders>
            <w:shd w:val="clear" w:color="auto" w:fill="auto"/>
            <w:vAlign w:val="center"/>
            <w:hideMark/>
          </w:tcPr>
          <w:p w14:paraId="421DCA75"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2</w:t>
            </w:r>
          </w:p>
        </w:tc>
        <w:tc>
          <w:tcPr>
            <w:tcW w:w="458" w:type="dxa"/>
            <w:tcBorders>
              <w:top w:val="nil"/>
              <w:left w:val="nil"/>
              <w:bottom w:val="single" w:sz="4" w:space="0" w:color="auto"/>
              <w:right w:val="single" w:sz="4" w:space="0" w:color="auto"/>
            </w:tcBorders>
            <w:shd w:val="clear" w:color="000000" w:fill="D9D9D9"/>
            <w:vAlign w:val="center"/>
            <w:hideMark/>
          </w:tcPr>
          <w:p w14:paraId="0BECCFE3"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2</w:t>
            </w:r>
          </w:p>
        </w:tc>
        <w:tc>
          <w:tcPr>
            <w:tcW w:w="458" w:type="dxa"/>
            <w:tcBorders>
              <w:top w:val="nil"/>
              <w:left w:val="nil"/>
              <w:bottom w:val="single" w:sz="4" w:space="0" w:color="auto"/>
              <w:right w:val="single" w:sz="4" w:space="0" w:color="auto"/>
            </w:tcBorders>
            <w:shd w:val="clear" w:color="000000" w:fill="D9D9D9"/>
            <w:vAlign w:val="center"/>
            <w:hideMark/>
          </w:tcPr>
          <w:p w14:paraId="16EFE1BA"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58" w:type="dxa"/>
            <w:tcBorders>
              <w:top w:val="nil"/>
              <w:left w:val="nil"/>
              <w:bottom w:val="single" w:sz="4" w:space="0" w:color="auto"/>
              <w:right w:val="single" w:sz="4" w:space="0" w:color="auto"/>
            </w:tcBorders>
            <w:shd w:val="clear" w:color="000000" w:fill="D9D9D9"/>
            <w:vAlign w:val="center"/>
            <w:hideMark/>
          </w:tcPr>
          <w:p w14:paraId="0BB36122"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58" w:type="dxa"/>
            <w:tcBorders>
              <w:top w:val="nil"/>
              <w:left w:val="nil"/>
              <w:bottom w:val="single" w:sz="4" w:space="0" w:color="auto"/>
              <w:right w:val="single" w:sz="4" w:space="0" w:color="auto"/>
            </w:tcBorders>
            <w:shd w:val="clear" w:color="auto" w:fill="auto"/>
            <w:vAlign w:val="center"/>
            <w:hideMark/>
          </w:tcPr>
          <w:p w14:paraId="7BA2108B"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2</w:t>
            </w:r>
          </w:p>
        </w:tc>
        <w:tc>
          <w:tcPr>
            <w:tcW w:w="458" w:type="dxa"/>
            <w:tcBorders>
              <w:top w:val="nil"/>
              <w:left w:val="nil"/>
              <w:bottom w:val="single" w:sz="4" w:space="0" w:color="auto"/>
              <w:right w:val="single" w:sz="4" w:space="0" w:color="auto"/>
            </w:tcBorders>
            <w:shd w:val="clear" w:color="auto" w:fill="auto"/>
            <w:vAlign w:val="center"/>
            <w:hideMark/>
          </w:tcPr>
          <w:p w14:paraId="1361915F"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58" w:type="dxa"/>
            <w:tcBorders>
              <w:top w:val="nil"/>
              <w:left w:val="nil"/>
              <w:bottom w:val="single" w:sz="4" w:space="0" w:color="auto"/>
              <w:right w:val="single" w:sz="4" w:space="0" w:color="auto"/>
            </w:tcBorders>
            <w:shd w:val="clear" w:color="000000" w:fill="D9D9D9"/>
            <w:vAlign w:val="center"/>
            <w:hideMark/>
          </w:tcPr>
          <w:p w14:paraId="21129A24"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2</w:t>
            </w:r>
          </w:p>
        </w:tc>
        <w:tc>
          <w:tcPr>
            <w:tcW w:w="459" w:type="dxa"/>
            <w:tcBorders>
              <w:top w:val="nil"/>
              <w:left w:val="nil"/>
              <w:bottom w:val="single" w:sz="4" w:space="0" w:color="auto"/>
              <w:right w:val="single" w:sz="4" w:space="0" w:color="auto"/>
            </w:tcBorders>
            <w:shd w:val="clear" w:color="000000" w:fill="D9D9D9"/>
            <w:vAlign w:val="center"/>
            <w:hideMark/>
          </w:tcPr>
          <w:p w14:paraId="61B02C7F"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59" w:type="dxa"/>
            <w:tcBorders>
              <w:top w:val="nil"/>
              <w:left w:val="nil"/>
              <w:bottom w:val="single" w:sz="4" w:space="0" w:color="auto"/>
              <w:right w:val="single" w:sz="4" w:space="0" w:color="auto"/>
            </w:tcBorders>
            <w:shd w:val="clear" w:color="auto" w:fill="auto"/>
            <w:vAlign w:val="center"/>
            <w:hideMark/>
          </w:tcPr>
          <w:p w14:paraId="3EA7E0AC"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59" w:type="dxa"/>
            <w:tcBorders>
              <w:top w:val="nil"/>
              <w:left w:val="nil"/>
              <w:bottom w:val="single" w:sz="4" w:space="0" w:color="auto"/>
              <w:right w:val="single" w:sz="4" w:space="0" w:color="auto"/>
            </w:tcBorders>
            <w:shd w:val="clear" w:color="auto" w:fill="auto"/>
            <w:vAlign w:val="center"/>
            <w:hideMark/>
          </w:tcPr>
          <w:p w14:paraId="49630CD6"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59" w:type="dxa"/>
            <w:tcBorders>
              <w:top w:val="nil"/>
              <w:left w:val="nil"/>
              <w:bottom w:val="single" w:sz="4" w:space="0" w:color="auto"/>
              <w:right w:val="single" w:sz="4" w:space="0" w:color="auto"/>
            </w:tcBorders>
            <w:shd w:val="clear" w:color="auto" w:fill="auto"/>
            <w:vAlign w:val="center"/>
            <w:hideMark/>
          </w:tcPr>
          <w:p w14:paraId="77F04C39"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59" w:type="dxa"/>
            <w:tcBorders>
              <w:top w:val="nil"/>
              <w:left w:val="nil"/>
              <w:bottom w:val="single" w:sz="4" w:space="0" w:color="auto"/>
              <w:right w:val="single" w:sz="4" w:space="0" w:color="auto"/>
            </w:tcBorders>
            <w:shd w:val="clear" w:color="000000" w:fill="D9D9D9"/>
            <w:vAlign w:val="center"/>
            <w:hideMark/>
          </w:tcPr>
          <w:p w14:paraId="58A928C8"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59" w:type="dxa"/>
            <w:tcBorders>
              <w:top w:val="nil"/>
              <w:left w:val="nil"/>
              <w:bottom w:val="single" w:sz="4" w:space="0" w:color="auto"/>
              <w:right w:val="single" w:sz="4" w:space="0" w:color="auto"/>
            </w:tcBorders>
            <w:shd w:val="clear" w:color="000000" w:fill="D9D9D9"/>
            <w:vAlign w:val="center"/>
            <w:hideMark/>
          </w:tcPr>
          <w:p w14:paraId="6C8E6715"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59" w:type="dxa"/>
            <w:tcBorders>
              <w:top w:val="nil"/>
              <w:left w:val="nil"/>
              <w:bottom w:val="single" w:sz="4" w:space="0" w:color="auto"/>
              <w:right w:val="single" w:sz="4" w:space="0" w:color="auto"/>
            </w:tcBorders>
            <w:shd w:val="clear" w:color="auto" w:fill="auto"/>
            <w:vAlign w:val="center"/>
            <w:hideMark/>
          </w:tcPr>
          <w:p w14:paraId="2E157615"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59" w:type="dxa"/>
            <w:tcBorders>
              <w:top w:val="nil"/>
              <w:left w:val="nil"/>
              <w:bottom w:val="single" w:sz="4" w:space="0" w:color="auto"/>
              <w:right w:val="single" w:sz="4" w:space="0" w:color="auto"/>
            </w:tcBorders>
            <w:shd w:val="clear" w:color="auto" w:fill="auto"/>
            <w:vAlign w:val="center"/>
            <w:hideMark/>
          </w:tcPr>
          <w:p w14:paraId="085FDB60"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59" w:type="dxa"/>
            <w:tcBorders>
              <w:top w:val="nil"/>
              <w:left w:val="nil"/>
              <w:bottom w:val="single" w:sz="4" w:space="0" w:color="auto"/>
              <w:right w:val="single" w:sz="4" w:space="0" w:color="auto"/>
            </w:tcBorders>
            <w:shd w:val="clear" w:color="000000" w:fill="D9D9D9"/>
            <w:vAlign w:val="center"/>
            <w:hideMark/>
          </w:tcPr>
          <w:p w14:paraId="606F99E3"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59" w:type="dxa"/>
            <w:tcBorders>
              <w:top w:val="nil"/>
              <w:left w:val="nil"/>
              <w:bottom w:val="single" w:sz="4" w:space="0" w:color="auto"/>
              <w:right w:val="single" w:sz="4" w:space="0" w:color="auto"/>
            </w:tcBorders>
            <w:shd w:val="clear" w:color="000000" w:fill="D9D9D9"/>
            <w:vAlign w:val="center"/>
            <w:hideMark/>
          </w:tcPr>
          <w:p w14:paraId="346F7328"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59" w:type="dxa"/>
            <w:tcBorders>
              <w:top w:val="nil"/>
              <w:left w:val="nil"/>
              <w:bottom w:val="single" w:sz="4" w:space="0" w:color="auto"/>
              <w:right w:val="single" w:sz="4" w:space="0" w:color="auto"/>
            </w:tcBorders>
            <w:shd w:val="clear" w:color="auto" w:fill="auto"/>
            <w:vAlign w:val="center"/>
            <w:hideMark/>
          </w:tcPr>
          <w:p w14:paraId="32A18944"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59" w:type="dxa"/>
            <w:tcBorders>
              <w:top w:val="nil"/>
              <w:left w:val="nil"/>
              <w:bottom w:val="single" w:sz="4" w:space="0" w:color="auto"/>
              <w:right w:val="single" w:sz="4" w:space="0" w:color="auto"/>
            </w:tcBorders>
            <w:shd w:val="clear" w:color="auto" w:fill="auto"/>
            <w:vAlign w:val="center"/>
            <w:hideMark/>
          </w:tcPr>
          <w:p w14:paraId="7A1BD755"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59" w:type="dxa"/>
            <w:tcBorders>
              <w:top w:val="nil"/>
              <w:left w:val="nil"/>
              <w:bottom w:val="single" w:sz="4" w:space="0" w:color="auto"/>
              <w:right w:val="nil"/>
            </w:tcBorders>
            <w:shd w:val="clear" w:color="000000" w:fill="D9D9D9"/>
            <w:vAlign w:val="center"/>
            <w:hideMark/>
          </w:tcPr>
          <w:p w14:paraId="1920CBB9"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59" w:type="dxa"/>
            <w:tcBorders>
              <w:top w:val="nil"/>
              <w:left w:val="single" w:sz="4" w:space="0" w:color="auto"/>
              <w:bottom w:val="single" w:sz="4" w:space="0" w:color="auto"/>
              <w:right w:val="single" w:sz="4" w:space="0" w:color="auto"/>
            </w:tcBorders>
            <w:shd w:val="clear" w:color="000000" w:fill="D9D9D9"/>
            <w:vAlign w:val="center"/>
            <w:hideMark/>
          </w:tcPr>
          <w:p w14:paraId="1A3424CB"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r>
      <w:tr w:rsidR="00C72001" w:rsidRPr="00B944F7" w14:paraId="1C619E71" w14:textId="77777777" w:rsidTr="00C72001">
        <w:trPr>
          <w:trHeight w:val="312"/>
          <w:jc w:val="center"/>
        </w:trPr>
        <w:tc>
          <w:tcPr>
            <w:tcW w:w="2610" w:type="dxa"/>
            <w:tcBorders>
              <w:top w:val="nil"/>
              <w:left w:val="single" w:sz="4" w:space="0" w:color="auto"/>
              <w:bottom w:val="single" w:sz="4" w:space="0" w:color="auto"/>
              <w:right w:val="single" w:sz="4" w:space="0" w:color="auto"/>
            </w:tcBorders>
            <w:shd w:val="clear" w:color="auto" w:fill="auto"/>
            <w:noWrap/>
            <w:vAlign w:val="bottom"/>
            <w:hideMark/>
          </w:tcPr>
          <w:p w14:paraId="4E4DFE56" w14:textId="77777777" w:rsidR="00C72001" w:rsidRPr="00B944F7" w:rsidRDefault="00C72001" w:rsidP="00C72001">
            <w:pPr>
              <w:rPr>
                <w:rFonts w:ascii="Calibri" w:eastAsia="Times New Roman" w:hAnsi="Calibri" w:cs="Calibri"/>
                <w:color w:val="000000"/>
                <w:sz w:val="18"/>
                <w:szCs w:val="18"/>
              </w:rPr>
            </w:pPr>
            <w:r w:rsidRPr="00B944F7">
              <w:rPr>
                <w:rFonts w:ascii="Calibri" w:eastAsia="Times New Roman" w:hAnsi="Calibri" w:cs="Calibri"/>
                <w:color w:val="000000"/>
                <w:sz w:val="18"/>
                <w:szCs w:val="18"/>
              </w:rPr>
              <w:t>Lee et al.</w:t>
            </w:r>
          </w:p>
        </w:tc>
        <w:tc>
          <w:tcPr>
            <w:tcW w:w="752" w:type="dxa"/>
            <w:tcBorders>
              <w:top w:val="nil"/>
              <w:left w:val="nil"/>
              <w:bottom w:val="single" w:sz="4" w:space="0" w:color="auto"/>
              <w:right w:val="single" w:sz="4" w:space="0" w:color="auto"/>
            </w:tcBorders>
            <w:shd w:val="clear" w:color="auto" w:fill="auto"/>
            <w:vAlign w:val="center"/>
            <w:hideMark/>
          </w:tcPr>
          <w:p w14:paraId="2122FB5E"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1</w:t>
            </w:r>
          </w:p>
        </w:tc>
        <w:tc>
          <w:tcPr>
            <w:tcW w:w="458" w:type="dxa"/>
            <w:tcBorders>
              <w:top w:val="nil"/>
              <w:left w:val="nil"/>
              <w:bottom w:val="single" w:sz="4" w:space="0" w:color="auto"/>
              <w:right w:val="single" w:sz="4" w:space="0" w:color="auto"/>
            </w:tcBorders>
            <w:shd w:val="clear" w:color="000000" w:fill="D9D9D9"/>
            <w:vAlign w:val="center"/>
            <w:hideMark/>
          </w:tcPr>
          <w:p w14:paraId="5611FB9F"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1</w:t>
            </w:r>
          </w:p>
        </w:tc>
        <w:tc>
          <w:tcPr>
            <w:tcW w:w="458" w:type="dxa"/>
            <w:tcBorders>
              <w:top w:val="nil"/>
              <w:left w:val="nil"/>
              <w:bottom w:val="single" w:sz="4" w:space="0" w:color="auto"/>
              <w:right w:val="single" w:sz="4" w:space="0" w:color="auto"/>
            </w:tcBorders>
            <w:shd w:val="clear" w:color="000000" w:fill="D9D9D9"/>
            <w:vAlign w:val="center"/>
            <w:hideMark/>
          </w:tcPr>
          <w:p w14:paraId="0AEEDEA1"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58" w:type="dxa"/>
            <w:tcBorders>
              <w:top w:val="nil"/>
              <w:left w:val="nil"/>
              <w:bottom w:val="single" w:sz="4" w:space="0" w:color="auto"/>
              <w:right w:val="single" w:sz="4" w:space="0" w:color="auto"/>
            </w:tcBorders>
            <w:shd w:val="clear" w:color="000000" w:fill="D9D9D9"/>
            <w:vAlign w:val="center"/>
            <w:hideMark/>
          </w:tcPr>
          <w:p w14:paraId="08DF6E21"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58" w:type="dxa"/>
            <w:tcBorders>
              <w:top w:val="nil"/>
              <w:left w:val="nil"/>
              <w:bottom w:val="single" w:sz="4" w:space="0" w:color="auto"/>
              <w:right w:val="single" w:sz="4" w:space="0" w:color="auto"/>
            </w:tcBorders>
            <w:shd w:val="clear" w:color="auto" w:fill="auto"/>
            <w:vAlign w:val="center"/>
            <w:hideMark/>
          </w:tcPr>
          <w:p w14:paraId="7E909ED5"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1</w:t>
            </w:r>
          </w:p>
        </w:tc>
        <w:tc>
          <w:tcPr>
            <w:tcW w:w="458" w:type="dxa"/>
            <w:tcBorders>
              <w:top w:val="nil"/>
              <w:left w:val="nil"/>
              <w:bottom w:val="single" w:sz="4" w:space="0" w:color="auto"/>
              <w:right w:val="single" w:sz="4" w:space="0" w:color="auto"/>
            </w:tcBorders>
            <w:shd w:val="clear" w:color="auto" w:fill="auto"/>
            <w:vAlign w:val="center"/>
            <w:hideMark/>
          </w:tcPr>
          <w:p w14:paraId="0D2A5016"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58" w:type="dxa"/>
            <w:tcBorders>
              <w:top w:val="nil"/>
              <w:left w:val="nil"/>
              <w:bottom w:val="single" w:sz="4" w:space="0" w:color="auto"/>
              <w:right w:val="single" w:sz="4" w:space="0" w:color="auto"/>
            </w:tcBorders>
            <w:shd w:val="clear" w:color="000000" w:fill="D9D9D9"/>
            <w:vAlign w:val="center"/>
            <w:hideMark/>
          </w:tcPr>
          <w:p w14:paraId="2B4F1577"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59" w:type="dxa"/>
            <w:tcBorders>
              <w:top w:val="nil"/>
              <w:left w:val="nil"/>
              <w:bottom w:val="single" w:sz="4" w:space="0" w:color="auto"/>
              <w:right w:val="single" w:sz="4" w:space="0" w:color="auto"/>
            </w:tcBorders>
            <w:shd w:val="clear" w:color="000000" w:fill="D9D9D9"/>
            <w:vAlign w:val="center"/>
            <w:hideMark/>
          </w:tcPr>
          <w:p w14:paraId="13F735EC"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59" w:type="dxa"/>
            <w:tcBorders>
              <w:top w:val="nil"/>
              <w:left w:val="nil"/>
              <w:bottom w:val="single" w:sz="4" w:space="0" w:color="auto"/>
              <w:right w:val="single" w:sz="4" w:space="0" w:color="auto"/>
            </w:tcBorders>
            <w:shd w:val="clear" w:color="auto" w:fill="auto"/>
            <w:vAlign w:val="center"/>
            <w:hideMark/>
          </w:tcPr>
          <w:p w14:paraId="0DDC6159"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1</w:t>
            </w:r>
          </w:p>
        </w:tc>
        <w:tc>
          <w:tcPr>
            <w:tcW w:w="459" w:type="dxa"/>
            <w:tcBorders>
              <w:top w:val="nil"/>
              <w:left w:val="nil"/>
              <w:bottom w:val="single" w:sz="4" w:space="0" w:color="auto"/>
              <w:right w:val="single" w:sz="4" w:space="0" w:color="auto"/>
            </w:tcBorders>
            <w:shd w:val="clear" w:color="auto" w:fill="auto"/>
            <w:vAlign w:val="center"/>
            <w:hideMark/>
          </w:tcPr>
          <w:p w14:paraId="5A8F592A"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59" w:type="dxa"/>
            <w:tcBorders>
              <w:top w:val="nil"/>
              <w:left w:val="nil"/>
              <w:bottom w:val="single" w:sz="4" w:space="0" w:color="auto"/>
              <w:right w:val="single" w:sz="4" w:space="0" w:color="auto"/>
            </w:tcBorders>
            <w:shd w:val="clear" w:color="auto" w:fill="auto"/>
            <w:vAlign w:val="center"/>
            <w:hideMark/>
          </w:tcPr>
          <w:p w14:paraId="485C8530"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59" w:type="dxa"/>
            <w:tcBorders>
              <w:top w:val="nil"/>
              <w:left w:val="nil"/>
              <w:bottom w:val="single" w:sz="4" w:space="0" w:color="auto"/>
              <w:right w:val="single" w:sz="4" w:space="0" w:color="auto"/>
            </w:tcBorders>
            <w:shd w:val="clear" w:color="000000" w:fill="D9D9D9"/>
            <w:vAlign w:val="center"/>
            <w:hideMark/>
          </w:tcPr>
          <w:p w14:paraId="206E4F9E"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1</w:t>
            </w:r>
          </w:p>
        </w:tc>
        <w:tc>
          <w:tcPr>
            <w:tcW w:w="459" w:type="dxa"/>
            <w:tcBorders>
              <w:top w:val="nil"/>
              <w:left w:val="nil"/>
              <w:bottom w:val="single" w:sz="4" w:space="0" w:color="auto"/>
              <w:right w:val="single" w:sz="4" w:space="0" w:color="auto"/>
            </w:tcBorders>
            <w:shd w:val="clear" w:color="000000" w:fill="D9D9D9"/>
            <w:vAlign w:val="center"/>
            <w:hideMark/>
          </w:tcPr>
          <w:p w14:paraId="42F11752"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59" w:type="dxa"/>
            <w:tcBorders>
              <w:top w:val="nil"/>
              <w:left w:val="nil"/>
              <w:bottom w:val="single" w:sz="4" w:space="0" w:color="auto"/>
              <w:right w:val="single" w:sz="4" w:space="0" w:color="auto"/>
            </w:tcBorders>
            <w:shd w:val="clear" w:color="auto" w:fill="auto"/>
            <w:vAlign w:val="center"/>
            <w:hideMark/>
          </w:tcPr>
          <w:p w14:paraId="36188419"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59" w:type="dxa"/>
            <w:tcBorders>
              <w:top w:val="nil"/>
              <w:left w:val="nil"/>
              <w:bottom w:val="single" w:sz="4" w:space="0" w:color="auto"/>
              <w:right w:val="single" w:sz="4" w:space="0" w:color="auto"/>
            </w:tcBorders>
            <w:shd w:val="clear" w:color="auto" w:fill="auto"/>
            <w:vAlign w:val="center"/>
            <w:hideMark/>
          </w:tcPr>
          <w:p w14:paraId="65908EB8"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59" w:type="dxa"/>
            <w:tcBorders>
              <w:top w:val="nil"/>
              <w:left w:val="nil"/>
              <w:bottom w:val="single" w:sz="4" w:space="0" w:color="auto"/>
              <w:right w:val="single" w:sz="4" w:space="0" w:color="auto"/>
            </w:tcBorders>
            <w:shd w:val="clear" w:color="000000" w:fill="D9D9D9"/>
            <w:vAlign w:val="center"/>
            <w:hideMark/>
          </w:tcPr>
          <w:p w14:paraId="75C0084D"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59" w:type="dxa"/>
            <w:tcBorders>
              <w:top w:val="nil"/>
              <w:left w:val="nil"/>
              <w:bottom w:val="single" w:sz="4" w:space="0" w:color="auto"/>
              <w:right w:val="single" w:sz="4" w:space="0" w:color="auto"/>
            </w:tcBorders>
            <w:shd w:val="clear" w:color="000000" w:fill="D9D9D9"/>
            <w:vAlign w:val="center"/>
            <w:hideMark/>
          </w:tcPr>
          <w:p w14:paraId="630B5B8B"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59" w:type="dxa"/>
            <w:tcBorders>
              <w:top w:val="nil"/>
              <w:left w:val="nil"/>
              <w:bottom w:val="single" w:sz="4" w:space="0" w:color="auto"/>
              <w:right w:val="single" w:sz="4" w:space="0" w:color="auto"/>
            </w:tcBorders>
            <w:shd w:val="clear" w:color="auto" w:fill="auto"/>
            <w:vAlign w:val="center"/>
            <w:hideMark/>
          </w:tcPr>
          <w:p w14:paraId="45C3E127"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59" w:type="dxa"/>
            <w:tcBorders>
              <w:top w:val="nil"/>
              <w:left w:val="nil"/>
              <w:bottom w:val="single" w:sz="4" w:space="0" w:color="auto"/>
              <w:right w:val="single" w:sz="4" w:space="0" w:color="auto"/>
            </w:tcBorders>
            <w:shd w:val="clear" w:color="auto" w:fill="auto"/>
            <w:vAlign w:val="center"/>
            <w:hideMark/>
          </w:tcPr>
          <w:p w14:paraId="06A1601A"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59" w:type="dxa"/>
            <w:tcBorders>
              <w:top w:val="nil"/>
              <w:left w:val="nil"/>
              <w:bottom w:val="single" w:sz="4" w:space="0" w:color="auto"/>
              <w:right w:val="nil"/>
            </w:tcBorders>
            <w:shd w:val="clear" w:color="000000" w:fill="D9D9D9"/>
            <w:vAlign w:val="center"/>
            <w:hideMark/>
          </w:tcPr>
          <w:p w14:paraId="77F06B22"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59" w:type="dxa"/>
            <w:tcBorders>
              <w:top w:val="nil"/>
              <w:left w:val="single" w:sz="4" w:space="0" w:color="auto"/>
              <w:bottom w:val="single" w:sz="4" w:space="0" w:color="auto"/>
              <w:right w:val="single" w:sz="4" w:space="0" w:color="auto"/>
            </w:tcBorders>
            <w:shd w:val="clear" w:color="000000" w:fill="D9D9D9"/>
            <w:vAlign w:val="center"/>
            <w:hideMark/>
          </w:tcPr>
          <w:p w14:paraId="5D4ADF33"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r>
      <w:tr w:rsidR="00C72001" w:rsidRPr="00B944F7" w14:paraId="5A420B63" w14:textId="77777777" w:rsidTr="00C72001">
        <w:trPr>
          <w:trHeight w:val="312"/>
          <w:jc w:val="center"/>
        </w:trPr>
        <w:tc>
          <w:tcPr>
            <w:tcW w:w="2610" w:type="dxa"/>
            <w:tcBorders>
              <w:top w:val="nil"/>
              <w:left w:val="single" w:sz="4" w:space="0" w:color="auto"/>
              <w:bottom w:val="single" w:sz="4" w:space="0" w:color="auto"/>
              <w:right w:val="single" w:sz="4" w:space="0" w:color="auto"/>
            </w:tcBorders>
            <w:shd w:val="clear" w:color="auto" w:fill="auto"/>
            <w:noWrap/>
            <w:vAlign w:val="bottom"/>
            <w:hideMark/>
          </w:tcPr>
          <w:p w14:paraId="680812A4" w14:textId="77777777" w:rsidR="00C72001" w:rsidRPr="00B944F7" w:rsidRDefault="00C72001" w:rsidP="00C72001">
            <w:pPr>
              <w:rPr>
                <w:rFonts w:ascii="Calibri" w:eastAsia="Times New Roman" w:hAnsi="Calibri" w:cs="Calibri"/>
                <w:color w:val="000000"/>
                <w:sz w:val="18"/>
                <w:szCs w:val="18"/>
              </w:rPr>
            </w:pPr>
            <w:r w:rsidRPr="00B944F7">
              <w:rPr>
                <w:rFonts w:ascii="Calibri" w:eastAsia="Times New Roman" w:hAnsi="Calibri" w:cs="Calibri"/>
                <w:color w:val="000000"/>
                <w:sz w:val="18"/>
                <w:szCs w:val="18"/>
              </w:rPr>
              <w:t>Saito and Ash</w:t>
            </w:r>
          </w:p>
        </w:tc>
        <w:tc>
          <w:tcPr>
            <w:tcW w:w="752" w:type="dxa"/>
            <w:tcBorders>
              <w:top w:val="nil"/>
              <w:left w:val="nil"/>
              <w:bottom w:val="single" w:sz="4" w:space="0" w:color="auto"/>
              <w:right w:val="single" w:sz="4" w:space="0" w:color="auto"/>
            </w:tcBorders>
            <w:shd w:val="clear" w:color="auto" w:fill="auto"/>
            <w:vAlign w:val="center"/>
            <w:hideMark/>
          </w:tcPr>
          <w:p w14:paraId="18C00342"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8</w:t>
            </w:r>
          </w:p>
        </w:tc>
        <w:tc>
          <w:tcPr>
            <w:tcW w:w="458" w:type="dxa"/>
            <w:tcBorders>
              <w:top w:val="nil"/>
              <w:left w:val="nil"/>
              <w:bottom w:val="single" w:sz="4" w:space="0" w:color="auto"/>
              <w:right w:val="single" w:sz="4" w:space="0" w:color="auto"/>
            </w:tcBorders>
            <w:shd w:val="clear" w:color="000000" w:fill="D9D9D9"/>
            <w:vAlign w:val="center"/>
            <w:hideMark/>
          </w:tcPr>
          <w:p w14:paraId="1949C11D"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5</w:t>
            </w:r>
          </w:p>
        </w:tc>
        <w:tc>
          <w:tcPr>
            <w:tcW w:w="458" w:type="dxa"/>
            <w:tcBorders>
              <w:top w:val="nil"/>
              <w:left w:val="nil"/>
              <w:bottom w:val="single" w:sz="4" w:space="0" w:color="auto"/>
              <w:right w:val="single" w:sz="4" w:space="0" w:color="auto"/>
            </w:tcBorders>
            <w:shd w:val="clear" w:color="000000" w:fill="D9D9D9"/>
            <w:vAlign w:val="center"/>
            <w:hideMark/>
          </w:tcPr>
          <w:p w14:paraId="3D82299C"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58" w:type="dxa"/>
            <w:tcBorders>
              <w:top w:val="nil"/>
              <w:left w:val="nil"/>
              <w:bottom w:val="single" w:sz="4" w:space="0" w:color="auto"/>
              <w:right w:val="single" w:sz="4" w:space="0" w:color="auto"/>
            </w:tcBorders>
            <w:shd w:val="clear" w:color="000000" w:fill="D9D9D9"/>
            <w:vAlign w:val="center"/>
            <w:hideMark/>
          </w:tcPr>
          <w:p w14:paraId="458328BA"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3</w:t>
            </w:r>
          </w:p>
        </w:tc>
        <w:tc>
          <w:tcPr>
            <w:tcW w:w="458" w:type="dxa"/>
            <w:tcBorders>
              <w:top w:val="nil"/>
              <w:left w:val="nil"/>
              <w:bottom w:val="single" w:sz="4" w:space="0" w:color="auto"/>
              <w:right w:val="single" w:sz="4" w:space="0" w:color="auto"/>
            </w:tcBorders>
            <w:shd w:val="clear" w:color="auto" w:fill="auto"/>
            <w:vAlign w:val="center"/>
            <w:hideMark/>
          </w:tcPr>
          <w:p w14:paraId="53BE465B"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58" w:type="dxa"/>
            <w:tcBorders>
              <w:top w:val="nil"/>
              <w:left w:val="nil"/>
              <w:bottom w:val="single" w:sz="4" w:space="0" w:color="auto"/>
              <w:right w:val="single" w:sz="4" w:space="0" w:color="auto"/>
            </w:tcBorders>
            <w:shd w:val="clear" w:color="auto" w:fill="auto"/>
            <w:vAlign w:val="center"/>
            <w:hideMark/>
          </w:tcPr>
          <w:p w14:paraId="459DE248"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58" w:type="dxa"/>
            <w:tcBorders>
              <w:top w:val="nil"/>
              <w:left w:val="nil"/>
              <w:bottom w:val="single" w:sz="4" w:space="0" w:color="auto"/>
              <w:right w:val="single" w:sz="4" w:space="0" w:color="auto"/>
            </w:tcBorders>
            <w:shd w:val="clear" w:color="000000" w:fill="D9D9D9"/>
            <w:vAlign w:val="center"/>
            <w:hideMark/>
          </w:tcPr>
          <w:p w14:paraId="54FEBA19"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59" w:type="dxa"/>
            <w:tcBorders>
              <w:top w:val="nil"/>
              <w:left w:val="nil"/>
              <w:bottom w:val="single" w:sz="4" w:space="0" w:color="auto"/>
              <w:right w:val="single" w:sz="4" w:space="0" w:color="auto"/>
            </w:tcBorders>
            <w:shd w:val="clear" w:color="000000" w:fill="D9D9D9"/>
            <w:vAlign w:val="center"/>
            <w:hideMark/>
          </w:tcPr>
          <w:p w14:paraId="4B363808"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59" w:type="dxa"/>
            <w:tcBorders>
              <w:top w:val="nil"/>
              <w:left w:val="nil"/>
              <w:bottom w:val="single" w:sz="4" w:space="0" w:color="auto"/>
              <w:right w:val="single" w:sz="4" w:space="0" w:color="auto"/>
            </w:tcBorders>
            <w:shd w:val="clear" w:color="auto" w:fill="auto"/>
            <w:vAlign w:val="center"/>
            <w:hideMark/>
          </w:tcPr>
          <w:p w14:paraId="7A107AC5"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59" w:type="dxa"/>
            <w:tcBorders>
              <w:top w:val="nil"/>
              <w:left w:val="nil"/>
              <w:bottom w:val="single" w:sz="4" w:space="0" w:color="auto"/>
              <w:right w:val="single" w:sz="4" w:space="0" w:color="auto"/>
            </w:tcBorders>
            <w:shd w:val="clear" w:color="auto" w:fill="auto"/>
            <w:vAlign w:val="center"/>
            <w:hideMark/>
          </w:tcPr>
          <w:p w14:paraId="6542DF09"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59" w:type="dxa"/>
            <w:tcBorders>
              <w:top w:val="nil"/>
              <w:left w:val="nil"/>
              <w:bottom w:val="single" w:sz="4" w:space="0" w:color="auto"/>
              <w:right w:val="single" w:sz="4" w:space="0" w:color="auto"/>
            </w:tcBorders>
            <w:shd w:val="clear" w:color="auto" w:fill="auto"/>
            <w:vAlign w:val="center"/>
            <w:hideMark/>
          </w:tcPr>
          <w:p w14:paraId="517345B1"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59" w:type="dxa"/>
            <w:tcBorders>
              <w:top w:val="nil"/>
              <w:left w:val="nil"/>
              <w:bottom w:val="single" w:sz="4" w:space="0" w:color="auto"/>
              <w:right w:val="single" w:sz="4" w:space="0" w:color="auto"/>
            </w:tcBorders>
            <w:shd w:val="clear" w:color="000000" w:fill="D9D9D9"/>
            <w:vAlign w:val="center"/>
            <w:hideMark/>
          </w:tcPr>
          <w:p w14:paraId="4E4586F2"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59" w:type="dxa"/>
            <w:tcBorders>
              <w:top w:val="nil"/>
              <w:left w:val="nil"/>
              <w:bottom w:val="single" w:sz="4" w:space="0" w:color="auto"/>
              <w:right w:val="single" w:sz="4" w:space="0" w:color="auto"/>
            </w:tcBorders>
            <w:shd w:val="clear" w:color="000000" w:fill="D9D9D9"/>
            <w:vAlign w:val="center"/>
            <w:hideMark/>
          </w:tcPr>
          <w:p w14:paraId="5C56BE1D"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59" w:type="dxa"/>
            <w:tcBorders>
              <w:top w:val="nil"/>
              <w:left w:val="nil"/>
              <w:bottom w:val="single" w:sz="4" w:space="0" w:color="auto"/>
              <w:right w:val="single" w:sz="4" w:space="0" w:color="auto"/>
            </w:tcBorders>
            <w:shd w:val="clear" w:color="auto" w:fill="auto"/>
            <w:vAlign w:val="center"/>
            <w:hideMark/>
          </w:tcPr>
          <w:p w14:paraId="06C85454"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59" w:type="dxa"/>
            <w:tcBorders>
              <w:top w:val="nil"/>
              <w:left w:val="nil"/>
              <w:bottom w:val="single" w:sz="4" w:space="0" w:color="auto"/>
              <w:right w:val="single" w:sz="4" w:space="0" w:color="auto"/>
            </w:tcBorders>
            <w:shd w:val="clear" w:color="auto" w:fill="auto"/>
            <w:vAlign w:val="center"/>
            <w:hideMark/>
          </w:tcPr>
          <w:p w14:paraId="4E57BC4F"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59" w:type="dxa"/>
            <w:tcBorders>
              <w:top w:val="nil"/>
              <w:left w:val="nil"/>
              <w:bottom w:val="single" w:sz="4" w:space="0" w:color="auto"/>
              <w:right w:val="single" w:sz="4" w:space="0" w:color="auto"/>
            </w:tcBorders>
            <w:shd w:val="clear" w:color="000000" w:fill="D9D9D9"/>
            <w:vAlign w:val="center"/>
            <w:hideMark/>
          </w:tcPr>
          <w:p w14:paraId="16DFF978"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59" w:type="dxa"/>
            <w:tcBorders>
              <w:top w:val="nil"/>
              <w:left w:val="nil"/>
              <w:bottom w:val="single" w:sz="4" w:space="0" w:color="auto"/>
              <w:right w:val="single" w:sz="4" w:space="0" w:color="auto"/>
            </w:tcBorders>
            <w:shd w:val="clear" w:color="000000" w:fill="D9D9D9"/>
            <w:vAlign w:val="center"/>
            <w:hideMark/>
          </w:tcPr>
          <w:p w14:paraId="2972311C"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59" w:type="dxa"/>
            <w:tcBorders>
              <w:top w:val="nil"/>
              <w:left w:val="nil"/>
              <w:bottom w:val="single" w:sz="4" w:space="0" w:color="auto"/>
              <w:right w:val="single" w:sz="4" w:space="0" w:color="auto"/>
            </w:tcBorders>
            <w:shd w:val="clear" w:color="auto" w:fill="auto"/>
            <w:vAlign w:val="center"/>
            <w:hideMark/>
          </w:tcPr>
          <w:p w14:paraId="1CD2C1B6"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59" w:type="dxa"/>
            <w:tcBorders>
              <w:top w:val="nil"/>
              <w:left w:val="nil"/>
              <w:bottom w:val="single" w:sz="4" w:space="0" w:color="auto"/>
              <w:right w:val="single" w:sz="4" w:space="0" w:color="auto"/>
            </w:tcBorders>
            <w:shd w:val="clear" w:color="auto" w:fill="auto"/>
            <w:vAlign w:val="center"/>
            <w:hideMark/>
          </w:tcPr>
          <w:p w14:paraId="5C5E21FB"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59" w:type="dxa"/>
            <w:tcBorders>
              <w:top w:val="nil"/>
              <w:left w:val="nil"/>
              <w:bottom w:val="single" w:sz="4" w:space="0" w:color="auto"/>
              <w:right w:val="nil"/>
            </w:tcBorders>
            <w:shd w:val="clear" w:color="000000" w:fill="D9D9D9"/>
            <w:vAlign w:val="center"/>
            <w:hideMark/>
          </w:tcPr>
          <w:p w14:paraId="224A833C"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59" w:type="dxa"/>
            <w:tcBorders>
              <w:top w:val="nil"/>
              <w:left w:val="single" w:sz="4" w:space="0" w:color="auto"/>
              <w:bottom w:val="single" w:sz="4" w:space="0" w:color="auto"/>
              <w:right w:val="single" w:sz="4" w:space="0" w:color="auto"/>
            </w:tcBorders>
            <w:shd w:val="clear" w:color="000000" w:fill="D9D9D9"/>
            <w:vAlign w:val="center"/>
            <w:hideMark/>
          </w:tcPr>
          <w:p w14:paraId="1F99619A"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r>
      <w:tr w:rsidR="00C72001" w:rsidRPr="00B944F7" w14:paraId="3D72C8CF" w14:textId="77777777" w:rsidTr="00C72001">
        <w:trPr>
          <w:trHeight w:val="312"/>
          <w:jc w:val="center"/>
        </w:trPr>
        <w:tc>
          <w:tcPr>
            <w:tcW w:w="2610" w:type="dxa"/>
            <w:tcBorders>
              <w:top w:val="nil"/>
              <w:left w:val="single" w:sz="4" w:space="0" w:color="auto"/>
              <w:bottom w:val="single" w:sz="4" w:space="0" w:color="auto"/>
              <w:right w:val="single" w:sz="4" w:space="0" w:color="auto"/>
            </w:tcBorders>
            <w:shd w:val="clear" w:color="auto" w:fill="auto"/>
            <w:noWrap/>
            <w:vAlign w:val="bottom"/>
            <w:hideMark/>
          </w:tcPr>
          <w:p w14:paraId="32BBC8E1" w14:textId="77777777" w:rsidR="00C72001" w:rsidRPr="00B944F7" w:rsidRDefault="00C72001" w:rsidP="00C72001">
            <w:pPr>
              <w:rPr>
                <w:rFonts w:ascii="Calibri" w:eastAsia="Times New Roman" w:hAnsi="Calibri" w:cs="Calibri"/>
                <w:color w:val="000000"/>
                <w:sz w:val="18"/>
                <w:szCs w:val="18"/>
              </w:rPr>
            </w:pPr>
            <w:r w:rsidRPr="00B944F7">
              <w:rPr>
                <w:rFonts w:ascii="Calibri" w:eastAsia="Times New Roman" w:hAnsi="Calibri" w:cs="Calibri"/>
                <w:color w:val="000000"/>
                <w:sz w:val="18"/>
                <w:szCs w:val="18"/>
              </w:rPr>
              <w:t>Jeihani, Ardeshiri and Naeeni</w:t>
            </w:r>
          </w:p>
        </w:tc>
        <w:tc>
          <w:tcPr>
            <w:tcW w:w="752" w:type="dxa"/>
            <w:tcBorders>
              <w:top w:val="nil"/>
              <w:left w:val="nil"/>
              <w:bottom w:val="single" w:sz="4" w:space="0" w:color="auto"/>
              <w:right w:val="single" w:sz="4" w:space="0" w:color="auto"/>
            </w:tcBorders>
            <w:shd w:val="clear" w:color="auto" w:fill="auto"/>
            <w:vAlign w:val="center"/>
            <w:hideMark/>
          </w:tcPr>
          <w:p w14:paraId="69163980"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3</w:t>
            </w:r>
          </w:p>
        </w:tc>
        <w:tc>
          <w:tcPr>
            <w:tcW w:w="458" w:type="dxa"/>
            <w:tcBorders>
              <w:top w:val="nil"/>
              <w:left w:val="nil"/>
              <w:bottom w:val="single" w:sz="4" w:space="0" w:color="auto"/>
              <w:right w:val="single" w:sz="4" w:space="0" w:color="auto"/>
            </w:tcBorders>
            <w:shd w:val="clear" w:color="000000" w:fill="D9D9D9"/>
            <w:vAlign w:val="center"/>
            <w:hideMark/>
          </w:tcPr>
          <w:p w14:paraId="14A8D492"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3</w:t>
            </w:r>
          </w:p>
        </w:tc>
        <w:tc>
          <w:tcPr>
            <w:tcW w:w="458" w:type="dxa"/>
            <w:tcBorders>
              <w:top w:val="nil"/>
              <w:left w:val="nil"/>
              <w:bottom w:val="single" w:sz="4" w:space="0" w:color="auto"/>
              <w:right w:val="single" w:sz="4" w:space="0" w:color="auto"/>
            </w:tcBorders>
            <w:shd w:val="clear" w:color="000000" w:fill="D9D9D9"/>
            <w:vAlign w:val="center"/>
            <w:hideMark/>
          </w:tcPr>
          <w:p w14:paraId="2BEF9C30"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58" w:type="dxa"/>
            <w:tcBorders>
              <w:top w:val="nil"/>
              <w:left w:val="nil"/>
              <w:bottom w:val="single" w:sz="4" w:space="0" w:color="auto"/>
              <w:right w:val="single" w:sz="4" w:space="0" w:color="auto"/>
            </w:tcBorders>
            <w:shd w:val="clear" w:color="000000" w:fill="D9D9D9"/>
            <w:vAlign w:val="center"/>
            <w:hideMark/>
          </w:tcPr>
          <w:p w14:paraId="2247AB4A"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58" w:type="dxa"/>
            <w:tcBorders>
              <w:top w:val="nil"/>
              <w:left w:val="nil"/>
              <w:bottom w:val="single" w:sz="4" w:space="0" w:color="auto"/>
              <w:right w:val="single" w:sz="4" w:space="0" w:color="auto"/>
            </w:tcBorders>
            <w:shd w:val="clear" w:color="auto" w:fill="auto"/>
            <w:vAlign w:val="center"/>
            <w:hideMark/>
          </w:tcPr>
          <w:p w14:paraId="32830528"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58" w:type="dxa"/>
            <w:tcBorders>
              <w:top w:val="nil"/>
              <w:left w:val="nil"/>
              <w:bottom w:val="single" w:sz="4" w:space="0" w:color="auto"/>
              <w:right w:val="single" w:sz="4" w:space="0" w:color="auto"/>
            </w:tcBorders>
            <w:shd w:val="clear" w:color="auto" w:fill="auto"/>
            <w:vAlign w:val="center"/>
            <w:hideMark/>
          </w:tcPr>
          <w:p w14:paraId="6769B01D"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58" w:type="dxa"/>
            <w:tcBorders>
              <w:top w:val="nil"/>
              <w:left w:val="nil"/>
              <w:bottom w:val="single" w:sz="4" w:space="0" w:color="auto"/>
              <w:right w:val="single" w:sz="4" w:space="0" w:color="auto"/>
            </w:tcBorders>
            <w:shd w:val="clear" w:color="000000" w:fill="D9D9D9"/>
            <w:vAlign w:val="center"/>
            <w:hideMark/>
          </w:tcPr>
          <w:p w14:paraId="5C96278B"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59" w:type="dxa"/>
            <w:tcBorders>
              <w:top w:val="nil"/>
              <w:left w:val="nil"/>
              <w:bottom w:val="single" w:sz="4" w:space="0" w:color="auto"/>
              <w:right w:val="single" w:sz="4" w:space="0" w:color="auto"/>
            </w:tcBorders>
            <w:shd w:val="clear" w:color="000000" w:fill="D9D9D9"/>
            <w:vAlign w:val="center"/>
            <w:hideMark/>
          </w:tcPr>
          <w:p w14:paraId="0777E5A1"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59" w:type="dxa"/>
            <w:tcBorders>
              <w:top w:val="nil"/>
              <w:left w:val="nil"/>
              <w:bottom w:val="single" w:sz="4" w:space="0" w:color="auto"/>
              <w:right w:val="single" w:sz="4" w:space="0" w:color="auto"/>
            </w:tcBorders>
            <w:shd w:val="clear" w:color="auto" w:fill="auto"/>
            <w:vAlign w:val="center"/>
            <w:hideMark/>
          </w:tcPr>
          <w:p w14:paraId="1DB0F4B5"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59" w:type="dxa"/>
            <w:tcBorders>
              <w:top w:val="nil"/>
              <w:left w:val="nil"/>
              <w:bottom w:val="single" w:sz="4" w:space="0" w:color="auto"/>
              <w:right w:val="single" w:sz="4" w:space="0" w:color="auto"/>
            </w:tcBorders>
            <w:shd w:val="clear" w:color="auto" w:fill="auto"/>
            <w:vAlign w:val="center"/>
            <w:hideMark/>
          </w:tcPr>
          <w:p w14:paraId="28A88578"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3</w:t>
            </w:r>
          </w:p>
        </w:tc>
        <w:tc>
          <w:tcPr>
            <w:tcW w:w="459" w:type="dxa"/>
            <w:tcBorders>
              <w:top w:val="nil"/>
              <w:left w:val="nil"/>
              <w:bottom w:val="single" w:sz="4" w:space="0" w:color="auto"/>
              <w:right w:val="single" w:sz="4" w:space="0" w:color="auto"/>
            </w:tcBorders>
            <w:shd w:val="clear" w:color="auto" w:fill="auto"/>
            <w:vAlign w:val="center"/>
            <w:hideMark/>
          </w:tcPr>
          <w:p w14:paraId="64150B88"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59" w:type="dxa"/>
            <w:tcBorders>
              <w:top w:val="nil"/>
              <w:left w:val="nil"/>
              <w:bottom w:val="single" w:sz="4" w:space="0" w:color="auto"/>
              <w:right w:val="single" w:sz="4" w:space="0" w:color="auto"/>
            </w:tcBorders>
            <w:shd w:val="clear" w:color="000000" w:fill="D9D9D9"/>
            <w:vAlign w:val="center"/>
            <w:hideMark/>
          </w:tcPr>
          <w:p w14:paraId="1668506D"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59" w:type="dxa"/>
            <w:tcBorders>
              <w:top w:val="nil"/>
              <w:left w:val="nil"/>
              <w:bottom w:val="single" w:sz="4" w:space="0" w:color="auto"/>
              <w:right w:val="single" w:sz="4" w:space="0" w:color="auto"/>
            </w:tcBorders>
            <w:shd w:val="clear" w:color="000000" w:fill="D9D9D9"/>
            <w:vAlign w:val="center"/>
            <w:hideMark/>
          </w:tcPr>
          <w:p w14:paraId="3AE22E47"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59" w:type="dxa"/>
            <w:tcBorders>
              <w:top w:val="nil"/>
              <w:left w:val="nil"/>
              <w:bottom w:val="single" w:sz="4" w:space="0" w:color="auto"/>
              <w:right w:val="single" w:sz="4" w:space="0" w:color="auto"/>
            </w:tcBorders>
            <w:shd w:val="clear" w:color="auto" w:fill="auto"/>
            <w:vAlign w:val="center"/>
            <w:hideMark/>
          </w:tcPr>
          <w:p w14:paraId="12163AFA"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59" w:type="dxa"/>
            <w:tcBorders>
              <w:top w:val="nil"/>
              <w:left w:val="nil"/>
              <w:bottom w:val="single" w:sz="4" w:space="0" w:color="auto"/>
              <w:right w:val="single" w:sz="4" w:space="0" w:color="auto"/>
            </w:tcBorders>
            <w:shd w:val="clear" w:color="auto" w:fill="auto"/>
            <w:vAlign w:val="center"/>
            <w:hideMark/>
          </w:tcPr>
          <w:p w14:paraId="79E152D9"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59" w:type="dxa"/>
            <w:tcBorders>
              <w:top w:val="nil"/>
              <w:left w:val="nil"/>
              <w:bottom w:val="single" w:sz="4" w:space="0" w:color="auto"/>
              <w:right w:val="single" w:sz="4" w:space="0" w:color="auto"/>
            </w:tcBorders>
            <w:shd w:val="clear" w:color="000000" w:fill="D9D9D9"/>
            <w:vAlign w:val="center"/>
            <w:hideMark/>
          </w:tcPr>
          <w:p w14:paraId="54343A5A"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59" w:type="dxa"/>
            <w:tcBorders>
              <w:top w:val="nil"/>
              <w:left w:val="nil"/>
              <w:bottom w:val="single" w:sz="4" w:space="0" w:color="auto"/>
              <w:right w:val="single" w:sz="4" w:space="0" w:color="auto"/>
            </w:tcBorders>
            <w:shd w:val="clear" w:color="000000" w:fill="D9D9D9"/>
            <w:vAlign w:val="center"/>
            <w:hideMark/>
          </w:tcPr>
          <w:p w14:paraId="72AF81B5"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59" w:type="dxa"/>
            <w:tcBorders>
              <w:top w:val="nil"/>
              <w:left w:val="nil"/>
              <w:bottom w:val="single" w:sz="4" w:space="0" w:color="auto"/>
              <w:right w:val="single" w:sz="4" w:space="0" w:color="auto"/>
            </w:tcBorders>
            <w:shd w:val="clear" w:color="auto" w:fill="auto"/>
            <w:vAlign w:val="center"/>
            <w:hideMark/>
          </w:tcPr>
          <w:p w14:paraId="520FF5FD"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59" w:type="dxa"/>
            <w:tcBorders>
              <w:top w:val="nil"/>
              <w:left w:val="nil"/>
              <w:bottom w:val="single" w:sz="4" w:space="0" w:color="auto"/>
              <w:right w:val="single" w:sz="4" w:space="0" w:color="auto"/>
            </w:tcBorders>
            <w:shd w:val="clear" w:color="auto" w:fill="auto"/>
            <w:vAlign w:val="center"/>
            <w:hideMark/>
          </w:tcPr>
          <w:p w14:paraId="495CC0DA"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59" w:type="dxa"/>
            <w:tcBorders>
              <w:top w:val="nil"/>
              <w:left w:val="nil"/>
              <w:bottom w:val="single" w:sz="4" w:space="0" w:color="auto"/>
              <w:right w:val="nil"/>
            </w:tcBorders>
            <w:shd w:val="clear" w:color="000000" w:fill="D9D9D9"/>
            <w:vAlign w:val="center"/>
            <w:hideMark/>
          </w:tcPr>
          <w:p w14:paraId="065F5227"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59" w:type="dxa"/>
            <w:tcBorders>
              <w:top w:val="nil"/>
              <w:left w:val="single" w:sz="4" w:space="0" w:color="auto"/>
              <w:bottom w:val="single" w:sz="4" w:space="0" w:color="auto"/>
              <w:right w:val="single" w:sz="4" w:space="0" w:color="auto"/>
            </w:tcBorders>
            <w:shd w:val="clear" w:color="000000" w:fill="D9D9D9"/>
            <w:vAlign w:val="center"/>
            <w:hideMark/>
          </w:tcPr>
          <w:p w14:paraId="11DF4550"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r>
      <w:tr w:rsidR="00C72001" w:rsidRPr="00B944F7" w14:paraId="116A547D" w14:textId="77777777" w:rsidTr="00C72001">
        <w:trPr>
          <w:trHeight w:val="312"/>
          <w:jc w:val="center"/>
        </w:trPr>
        <w:tc>
          <w:tcPr>
            <w:tcW w:w="2610" w:type="dxa"/>
            <w:tcBorders>
              <w:top w:val="nil"/>
              <w:left w:val="single" w:sz="4" w:space="0" w:color="auto"/>
              <w:bottom w:val="single" w:sz="4" w:space="0" w:color="auto"/>
              <w:right w:val="single" w:sz="4" w:space="0" w:color="auto"/>
            </w:tcBorders>
            <w:shd w:val="clear" w:color="auto" w:fill="auto"/>
            <w:noWrap/>
            <w:vAlign w:val="bottom"/>
            <w:hideMark/>
          </w:tcPr>
          <w:p w14:paraId="778E7042" w14:textId="77777777" w:rsidR="00C72001" w:rsidRPr="00B944F7" w:rsidRDefault="00C72001" w:rsidP="00C72001">
            <w:pPr>
              <w:rPr>
                <w:rFonts w:ascii="Calibri" w:eastAsia="Times New Roman" w:hAnsi="Calibri" w:cs="Calibri"/>
                <w:color w:val="000000"/>
                <w:sz w:val="18"/>
                <w:szCs w:val="18"/>
              </w:rPr>
            </w:pPr>
            <w:r w:rsidRPr="00B944F7">
              <w:rPr>
                <w:rFonts w:ascii="Calibri" w:eastAsia="Times New Roman" w:hAnsi="Calibri" w:cs="Calibri"/>
                <w:color w:val="000000"/>
                <w:sz w:val="18"/>
                <w:szCs w:val="18"/>
              </w:rPr>
              <w:t>Ulmann and Rose</w:t>
            </w:r>
          </w:p>
        </w:tc>
        <w:tc>
          <w:tcPr>
            <w:tcW w:w="752" w:type="dxa"/>
            <w:tcBorders>
              <w:top w:val="nil"/>
              <w:left w:val="nil"/>
              <w:bottom w:val="single" w:sz="4" w:space="0" w:color="auto"/>
              <w:right w:val="single" w:sz="4" w:space="0" w:color="auto"/>
            </w:tcBorders>
            <w:shd w:val="clear" w:color="auto" w:fill="auto"/>
            <w:vAlign w:val="center"/>
            <w:hideMark/>
          </w:tcPr>
          <w:p w14:paraId="2E75839F"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1</w:t>
            </w:r>
          </w:p>
        </w:tc>
        <w:tc>
          <w:tcPr>
            <w:tcW w:w="458" w:type="dxa"/>
            <w:tcBorders>
              <w:top w:val="nil"/>
              <w:left w:val="nil"/>
              <w:bottom w:val="single" w:sz="4" w:space="0" w:color="auto"/>
              <w:right w:val="single" w:sz="4" w:space="0" w:color="auto"/>
            </w:tcBorders>
            <w:shd w:val="clear" w:color="000000" w:fill="D9D9D9"/>
            <w:vAlign w:val="center"/>
            <w:hideMark/>
          </w:tcPr>
          <w:p w14:paraId="6D47371C"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1</w:t>
            </w:r>
          </w:p>
        </w:tc>
        <w:tc>
          <w:tcPr>
            <w:tcW w:w="458" w:type="dxa"/>
            <w:tcBorders>
              <w:top w:val="nil"/>
              <w:left w:val="nil"/>
              <w:bottom w:val="single" w:sz="4" w:space="0" w:color="auto"/>
              <w:right w:val="single" w:sz="4" w:space="0" w:color="auto"/>
            </w:tcBorders>
            <w:shd w:val="clear" w:color="000000" w:fill="D9D9D9"/>
            <w:vAlign w:val="center"/>
            <w:hideMark/>
          </w:tcPr>
          <w:p w14:paraId="601A30E5" w14:textId="77777777" w:rsidR="00C72001" w:rsidRPr="00B944F7" w:rsidRDefault="00C72001" w:rsidP="00C72001">
            <w:pPr>
              <w:jc w:val="center"/>
              <w:rPr>
                <w:rFonts w:ascii="Calibri" w:eastAsia="Times New Roman" w:hAnsi="Calibri" w:cs="Calibri"/>
                <w:color w:val="000000"/>
                <w:sz w:val="18"/>
                <w:szCs w:val="18"/>
              </w:rPr>
            </w:pPr>
          </w:p>
        </w:tc>
        <w:tc>
          <w:tcPr>
            <w:tcW w:w="458" w:type="dxa"/>
            <w:tcBorders>
              <w:top w:val="nil"/>
              <w:left w:val="nil"/>
              <w:bottom w:val="single" w:sz="4" w:space="0" w:color="auto"/>
              <w:right w:val="single" w:sz="4" w:space="0" w:color="auto"/>
            </w:tcBorders>
            <w:shd w:val="clear" w:color="000000" w:fill="D9D9D9"/>
            <w:vAlign w:val="center"/>
            <w:hideMark/>
          </w:tcPr>
          <w:p w14:paraId="67D2A79E"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58" w:type="dxa"/>
            <w:tcBorders>
              <w:top w:val="nil"/>
              <w:left w:val="nil"/>
              <w:bottom w:val="single" w:sz="4" w:space="0" w:color="auto"/>
              <w:right w:val="single" w:sz="4" w:space="0" w:color="auto"/>
            </w:tcBorders>
            <w:shd w:val="clear" w:color="auto" w:fill="auto"/>
            <w:vAlign w:val="center"/>
            <w:hideMark/>
          </w:tcPr>
          <w:p w14:paraId="17753DDB" w14:textId="77777777" w:rsidR="00C72001" w:rsidRPr="00B944F7" w:rsidRDefault="00C72001" w:rsidP="00C72001">
            <w:pPr>
              <w:jc w:val="center"/>
              <w:rPr>
                <w:rFonts w:ascii="Calibri" w:eastAsia="Times New Roman" w:hAnsi="Calibri" w:cs="Calibri"/>
                <w:color w:val="000000"/>
                <w:sz w:val="18"/>
                <w:szCs w:val="18"/>
              </w:rPr>
            </w:pPr>
          </w:p>
        </w:tc>
        <w:tc>
          <w:tcPr>
            <w:tcW w:w="458" w:type="dxa"/>
            <w:tcBorders>
              <w:top w:val="nil"/>
              <w:left w:val="nil"/>
              <w:bottom w:val="single" w:sz="4" w:space="0" w:color="auto"/>
              <w:right w:val="single" w:sz="4" w:space="0" w:color="auto"/>
            </w:tcBorders>
            <w:shd w:val="clear" w:color="auto" w:fill="auto"/>
            <w:vAlign w:val="center"/>
            <w:hideMark/>
          </w:tcPr>
          <w:p w14:paraId="07D2ABCA"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1 </w:t>
            </w:r>
          </w:p>
        </w:tc>
        <w:tc>
          <w:tcPr>
            <w:tcW w:w="458" w:type="dxa"/>
            <w:tcBorders>
              <w:top w:val="nil"/>
              <w:left w:val="nil"/>
              <w:bottom w:val="single" w:sz="4" w:space="0" w:color="auto"/>
              <w:right w:val="single" w:sz="4" w:space="0" w:color="auto"/>
            </w:tcBorders>
            <w:shd w:val="clear" w:color="000000" w:fill="D9D9D9"/>
            <w:vAlign w:val="center"/>
            <w:hideMark/>
          </w:tcPr>
          <w:p w14:paraId="381524D2"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1</w:t>
            </w:r>
          </w:p>
        </w:tc>
        <w:tc>
          <w:tcPr>
            <w:tcW w:w="459" w:type="dxa"/>
            <w:tcBorders>
              <w:top w:val="nil"/>
              <w:left w:val="nil"/>
              <w:bottom w:val="single" w:sz="4" w:space="0" w:color="auto"/>
              <w:right w:val="single" w:sz="4" w:space="0" w:color="auto"/>
            </w:tcBorders>
            <w:shd w:val="clear" w:color="000000" w:fill="D9D9D9"/>
            <w:vAlign w:val="center"/>
            <w:hideMark/>
          </w:tcPr>
          <w:p w14:paraId="1E326E39"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59" w:type="dxa"/>
            <w:tcBorders>
              <w:top w:val="nil"/>
              <w:left w:val="nil"/>
              <w:bottom w:val="single" w:sz="4" w:space="0" w:color="auto"/>
              <w:right w:val="single" w:sz="4" w:space="0" w:color="auto"/>
            </w:tcBorders>
            <w:shd w:val="clear" w:color="auto" w:fill="auto"/>
            <w:vAlign w:val="center"/>
            <w:hideMark/>
          </w:tcPr>
          <w:p w14:paraId="0FBB43B2"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59" w:type="dxa"/>
            <w:tcBorders>
              <w:top w:val="nil"/>
              <w:left w:val="nil"/>
              <w:bottom w:val="single" w:sz="4" w:space="0" w:color="auto"/>
              <w:right w:val="single" w:sz="4" w:space="0" w:color="auto"/>
            </w:tcBorders>
            <w:shd w:val="clear" w:color="auto" w:fill="auto"/>
            <w:vAlign w:val="center"/>
            <w:hideMark/>
          </w:tcPr>
          <w:p w14:paraId="1E20C5FA"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59" w:type="dxa"/>
            <w:tcBorders>
              <w:top w:val="nil"/>
              <w:left w:val="nil"/>
              <w:bottom w:val="single" w:sz="4" w:space="0" w:color="auto"/>
              <w:right w:val="single" w:sz="4" w:space="0" w:color="auto"/>
            </w:tcBorders>
            <w:shd w:val="clear" w:color="auto" w:fill="auto"/>
            <w:vAlign w:val="center"/>
            <w:hideMark/>
          </w:tcPr>
          <w:p w14:paraId="6A57D824"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59" w:type="dxa"/>
            <w:tcBorders>
              <w:top w:val="nil"/>
              <w:left w:val="nil"/>
              <w:bottom w:val="single" w:sz="4" w:space="0" w:color="auto"/>
              <w:right w:val="single" w:sz="4" w:space="0" w:color="auto"/>
            </w:tcBorders>
            <w:shd w:val="clear" w:color="000000" w:fill="D9D9D9"/>
            <w:vAlign w:val="center"/>
            <w:hideMark/>
          </w:tcPr>
          <w:p w14:paraId="470BD27E"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59" w:type="dxa"/>
            <w:tcBorders>
              <w:top w:val="nil"/>
              <w:left w:val="nil"/>
              <w:bottom w:val="single" w:sz="4" w:space="0" w:color="auto"/>
              <w:right w:val="single" w:sz="4" w:space="0" w:color="auto"/>
            </w:tcBorders>
            <w:shd w:val="clear" w:color="000000" w:fill="D9D9D9"/>
            <w:vAlign w:val="center"/>
            <w:hideMark/>
          </w:tcPr>
          <w:p w14:paraId="2B96F774"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59" w:type="dxa"/>
            <w:tcBorders>
              <w:top w:val="nil"/>
              <w:left w:val="nil"/>
              <w:bottom w:val="single" w:sz="4" w:space="0" w:color="auto"/>
              <w:right w:val="single" w:sz="4" w:space="0" w:color="auto"/>
            </w:tcBorders>
            <w:shd w:val="clear" w:color="auto" w:fill="auto"/>
            <w:vAlign w:val="center"/>
            <w:hideMark/>
          </w:tcPr>
          <w:p w14:paraId="599FE226"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59" w:type="dxa"/>
            <w:tcBorders>
              <w:top w:val="nil"/>
              <w:left w:val="nil"/>
              <w:bottom w:val="single" w:sz="4" w:space="0" w:color="auto"/>
              <w:right w:val="single" w:sz="4" w:space="0" w:color="auto"/>
            </w:tcBorders>
            <w:shd w:val="clear" w:color="auto" w:fill="auto"/>
            <w:vAlign w:val="center"/>
            <w:hideMark/>
          </w:tcPr>
          <w:p w14:paraId="65B3B0CE"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59" w:type="dxa"/>
            <w:tcBorders>
              <w:top w:val="nil"/>
              <w:left w:val="nil"/>
              <w:bottom w:val="single" w:sz="4" w:space="0" w:color="auto"/>
              <w:right w:val="single" w:sz="4" w:space="0" w:color="auto"/>
            </w:tcBorders>
            <w:shd w:val="clear" w:color="000000" w:fill="D9D9D9"/>
            <w:vAlign w:val="center"/>
            <w:hideMark/>
          </w:tcPr>
          <w:p w14:paraId="3992C958"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59" w:type="dxa"/>
            <w:tcBorders>
              <w:top w:val="nil"/>
              <w:left w:val="nil"/>
              <w:bottom w:val="single" w:sz="4" w:space="0" w:color="auto"/>
              <w:right w:val="single" w:sz="4" w:space="0" w:color="auto"/>
            </w:tcBorders>
            <w:shd w:val="clear" w:color="000000" w:fill="D9D9D9"/>
            <w:vAlign w:val="center"/>
            <w:hideMark/>
          </w:tcPr>
          <w:p w14:paraId="4F430E22"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59" w:type="dxa"/>
            <w:tcBorders>
              <w:top w:val="nil"/>
              <w:left w:val="nil"/>
              <w:bottom w:val="single" w:sz="4" w:space="0" w:color="auto"/>
              <w:right w:val="single" w:sz="4" w:space="0" w:color="auto"/>
            </w:tcBorders>
            <w:shd w:val="clear" w:color="auto" w:fill="auto"/>
            <w:vAlign w:val="center"/>
            <w:hideMark/>
          </w:tcPr>
          <w:p w14:paraId="5A820E09"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59" w:type="dxa"/>
            <w:tcBorders>
              <w:top w:val="nil"/>
              <w:left w:val="nil"/>
              <w:bottom w:val="single" w:sz="4" w:space="0" w:color="auto"/>
              <w:right w:val="single" w:sz="4" w:space="0" w:color="auto"/>
            </w:tcBorders>
            <w:shd w:val="clear" w:color="auto" w:fill="auto"/>
            <w:vAlign w:val="center"/>
            <w:hideMark/>
          </w:tcPr>
          <w:p w14:paraId="4A614763"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59" w:type="dxa"/>
            <w:tcBorders>
              <w:top w:val="nil"/>
              <w:left w:val="nil"/>
              <w:bottom w:val="single" w:sz="4" w:space="0" w:color="auto"/>
              <w:right w:val="nil"/>
            </w:tcBorders>
            <w:shd w:val="clear" w:color="000000" w:fill="D9D9D9"/>
            <w:vAlign w:val="center"/>
            <w:hideMark/>
          </w:tcPr>
          <w:p w14:paraId="10FC6BD2"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c>
          <w:tcPr>
            <w:tcW w:w="459" w:type="dxa"/>
            <w:tcBorders>
              <w:top w:val="nil"/>
              <w:left w:val="single" w:sz="4" w:space="0" w:color="auto"/>
              <w:bottom w:val="single" w:sz="4" w:space="0" w:color="auto"/>
              <w:right w:val="single" w:sz="4" w:space="0" w:color="auto"/>
            </w:tcBorders>
            <w:shd w:val="clear" w:color="000000" w:fill="D9D9D9"/>
            <w:vAlign w:val="center"/>
            <w:hideMark/>
          </w:tcPr>
          <w:p w14:paraId="3EC11C60" w14:textId="77777777" w:rsidR="00C72001" w:rsidRPr="00B944F7" w:rsidRDefault="00C72001" w:rsidP="00C72001">
            <w:pPr>
              <w:jc w:val="center"/>
              <w:rPr>
                <w:rFonts w:ascii="Calibri" w:eastAsia="Times New Roman" w:hAnsi="Calibri" w:cs="Calibri"/>
                <w:color w:val="000000"/>
                <w:sz w:val="18"/>
                <w:szCs w:val="18"/>
              </w:rPr>
            </w:pPr>
            <w:r w:rsidRPr="00B944F7">
              <w:rPr>
                <w:rFonts w:ascii="Calibri" w:eastAsia="Times New Roman" w:hAnsi="Calibri" w:cs="Calibri"/>
                <w:color w:val="000000"/>
                <w:sz w:val="18"/>
                <w:szCs w:val="18"/>
              </w:rPr>
              <w:t> </w:t>
            </w:r>
          </w:p>
        </w:tc>
      </w:tr>
    </w:tbl>
    <w:p w14:paraId="3737E912" w14:textId="77777777" w:rsidR="00C72001" w:rsidRPr="00530C83" w:rsidRDefault="00C72001" w:rsidP="00C72001"/>
    <w:p w14:paraId="76F53113" w14:textId="77777777" w:rsidR="00C72001" w:rsidRPr="00530C83" w:rsidRDefault="00C72001" w:rsidP="00C72001">
      <w:pPr>
        <w:spacing w:after="160" w:line="259" w:lineRule="auto"/>
      </w:pPr>
      <w:r w:rsidRPr="00530C83">
        <w:br w:type="page"/>
      </w:r>
    </w:p>
    <w:p w14:paraId="3768A86E" w14:textId="77777777" w:rsidR="00C72001" w:rsidRPr="00530C83" w:rsidRDefault="00C72001" w:rsidP="00C72001"/>
    <w:p w14:paraId="4512479F" w14:textId="77777777" w:rsidR="00C72001" w:rsidRPr="00530C83" w:rsidRDefault="00C72001" w:rsidP="00C72001">
      <w:pPr>
        <w:pStyle w:val="Heading2"/>
      </w:pPr>
      <w:bookmarkStart w:id="10" w:name="_Toc471244680"/>
      <w:bookmarkStart w:id="11" w:name="_Ref471241945"/>
      <w:bookmarkStart w:id="12" w:name="_Toc478394903"/>
      <w:bookmarkEnd w:id="10"/>
      <w:r w:rsidRPr="00530C83">
        <w:t>Transition Zone</w:t>
      </w:r>
      <w:bookmarkEnd w:id="11"/>
      <w:bookmarkEnd w:id="12"/>
    </w:p>
    <w:p w14:paraId="6952796C" w14:textId="77777777" w:rsidR="00C72001" w:rsidRPr="00530C83" w:rsidRDefault="00C72001" w:rsidP="00C72001">
      <w:pPr>
        <w:keepNext/>
      </w:pPr>
    </w:p>
    <w:p w14:paraId="1C091C32" w14:textId="0671E38E" w:rsidR="00C72001" w:rsidRPr="00530C83" w:rsidRDefault="00C72001" w:rsidP="00C72001">
      <w:pPr>
        <w:pStyle w:val="Caption"/>
      </w:pPr>
      <w:bookmarkStart w:id="13" w:name="_Ref478393922"/>
      <w:r>
        <w:t>Table A</w:t>
      </w:r>
      <w:fldSimple w:instr=" SEQ Table_C \* ARABIC ">
        <w:r w:rsidR="005B05D0">
          <w:rPr>
            <w:noProof/>
          </w:rPr>
          <w:t>3</w:t>
        </w:r>
      </w:fldSimple>
      <w:bookmarkEnd w:id="13"/>
      <w:r>
        <w:t xml:space="preserve">. </w:t>
      </w:r>
      <w:r w:rsidRPr="00530C83">
        <w:t>Transition Zone Studies. (“Mean” represents mean speed; “85</w:t>
      </w:r>
      <w:r w:rsidRPr="00530C83">
        <w:rPr>
          <w:vertAlign w:val="superscript"/>
        </w:rPr>
        <w:t>th</w:t>
      </w:r>
      <w:r w:rsidRPr="00530C83">
        <w:t>” represents the 85</w:t>
      </w:r>
      <w:r w:rsidRPr="00530C83">
        <w:rPr>
          <w:vertAlign w:val="superscript"/>
        </w:rPr>
        <w:t>th</w:t>
      </w:r>
      <w:r w:rsidRPr="00530C83">
        <w:t xml:space="preserve"> percentile speed; “Over” represents the percentage of drivers over the speed limit; “</w:t>
      </w:r>
      <w:r w:rsidRPr="00530C83">
        <w:noBreakHyphen/>
        <w:t>”, “0” and “+” represent, respectively, a decrease, no change and increase in speed.)</w:t>
      </w:r>
    </w:p>
    <w:tbl>
      <w:tblPr>
        <w:tblW w:w="13083" w:type="dxa"/>
        <w:tblInd w:w="93" w:type="dxa"/>
        <w:tblLayout w:type="fixed"/>
        <w:tblLook w:val="04A0" w:firstRow="1" w:lastRow="0" w:firstColumn="1" w:lastColumn="0" w:noHBand="0" w:noVBand="1"/>
      </w:tblPr>
      <w:tblGrid>
        <w:gridCol w:w="2025"/>
        <w:gridCol w:w="526"/>
        <w:gridCol w:w="526"/>
        <w:gridCol w:w="52"/>
        <w:gridCol w:w="474"/>
        <w:gridCol w:w="526"/>
        <w:gridCol w:w="107"/>
        <w:gridCol w:w="419"/>
        <w:gridCol w:w="526"/>
        <w:gridCol w:w="162"/>
        <w:gridCol w:w="364"/>
        <w:gridCol w:w="526"/>
        <w:gridCol w:w="215"/>
        <w:gridCol w:w="311"/>
        <w:gridCol w:w="526"/>
        <w:gridCol w:w="270"/>
        <w:gridCol w:w="256"/>
        <w:gridCol w:w="526"/>
        <w:gridCol w:w="324"/>
        <w:gridCol w:w="201"/>
        <w:gridCol w:w="526"/>
        <w:gridCol w:w="377"/>
        <w:gridCol w:w="149"/>
        <w:gridCol w:w="526"/>
        <w:gridCol w:w="432"/>
        <w:gridCol w:w="94"/>
        <w:gridCol w:w="526"/>
        <w:gridCol w:w="487"/>
        <w:gridCol w:w="39"/>
        <w:gridCol w:w="526"/>
        <w:gridCol w:w="539"/>
      </w:tblGrid>
      <w:tr w:rsidR="00460487" w:rsidRPr="00C72001" w14:paraId="774D3D40" w14:textId="77777777" w:rsidTr="00460487">
        <w:trPr>
          <w:trHeight w:val="320"/>
        </w:trPr>
        <w:tc>
          <w:tcPr>
            <w:tcW w:w="774" w:type="pct"/>
            <w:tcBorders>
              <w:top w:val="single" w:sz="8" w:space="0" w:color="auto"/>
              <w:left w:val="single" w:sz="8" w:space="0" w:color="auto"/>
              <w:bottom w:val="single" w:sz="8" w:space="0" w:color="auto"/>
              <w:right w:val="single" w:sz="8" w:space="0" w:color="auto"/>
            </w:tcBorders>
            <w:shd w:val="clear" w:color="000000" w:fill="000000"/>
            <w:noWrap/>
            <w:vAlign w:val="center"/>
            <w:hideMark/>
          </w:tcPr>
          <w:p w14:paraId="3EA4520E" w14:textId="77777777" w:rsidR="00C72001" w:rsidRPr="00C72001" w:rsidRDefault="00C72001" w:rsidP="00C72001">
            <w:pPr>
              <w:jc w:val="center"/>
              <w:rPr>
                <w:rFonts w:ascii="Calibri" w:eastAsia="Times New Roman" w:hAnsi="Calibri"/>
                <w:b/>
                <w:bCs/>
                <w:color w:val="FFFFFF"/>
                <w:sz w:val="18"/>
                <w:szCs w:val="18"/>
              </w:rPr>
            </w:pPr>
            <w:r w:rsidRPr="00C72001">
              <w:rPr>
                <w:rFonts w:ascii="Calibri" w:eastAsia="Times New Roman" w:hAnsi="Calibri"/>
                <w:b/>
                <w:bCs/>
                <w:color w:val="FFFFFF"/>
                <w:sz w:val="18"/>
                <w:szCs w:val="18"/>
              </w:rPr>
              <w:t>Author</w:t>
            </w:r>
          </w:p>
        </w:tc>
        <w:tc>
          <w:tcPr>
            <w:tcW w:w="422" w:type="pct"/>
            <w:gridSpan w:val="3"/>
            <w:tcBorders>
              <w:top w:val="single" w:sz="8" w:space="0" w:color="auto"/>
              <w:left w:val="nil"/>
              <w:bottom w:val="single" w:sz="8" w:space="0" w:color="auto"/>
              <w:right w:val="single" w:sz="8" w:space="0" w:color="auto"/>
            </w:tcBorders>
            <w:shd w:val="clear" w:color="000000" w:fill="000000"/>
            <w:vAlign w:val="center"/>
            <w:hideMark/>
          </w:tcPr>
          <w:p w14:paraId="40ECCBB0" w14:textId="77777777" w:rsidR="00C72001" w:rsidRPr="00C72001" w:rsidRDefault="00C72001" w:rsidP="00C72001">
            <w:pPr>
              <w:jc w:val="center"/>
              <w:rPr>
                <w:rFonts w:ascii="Calibri" w:eastAsia="Times New Roman" w:hAnsi="Calibri"/>
                <w:b/>
                <w:bCs/>
                <w:color w:val="FFFFFF"/>
                <w:sz w:val="18"/>
                <w:szCs w:val="18"/>
              </w:rPr>
            </w:pPr>
            <w:r w:rsidRPr="00C72001">
              <w:rPr>
                <w:rFonts w:ascii="Calibri" w:eastAsia="Times New Roman" w:hAnsi="Calibri"/>
                <w:b/>
                <w:bCs/>
                <w:color w:val="FFFFFF"/>
                <w:sz w:val="18"/>
                <w:szCs w:val="18"/>
              </w:rPr>
              <w:t>Cases</w:t>
            </w:r>
          </w:p>
        </w:tc>
        <w:tc>
          <w:tcPr>
            <w:tcW w:w="423" w:type="pct"/>
            <w:gridSpan w:val="3"/>
            <w:tcBorders>
              <w:top w:val="single" w:sz="8" w:space="0" w:color="auto"/>
              <w:left w:val="nil"/>
              <w:bottom w:val="single" w:sz="8" w:space="0" w:color="auto"/>
              <w:right w:val="single" w:sz="8" w:space="0" w:color="000000"/>
            </w:tcBorders>
            <w:shd w:val="clear" w:color="000000" w:fill="000000"/>
            <w:vAlign w:val="center"/>
            <w:hideMark/>
          </w:tcPr>
          <w:p w14:paraId="574EE84B" w14:textId="77777777" w:rsidR="00C72001" w:rsidRPr="00C72001" w:rsidRDefault="00C72001" w:rsidP="00C72001">
            <w:pPr>
              <w:jc w:val="center"/>
              <w:rPr>
                <w:rFonts w:ascii="Calibri" w:eastAsia="Times New Roman" w:hAnsi="Calibri"/>
                <w:b/>
                <w:bCs/>
                <w:color w:val="FFFFFF"/>
                <w:sz w:val="18"/>
                <w:szCs w:val="18"/>
              </w:rPr>
            </w:pPr>
            <w:r w:rsidRPr="00C72001">
              <w:rPr>
                <w:rFonts w:ascii="Calibri" w:eastAsia="Times New Roman" w:hAnsi="Calibri"/>
                <w:b/>
                <w:bCs/>
                <w:color w:val="FFFFFF"/>
                <w:sz w:val="18"/>
                <w:szCs w:val="18"/>
              </w:rPr>
              <w:t>H1:mean</w:t>
            </w:r>
          </w:p>
        </w:tc>
        <w:tc>
          <w:tcPr>
            <w:tcW w:w="423" w:type="pct"/>
            <w:gridSpan w:val="3"/>
            <w:tcBorders>
              <w:top w:val="single" w:sz="8" w:space="0" w:color="auto"/>
              <w:left w:val="nil"/>
              <w:bottom w:val="single" w:sz="8" w:space="0" w:color="auto"/>
              <w:right w:val="single" w:sz="8" w:space="0" w:color="000000"/>
            </w:tcBorders>
            <w:shd w:val="clear" w:color="000000" w:fill="000000"/>
            <w:vAlign w:val="center"/>
            <w:hideMark/>
          </w:tcPr>
          <w:p w14:paraId="0932586C" w14:textId="77777777" w:rsidR="00C72001" w:rsidRPr="00C72001" w:rsidRDefault="00C72001" w:rsidP="00C72001">
            <w:pPr>
              <w:jc w:val="center"/>
              <w:rPr>
                <w:rFonts w:ascii="Calibri" w:eastAsia="Times New Roman" w:hAnsi="Calibri"/>
                <w:b/>
                <w:bCs/>
                <w:color w:val="FFFFFF"/>
                <w:sz w:val="18"/>
                <w:szCs w:val="18"/>
              </w:rPr>
            </w:pPr>
            <w:r w:rsidRPr="00C72001">
              <w:rPr>
                <w:rFonts w:ascii="Calibri" w:eastAsia="Times New Roman" w:hAnsi="Calibri"/>
                <w:b/>
                <w:bCs/>
                <w:color w:val="FFFFFF"/>
                <w:sz w:val="18"/>
                <w:szCs w:val="18"/>
              </w:rPr>
              <w:t>H1:85th</w:t>
            </w:r>
          </w:p>
        </w:tc>
        <w:tc>
          <w:tcPr>
            <w:tcW w:w="422" w:type="pct"/>
            <w:gridSpan w:val="3"/>
            <w:tcBorders>
              <w:top w:val="single" w:sz="8" w:space="0" w:color="auto"/>
              <w:left w:val="nil"/>
              <w:bottom w:val="single" w:sz="8" w:space="0" w:color="auto"/>
              <w:right w:val="single" w:sz="8" w:space="0" w:color="000000"/>
            </w:tcBorders>
            <w:shd w:val="clear" w:color="000000" w:fill="000000"/>
            <w:vAlign w:val="center"/>
            <w:hideMark/>
          </w:tcPr>
          <w:p w14:paraId="6B76CC2C" w14:textId="77777777" w:rsidR="00C72001" w:rsidRPr="00C72001" w:rsidRDefault="00C72001" w:rsidP="00C72001">
            <w:pPr>
              <w:jc w:val="center"/>
              <w:rPr>
                <w:rFonts w:ascii="Calibri" w:eastAsia="Times New Roman" w:hAnsi="Calibri"/>
                <w:b/>
                <w:bCs/>
                <w:color w:val="FFFFFF"/>
                <w:sz w:val="18"/>
                <w:szCs w:val="18"/>
              </w:rPr>
            </w:pPr>
            <w:r w:rsidRPr="00C72001">
              <w:rPr>
                <w:rFonts w:ascii="Calibri" w:eastAsia="Times New Roman" w:hAnsi="Calibri"/>
                <w:b/>
                <w:bCs/>
                <w:color w:val="FFFFFF"/>
                <w:sz w:val="18"/>
                <w:szCs w:val="18"/>
              </w:rPr>
              <w:t>H1: Over</w:t>
            </w:r>
          </w:p>
        </w:tc>
        <w:tc>
          <w:tcPr>
            <w:tcW w:w="423" w:type="pct"/>
            <w:gridSpan w:val="3"/>
            <w:tcBorders>
              <w:top w:val="single" w:sz="8" w:space="0" w:color="auto"/>
              <w:left w:val="nil"/>
              <w:bottom w:val="single" w:sz="8" w:space="0" w:color="auto"/>
              <w:right w:val="single" w:sz="8" w:space="0" w:color="000000"/>
            </w:tcBorders>
            <w:shd w:val="clear" w:color="000000" w:fill="000000"/>
            <w:vAlign w:val="center"/>
            <w:hideMark/>
          </w:tcPr>
          <w:p w14:paraId="4783A2E1" w14:textId="77777777" w:rsidR="00C72001" w:rsidRPr="00C72001" w:rsidRDefault="00C72001" w:rsidP="00C72001">
            <w:pPr>
              <w:jc w:val="center"/>
              <w:rPr>
                <w:rFonts w:ascii="Calibri" w:eastAsia="Times New Roman" w:hAnsi="Calibri"/>
                <w:b/>
                <w:bCs/>
                <w:color w:val="FFFFFF"/>
                <w:sz w:val="18"/>
                <w:szCs w:val="18"/>
              </w:rPr>
            </w:pPr>
            <w:r w:rsidRPr="00C72001">
              <w:rPr>
                <w:rFonts w:ascii="Calibri" w:eastAsia="Times New Roman" w:hAnsi="Calibri"/>
                <w:b/>
                <w:bCs/>
                <w:color w:val="FFFFFF"/>
                <w:sz w:val="18"/>
                <w:szCs w:val="18"/>
              </w:rPr>
              <w:t>H2:mean</w:t>
            </w:r>
          </w:p>
        </w:tc>
        <w:tc>
          <w:tcPr>
            <w:tcW w:w="423" w:type="pct"/>
            <w:gridSpan w:val="3"/>
            <w:tcBorders>
              <w:top w:val="single" w:sz="8" w:space="0" w:color="auto"/>
              <w:left w:val="nil"/>
              <w:bottom w:val="single" w:sz="8" w:space="0" w:color="auto"/>
              <w:right w:val="single" w:sz="8" w:space="0" w:color="000000"/>
            </w:tcBorders>
            <w:shd w:val="clear" w:color="000000" w:fill="000000"/>
            <w:vAlign w:val="center"/>
            <w:hideMark/>
          </w:tcPr>
          <w:p w14:paraId="200C64FC" w14:textId="77777777" w:rsidR="00C72001" w:rsidRPr="00C72001" w:rsidRDefault="00C72001" w:rsidP="00C72001">
            <w:pPr>
              <w:jc w:val="center"/>
              <w:rPr>
                <w:rFonts w:ascii="Calibri" w:eastAsia="Times New Roman" w:hAnsi="Calibri"/>
                <w:b/>
                <w:bCs/>
                <w:color w:val="FFFFFF"/>
                <w:sz w:val="18"/>
                <w:szCs w:val="18"/>
              </w:rPr>
            </w:pPr>
            <w:r w:rsidRPr="00C72001">
              <w:rPr>
                <w:rFonts w:ascii="Calibri" w:eastAsia="Times New Roman" w:hAnsi="Calibri"/>
                <w:b/>
                <w:bCs/>
                <w:color w:val="FFFFFF"/>
                <w:sz w:val="18"/>
                <w:szCs w:val="18"/>
              </w:rPr>
              <w:t>H2:85th</w:t>
            </w:r>
          </w:p>
        </w:tc>
        <w:tc>
          <w:tcPr>
            <w:tcW w:w="422" w:type="pct"/>
            <w:gridSpan w:val="3"/>
            <w:tcBorders>
              <w:top w:val="single" w:sz="8" w:space="0" w:color="auto"/>
              <w:left w:val="nil"/>
              <w:bottom w:val="single" w:sz="8" w:space="0" w:color="auto"/>
              <w:right w:val="single" w:sz="8" w:space="0" w:color="000000"/>
            </w:tcBorders>
            <w:shd w:val="clear" w:color="000000" w:fill="000000"/>
            <w:vAlign w:val="center"/>
            <w:hideMark/>
          </w:tcPr>
          <w:p w14:paraId="168AE9D2" w14:textId="77777777" w:rsidR="00C72001" w:rsidRPr="00C72001" w:rsidRDefault="00C72001" w:rsidP="00C72001">
            <w:pPr>
              <w:jc w:val="center"/>
              <w:rPr>
                <w:rFonts w:ascii="Calibri" w:eastAsia="Times New Roman" w:hAnsi="Calibri"/>
                <w:b/>
                <w:bCs/>
                <w:color w:val="FFFFFF"/>
                <w:sz w:val="18"/>
                <w:szCs w:val="18"/>
              </w:rPr>
            </w:pPr>
            <w:r w:rsidRPr="00C72001">
              <w:rPr>
                <w:rFonts w:ascii="Calibri" w:eastAsia="Times New Roman" w:hAnsi="Calibri"/>
                <w:b/>
                <w:bCs/>
                <w:color w:val="FFFFFF"/>
                <w:sz w:val="18"/>
                <w:szCs w:val="18"/>
              </w:rPr>
              <w:t>H2: Over</w:t>
            </w:r>
          </w:p>
        </w:tc>
        <w:tc>
          <w:tcPr>
            <w:tcW w:w="423" w:type="pct"/>
            <w:gridSpan w:val="3"/>
            <w:tcBorders>
              <w:top w:val="single" w:sz="8" w:space="0" w:color="auto"/>
              <w:left w:val="nil"/>
              <w:bottom w:val="single" w:sz="8" w:space="0" w:color="auto"/>
              <w:right w:val="single" w:sz="8" w:space="0" w:color="000000"/>
            </w:tcBorders>
            <w:shd w:val="clear" w:color="000000" w:fill="000000"/>
            <w:vAlign w:val="center"/>
            <w:hideMark/>
          </w:tcPr>
          <w:p w14:paraId="6A38E1B2" w14:textId="77777777" w:rsidR="00C72001" w:rsidRPr="00C72001" w:rsidRDefault="00C72001" w:rsidP="00C72001">
            <w:pPr>
              <w:jc w:val="center"/>
              <w:rPr>
                <w:rFonts w:ascii="Calibri" w:eastAsia="Times New Roman" w:hAnsi="Calibri"/>
                <w:b/>
                <w:bCs/>
                <w:color w:val="FFFFFF"/>
                <w:sz w:val="18"/>
                <w:szCs w:val="18"/>
              </w:rPr>
            </w:pPr>
            <w:r w:rsidRPr="00C72001">
              <w:rPr>
                <w:rFonts w:ascii="Calibri" w:eastAsia="Times New Roman" w:hAnsi="Calibri"/>
                <w:b/>
                <w:bCs/>
                <w:color w:val="FFFFFF"/>
                <w:sz w:val="18"/>
                <w:szCs w:val="18"/>
              </w:rPr>
              <w:t>H3: Mean</w:t>
            </w:r>
          </w:p>
        </w:tc>
        <w:tc>
          <w:tcPr>
            <w:tcW w:w="423" w:type="pct"/>
            <w:gridSpan w:val="3"/>
            <w:tcBorders>
              <w:top w:val="single" w:sz="8" w:space="0" w:color="auto"/>
              <w:left w:val="nil"/>
              <w:bottom w:val="single" w:sz="8" w:space="0" w:color="auto"/>
              <w:right w:val="single" w:sz="8" w:space="0" w:color="000000"/>
            </w:tcBorders>
            <w:shd w:val="clear" w:color="000000" w:fill="000000"/>
            <w:vAlign w:val="center"/>
            <w:hideMark/>
          </w:tcPr>
          <w:p w14:paraId="233763A6" w14:textId="77777777" w:rsidR="00C72001" w:rsidRPr="00C72001" w:rsidRDefault="00C72001" w:rsidP="00C72001">
            <w:pPr>
              <w:jc w:val="center"/>
              <w:rPr>
                <w:rFonts w:ascii="Calibri" w:eastAsia="Times New Roman" w:hAnsi="Calibri"/>
                <w:b/>
                <w:bCs/>
                <w:color w:val="FFFFFF"/>
                <w:sz w:val="18"/>
                <w:szCs w:val="18"/>
              </w:rPr>
            </w:pPr>
            <w:r w:rsidRPr="00C72001">
              <w:rPr>
                <w:rFonts w:ascii="Calibri" w:eastAsia="Times New Roman" w:hAnsi="Calibri"/>
                <w:b/>
                <w:bCs/>
                <w:color w:val="FFFFFF"/>
                <w:sz w:val="18"/>
                <w:szCs w:val="18"/>
              </w:rPr>
              <w:t>H3: 85th</w:t>
            </w:r>
          </w:p>
        </w:tc>
        <w:tc>
          <w:tcPr>
            <w:tcW w:w="423" w:type="pct"/>
            <w:gridSpan w:val="3"/>
            <w:tcBorders>
              <w:top w:val="single" w:sz="8" w:space="0" w:color="auto"/>
              <w:left w:val="nil"/>
              <w:bottom w:val="single" w:sz="8" w:space="0" w:color="auto"/>
              <w:right w:val="single" w:sz="8" w:space="0" w:color="000000"/>
            </w:tcBorders>
            <w:shd w:val="clear" w:color="000000" w:fill="000000"/>
            <w:vAlign w:val="center"/>
            <w:hideMark/>
          </w:tcPr>
          <w:p w14:paraId="1EF6A60F" w14:textId="77777777" w:rsidR="00C72001" w:rsidRPr="00C72001" w:rsidRDefault="00C72001" w:rsidP="00C72001">
            <w:pPr>
              <w:jc w:val="center"/>
              <w:rPr>
                <w:rFonts w:ascii="Calibri" w:eastAsia="Times New Roman" w:hAnsi="Calibri"/>
                <w:b/>
                <w:bCs/>
                <w:color w:val="FFFFFF"/>
                <w:sz w:val="18"/>
                <w:szCs w:val="18"/>
              </w:rPr>
            </w:pPr>
            <w:r w:rsidRPr="00C72001">
              <w:rPr>
                <w:rFonts w:ascii="Calibri" w:eastAsia="Times New Roman" w:hAnsi="Calibri"/>
                <w:b/>
                <w:bCs/>
                <w:color w:val="FFFFFF"/>
                <w:sz w:val="18"/>
                <w:szCs w:val="18"/>
              </w:rPr>
              <w:t>H3: Over</w:t>
            </w:r>
          </w:p>
        </w:tc>
      </w:tr>
      <w:tr w:rsidR="00460487" w:rsidRPr="00C72001" w14:paraId="62D6DF25" w14:textId="77777777" w:rsidTr="00460487">
        <w:trPr>
          <w:trHeight w:val="320"/>
        </w:trPr>
        <w:tc>
          <w:tcPr>
            <w:tcW w:w="774" w:type="pct"/>
            <w:tcBorders>
              <w:top w:val="nil"/>
              <w:left w:val="single" w:sz="8" w:space="0" w:color="auto"/>
              <w:bottom w:val="single" w:sz="8" w:space="0" w:color="auto"/>
              <w:right w:val="single" w:sz="8" w:space="0" w:color="auto"/>
            </w:tcBorders>
            <w:shd w:val="clear" w:color="000000" w:fill="000000"/>
            <w:noWrap/>
            <w:vAlign w:val="center"/>
            <w:hideMark/>
          </w:tcPr>
          <w:p w14:paraId="6933BC1B" w14:textId="77777777" w:rsidR="00C72001" w:rsidRPr="00C72001" w:rsidRDefault="00C72001" w:rsidP="00C72001">
            <w:pPr>
              <w:jc w:val="center"/>
              <w:rPr>
                <w:rFonts w:ascii="Calibri" w:eastAsia="Times New Roman" w:hAnsi="Calibri"/>
                <w:b/>
                <w:bCs/>
                <w:color w:val="FFFFFF"/>
                <w:sz w:val="18"/>
                <w:szCs w:val="18"/>
              </w:rPr>
            </w:pPr>
            <w:r w:rsidRPr="00C72001">
              <w:rPr>
                <w:rFonts w:ascii="Calibri" w:eastAsia="Times New Roman" w:hAnsi="Calibri"/>
                <w:b/>
                <w:bCs/>
                <w:color w:val="FFFFFF"/>
                <w:sz w:val="18"/>
                <w:szCs w:val="18"/>
              </w:rPr>
              <w:t>Changes in Speed</w:t>
            </w:r>
          </w:p>
        </w:tc>
        <w:tc>
          <w:tcPr>
            <w:tcW w:w="201" w:type="pct"/>
            <w:tcBorders>
              <w:top w:val="nil"/>
              <w:left w:val="nil"/>
              <w:bottom w:val="single" w:sz="8" w:space="0" w:color="auto"/>
              <w:right w:val="single" w:sz="8" w:space="0" w:color="auto"/>
            </w:tcBorders>
            <w:shd w:val="clear" w:color="000000" w:fill="000000"/>
            <w:vAlign w:val="center"/>
            <w:hideMark/>
          </w:tcPr>
          <w:p w14:paraId="00C43B64" w14:textId="77777777" w:rsidR="00C72001" w:rsidRPr="00C72001" w:rsidRDefault="00C72001" w:rsidP="00C72001">
            <w:pPr>
              <w:jc w:val="center"/>
              <w:rPr>
                <w:rFonts w:ascii="Calibri" w:eastAsia="Times New Roman" w:hAnsi="Calibri"/>
                <w:b/>
                <w:bCs/>
                <w:color w:val="FFFFFF"/>
                <w:sz w:val="18"/>
                <w:szCs w:val="18"/>
              </w:rPr>
            </w:pPr>
            <w:r w:rsidRPr="00C72001">
              <w:rPr>
                <w:rFonts w:ascii="Calibri" w:eastAsia="Times New Roman" w:hAnsi="Calibri"/>
                <w:b/>
                <w:bCs/>
                <w:color w:val="FFFFFF"/>
                <w:sz w:val="18"/>
                <w:szCs w:val="18"/>
              </w:rPr>
              <w:t> </w:t>
            </w:r>
          </w:p>
        </w:tc>
        <w:tc>
          <w:tcPr>
            <w:tcW w:w="201" w:type="pct"/>
            <w:tcBorders>
              <w:top w:val="nil"/>
              <w:left w:val="nil"/>
              <w:bottom w:val="single" w:sz="8" w:space="0" w:color="auto"/>
              <w:right w:val="single" w:sz="8" w:space="0" w:color="auto"/>
            </w:tcBorders>
            <w:shd w:val="clear" w:color="000000" w:fill="000000"/>
            <w:vAlign w:val="center"/>
            <w:hideMark/>
          </w:tcPr>
          <w:p w14:paraId="03272E2B" w14:textId="77777777" w:rsidR="00C72001" w:rsidRPr="00C72001" w:rsidRDefault="00C72001" w:rsidP="00C72001">
            <w:pPr>
              <w:jc w:val="center"/>
              <w:rPr>
                <w:rFonts w:ascii="Calibri" w:eastAsia="Times New Roman" w:hAnsi="Calibri"/>
                <w:b/>
                <w:bCs/>
                <w:color w:val="FFFFFF"/>
                <w:sz w:val="18"/>
                <w:szCs w:val="18"/>
              </w:rPr>
            </w:pPr>
            <w:r w:rsidRPr="00C72001">
              <w:rPr>
                <w:rFonts w:ascii="Calibri" w:eastAsia="Times New Roman" w:hAnsi="Calibri"/>
                <w:b/>
                <w:bCs/>
                <w:color w:val="FFFFFF"/>
                <w:sz w:val="18"/>
                <w:szCs w:val="18"/>
              </w:rPr>
              <w:t>-</w:t>
            </w:r>
          </w:p>
        </w:tc>
        <w:tc>
          <w:tcPr>
            <w:tcW w:w="201" w:type="pct"/>
            <w:gridSpan w:val="2"/>
            <w:tcBorders>
              <w:top w:val="nil"/>
              <w:left w:val="nil"/>
              <w:bottom w:val="single" w:sz="8" w:space="0" w:color="auto"/>
              <w:right w:val="single" w:sz="8" w:space="0" w:color="auto"/>
            </w:tcBorders>
            <w:shd w:val="clear" w:color="000000" w:fill="000000"/>
            <w:vAlign w:val="center"/>
            <w:hideMark/>
          </w:tcPr>
          <w:p w14:paraId="1122DC00" w14:textId="77777777" w:rsidR="00C72001" w:rsidRPr="00C72001" w:rsidRDefault="00C72001" w:rsidP="00C72001">
            <w:pPr>
              <w:jc w:val="center"/>
              <w:rPr>
                <w:rFonts w:ascii="Calibri" w:eastAsia="Times New Roman" w:hAnsi="Calibri"/>
                <w:b/>
                <w:bCs/>
                <w:color w:val="FFFFFF"/>
                <w:sz w:val="18"/>
                <w:szCs w:val="18"/>
              </w:rPr>
            </w:pPr>
            <w:r w:rsidRPr="00C72001">
              <w:rPr>
                <w:rFonts w:ascii="Calibri" w:eastAsia="Times New Roman" w:hAnsi="Calibri"/>
                <w:b/>
                <w:bCs/>
                <w:color w:val="FFFFFF"/>
                <w:sz w:val="18"/>
                <w:szCs w:val="18"/>
              </w:rPr>
              <w:t>0</w:t>
            </w:r>
          </w:p>
        </w:tc>
        <w:tc>
          <w:tcPr>
            <w:tcW w:w="201" w:type="pct"/>
            <w:tcBorders>
              <w:top w:val="nil"/>
              <w:left w:val="nil"/>
              <w:bottom w:val="single" w:sz="8" w:space="0" w:color="auto"/>
              <w:right w:val="single" w:sz="8" w:space="0" w:color="auto"/>
            </w:tcBorders>
            <w:shd w:val="clear" w:color="000000" w:fill="000000"/>
            <w:vAlign w:val="center"/>
            <w:hideMark/>
          </w:tcPr>
          <w:p w14:paraId="015EA9B5" w14:textId="77777777" w:rsidR="00C72001" w:rsidRPr="00C72001" w:rsidRDefault="00C72001" w:rsidP="00C72001">
            <w:pPr>
              <w:jc w:val="center"/>
              <w:rPr>
                <w:rFonts w:ascii="Calibri" w:eastAsia="Times New Roman" w:hAnsi="Calibri"/>
                <w:b/>
                <w:bCs/>
                <w:color w:val="FFFFFF"/>
                <w:sz w:val="18"/>
                <w:szCs w:val="18"/>
              </w:rPr>
            </w:pPr>
            <w:r w:rsidRPr="00C72001">
              <w:rPr>
                <w:rFonts w:ascii="Calibri" w:eastAsia="Times New Roman" w:hAnsi="Calibri"/>
                <w:b/>
                <w:bCs/>
                <w:color w:val="FFFFFF"/>
                <w:sz w:val="18"/>
                <w:szCs w:val="18"/>
              </w:rPr>
              <w:t>+</w:t>
            </w:r>
          </w:p>
        </w:tc>
        <w:tc>
          <w:tcPr>
            <w:tcW w:w="201" w:type="pct"/>
            <w:gridSpan w:val="2"/>
            <w:tcBorders>
              <w:top w:val="nil"/>
              <w:left w:val="nil"/>
              <w:bottom w:val="single" w:sz="8" w:space="0" w:color="auto"/>
              <w:right w:val="single" w:sz="8" w:space="0" w:color="auto"/>
            </w:tcBorders>
            <w:shd w:val="clear" w:color="000000" w:fill="000000"/>
            <w:vAlign w:val="center"/>
            <w:hideMark/>
          </w:tcPr>
          <w:p w14:paraId="27A12457" w14:textId="77777777" w:rsidR="00C72001" w:rsidRPr="00C72001" w:rsidRDefault="00C72001" w:rsidP="00C72001">
            <w:pPr>
              <w:jc w:val="center"/>
              <w:rPr>
                <w:rFonts w:ascii="Calibri" w:eastAsia="Times New Roman" w:hAnsi="Calibri"/>
                <w:b/>
                <w:bCs/>
                <w:color w:val="FFFFFF"/>
                <w:sz w:val="18"/>
                <w:szCs w:val="18"/>
              </w:rPr>
            </w:pPr>
            <w:r w:rsidRPr="00C72001">
              <w:rPr>
                <w:rFonts w:ascii="Calibri" w:eastAsia="Times New Roman" w:hAnsi="Calibri"/>
                <w:b/>
                <w:bCs/>
                <w:color w:val="FFFFFF"/>
                <w:sz w:val="18"/>
                <w:szCs w:val="18"/>
              </w:rPr>
              <w:t>-</w:t>
            </w:r>
          </w:p>
        </w:tc>
        <w:tc>
          <w:tcPr>
            <w:tcW w:w="201" w:type="pct"/>
            <w:tcBorders>
              <w:top w:val="nil"/>
              <w:left w:val="nil"/>
              <w:bottom w:val="single" w:sz="8" w:space="0" w:color="auto"/>
              <w:right w:val="single" w:sz="8" w:space="0" w:color="auto"/>
            </w:tcBorders>
            <w:shd w:val="clear" w:color="000000" w:fill="000000"/>
            <w:vAlign w:val="center"/>
            <w:hideMark/>
          </w:tcPr>
          <w:p w14:paraId="6BFBD371" w14:textId="77777777" w:rsidR="00C72001" w:rsidRPr="00C72001" w:rsidRDefault="00C72001" w:rsidP="00C72001">
            <w:pPr>
              <w:jc w:val="center"/>
              <w:rPr>
                <w:rFonts w:ascii="Calibri" w:eastAsia="Times New Roman" w:hAnsi="Calibri"/>
                <w:b/>
                <w:bCs/>
                <w:color w:val="FFFFFF"/>
                <w:sz w:val="18"/>
                <w:szCs w:val="18"/>
              </w:rPr>
            </w:pPr>
            <w:r w:rsidRPr="00C72001">
              <w:rPr>
                <w:rFonts w:ascii="Calibri" w:eastAsia="Times New Roman" w:hAnsi="Calibri"/>
                <w:b/>
                <w:bCs/>
                <w:color w:val="FFFFFF"/>
                <w:sz w:val="18"/>
                <w:szCs w:val="18"/>
              </w:rPr>
              <w:t>0</w:t>
            </w:r>
          </w:p>
        </w:tc>
        <w:tc>
          <w:tcPr>
            <w:tcW w:w="201" w:type="pct"/>
            <w:gridSpan w:val="2"/>
            <w:tcBorders>
              <w:top w:val="nil"/>
              <w:left w:val="nil"/>
              <w:bottom w:val="single" w:sz="8" w:space="0" w:color="auto"/>
              <w:right w:val="single" w:sz="8" w:space="0" w:color="auto"/>
            </w:tcBorders>
            <w:shd w:val="clear" w:color="000000" w:fill="000000"/>
            <w:vAlign w:val="center"/>
            <w:hideMark/>
          </w:tcPr>
          <w:p w14:paraId="36EB7BBB" w14:textId="77777777" w:rsidR="00C72001" w:rsidRPr="00C72001" w:rsidRDefault="00C72001" w:rsidP="00C72001">
            <w:pPr>
              <w:jc w:val="center"/>
              <w:rPr>
                <w:rFonts w:ascii="Calibri" w:eastAsia="Times New Roman" w:hAnsi="Calibri"/>
                <w:b/>
                <w:bCs/>
                <w:color w:val="FFFFFF"/>
                <w:sz w:val="18"/>
                <w:szCs w:val="18"/>
              </w:rPr>
            </w:pPr>
            <w:r w:rsidRPr="00C72001">
              <w:rPr>
                <w:rFonts w:ascii="Calibri" w:eastAsia="Times New Roman" w:hAnsi="Calibri"/>
                <w:b/>
                <w:bCs/>
                <w:color w:val="FFFFFF"/>
                <w:sz w:val="18"/>
                <w:szCs w:val="18"/>
              </w:rPr>
              <w:t>-</w:t>
            </w:r>
          </w:p>
        </w:tc>
        <w:tc>
          <w:tcPr>
            <w:tcW w:w="201" w:type="pct"/>
            <w:tcBorders>
              <w:top w:val="nil"/>
              <w:left w:val="nil"/>
              <w:bottom w:val="single" w:sz="8" w:space="0" w:color="auto"/>
              <w:right w:val="single" w:sz="8" w:space="0" w:color="auto"/>
            </w:tcBorders>
            <w:shd w:val="clear" w:color="000000" w:fill="000000"/>
            <w:vAlign w:val="center"/>
            <w:hideMark/>
          </w:tcPr>
          <w:p w14:paraId="02F67B25" w14:textId="77777777" w:rsidR="00C72001" w:rsidRPr="00C72001" w:rsidRDefault="00C72001" w:rsidP="00C72001">
            <w:pPr>
              <w:jc w:val="center"/>
              <w:rPr>
                <w:rFonts w:ascii="Calibri" w:eastAsia="Times New Roman" w:hAnsi="Calibri"/>
                <w:b/>
                <w:bCs/>
                <w:color w:val="FFFFFF"/>
                <w:sz w:val="18"/>
                <w:szCs w:val="18"/>
              </w:rPr>
            </w:pPr>
            <w:r w:rsidRPr="00C72001">
              <w:rPr>
                <w:rFonts w:ascii="Calibri" w:eastAsia="Times New Roman" w:hAnsi="Calibri"/>
                <w:b/>
                <w:bCs/>
                <w:color w:val="FFFFFF"/>
                <w:sz w:val="18"/>
                <w:szCs w:val="18"/>
              </w:rPr>
              <w:t>0</w:t>
            </w:r>
          </w:p>
        </w:tc>
        <w:tc>
          <w:tcPr>
            <w:tcW w:w="201" w:type="pct"/>
            <w:gridSpan w:val="2"/>
            <w:tcBorders>
              <w:top w:val="nil"/>
              <w:left w:val="nil"/>
              <w:bottom w:val="single" w:sz="8" w:space="0" w:color="auto"/>
              <w:right w:val="single" w:sz="8" w:space="0" w:color="auto"/>
            </w:tcBorders>
            <w:shd w:val="clear" w:color="000000" w:fill="000000"/>
            <w:vAlign w:val="center"/>
            <w:hideMark/>
          </w:tcPr>
          <w:p w14:paraId="44DEF57C" w14:textId="77777777" w:rsidR="00C72001" w:rsidRPr="00C72001" w:rsidRDefault="00C72001" w:rsidP="00C72001">
            <w:pPr>
              <w:jc w:val="center"/>
              <w:rPr>
                <w:rFonts w:ascii="Calibri" w:eastAsia="Times New Roman" w:hAnsi="Calibri"/>
                <w:b/>
                <w:bCs/>
                <w:color w:val="FFFFFF"/>
                <w:sz w:val="18"/>
                <w:szCs w:val="18"/>
              </w:rPr>
            </w:pPr>
            <w:r w:rsidRPr="00C72001">
              <w:rPr>
                <w:rFonts w:ascii="Calibri" w:eastAsia="Times New Roman" w:hAnsi="Calibri"/>
                <w:b/>
                <w:bCs/>
                <w:color w:val="FFFFFF"/>
                <w:sz w:val="18"/>
                <w:szCs w:val="18"/>
              </w:rPr>
              <w:t>-</w:t>
            </w:r>
          </w:p>
        </w:tc>
        <w:tc>
          <w:tcPr>
            <w:tcW w:w="201" w:type="pct"/>
            <w:tcBorders>
              <w:top w:val="nil"/>
              <w:left w:val="nil"/>
              <w:bottom w:val="single" w:sz="8" w:space="0" w:color="auto"/>
              <w:right w:val="single" w:sz="8" w:space="0" w:color="auto"/>
            </w:tcBorders>
            <w:shd w:val="clear" w:color="000000" w:fill="000000"/>
            <w:vAlign w:val="center"/>
            <w:hideMark/>
          </w:tcPr>
          <w:p w14:paraId="387C74FC" w14:textId="77777777" w:rsidR="00C72001" w:rsidRPr="00C72001" w:rsidRDefault="00C72001" w:rsidP="00C72001">
            <w:pPr>
              <w:jc w:val="center"/>
              <w:rPr>
                <w:rFonts w:ascii="Calibri" w:eastAsia="Times New Roman" w:hAnsi="Calibri"/>
                <w:b/>
                <w:bCs/>
                <w:color w:val="FFFFFF"/>
                <w:sz w:val="18"/>
                <w:szCs w:val="18"/>
              </w:rPr>
            </w:pPr>
            <w:r w:rsidRPr="00C72001">
              <w:rPr>
                <w:rFonts w:ascii="Calibri" w:eastAsia="Times New Roman" w:hAnsi="Calibri"/>
                <w:b/>
                <w:bCs/>
                <w:color w:val="FFFFFF"/>
                <w:sz w:val="18"/>
                <w:szCs w:val="18"/>
              </w:rPr>
              <w:t>0</w:t>
            </w:r>
          </w:p>
        </w:tc>
        <w:tc>
          <w:tcPr>
            <w:tcW w:w="201" w:type="pct"/>
            <w:gridSpan w:val="2"/>
            <w:tcBorders>
              <w:top w:val="nil"/>
              <w:left w:val="nil"/>
              <w:bottom w:val="single" w:sz="8" w:space="0" w:color="auto"/>
              <w:right w:val="single" w:sz="8" w:space="0" w:color="auto"/>
            </w:tcBorders>
            <w:shd w:val="clear" w:color="000000" w:fill="000000"/>
            <w:vAlign w:val="center"/>
            <w:hideMark/>
          </w:tcPr>
          <w:p w14:paraId="19A0B759" w14:textId="77777777" w:rsidR="00C72001" w:rsidRPr="00C72001" w:rsidRDefault="00C72001" w:rsidP="00C72001">
            <w:pPr>
              <w:jc w:val="center"/>
              <w:rPr>
                <w:rFonts w:ascii="Calibri" w:eastAsia="Times New Roman" w:hAnsi="Calibri"/>
                <w:b/>
                <w:bCs/>
                <w:color w:val="FFFFFF"/>
                <w:sz w:val="18"/>
                <w:szCs w:val="18"/>
              </w:rPr>
            </w:pPr>
            <w:r w:rsidRPr="00C72001">
              <w:rPr>
                <w:rFonts w:ascii="Calibri" w:eastAsia="Times New Roman" w:hAnsi="Calibri"/>
                <w:b/>
                <w:bCs/>
                <w:color w:val="FFFFFF"/>
                <w:sz w:val="18"/>
                <w:szCs w:val="18"/>
              </w:rPr>
              <w:t>+</w:t>
            </w:r>
          </w:p>
        </w:tc>
        <w:tc>
          <w:tcPr>
            <w:tcW w:w="201" w:type="pct"/>
            <w:tcBorders>
              <w:top w:val="nil"/>
              <w:left w:val="nil"/>
              <w:bottom w:val="single" w:sz="8" w:space="0" w:color="auto"/>
              <w:right w:val="single" w:sz="8" w:space="0" w:color="auto"/>
            </w:tcBorders>
            <w:shd w:val="clear" w:color="000000" w:fill="000000"/>
            <w:vAlign w:val="center"/>
            <w:hideMark/>
          </w:tcPr>
          <w:p w14:paraId="45A695F7" w14:textId="77777777" w:rsidR="00C72001" w:rsidRPr="00C72001" w:rsidRDefault="00C72001" w:rsidP="00C72001">
            <w:pPr>
              <w:jc w:val="center"/>
              <w:rPr>
                <w:rFonts w:ascii="Calibri" w:eastAsia="Times New Roman" w:hAnsi="Calibri"/>
                <w:b/>
                <w:bCs/>
                <w:color w:val="FFFFFF"/>
                <w:sz w:val="18"/>
                <w:szCs w:val="18"/>
              </w:rPr>
            </w:pPr>
            <w:r w:rsidRPr="00C72001">
              <w:rPr>
                <w:rFonts w:ascii="Calibri" w:eastAsia="Times New Roman" w:hAnsi="Calibri"/>
                <w:b/>
                <w:bCs/>
                <w:color w:val="FFFFFF"/>
                <w:sz w:val="18"/>
                <w:szCs w:val="18"/>
              </w:rPr>
              <w:t>-</w:t>
            </w:r>
          </w:p>
        </w:tc>
        <w:tc>
          <w:tcPr>
            <w:tcW w:w="201" w:type="pct"/>
            <w:gridSpan w:val="2"/>
            <w:tcBorders>
              <w:top w:val="nil"/>
              <w:left w:val="nil"/>
              <w:bottom w:val="single" w:sz="8" w:space="0" w:color="auto"/>
              <w:right w:val="single" w:sz="8" w:space="0" w:color="auto"/>
            </w:tcBorders>
            <w:shd w:val="clear" w:color="000000" w:fill="000000"/>
            <w:vAlign w:val="center"/>
            <w:hideMark/>
          </w:tcPr>
          <w:p w14:paraId="22D40D42" w14:textId="77777777" w:rsidR="00C72001" w:rsidRPr="00C72001" w:rsidRDefault="00C72001" w:rsidP="00C72001">
            <w:pPr>
              <w:jc w:val="center"/>
              <w:rPr>
                <w:rFonts w:ascii="Calibri" w:eastAsia="Times New Roman" w:hAnsi="Calibri"/>
                <w:b/>
                <w:bCs/>
                <w:color w:val="FFFFFF"/>
                <w:sz w:val="18"/>
                <w:szCs w:val="18"/>
              </w:rPr>
            </w:pPr>
            <w:r w:rsidRPr="00C72001">
              <w:rPr>
                <w:rFonts w:ascii="Calibri" w:eastAsia="Times New Roman" w:hAnsi="Calibri"/>
                <w:b/>
                <w:bCs/>
                <w:color w:val="FFFFFF"/>
                <w:sz w:val="18"/>
                <w:szCs w:val="18"/>
              </w:rPr>
              <w:t>0</w:t>
            </w:r>
          </w:p>
        </w:tc>
        <w:tc>
          <w:tcPr>
            <w:tcW w:w="201" w:type="pct"/>
            <w:tcBorders>
              <w:top w:val="nil"/>
              <w:left w:val="nil"/>
              <w:bottom w:val="single" w:sz="8" w:space="0" w:color="auto"/>
              <w:right w:val="single" w:sz="8" w:space="0" w:color="auto"/>
            </w:tcBorders>
            <w:shd w:val="clear" w:color="000000" w:fill="000000"/>
            <w:vAlign w:val="center"/>
            <w:hideMark/>
          </w:tcPr>
          <w:p w14:paraId="3C0D5F5D" w14:textId="77777777" w:rsidR="00C72001" w:rsidRPr="00C72001" w:rsidRDefault="00C72001" w:rsidP="00C72001">
            <w:pPr>
              <w:jc w:val="center"/>
              <w:rPr>
                <w:rFonts w:ascii="Calibri" w:eastAsia="Times New Roman" w:hAnsi="Calibri"/>
                <w:b/>
                <w:bCs/>
                <w:color w:val="FFFFFF"/>
                <w:sz w:val="18"/>
                <w:szCs w:val="18"/>
              </w:rPr>
            </w:pPr>
            <w:r w:rsidRPr="00C72001">
              <w:rPr>
                <w:rFonts w:ascii="Calibri" w:eastAsia="Times New Roman" w:hAnsi="Calibri"/>
                <w:b/>
                <w:bCs/>
                <w:color w:val="FFFFFF"/>
                <w:sz w:val="18"/>
                <w:szCs w:val="18"/>
              </w:rPr>
              <w:t>-</w:t>
            </w:r>
          </w:p>
        </w:tc>
        <w:tc>
          <w:tcPr>
            <w:tcW w:w="201" w:type="pct"/>
            <w:gridSpan w:val="2"/>
            <w:tcBorders>
              <w:top w:val="nil"/>
              <w:left w:val="nil"/>
              <w:bottom w:val="single" w:sz="8" w:space="0" w:color="auto"/>
              <w:right w:val="single" w:sz="8" w:space="0" w:color="auto"/>
            </w:tcBorders>
            <w:shd w:val="clear" w:color="000000" w:fill="000000"/>
            <w:vAlign w:val="center"/>
            <w:hideMark/>
          </w:tcPr>
          <w:p w14:paraId="68104A13" w14:textId="77777777" w:rsidR="00C72001" w:rsidRPr="00C72001" w:rsidRDefault="00C72001" w:rsidP="00C72001">
            <w:pPr>
              <w:jc w:val="center"/>
              <w:rPr>
                <w:rFonts w:ascii="Calibri" w:eastAsia="Times New Roman" w:hAnsi="Calibri"/>
                <w:b/>
                <w:bCs/>
                <w:color w:val="FFFFFF"/>
                <w:sz w:val="18"/>
                <w:szCs w:val="18"/>
              </w:rPr>
            </w:pPr>
            <w:r w:rsidRPr="00C72001">
              <w:rPr>
                <w:rFonts w:ascii="Calibri" w:eastAsia="Times New Roman" w:hAnsi="Calibri"/>
                <w:b/>
                <w:bCs/>
                <w:color w:val="FFFFFF"/>
                <w:sz w:val="18"/>
                <w:szCs w:val="18"/>
              </w:rPr>
              <w:t>0</w:t>
            </w:r>
          </w:p>
        </w:tc>
        <w:tc>
          <w:tcPr>
            <w:tcW w:w="201" w:type="pct"/>
            <w:tcBorders>
              <w:top w:val="nil"/>
              <w:left w:val="nil"/>
              <w:bottom w:val="single" w:sz="8" w:space="0" w:color="auto"/>
              <w:right w:val="single" w:sz="8" w:space="0" w:color="auto"/>
            </w:tcBorders>
            <w:shd w:val="clear" w:color="000000" w:fill="000000"/>
            <w:vAlign w:val="center"/>
            <w:hideMark/>
          </w:tcPr>
          <w:p w14:paraId="53F6AC31" w14:textId="77777777" w:rsidR="00C72001" w:rsidRPr="00C72001" w:rsidRDefault="00C72001" w:rsidP="00C72001">
            <w:pPr>
              <w:jc w:val="center"/>
              <w:rPr>
                <w:rFonts w:ascii="Calibri" w:eastAsia="Times New Roman" w:hAnsi="Calibri"/>
                <w:b/>
                <w:bCs/>
                <w:color w:val="FFFFFF"/>
                <w:sz w:val="18"/>
                <w:szCs w:val="18"/>
              </w:rPr>
            </w:pPr>
            <w:r w:rsidRPr="00C72001">
              <w:rPr>
                <w:rFonts w:ascii="Calibri" w:eastAsia="Times New Roman" w:hAnsi="Calibri"/>
                <w:b/>
                <w:bCs/>
                <w:color w:val="FFFFFF"/>
                <w:sz w:val="18"/>
                <w:szCs w:val="18"/>
              </w:rPr>
              <w:t>-</w:t>
            </w:r>
          </w:p>
        </w:tc>
        <w:tc>
          <w:tcPr>
            <w:tcW w:w="201" w:type="pct"/>
            <w:gridSpan w:val="2"/>
            <w:tcBorders>
              <w:top w:val="nil"/>
              <w:left w:val="nil"/>
              <w:bottom w:val="single" w:sz="8" w:space="0" w:color="auto"/>
              <w:right w:val="single" w:sz="8" w:space="0" w:color="auto"/>
            </w:tcBorders>
            <w:shd w:val="clear" w:color="000000" w:fill="000000"/>
            <w:vAlign w:val="center"/>
            <w:hideMark/>
          </w:tcPr>
          <w:p w14:paraId="3938C638" w14:textId="77777777" w:rsidR="00C72001" w:rsidRPr="00C72001" w:rsidRDefault="00C72001" w:rsidP="00C72001">
            <w:pPr>
              <w:jc w:val="center"/>
              <w:rPr>
                <w:rFonts w:ascii="Calibri" w:eastAsia="Times New Roman" w:hAnsi="Calibri"/>
                <w:b/>
                <w:bCs/>
                <w:color w:val="FFFFFF"/>
                <w:sz w:val="18"/>
                <w:szCs w:val="18"/>
              </w:rPr>
            </w:pPr>
            <w:r w:rsidRPr="00C72001">
              <w:rPr>
                <w:rFonts w:ascii="Calibri" w:eastAsia="Times New Roman" w:hAnsi="Calibri"/>
                <w:b/>
                <w:bCs/>
                <w:color w:val="FFFFFF"/>
                <w:sz w:val="18"/>
                <w:szCs w:val="18"/>
              </w:rPr>
              <w:t>0</w:t>
            </w:r>
          </w:p>
        </w:tc>
        <w:tc>
          <w:tcPr>
            <w:tcW w:w="201" w:type="pct"/>
            <w:tcBorders>
              <w:top w:val="nil"/>
              <w:left w:val="nil"/>
              <w:bottom w:val="single" w:sz="8" w:space="0" w:color="auto"/>
              <w:right w:val="single" w:sz="8" w:space="0" w:color="auto"/>
            </w:tcBorders>
            <w:shd w:val="clear" w:color="000000" w:fill="000000"/>
            <w:vAlign w:val="center"/>
            <w:hideMark/>
          </w:tcPr>
          <w:p w14:paraId="521913D5" w14:textId="77777777" w:rsidR="00C72001" w:rsidRPr="00C72001" w:rsidRDefault="00C72001" w:rsidP="00C72001">
            <w:pPr>
              <w:jc w:val="center"/>
              <w:rPr>
                <w:rFonts w:ascii="Calibri" w:eastAsia="Times New Roman" w:hAnsi="Calibri"/>
                <w:b/>
                <w:bCs/>
                <w:color w:val="FFFFFF"/>
                <w:sz w:val="18"/>
                <w:szCs w:val="18"/>
              </w:rPr>
            </w:pPr>
            <w:r w:rsidRPr="00C72001">
              <w:rPr>
                <w:rFonts w:ascii="Calibri" w:eastAsia="Times New Roman" w:hAnsi="Calibri"/>
                <w:b/>
                <w:bCs/>
                <w:color w:val="FFFFFF"/>
                <w:sz w:val="18"/>
                <w:szCs w:val="18"/>
              </w:rPr>
              <w:t>-</w:t>
            </w:r>
          </w:p>
        </w:tc>
        <w:tc>
          <w:tcPr>
            <w:tcW w:w="201" w:type="pct"/>
            <w:gridSpan w:val="2"/>
            <w:tcBorders>
              <w:top w:val="nil"/>
              <w:left w:val="nil"/>
              <w:bottom w:val="single" w:sz="8" w:space="0" w:color="auto"/>
              <w:right w:val="single" w:sz="8" w:space="0" w:color="auto"/>
            </w:tcBorders>
            <w:shd w:val="clear" w:color="000000" w:fill="000000"/>
            <w:vAlign w:val="center"/>
            <w:hideMark/>
          </w:tcPr>
          <w:p w14:paraId="271AA2C7" w14:textId="77777777" w:rsidR="00C72001" w:rsidRPr="00C72001" w:rsidRDefault="00C72001" w:rsidP="00C72001">
            <w:pPr>
              <w:jc w:val="center"/>
              <w:rPr>
                <w:rFonts w:ascii="Calibri" w:eastAsia="Times New Roman" w:hAnsi="Calibri"/>
                <w:b/>
                <w:bCs/>
                <w:color w:val="FFFFFF"/>
                <w:sz w:val="18"/>
                <w:szCs w:val="18"/>
              </w:rPr>
            </w:pPr>
            <w:r w:rsidRPr="00C72001">
              <w:rPr>
                <w:rFonts w:ascii="Calibri" w:eastAsia="Times New Roman" w:hAnsi="Calibri"/>
                <w:b/>
                <w:bCs/>
                <w:color w:val="FFFFFF"/>
                <w:sz w:val="18"/>
                <w:szCs w:val="18"/>
              </w:rPr>
              <w:t>0</w:t>
            </w:r>
          </w:p>
        </w:tc>
        <w:tc>
          <w:tcPr>
            <w:tcW w:w="201" w:type="pct"/>
            <w:tcBorders>
              <w:top w:val="nil"/>
              <w:left w:val="nil"/>
              <w:bottom w:val="single" w:sz="8" w:space="0" w:color="auto"/>
              <w:right w:val="single" w:sz="8" w:space="0" w:color="auto"/>
            </w:tcBorders>
            <w:shd w:val="clear" w:color="000000" w:fill="000000"/>
            <w:vAlign w:val="center"/>
            <w:hideMark/>
          </w:tcPr>
          <w:p w14:paraId="43E38250" w14:textId="77777777" w:rsidR="00C72001" w:rsidRPr="00C72001" w:rsidRDefault="00C72001" w:rsidP="00C72001">
            <w:pPr>
              <w:jc w:val="center"/>
              <w:rPr>
                <w:rFonts w:ascii="Calibri" w:eastAsia="Times New Roman" w:hAnsi="Calibri"/>
                <w:b/>
                <w:bCs/>
                <w:color w:val="FFFFFF"/>
                <w:sz w:val="18"/>
                <w:szCs w:val="18"/>
              </w:rPr>
            </w:pPr>
            <w:r w:rsidRPr="00C72001">
              <w:rPr>
                <w:rFonts w:ascii="Calibri" w:eastAsia="Times New Roman" w:hAnsi="Calibri"/>
                <w:b/>
                <w:bCs/>
                <w:color w:val="FFFFFF"/>
                <w:sz w:val="18"/>
                <w:szCs w:val="18"/>
              </w:rPr>
              <w:t>-</w:t>
            </w:r>
          </w:p>
        </w:tc>
        <w:tc>
          <w:tcPr>
            <w:tcW w:w="201" w:type="pct"/>
            <w:tcBorders>
              <w:top w:val="nil"/>
              <w:left w:val="nil"/>
              <w:bottom w:val="single" w:sz="8" w:space="0" w:color="auto"/>
              <w:right w:val="single" w:sz="8" w:space="0" w:color="auto"/>
            </w:tcBorders>
            <w:shd w:val="clear" w:color="000000" w:fill="000000"/>
            <w:vAlign w:val="center"/>
            <w:hideMark/>
          </w:tcPr>
          <w:p w14:paraId="0A0AFE9F" w14:textId="77777777" w:rsidR="00C72001" w:rsidRPr="00C72001" w:rsidRDefault="00C72001" w:rsidP="00C72001">
            <w:pPr>
              <w:jc w:val="center"/>
              <w:rPr>
                <w:rFonts w:ascii="Calibri" w:eastAsia="Times New Roman" w:hAnsi="Calibri"/>
                <w:b/>
                <w:bCs/>
                <w:color w:val="FFFFFF"/>
                <w:sz w:val="18"/>
                <w:szCs w:val="18"/>
              </w:rPr>
            </w:pPr>
            <w:r w:rsidRPr="00C72001">
              <w:rPr>
                <w:rFonts w:ascii="Calibri" w:eastAsia="Times New Roman" w:hAnsi="Calibri"/>
                <w:b/>
                <w:bCs/>
                <w:color w:val="FFFFFF"/>
                <w:sz w:val="18"/>
                <w:szCs w:val="18"/>
              </w:rPr>
              <w:t>0</w:t>
            </w:r>
          </w:p>
        </w:tc>
      </w:tr>
      <w:tr w:rsidR="00460487" w:rsidRPr="00C72001" w14:paraId="3C6AB08B" w14:textId="77777777" w:rsidTr="00460487">
        <w:trPr>
          <w:trHeight w:val="320"/>
        </w:trPr>
        <w:tc>
          <w:tcPr>
            <w:tcW w:w="774" w:type="pct"/>
            <w:tcBorders>
              <w:top w:val="nil"/>
              <w:left w:val="single" w:sz="8" w:space="0" w:color="auto"/>
              <w:bottom w:val="single" w:sz="8" w:space="0" w:color="auto"/>
              <w:right w:val="single" w:sz="8" w:space="0" w:color="auto"/>
            </w:tcBorders>
            <w:shd w:val="clear" w:color="auto" w:fill="auto"/>
            <w:noWrap/>
            <w:vAlign w:val="center"/>
            <w:hideMark/>
          </w:tcPr>
          <w:p w14:paraId="683B6FEC"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Cruzado and Donnell</w:t>
            </w:r>
          </w:p>
        </w:tc>
        <w:tc>
          <w:tcPr>
            <w:tcW w:w="201" w:type="pct"/>
            <w:tcBorders>
              <w:top w:val="nil"/>
              <w:left w:val="nil"/>
              <w:bottom w:val="single" w:sz="8" w:space="0" w:color="auto"/>
              <w:right w:val="single" w:sz="8" w:space="0" w:color="auto"/>
            </w:tcBorders>
            <w:shd w:val="clear" w:color="auto" w:fill="auto"/>
            <w:vAlign w:val="center"/>
            <w:hideMark/>
          </w:tcPr>
          <w:p w14:paraId="4B4196A3"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12</w:t>
            </w:r>
          </w:p>
        </w:tc>
        <w:tc>
          <w:tcPr>
            <w:tcW w:w="201" w:type="pct"/>
            <w:tcBorders>
              <w:top w:val="nil"/>
              <w:left w:val="nil"/>
              <w:bottom w:val="single" w:sz="8" w:space="0" w:color="auto"/>
              <w:right w:val="single" w:sz="8" w:space="0" w:color="auto"/>
            </w:tcBorders>
            <w:shd w:val="clear" w:color="000000" w:fill="D9D9D9"/>
            <w:vAlign w:val="center"/>
            <w:hideMark/>
          </w:tcPr>
          <w:p w14:paraId="2E3CC641"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12</w:t>
            </w:r>
          </w:p>
        </w:tc>
        <w:tc>
          <w:tcPr>
            <w:tcW w:w="201" w:type="pct"/>
            <w:gridSpan w:val="2"/>
            <w:tcBorders>
              <w:top w:val="nil"/>
              <w:left w:val="nil"/>
              <w:bottom w:val="single" w:sz="8" w:space="0" w:color="auto"/>
              <w:right w:val="single" w:sz="8" w:space="0" w:color="auto"/>
            </w:tcBorders>
            <w:shd w:val="clear" w:color="000000" w:fill="D9D9D9"/>
            <w:vAlign w:val="center"/>
            <w:hideMark/>
          </w:tcPr>
          <w:p w14:paraId="6C8E79B0"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tcBorders>
              <w:top w:val="nil"/>
              <w:left w:val="nil"/>
              <w:bottom w:val="single" w:sz="8" w:space="0" w:color="auto"/>
              <w:right w:val="single" w:sz="8" w:space="0" w:color="auto"/>
            </w:tcBorders>
            <w:shd w:val="clear" w:color="000000" w:fill="D9D9D9"/>
            <w:vAlign w:val="center"/>
            <w:hideMark/>
          </w:tcPr>
          <w:p w14:paraId="30DF391E"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gridSpan w:val="2"/>
            <w:tcBorders>
              <w:top w:val="nil"/>
              <w:left w:val="nil"/>
              <w:bottom w:val="single" w:sz="8" w:space="0" w:color="auto"/>
              <w:right w:val="single" w:sz="8" w:space="0" w:color="auto"/>
            </w:tcBorders>
            <w:shd w:val="clear" w:color="auto" w:fill="auto"/>
            <w:vAlign w:val="center"/>
            <w:hideMark/>
          </w:tcPr>
          <w:p w14:paraId="7E9F0830"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tcBorders>
              <w:top w:val="nil"/>
              <w:left w:val="nil"/>
              <w:bottom w:val="single" w:sz="8" w:space="0" w:color="auto"/>
              <w:right w:val="single" w:sz="8" w:space="0" w:color="auto"/>
            </w:tcBorders>
            <w:shd w:val="clear" w:color="auto" w:fill="auto"/>
            <w:vAlign w:val="center"/>
            <w:hideMark/>
          </w:tcPr>
          <w:p w14:paraId="360A26E7"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gridSpan w:val="2"/>
            <w:tcBorders>
              <w:top w:val="nil"/>
              <w:left w:val="nil"/>
              <w:bottom w:val="single" w:sz="8" w:space="0" w:color="auto"/>
              <w:right w:val="single" w:sz="8" w:space="0" w:color="auto"/>
            </w:tcBorders>
            <w:shd w:val="clear" w:color="000000" w:fill="D9D9D9"/>
            <w:vAlign w:val="center"/>
            <w:hideMark/>
          </w:tcPr>
          <w:p w14:paraId="3E83435C"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tcBorders>
              <w:top w:val="nil"/>
              <w:left w:val="nil"/>
              <w:bottom w:val="single" w:sz="8" w:space="0" w:color="auto"/>
              <w:right w:val="single" w:sz="8" w:space="0" w:color="auto"/>
            </w:tcBorders>
            <w:shd w:val="clear" w:color="000000" w:fill="D9D9D9"/>
            <w:vAlign w:val="center"/>
            <w:hideMark/>
          </w:tcPr>
          <w:p w14:paraId="4CBBF949"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gridSpan w:val="2"/>
            <w:tcBorders>
              <w:top w:val="nil"/>
              <w:left w:val="nil"/>
              <w:bottom w:val="single" w:sz="8" w:space="0" w:color="auto"/>
              <w:right w:val="single" w:sz="8" w:space="0" w:color="auto"/>
            </w:tcBorders>
            <w:shd w:val="clear" w:color="auto" w:fill="auto"/>
            <w:vAlign w:val="center"/>
            <w:hideMark/>
          </w:tcPr>
          <w:p w14:paraId="62574FB1"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tcBorders>
              <w:top w:val="nil"/>
              <w:left w:val="nil"/>
              <w:bottom w:val="single" w:sz="8" w:space="0" w:color="auto"/>
              <w:right w:val="single" w:sz="8" w:space="0" w:color="auto"/>
            </w:tcBorders>
            <w:shd w:val="clear" w:color="auto" w:fill="auto"/>
            <w:vAlign w:val="center"/>
            <w:hideMark/>
          </w:tcPr>
          <w:p w14:paraId="4A9921E6"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gridSpan w:val="2"/>
            <w:tcBorders>
              <w:top w:val="nil"/>
              <w:left w:val="nil"/>
              <w:bottom w:val="single" w:sz="8" w:space="0" w:color="auto"/>
              <w:right w:val="single" w:sz="8" w:space="0" w:color="auto"/>
            </w:tcBorders>
            <w:shd w:val="clear" w:color="auto" w:fill="auto"/>
            <w:vAlign w:val="center"/>
            <w:hideMark/>
          </w:tcPr>
          <w:p w14:paraId="6FB66445"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tcBorders>
              <w:top w:val="nil"/>
              <w:left w:val="nil"/>
              <w:bottom w:val="single" w:sz="8" w:space="0" w:color="auto"/>
              <w:right w:val="single" w:sz="8" w:space="0" w:color="auto"/>
            </w:tcBorders>
            <w:shd w:val="clear" w:color="000000" w:fill="D9D9D9"/>
            <w:vAlign w:val="center"/>
            <w:hideMark/>
          </w:tcPr>
          <w:p w14:paraId="4331A49A"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gridSpan w:val="2"/>
            <w:tcBorders>
              <w:top w:val="nil"/>
              <w:left w:val="nil"/>
              <w:bottom w:val="single" w:sz="8" w:space="0" w:color="auto"/>
              <w:right w:val="single" w:sz="8" w:space="0" w:color="auto"/>
            </w:tcBorders>
            <w:shd w:val="clear" w:color="000000" w:fill="D9D9D9"/>
            <w:vAlign w:val="center"/>
            <w:hideMark/>
          </w:tcPr>
          <w:p w14:paraId="62847365"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tcBorders>
              <w:top w:val="nil"/>
              <w:left w:val="nil"/>
              <w:bottom w:val="single" w:sz="8" w:space="0" w:color="auto"/>
              <w:right w:val="single" w:sz="8" w:space="0" w:color="auto"/>
            </w:tcBorders>
            <w:shd w:val="clear" w:color="auto" w:fill="auto"/>
            <w:vAlign w:val="center"/>
            <w:hideMark/>
          </w:tcPr>
          <w:p w14:paraId="0E4BE686"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gridSpan w:val="2"/>
            <w:tcBorders>
              <w:top w:val="nil"/>
              <w:left w:val="nil"/>
              <w:bottom w:val="single" w:sz="8" w:space="0" w:color="auto"/>
              <w:right w:val="single" w:sz="8" w:space="0" w:color="auto"/>
            </w:tcBorders>
            <w:shd w:val="clear" w:color="auto" w:fill="auto"/>
            <w:vAlign w:val="center"/>
            <w:hideMark/>
          </w:tcPr>
          <w:p w14:paraId="10D76DB0"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tcBorders>
              <w:top w:val="nil"/>
              <w:left w:val="nil"/>
              <w:bottom w:val="single" w:sz="8" w:space="0" w:color="auto"/>
              <w:right w:val="single" w:sz="8" w:space="0" w:color="auto"/>
            </w:tcBorders>
            <w:shd w:val="clear" w:color="000000" w:fill="D9D9D9"/>
            <w:vAlign w:val="center"/>
            <w:hideMark/>
          </w:tcPr>
          <w:p w14:paraId="3397A599"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gridSpan w:val="2"/>
            <w:tcBorders>
              <w:top w:val="nil"/>
              <w:left w:val="nil"/>
              <w:bottom w:val="single" w:sz="8" w:space="0" w:color="auto"/>
              <w:right w:val="single" w:sz="8" w:space="0" w:color="auto"/>
            </w:tcBorders>
            <w:shd w:val="clear" w:color="000000" w:fill="D9D9D9"/>
            <w:vAlign w:val="center"/>
            <w:hideMark/>
          </w:tcPr>
          <w:p w14:paraId="5BB89BF2"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tcBorders>
              <w:top w:val="nil"/>
              <w:left w:val="nil"/>
              <w:bottom w:val="single" w:sz="8" w:space="0" w:color="auto"/>
              <w:right w:val="single" w:sz="8" w:space="0" w:color="auto"/>
            </w:tcBorders>
            <w:shd w:val="clear" w:color="auto" w:fill="auto"/>
            <w:vAlign w:val="center"/>
            <w:hideMark/>
          </w:tcPr>
          <w:p w14:paraId="54438A0D"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gridSpan w:val="2"/>
            <w:tcBorders>
              <w:top w:val="nil"/>
              <w:left w:val="nil"/>
              <w:bottom w:val="single" w:sz="8" w:space="0" w:color="auto"/>
              <w:right w:val="single" w:sz="8" w:space="0" w:color="auto"/>
            </w:tcBorders>
            <w:shd w:val="clear" w:color="auto" w:fill="auto"/>
            <w:vAlign w:val="center"/>
            <w:hideMark/>
          </w:tcPr>
          <w:p w14:paraId="3E13E738"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tcBorders>
              <w:top w:val="nil"/>
              <w:left w:val="nil"/>
              <w:bottom w:val="single" w:sz="8" w:space="0" w:color="auto"/>
              <w:right w:val="nil"/>
            </w:tcBorders>
            <w:shd w:val="clear" w:color="000000" w:fill="D9D9D9"/>
            <w:vAlign w:val="center"/>
            <w:hideMark/>
          </w:tcPr>
          <w:p w14:paraId="1C9A28A9"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tcBorders>
              <w:top w:val="nil"/>
              <w:left w:val="single" w:sz="8" w:space="0" w:color="auto"/>
              <w:bottom w:val="single" w:sz="8" w:space="0" w:color="auto"/>
              <w:right w:val="single" w:sz="8" w:space="0" w:color="auto"/>
            </w:tcBorders>
            <w:shd w:val="clear" w:color="000000" w:fill="D9D9D9"/>
            <w:vAlign w:val="center"/>
            <w:hideMark/>
          </w:tcPr>
          <w:p w14:paraId="6116A2A6"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r>
      <w:tr w:rsidR="00460487" w:rsidRPr="00C72001" w14:paraId="1EB1FD6C" w14:textId="77777777" w:rsidTr="00460487">
        <w:trPr>
          <w:trHeight w:val="320"/>
        </w:trPr>
        <w:tc>
          <w:tcPr>
            <w:tcW w:w="774" w:type="pct"/>
            <w:tcBorders>
              <w:top w:val="nil"/>
              <w:left w:val="single" w:sz="8" w:space="0" w:color="auto"/>
              <w:bottom w:val="single" w:sz="8" w:space="0" w:color="auto"/>
              <w:right w:val="single" w:sz="8" w:space="0" w:color="auto"/>
            </w:tcBorders>
            <w:shd w:val="clear" w:color="auto" w:fill="auto"/>
            <w:noWrap/>
            <w:vAlign w:val="center"/>
            <w:hideMark/>
          </w:tcPr>
          <w:p w14:paraId="64039019"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Cruzado and Donnell</w:t>
            </w:r>
          </w:p>
        </w:tc>
        <w:tc>
          <w:tcPr>
            <w:tcW w:w="201" w:type="pct"/>
            <w:tcBorders>
              <w:top w:val="nil"/>
              <w:left w:val="nil"/>
              <w:bottom w:val="single" w:sz="8" w:space="0" w:color="auto"/>
              <w:right w:val="single" w:sz="8" w:space="0" w:color="auto"/>
            </w:tcBorders>
            <w:shd w:val="clear" w:color="auto" w:fill="auto"/>
            <w:vAlign w:val="center"/>
            <w:hideMark/>
          </w:tcPr>
          <w:p w14:paraId="77BBF37C"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2</w:t>
            </w:r>
          </w:p>
        </w:tc>
        <w:tc>
          <w:tcPr>
            <w:tcW w:w="201" w:type="pct"/>
            <w:tcBorders>
              <w:top w:val="nil"/>
              <w:left w:val="nil"/>
              <w:bottom w:val="single" w:sz="8" w:space="0" w:color="auto"/>
              <w:right w:val="single" w:sz="8" w:space="0" w:color="auto"/>
            </w:tcBorders>
            <w:shd w:val="clear" w:color="000000" w:fill="D9D9D9"/>
            <w:vAlign w:val="center"/>
            <w:hideMark/>
          </w:tcPr>
          <w:p w14:paraId="0078C52D"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gridSpan w:val="2"/>
            <w:tcBorders>
              <w:top w:val="nil"/>
              <w:left w:val="nil"/>
              <w:bottom w:val="single" w:sz="8" w:space="0" w:color="auto"/>
              <w:right w:val="single" w:sz="8" w:space="0" w:color="auto"/>
            </w:tcBorders>
            <w:shd w:val="clear" w:color="000000" w:fill="D9D9D9"/>
            <w:vAlign w:val="center"/>
            <w:hideMark/>
          </w:tcPr>
          <w:p w14:paraId="3430FCD5"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tcBorders>
              <w:top w:val="nil"/>
              <w:left w:val="nil"/>
              <w:bottom w:val="single" w:sz="8" w:space="0" w:color="auto"/>
              <w:right w:val="single" w:sz="8" w:space="0" w:color="auto"/>
            </w:tcBorders>
            <w:shd w:val="clear" w:color="000000" w:fill="D9D9D9"/>
            <w:vAlign w:val="center"/>
            <w:hideMark/>
          </w:tcPr>
          <w:p w14:paraId="566034AC"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gridSpan w:val="2"/>
            <w:tcBorders>
              <w:top w:val="nil"/>
              <w:left w:val="nil"/>
              <w:bottom w:val="single" w:sz="8" w:space="0" w:color="auto"/>
              <w:right w:val="single" w:sz="8" w:space="0" w:color="auto"/>
            </w:tcBorders>
            <w:shd w:val="clear" w:color="auto" w:fill="auto"/>
            <w:vAlign w:val="center"/>
            <w:hideMark/>
          </w:tcPr>
          <w:p w14:paraId="43D17FCA"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tcBorders>
              <w:top w:val="nil"/>
              <w:left w:val="nil"/>
              <w:bottom w:val="single" w:sz="8" w:space="0" w:color="auto"/>
              <w:right w:val="single" w:sz="8" w:space="0" w:color="auto"/>
            </w:tcBorders>
            <w:shd w:val="clear" w:color="auto" w:fill="auto"/>
            <w:vAlign w:val="center"/>
            <w:hideMark/>
          </w:tcPr>
          <w:p w14:paraId="57204DAF"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gridSpan w:val="2"/>
            <w:tcBorders>
              <w:top w:val="nil"/>
              <w:left w:val="nil"/>
              <w:bottom w:val="single" w:sz="8" w:space="0" w:color="auto"/>
              <w:right w:val="single" w:sz="8" w:space="0" w:color="auto"/>
            </w:tcBorders>
            <w:shd w:val="clear" w:color="000000" w:fill="D9D9D9"/>
            <w:vAlign w:val="center"/>
            <w:hideMark/>
          </w:tcPr>
          <w:p w14:paraId="0D512298"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tcBorders>
              <w:top w:val="nil"/>
              <w:left w:val="nil"/>
              <w:bottom w:val="single" w:sz="8" w:space="0" w:color="auto"/>
              <w:right w:val="single" w:sz="8" w:space="0" w:color="auto"/>
            </w:tcBorders>
            <w:shd w:val="clear" w:color="000000" w:fill="D9D9D9"/>
            <w:vAlign w:val="center"/>
            <w:hideMark/>
          </w:tcPr>
          <w:p w14:paraId="7CA8E9E5"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gridSpan w:val="2"/>
            <w:tcBorders>
              <w:top w:val="nil"/>
              <w:left w:val="nil"/>
              <w:bottom w:val="single" w:sz="8" w:space="0" w:color="auto"/>
              <w:right w:val="single" w:sz="8" w:space="0" w:color="auto"/>
            </w:tcBorders>
            <w:shd w:val="clear" w:color="auto" w:fill="auto"/>
            <w:vAlign w:val="center"/>
            <w:hideMark/>
          </w:tcPr>
          <w:p w14:paraId="7721FDBC"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tcBorders>
              <w:top w:val="nil"/>
              <w:left w:val="nil"/>
              <w:bottom w:val="single" w:sz="8" w:space="0" w:color="auto"/>
              <w:right w:val="single" w:sz="8" w:space="0" w:color="auto"/>
            </w:tcBorders>
            <w:shd w:val="clear" w:color="auto" w:fill="auto"/>
            <w:vAlign w:val="center"/>
            <w:hideMark/>
          </w:tcPr>
          <w:p w14:paraId="6E1005C3"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gridSpan w:val="2"/>
            <w:tcBorders>
              <w:top w:val="nil"/>
              <w:left w:val="nil"/>
              <w:bottom w:val="single" w:sz="8" w:space="0" w:color="auto"/>
              <w:right w:val="single" w:sz="8" w:space="0" w:color="auto"/>
            </w:tcBorders>
            <w:shd w:val="clear" w:color="auto" w:fill="auto"/>
            <w:vAlign w:val="center"/>
            <w:hideMark/>
          </w:tcPr>
          <w:p w14:paraId="77B9FC67"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tcBorders>
              <w:top w:val="nil"/>
              <w:left w:val="nil"/>
              <w:bottom w:val="single" w:sz="8" w:space="0" w:color="auto"/>
              <w:right w:val="single" w:sz="8" w:space="0" w:color="auto"/>
            </w:tcBorders>
            <w:shd w:val="clear" w:color="000000" w:fill="D9D9D9"/>
            <w:vAlign w:val="center"/>
            <w:hideMark/>
          </w:tcPr>
          <w:p w14:paraId="3514F148"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gridSpan w:val="2"/>
            <w:tcBorders>
              <w:top w:val="nil"/>
              <w:left w:val="nil"/>
              <w:bottom w:val="single" w:sz="8" w:space="0" w:color="auto"/>
              <w:right w:val="single" w:sz="8" w:space="0" w:color="auto"/>
            </w:tcBorders>
            <w:shd w:val="clear" w:color="000000" w:fill="D9D9D9"/>
            <w:vAlign w:val="center"/>
            <w:hideMark/>
          </w:tcPr>
          <w:p w14:paraId="7F79265A"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tcBorders>
              <w:top w:val="nil"/>
              <w:left w:val="nil"/>
              <w:bottom w:val="single" w:sz="8" w:space="0" w:color="auto"/>
              <w:right w:val="single" w:sz="8" w:space="0" w:color="auto"/>
            </w:tcBorders>
            <w:shd w:val="clear" w:color="auto" w:fill="auto"/>
            <w:vAlign w:val="center"/>
            <w:hideMark/>
          </w:tcPr>
          <w:p w14:paraId="65C14AAC"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gridSpan w:val="2"/>
            <w:tcBorders>
              <w:top w:val="nil"/>
              <w:left w:val="nil"/>
              <w:bottom w:val="single" w:sz="8" w:space="0" w:color="auto"/>
              <w:right w:val="single" w:sz="8" w:space="0" w:color="auto"/>
            </w:tcBorders>
            <w:shd w:val="clear" w:color="auto" w:fill="auto"/>
            <w:vAlign w:val="center"/>
            <w:hideMark/>
          </w:tcPr>
          <w:p w14:paraId="435A8B9D"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tcBorders>
              <w:top w:val="nil"/>
              <w:left w:val="nil"/>
              <w:bottom w:val="single" w:sz="8" w:space="0" w:color="auto"/>
              <w:right w:val="single" w:sz="8" w:space="0" w:color="auto"/>
            </w:tcBorders>
            <w:shd w:val="clear" w:color="000000" w:fill="D9D9D9"/>
            <w:vAlign w:val="center"/>
            <w:hideMark/>
          </w:tcPr>
          <w:p w14:paraId="03AAEBCB"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gridSpan w:val="2"/>
            <w:tcBorders>
              <w:top w:val="nil"/>
              <w:left w:val="nil"/>
              <w:bottom w:val="single" w:sz="8" w:space="0" w:color="auto"/>
              <w:right w:val="single" w:sz="8" w:space="0" w:color="auto"/>
            </w:tcBorders>
            <w:shd w:val="clear" w:color="000000" w:fill="D9D9D9"/>
            <w:vAlign w:val="center"/>
            <w:hideMark/>
          </w:tcPr>
          <w:p w14:paraId="4F24717C"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tcBorders>
              <w:top w:val="nil"/>
              <w:left w:val="nil"/>
              <w:bottom w:val="single" w:sz="8" w:space="0" w:color="auto"/>
              <w:right w:val="single" w:sz="8" w:space="0" w:color="auto"/>
            </w:tcBorders>
            <w:shd w:val="clear" w:color="auto" w:fill="auto"/>
            <w:vAlign w:val="center"/>
            <w:hideMark/>
          </w:tcPr>
          <w:p w14:paraId="4422785D"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gridSpan w:val="2"/>
            <w:tcBorders>
              <w:top w:val="nil"/>
              <w:left w:val="nil"/>
              <w:bottom w:val="single" w:sz="8" w:space="0" w:color="auto"/>
              <w:right w:val="single" w:sz="8" w:space="0" w:color="auto"/>
            </w:tcBorders>
            <w:shd w:val="clear" w:color="auto" w:fill="auto"/>
            <w:vAlign w:val="center"/>
            <w:hideMark/>
          </w:tcPr>
          <w:p w14:paraId="79706B36"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tcBorders>
              <w:top w:val="nil"/>
              <w:left w:val="nil"/>
              <w:bottom w:val="single" w:sz="8" w:space="0" w:color="auto"/>
              <w:right w:val="nil"/>
            </w:tcBorders>
            <w:shd w:val="clear" w:color="000000" w:fill="D9D9D9"/>
            <w:vAlign w:val="center"/>
            <w:hideMark/>
          </w:tcPr>
          <w:p w14:paraId="68CDF83E"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tcBorders>
              <w:top w:val="nil"/>
              <w:left w:val="single" w:sz="8" w:space="0" w:color="auto"/>
              <w:bottom w:val="single" w:sz="8" w:space="0" w:color="auto"/>
              <w:right w:val="single" w:sz="8" w:space="0" w:color="auto"/>
            </w:tcBorders>
            <w:shd w:val="clear" w:color="000000" w:fill="D9D9D9"/>
            <w:vAlign w:val="center"/>
            <w:hideMark/>
          </w:tcPr>
          <w:p w14:paraId="40B945A7"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r>
      <w:tr w:rsidR="00460487" w:rsidRPr="00C72001" w14:paraId="0562D226" w14:textId="77777777" w:rsidTr="00460487">
        <w:trPr>
          <w:trHeight w:val="320"/>
        </w:trPr>
        <w:tc>
          <w:tcPr>
            <w:tcW w:w="774" w:type="pct"/>
            <w:tcBorders>
              <w:top w:val="nil"/>
              <w:left w:val="single" w:sz="8" w:space="0" w:color="auto"/>
              <w:bottom w:val="single" w:sz="8" w:space="0" w:color="auto"/>
              <w:right w:val="single" w:sz="8" w:space="0" w:color="auto"/>
            </w:tcBorders>
            <w:shd w:val="clear" w:color="auto" w:fill="auto"/>
            <w:noWrap/>
            <w:vAlign w:val="center"/>
            <w:hideMark/>
          </w:tcPr>
          <w:p w14:paraId="2D53E556"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Hallmark et al. (2007)</w:t>
            </w:r>
          </w:p>
        </w:tc>
        <w:tc>
          <w:tcPr>
            <w:tcW w:w="201" w:type="pct"/>
            <w:tcBorders>
              <w:top w:val="nil"/>
              <w:left w:val="nil"/>
              <w:bottom w:val="single" w:sz="8" w:space="0" w:color="auto"/>
              <w:right w:val="single" w:sz="8" w:space="0" w:color="auto"/>
            </w:tcBorders>
            <w:shd w:val="clear" w:color="auto" w:fill="auto"/>
            <w:noWrap/>
            <w:vAlign w:val="center"/>
            <w:hideMark/>
          </w:tcPr>
          <w:p w14:paraId="0691EA90"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4</w:t>
            </w:r>
          </w:p>
        </w:tc>
        <w:tc>
          <w:tcPr>
            <w:tcW w:w="201" w:type="pct"/>
            <w:tcBorders>
              <w:top w:val="nil"/>
              <w:left w:val="nil"/>
              <w:bottom w:val="single" w:sz="8" w:space="0" w:color="auto"/>
              <w:right w:val="single" w:sz="8" w:space="0" w:color="auto"/>
            </w:tcBorders>
            <w:shd w:val="clear" w:color="000000" w:fill="D9D9D9"/>
            <w:noWrap/>
            <w:vAlign w:val="center"/>
            <w:hideMark/>
          </w:tcPr>
          <w:p w14:paraId="26E05362"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4</w:t>
            </w:r>
          </w:p>
        </w:tc>
        <w:tc>
          <w:tcPr>
            <w:tcW w:w="201" w:type="pct"/>
            <w:gridSpan w:val="2"/>
            <w:tcBorders>
              <w:top w:val="nil"/>
              <w:left w:val="nil"/>
              <w:bottom w:val="single" w:sz="8" w:space="0" w:color="auto"/>
              <w:right w:val="single" w:sz="8" w:space="0" w:color="auto"/>
            </w:tcBorders>
            <w:shd w:val="clear" w:color="000000" w:fill="D9D9D9"/>
            <w:noWrap/>
            <w:vAlign w:val="center"/>
            <w:hideMark/>
          </w:tcPr>
          <w:p w14:paraId="06EB8B81"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tcBorders>
              <w:top w:val="nil"/>
              <w:left w:val="nil"/>
              <w:bottom w:val="single" w:sz="8" w:space="0" w:color="auto"/>
              <w:right w:val="single" w:sz="8" w:space="0" w:color="auto"/>
            </w:tcBorders>
            <w:shd w:val="clear" w:color="000000" w:fill="D9D9D9"/>
            <w:noWrap/>
            <w:vAlign w:val="center"/>
            <w:hideMark/>
          </w:tcPr>
          <w:p w14:paraId="1553907C"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gridSpan w:val="2"/>
            <w:tcBorders>
              <w:top w:val="nil"/>
              <w:left w:val="nil"/>
              <w:bottom w:val="single" w:sz="8" w:space="0" w:color="auto"/>
              <w:right w:val="single" w:sz="8" w:space="0" w:color="auto"/>
            </w:tcBorders>
            <w:shd w:val="clear" w:color="auto" w:fill="auto"/>
            <w:noWrap/>
            <w:vAlign w:val="center"/>
            <w:hideMark/>
          </w:tcPr>
          <w:p w14:paraId="41DA9680"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4</w:t>
            </w:r>
          </w:p>
        </w:tc>
        <w:tc>
          <w:tcPr>
            <w:tcW w:w="201" w:type="pct"/>
            <w:tcBorders>
              <w:top w:val="nil"/>
              <w:left w:val="nil"/>
              <w:bottom w:val="single" w:sz="8" w:space="0" w:color="auto"/>
              <w:right w:val="single" w:sz="8" w:space="0" w:color="auto"/>
            </w:tcBorders>
            <w:shd w:val="clear" w:color="auto" w:fill="auto"/>
            <w:noWrap/>
            <w:vAlign w:val="center"/>
            <w:hideMark/>
          </w:tcPr>
          <w:p w14:paraId="79CC81D7"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gridSpan w:val="2"/>
            <w:tcBorders>
              <w:top w:val="nil"/>
              <w:left w:val="nil"/>
              <w:bottom w:val="single" w:sz="8" w:space="0" w:color="auto"/>
              <w:right w:val="single" w:sz="8" w:space="0" w:color="auto"/>
            </w:tcBorders>
            <w:shd w:val="clear" w:color="000000" w:fill="D9D9D9"/>
            <w:noWrap/>
            <w:vAlign w:val="center"/>
            <w:hideMark/>
          </w:tcPr>
          <w:p w14:paraId="359E110A"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tcBorders>
              <w:top w:val="nil"/>
              <w:left w:val="nil"/>
              <w:bottom w:val="single" w:sz="8" w:space="0" w:color="auto"/>
              <w:right w:val="single" w:sz="8" w:space="0" w:color="auto"/>
            </w:tcBorders>
            <w:shd w:val="clear" w:color="000000" w:fill="D9D9D9"/>
            <w:noWrap/>
            <w:vAlign w:val="center"/>
            <w:hideMark/>
          </w:tcPr>
          <w:p w14:paraId="0C0070E5"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gridSpan w:val="2"/>
            <w:tcBorders>
              <w:top w:val="nil"/>
              <w:left w:val="nil"/>
              <w:bottom w:val="single" w:sz="8" w:space="0" w:color="auto"/>
              <w:right w:val="single" w:sz="8" w:space="0" w:color="auto"/>
            </w:tcBorders>
            <w:shd w:val="clear" w:color="auto" w:fill="auto"/>
            <w:noWrap/>
            <w:vAlign w:val="center"/>
            <w:hideMark/>
          </w:tcPr>
          <w:p w14:paraId="07F7C6E1"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tcBorders>
              <w:top w:val="nil"/>
              <w:left w:val="nil"/>
              <w:bottom w:val="single" w:sz="8" w:space="0" w:color="auto"/>
              <w:right w:val="single" w:sz="8" w:space="0" w:color="auto"/>
            </w:tcBorders>
            <w:shd w:val="clear" w:color="auto" w:fill="auto"/>
            <w:noWrap/>
            <w:vAlign w:val="center"/>
            <w:hideMark/>
          </w:tcPr>
          <w:p w14:paraId="4795565E"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gridSpan w:val="2"/>
            <w:tcBorders>
              <w:top w:val="nil"/>
              <w:left w:val="nil"/>
              <w:bottom w:val="single" w:sz="8" w:space="0" w:color="auto"/>
              <w:right w:val="single" w:sz="8" w:space="0" w:color="auto"/>
            </w:tcBorders>
            <w:shd w:val="clear" w:color="auto" w:fill="auto"/>
            <w:noWrap/>
            <w:vAlign w:val="center"/>
            <w:hideMark/>
          </w:tcPr>
          <w:p w14:paraId="471F2991"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tcBorders>
              <w:top w:val="nil"/>
              <w:left w:val="nil"/>
              <w:bottom w:val="single" w:sz="8" w:space="0" w:color="auto"/>
              <w:right w:val="single" w:sz="8" w:space="0" w:color="auto"/>
            </w:tcBorders>
            <w:shd w:val="clear" w:color="000000" w:fill="D9D9D9"/>
            <w:noWrap/>
            <w:vAlign w:val="center"/>
            <w:hideMark/>
          </w:tcPr>
          <w:p w14:paraId="118A7C37"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gridSpan w:val="2"/>
            <w:tcBorders>
              <w:top w:val="nil"/>
              <w:left w:val="nil"/>
              <w:bottom w:val="single" w:sz="8" w:space="0" w:color="auto"/>
              <w:right w:val="single" w:sz="8" w:space="0" w:color="auto"/>
            </w:tcBorders>
            <w:shd w:val="clear" w:color="000000" w:fill="D9D9D9"/>
            <w:noWrap/>
            <w:vAlign w:val="center"/>
            <w:hideMark/>
          </w:tcPr>
          <w:p w14:paraId="08CC09F9"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tcBorders>
              <w:top w:val="nil"/>
              <w:left w:val="nil"/>
              <w:bottom w:val="single" w:sz="8" w:space="0" w:color="auto"/>
              <w:right w:val="single" w:sz="8" w:space="0" w:color="auto"/>
            </w:tcBorders>
            <w:shd w:val="clear" w:color="auto" w:fill="auto"/>
            <w:noWrap/>
            <w:vAlign w:val="center"/>
            <w:hideMark/>
          </w:tcPr>
          <w:p w14:paraId="16A74D95"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gridSpan w:val="2"/>
            <w:tcBorders>
              <w:top w:val="nil"/>
              <w:left w:val="nil"/>
              <w:bottom w:val="single" w:sz="8" w:space="0" w:color="auto"/>
              <w:right w:val="single" w:sz="8" w:space="0" w:color="auto"/>
            </w:tcBorders>
            <w:shd w:val="clear" w:color="auto" w:fill="auto"/>
            <w:noWrap/>
            <w:vAlign w:val="center"/>
            <w:hideMark/>
          </w:tcPr>
          <w:p w14:paraId="2B58027B"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tcBorders>
              <w:top w:val="nil"/>
              <w:left w:val="nil"/>
              <w:bottom w:val="single" w:sz="8" w:space="0" w:color="auto"/>
              <w:right w:val="single" w:sz="8" w:space="0" w:color="auto"/>
            </w:tcBorders>
            <w:shd w:val="clear" w:color="000000" w:fill="D9D9D9"/>
            <w:noWrap/>
            <w:vAlign w:val="center"/>
            <w:hideMark/>
          </w:tcPr>
          <w:p w14:paraId="6A63E8BF"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gridSpan w:val="2"/>
            <w:tcBorders>
              <w:top w:val="nil"/>
              <w:left w:val="nil"/>
              <w:bottom w:val="single" w:sz="8" w:space="0" w:color="auto"/>
              <w:right w:val="single" w:sz="8" w:space="0" w:color="auto"/>
            </w:tcBorders>
            <w:shd w:val="clear" w:color="000000" w:fill="D9D9D9"/>
            <w:noWrap/>
            <w:vAlign w:val="center"/>
            <w:hideMark/>
          </w:tcPr>
          <w:p w14:paraId="15E4CCD8"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tcBorders>
              <w:top w:val="nil"/>
              <w:left w:val="nil"/>
              <w:bottom w:val="single" w:sz="8" w:space="0" w:color="auto"/>
              <w:right w:val="single" w:sz="8" w:space="0" w:color="auto"/>
            </w:tcBorders>
            <w:shd w:val="clear" w:color="auto" w:fill="auto"/>
            <w:noWrap/>
            <w:vAlign w:val="center"/>
            <w:hideMark/>
          </w:tcPr>
          <w:p w14:paraId="05932BB3"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gridSpan w:val="2"/>
            <w:tcBorders>
              <w:top w:val="nil"/>
              <w:left w:val="nil"/>
              <w:bottom w:val="single" w:sz="8" w:space="0" w:color="auto"/>
              <w:right w:val="single" w:sz="8" w:space="0" w:color="auto"/>
            </w:tcBorders>
            <w:shd w:val="clear" w:color="auto" w:fill="auto"/>
            <w:noWrap/>
            <w:vAlign w:val="center"/>
            <w:hideMark/>
          </w:tcPr>
          <w:p w14:paraId="7A003276"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tcBorders>
              <w:top w:val="nil"/>
              <w:left w:val="nil"/>
              <w:bottom w:val="single" w:sz="8" w:space="0" w:color="auto"/>
              <w:right w:val="nil"/>
            </w:tcBorders>
            <w:shd w:val="clear" w:color="000000" w:fill="D9D9D9"/>
            <w:noWrap/>
            <w:vAlign w:val="center"/>
            <w:hideMark/>
          </w:tcPr>
          <w:p w14:paraId="749CE129"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tcBorders>
              <w:top w:val="nil"/>
              <w:left w:val="single" w:sz="8" w:space="0" w:color="auto"/>
              <w:bottom w:val="single" w:sz="8" w:space="0" w:color="auto"/>
              <w:right w:val="single" w:sz="8" w:space="0" w:color="auto"/>
            </w:tcBorders>
            <w:shd w:val="clear" w:color="000000" w:fill="D9D9D9"/>
            <w:noWrap/>
            <w:vAlign w:val="center"/>
            <w:hideMark/>
          </w:tcPr>
          <w:p w14:paraId="4176CB52"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r>
      <w:tr w:rsidR="00460487" w:rsidRPr="00C72001" w14:paraId="524EE5F3" w14:textId="77777777" w:rsidTr="00460487">
        <w:trPr>
          <w:trHeight w:val="320"/>
        </w:trPr>
        <w:tc>
          <w:tcPr>
            <w:tcW w:w="774" w:type="pct"/>
            <w:tcBorders>
              <w:top w:val="nil"/>
              <w:left w:val="single" w:sz="8" w:space="0" w:color="auto"/>
              <w:bottom w:val="single" w:sz="8" w:space="0" w:color="auto"/>
              <w:right w:val="single" w:sz="8" w:space="0" w:color="auto"/>
            </w:tcBorders>
            <w:shd w:val="clear" w:color="auto" w:fill="auto"/>
            <w:noWrap/>
            <w:vAlign w:val="center"/>
            <w:hideMark/>
          </w:tcPr>
          <w:p w14:paraId="3B24A89D"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Hallmark and Hawkins</w:t>
            </w:r>
          </w:p>
        </w:tc>
        <w:tc>
          <w:tcPr>
            <w:tcW w:w="201" w:type="pct"/>
            <w:tcBorders>
              <w:top w:val="nil"/>
              <w:left w:val="nil"/>
              <w:bottom w:val="single" w:sz="8" w:space="0" w:color="auto"/>
              <w:right w:val="single" w:sz="8" w:space="0" w:color="auto"/>
            </w:tcBorders>
            <w:shd w:val="clear" w:color="auto" w:fill="auto"/>
            <w:vAlign w:val="center"/>
            <w:hideMark/>
          </w:tcPr>
          <w:p w14:paraId="08655A58"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6</w:t>
            </w:r>
          </w:p>
        </w:tc>
        <w:tc>
          <w:tcPr>
            <w:tcW w:w="201" w:type="pct"/>
            <w:tcBorders>
              <w:top w:val="nil"/>
              <w:left w:val="nil"/>
              <w:bottom w:val="single" w:sz="8" w:space="0" w:color="auto"/>
              <w:right w:val="single" w:sz="8" w:space="0" w:color="auto"/>
            </w:tcBorders>
            <w:shd w:val="clear" w:color="000000" w:fill="D9D9D9"/>
            <w:vAlign w:val="center"/>
            <w:hideMark/>
          </w:tcPr>
          <w:p w14:paraId="33478423"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6</w:t>
            </w:r>
          </w:p>
        </w:tc>
        <w:tc>
          <w:tcPr>
            <w:tcW w:w="201" w:type="pct"/>
            <w:gridSpan w:val="2"/>
            <w:tcBorders>
              <w:top w:val="nil"/>
              <w:left w:val="nil"/>
              <w:bottom w:val="single" w:sz="8" w:space="0" w:color="auto"/>
              <w:right w:val="single" w:sz="8" w:space="0" w:color="auto"/>
            </w:tcBorders>
            <w:shd w:val="clear" w:color="000000" w:fill="D9D9D9"/>
            <w:vAlign w:val="center"/>
            <w:hideMark/>
          </w:tcPr>
          <w:p w14:paraId="59A505F5"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tcBorders>
              <w:top w:val="nil"/>
              <w:left w:val="nil"/>
              <w:bottom w:val="single" w:sz="8" w:space="0" w:color="auto"/>
              <w:right w:val="single" w:sz="8" w:space="0" w:color="auto"/>
            </w:tcBorders>
            <w:shd w:val="clear" w:color="000000" w:fill="D9D9D9"/>
            <w:vAlign w:val="center"/>
            <w:hideMark/>
          </w:tcPr>
          <w:p w14:paraId="2AE280A4"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gridSpan w:val="2"/>
            <w:tcBorders>
              <w:top w:val="nil"/>
              <w:left w:val="nil"/>
              <w:bottom w:val="single" w:sz="8" w:space="0" w:color="auto"/>
              <w:right w:val="single" w:sz="8" w:space="0" w:color="auto"/>
            </w:tcBorders>
            <w:shd w:val="clear" w:color="auto" w:fill="auto"/>
            <w:vAlign w:val="center"/>
            <w:hideMark/>
          </w:tcPr>
          <w:p w14:paraId="4E6DD7FD"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tcBorders>
              <w:top w:val="nil"/>
              <w:left w:val="nil"/>
              <w:bottom w:val="single" w:sz="8" w:space="0" w:color="auto"/>
              <w:right w:val="single" w:sz="8" w:space="0" w:color="auto"/>
            </w:tcBorders>
            <w:shd w:val="clear" w:color="auto" w:fill="auto"/>
            <w:vAlign w:val="center"/>
            <w:hideMark/>
          </w:tcPr>
          <w:p w14:paraId="6703D887"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gridSpan w:val="2"/>
            <w:tcBorders>
              <w:top w:val="nil"/>
              <w:left w:val="nil"/>
              <w:bottom w:val="single" w:sz="8" w:space="0" w:color="auto"/>
              <w:right w:val="single" w:sz="8" w:space="0" w:color="auto"/>
            </w:tcBorders>
            <w:shd w:val="clear" w:color="000000" w:fill="D9D9D9"/>
            <w:vAlign w:val="center"/>
            <w:hideMark/>
          </w:tcPr>
          <w:p w14:paraId="1996A829"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tcBorders>
              <w:top w:val="nil"/>
              <w:left w:val="nil"/>
              <w:bottom w:val="single" w:sz="8" w:space="0" w:color="auto"/>
              <w:right w:val="single" w:sz="8" w:space="0" w:color="auto"/>
            </w:tcBorders>
            <w:shd w:val="clear" w:color="000000" w:fill="D9D9D9"/>
            <w:vAlign w:val="center"/>
            <w:hideMark/>
          </w:tcPr>
          <w:p w14:paraId="43BDDCB3"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gridSpan w:val="2"/>
            <w:tcBorders>
              <w:top w:val="nil"/>
              <w:left w:val="nil"/>
              <w:bottom w:val="single" w:sz="8" w:space="0" w:color="auto"/>
              <w:right w:val="single" w:sz="8" w:space="0" w:color="auto"/>
            </w:tcBorders>
            <w:shd w:val="clear" w:color="auto" w:fill="auto"/>
            <w:vAlign w:val="center"/>
            <w:hideMark/>
          </w:tcPr>
          <w:p w14:paraId="65C89485"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tcBorders>
              <w:top w:val="nil"/>
              <w:left w:val="nil"/>
              <w:bottom w:val="single" w:sz="8" w:space="0" w:color="auto"/>
              <w:right w:val="single" w:sz="8" w:space="0" w:color="auto"/>
            </w:tcBorders>
            <w:shd w:val="clear" w:color="auto" w:fill="auto"/>
            <w:vAlign w:val="center"/>
            <w:hideMark/>
          </w:tcPr>
          <w:p w14:paraId="5AF695D2"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gridSpan w:val="2"/>
            <w:tcBorders>
              <w:top w:val="nil"/>
              <w:left w:val="nil"/>
              <w:bottom w:val="single" w:sz="8" w:space="0" w:color="auto"/>
              <w:right w:val="single" w:sz="8" w:space="0" w:color="auto"/>
            </w:tcBorders>
            <w:shd w:val="clear" w:color="auto" w:fill="auto"/>
            <w:vAlign w:val="center"/>
            <w:hideMark/>
          </w:tcPr>
          <w:p w14:paraId="40DE7B85"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tcBorders>
              <w:top w:val="nil"/>
              <w:left w:val="nil"/>
              <w:bottom w:val="single" w:sz="8" w:space="0" w:color="auto"/>
              <w:right w:val="single" w:sz="8" w:space="0" w:color="auto"/>
            </w:tcBorders>
            <w:shd w:val="clear" w:color="000000" w:fill="D9D9D9"/>
            <w:vAlign w:val="center"/>
            <w:hideMark/>
          </w:tcPr>
          <w:p w14:paraId="32357C2D"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gridSpan w:val="2"/>
            <w:tcBorders>
              <w:top w:val="nil"/>
              <w:left w:val="nil"/>
              <w:bottom w:val="single" w:sz="8" w:space="0" w:color="auto"/>
              <w:right w:val="single" w:sz="8" w:space="0" w:color="auto"/>
            </w:tcBorders>
            <w:shd w:val="clear" w:color="000000" w:fill="D9D9D9"/>
            <w:vAlign w:val="center"/>
            <w:hideMark/>
          </w:tcPr>
          <w:p w14:paraId="48E9A28A"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tcBorders>
              <w:top w:val="nil"/>
              <w:left w:val="nil"/>
              <w:bottom w:val="single" w:sz="8" w:space="0" w:color="auto"/>
              <w:right w:val="single" w:sz="8" w:space="0" w:color="auto"/>
            </w:tcBorders>
            <w:shd w:val="clear" w:color="auto" w:fill="auto"/>
            <w:vAlign w:val="center"/>
            <w:hideMark/>
          </w:tcPr>
          <w:p w14:paraId="460D59F4"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gridSpan w:val="2"/>
            <w:tcBorders>
              <w:top w:val="nil"/>
              <w:left w:val="nil"/>
              <w:bottom w:val="single" w:sz="8" w:space="0" w:color="auto"/>
              <w:right w:val="single" w:sz="8" w:space="0" w:color="auto"/>
            </w:tcBorders>
            <w:shd w:val="clear" w:color="auto" w:fill="auto"/>
            <w:vAlign w:val="center"/>
            <w:hideMark/>
          </w:tcPr>
          <w:p w14:paraId="0940CCF8"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tcBorders>
              <w:top w:val="nil"/>
              <w:left w:val="nil"/>
              <w:bottom w:val="single" w:sz="8" w:space="0" w:color="auto"/>
              <w:right w:val="single" w:sz="8" w:space="0" w:color="auto"/>
            </w:tcBorders>
            <w:shd w:val="clear" w:color="000000" w:fill="D9D9D9"/>
            <w:vAlign w:val="center"/>
            <w:hideMark/>
          </w:tcPr>
          <w:p w14:paraId="16040C14"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gridSpan w:val="2"/>
            <w:tcBorders>
              <w:top w:val="nil"/>
              <w:left w:val="nil"/>
              <w:bottom w:val="single" w:sz="8" w:space="0" w:color="auto"/>
              <w:right w:val="single" w:sz="8" w:space="0" w:color="auto"/>
            </w:tcBorders>
            <w:shd w:val="clear" w:color="000000" w:fill="D9D9D9"/>
            <w:vAlign w:val="center"/>
            <w:hideMark/>
          </w:tcPr>
          <w:p w14:paraId="345027C5"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tcBorders>
              <w:top w:val="nil"/>
              <w:left w:val="nil"/>
              <w:bottom w:val="single" w:sz="8" w:space="0" w:color="auto"/>
              <w:right w:val="single" w:sz="8" w:space="0" w:color="auto"/>
            </w:tcBorders>
            <w:shd w:val="clear" w:color="auto" w:fill="auto"/>
            <w:vAlign w:val="center"/>
            <w:hideMark/>
          </w:tcPr>
          <w:p w14:paraId="02127581"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gridSpan w:val="2"/>
            <w:tcBorders>
              <w:top w:val="nil"/>
              <w:left w:val="nil"/>
              <w:bottom w:val="single" w:sz="8" w:space="0" w:color="auto"/>
              <w:right w:val="single" w:sz="8" w:space="0" w:color="auto"/>
            </w:tcBorders>
            <w:shd w:val="clear" w:color="auto" w:fill="auto"/>
            <w:vAlign w:val="center"/>
            <w:hideMark/>
          </w:tcPr>
          <w:p w14:paraId="19328D8A"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tcBorders>
              <w:top w:val="nil"/>
              <w:left w:val="nil"/>
              <w:bottom w:val="single" w:sz="8" w:space="0" w:color="auto"/>
              <w:right w:val="nil"/>
            </w:tcBorders>
            <w:shd w:val="clear" w:color="000000" w:fill="D9D9D9"/>
            <w:vAlign w:val="center"/>
            <w:hideMark/>
          </w:tcPr>
          <w:p w14:paraId="436C990A"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tcBorders>
              <w:top w:val="nil"/>
              <w:left w:val="single" w:sz="8" w:space="0" w:color="auto"/>
              <w:bottom w:val="single" w:sz="8" w:space="0" w:color="auto"/>
              <w:right w:val="single" w:sz="8" w:space="0" w:color="auto"/>
            </w:tcBorders>
            <w:shd w:val="clear" w:color="000000" w:fill="D9D9D9"/>
            <w:vAlign w:val="center"/>
            <w:hideMark/>
          </w:tcPr>
          <w:p w14:paraId="3837DE10"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r>
      <w:tr w:rsidR="00460487" w:rsidRPr="00C72001" w14:paraId="1F119D19" w14:textId="77777777" w:rsidTr="00460487">
        <w:trPr>
          <w:trHeight w:val="320"/>
        </w:trPr>
        <w:tc>
          <w:tcPr>
            <w:tcW w:w="774" w:type="pct"/>
            <w:tcBorders>
              <w:top w:val="nil"/>
              <w:left w:val="single" w:sz="8" w:space="0" w:color="auto"/>
              <w:bottom w:val="single" w:sz="8" w:space="0" w:color="auto"/>
              <w:right w:val="single" w:sz="8" w:space="0" w:color="auto"/>
            </w:tcBorders>
            <w:shd w:val="clear" w:color="auto" w:fill="auto"/>
            <w:noWrap/>
            <w:vAlign w:val="center"/>
            <w:hideMark/>
          </w:tcPr>
          <w:p w14:paraId="37D888D3"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Hallmark et al. (2013</w:t>
            </w:r>
          </w:p>
        </w:tc>
        <w:tc>
          <w:tcPr>
            <w:tcW w:w="201" w:type="pct"/>
            <w:tcBorders>
              <w:top w:val="nil"/>
              <w:left w:val="nil"/>
              <w:bottom w:val="single" w:sz="8" w:space="0" w:color="auto"/>
              <w:right w:val="single" w:sz="8" w:space="0" w:color="auto"/>
            </w:tcBorders>
            <w:shd w:val="clear" w:color="auto" w:fill="auto"/>
            <w:noWrap/>
            <w:vAlign w:val="center"/>
            <w:hideMark/>
          </w:tcPr>
          <w:p w14:paraId="0905CF90"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3</w:t>
            </w:r>
          </w:p>
        </w:tc>
        <w:tc>
          <w:tcPr>
            <w:tcW w:w="201" w:type="pct"/>
            <w:tcBorders>
              <w:top w:val="nil"/>
              <w:left w:val="nil"/>
              <w:bottom w:val="single" w:sz="8" w:space="0" w:color="auto"/>
              <w:right w:val="single" w:sz="8" w:space="0" w:color="auto"/>
            </w:tcBorders>
            <w:shd w:val="clear" w:color="000000" w:fill="D9D9D9"/>
            <w:noWrap/>
            <w:vAlign w:val="center"/>
            <w:hideMark/>
          </w:tcPr>
          <w:p w14:paraId="3EF870AC"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3</w:t>
            </w:r>
          </w:p>
        </w:tc>
        <w:tc>
          <w:tcPr>
            <w:tcW w:w="201" w:type="pct"/>
            <w:gridSpan w:val="2"/>
            <w:tcBorders>
              <w:top w:val="nil"/>
              <w:left w:val="nil"/>
              <w:bottom w:val="single" w:sz="8" w:space="0" w:color="auto"/>
              <w:right w:val="single" w:sz="8" w:space="0" w:color="auto"/>
            </w:tcBorders>
            <w:shd w:val="clear" w:color="000000" w:fill="D9D9D9"/>
            <w:noWrap/>
            <w:vAlign w:val="center"/>
            <w:hideMark/>
          </w:tcPr>
          <w:p w14:paraId="5C075A83"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tcBorders>
              <w:top w:val="nil"/>
              <w:left w:val="nil"/>
              <w:bottom w:val="single" w:sz="8" w:space="0" w:color="auto"/>
              <w:right w:val="single" w:sz="8" w:space="0" w:color="auto"/>
            </w:tcBorders>
            <w:shd w:val="clear" w:color="000000" w:fill="D9D9D9"/>
            <w:noWrap/>
            <w:vAlign w:val="center"/>
            <w:hideMark/>
          </w:tcPr>
          <w:p w14:paraId="2128403D"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gridSpan w:val="2"/>
            <w:tcBorders>
              <w:top w:val="nil"/>
              <w:left w:val="nil"/>
              <w:bottom w:val="single" w:sz="8" w:space="0" w:color="auto"/>
              <w:right w:val="single" w:sz="8" w:space="0" w:color="auto"/>
            </w:tcBorders>
            <w:shd w:val="clear" w:color="auto" w:fill="auto"/>
            <w:noWrap/>
            <w:vAlign w:val="center"/>
            <w:hideMark/>
          </w:tcPr>
          <w:p w14:paraId="2035262D"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3</w:t>
            </w:r>
          </w:p>
        </w:tc>
        <w:tc>
          <w:tcPr>
            <w:tcW w:w="201" w:type="pct"/>
            <w:tcBorders>
              <w:top w:val="nil"/>
              <w:left w:val="nil"/>
              <w:bottom w:val="single" w:sz="8" w:space="0" w:color="auto"/>
              <w:right w:val="single" w:sz="8" w:space="0" w:color="auto"/>
            </w:tcBorders>
            <w:shd w:val="clear" w:color="auto" w:fill="auto"/>
            <w:noWrap/>
            <w:vAlign w:val="center"/>
            <w:hideMark/>
          </w:tcPr>
          <w:p w14:paraId="320640CC"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gridSpan w:val="2"/>
            <w:tcBorders>
              <w:top w:val="nil"/>
              <w:left w:val="nil"/>
              <w:bottom w:val="single" w:sz="8" w:space="0" w:color="auto"/>
              <w:right w:val="single" w:sz="8" w:space="0" w:color="auto"/>
            </w:tcBorders>
            <w:shd w:val="clear" w:color="000000" w:fill="D9D9D9"/>
            <w:noWrap/>
            <w:vAlign w:val="center"/>
            <w:hideMark/>
          </w:tcPr>
          <w:p w14:paraId="34F0B1A5"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3</w:t>
            </w:r>
          </w:p>
        </w:tc>
        <w:tc>
          <w:tcPr>
            <w:tcW w:w="201" w:type="pct"/>
            <w:tcBorders>
              <w:top w:val="nil"/>
              <w:left w:val="nil"/>
              <w:bottom w:val="single" w:sz="8" w:space="0" w:color="auto"/>
              <w:right w:val="single" w:sz="8" w:space="0" w:color="auto"/>
            </w:tcBorders>
            <w:shd w:val="clear" w:color="000000" w:fill="D9D9D9"/>
            <w:noWrap/>
            <w:vAlign w:val="center"/>
            <w:hideMark/>
          </w:tcPr>
          <w:p w14:paraId="10DBD120"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gridSpan w:val="2"/>
            <w:tcBorders>
              <w:top w:val="nil"/>
              <w:left w:val="nil"/>
              <w:bottom w:val="single" w:sz="8" w:space="0" w:color="auto"/>
              <w:right w:val="single" w:sz="8" w:space="0" w:color="auto"/>
            </w:tcBorders>
            <w:shd w:val="clear" w:color="auto" w:fill="auto"/>
            <w:noWrap/>
            <w:vAlign w:val="center"/>
            <w:hideMark/>
          </w:tcPr>
          <w:p w14:paraId="5BF2655B"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tcBorders>
              <w:top w:val="nil"/>
              <w:left w:val="nil"/>
              <w:bottom w:val="single" w:sz="8" w:space="0" w:color="auto"/>
              <w:right w:val="single" w:sz="8" w:space="0" w:color="auto"/>
            </w:tcBorders>
            <w:shd w:val="clear" w:color="auto" w:fill="auto"/>
            <w:noWrap/>
            <w:vAlign w:val="center"/>
            <w:hideMark/>
          </w:tcPr>
          <w:p w14:paraId="7D273EC1"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gridSpan w:val="2"/>
            <w:tcBorders>
              <w:top w:val="nil"/>
              <w:left w:val="nil"/>
              <w:bottom w:val="single" w:sz="8" w:space="0" w:color="auto"/>
              <w:right w:val="single" w:sz="8" w:space="0" w:color="auto"/>
            </w:tcBorders>
            <w:shd w:val="clear" w:color="auto" w:fill="auto"/>
            <w:noWrap/>
            <w:vAlign w:val="center"/>
            <w:hideMark/>
          </w:tcPr>
          <w:p w14:paraId="659F6520"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tcBorders>
              <w:top w:val="nil"/>
              <w:left w:val="nil"/>
              <w:bottom w:val="single" w:sz="8" w:space="0" w:color="auto"/>
              <w:right w:val="single" w:sz="8" w:space="0" w:color="auto"/>
            </w:tcBorders>
            <w:shd w:val="clear" w:color="000000" w:fill="D9D9D9"/>
            <w:noWrap/>
            <w:vAlign w:val="center"/>
            <w:hideMark/>
          </w:tcPr>
          <w:p w14:paraId="2EF775EF"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gridSpan w:val="2"/>
            <w:tcBorders>
              <w:top w:val="nil"/>
              <w:left w:val="nil"/>
              <w:bottom w:val="single" w:sz="8" w:space="0" w:color="auto"/>
              <w:right w:val="single" w:sz="8" w:space="0" w:color="auto"/>
            </w:tcBorders>
            <w:shd w:val="clear" w:color="000000" w:fill="D9D9D9"/>
            <w:noWrap/>
            <w:vAlign w:val="center"/>
            <w:hideMark/>
          </w:tcPr>
          <w:p w14:paraId="66742E95"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tcBorders>
              <w:top w:val="nil"/>
              <w:left w:val="nil"/>
              <w:bottom w:val="single" w:sz="8" w:space="0" w:color="auto"/>
              <w:right w:val="single" w:sz="8" w:space="0" w:color="auto"/>
            </w:tcBorders>
            <w:shd w:val="clear" w:color="auto" w:fill="auto"/>
            <w:noWrap/>
            <w:vAlign w:val="center"/>
            <w:hideMark/>
          </w:tcPr>
          <w:p w14:paraId="122C0564"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gridSpan w:val="2"/>
            <w:tcBorders>
              <w:top w:val="nil"/>
              <w:left w:val="nil"/>
              <w:bottom w:val="single" w:sz="8" w:space="0" w:color="auto"/>
              <w:right w:val="single" w:sz="8" w:space="0" w:color="auto"/>
            </w:tcBorders>
            <w:shd w:val="clear" w:color="auto" w:fill="auto"/>
            <w:noWrap/>
            <w:vAlign w:val="center"/>
            <w:hideMark/>
          </w:tcPr>
          <w:p w14:paraId="3DD77916"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tcBorders>
              <w:top w:val="nil"/>
              <w:left w:val="nil"/>
              <w:bottom w:val="single" w:sz="8" w:space="0" w:color="auto"/>
              <w:right w:val="single" w:sz="8" w:space="0" w:color="auto"/>
            </w:tcBorders>
            <w:shd w:val="clear" w:color="000000" w:fill="D9D9D9"/>
            <w:noWrap/>
            <w:vAlign w:val="center"/>
            <w:hideMark/>
          </w:tcPr>
          <w:p w14:paraId="0E4D1DD5"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gridSpan w:val="2"/>
            <w:tcBorders>
              <w:top w:val="nil"/>
              <w:left w:val="nil"/>
              <w:bottom w:val="single" w:sz="8" w:space="0" w:color="auto"/>
              <w:right w:val="single" w:sz="8" w:space="0" w:color="auto"/>
            </w:tcBorders>
            <w:shd w:val="clear" w:color="000000" w:fill="D9D9D9"/>
            <w:noWrap/>
            <w:vAlign w:val="center"/>
            <w:hideMark/>
          </w:tcPr>
          <w:p w14:paraId="3F7E29E1"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tcBorders>
              <w:top w:val="nil"/>
              <w:left w:val="nil"/>
              <w:bottom w:val="single" w:sz="8" w:space="0" w:color="auto"/>
              <w:right w:val="single" w:sz="8" w:space="0" w:color="auto"/>
            </w:tcBorders>
            <w:shd w:val="clear" w:color="auto" w:fill="auto"/>
            <w:noWrap/>
            <w:vAlign w:val="center"/>
            <w:hideMark/>
          </w:tcPr>
          <w:p w14:paraId="66196ABD"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gridSpan w:val="2"/>
            <w:tcBorders>
              <w:top w:val="nil"/>
              <w:left w:val="nil"/>
              <w:bottom w:val="single" w:sz="8" w:space="0" w:color="auto"/>
              <w:right w:val="single" w:sz="8" w:space="0" w:color="auto"/>
            </w:tcBorders>
            <w:shd w:val="clear" w:color="auto" w:fill="auto"/>
            <w:noWrap/>
            <w:vAlign w:val="center"/>
            <w:hideMark/>
          </w:tcPr>
          <w:p w14:paraId="7820B1DE"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tcBorders>
              <w:top w:val="nil"/>
              <w:left w:val="nil"/>
              <w:bottom w:val="single" w:sz="8" w:space="0" w:color="auto"/>
              <w:right w:val="nil"/>
            </w:tcBorders>
            <w:shd w:val="clear" w:color="000000" w:fill="D9D9D9"/>
            <w:noWrap/>
            <w:vAlign w:val="center"/>
            <w:hideMark/>
          </w:tcPr>
          <w:p w14:paraId="1954905B"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tcBorders>
              <w:top w:val="nil"/>
              <w:left w:val="single" w:sz="8" w:space="0" w:color="auto"/>
              <w:bottom w:val="single" w:sz="8" w:space="0" w:color="auto"/>
              <w:right w:val="single" w:sz="8" w:space="0" w:color="auto"/>
            </w:tcBorders>
            <w:shd w:val="clear" w:color="000000" w:fill="D9D9D9"/>
            <w:noWrap/>
            <w:vAlign w:val="center"/>
            <w:hideMark/>
          </w:tcPr>
          <w:p w14:paraId="5C32AC87"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r>
      <w:tr w:rsidR="00460487" w:rsidRPr="00C72001" w14:paraId="703F13ED" w14:textId="77777777" w:rsidTr="00460487">
        <w:trPr>
          <w:trHeight w:val="320"/>
        </w:trPr>
        <w:tc>
          <w:tcPr>
            <w:tcW w:w="774" w:type="pct"/>
            <w:tcBorders>
              <w:top w:val="nil"/>
              <w:left w:val="single" w:sz="8" w:space="0" w:color="auto"/>
              <w:bottom w:val="single" w:sz="8" w:space="0" w:color="auto"/>
              <w:right w:val="single" w:sz="8" w:space="0" w:color="auto"/>
            </w:tcBorders>
            <w:shd w:val="clear" w:color="auto" w:fill="auto"/>
            <w:noWrap/>
            <w:vAlign w:val="center"/>
            <w:hideMark/>
          </w:tcPr>
          <w:p w14:paraId="01C48AB3"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Kamyab, Andrle and Kroger</w:t>
            </w:r>
          </w:p>
        </w:tc>
        <w:tc>
          <w:tcPr>
            <w:tcW w:w="201" w:type="pct"/>
            <w:tcBorders>
              <w:top w:val="nil"/>
              <w:left w:val="nil"/>
              <w:bottom w:val="single" w:sz="8" w:space="0" w:color="auto"/>
              <w:right w:val="single" w:sz="8" w:space="0" w:color="auto"/>
            </w:tcBorders>
            <w:shd w:val="clear" w:color="auto" w:fill="auto"/>
            <w:noWrap/>
            <w:vAlign w:val="center"/>
            <w:hideMark/>
          </w:tcPr>
          <w:p w14:paraId="6C09947F"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tcBorders>
              <w:top w:val="nil"/>
              <w:left w:val="nil"/>
              <w:bottom w:val="single" w:sz="8" w:space="0" w:color="auto"/>
              <w:right w:val="single" w:sz="8" w:space="0" w:color="auto"/>
            </w:tcBorders>
            <w:shd w:val="clear" w:color="000000" w:fill="D9D9D9"/>
            <w:noWrap/>
            <w:vAlign w:val="center"/>
            <w:hideMark/>
          </w:tcPr>
          <w:p w14:paraId="4692B111"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gridSpan w:val="2"/>
            <w:tcBorders>
              <w:top w:val="nil"/>
              <w:left w:val="nil"/>
              <w:bottom w:val="single" w:sz="8" w:space="0" w:color="auto"/>
              <w:right w:val="single" w:sz="8" w:space="0" w:color="auto"/>
            </w:tcBorders>
            <w:shd w:val="clear" w:color="000000" w:fill="D9D9D9"/>
            <w:noWrap/>
            <w:vAlign w:val="center"/>
            <w:hideMark/>
          </w:tcPr>
          <w:p w14:paraId="049FBD5C"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tcBorders>
              <w:top w:val="nil"/>
              <w:left w:val="nil"/>
              <w:bottom w:val="single" w:sz="8" w:space="0" w:color="auto"/>
              <w:right w:val="single" w:sz="8" w:space="0" w:color="auto"/>
            </w:tcBorders>
            <w:shd w:val="clear" w:color="000000" w:fill="D9D9D9"/>
            <w:noWrap/>
            <w:vAlign w:val="center"/>
            <w:hideMark/>
          </w:tcPr>
          <w:p w14:paraId="7F302046"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gridSpan w:val="2"/>
            <w:tcBorders>
              <w:top w:val="nil"/>
              <w:left w:val="nil"/>
              <w:bottom w:val="single" w:sz="8" w:space="0" w:color="auto"/>
              <w:right w:val="single" w:sz="8" w:space="0" w:color="auto"/>
            </w:tcBorders>
            <w:shd w:val="clear" w:color="auto" w:fill="auto"/>
            <w:noWrap/>
            <w:vAlign w:val="center"/>
            <w:hideMark/>
          </w:tcPr>
          <w:p w14:paraId="745323EC"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tcBorders>
              <w:top w:val="nil"/>
              <w:left w:val="nil"/>
              <w:bottom w:val="single" w:sz="8" w:space="0" w:color="auto"/>
              <w:right w:val="single" w:sz="8" w:space="0" w:color="auto"/>
            </w:tcBorders>
            <w:shd w:val="clear" w:color="auto" w:fill="auto"/>
            <w:noWrap/>
            <w:vAlign w:val="center"/>
            <w:hideMark/>
          </w:tcPr>
          <w:p w14:paraId="349616BC"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gridSpan w:val="2"/>
            <w:tcBorders>
              <w:top w:val="nil"/>
              <w:left w:val="nil"/>
              <w:bottom w:val="single" w:sz="8" w:space="0" w:color="auto"/>
              <w:right w:val="single" w:sz="8" w:space="0" w:color="auto"/>
            </w:tcBorders>
            <w:shd w:val="clear" w:color="000000" w:fill="D9D9D9"/>
            <w:noWrap/>
            <w:vAlign w:val="center"/>
            <w:hideMark/>
          </w:tcPr>
          <w:p w14:paraId="7CF309D4"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tcBorders>
              <w:top w:val="nil"/>
              <w:left w:val="nil"/>
              <w:bottom w:val="single" w:sz="8" w:space="0" w:color="auto"/>
              <w:right w:val="single" w:sz="8" w:space="0" w:color="auto"/>
            </w:tcBorders>
            <w:shd w:val="clear" w:color="000000" w:fill="D9D9D9"/>
            <w:noWrap/>
            <w:vAlign w:val="center"/>
            <w:hideMark/>
          </w:tcPr>
          <w:p w14:paraId="12CCFA90"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gridSpan w:val="2"/>
            <w:tcBorders>
              <w:top w:val="nil"/>
              <w:left w:val="nil"/>
              <w:bottom w:val="single" w:sz="8" w:space="0" w:color="auto"/>
              <w:right w:val="single" w:sz="8" w:space="0" w:color="auto"/>
            </w:tcBorders>
            <w:shd w:val="clear" w:color="auto" w:fill="auto"/>
            <w:noWrap/>
            <w:vAlign w:val="center"/>
            <w:hideMark/>
          </w:tcPr>
          <w:p w14:paraId="5CB51331"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tcBorders>
              <w:top w:val="nil"/>
              <w:left w:val="nil"/>
              <w:bottom w:val="single" w:sz="8" w:space="0" w:color="auto"/>
              <w:right w:val="single" w:sz="8" w:space="0" w:color="auto"/>
            </w:tcBorders>
            <w:shd w:val="clear" w:color="auto" w:fill="auto"/>
            <w:noWrap/>
            <w:vAlign w:val="center"/>
            <w:hideMark/>
          </w:tcPr>
          <w:p w14:paraId="29AE3770"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1</w:t>
            </w:r>
          </w:p>
        </w:tc>
        <w:tc>
          <w:tcPr>
            <w:tcW w:w="201" w:type="pct"/>
            <w:gridSpan w:val="2"/>
            <w:tcBorders>
              <w:top w:val="nil"/>
              <w:left w:val="nil"/>
              <w:bottom w:val="single" w:sz="8" w:space="0" w:color="auto"/>
              <w:right w:val="single" w:sz="8" w:space="0" w:color="auto"/>
            </w:tcBorders>
            <w:shd w:val="clear" w:color="auto" w:fill="auto"/>
            <w:noWrap/>
            <w:vAlign w:val="center"/>
            <w:hideMark/>
          </w:tcPr>
          <w:p w14:paraId="1B918819"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tcBorders>
              <w:top w:val="nil"/>
              <w:left w:val="nil"/>
              <w:bottom w:val="single" w:sz="8" w:space="0" w:color="auto"/>
              <w:right w:val="single" w:sz="8" w:space="0" w:color="auto"/>
            </w:tcBorders>
            <w:shd w:val="clear" w:color="000000" w:fill="D9D9D9"/>
            <w:noWrap/>
            <w:vAlign w:val="center"/>
            <w:hideMark/>
          </w:tcPr>
          <w:p w14:paraId="391EFAB4"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gridSpan w:val="2"/>
            <w:tcBorders>
              <w:top w:val="nil"/>
              <w:left w:val="nil"/>
              <w:bottom w:val="single" w:sz="8" w:space="0" w:color="auto"/>
              <w:right w:val="single" w:sz="8" w:space="0" w:color="auto"/>
            </w:tcBorders>
            <w:shd w:val="clear" w:color="000000" w:fill="D9D9D9"/>
            <w:noWrap/>
            <w:vAlign w:val="center"/>
            <w:hideMark/>
          </w:tcPr>
          <w:p w14:paraId="74849A23"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1</w:t>
            </w:r>
          </w:p>
        </w:tc>
        <w:tc>
          <w:tcPr>
            <w:tcW w:w="201" w:type="pct"/>
            <w:tcBorders>
              <w:top w:val="nil"/>
              <w:left w:val="nil"/>
              <w:bottom w:val="single" w:sz="8" w:space="0" w:color="auto"/>
              <w:right w:val="single" w:sz="8" w:space="0" w:color="auto"/>
            </w:tcBorders>
            <w:shd w:val="clear" w:color="auto" w:fill="auto"/>
            <w:noWrap/>
            <w:vAlign w:val="center"/>
            <w:hideMark/>
          </w:tcPr>
          <w:p w14:paraId="1E1A2D40"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1</w:t>
            </w:r>
          </w:p>
        </w:tc>
        <w:tc>
          <w:tcPr>
            <w:tcW w:w="201" w:type="pct"/>
            <w:gridSpan w:val="2"/>
            <w:tcBorders>
              <w:top w:val="nil"/>
              <w:left w:val="nil"/>
              <w:bottom w:val="single" w:sz="8" w:space="0" w:color="auto"/>
              <w:right w:val="single" w:sz="8" w:space="0" w:color="auto"/>
            </w:tcBorders>
            <w:shd w:val="clear" w:color="auto" w:fill="auto"/>
            <w:noWrap/>
            <w:vAlign w:val="center"/>
            <w:hideMark/>
          </w:tcPr>
          <w:p w14:paraId="6D469F87"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tcBorders>
              <w:top w:val="nil"/>
              <w:left w:val="nil"/>
              <w:bottom w:val="single" w:sz="8" w:space="0" w:color="auto"/>
              <w:right w:val="single" w:sz="8" w:space="0" w:color="auto"/>
            </w:tcBorders>
            <w:shd w:val="clear" w:color="000000" w:fill="D9D9D9"/>
            <w:noWrap/>
            <w:vAlign w:val="center"/>
            <w:hideMark/>
          </w:tcPr>
          <w:p w14:paraId="4962EF7C"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gridSpan w:val="2"/>
            <w:tcBorders>
              <w:top w:val="nil"/>
              <w:left w:val="nil"/>
              <w:bottom w:val="single" w:sz="8" w:space="0" w:color="auto"/>
              <w:right w:val="single" w:sz="8" w:space="0" w:color="auto"/>
            </w:tcBorders>
            <w:shd w:val="clear" w:color="000000" w:fill="D9D9D9"/>
            <w:noWrap/>
            <w:vAlign w:val="center"/>
            <w:hideMark/>
          </w:tcPr>
          <w:p w14:paraId="738A422F"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tcBorders>
              <w:top w:val="nil"/>
              <w:left w:val="nil"/>
              <w:bottom w:val="single" w:sz="8" w:space="0" w:color="auto"/>
              <w:right w:val="single" w:sz="8" w:space="0" w:color="auto"/>
            </w:tcBorders>
            <w:shd w:val="clear" w:color="auto" w:fill="auto"/>
            <w:noWrap/>
            <w:vAlign w:val="center"/>
            <w:hideMark/>
          </w:tcPr>
          <w:p w14:paraId="1A19F29F"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gridSpan w:val="2"/>
            <w:tcBorders>
              <w:top w:val="nil"/>
              <w:left w:val="nil"/>
              <w:bottom w:val="single" w:sz="8" w:space="0" w:color="auto"/>
              <w:right w:val="single" w:sz="8" w:space="0" w:color="auto"/>
            </w:tcBorders>
            <w:shd w:val="clear" w:color="auto" w:fill="auto"/>
            <w:noWrap/>
            <w:vAlign w:val="center"/>
            <w:hideMark/>
          </w:tcPr>
          <w:p w14:paraId="707D86D0"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tcBorders>
              <w:top w:val="nil"/>
              <w:left w:val="nil"/>
              <w:bottom w:val="single" w:sz="8" w:space="0" w:color="auto"/>
              <w:right w:val="nil"/>
            </w:tcBorders>
            <w:shd w:val="clear" w:color="000000" w:fill="D9D9D9"/>
            <w:noWrap/>
            <w:vAlign w:val="center"/>
            <w:hideMark/>
          </w:tcPr>
          <w:p w14:paraId="1AA9DD97"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tcBorders>
              <w:top w:val="nil"/>
              <w:left w:val="single" w:sz="8" w:space="0" w:color="auto"/>
              <w:bottom w:val="single" w:sz="8" w:space="0" w:color="auto"/>
              <w:right w:val="single" w:sz="8" w:space="0" w:color="auto"/>
            </w:tcBorders>
            <w:shd w:val="clear" w:color="000000" w:fill="D9D9D9"/>
            <w:noWrap/>
            <w:vAlign w:val="center"/>
            <w:hideMark/>
          </w:tcPr>
          <w:p w14:paraId="01A69F6F"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r>
      <w:tr w:rsidR="00460487" w:rsidRPr="00C72001" w14:paraId="210422A3" w14:textId="77777777" w:rsidTr="00460487">
        <w:trPr>
          <w:trHeight w:val="320"/>
        </w:trPr>
        <w:tc>
          <w:tcPr>
            <w:tcW w:w="774" w:type="pct"/>
            <w:tcBorders>
              <w:top w:val="nil"/>
              <w:left w:val="single" w:sz="8" w:space="0" w:color="auto"/>
              <w:bottom w:val="single" w:sz="8" w:space="0" w:color="auto"/>
              <w:right w:val="single" w:sz="8" w:space="0" w:color="auto"/>
            </w:tcBorders>
            <w:shd w:val="clear" w:color="auto" w:fill="auto"/>
            <w:noWrap/>
            <w:vAlign w:val="center"/>
            <w:hideMark/>
          </w:tcPr>
          <w:p w14:paraId="3EEC6A8D"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Schoenecker et al.</w:t>
            </w:r>
          </w:p>
        </w:tc>
        <w:tc>
          <w:tcPr>
            <w:tcW w:w="201" w:type="pct"/>
            <w:tcBorders>
              <w:top w:val="nil"/>
              <w:left w:val="nil"/>
              <w:bottom w:val="single" w:sz="8" w:space="0" w:color="auto"/>
              <w:right w:val="single" w:sz="8" w:space="0" w:color="auto"/>
            </w:tcBorders>
            <w:shd w:val="clear" w:color="auto" w:fill="auto"/>
            <w:vAlign w:val="center"/>
            <w:hideMark/>
          </w:tcPr>
          <w:p w14:paraId="0EC0878E"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4</w:t>
            </w:r>
          </w:p>
        </w:tc>
        <w:tc>
          <w:tcPr>
            <w:tcW w:w="201" w:type="pct"/>
            <w:tcBorders>
              <w:top w:val="nil"/>
              <w:left w:val="nil"/>
              <w:bottom w:val="single" w:sz="8" w:space="0" w:color="auto"/>
              <w:right w:val="single" w:sz="8" w:space="0" w:color="auto"/>
            </w:tcBorders>
            <w:shd w:val="clear" w:color="000000" w:fill="D9D9D9"/>
            <w:vAlign w:val="center"/>
            <w:hideMark/>
          </w:tcPr>
          <w:p w14:paraId="0B1D0E62"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4</w:t>
            </w:r>
          </w:p>
        </w:tc>
        <w:tc>
          <w:tcPr>
            <w:tcW w:w="201" w:type="pct"/>
            <w:gridSpan w:val="2"/>
            <w:tcBorders>
              <w:top w:val="nil"/>
              <w:left w:val="nil"/>
              <w:bottom w:val="single" w:sz="8" w:space="0" w:color="auto"/>
              <w:right w:val="single" w:sz="8" w:space="0" w:color="auto"/>
            </w:tcBorders>
            <w:shd w:val="clear" w:color="000000" w:fill="D9D9D9"/>
            <w:vAlign w:val="center"/>
            <w:hideMark/>
          </w:tcPr>
          <w:p w14:paraId="74BD7720"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tcBorders>
              <w:top w:val="nil"/>
              <w:left w:val="nil"/>
              <w:bottom w:val="single" w:sz="8" w:space="0" w:color="auto"/>
              <w:right w:val="single" w:sz="8" w:space="0" w:color="auto"/>
            </w:tcBorders>
            <w:shd w:val="clear" w:color="000000" w:fill="D9D9D9"/>
            <w:vAlign w:val="center"/>
            <w:hideMark/>
          </w:tcPr>
          <w:p w14:paraId="2390094D"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gridSpan w:val="2"/>
            <w:tcBorders>
              <w:top w:val="nil"/>
              <w:left w:val="nil"/>
              <w:bottom w:val="single" w:sz="8" w:space="0" w:color="auto"/>
              <w:right w:val="single" w:sz="8" w:space="0" w:color="auto"/>
            </w:tcBorders>
            <w:shd w:val="clear" w:color="auto" w:fill="auto"/>
            <w:vAlign w:val="center"/>
            <w:hideMark/>
          </w:tcPr>
          <w:p w14:paraId="67C1A06B"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4</w:t>
            </w:r>
          </w:p>
        </w:tc>
        <w:tc>
          <w:tcPr>
            <w:tcW w:w="201" w:type="pct"/>
            <w:tcBorders>
              <w:top w:val="nil"/>
              <w:left w:val="nil"/>
              <w:bottom w:val="single" w:sz="8" w:space="0" w:color="auto"/>
              <w:right w:val="single" w:sz="8" w:space="0" w:color="auto"/>
            </w:tcBorders>
            <w:shd w:val="clear" w:color="auto" w:fill="auto"/>
            <w:vAlign w:val="center"/>
            <w:hideMark/>
          </w:tcPr>
          <w:p w14:paraId="0A3413B9"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gridSpan w:val="2"/>
            <w:tcBorders>
              <w:top w:val="nil"/>
              <w:left w:val="nil"/>
              <w:bottom w:val="single" w:sz="8" w:space="0" w:color="auto"/>
              <w:right w:val="single" w:sz="8" w:space="0" w:color="auto"/>
            </w:tcBorders>
            <w:shd w:val="clear" w:color="000000" w:fill="D9D9D9"/>
            <w:vAlign w:val="center"/>
            <w:hideMark/>
          </w:tcPr>
          <w:p w14:paraId="0AE55470"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tcBorders>
              <w:top w:val="nil"/>
              <w:left w:val="nil"/>
              <w:bottom w:val="single" w:sz="8" w:space="0" w:color="auto"/>
              <w:right w:val="single" w:sz="8" w:space="0" w:color="auto"/>
            </w:tcBorders>
            <w:shd w:val="clear" w:color="000000" w:fill="D9D9D9"/>
            <w:vAlign w:val="center"/>
            <w:hideMark/>
          </w:tcPr>
          <w:p w14:paraId="1AE4F0F5"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gridSpan w:val="2"/>
            <w:tcBorders>
              <w:top w:val="nil"/>
              <w:left w:val="nil"/>
              <w:bottom w:val="single" w:sz="8" w:space="0" w:color="auto"/>
              <w:right w:val="single" w:sz="8" w:space="0" w:color="auto"/>
            </w:tcBorders>
            <w:shd w:val="clear" w:color="auto" w:fill="auto"/>
            <w:vAlign w:val="center"/>
            <w:hideMark/>
          </w:tcPr>
          <w:p w14:paraId="5BFC972E"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tcBorders>
              <w:top w:val="nil"/>
              <w:left w:val="nil"/>
              <w:bottom w:val="single" w:sz="8" w:space="0" w:color="auto"/>
              <w:right w:val="single" w:sz="8" w:space="0" w:color="auto"/>
            </w:tcBorders>
            <w:shd w:val="clear" w:color="auto" w:fill="auto"/>
            <w:vAlign w:val="center"/>
            <w:hideMark/>
          </w:tcPr>
          <w:p w14:paraId="0440B80D"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gridSpan w:val="2"/>
            <w:tcBorders>
              <w:top w:val="nil"/>
              <w:left w:val="nil"/>
              <w:bottom w:val="single" w:sz="8" w:space="0" w:color="auto"/>
              <w:right w:val="single" w:sz="8" w:space="0" w:color="auto"/>
            </w:tcBorders>
            <w:shd w:val="clear" w:color="auto" w:fill="auto"/>
            <w:vAlign w:val="center"/>
            <w:hideMark/>
          </w:tcPr>
          <w:p w14:paraId="41E17342"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tcBorders>
              <w:top w:val="nil"/>
              <w:left w:val="nil"/>
              <w:bottom w:val="single" w:sz="8" w:space="0" w:color="auto"/>
              <w:right w:val="single" w:sz="8" w:space="0" w:color="auto"/>
            </w:tcBorders>
            <w:shd w:val="clear" w:color="000000" w:fill="D9D9D9"/>
            <w:vAlign w:val="center"/>
            <w:hideMark/>
          </w:tcPr>
          <w:p w14:paraId="010F8F16"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gridSpan w:val="2"/>
            <w:tcBorders>
              <w:top w:val="nil"/>
              <w:left w:val="nil"/>
              <w:bottom w:val="single" w:sz="8" w:space="0" w:color="auto"/>
              <w:right w:val="single" w:sz="8" w:space="0" w:color="auto"/>
            </w:tcBorders>
            <w:shd w:val="clear" w:color="000000" w:fill="D9D9D9"/>
            <w:vAlign w:val="center"/>
            <w:hideMark/>
          </w:tcPr>
          <w:p w14:paraId="4CF0E5E1"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tcBorders>
              <w:top w:val="nil"/>
              <w:left w:val="nil"/>
              <w:bottom w:val="single" w:sz="8" w:space="0" w:color="auto"/>
              <w:right w:val="single" w:sz="8" w:space="0" w:color="auto"/>
            </w:tcBorders>
            <w:shd w:val="clear" w:color="auto" w:fill="auto"/>
            <w:vAlign w:val="center"/>
            <w:hideMark/>
          </w:tcPr>
          <w:p w14:paraId="50AFCCFE"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gridSpan w:val="2"/>
            <w:tcBorders>
              <w:top w:val="nil"/>
              <w:left w:val="nil"/>
              <w:bottom w:val="single" w:sz="8" w:space="0" w:color="auto"/>
              <w:right w:val="single" w:sz="8" w:space="0" w:color="auto"/>
            </w:tcBorders>
            <w:shd w:val="clear" w:color="auto" w:fill="auto"/>
            <w:vAlign w:val="center"/>
            <w:hideMark/>
          </w:tcPr>
          <w:p w14:paraId="035812EE"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tcBorders>
              <w:top w:val="nil"/>
              <w:left w:val="nil"/>
              <w:bottom w:val="single" w:sz="8" w:space="0" w:color="auto"/>
              <w:right w:val="single" w:sz="8" w:space="0" w:color="auto"/>
            </w:tcBorders>
            <w:shd w:val="clear" w:color="000000" w:fill="D9D9D9"/>
            <w:vAlign w:val="center"/>
            <w:hideMark/>
          </w:tcPr>
          <w:p w14:paraId="64DAE217"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gridSpan w:val="2"/>
            <w:tcBorders>
              <w:top w:val="nil"/>
              <w:left w:val="nil"/>
              <w:bottom w:val="single" w:sz="8" w:space="0" w:color="auto"/>
              <w:right w:val="single" w:sz="8" w:space="0" w:color="auto"/>
            </w:tcBorders>
            <w:shd w:val="clear" w:color="000000" w:fill="D9D9D9"/>
            <w:vAlign w:val="center"/>
            <w:hideMark/>
          </w:tcPr>
          <w:p w14:paraId="3C207DF3"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tcBorders>
              <w:top w:val="nil"/>
              <w:left w:val="nil"/>
              <w:bottom w:val="single" w:sz="8" w:space="0" w:color="auto"/>
              <w:right w:val="single" w:sz="8" w:space="0" w:color="auto"/>
            </w:tcBorders>
            <w:shd w:val="clear" w:color="auto" w:fill="auto"/>
            <w:vAlign w:val="center"/>
            <w:hideMark/>
          </w:tcPr>
          <w:p w14:paraId="458C94D7"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gridSpan w:val="2"/>
            <w:tcBorders>
              <w:top w:val="nil"/>
              <w:left w:val="nil"/>
              <w:bottom w:val="single" w:sz="8" w:space="0" w:color="auto"/>
              <w:right w:val="single" w:sz="8" w:space="0" w:color="auto"/>
            </w:tcBorders>
            <w:shd w:val="clear" w:color="auto" w:fill="auto"/>
            <w:vAlign w:val="center"/>
            <w:hideMark/>
          </w:tcPr>
          <w:p w14:paraId="3D36D379"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tcBorders>
              <w:top w:val="nil"/>
              <w:left w:val="nil"/>
              <w:bottom w:val="single" w:sz="8" w:space="0" w:color="auto"/>
              <w:right w:val="nil"/>
            </w:tcBorders>
            <w:shd w:val="clear" w:color="000000" w:fill="D9D9D9"/>
            <w:vAlign w:val="center"/>
            <w:hideMark/>
          </w:tcPr>
          <w:p w14:paraId="7B5B9ADA"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tcBorders>
              <w:top w:val="nil"/>
              <w:left w:val="single" w:sz="8" w:space="0" w:color="auto"/>
              <w:bottom w:val="single" w:sz="8" w:space="0" w:color="auto"/>
              <w:right w:val="single" w:sz="8" w:space="0" w:color="auto"/>
            </w:tcBorders>
            <w:shd w:val="clear" w:color="000000" w:fill="D9D9D9"/>
            <w:vAlign w:val="center"/>
            <w:hideMark/>
          </w:tcPr>
          <w:p w14:paraId="04508B7E"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r>
      <w:tr w:rsidR="00460487" w:rsidRPr="00C72001" w14:paraId="3604604A" w14:textId="77777777" w:rsidTr="00460487">
        <w:trPr>
          <w:trHeight w:val="320"/>
        </w:trPr>
        <w:tc>
          <w:tcPr>
            <w:tcW w:w="774" w:type="pct"/>
            <w:tcBorders>
              <w:top w:val="nil"/>
              <w:left w:val="single" w:sz="8" w:space="0" w:color="auto"/>
              <w:bottom w:val="single" w:sz="8" w:space="0" w:color="auto"/>
              <w:right w:val="single" w:sz="8" w:space="0" w:color="auto"/>
            </w:tcBorders>
            <w:shd w:val="clear" w:color="auto" w:fill="auto"/>
            <w:noWrap/>
            <w:vAlign w:val="center"/>
            <w:hideMark/>
          </w:tcPr>
          <w:p w14:paraId="36B19418"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Ullman and Rose</w:t>
            </w:r>
          </w:p>
        </w:tc>
        <w:tc>
          <w:tcPr>
            <w:tcW w:w="201" w:type="pct"/>
            <w:tcBorders>
              <w:top w:val="nil"/>
              <w:left w:val="nil"/>
              <w:bottom w:val="single" w:sz="8" w:space="0" w:color="auto"/>
              <w:right w:val="single" w:sz="8" w:space="0" w:color="auto"/>
            </w:tcBorders>
            <w:shd w:val="clear" w:color="auto" w:fill="auto"/>
            <w:vAlign w:val="center"/>
            <w:hideMark/>
          </w:tcPr>
          <w:p w14:paraId="558B1E21"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2</w:t>
            </w:r>
          </w:p>
        </w:tc>
        <w:tc>
          <w:tcPr>
            <w:tcW w:w="201" w:type="pct"/>
            <w:tcBorders>
              <w:top w:val="nil"/>
              <w:left w:val="nil"/>
              <w:bottom w:val="single" w:sz="8" w:space="0" w:color="auto"/>
              <w:right w:val="single" w:sz="8" w:space="0" w:color="auto"/>
            </w:tcBorders>
            <w:shd w:val="clear" w:color="000000" w:fill="D9D9D9"/>
            <w:vAlign w:val="center"/>
            <w:hideMark/>
          </w:tcPr>
          <w:p w14:paraId="550FC7C8"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2</w:t>
            </w:r>
          </w:p>
        </w:tc>
        <w:tc>
          <w:tcPr>
            <w:tcW w:w="201" w:type="pct"/>
            <w:gridSpan w:val="2"/>
            <w:tcBorders>
              <w:top w:val="nil"/>
              <w:left w:val="nil"/>
              <w:bottom w:val="single" w:sz="8" w:space="0" w:color="auto"/>
              <w:right w:val="single" w:sz="8" w:space="0" w:color="auto"/>
            </w:tcBorders>
            <w:shd w:val="clear" w:color="000000" w:fill="D9D9D9"/>
            <w:vAlign w:val="center"/>
            <w:hideMark/>
          </w:tcPr>
          <w:p w14:paraId="59701DCB"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tcBorders>
              <w:top w:val="nil"/>
              <w:left w:val="nil"/>
              <w:bottom w:val="single" w:sz="8" w:space="0" w:color="auto"/>
              <w:right w:val="single" w:sz="8" w:space="0" w:color="auto"/>
            </w:tcBorders>
            <w:shd w:val="clear" w:color="000000" w:fill="D9D9D9"/>
            <w:vAlign w:val="center"/>
            <w:hideMark/>
          </w:tcPr>
          <w:p w14:paraId="3D33E24B"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gridSpan w:val="2"/>
            <w:tcBorders>
              <w:top w:val="nil"/>
              <w:left w:val="nil"/>
              <w:bottom w:val="single" w:sz="8" w:space="0" w:color="auto"/>
              <w:right w:val="single" w:sz="8" w:space="0" w:color="auto"/>
            </w:tcBorders>
            <w:shd w:val="clear" w:color="auto" w:fill="auto"/>
            <w:vAlign w:val="center"/>
            <w:hideMark/>
          </w:tcPr>
          <w:p w14:paraId="0A7D2028"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tcBorders>
              <w:top w:val="nil"/>
              <w:left w:val="nil"/>
              <w:bottom w:val="single" w:sz="8" w:space="0" w:color="auto"/>
              <w:right w:val="single" w:sz="8" w:space="0" w:color="auto"/>
            </w:tcBorders>
            <w:shd w:val="clear" w:color="auto" w:fill="auto"/>
            <w:vAlign w:val="center"/>
            <w:hideMark/>
          </w:tcPr>
          <w:p w14:paraId="7D4747E3"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2</w:t>
            </w:r>
          </w:p>
        </w:tc>
        <w:tc>
          <w:tcPr>
            <w:tcW w:w="201" w:type="pct"/>
            <w:gridSpan w:val="2"/>
            <w:tcBorders>
              <w:top w:val="nil"/>
              <w:left w:val="nil"/>
              <w:bottom w:val="single" w:sz="8" w:space="0" w:color="auto"/>
              <w:right w:val="single" w:sz="8" w:space="0" w:color="auto"/>
            </w:tcBorders>
            <w:shd w:val="clear" w:color="000000" w:fill="D9D9D9"/>
            <w:vAlign w:val="center"/>
            <w:hideMark/>
          </w:tcPr>
          <w:p w14:paraId="329DD9DC"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2</w:t>
            </w:r>
          </w:p>
        </w:tc>
        <w:tc>
          <w:tcPr>
            <w:tcW w:w="201" w:type="pct"/>
            <w:tcBorders>
              <w:top w:val="nil"/>
              <w:left w:val="nil"/>
              <w:bottom w:val="single" w:sz="8" w:space="0" w:color="auto"/>
              <w:right w:val="single" w:sz="8" w:space="0" w:color="auto"/>
            </w:tcBorders>
            <w:shd w:val="clear" w:color="000000" w:fill="D9D9D9"/>
            <w:vAlign w:val="center"/>
            <w:hideMark/>
          </w:tcPr>
          <w:p w14:paraId="6CBB9347"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gridSpan w:val="2"/>
            <w:tcBorders>
              <w:top w:val="nil"/>
              <w:left w:val="nil"/>
              <w:bottom w:val="single" w:sz="8" w:space="0" w:color="auto"/>
              <w:right w:val="single" w:sz="8" w:space="0" w:color="auto"/>
            </w:tcBorders>
            <w:shd w:val="clear" w:color="auto" w:fill="auto"/>
            <w:vAlign w:val="center"/>
            <w:hideMark/>
          </w:tcPr>
          <w:p w14:paraId="730DFA22"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tcBorders>
              <w:top w:val="nil"/>
              <w:left w:val="nil"/>
              <w:bottom w:val="single" w:sz="8" w:space="0" w:color="auto"/>
              <w:right w:val="single" w:sz="8" w:space="0" w:color="auto"/>
            </w:tcBorders>
            <w:shd w:val="clear" w:color="auto" w:fill="auto"/>
            <w:vAlign w:val="center"/>
            <w:hideMark/>
          </w:tcPr>
          <w:p w14:paraId="7A41E78E"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gridSpan w:val="2"/>
            <w:tcBorders>
              <w:top w:val="nil"/>
              <w:left w:val="nil"/>
              <w:bottom w:val="single" w:sz="8" w:space="0" w:color="auto"/>
              <w:right w:val="single" w:sz="8" w:space="0" w:color="auto"/>
            </w:tcBorders>
            <w:shd w:val="clear" w:color="auto" w:fill="auto"/>
            <w:vAlign w:val="center"/>
            <w:hideMark/>
          </w:tcPr>
          <w:p w14:paraId="4D5D2081"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tcBorders>
              <w:top w:val="nil"/>
              <w:left w:val="nil"/>
              <w:bottom w:val="single" w:sz="8" w:space="0" w:color="auto"/>
              <w:right w:val="single" w:sz="8" w:space="0" w:color="auto"/>
            </w:tcBorders>
            <w:shd w:val="clear" w:color="000000" w:fill="D9D9D9"/>
            <w:vAlign w:val="center"/>
            <w:hideMark/>
          </w:tcPr>
          <w:p w14:paraId="08B4E0B0"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gridSpan w:val="2"/>
            <w:tcBorders>
              <w:top w:val="nil"/>
              <w:left w:val="nil"/>
              <w:bottom w:val="single" w:sz="8" w:space="0" w:color="auto"/>
              <w:right w:val="single" w:sz="8" w:space="0" w:color="auto"/>
            </w:tcBorders>
            <w:shd w:val="clear" w:color="000000" w:fill="D9D9D9"/>
            <w:vAlign w:val="center"/>
            <w:hideMark/>
          </w:tcPr>
          <w:p w14:paraId="1E1C8207"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tcBorders>
              <w:top w:val="nil"/>
              <w:left w:val="nil"/>
              <w:bottom w:val="single" w:sz="8" w:space="0" w:color="auto"/>
              <w:right w:val="single" w:sz="8" w:space="0" w:color="auto"/>
            </w:tcBorders>
            <w:shd w:val="clear" w:color="auto" w:fill="auto"/>
            <w:vAlign w:val="center"/>
            <w:hideMark/>
          </w:tcPr>
          <w:p w14:paraId="46B501F6"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gridSpan w:val="2"/>
            <w:tcBorders>
              <w:top w:val="nil"/>
              <w:left w:val="nil"/>
              <w:bottom w:val="single" w:sz="8" w:space="0" w:color="auto"/>
              <w:right w:val="single" w:sz="8" w:space="0" w:color="auto"/>
            </w:tcBorders>
            <w:shd w:val="clear" w:color="auto" w:fill="auto"/>
            <w:vAlign w:val="center"/>
            <w:hideMark/>
          </w:tcPr>
          <w:p w14:paraId="291915C8"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tcBorders>
              <w:top w:val="nil"/>
              <w:left w:val="nil"/>
              <w:bottom w:val="single" w:sz="8" w:space="0" w:color="auto"/>
              <w:right w:val="single" w:sz="8" w:space="0" w:color="auto"/>
            </w:tcBorders>
            <w:shd w:val="clear" w:color="000000" w:fill="D9D9D9"/>
            <w:vAlign w:val="center"/>
            <w:hideMark/>
          </w:tcPr>
          <w:p w14:paraId="42656436"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gridSpan w:val="2"/>
            <w:tcBorders>
              <w:top w:val="nil"/>
              <w:left w:val="nil"/>
              <w:bottom w:val="single" w:sz="8" w:space="0" w:color="auto"/>
              <w:right w:val="single" w:sz="8" w:space="0" w:color="auto"/>
            </w:tcBorders>
            <w:shd w:val="clear" w:color="000000" w:fill="D9D9D9"/>
            <w:vAlign w:val="center"/>
            <w:hideMark/>
          </w:tcPr>
          <w:p w14:paraId="46C23B31"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tcBorders>
              <w:top w:val="nil"/>
              <w:left w:val="nil"/>
              <w:bottom w:val="single" w:sz="8" w:space="0" w:color="auto"/>
              <w:right w:val="single" w:sz="8" w:space="0" w:color="auto"/>
            </w:tcBorders>
            <w:shd w:val="clear" w:color="auto" w:fill="auto"/>
            <w:vAlign w:val="center"/>
            <w:hideMark/>
          </w:tcPr>
          <w:p w14:paraId="24659CE5"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gridSpan w:val="2"/>
            <w:tcBorders>
              <w:top w:val="nil"/>
              <w:left w:val="nil"/>
              <w:bottom w:val="single" w:sz="8" w:space="0" w:color="auto"/>
              <w:right w:val="single" w:sz="8" w:space="0" w:color="auto"/>
            </w:tcBorders>
            <w:shd w:val="clear" w:color="auto" w:fill="auto"/>
            <w:vAlign w:val="center"/>
            <w:hideMark/>
          </w:tcPr>
          <w:p w14:paraId="6940CBB7"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tcBorders>
              <w:top w:val="nil"/>
              <w:left w:val="nil"/>
              <w:bottom w:val="single" w:sz="8" w:space="0" w:color="auto"/>
              <w:right w:val="nil"/>
            </w:tcBorders>
            <w:shd w:val="clear" w:color="000000" w:fill="D9D9D9"/>
            <w:vAlign w:val="center"/>
            <w:hideMark/>
          </w:tcPr>
          <w:p w14:paraId="75D4131A"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tcBorders>
              <w:top w:val="nil"/>
              <w:left w:val="single" w:sz="8" w:space="0" w:color="auto"/>
              <w:bottom w:val="single" w:sz="8" w:space="0" w:color="auto"/>
              <w:right w:val="single" w:sz="8" w:space="0" w:color="auto"/>
            </w:tcBorders>
            <w:shd w:val="clear" w:color="000000" w:fill="D9D9D9"/>
            <w:vAlign w:val="center"/>
            <w:hideMark/>
          </w:tcPr>
          <w:p w14:paraId="63EDD4AA"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r>
      <w:tr w:rsidR="00460487" w:rsidRPr="00C72001" w14:paraId="4C1CA081" w14:textId="77777777" w:rsidTr="00460487">
        <w:trPr>
          <w:trHeight w:val="320"/>
        </w:trPr>
        <w:tc>
          <w:tcPr>
            <w:tcW w:w="774" w:type="pct"/>
            <w:tcBorders>
              <w:top w:val="nil"/>
              <w:left w:val="single" w:sz="8" w:space="0" w:color="auto"/>
              <w:bottom w:val="single" w:sz="8" w:space="0" w:color="auto"/>
              <w:right w:val="single" w:sz="8" w:space="0" w:color="auto"/>
            </w:tcBorders>
            <w:shd w:val="clear" w:color="auto" w:fill="auto"/>
            <w:noWrap/>
            <w:vAlign w:val="center"/>
            <w:hideMark/>
          </w:tcPr>
          <w:p w14:paraId="60EECB40"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Williamson and Fires</w:t>
            </w:r>
          </w:p>
        </w:tc>
        <w:tc>
          <w:tcPr>
            <w:tcW w:w="201" w:type="pct"/>
            <w:tcBorders>
              <w:top w:val="nil"/>
              <w:left w:val="nil"/>
              <w:bottom w:val="single" w:sz="8" w:space="0" w:color="auto"/>
              <w:right w:val="single" w:sz="8" w:space="0" w:color="auto"/>
            </w:tcBorders>
            <w:shd w:val="clear" w:color="auto" w:fill="auto"/>
            <w:vAlign w:val="center"/>
            <w:hideMark/>
          </w:tcPr>
          <w:p w14:paraId="43F84452"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1</w:t>
            </w:r>
          </w:p>
        </w:tc>
        <w:tc>
          <w:tcPr>
            <w:tcW w:w="201" w:type="pct"/>
            <w:tcBorders>
              <w:top w:val="nil"/>
              <w:left w:val="nil"/>
              <w:bottom w:val="single" w:sz="8" w:space="0" w:color="auto"/>
              <w:right w:val="single" w:sz="8" w:space="0" w:color="auto"/>
            </w:tcBorders>
            <w:shd w:val="clear" w:color="000000" w:fill="D9D9D9"/>
            <w:vAlign w:val="center"/>
            <w:hideMark/>
          </w:tcPr>
          <w:p w14:paraId="2661D11C"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gridSpan w:val="2"/>
            <w:tcBorders>
              <w:top w:val="nil"/>
              <w:left w:val="nil"/>
              <w:bottom w:val="single" w:sz="8" w:space="0" w:color="auto"/>
              <w:right w:val="single" w:sz="8" w:space="0" w:color="auto"/>
            </w:tcBorders>
            <w:shd w:val="clear" w:color="000000" w:fill="D9D9D9"/>
            <w:vAlign w:val="center"/>
            <w:hideMark/>
          </w:tcPr>
          <w:p w14:paraId="119FF86A"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tcBorders>
              <w:top w:val="nil"/>
              <w:left w:val="nil"/>
              <w:bottom w:val="single" w:sz="8" w:space="0" w:color="auto"/>
              <w:right w:val="single" w:sz="8" w:space="0" w:color="auto"/>
            </w:tcBorders>
            <w:shd w:val="clear" w:color="000000" w:fill="D9D9D9"/>
            <w:vAlign w:val="center"/>
            <w:hideMark/>
          </w:tcPr>
          <w:p w14:paraId="4109BACC"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gridSpan w:val="2"/>
            <w:tcBorders>
              <w:top w:val="nil"/>
              <w:left w:val="nil"/>
              <w:bottom w:val="single" w:sz="8" w:space="0" w:color="auto"/>
              <w:right w:val="single" w:sz="8" w:space="0" w:color="auto"/>
            </w:tcBorders>
            <w:shd w:val="clear" w:color="auto" w:fill="auto"/>
            <w:vAlign w:val="center"/>
            <w:hideMark/>
          </w:tcPr>
          <w:p w14:paraId="2D4FF81B"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tcBorders>
              <w:top w:val="nil"/>
              <w:left w:val="nil"/>
              <w:bottom w:val="single" w:sz="8" w:space="0" w:color="auto"/>
              <w:right w:val="single" w:sz="8" w:space="0" w:color="auto"/>
            </w:tcBorders>
            <w:shd w:val="clear" w:color="auto" w:fill="auto"/>
            <w:vAlign w:val="center"/>
            <w:hideMark/>
          </w:tcPr>
          <w:p w14:paraId="6FEDEF09"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gridSpan w:val="2"/>
            <w:tcBorders>
              <w:top w:val="nil"/>
              <w:left w:val="nil"/>
              <w:bottom w:val="single" w:sz="8" w:space="0" w:color="auto"/>
              <w:right w:val="single" w:sz="8" w:space="0" w:color="auto"/>
            </w:tcBorders>
            <w:shd w:val="clear" w:color="000000" w:fill="D9D9D9"/>
            <w:vAlign w:val="center"/>
            <w:hideMark/>
          </w:tcPr>
          <w:p w14:paraId="15F81433"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tcBorders>
              <w:top w:val="nil"/>
              <w:left w:val="nil"/>
              <w:bottom w:val="single" w:sz="8" w:space="0" w:color="auto"/>
              <w:right w:val="single" w:sz="8" w:space="0" w:color="auto"/>
            </w:tcBorders>
            <w:shd w:val="clear" w:color="000000" w:fill="D9D9D9"/>
            <w:vAlign w:val="center"/>
            <w:hideMark/>
          </w:tcPr>
          <w:p w14:paraId="692B999A"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gridSpan w:val="2"/>
            <w:tcBorders>
              <w:top w:val="nil"/>
              <w:left w:val="nil"/>
              <w:bottom w:val="single" w:sz="8" w:space="0" w:color="auto"/>
              <w:right w:val="single" w:sz="8" w:space="0" w:color="auto"/>
            </w:tcBorders>
            <w:shd w:val="clear" w:color="auto" w:fill="auto"/>
            <w:vAlign w:val="center"/>
            <w:hideMark/>
          </w:tcPr>
          <w:p w14:paraId="48B0A82C"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1</w:t>
            </w:r>
          </w:p>
        </w:tc>
        <w:tc>
          <w:tcPr>
            <w:tcW w:w="201" w:type="pct"/>
            <w:tcBorders>
              <w:top w:val="nil"/>
              <w:left w:val="nil"/>
              <w:bottom w:val="single" w:sz="8" w:space="0" w:color="auto"/>
              <w:right w:val="single" w:sz="8" w:space="0" w:color="auto"/>
            </w:tcBorders>
            <w:shd w:val="clear" w:color="auto" w:fill="auto"/>
            <w:vAlign w:val="center"/>
            <w:hideMark/>
          </w:tcPr>
          <w:p w14:paraId="3C308A29"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gridSpan w:val="2"/>
            <w:tcBorders>
              <w:top w:val="nil"/>
              <w:left w:val="nil"/>
              <w:bottom w:val="single" w:sz="8" w:space="0" w:color="auto"/>
              <w:right w:val="single" w:sz="8" w:space="0" w:color="auto"/>
            </w:tcBorders>
            <w:shd w:val="clear" w:color="auto" w:fill="auto"/>
            <w:vAlign w:val="center"/>
            <w:hideMark/>
          </w:tcPr>
          <w:p w14:paraId="2D310922"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tcBorders>
              <w:top w:val="nil"/>
              <w:left w:val="nil"/>
              <w:bottom w:val="single" w:sz="8" w:space="0" w:color="auto"/>
              <w:right w:val="single" w:sz="8" w:space="0" w:color="auto"/>
            </w:tcBorders>
            <w:shd w:val="clear" w:color="000000" w:fill="D9D9D9"/>
            <w:vAlign w:val="center"/>
            <w:hideMark/>
          </w:tcPr>
          <w:p w14:paraId="4D3826B5"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gridSpan w:val="2"/>
            <w:tcBorders>
              <w:top w:val="nil"/>
              <w:left w:val="nil"/>
              <w:bottom w:val="single" w:sz="8" w:space="0" w:color="auto"/>
              <w:right w:val="single" w:sz="8" w:space="0" w:color="auto"/>
            </w:tcBorders>
            <w:shd w:val="clear" w:color="000000" w:fill="D9D9D9"/>
            <w:vAlign w:val="center"/>
            <w:hideMark/>
          </w:tcPr>
          <w:p w14:paraId="7E31C0EC"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tcBorders>
              <w:top w:val="nil"/>
              <w:left w:val="nil"/>
              <w:bottom w:val="single" w:sz="8" w:space="0" w:color="auto"/>
              <w:right w:val="single" w:sz="8" w:space="0" w:color="auto"/>
            </w:tcBorders>
            <w:shd w:val="clear" w:color="auto" w:fill="auto"/>
            <w:vAlign w:val="center"/>
            <w:hideMark/>
          </w:tcPr>
          <w:p w14:paraId="55C30F66"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gridSpan w:val="2"/>
            <w:tcBorders>
              <w:top w:val="nil"/>
              <w:left w:val="nil"/>
              <w:bottom w:val="single" w:sz="8" w:space="0" w:color="auto"/>
              <w:right w:val="single" w:sz="8" w:space="0" w:color="auto"/>
            </w:tcBorders>
            <w:shd w:val="clear" w:color="auto" w:fill="auto"/>
            <w:vAlign w:val="center"/>
            <w:hideMark/>
          </w:tcPr>
          <w:p w14:paraId="3732AB06"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tcBorders>
              <w:top w:val="nil"/>
              <w:left w:val="nil"/>
              <w:bottom w:val="single" w:sz="8" w:space="0" w:color="auto"/>
              <w:right w:val="single" w:sz="8" w:space="0" w:color="auto"/>
            </w:tcBorders>
            <w:shd w:val="clear" w:color="000000" w:fill="D9D9D9"/>
            <w:vAlign w:val="center"/>
            <w:hideMark/>
          </w:tcPr>
          <w:p w14:paraId="2DD7DF65"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gridSpan w:val="2"/>
            <w:tcBorders>
              <w:top w:val="nil"/>
              <w:left w:val="nil"/>
              <w:bottom w:val="single" w:sz="8" w:space="0" w:color="auto"/>
              <w:right w:val="single" w:sz="8" w:space="0" w:color="auto"/>
            </w:tcBorders>
            <w:shd w:val="clear" w:color="000000" w:fill="D9D9D9"/>
            <w:vAlign w:val="center"/>
            <w:hideMark/>
          </w:tcPr>
          <w:p w14:paraId="4DA1F3D7"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tcBorders>
              <w:top w:val="nil"/>
              <w:left w:val="nil"/>
              <w:bottom w:val="single" w:sz="8" w:space="0" w:color="auto"/>
              <w:right w:val="single" w:sz="8" w:space="0" w:color="auto"/>
            </w:tcBorders>
            <w:shd w:val="clear" w:color="auto" w:fill="auto"/>
            <w:vAlign w:val="center"/>
            <w:hideMark/>
          </w:tcPr>
          <w:p w14:paraId="59146A40"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gridSpan w:val="2"/>
            <w:tcBorders>
              <w:top w:val="nil"/>
              <w:left w:val="nil"/>
              <w:bottom w:val="single" w:sz="8" w:space="0" w:color="auto"/>
              <w:right w:val="single" w:sz="8" w:space="0" w:color="auto"/>
            </w:tcBorders>
            <w:shd w:val="clear" w:color="auto" w:fill="auto"/>
            <w:vAlign w:val="center"/>
            <w:hideMark/>
          </w:tcPr>
          <w:p w14:paraId="7F3D0FB5"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tcBorders>
              <w:top w:val="nil"/>
              <w:left w:val="nil"/>
              <w:bottom w:val="single" w:sz="8" w:space="0" w:color="auto"/>
              <w:right w:val="nil"/>
            </w:tcBorders>
            <w:shd w:val="clear" w:color="000000" w:fill="D9D9D9"/>
            <w:vAlign w:val="center"/>
            <w:hideMark/>
          </w:tcPr>
          <w:p w14:paraId="6490999F"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c>
          <w:tcPr>
            <w:tcW w:w="201" w:type="pct"/>
            <w:tcBorders>
              <w:top w:val="nil"/>
              <w:left w:val="single" w:sz="8" w:space="0" w:color="auto"/>
              <w:bottom w:val="single" w:sz="8" w:space="0" w:color="auto"/>
              <w:right w:val="single" w:sz="8" w:space="0" w:color="auto"/>
            </w:tcBorders>
            <w:shd w:val="clear" w:color="000000" w:fill="D9D9D9"/>
            <w:vAlign w:val="center"/>
            <w:hideMark/>
          </w:tcPr>
          <w:p w14:paraId="1A62672B" w14:textId="77777777" w:rsidR="00C72001" w:rsidRPr="00C72001" w:rsidRDefault="00C72001" w:rsidP="00C72001">
            <w:pPr>
              <w:jc w:val="center"/>
              <w:rPr>
                <w:rFonts w:ascii="Calibri" w:eastAsia="Times New Roman" w:hAnsi="Calibri"/>
                <w:color w:val="000000"/>
                <w:sz w:val="18"/>
                <w:szCs w:val="18"/>
              </w:rPr>
            </w:pPr>
            <w:r w:rsidRPr="00C72001">
              <w:rPr>
                <w:rFonts w:ascii="Calibri" w:eastAsia="Times New Roman" w:hAnsi="Calibri"/>
                <w:color w:val="000000"/>
                <w:sz w:val="18"/>
                <w:szCs w:val="18"/>
              </w:rPr>
              <w:t> </w:t>
            </w:r>
          </w:p>
        </w:tc>
      </w:tr>
    </w:tbl>
    <w:p w14:paraId="1857518E" w14:textId="77777777" w:rsidR="00C72001" w:rsidRDefault="00C72001" w:rsidP="00C72001"/>
    <w:p w14:paraId="5F4057E6" w14:textId="77777777" w:rsidR="00C72001" w:rsidRPr="00530C83" w:rsidRDefault="00C72001" w:rsidP="00C72001">
      <w:r w:rsidRPr="00530C83">
        <w:rPr>
          <w:vertAlign w:val="superscript"/>
        </w:rPr>
        <w:t>1</w:t>
      </w:r>
      <w:r w:rsidRPr="00530C83">
        <w:t xml:space="preserve">For two of the sites no information was reported </w:t>
      </w:r>
      <w:sdt>
        <w:sdtPr>
          <w:rPr>
            <w:vertAlign w:val="superscript"/>
          </w:rPr>
          <w:id w:val="-1296673496"/>
          <w:citation/>
        </w:sdtPr>
        <w:sdtContent>
          <w:r w:rsidRPr="00530C83">
            <w:rPr>
              <w:vertAlign w:val="superscript"/>
            </w:rPr>
            <w:fldChar w:fldCharType="begin"/>
          </w:r>
          <w:r w:rsidRPr="00530C83">
            <w:instrText xml:space="preserve"> CITATION Cru09 \l 1033 </w:instrText>
          </w:r>
          <w:r w:rsidRPr="00530C83">
            <w:rPr>
              <w:vertAlign w:val="superscript"/>
            </w:rPr>
            <w:fldChar w:fldCharType="separate"/>
          </w:r>
          <w:r w:rsidR="005B05D0">
            <w:rPr>
              <w:noProof/>
            </w:rPr>
            <w:t>(Cruzado &amp; Donnell, 2009)</w:t>
          </w:r>
          <w:r w:rsidRPr="00530C83">
            <w:rPr>
              <w:vertAlign w:val="superscript"/>
            </w:rPr>
            <w:fldChar w:fldCharType="end"/>
          </w:r>
        </w:sdtContent>
      </w:sdt>
      <w:r w:rsidRPr="00530C83">
        <w:rPr>
          <w:vertAlign w:val="superscript"/>
        </w:rPr>
        <w:t>.</w:t>
      </w:r>
    </w:p>
    <w:p w14:paraId="4278E9FF" w14:textId="77777777" w:rsidR="00C72001" w:rsidRPr="00530C83" w:rsidRDefault="00C72001" w:rsidP="00C72001">
      <w:pPr>
        <w:spacing w:after="160" w:line="259" w:lineRule="auto"/>
      </w:pPr>
      <w:r w:rsidRPr="00530C83">
        <w:br w:type="page"/>
      </w:r>
    </w:p>
    <w:p w14:paraId="33B5B481" w14:textId="77777777" w:rsidR="00C72001" w:rsidRPr="00530C83" w:rsidRDefault="00C72001" w:rsidP="00C72001"/>
    <w:p w14:paraId="5CDA7CAC" w14:textId="77777777" w:rsidR="00C72001" w:rsidRPr="00530C83" w:rsidRDefault="00C72001" w:rsidP="00C72001">
      <w:pPr>
        <w:pStyle w:val="Heading2"/>
      </w:pPr>
      <w:bookmarkStart w:id="14" w:name="_Toc471244682"/>
      <w:bookmarkStart w:id="15" w:name="_Toc471244683"/>
      <w:bookmarkStart w:id="16" w:name="_Toc471244684"/>
      <w:bookmarkStart w:id="17" w:name="_Toc471244685"/>
      <w:bookmarkStart w:id="18" w:name="_Toc471244686"/>
      <w:bookmarkStart w:id="19" w:name="_Toc471244687"/>
      <w:bookmarkStart w:id="20" w:name="_Toc471244688"/>
      <w:bookmarkStart w:id="21" w:name="_Toc471244689"/>
      <w:bookmarkStart w:id="22" w:name="_Toc471244690"/>
      <w:bookmarkStart w:id="23" w:name="_Toc471244691"/>
      <w:bookmarkStart w:id="24" w:name="_Toc471244692"/>
      <w:bookmarkStart w:id="25" w:name="_Toc471244693"/>
      <w:bookmarkStart w:id="26" w:name="_Ref471154036"/>
      <w:bookmarkStart w:id="27" w:name="_Toc478394904"/>
      <w:bookmarkEnd w:id="14"/>
      <w:bookmarkEnd w:id="15"/>
      <w:bookmarkEnd w:id="16"/>
      <w:bookmarkEnd w:id="17"/>
      <w:bookmarkEnd w:id="18"/>
      <w:bookmarkEnd w:id="19"/>
      <w:bookmarkEnd w:id="20"/>
      <w:bookmarkEnd w:id="21"/>
      <w:bookmarkEnd w:id="22"/>
      <w:bookmarkEnd w:id="23"/>
      <w:bookmarkEnd w:id="24"/>
      <w:bookmarkEnd w:id="25"/>
      <w:r w:rsidRPr="00530C83">
        <w:t>Curved Section</w:t>
      </w:r>
      <w:bookmarkEnd w:id="26"/>
      <w:bookmarkEnd w:id="27"/>
    </w:p>
    <w:p w14:paraId="44EDBB16" w14:textId="77777777" w:rsidR="00C72001" w:rsidRPr="00530C83" w:rsidRDefault="00C72001" w:rsidP="00C72001">
      <w:pPr>
        <w:keepNext/>
      </w:pPr>
    </w:p>
    <w:p w14:paraId="6F2F0458" w14:textId="016F6FB7" w:rsidR="00C72001" w:rsidRPr="00530C83" w:rsidRDefault="00C72001" w:rsidP="00C72001">
      <w:pPr>
        <w:pStyle w:val="Caption"/>
      </w:pPr>
      <w:bookmarkStart w:id="28" w:name="_Ref478393957"/>
      <w:r>
        <w:t>Table A</w:t>
      </w:r>
      <w:fldSimple w:instr=" SEQ Table_C \* ARABIC ">
        <w:r w:rsidR="005B05D0">
          <w:rPr>
            <w:noProof/>
          </w:rPr>
          <w:t>4</w:t>
        </w:r>
      </w:fldSimple>
      <w:bookmarkEnd w:id="28"/>
      <w:r>
        <w:t xml:space="preserve">. </w:t>
      </w:r>
      <w:r w:rsidRPr="00530C83">
        <w:t>Curved Section Studies. (“Mean” represents mean speed; “85</w:t>
      </w:r>
      <w:r w:rsidRPr="00530C83">
        <w:rPr>
          <w:vertAlign w:val="superscript"/>
        </w:rPr>
        <w:t>th</w:t>
      </w:r>
      <w:r w:rsidRPr="00530C83">
        <w:t>” represents the 85</w:t>
      </w:r>
      <w:r w:rsidRPr="00530C83">
        <w:rPr>
          <w:vertAlign w:val="superscript"/>
        </w:rPr>
        <w:t>th</w:t>
      </w:r>
      <w:r w:rsidRPr="00530C83">
        <w:t xml:space="preserve"> percentile speed; “Over” represents the percentage of drivers over the speed limit; “</w:t>
      </w:r>
      <w:r w:rsidRPr="00530C83">
        <w:noBreakHyphen/>
        <w:t>”, “0” and “+” represent, respectively, a decrease, no change and increase in speed.)</w:t>
      </w:r>
    </w:p>
    <w:tbl>
      <w:tblPr>
        <w:tblW w:w="12242" w:type="dxa"/>
        <w:jc w:val="center"/>
        <w:tblLayout w:type="fixed"/>
        <w:tblLook w:val="04A0" w:firstRow="1" w:lastRow="0" w:firstColumn="1" w:lastColumn="0" w:noHBand="0" w:noVBand="1"/>
      </w:tblPr>
      <w:tblGrid>
        <w:gridCol w:w="2510"/>
        <w:gridCol w:w="667"/>
        <w:gridCol w:w="454"/>
        <w:gridCol w:w="454"/>
        <w:gridCol w:w="454"/>
        <w:gridCol w:w="454"/>
        <w:gridCol w:w="454"/>
        <w:gridCol w:w="453"/>
        <w:gridCol w:w="453"/>
        <w:gridCol w:w="453"/>
        <w:gridCol w:w="453"/>
        <w:gridCol w:w="453"/>
        <w:gridCol w:w="453"/>
        <w:gridCol w:w="453"/>
        <w:gridCol w:w="453"/>
        <w:gridCol w:w="453"/>
        <w:gridCol w:w="453"/>
        <w:gridCol w:w="453"/>
        <w:gridCol w:w="453"/>
        <w:gridCol w:w="453"/>
        <w:gridCol w:w="453"/>
        <w:gridCol w:w="453"/>
      </w:tblGrid>
      <w:tr w:rsidR="00C72001" w:rsidRPr="00B944F7" w14:paraId="4004CB1E" w14:textId="77777777" w:rsidTr="00C72001">
        <w:trPr>
          <w:trHeight w:val="258"/>
          <w:jc w:val="center"/>
        </w:trPr>
        <w:tc>
          <w:tcPr>
            <w:tcW w:w="2510" w:type="dxa"/>
            <w:tcBorders>
              <w:top w:val="single" w:sz="4" w:space="0" w:color="auto"/>
              <w:left w:val="single" w:sz="4" w:space="0" w:color="auto"/>
              <w:bottom w:val="single" w:sz="4" w:space="0" w:color="auto"/>
              <w:right w:val="single" w:sz="4" w:space="0" w:color="auto"/>
            </w:tcBorders>
            <w:shd w:val="clear" w:color="000000" w:fill="000000"/>
            <w:noWrap/>
            <w:hideMark/>
          </w:tcPr>
          <w:p w14:paraId="79C69D80" w14:textId="77777777" w:rsidR="00C72001" w:rsidRPr="00B944F7" w:rsidRDefault="00C72001" w:rsidP="00C72001">
            <w:pPr>
              <w:keepNext/>
              <w:jc w:val="center"/>
              <w:rPr>
                <w:rFonts w:ascii="Calibri" w:eastAsia="Times New Roman" w:hAnsi="Calibri"/>
                <w:b/>
                <w:bCs/>
                <w:color w:val="FFFFFF"/>
                <w:sz w:val="18"/>
                <w:szCs w:val="18"/>
              </w:rPr>
            </w:pPr>
            <w:r w:rsidRPr="00B944F7">
              <w:rPr>
                <w:rFonts w:ascii="Calibri" w:eastAsia="Times New Roman" w:hAnsi="Calibri"/>
                <w:b/>
                <w:bCs/>
                <w:color w:val="FFFFFF"/>
                <w:sz w:val="18"/>
                <w:szCs w:val="18"/>
              </w:rPr>
              <w:t>Authors</w:t>
            </w:r>
          </w:p>
        </w:tc>
        <w:tc>
          <w:tcPr>
            <w:tcW w:w="667" w:type="dxa"/>
            <w:tcBorders>
              <w:top w:val="single" w:sz="4" w:space="0" w:color="auto"/>
              <w:left w:val="nil"/>
              <w:bottom w:val="single" w:sz="4" w:space="0" w:color="auto"/>
              <w:right w:val="single" w:sz="4" w:space="0" w:color="auto"/>
            </w:tcBorders>
            <w:shd w:val="clear" w:color="000000" w:fill="000000"/>
            <w:hideMark/>
          </w:tcPr>
          <w:p w14:paraId="53952951" w14:textId="77777777" w:rsidR="00C72001" w:rsidRPr="00B944F7" w:rsidRDefault="00C72001" w:rsidP="00C72001">
            <w:pPr>
              <w:keepNext/>
              <w:jc w:val="center"/>
              <w:rPr>
                <w:rFonts w:ascii="Calibri" w:eastAsia="Times New Roman" w:hAnsi="Calibri"/>
                <w:b/>
                <w:bCs/>
                <w:color w:val="FFFFFF"/>
                <w:sz w:val="18"/>
                <w:szCs w:val="18"/>
              </w:rPr>
            </w:pPr>
            <w:r w:rsidRPr="00B944F7">
              <w:rPr>
                <w:rFonts w:ascii="Calibri" w:eastAsia="Times New Roman" w:hAnsi="Calibri"/>
                <w:b/>
                <w:bCs/>
                <w:color w:val="FFFFFF"/>
                <w:sz w:val="18"/>
                <w:szCs w:val="18"/>
              </w:rPr>
              <w:t>Cases</w:t>
            </w:r>
          </w:p>
        </w:tc>
        <w:tc>
          <w:tcPr>
            <w:tcW w:w="1362" w:type="dxa"/>
            <w:gridSpan w:val="3"/>
            <w:tcBorders>
              <w:top w:val="single" w:sz="4" w:space="0" w:color="auto"/>
              <w:left w:val="nil"/>
              <w:bottom w:val="single" w:sz="4" w:space="0" w:color="auto"/>
              <w:right w:val="single" w:sz="4" w:space="0" w:color="000000"/>
            </w:tcBorders>
            <w:shd w:val="clear" w:color="000000" w:fill="000000"/>
            <w:hideMark/>
          </w:tcPr>
          <w:p w14:paraId="1C5EDEF8" w14:textId="77777777" w:rsidR="00C72001" w:rsidRPr="00B944F7" w:rsidRDefault="00C72001" w:rsidP="00C72001">
            <w:pPr>
              <w:keepNext/>
              <w:jc w:val="center"/>
              <w:rPr>
                <w:rFonts w:ascii="Calibri" w:eastAsia="Times New Roman" w:hAnsi="Calibri"/>
                <w:b/>
                <w:bCs/>
                <w:color w:val="FFFFFF"/>
                <w:sz w:val="18"/>
                <w:szCs w:val="18"/>
              </w:rPr>
            </w:pPr>
            <w:r w:rsidRPr="00B944F7">
              <w:rPr>
                <w:rFonts w:ascii="Calibri" w:eastAsia="Times New Roman" w:hAnsi="Calibri"/>
                <w:b/>
                <w:bCs/>
                <w:color w:val="FFFFFF"/>
                <w:sz w:val="18"/>
                <w:szCs w:val="18"/>
              </w:rPr>
              <w:t>H1: mean</w:t>
            </w:r>
          </w:p>
        </w:tc>
        <w:tc>
          <w:tcPr>
            <w:tcW w:w="908" w:type="dxa"/>
            <w:gridSpan w:val="2"/>
            <w:tcBorders>
              <w:top w:val="single" w:sz="4" w:space="0" w:color="auto"/>
              <w:left w:val="nil"/>
              <w:bottom w:val="single" w:sz="4" w:space="0" w:color="auto"/>
              <w:right w:val="single" w:sz="4" w:space="0" w:color="000000"/>
            </w:tcBorders>
            <w:shd w:val="clear" w:color="000000" w:fill="000000"/>
            <w:hideMark/>
          </w:tcPr>
          <w:p w14:paraId="7E9CA210" w14:textId="77777777" w:rsidR="00C72001" w:rsidRPr="00B944F7" w:rsidRDefault="00C72001" w:rsidP="00C72001">
            <w:pPr>
              <w:keepNext/>
              <w:jc w:val="center"/>
              <w:rPr>
                <w:rFonts w:ascii="Calibri" w:eastAsia="Times New Roman" w:hAnsi="Calibri"/>
                <w:b/>
                <w:bCs/>
                <w:color w:val="FFFFFF"/>
                <w:sz w:val="18"/>
                <w:szCs w:val="18"/>
              </w:rPr>
            </w:pPr>
            <w:r w:rsidRPr="00B944F7">
              <w:rPr>
                <w:rFonts w:ascii="Calibri" w:eastAsia="Times New Roman" w:hAnsi="Calibri"/>
                <w:b/>
                <w:bCs/>
                <w:color w:val="FFFFFF"/>
                <w:sz w:val="18"/>
                <w:szCs w:val="18"/>
              </w:rPr>
              <w:t>H1:85th</w:t>
            </w:r>
          </w:p>
        </w:tc>
        <w:tc>
          <w:tcPr>
            <w:tcW w:w="906" w:type="dxa"/>
            <w:gridSpan w:val="2"/>
            <w:tcBorders>
              <w:top w:val="single" w:sz="4" w:space="0" w:color="auto"/>
              <w:left w:val="nil"/>
              <w:bottom w:val="single" w:sz="4" w:space="0" w:color="auto"/>
              <w:right w:val="single" w:sz="4" w:space="0" w:color="000000"/>
            </w:tcBorders>
            <w:shd w:val="clear" w:color="000000" w:fill="000000"/>
            <w:hideMark/>
          </w:tcPr>
          <w:p w14:paraId="5A023513" w14:textId="77777777" w:rsidR="00C72001" w:rsidRPr="00B944F7" w:rsidRDefault="00C72001" w:rsidP="00C72001">
            <w:pPr>
              <w:keepNext/>
              <w:jc w:val="center"/>
              <w:rPr>
                <w:rFonts w:ascii="Calibri" w:eastAsia="Times New Roman" w:hAnsi="Calibri"/>
                <w:b/>
                <w:bCs/>
                <w:color w:val="FFFFFF"/>
                <w:sz w:val="18"/>
                <w:szCs w:val="18"/>
              </w:rPr>
            </w:pPr>
            <w:r w:rsidRPr="00B944F7">
              <w:rPr>
                <w:rFonts w:ascii="Calibri" w:eastAsia="Times New Roman" w:hAnsi="Calibri"/>
                <w:b/>
                <w:bCs/>
                <w:color w:val="FFFFFF"/>
                <w:sz w:val="18"/>
                <w:szCs w:val="18"/>
              </w:rPr>
              <w:t>H1: Over</w:t>
            </w:r>
          </w:p>
        </w:tc>
        <w:tc>
          <w:tcPr>
            <w:tcW w:w="1359" w:type="dxa"/>
            <w:gridSpan w:val="3"/>
            <w:tcBorders>
              <w:top w:val="single" w:sz="4" w:space="0" w:color="auto"/>
              <w:left w:val="nil"/>
              <w:bottom w:val="single" w:sz="4" w:space="0" w:color="auto"/>
              <w:right w:val="single" w:sz="4" w:space="0" w:color="000000"/>
            </w:tcBorders>
            <w:shd w:val="clear" w:color="000000" w:fill="000000"/>
            <w:hideMark/>
          </w:tcPr>
          <w:p w14:paraId="21BAFE15" w14:textId="77777777" w:rsidR="00C72001" w:rsidRPr="00B944F7" w:rsidRDefault="00C72001" w:rsidP="00C72001">
            <w:pPr>
              <w:keepNext/>
              <w:jc w:val="center"/>
              <w:rPr>
                <w:rFonts w:ascii="Calibri" w:eastAsia="Times New Roman" w:hAnsi="Calibri"/>
                <w:b/>
                <w:bCs/>
                <w:color w:val="FFFFFF"/>
                <w:sz w:val="18"/>
                <w:szCs w:val="18"/>
              </w:rPr>
            </w:pPr>
            <w:r w:rsidRPr="00B944F7">
              <w:rPr>
                <w:rFonts w:ascii="Calibri" w:eastAsia="Times New Roman" w:hAnsi="Calibri"/>
                <w:b/>
                <w:bCs/>
                <w:color w:val="FFFFFF"/>
                <w:sz w:val="18"/>
                <w:szCs w:val="18"/>
              </w:rPr>
              <w:t>H2: mean</w:t>
            </w:r>
          </w:p>
        </w:tc>
        <w:tc>
          <w:tcPr>
            <w:tcW w:w="906" w:type="dxa"/>
            <w:gridSpan w:val="2"/>
            <w:tcBorders>
              <w:top w:val="single" w:sz="4" w:space="0" w:color="auto"/>
              <w:left w:val="nil"/>
              <w:bottom w:val="single" w:sz="4" w:space="0" w:color="auto"/>
              <w:right w:val="single" w:sz="4" w:space="0" w:color="000000"/>
            </w:tcBorders>
            <w:shd w:val="clear" w:color="000000" w:fill="000000"/>
            <w:hideMark/>
          </w:tcPr>
          <w:p w14:paraId="1DB23FDA" w14:textId="77777777" w:rsidR="00C72001" w:rsidRPr="00B944F7" w:rsidRDefault="00C72001" w:rsidP="00C72001">
            <w:pPr>
              <w:keepNext/>
              <w:jc w:val="center"/>
              <w:rPr>
                <w:rFonts w:ascii="Calibri" w:eastAsia="Times New Roman" w:hAnsi="Calibri"/>
                <w:b/>
                <w:bCs/>
                <w:color w:val="FFFFFF"/>
                <w:sz w:val="18"/>
                <w:szCs w:val="18"/>
              </w:rPr>
            </w:pPr>
            <w:r w:rsidRPr="00B944F7">
              <w:rPr>
                <w:rFonts w:ascii="Calibri" w:eastAsia="Times New Roman" w:hAnsi="Calibri"/>
                <w:b/>
                <w:bCs/>
                <w:color w:val="FFFFFF"/>
                <w:sz w:val="18"/>
                <w:szCs w:val="18"/>
              </w:rPr>
              <w:t>H2:85th</w:t>
            </w:r>
          </w:p>
        </w:tc>
        <w:tc>
          <w:tcPr>
            <w:tcW w:w="906" w:type="dxa"/>
            <w:gridSpan w:val="2"/>
            <w:tcBorders>
              <w:top w:val="single" w:sz="4" w:space="0" w:color="auto"/>
              <w:left w:val="nil"/>
              <w:bottom w:val="single" w:sz="4" w:space="0" w:color="auto"/>
              <w:right w:val="single" w:sz="4" w:space="0" w:color="000000"/>
            </w:tcBorders>
            <w:shd w:val="clear" w:color="000000" w:fill="000000"/>
            <w:hideMark/>
          </w:tcPr>
          <w:p w14:paraId="5A4847F7" w14:textId="77777777" w:rsidR="00C72001" w:rsidRPr="00B944F7" w:rsidRDefault="00C72001" w:rsidP="00C72001">
            <w:pPr>
              <w:keepNext/>
              <w:jc w:val="center"/>
              <w:rPr>
                <w:rFonts w:ascii="Calibri" w:eastAsia="Times New Roman" w:hAnsi="Calibri"/>
                <w:b/>
                <w:bCs/>
                <w:color w:val="FFFFFF"/>
                <w:sz w:val="18"/>
                <w:szCs w:val="18"/>
              </w:rPr>
            </w:pPr>
            <w:r w:rsidRPr="00B944F7">
              <w:rPr>
                <w:rFonts w:ascii="Calibri" w:eastAsia="Times New Roman" w:hAnsi="Calibri"/>
                <w:b/>
                <w:bCs/>
                <w:color w:val="FFFFFF"/>
                <w:sz w:val="18"/>
                <w:szCs w:val="18"/>
              </w:rPr>
              <w:t>H2: Over</w:t>
            </w:r>
          </w:p>
        </w:tc>
        <w:tc>
          <w:tcPr>
            <w:tcW w:w="906" w:type="dxa"/>
            <w:gridSpan w:val="2"/>
            <w:tcBorders>
              <w:top w:val="single" w:sz="4" w:space="0" w:color="auto"/>
              <w:left w:val="nil"/>
              <w:bottom w:val="single" w:sz="4" w:space="0" w:color="auto"/>
              <w:right w:val="single" w:sz="4" w:space="0" w:color="000000"/>
            </w:tcBorders>
            <w:shd w:val="clear" w:color="000000" w:fill="000000"/>
            <w:hideMark/>
          </w:tcPr>
          <w:p w14:paraId="21FDAA4C" w14:textId="77777777" w:rsidR="00C72001" w:rsidRPr="00B944F7" w:rsidRDefault="00C72001" w:rsidP="00C72001">
            <w:pPr>
              <w:keepNext/>
              <w:jc w:val="center"/>
              <w:rPr>
                <w:rFonts w:ascii="Calibri" w:eastAsia="Times New Roman" w:hAnsi="Calibri"/>
                <w:b/>
                <w:bCs/>
                <w:color w:val="FFFFFF"/>
                <w:sz w:val="18"/>
                <w:szCs w:val="18"/>
              </w:rPr>
            </w:pPr>
            <w:r w:rsidRPr="00B944F7">
              <w:rPr>
                <w:rFonts w:ascii="Calibri" w:eastAsia="Times New Roman" w:hAnsi="Calibri"/>
                <w:b/>
                <w:bCs/>
                <w:color w:val="FFFFFF"/>
                <w:sz w:val="18"/>
                <w:szCs w:val="18"/>
              </w:rPr>
              <w:t>H3: Mean</w:t>
            </w:r>
          </w:p>
        </w:tc>
        <w:tc>
          <w:tcPr>
            <w:tcW w:w="906" w:type="dxa"/>
            <w:gridSpan w:val="2"/>
            <w:tcBorders>
              <w:top w:val="single" w:sz="4" w:space="0" w:color="auto"/>
              <w:left w:val="nil"/>
              <w:bottom w:val="single" w:sz="4" w:space="0" w:color="auto"/>
              <w:right w:val="single" w:sz="4" w:space="0" w:color="000000"/>
            </w:tcBorders>
            <w:shd w:val="clear" w:color="000000" w:fill="000000"/>
            <w:hideMark/>
          </w:tcPr>
          <w:p w14:paraId="1B7AD7BD" w14:textId="77777777" w:rsidR="00C72001" w:rsidRPr="00B944F7" w:rsidRDefault="00C72001" w:rsidP="00C72001">
            <w:pPr>
              <w:keepNext/>
              <w:jc w:val="center"/>
              <w:rPr>
                <w:rFonts w:ascii="Calibri" w:eastAsia="Times New Roman" w:hAnsi="Calibri"/>
                <w:b/>
                <w:bCs/>
                <w:color w:val="FFFFFF"/>
                <w:sz w:val="18"/>
                <w:szCs w:val="18"/>
              </w:rPr>
            </w:pPr>
            <w:r w:rsidRPr="00B944F7">
              <w:rPr>
                <w:rFonts w:ascii="Calibri" w:eastAsia="Times New Roman" w:hAnsi="Calibri"/>
                <w:b/>
                <w:bCs/>
                <w:color w:val="FFFFFF"/>
                <w:sz w:val="18"/>
                <w:szCs w:val="18"/>
              </w:rPr>
              <w:t>H3: 85th</w:t>
            </w:r>
          </w:p>
        </w:tc>
        <w:tc>
          <w:tcPr>
            <w:tcW w:w="906" w:type="dxa"/>
            <w:gridSpan w:val="2"/>
            <w:tcBorders>
              <w:top w:val="single" w:sz="4" w:space="0" w:color="auto"/>
              <w:left w:val="nil"/>
              <w:bottom w:val="single" w:sz="4" w:space="0" w:color="auto"/>
              <w:right w:val="single" w:sz="4" w:space="0" w:color="auto"/>
            </w:tcBorders>
            <w:shd w:val="clear" w:color="000000" w:fill="000000"/>
            <w:hideMark/>
          </w:tcPr>
          <w:p w14:paraId="52B334FE" w14:textId="77777777" w:rsidR="00C72001" w:rsidRPr="00B944F7" w:rsidRDefault="00C72001" w:rsidP="00C72001">
            <w:pPr>
              <w:keepNext/>
              <w:jc w:val="center"/>
              <w:rPr>
                <w:rFonts w:ascii="Calibri" w:eastAsia="Times New Roman" w:hAnsi="Calibri"/>
                <w:b/>
                <w:bCs/>
                <w:color w:val="FFFFFF"/>
                <w:sz w:val="18"/>
                <w:szCs w:val="18"/>
              </w:rPr>
            </w:pPr>
            <w:r w:rsidRPr="00B944F7">
              <w:rPr>
                <w:rFonts w:ascii="Calibri" w:eastAsia="Times New Roman" w:hAnsi="Calibri"/>
                <w:b/>
                <w:bCs/>
                <w:color w:val="FFFFFF"/>
                <w:sz w:val="18"/>
                <w:szCs w:val="18"/>
              </w:rPr>
              <w:t>H3: Over</w:t>
            </w:r>
          </w:p>
        </w:tc>
      </w:tr>
      <w:tr w:rsidR="00C72001" w:rsidRPr="00B944F7" w14:paraId="54FB62F5" w14:textId="77777777" w:rsidTr="00C72001">
        <w:trPr>
          <w:trHeight w:val="258"/>
          <w:jc w:val="center"/>
        </w:trPr>
        <w:tc>
          <w:tcPr>
            <w:tcW w:w="2510" w:type="dxa"/>
            <w:tcBorders>
              <w:top w:val="nil"/>
              <w:left w:val="single" w:sz="4" w:space="0" w:color="auto"/>
              <w:bottom w:val="single" w:sz="4" w:space="0" w:color="auto"/>
              <w:right w:val="single" w:sz="4" w:space="0" w:color="auto"/>
            </w:tcBorders>
            <w:shd w:val="clear" w:color="000000" w:fill="000000"/>
            <w:noWrap/>
            <w:hideMark/>
          </w:tcPr>
          <w:p w14:paraId="12F10562" w14:textId="77777777" w:rsidR="00C72001" w:rsidRPr="00B944F7" w:rsidRDefault="00C72001" w:rsidP="00C72001">
            <w:pPr>
              <w:keepNext/>
              <w:jc w:val="center"/>
              <w:rPr>
                <w:rFonts w:ascii="Calibri" w:eastAsia="Times New Roman" w:hAnsi="Calibri"/>
                <w:b/>
                <w:bCs/>
                <w:color w:val="FFFFFF"/>
                <w:sz w:val="18"/>
                <w:szCs w:val="18"/>
              </w:rPr>
            </w:pPr>
            <w:r w:rsidRPr="00B944F7">
              <w:rPr>
                <w:rFonts w:ascii="Calibri" w:eastAsia="Times New Roman" w:hAnsi="Calibri"/>
                <w:b/>
                <w:bCs/>
                <w:color w:val="FFFFFF"/>
                <w:sz w:val="18"/>
                <w:szCs w:val="18"/>
              </w:rPr>
              <w:t>Changes in Speed</w:t>
            </w:r>
          </w:p>
        </w:tc>
        <w:tc>
          <w:tcPr>
            <w:tcW w:w="667" w:type="dxa"/>
            <w:tcBorders>
              <w:top w:val="nil"/>
              <w:left w:val="nil"/>
              <w:bottom w:val="single" w:sz="4" w:space="0" w:color="auto"/>
              <w:right w:val="single" w:sz="4" w:space="0" w:color="auto"/>
            </w:tcBorders>
            <w:shd w:val="clear" w:color="000000" w:fill="000000"/>
            <w:hideMark/>
          </w:tcPr>
          <w:p w14:paraId="43683F04" w14:textId="77777777" w:rsidR="00C72001" w:rsidRPr="00B944F7" w:rsidRDefault="00C72001" w:rsidP="00C72001">
            <w:pPr>
              <w:keepNext/>
              <w:jc w:val="center"/>
              <w:rPr>
                <w:rFonts w:ascii="Calibri" w:eastAsia="Times New Roman" w:hAnsi="Calibri"/>
                <w:b/>
                <w:bCs/>
                <w:color w:val="FFFFFF"/>
                <w:sz w:val="18"/>
                <w:szCs w:val="18"/>
              </w:rPr>
            </w:pPr>
            <w:r w:rsidRPr="00B944F7">
              <w:rPr>
                <w:rFonts w:ascii="Calibri" w:eastAsia="Times New Roman" w:hAnsi="Calibri"/>
                <w:b/>
                <w:bCs/>
                <w:color w:val="FFFFFF"/>
                <w:sz w:val="18"/>
                <w:szCs w:val="18"/>
              </w:rPr>
              <w:t> </w:t>
            </w:r>
          </w:p>
        </w:tc>
        <w:tc>
          <w:tcPr>
            <w:tcW w:w="454" w:type="dxa"/>
            <w:tcBorders>
              <w:top w:val="nil"/>
              <w:left w:val="nil"/>
              <w:bottom w:val="single" w:sz="4" w:space="0" w:color="auto"/>
              <w:right w:val="single" w:sz="4" w:space="0" w:color="auto"/>
            </w:tcBorders>
            <w:shd w:val="clear" w:color="000000" w:fill="000000"/>
            <w:hideMark/>
          </w:tcPr>
          <w:p w14:paraId="1146620F" w14:textId="77777777" w:rsidR="00C72001" w:rsidRPr="00B944F7" w:rsidRDefault="00C72001" w:rsidP="00C72001">
            <w:pPr>
              <w:keepNext/>
              <w:jc w:val="center"/>
              <w:rPr>
                <w:rFonts w:ascii="Calibri" w:eastAsia="Times New Roman" w:hAnsi="Calibri"/>
                <w:b/>
                <w:bCs/>
                <w:color w:val="FFFFFF"/>
                <w:sz w:val="18"/>
                <w:szCs w:val="18"/>
              </w:rPr>
            </w:pPr>
            <w:r w:rsidRPr="00B944F7">
              <w:rPr>
                <w:rFonts w:ascii="Calibri" w:eastAsia="Times New Roman" w:hAnsi="Calibri"/>
                <w:b/>
                <w:bCs/>
                <w:color w:val="FFFFFF"/>
                <w:sz w:val="18"/>
                <w:szCs w:val="18"/>
              </w:rPr>
              <w:t>-</w:t>
            </w:r>
          </w:p>
        </w:tc>
        <w:tc>
          <w:tcPr>
            <w:tcW w:w="454" w:type="dxa"/>
            <w:tcBorders>
              <w:top w:val="nil"/>
              <w:left w:val="nil"/>
              <w:bottom w:val="single" w:sz="4" w:space="0" w:color="auto"/>
              <w:right w:val="single" w:sz="4" w:space="0" w:color="auto"/>
            </w:tcBorders>
            <w:shd w:val="clear" w:color="000000" w:fill="000000"/>
            <w:hideMark/>
          </w:tcPr>
          <w:p w14:paraId="542C989D" w14:textId="77777777" w:rsidR="00C72001" w:rsidRPr="00B944F7" w:rsidRDefault="00C72001" w:rsidP="00C72001">
            <w:pPr>
              <w:keepNext/>
              <w:jc w:val="center"/>
              <w:rPr>
                <w:rFonts w:ascii="Calibri" w:eastAsia="Times New Roman" w:hAnsi="Calibri"/>
                <w:b/>
                <w:bCs/>
                <w:color w:val="FFFFFF"/>
                <w:sz w:val="18"/>
                <w:szCs w:val="18"/>
              </w:rPr>
            </w:pPr>
            <w:r w:rsidRPr="00B944F7">
              <w:rPr>
                <w:rFonts w:ascii="Calibri" w:eastAsia="Times New Roman" w:hAnsi="Calibri"/>
                <w:b/>
                <w:bCs/>
                <w:color w:val="FFFFFF"/>
                <w:sz w:val="18"/>
                <w:szCs w:val="18"/>
              </w:rPr>
              <w:t>0</w:t>
            </w:r>
          </w:p>
        </w:tc>
        <w:tc>
          <w:tcPr>
            <w:tcW w:w="454" w:type="dxa"/>
            <w:tcBorders>
              <w:top w:val="nil"/>
              <w:left w:val="nil"/>
              <w:bottom w:val="single" w:sz="4" w:space="0" w:color="auto"/>
              <w:right w:val="single" w:sz="4" w:space="0" w:color="auto"/>
            </w:tcBorders>
            <w:shd w:val="clear" w:color="000000" w:fill="000000"/>
            <w:hideMark/>
          </w:tcPr>
          <w:p w14:paraId="4DE79D98" w14:textId="77777777" w:rsidR="00C72001" w:rsidRPr="00B944F7" w:rsidRDefault="00C72001" w:rsidP="00C72001">
            <w:pPr>
              <w:keepNext/>
              <w:jc w:val="center"/>
              <w:rPr>
                <w:rFonts w:ascii="Calibri" w:eastAsia="Times New Roman" w:hAnsi="Calibri"/>
                <w:b/>
                <w:bCs/>
                <w:color w:val="FFFFFF"/>
                <w:sz w:val="18"/>
                <w:szCs w:val="18"/>
              </w:rPr>
            </w:pPr>
            <w:r w:rsidRPr="00B944F7">
              <w:rPr>
                <w:rFonts w:ascii="Calibri" w:eastAsia="Times New Roman" w:hAnsi="Calibri"/>
                <w:b/>
                <w:bCs/>
                <w:color w:val="FFFFFF"/>
                <w:sz w:val="18"/>
                <w:szCs w:val="18"/>
              </w:rPr>
              <w:t>+</w:t>
            </w:r>
          </w:p>
        </w:tc>
        <w:tc>
          <w:tcPr>
            <w:tcW w:w="454" w:type="dxa"/>
            <w:tcBorders>
              <w:top w:val="nil"/>
              <w:left w:val="nil"/>
              <w:bottom w:val="single" w:sz="4" w:space="0" w:color="auto"/>
              <w:right w:val="single" w:sz="4" w:space="0" w:color="auto"/>
            </w:tcBorders>
            <w:shd w:val="clear" w:color="000000" w:fill="000000"/>
            <w:hideMark/>
          </w:tcPr>
          <w:p w14:paraId="4995B2E6" w14:textId="77777777" w:rsidR="00C72001" w:rsidRPr="00B944F7" w:rsidRDefault="00C72001" w:rsidP="00C72001">
            <w:pPr>
              <w:keepNext/>
              <w:jc w:val="center"/>
              <w:rPr>
                <w:rFonts w:ascii="Calibri" w:eastAsia="Times New Roman" w:hAnsi="Calibri"/>
                <w:b/>
                <w:bCs/>
                <w:color w:val="FFFFFF"/>
                <w:sz w:val="18"/>
                <w:szCs w:val="18"/>
              </w:rPr>
            </w:pPr>
            <w:r w:rsidRPr="00B944F7">
              <w:rPr>
                <w:rFonts w:ascii="Calibri" w:eastAsia="Times New Roman" w:hAnsi="Calibri"/>
                <w:b/>
                <w:bCs/>
                <w:color w:val="FFFFFF"/>
                <w:sz w:val="18"/>
                <w:szCs w:val="18"/>
              </w:rPr>
              <w:t>-</w:t>
            </w:r>
          </w:p>
        </w:tc>
        <w:tc>
          <w:tcPr>
            <w:tcW w:w="454" w:type="dxa"/>
            <w:tcBorders>
              <w:top w:val="nil"/>
              <w:left w:val="nil"/>
              <w:bottom w:val="single" w:sz="4" w:space="0" w:color="auto"/>
              <w:right w:val="single" w:sz="4" w:space="0" w:color="auto"/>
            </w:tcBorders>
            <w:shd w:val="clear" w:color="000000" w:fill="000000"/>
            <w:hideMark/>
          </w:tcPr>
          <w:p w14:paraId="0EFD03DD" w14:textId="77777777" w:rsidR="00C72001" w:rsidRPr="00B944F7" w:rsidRDefault="00C72001" w:rsidP="00C72001">
            <w:pPr>
              <w:keepNext/>
              <w:jc w:val="center"/>
              <w:rPr>
                <w:rFonts w:ascii="Calibri" w:eastAsia="Times New Roman" w:hAnsi="Calibri"/>
                <w:b/>
                <w:bCs/>
                <w:color w:val="FFFFFF"/>
                <w:sz w:val="18"/>
                <w:szCs w:val="18"/>
              </w:rPr>
            </w:pPr>
            <w:r w:rsidRPr="00B944F7">
              <w:rPr>
                <w:rFonts w:ascii="Calibri" w:eastAsia="Times New Roman" w:hAnsi="Calibri"/>
                <w:b/>
                <w:bCs/>
                <w:color w:val="FFFFFF"/>
                <w:sz w:val="18"/>
                <w:szCs w:val="18"/>
              </w:rPr>
              <w:t>0</w:t>
            </w:r>
          </w:p>
        </w:tc>
        <w:tc>
          <w:tcPr>
            <w:tcW w:w="453" w:type="dxa"/>
            <w:tcBorders>
              <w:top w:val="nil"/>
              <w:left w:val="nil"/>
              <w:bottom w:val="single" w:sz="4" w:space="0" w:color="auto"/>
              <w:right w:val="single" w:sz="4" w:space="0" w:color="auto"/>
            </w:tcBorders>
            <w:shd w:val="clear" w:color="000000" w:fill="000000"/>
            <w:hideMark/>
          </w:tcPr>
          <w:p w14:paraId="1B89F4C1" w14:textId="77777777" w:rsidR="00C72001" w:rsidRPr="00B944F7" w:rsidRDefault="00C72001" w:rsidP="00C72001">
            <w:pPr>
              <w:keepNext/>
              <w:jc w:val="center"/>
              <w:rPr>
                <w:rFonts w:ascii="Calibri" w:eastAsia="Times New Roman" w:hAnsi="Calibri"/>
                <w:b/>
                <w:bCs/>
                <w:color w:val="FFFFFF"/>
                <w:sz w:val="18"/>
                <w:szCs w:val="18"/>
              </w:rPr>
            </w:pPr>
            <w:r w:rsidRPr="00B944F7">
              <w:rPr>
                <w:rFonts w:ascii="Calibri" w:eastAsia="Times New Roman" w:hAnsi="Calibri"/>
                <w:b/>
                <w:bCs/>
                <w:color w:val="FFFFFF"/>
                <w:sz w:val="18"/>
                <w:szCs w:val="18"/>
              </w:rPr>
              <w:t>-</w:t>
            </w:r>
          </w:p>
        </w:tc>
        <w:tc>
          <w:tcPr>
            <w:tcW w:w="453" w:type="dxa"/>
            <w:tcBorders>
              <w:top w:val="nil"/>
              <w:left w:val="nil"/>
              <w:bottom w:val="single" w:sz="4" w:space="0" w:color="auto"/>
              <w:right w:val="single" w:sz="4" w:space="0" w:color="auto"/>
            </w:tcBorders>
            <w:shd w:val="clear" w:color="000000" w:fill="000000"/>
            <w:hideMark/>
          </w:tcPr>
          <w:p w14:paraId="167F3DD3" w14:textId="77777777" w:rsidR="00C72001" w:rsidRPr="00B944F7" w:rsidRDefault="00C72001" w:rsidP="00C72001">
            <w:pPr>
              <w:keepNext/>
              <w:jc w:val="center"/>
              <w:rPr>
                <w:rFonts w:ascii="Calibri" w:eastAsia="Times New Roman" w:hAnsi="Calibri"/>
                <w:b/>
                <w:bCs/>
                <w:color w:val="FFFFFF"/>
                <w:sz w:val="18"/>
                <w:szCs w:val="18"/>
              </w:rPr>
            </w:pPr>
            <w:r w:rsidRPr="00B944F7">
              <w:rPr>
                <w:rFonts w:ascii="Calibri" w:eastAsia="Times New Roman" w:hAnsi="Calibri"/>
                <w:b/>
                <w:bCs/>
                <w:color w:val="FFFFFF"/>
                <w:sz w:val="18"/>
                <w:szCs w:val="18"/>
              </w:rPr>
              <w:t>0</w:t>
            </w:r>
          </w:p>
        </w:tc>
        <w:tc>
          <w:tcPr>
            <w:tcW w:w="453" w:type="dxa"/>
            <w:tcBorders>
              <w:top w:val="nil"/>
              <w:left w:val="nil"/>
              <w:bottom w:val="single" w:sz="4" w:space="0" w:color="auto"/>
              <w:right w:val="single" w:sz="4" w:space="0" w:color="auto"/>
            </w:tcBorders>
            <w:shd w:val="clear" w:color="000000" w:fill="000000"/>
            <w:hideMark/>
          </w:tcPr>
          <w:p w14:paraId="2A73737D" w14:textId="77777777" w:rsidR="00C72001" w:rsidRPr="00B944F7" w:rsidRDefault="00C72001" w:rsidP="00C72001">
            <w:pPr>
              <w:keepNext/>
              <w:jc w:val="center"/>
              <w:rPr>
                <w:rFonts w:ascii="Calibri" w:eastAsia="Times New Roman" w:hAnsi="Calibri"/>
                <w:b/>
                <w:bCs/>
                <w:color w:val="FFFFFF"/>
                <w:sz w:val="18"/>
                <w:szCs w:val="18"/>
              </w:rPr>
            </w:pPr>
            <w:r w:rsidRPr="00B944F7">
              <w:rPr>
                <w:rFonts w:ascii="Calibri" w:eastAsia="Times New Roman" w:hAnsi="Calibri"/>
                <w:b/>
                <w:bCs/>
                <w:color w:val="FFFFFF"/>
                <w:sz w:val="18"/>
                <w:szCs w:val="18"/>
              </w:rPr>
              <w:t>-</w:t>
            </w:r>
          </w:p>
        </w:tc>
        <w:tc>
          <w:tcPr>
            <w:tcW w:w="453" w:type="dxa"/>
            <w:tcBorders>
              <w:top w:val="nil"/>
              <w:left w:val="nil"/>
              <w:bottom w:val="single" w:sz="4" w:space="0" w:color="auto"/>
              <w:right w:val="single" w:sz="4" w:space="0" w:color="auto"/>
            </w:tcBorders>
            <w:shd w:val="clear" w:color="000000" w:fill="000000"/>
            <w:hideMark/>
          </w:tcPr>
          <w:p w14:paraId="2A223FDA" w14:textId="77777777" w:rsidR="00C72001" w:rsidRPr="00B944F7" w:rsidRDefault="00C72001" w:rsidP="00C72001">
            <w:pPr>
              <w:keepNext/>
              <w:jc w:val="center"/>
              <w:rPr>
                <w:rFonts w:ascii="Calibri" w:eastAsia="Times New Roman" w:hAnsi="Calibri"/>
                <w:b/>
                <w:bCs/>
                <w:color w:val="FFFFFF"/>
                <w:sz w:val="18"/>
                <w:szCs w:val="18"/>
              </w:rPr>
            </w:pPr>
            <w:r w:rsidRPr="00B944F7">
              <w:rPr>
                <w:rFonts w:ascii="Calibri" w:eastAsia="Times New Roman" w:hAnsi="Calibri"/>
                <w:b/>
                <w:bCs/>
                <w:color w:val="FFFFFF"/>
                <w:sz w:val="18"/>
                <w:szCs w:val="18"/>
              </w:rPr>
              <w:t>0</w:t>
            </w:r>
          </w:p>
        </w:tc>
        <w:tc>
          <w:tcPr>
            <w:tcW w:w="453" w:type="dxa"/>
            <w:tcBorders>
              <w:top w:val="nil"/>
              <w:left w:val="nil"/>
              <w:bottom w:val="single" w:sz="4" w:space="0" w:color="auto"/>
              <w:right w:val="single" w:sz="4" w:space="0" w:color="auto"/>
            </w:tcBorders>
            <w:shd w:val="clear" w:color="000000" w:fill="000000"/>
            <w:hideMark/>
          </w:tcPr>
          <w:p w14:paraId="7EF865EF" w14:textId="77777777" w:rsidR="00C72001" w:rsidRPr="00B944F7" w:rsidRDefault="00C72001" w:rsidP="00C72001">
            <w:pPr>
              <w:keepNext/>
              <w:jc w:val="center"/>
              <w:rPr>
                <w:rFonts w:ascii="Calibri" w:eastAsia="Times New Roman" w:hAnsi="Calibri"/>
                <w:b/>
                <w:bCs/>
                <w:color w:val="FFFFFF"/>
                <w:sz w:val="18"/>
                <w:szCs w:val="18"/>
              </w:rPr>
            </w:pPr>
            <w:r w:rsidRPr="00B944F7">
              <w:rPr>
                <w:rFonts w:ascii="Calibri" w:eastAsia="Times New Roman" w:hAnsi="Calibri"/>
                <w:b/>
                <w:bCs/>
                <w:color w:val="FFFFFF"/>
                <w:sz w:val="18"/>
                <w:szCs w:val="18"/>
              </w:rPr>
              <w:t>+</w:t>
            </w:r>
          </w:p>
        </w:tc>
        <w:tc>
          <w:tcPr>
            <w:tcW w:w="453" w:type="dxa"/>
            <w:tcBorders>
              <w:top w:val="nil"/>
              <w:left w:val="nil"/>
              <w:bottom w:val="single" w:sz="4" w:space="0" w:color="auto"/>
              <w:right w:val="single" w:sz="4" w:space="0" w:color="auto"/>
            </w:tcBorders>
            <w:shd w:val="clear" w:color="000000" w:fill="000000"/>
            <w:hideMark/>
          </w:tcPr>
          <w:p w14:paraId="1A6B7691" w14:textId="77777777" w:rsidR="00C72001" w:rsidRPr="00B944F7" w:rsidRDefault="00C72001" w:rsidP="00C72001">
            <w:pPr>
              <w:keepNext/>
              <w:jc w:val="center"/>
              <w:rPr>
                <w:rFonts w:ascii="Calibri" w:eastAsia="Times New Roman" w:hAnsi="Calibri"/>
                <w:b/>
                <w:bCs/>
                <w:color w:val="FFFFFF"/>
                <w:sz w:val="18"/>
                <w:szCs w:val="18"/>
              </w:rPr>
            </w:pPr>
            <w:r w:rsidRPr="00B944F7">
              <w:rPr>
                <w:rFonts w:ascii="Calibri" w:eastAsia="Times New Roman" w:hAnsi="Calibri"/>
                <w:b/>
                <w:bCs/>
                <w:color w:val="FFFFFF"/>
                <w:sz w:val="18"/>
                <w:szCs w:val="18"/>
              </w:rPr>
              <w:t>-</w:t>
            </w:r>
          </w:p>
        </w:tc>
        <w:tc>
          <w:tcPr>
            <w:tcW w:w="453" w:type="dxa"/>
            <w:tcBorders>
              <w:top w:val="nil"/>
              <w:left w:val="nil"/>
              <w:bottom w:val="single" w:sz="4" w:space="0" w:color="auto"/>
              <w:right w:val="single" w:sz="4" w:space="0" w:color="auto"/>
            </w:tcBorders>
            <w:shd w:val="clear" w:color="000000" w:fill="000000"/>
            <w:hideMark/>
          </w:tcPr>
          <w:p w14:paraId="27B04C27" w14:textId="77777777" w:rsidR="00C72001" w:rsidRPr="00B944F7" w:rsidRDefault="00C72001" w:rsidP="00C72001">
            <w:pPr>
              <w:keepNext/>
              <w:jc w:val="center"/>
              <w:rPr>
                <w:rFonts w:ascii="Calibri" w:eastAsia="Times New Roman" w:hAnsi="Calibri"/>
                <w:b/>
                <w:bCs/>
                <w:color w:val="FFFFFF"/>
                <w:sz w:val="18"/>
                <w:szCs w:val="18"/>
              </w:rPr>
            </w:pPr>
            <w:r w:rsidRPr="00B944F7">
              <w:rPr>
                <w:rFonts w:ascii="Calibri" w:eastAsia="Times New Roman" w:hAnsi="Calibri"/>
                <w:b/>
                <w:bCs/>
                <w:color w:val="FFFFFF"/>
                <w:sz w:val="18"/>
                <w:szCs w:val="18"/>
              </w:rPr>
              <w:t>0</w:t>
            </w:r>
          </w:p>
        </w:tc>
        <w:tc>
          <w:tcPr>
            <w:tcW w:w="453" w:type="dxa"/>
            <w:tcBorders>
              <w:top w:val="nil"/>
              <w:left w:val="nil"/>
              <w:bottom w:val="single" w:sz="4" w:space="0" w:color="auto"/>
              <w:right w:val="single" w:sz="4" w:space="0" w:color="auto"/>
            </w:tcBorders>
            <w:shd w:val="clear" w:color="000000" w:fill="000000"/>
            <w:hideMark/>
          </w:tcPr>
          <w:p w14:paraId="316645D7" w14:textId="77777777" w:rsidR="00C72001" w:rsidRPr="00B944F7" w:rsidRDefault="00C72001" w:rsidP="00C72001">
            <w:pPr>
              <w:keepNext/>
              <w:jc w:val="center"/>
              <w:rPr>
                <w:rFonts w:ascii="Calibri" w:eastAsia="Times New Roman" w:hAnsi="Calibri"/>
                <w:b/>
                <w:bCs/>
                <w:color w:val="FFFFFF"/>
                <w:sz w:val="18"/>
                <w:szCs w:val="18"/>
              </w:rPr>
            </w:pPr>
            <w:r w:rsidRPr="00B944F7">
              <w:rPr>
                <w:rFonts w:ascii="Calibri" w:eastAsia="Times New Roman" w:hAnsi="Calibri"/>
                <w:b/>
                <w:bCs/>
                <w:color w:val="FFFFFF"/>
                <w:sz w:val="18"/>
                <w:szCs w:val="18"/>
              </w:rPr>
              <w:t>-</w:t>
            </w:r>
          </w:p>
        </w:tc>
        <w:tc>
          <w:tcPr>
            <w:tcW w:w="453" w:type="dxa"/>
            <w:tcBorders>
              <w:top w:val="nil"/>
              <w:left w:val="nil"/>
              <w:bottom w:val="single" w:sz="4" w:space="0" w:color="auto"/>
              <w:right w:val="single" w:sz="4" w:space="0" w:color="auto"/>
            </w:tcBorders>
            <w:shd w:val="clear" w:color="000000" w:fill="000000"/>
            <w:hideMark/>
          </w:tcPr>
          <w:p w14:paraId="3B92227F" w14:textId="77777777" w:rsidR="00C72001" w:rsidRPr="00B944F7" w:rsidRDefault="00C72001" w:rsidP="00C72001">
            <w:pPr>
              <w:keepNext/>
              <w:jc w:val="center"/>
              <w:rPr>
                <w:rFonts w:ascii="Calibri" w:eastAsia="Times New Roman" w:hAnsi="Calibri"/>
                <w:b/>
                <w:bCs/>
                <w:color w:val="FFFFFF"/>
                <w:sz w:val="18"/>
                <w:szCs w:val="18"/>
              </w:rPr>
            </w:pPr>
            <w:r w:rsidRPr="00B944F7">
              <w:rPr>
                <w:rFonts w:ascii="Calibri" w:eastAsia="Times New Roman" w:hAnsi="Calibri"/>
                <w:b/>
                <w:bCs/>
                <w:color w:val="FFFFFF"/>
                <w:sz w:val="18"/>
                <w:szCs w:val="18"/>
              </w:rPr>
              <w:t>0</w:t>
            </w:r>
          </w:p>
        </w:tc>
        <w:tc>
          <w:tcPr>
            <w:tcW w:w="453" w:type="dxa"/>
            <w:tcBorders>
              <w:top w:val="nil"/>
              <w:left w:val="nil"/>
              <w:bottom w:val="single" w:sz="4" w:space="0" w:color="auto"/>
              <w:right w:val="single" w:sz="4" w:space="0" w:color="auto"/>
            </w:tcBorders>
            <w:shd w:val="clear" w:color="000000" w:fill="000000"/>
            <w:hideMark/>
          </w:tcPr>
          <w:p w14:paraId="7042305C" w14:textId="77777777" w:rsidR="00C72001" w:rsidRPr="00B944F7" w:rsidRDefault="00C72001" w:rsidP="00C72001">
            <w:pPr>
              <w:keepNext/>
              <w:jc w:val="center"/>
              <w:rPr>
                <w:rFonts w:ascii="Calibri" w:eastAsia="Times New Roman" w:hAnsi="Calibri"/>
                <w:b/>
                <w:bCs/>
                <w:color w:val="FFFFFF"/>
                <w:sz w:val="18"/>
                <w:szCs w:val="18"/>
              </w:rPr>
            </w:pPr>
            <w:r w:rsidRPr="00B944F7">
              <w:rPr>
                <w:rFonts w:ascii="Calibri" w:eastAsia="Times New Roman" w:hAnsi="Calibri"/>
                <w:b/>
                <w:bCs/>
                <w:color w:val="FFFFFF"/>
                <w:sz w:val="18"/>
                <w:szCs w:val="18"/>
              </w:rPr>
              <w:t>-</w:t>
            </w:r>
          </w:p>
        </w:tc>
        <w:tc>
          <w:tcPr>
            <w:tcW w:w="453" w:type="dxa"/>
            <w:tcBorders>
              <w:top w:val="nil"/>
              <w:left w:val="nil"/>
              <w:bottom w:val="single" w:sz="4" w:space="0" w:color="auto"/>
              <w:right w:val="single" w:sz="4" w:space="0" w:color="auto"/>
            </w:tcBorders>
            <w:shd w:val="clear" w:color="000000" w:fill="000000"/>
            <w:hideMark/>
          </w:tcPr>
          <w:p w14:paraId="36462B8A" w14:textId="77777777" w:rsidR="00C72001" w:rsidRPr="00B944F7" w:rsidRDefault="00C72001" w:rsidP="00C72001">
            <w:pPr>
              <w:keepNext/>
              <w:jc w:val="center"/>
              <w:rPr>
                <w:rFonts w:ascii="Calibri" w:eastAsia="Times New Roman" w:hAnsi="Calibri"/>
                <w:b/>
                <w:bCs/>
                <w:color w:val="FFFFFF"/>
                <w:sz w:val="18"/>
                <w:szCs w:val="18"/>
              </w:rPr>
            </w:pPr>
            <w:r w:rsidRPr="00B944F7">
              <w:rPr>
                <w:rFonts w:ascii="Calibri" w:eastAsia="Times New Roman" w:hAnsi="Calibri"/>
                <w:b/>
                <w:bCs/>
                <w:color w:val="FFFFFF"/>
                <w:sz w:val="18"/>
                <w:szCs w:val="18"/>
              </w:rPr>
              <w:t>0</w:t>
            </w:r>
          </w:p>
        </w:tc>
        <w:tc>
          <w:tcPr>
            <w:tcW w:w="453" w:type="dxa"/>
            <w:tcBorders>
              <w:top w:val="nil"/>
              <w:left w:val="nil"/>
              <w:bottom w:val="single" w:sz="4" w:space="0" w:color="auto"/>
              <w:right w:val="single" w:sz="4" w:space="0" w:color="auto"/>
            </w:tcBorders>
            <w:shd w:val="clear" w:color="000000" w:fill="000000"/>
            <w:hideMark/>
          </w:tcPr>
          <w:p w14:paraId="3D01192F" w14:textId="77777777" w:rsidR="00C72001" w:rsidRPr="00B944F7" w:rsidRDefault="00C72001" w:rsidP="00C72001">
            <w:pPr>
              <w:keepNext/>
              <w:jc w:val="center"/>
              <w:rPr>
                <w:rFonts w:ascii="Calibri" w:eastAsia="Times New Roman" w:hAnsi="Calibri"/>
                <w:b/>
                <w:bCs/>
                <w:color w:val="FFFFFF"/>
                <w:sz w:val="18"/>
                <w:szCs w:val="18"/>
              </w:rPr>
            </w:pPr>
            <w:r w:rsidRPr="00B944F7">
              <w:rPr>
                <w:rFonts w:ascii="Calibri" w:eastAsia="Times New Roman" w:hAnsi="Calibri"/>
                <w:b/>
                <w:bCs/>
                <w:color w:val="FFFFFF"/>
                <w:sz w:val="18"/>
                <w:szCs w:val="18"/>
              </w:rPr>
              <w:t>-</w:t>
            </w:r>
          </w:p>
        </w:tc>
        <w:tc>
          <w:tcPr>
            <w:tcW w:w="453" w:type="dxa"/>
            <w:tcBorders>
              <w:top w:val="nil"/>
              <w:left w:val="nil"/>
              <w:bottom w:val="single" w:sz="4" w:space="0" w:color="auto"/>
              <w:right w:val="single" w:sz="4" w:space="0" w:color="auto"/>
            </w:tcBorders>
            <w:shd w:val="clear" w:color="000000" w:fill="000000"/>
            <w:hideMark/>
          </w:tcPr>
          <w:p w14:paraId="6E3007EC" w14:textId="77777777" w:rsidR="00C72001" w:rsidRPr="00B944F7" w:rsidRDefault="00C72001" w:rsidP="00C72001">
            <w:pPr>
              <w:keepNext/>
              <w:jc w:val="center"/>
              <w:rPr>
                <w:rFonts w:ascii="Calibri" w:eastAsia="Times New Roman" w:hAnsi="Calibri"/>
                <w:b/>
                <w:bCs/>
                <w:color w:val="FFFFFF"/>
                <w:sz w:val="18"/>
                <w:szCs w:val="18"/>
              </w:rPr>
            </w:pPr>
            <w:r w:rsidRPr="00B944F7">
              <w:rPr>
                <w:rFonts w:ascii="Calibri" w:eastAsia="Times New Roman" w:hAnsi="Calibri"/>
                <w:b/>
                <w:bCs/>
                <w:color w:val="FFFFFF"/>
                <w:sz w:val="18"/>
                <w:szCs w:val="18"/>
              </w:rPr>
              <w:t>0</w:t>
            </w:r>
          </w:p>
        </w:tc>
        <w:tc>
          <w:tcPr>
            <w:tcW w:w="453" w:type="dxa"/>
            <w:tcBorders>
              <w:top w:val="nil"/>
              <w:left w:val="nil"/>
              <w:bottom w:val="single" w:sz="4" w:space="0" w:color="auto"/>
              <w:right w:val="single" w:sz="4" w:space="0" w:color="auto"/>
            </w:tcBorders>
            <w:shd w:val="clear" w:color="000000" w:fill="000000"/>
            <w:hideMark/>
          </w:tcPr>
          <w:p w14:paraId="43ACDF7F" w14:textId="77777777" w:rsidR="00C72001" w:rsidRPr="00B944F7" w:rsidRDefault="00C72001" w:rsidP="00C72001">
            <w:pPr>
              <w:keepNext/>
              <w:jc w:val="center"/>
              <w:rPr>
                <w:rFonts w:ascii="Calibri" w:eastAsia="Times New Roman" w:hAnsi="Calibri"/>
                <w:b/>
                <w:bCs/>
                <w:color w:val="FFFFFF"/>
                <w:sz w:val="18"/>
                <w:szCs w:val="18"/>
              </w:rPr>
            </w:pPr>
            <w:r w:rsidRPr="00B944F7">
              <w:rPr>
                <w:rFonts w:ascii="Calibri" w:eastAsia="Times New Roman" w:hAnsi="Calibri"/>
                <w:b/>
                <w:bCs/>
                <w:color w:val="FFFFFF"/>
                <w:sz w:val="18"/>
                <w:szCs w:val="18"/>
              </w:rPr>
              <w:t>-</w:t>
            </w:r>
          </w:p>
        </w:tc>
        <w:tc>
          <w:tcPr>
            <w:tcW w:w="453" w:type="dxa"/>
            <w:tcBorders>
              <w:top w:val="nil"/>
              <w:left w:val="nil"/>
              <w:bottom w:val="single" w:sz="4" w:space="0" w:color="auto"/>
              <w:right w:val="single" w:sz="4" w:space="0" w:color="auto"/>
            </w:tcBorders>
            <w:shd w:val="clear" w:color="000000" w:fill="000000"/>
            <w:hideMark/>
          </w:tcPr>
          <w:p w14:paraId="5A06E13A" w14:textId="77777777" w:rsidR="00C72001" w:rsidRPr="00B944F7" w:rsidRDefault="00C72001" w:rsidP="00C72001">
            <w:pPr>
              <w:keepNext/>
              <w:jc w:val="center"/>
              <w:rPr>
                <w:rFonts w:ascii="Calibri" w:eastAsia="Times New Roman" w:hAnsi="Calibri"/>
                <w:b/>
                <w:bCs/>
                <w:color w:val="FFFFFF"/>
                <w:sz w:val="18"/>
                <w:szCs w:val="18"/>
              </w:rPr>
            </w:pPr>
            <w:r w:rsidRPr="00B944F7">
              <w:rPr>
                <w:rFonts w:ascii="Calibri" w:eastAsia="Times New Roman" w:hAnsi="Calibri"/>
                <w:b/>
                <w:bCs/>
                <w:color w:val="FFFFFF"/>
                <w:sz w:val="18"/>
                <w:szCs w:val="18"/>
              </w:rPr>
              <w:t>0</w:t>
            </w:r>
          </w:p>
        </w:tc>
      </w:tr>
      <w:tr w:rsidR="00C72001" w:rsidRPr="00B944F7" w14:paraId="3689FB6D" w14:textId="77777777" w:rsidTr="00C72001">
        <w:trPr>
          <w:trHeight w:val="258"/>
          <w:jc w:val="center"/>
        </w:trPr>
        <w:tc>
          <w:tcPr>
            <w:tcW w:w="2510" w:type="dxa"/>
            <w:tcBorders>
              <w:top w:val="nil"/>
              <w:left w:val="single" w:sz="4" w:space="0" w:color="auto"/>
              <w:bottom w:val="single" w:sz="4" w:space="0" w:color="auto"/>
              <w:right w:val="single" w:sz="4" w:space="0" w:color="auto"/>
            </w:tcBorders>
            <w:shd w:val="clear" w:color="auto" w:fill="auto"/>
            <w:noWrap/>
            <w:vAlign w:val="center"/>
            <w:hideMark/>
          </w:tcPr>
          <w:p w14:paraId="4B1038A1" w14:textId="77777777" w:rsidR="00C72001" w:rsidRPr="00B944F7" w:rsidRDefault="00C72001" w:rsidP="00C72001">
            <w:pPr>
              <w:keepNext/>
              <w:jc w:val="center"/>
              <w:rPr>
                <w:rFonts w:ascii="Calibri" w:eastAsia="Times New Roman" w:hAnsi="Calibri"/>
                <w:color w:val="000000"/>
                <w:sz w:val="18"/>
                <w:szCs w:val="18"/>
              </w:rPr>
            </w:pPr>
            <w:r w:rsidRPr="00B944F7">
              <w:rPr>
                <w:rFonts w:ascii="Calibri" w:eastAsia="Times New Roman" w:hAnsi="Calibri"/>
                <w:color w:val="000000"/>
                <w:sz w:val="18"/>
                <w:szCs w:val="18"/>
              </w:rPr>
              <w:t>Bertini et al.</w:t>
            </w:r>
          </w:p>
        </w:tc>
        <w:tc>
          <w:tcPr>
            <w:tcW w:w="667" w:type="dxa"/>
            <w:tcBorders>
              <w:top w:val="nil"/>
              <w:left w:val="nil"/>
              <w:bottom w:val="single" w:sz="4" w:space="0" w:color="auto"/>
              <w:right w:val="single" w:sz="4" w:space="0" w:color="auto"/>
            </w:tcBorders>
            <w:shd w:val="clear" w:color="auto" w:fill="auto"/>
            <w:vAlign w:val="center"/>
            <w:hideMark/>
          </w:tcPr>
          <w:p w14:paraId="48595A58" w14:textId="77777777" w:rsidR="00C72001" w:rsidRPr="00B944F7" w:rsidRDefault="00C72001" w:rsidP="00C72001">
            <w:pPr>
              <w:keepNext/>
              <w:jc w:val="center"/>
              <w:rPr>
                <w:rFonts w:ascii="Calibri" w:eastAsia="Times New Roman" w:hAnsi="Calibri"/>
                <w:color w:val="000000"/>
                <w:sz w:val="18"/>
                <w:szCs w:val="18"/>
              </w:rPr>
            </w:pPr>
            <w:r w:rsidRPr="00B944F7">
              <w:rPr>
                <w:rFonts w:ascii="Calibri" w:eastAsia="Times New Roman" w:hAnsi="Calibri"/>
                <w:color w:val="000000"/>
                <w:sz w:val="18"/>
                <w:szCs w:val="18"/>
              </w:rPr>
              <w:t>2</w:t>
            </w:r>
          </w:p>
        </w:tc>
        <w:tc>
          <w:tcPr>
            <w:tcW w:w="454" w:type="dxa"/>
            <w:tcBorders>
              <w:top w:val="nil"/>
              <w:left w:val="nil"/>
              <w:bottom w:val="single" w:sz="4" w:space="0" w:color="auto"/>
              <w:right w:val="single" w:sz="4" w:space="0" w:color="auto"/>
            </w:tcBorders>
            <w:shd w:val="clear" w:color="auto" w:fill="BFBFBF" w:themeFill="background1" w:themeFillShade="BF"/>
            <w:vAlign w:val="center"/>
            <w:hideMark/>
          </w:tcPr>
          <w:p w14:paraId="26EBC45A" w14:textId="77777777" w:rsidR="00C72001" w:rsidRPr="00B944F7" w:rsidRDefault="00C72001" w:rsidP="00C72001">
            <w:pPr>
              <w:keepNext/>
              <w:jc w:val="center"/>
              <w:rPr>
                <w:rFonts w:ascii="Calibri" w:eastAsia="Times New Roman" w:hAnsi="Calibri"/>
                <w:color w:val="000000"/>
                <w:sz w:val="18"/>
                <w:szCs w:val="18"/>
              </w:rPr>
            </w:pPr>
            <w:r w:rsidRPr="00B944F7">
              <w:rPr>
                <w:rFonts w:ascii="Calibri" w:eastAsia="Times New Roman" w:hAnsi="Calibri"/>
                <w:color w:val="000000"/>
                <w:sz w:val="18"/>
                <w:szCs w:val="18"/>
              </w:rPr>
              <w:t>2</w:t>
            </w:r>
          </w:p>
        </w:tc>
        <w:tc>
          <w:tcPr>
            <w:tcW w:w="454" w:type="dxa"/>
            <w:tcBorders>
              <w:top w:val="nil"/>
              <w:left w:val="nil"/>
              <w:bottom w:val="single" w:sz="4" w:space="0" w:color="auto"/>
              <w:right w:val="single" w:sz="4" w:space="0" w:color="auto"/>
            </w:tcBorders>
            <w:shd w:val="clear" w:color="auto" w:fill="BFBFBF" w:themeFill="background1" w:themeFillShade="BF"/>
            <w:vAlign w:val="center"/>
            <w:hideMark/>
          </w:tcPr>
          <w:p w14:paraId="3DD87721" w14:textId="77777777" w:rsidR="00C72001" w:rsidRPr="00B944F7" w:rsidRDefault="00C72001" w:rsidP="00C72001">
            <w:pPr>
              <w:keepNext/>
              <w:jc w:val="center"/>
              <w:rPr>
                <w:rFonts w:ascii="Calibri" w:eastAsia="Times New Roman" w:hAnsi="Calibri"/>
                <w:color w:val="000000"/>
                <w:sz w:val="18"/>
                <w:szCs w:val="18"/>
              </w:rPr>
            </w:pPr>
          </w:p>
        </w:tc>
        <w:tc>
          <w:tcPr>
            <w:tcW w:w="454" w:type="dxa"/>
            <w:tcBorders>
              <w:top w:val="nil"/>
              <w:left w:val="nil"/>
              <w:bottom w:val="single" w:sz="4" w:space="0" w:color="auto"/>
              <w:right w:val="single" w:sz="4" w:space="0" w:color="auto"/>
            </w:tcBorders>
            <w:shd w:val="clear" w:color="auto" w:fill="BFBFBF" w:themeFill="background1" w:themeFillShade="BF"/>
            <w:vAlign w:val="center"/>
            <w:hideMark/>
          </w:tcPr>
          <w:p w14:paraId="345EFCF0" w14:textId="77777777" w:rsidR="00C72001" w:rsidRPr="00B944F7" w:rsidRDefault="00C72001" w:rsidP="00C72001">
            <w:pPr>
              <w:keepNext/>
              <w:jc w:val="center"/>
              <w:rPr>
                <w:rFonts w:ascii="Calibri" w:eastAsia="Times New Roman" w:hAnsi="Calibri"/>
                <w:color w:val="000000"/>
                <w:sz w:val="18"/>
                <w:szCs w:val="18"/>
              </w:rPr>
            </w:pPr>
          </w:p>
        </w:tc>
        <w:tc>
          <w:tcPr>
            <w:tcW w:w="454" w:type="dxa"/>
            <w:tcBorders>
              <w:top w:val="nil"/>
              <w:left w:val="nil"/>
              <w:bottom w:val="single" w:sz="4" w:space="0" w:color="auto"/>
              <w:right w:val="single" w:sz="4" w:space="0" w:color="auto"/>
            </w:tcBorders>
            <w:shd w:val="clear" w:color="auto" w:fill="auto"/>
            <w:vAlign w:val="center"/>
            <w:hideMark/>
          </w:tcPr>
          <w:p w14:paraId="3B1A55C2" w14:textId="77777777" w:rsidR="00C72001" w:rsidRPr="00B944F7" w:rsidRDefault="00C72001" w:rsidP="00C72001">
            <w:pPr>
              <w:keepNext/>
              <w:jc w:val="center"/>
              <w:rPr>
                <w:rFonts w:ascii="Calibri" w:eastAsia="Times New Roman" w:hAnsi="Calibri"/>
                <w:color w:val="000000"/>
                <w:sz w:val="18"/>
                <w:szCs w:val="18"/>
              </w:rPr>
            </w:pPr>
          </w:p>
        </w:tc>
        <w:tc>
          <w:tcPr>
            <w:tcW w:w="454" w:type="dxa"/>
            <w:tcBorders>
              <w:top w:val="nil"/>
              <w:left w:val="nil"/>
              <w:bottom w:val="single" w:sz="4" w:space="0" w:color="auto"/>
              <w:right w:val="single" w:sz="4" w:space="0" w:color="auto"/>
            </w:tcBorders>
            <w:shd w:val="clear" w:color="auto" w:fill="auto"/>
            <w:vAlign w:val="center"/>
            <w:hideMark/>
          </w:tcPr>
          <w:p w14:paraId="7C58D3C2" w14:textId="77777777" w:rsidR="00C72001" w:rsidRPr="00B944F7" w:rsidRDefault="00C72001" w:rsidP="00C72001">
            <w:pPr>
              <w:keepNext/>
              <w:jc w:val="center"/>
              <w:rPr>
                <w:rFonts w:ascii="Calibri" w:eastAsia="Times New Roman" w:hAnsi="Calibri"/>
                <w:color w:val="000000"/>
                <w:sz w:val="18"/>
                <w:szCs w:val="18"/>
              </w:rPr>
            </w:pPr>
          </w:p>
        </w:tc>
        <w:tc>
          <w:tcPr>
            <w:tcW w:w="453" w:type="dxa"/>
            <w:tcBorders>
              <w:top w:val="nil"/>
              <w:left w:val="nil"/>
              <w:bottom w:val="single" w:sz="4" w:space="0" w:color="auto"/>
              <w:right w:val="single" w:sz="4" w:space="0" w:color="auto"/>
            </w:tcBorders>
            <w:shd w:val="clear" w:color="auto" w:fill="BFBFBF" w:themeFill="background1" w:themeFillShade="BF"/>
            <w:vAlign w:val="center"/>
            <w:hideMark/>
          </w:tcPr>
          <w:p w14:paraId="76C0A2F9" w14:textId="77777777" w:rsidR="00C72001" w:rsidRPr="00B944F7" w:rsidRDefault="00C72001" w:rsidP="00C72001">
            <w:pPr>
              <w:keepNext/>
              <w:jc w:val="center"/>
              <w:rPr>
                <w:rFonts w:ascii="Calibri" w:eastAsia="Times New Roman" w:hAnsi="Calibri"/>
                <w:color w:val="000000"/>
                <w:sz w:val="18"/>
                <w:szCs w:val="18"/>
              </w:rPr>
            </w:pPr>
          </w:p>
        </w:tc>
        <w:tc>
          <w:tcPr>
            <w:tcW w:w="453" w:type="dxa"/>
            <w:tcBorders>
              <w:top w:val="nil"/>
              <w:left w:val="nil"/>
              <w:bottom w:val="single" w:sz="4" w:space="0" w:color="auto"/>
              <w:right w:val="single" w:sz="4" w:space="0" w:color="auto"/>
            </w:tcBorders>
            <w:shd w:val="clear" w:color="auto" w:fill="BFBFBF" w:themeFill="background1" w:themeFillShade="BF"/>
            <w:vAlign w:val="center"/>
            <w:hideMark/>
          </w:tcPr>
          <w:p w14:paraId="57392111" w14:textId="77777777" w:rsidR="00C72001" w:rsidRPr="00B944F7" w:rsidRDefault="00C72001" w:rsidP="00C72001">
            <w:pPr>
              <w:keepNext/>
              <w:jc w:val="center"/>
              <w:rPr>
                <w:rFonts w:ascii="Calibri" w:eastAsia="Times New Roman" w:hAnsi="Calibri"/>
                <w:color w:val="000000"/>
                <w:sz w:val="18"/>
                <w:szCs w:val="18"/>
              </w:rPr>
            </w:pPr>
          </w:p>
        </w:tc>
        <w:tc>
          <w:tcPr>
            <w:tcW w:w="453" w:type="dxa"/>
            <w:tcBorders>
              <w:top w:val="nil"/>
              <w:left w:val="nil"/>
              <w:bottom w:val="single" w:sz="4" w:space="0" w:color="auto"/>
              <w:right w:val="single" w:sz="4" w:space="0" w:color="auto"/>
            </w:tcBorders>
            <w:shd w:val="clear" w:color="auto" w:fill="auto"/>
            <w:vAlign w:val="center"/>
            <w:hideMark/>
          </w:tcPr>
          <w:p w14:paraId="45B677B2" w14:textId="77777777" w:rsidR="00C72001" w:rsidRPr="00B944F7" w:rsidRDefault="00C72001" w:rsidP="00C72001">
            <w:pPr>
              <w:keepNext/>
              <w:jc w:val="center"/>
              <w:rPr>
                <w:rFonts w:ascii="Calibri" w:eastAsia="Times New Roman" w:hAnsi="Calibri"/>
                <w:color w:val="000000"/>
                <w:sz w:val="18"/>
                <w:szCs w:val="18"/>
              </w:rPr>
            </w:pPr>
            <w:r w:rsidRPr="00B944F7">
              <w:rPr>
                <w:rFonts w:ascii="Calibri" w:eastAsia="Times New Roman" w:hAnsi="Calibri"/>
                <w:color w:val="000000"/>
                <w:sz w:val="18"/>
                <w:szCs w:val="18"/>
              </w:rPr>
              <w:t>2</w:t>
            </w:r>
          </w:p>
        </w:tc>
        <w:tc>
          <w:tcPr>
            <w:tcW w:w="453" w:type="dxa"/>
            <w:tcBorders>
              <w:top w:val="nil"/>
              <w:left w:val="nil"/>
              <w:bottom w:val="single" w:sz="4" w:space="0" w:color="auto"/>
              <w:right w:val="single" w:sz="4" w:space="0" w:color="auto"/>
            </w:tcBorders>
            <w:shd w:val="clear" w:color="auto" w:fill="auto"/>
            <w:vAlign w:val="center"/>
            <w:hideMark/>
          </w:tcPr>
          <w:p w14:paraId="041ABE6F" w14:textId="77777777" w:rsidR="00C72001" w:rsidRPr="00B944F7" w:rsidRDefault="00C72001" w:rsidP="00C72001">
            <w:pPr>
              <w:keepNext/>
              <w:jc w:val="center"/>
              <w:rPr>
                <w:rFonts w:ascii="Calibri" w:eastAsia="Times New Roman" w:hAnsi="Calibri"/>
                <w:color w:val="000000"/>
                <w:sz w:val="18"/>
                <w:szCs w:val="18"/>
              </w:rPr>
            </w:pPr>
          </w:p>
        </w:tc>
        <w:tc>
          <w:tcPr>
            <w:tcW w:w="453" w:type="dxa"/>
            <w:tcBorders>
              <w:top w:val="nil"/>
              <w:left w:val="nil"/>
              <w:bottom w:val="single" w:sz="4" w:space="0" w:color="auto"/>
              <w:right w:val="single" w:sz="4" w:space="0" w:color="auto"/>
            </w:tcBorders>
            <w:shd w:val="clear" w:color="auto" w:fill="auto"/>
            <w:vAlign w:val="center"/>
            <w:hideMark/>
          </w:tcPr>
          <w:p w14:paraId="110868D7" w14:textId="77777777" w:rsidR="00C72001" w:rsidRPr="00B944F7" w:rsidRDefault="00C72001" w:rsidP="00C72001">
            <w:pPr>
              <w:keepNext/>
              <w:jc w:val="center"/>
              <w:rPr>
                <w:rFonts w:ascii="Calibri" w:eastAsia="Times New Roman" w:hAnsi="Calibri"/>
                <w:color w:val="000000"/>
                <w:sz w:val="18"/>
                <w:szCs w:val="18"/>
              </w:rPr>
            </w:pPr>
          </w:p>
        </w:tc>
        <w:tc>
          <w:tcPr>
            <w:tcW w:w="453" w:type="dxa"/>
            <w:tcBorders>
              <w:top w:val="nil"/>
              <w:left w:val="nil"/>
              <w:bottom w:val="single" w:sz="4" w:space="0" w:color="auto"/>
              <w:right w:val="single" w:sz="4" w:space="0" w:color="auto"/>
            </w:tcBorders>
            <w:shd w:val="clear" w:color="auto" w:fill="BFBFBF" w:themeFill="background1" w:themeFillShade="BF"/>
            <w:vAlign w:val="center"/>
            <w:hideMark/>
          </w:tcPr>
          <w:p w14:paraId="0AAAC2A5" w14:textId="77777777" w:rsidR="00C72001" w:rsidRPr="00B944F7" w:rsidRDefault="00C72001" w:rsidP="00C72001">
            <w:pPr>
              <w:keepNext/>
              <w:jc w:val="center"/>
              <w:rPr>
                <w:rFonts w:ascii="Calibri" w:eastAsia="Times New Roman" w:hAnsi="Calibri"/>
                <w:color w:val="000000"/>
                <w:sz w:val="18"/>
                <w:szCs w:val="18"/>
              </w:rPr>
            </w:pPr>
          </w:p>
        </w:tc>
        <w:tc>
          <w:tcPr>
            <w:tcW w:w="453" w:type="dxa"/>
            <w:tcBorders>
              <w:top w:val="nil"/>
              <w:left w:val="nil"/>
              <w:bottom w:val="single" w:sz="4" w:space="0" w:color="auto"/>
              <w:right w:val="single" w:sz="4" w:space="0" w:color="auto"/>
            </w:tcBorders>
            <w:shd w:val="clear" w:color="auto" w:fill="BFBFBF" w:themeFill="background1" w:themeFillShade="BF"/>
            <w:vAlign w:val="center"/>
            <w:hideMark/>
          </w:tcPr>
          <w:p w14:paraId="53F9F2CE" w14:textId="77777777" w:rsidR="00C72001" w:rsidRPr="00B944F7" w:rsidRDefault="00C72001" w:rsidP="00C72001">
            <w:pPr>
              <w:keepNext/>
              <w:jc w:val="center"/>
              <w:rPr>
                <w:rFonts w:ascii="Calibri" w:eastAsia="Times New Roman" w:hAnsi="Calibri"/>
                <w:color w:val="000000"/>
                <w:sz w:val="18"/>
                <w:szCs w:val="18"/>
              </w:rPr>
            </w:pPr>
          </w:p>
        </w:tc>
        <w:tc>
          <w:tcPr>
            <w:tcW w:w="453" w:type="dxa"/>
            <w:tcBorders>
              <w:top w:val="nil"/>
              <w:left w:val="nil"/>
              <w:bottom w:val="single" w:sz="4" w:space="0" w:color="auto"/>
              <w:right w:val="single" w:sz="4" w:space="0" w:color="auto"/>
            </w:tcBorders>
            <w:shd w:val="clear" w:color="auto" w:fill="auto"/>
            <w:vAlign w:val="center"/>
            <w:hideMark/>
          </w:tcPr>
          <w:p w14:paraId="36E4B1E3" w14:textId="77777777" w:rsidR="00C72001" w:rsidRPr="00B944F7" w:rsidRDefault="00C72001" w:rsidP="00C72001">
            <w:pPr>
              <w:keepNext/>
              <w:jc w:val="center"/>
              <w:rPr>
                <w:rFonts w:ascii="Calibri" w:eastAsia="Times New Roman" w:hAnsi="Calibri"/>
                <w:color w:val="000000"/>
                <w:sz w:val="18"/>
                <w:szCs w:val="18"/>
              </w:rPr>
            </w:pPr>
          </w:p>
        </w:tc>
        <w:tc>
          <w:tcPr>
            <w:tcW w:w="453" w:type="dxa"/>
            <w:tcBorders>
              <w:top w:val="nil"/>
              <w:left w:val="nil"/>
              <w:bottom w:val="single" w:sz="4" w:space="0" w:color="auto"/>
              <w:right w:val="single" w:sz="4" w:space="0" w:color="auto"/>
            </w:tcBorders>
            <w:shd w:val="clear" w:color="auto" w:fill="auto"/>
            <w:vAlign w:val="center"/>
            <w:hideMark/>
          </w:tcPr>
          <w:p w14:paraId="7E891E43" w14:textId="77777777" w:rsidR="00C72001" w:rsidRPr="00B944F7" w:rsidRDefault="00C72001" w:rsidP="00C72001">
            <w:pPr>
              <w:keepNext/>
              <w:jc w:val="center"/>
              <w:rPr>
                <w:rFonts w:ascii="Calibri" w:eastAsia="Times New Roman" w:hAnsi="Calibri"/>
                <w:color w:val="000000"/>
                <w:sz w:val="18"/>
                <w:szCs w:val="18"/>
              </w:rPr>
            </w:pPr>
          </w:p>
        </w:tc>
        <w:tc>
          <w:tcPr>
            <w:tcW w:w="453" w:type="dxa"/>
            <w:tcBorders>
              <w:top w:val="nil"/>
              <w:left w:val="nil"/>
              <w:bottom w:val="single" w:sz="4" w:space="0" w:color="auto"/>
              <w:right w:val="single" w:sz="4" w:space="0" w:color="auto"/>
            </w:tcBorders>
            <w:shd w:val="clear" w:color="auto" w:fill="BFBFBF" w:themeFill="background1" w:themeFillShade="BF"/>
            <w:vAlign w:val="center"/>
            <w:hideMark/>
          </w:tcPr>
          <w:p w14:paraId="6D5AF782" w14:textId="77777777" w:rsidR="00C72001" w:rsidRPr="00B944F7" w:rsidRDefault="00C72001" w:rsidP="00C72001">
            <w:pPr>
              <w:keepNext/>
              <w:jc w:val="center"/>
              <w:rPr>
                <w:rFonts w:ascii="Calibri" w:eastAsia="Times New Roman" w:hAnsi="Calibri"/>
                <w:color w:val="000000"/>
                <w:sz w:val="18"/>
                <w:szCs w:val="18"/>
              </w:rPr>
            </w:pPr>
          </w:p>
        </w:tc>
        <w:tc>
          <w:tcPr>
            <w:tcW w:w="453" w:type="dxa"/>
            <w:tcBorders>
              <w:top w:val="nil"/>
              <w:left w:val="nil"/>
              <w:bottom w:val="single" w:sz="4" w:space="0" w:color="auto"/>
              <w:right w:val="single" w:sz="4" w:space="0" w:color="auto"/>
            </w:tcBorders>
            <w:shd w:val="clear" w:color="auto" w:fill="BFBFBF" w:themeFill="background1" w:themeFillShade="BF"/>
            <w:vAlign w:val="center"/>
            <w:hideMark/>
          </w:tcPr>
          <w:p w14:paraId="55D62A24" w14:textId="77777777" w:rsidR="00C72001" w:rsidRPr="00B944F7" w:rsidRDefault="00C72001" w:rsidP="00C72001">
            <w:pPr>
              <w:keepNext/>
              <w:jc w:val="center"/>
              <w:rPr>
                <w:rFonts w:ascii="Calibri" w:eastAsia="Times New Roman" w:hAnsi="Calibri"/>
                <w:color w:val="000000"/>
                <w:sz w:val="18"/>
                <w:szCs w:val="18"/>
              </w:rPr>
            </w:pPr>
          </w:p>
        </w:tc>
        <w:tc>
          <w:tcPr>
            <w:tcW w:w="453" w:type="dxa"/>
            <w:tcBorders>
              <w:top w:val="nil"/>
              <w:left w:val="nil"/>
              <w:bottom w:val="single" w:sz="4" w:space="0" w:color="auto"/>
              <w:right w:val="single" w:sz="4" w:space="0" w:color="auto"/>
            </w:tcBorders>
            <w:shd w:val="clear" w:color="auto" w:fill="auto"/>
            <w:vAlign w:val="center"/>
            <w:hideMark/>
          </w:tcPr>
          <w:p w14:paraId="141B80EC" w14:textId="77777777" w:rsidR="00C72001" w:rsidRPr="00B944F7" w:rsidRDefault="00C72001" w:rsidP="00C72001">
            <w:pPr>
              <w:keepNext/>
              <w:jc w:val="center"/>
              <w:rPr>
                <w:rFonts w:ascii="Calibri" w:eastAsia="Times New Roman" w:hAnsi="Calibri"/>
                <w:color w:val="000000"/>
                <w:sz w:val="18"/>
                <w:szCs w:val="18"/>
              </w:rPr>
            </w:pPr>
          </w:p>
        </w:tc>
        <w:tc>
          <w:tcPr>
            <w:tcW w:w="453" w:type="dxa"/>
            <w:tcBorders>
              <w:top w:val="nil"/>
              <w:left w:val="nil"/>
              <w:bottom w:val="single" w:sz="4" w:space="0" w:color="auto"/>
              <w:right w:val="single" w:sz="4" w:space="0" w:color="auto"/>
            </w:tcBorders>
            <w:shd w:val="clear" w:color="auto" w:fill="auto"/>
            <w:vAlign w:val="center"/>
            <w:hideMark/>
          </w:tcPr>
          <w:p w14:paraId="7E2D890A" w14:textId="77777777" w:rsidR="00C72001" w:rsidRPr="00B944F7" w:rsidRDefault="00C72001" w:rsidP="00C72001">
            <w:pPr>
              <w:keepNext/>
              <w:jc w:val="center"/>
              <w:rPr>
                <w:rFonts w:ascii="Calibri" w:eastAsia="Times New Roman" w:hAnsi="Calibri"/>
                <w:color w:val="000000"/>
                <w:sz w:val="18"/>
                <w:szCs w:val="18"/>
              </w:rPr>
            </w:pPr>
          </w:p>
        </w:tc>
        <w:tc>
          <w:tcPr>
            <w:tcW w:w="453" w:type="dxa"/>
            <w:tcBorders>
              <w:top w:val="nil"/>
              <w:left w:val="nil"/>
              <w:bottom w:val="single" w:sz="4" w:space="0" w:color="auto"/>
              <w:right w:val="nil"/>
            </w:tcBorders>
            <w:shd w:val="clear" w:color="auto" w:fill="BFBFBF" w:themeFill="background1" w:themeFillShade="BF"/>
            <w:vAlign w:val="center"/>
            <w:hideMark/>
          </w:tcPr>
          <w:p w14:paraId="33EF4463" w14:textId="77777777" w:rsidR="00C72001" w:rsidRPr="00B944F7" w:rsidRDefault="00C72001" w:rsidP="00C72001">
            <w:pPr>
              <w:keepNext/>
              <w:jc w:val="center"/>
              <w:rPr>
                <w:rFonts w:ascii="Calibri" w:eastAsia="Times New Roman" w:hAnsi="Calibri"/>
                <w:color w:val="000000"/>
                <w:sz w:val="18"/>
                <w:szCs w:val="18"/>
              </w:rPr>
            </w:pPr>
          </w:p>
        </w:tc>
        <w:tc>
          <w:tcPr>
            <w:tcW w:w="453" w:type="dxa"/>
            <w:tcBorders>
              <w:top w:val="nil"/>
              <w:left w:val="single" w:sz="4" w:space="0" w:color="auto"/>
              <w:bottom w:val="single" w:sz="4" w:space="0" w:color="auto"/>
              <w:right w:val="single" w:sz="4" w:space="0" w:color="auto"/>
            </w:tcBorders>
            <w:shd w:val="clear" w:color="auto" w:fill="BFBFBF" w:themeFill="background1" w:themeFillShade="BF"/>
            <w:vAlign w:val="center"/>
            <w:hideMark/>
          </w:tcPr>
          <w:p w14:paraId="7D1F5843" w14:textId="77777777" w:rsidR="00C72001" w:rsidRPr="00B944F7" w:rsidRDefault="00C72001" w:rsidP="00C72001">
            <w:pPr>
              <w:keepNext/>
              <w:jc w:val="center"/>
              <w:rPr>
                <w:rFonts w:ascii="Calibri" w:eastAsia="Times New Roman" w:hAnsi="Calibri"/>
                <w:color w:val="000000"/>
                <w:sz w:val="18"/>
                <w:szCs w:val="18"/>
              </w:rPr>
            </w:pPr>
          </w:p>
        </w:tc>
      </w:tr>
      <w:tr w:rsidR="00C72001" w:rsidRPr="00B944F7" w14:paraId="0FBD9302" w14:textId="77777777" w:rsidTr="00C72001">
        <w:trPr>
          <w:trHeight w:val="258"/>
          <w:jc w:val="center"/>
        </w:trPr>
        <w:tc>
          <w:tcPr>
            <w:tcW w:w="2510" w:type="dxa"/>
            <w:tcBorders>
              <w:top w:val="nil"/>
              <w:left w:val="single" w:sz="4" w:space="0" w:color="auto"/>
              <w:bottom w:val="single" w:sz="4" w:space="0" w:color="auto"/>
              <w:right w:val="single" w:sz="4" w:space="0" w:color="auto"/>
            </w:tcBorders>
            <w:shd w:val="clear" w:color="auto" w:fill="auto"/>
            <w:noWrap/>
            <w:vAlign w:val="center"/>
          </w:tcPr>
          <w:p w14:paraId="667F4C74" w14:textId="77777777" w:rsidR="00C72001" w:rsidRPr="00B944F7" w:rsidRDefault="00C72001" w:rsidP="00C72001">
            <w:pPr>
              <w:keepNext/>
              <w:jc w:val="center"/>
              <w:rPr>
                <w:rFonts w:ascii="Calibri" w:eastAsia="Times New Roman" w:hAnsi="Calibri"/>
                <w:color w:val="000000"/>
                <w:sz w:val="18"/>
                <w:szCs w:val="18"/>
              </w:rPr>
            </w:pPr>
            <w:r w:rsidRPr="00B944F7">
              <w:rPr>
                <w:rFonts w:ascii="Calibri" w:eastAsia="Times New Roman" w:hAnsi="Calibri"/>
                <w:color w:val="000000"/>
                <w:sz w:val="18"/>
                <w:szCs w:val="18"/>
              </w:rPr>
              <w:t>Bullough et al.</w:t>
            </w:r>
          </w:p>
        </w:tc>
        <w:tc>
          <w:tcPr>
            <w:tcW w:w="667" w:type="dxa"/>
            <w:tcBorders>
              <w:top w:val="nil"/>
              <w:left w:val="nil"/>
              <w:bottom w:val="single" w:sz="4" w:space="0" w:color="auto"/>
              <w:right w:val="single" w:sz="4" w:space="0" w:color="auto"/>
            </w:tcBorders>
            <w:shd w:val="clear" w:color="auto" w:fill="auto"/>
            <w:vAlign w:val="center"/>
          </w:tcPr>
          <w:p w14:paraId="3CA4DF66" w14:textId="77777777" w:rsidR="00C72001" w:rsidRPr="00B944F7" w:rsidRDefault="00C72001" w:rsidP="00C72001">
            <w:pPr>
              <w:keepNext/>
              <w:jc w:val="center"/>
              <w:rPr>
                <w:rFonts w:ascii="Calibri" w:eastAsia="Times New Roman" w:hAnsi="Calibri"/>
                <w:color w:val="000000"/>
                <w:sz w:val="18"/>
                <w:szCs w:val="18"/>
              </w:rPr>
            </w:pPr>
            <w:r w:rsidRPr="00B944F7">
              <w:rPr>
                <w:rFonts w:ascii="Calibri" w:eastAsia="Times New Roman" w:hAnsi="Calibri"/>
                <w:color w:val="000000"/>
                <w:sz w:val="18"/>
                <w:szCs w:val="18"/>
              </w:rPr>
              <w:t>1</w:t>
            </w:r>
          </w:p>
        </w:tc>
        <w:tc>
          <w:tcPr>
            <w:tcW w:w="454" w:type="dxa"/>
            <w:tcBorders>
              <w:top w:val="nil"/>
              <w:left w:val="nil"/>
              <w:bottom w:val="single" w:sz="4" w:space="0" w:color="auto"/>
              <w:right w:val="single" w:sz="4" w:space="0" w:color="auto"/>
            </w:tcBorders>
            <w:shd w:val="clear" w:color="auto" w:fill="BFBFBF" w:themeFill="background1" w:themeFillShade="BF"/>
            <w:vAlign w:val="center"/>
          </w:tcPr>
          <w:p w14:paraId="1C1B1D0E" w14:textId="77777777" w:rsidR="00C72001" w:rsidRPr="00B944F7" w:rsidRDefault="00C72001" w:rsidP="00C72001">
            <w:pPr>
              <w:keepNext/>
              <w:jc w:val="center"/>
              <w:rPr>
                <w:rFonts w:ascii="Calibri" w:eastAsia="Times New Roman" w:hAnsi="Calibri"/>
                <w:color w:val="000000"/>
                <w:sz w:val="18"/>
                <w:szCs w:val="18"/>
              </w:rPr>
            </w:pPr>
          </w:p>
        </w:tc>
        <w:tc>
          <w:tcPr>
            <w:tcW w:w="454" w:type="dxa"/>
            <w:tcBorders>
              <w:top w:val="nil"/>
              <w:left w:val="nil"/>
              <w:bottom w:val="single" w:sz="4" w:space="0" w:color="auto"/>
              <w:right w:val="single" w:sz="4" w:space="0" w:color="auto"/>
            </w:tcBorders>
            <w:shd w:val="clear" w:color="auto" w:fill="BFBFBF" w:themeFill="background1" w:themeFillShade="BF"/>
            <w:vAlign w:val="center"/>
          </w:tcPr>
          <w:p w14:paraId="5736631F" w14:textId="77777777" w:rsidR="00C72001" w:rsidRPr="00B944F7" w:rsidRDefault="00C72001" w:rsidP="00C72001">
            <w:pPr>
              <w:keepNext/>
              <w:jc w:val="center"/>
              <w:rPr>
                <w:rFonts w:ascii="Calibri" w:eastAsia="Times New Roman" w:hAnsi="Calibri"/>
                <w:color w:val="000000"/>
                <w:sz w:val="18"/>
                <w:szCs w:val="18"/>
              </w:rPr>
            </w:pPr>
          </w:p>
        </w:tc>
        <w:tc>
          <w:tcPr>
            <w:tcW w:w="454" w:type="dxa"/>
            <w:tcBorders>
              <w:top w:val="nil"/>
              <w:left w:val="nil"/>
              <w:bottom w:val="single" w:sz="4" w:space="0" w:color="auto"/>
              <w:right w:val="single" w:sz="4" w:space="0" w:color="auto"/>
            </w:tcBorders>
            <w:shd w:val="clear" w:color="auto" w:fill="BFBFBF" w:themeFill="background1" w:themeFillShade="BF"/>
            <w:vAlign w:val="center"/>
          </w:tcPr>
          <w:p w14:paraId="5C858F93" w14:textId="77777777" w:rsidR="00C72001" w:rsidRPr="00B944F7" w:rsidRDefault="00C72001" w:rsidP="00C72001">
            <w:pPr>
              <w:keepNext/>
              <w:jc w:val="center"/>
              <w:rPr>
                <w:rFonts w:ascii="Calibri" w:eastAsia="Times New Roman" w:hAnsi="Calibri"/>
                <w:color w:val="000000"/>
                <w:sz w:val="18"/>
                <w:szCs w:val="18"/>
              </w:rPr>
            </w:pPr>
          </w:p>
        </w:tc>
        <w:tc>
          <w:tcPr>
            <w:tcW w:w="454" w:type="dxa"/>
            <w:tcBorders>
              <w:top w:val="nil"/>
              <w:left w:val="nil"/>
              <w:bottom w:val="single" w:sz="4" w:space="0" w:color="auto"/>
              <w:right w:val="single" w:sz="4" w:space="0" w:color="auto"/>
            </w:tcBorders>
            <w:shd w:val="clear" w:color="auto" w:fill="auto"/>
            <w:vAlign w:val="center"/>
          </w:tcPr>
          <w:p w14:paraId="0AE1E926" w14:textId="77777777" w:rsidR="00C72001" w:rsidRPr="00B944F7" w:rsidRDefault="00C72001" w:rsidP="00C72001">
            <w:pPr>
              <w:keepNext/>
              <w:jc w:val="center"/>
              <w:rPr>
                <w:rFonts w:ascii="Calibri" w:eastAsia="Times New Roman" w:hAnsi="Calibri"/>
                <w:color w:val="000000"/>
                <w:sz w:val="18"/>
                <w:szCs w:val="18"/>
              </w:rPr>
            </w:pPr>
          </w:p>
        </w:tc>
        <w:tc>
          <w:tcPr>
            <w:tcW w:w="454" w:type="dxa"/>
            <w:tcBorders>
              <w:top w:val="nil"/>
              <w:left w:val="nil"/>
              <w:bottom w:val="single" w:sz="4" w:space="0" w:color="auto"/>
              <w:right w:val="single" w:sz="4" w:space="0" w:color="auto"/>
            </w:tcBorders>
            <w:shd w:val="clear" w:color="auto" w:fill="auto"/>
            <w:vAlign w:val="center"/>
          </w:tcPr>
          <w:p w14:paraId="17BA1C1E" w14:textId="77777777" w:rsidR="00C72001" w:rsidRPr="00B944F7" w:rsidRDefault="00C72001" w:rsidP="00C72001">
            <w:pPr>
              <w:keepNext/>
              <w:jc w:val="center"/>
              <w:rPr>
                <w:rFonts w:ascii="Calibri" w:eastAsia="Times New Roman" w:hAnsi="Calibri"/>
                <w:color w:val="000000"/>
                <w:sz w:val="18"/>
                <w:szCs w:val="18"/>
              </w:rPr>
            </w:pPr>
          </w:p>
        </w:tc>
        <w:tc>
          <w:tcPr>
            <w:tcW w:w="453" w:type="dxa"/>
            <w:tcBorders>
              <w:top w:val="nil"/>
              <w:left w:val="nil"/>
              <w:bottom w:val="single" w:sz="4" w:space="0" w:color="auto"/>
              <w:right w:val="single" w:sz="4" w:space="0" w:color="auto"/>
            </w:tcBorders>
            <w:shd w:val="clear" w:color="auto" w:fill="BFBFBF" w:themeFill="background1" w:themeFillShade="BF"/>
            <w:vAlign w:val="center"/>
          </w:tcPr>
          <w:p w14:paraId="59D55F0C" w14:textId="77777777" w:rsidR="00C72001" w:rsidRPr="00B944F7" w:rsidRDefault="00C72001" w:rsidP="00C72001">
            <w:pPr>
              <w:keepNext/>
              <w:jc w:val="center"/>
              <w:rPr>
                <w:rFonts w:ascii="Calibri" w:eastAsia="Times New Roman" w:hAnsi="Calibri"/>
                <w:color w:val="000000"/>
                <w:sz w:val="18"/>
                <w:szCs w:val="18"/>
              </w:rPr>
            </w:pPr>
          </w:p>
        </w:tc>
        <w:tc>
          <w:tcPr>
            <w:tcW w:w="453" w:type="dxa"/>
            <w:tcBorders>
              <w:top w:val="nil"/>
              <w:left w:val="nil"/>
              <w:bottom w:val="single" w:sz="4" w:space="0" w:color="auto"/>
              <w:right w:val="single" w:sz="4" w:space="0" w:color="auto"/>
            </w:tcBorders>
            <w:shd w:val="clear" w:color="auto" w:fill="BFBFBF" w:themeFill="background1" w:themeFillShade="BF"/>
            <w:vAlign w:val="center"/>
          </w:tcPr>
          <w:p w14:paraId="69AC3961" w14:textId="77777777" w:rsidR="00C72001" w:rsidRPr="00B944F7" w:rsidRDefault="00C72001" w:rsidP="00C72001">
            <w:pPr>
              <w:keepNext/>
              <w:jc w:val="center"/>
              <w:rPr>
                <w:rFonts w:ascii="Calibri" w:eastAsia="Times New Roman" w:hAnsi="Calibri"/>
                <w:color w:val="000000"/>
                <w:sz w:val="18"/>
                <w:szCs w:val="18"/>
              </w:rPr>
            </w:pPr>
          </w:p>
        </w:tc>
        <w:tc>
          <w:tcPr>
            <w:tcW w:w="453" w:type="dxa"/>
            <w:tcBorders>
              <w:top w:val="nil"/>
              <w:left w:val="nil"/>
              <w:bottom w:val="single" w:sz="4" w:space="0" w:color="auto"/>
              <w:right w:val="single" w:sz="4" w:space="0" w:color="auto"/>
            </w:tcBorders>
            <w:shd w:val="clear" w:color="auto" w:fill="auto"/>
            <w:vAlign w:val="center"/>
          </w:tcPr>
          <w:p w14:paraId="0F223F45" w14:textId="77777777" w:rsidR="00C72001" w:rsidRPr="00B944F7" w:rsidRDefault="00C72001" w:rsidP="00C72001">
            <w:pPr>
              <w:keepNext/>
              <w:jc w:val="center"/>
              <w:rPr>
                <w:rFonts w:ascii="Calibri" w:eastAsia="Times New Roman" w:hAnsi="Calibri"/>
                <w:color w:val="000000"/>
                <w:sz w:val="18"/>
                <w:szCs w:val="18"/>
              </w:rPr>
            </w:pPr>
            <w:r w:rsidRPr="00B944F7">
              <w:rPr>
                <w:rFonts w:ascii="Calibri" w:eastAsia="Times New Roman" w:hAnsi="Calibri"/>
                <w:color w:val="000000"/>
                <w:sz w:val="18"/>
                <w:szCs w:val="18"/>
              </w:rPr>
              <w:t>1</w:t>
            </w:r>
          </w:p>
        </w:tc>
        <w:tc>
          <w:tcPr>
            <w:tcW w:w="453" w:type="dxa"/>
            <w:tcBorders>
              <w:top w:val="nil"/>
              <w:left w:val="nil"/>
              <w:bottom w:val="single" w:sz="4" w:space="0" w:color="auto"/>
              <w:right w:val="single" w:sz="4" w:space="0" w:color="auto"/>
            </w:tcBorders>
            <w:shd w:val="clear" w:color="auto" w:fill="auto"/>
            <w:vAlign w:val="center"/>
          </w:tcPr>
          <w:p w14:paraId="2FE1E54D" w14:textId="77777777" w:rsidR="00C72001" w:rsidRPr="00B944F7" w:rsidRDefault="00C72001" w:rsidP="00C72001">
            <w:pPr>
              <w:keepNext/>
              <w:jc w:val="center"/>
              <w:rPr>
                <w:rFonts w:ascii="Calibri" w:eastAsia="Times New Roman" w:hAnsi="Calibri"/>
                <w:color w:val="000000"/>
                <w:sz w:val="18"/>
                <w:szCs w:val="18"/>
              </w:rPr>
            </w:pPr>
          </w:p>
        </w:tc>
        <w:tc>
          <w:tcPr>
            <w:tcW w:w="453" w:type="dxa"/>
            <w:tcBorders>
              <w:top w:val="nil"/>
              <w:left w:val="nil"/>
              <w:bottom w:val="single" w:sz="4" w:space="0" w:color="auto"/>
              <w:right w:val="single" w:sz="4" w:space="0" w:color="auto"/>
            </w:tcBorders>
            <w:shd w:val="clear" w:color="auto" w:fill="auto"/>
            <w:vAlign w:val="center"/>
          </w:tcPr>
          <w:p w14:paraId="08268D66" w14:textId="77777777" w:rsidR="00C72001" w:rsidRPr="00B944F7" w:rsidRDefault="00C72001" w:rsidP="00C72001">
            <w:pPr>
              <w:keepNext/>
              <w:jc w:val="center"/>
              <w:rPr>
                <w:rFonts w:ascii="Calibri" w:eastAsia="Times New Roman" w:hAnsi="Calibri"/>
                <w:color w:val="000000"/>
                <w:sz w:val="18"/>
                <w:szCs w:val="18"/>
              </w:rPr>
            </w:pPr>
          </w:p>
        </w:tc>
        <w:tc>
          <w:tcPr>
            <w:tcW w:w="453" w:type="dxa"/>
            <w:tcBorders>
              <w:top w:val="nil"/>
              <w:left w:val="nil"/>
              <w:bottom w:val="single" w:sz="4" w:space="0" w:color="auto"/>
              <w:right w:val="single" w:sz="4" w:space="0" w:color="auto"/>
            </w:tcBorders>
            <w:shd w:val="clear" w:color="auto" w:fill="BFBFBF" w:themeFill="background1" w:themeFillShade="BF"/>
            <w:vAlign w:val="center"/>
          </w:tcPr>
          <w:p w14:paraId="4A0B2E0A" w14:textId="77777777" w:rsidR="00C72001" w:rsidRPr="00B944F7" w:rsidRDefault="00C72001" w:rsidP="00C72001">
            <w:pPr>
              <w:keepNext/>
              <w:jc w:val="center"/>
              <w:rPr>
                <w:rFonts w:ascii="Calibri" w:eastAsia="Times New Roman" w:hAnsi="Calibri"/>
                <w:color w:val="000000"/>
                <w:sz w:val="18"/>
                <w:szCs w:val="18"/>
              </w:rPr>
            </w:pPr>
          </w:p>
        </w:tc>
        <w:tc>
          <w:tcPr>
            <w:tcW w:w="453" w:type="dxa"/>
            <w:tcBorders>
              <w:top w:val="nil"/>
              <w:left w:val="nil"/>
              <w:bottom w:val="single" w:sz="4" w:space="0" w:color="auto"/>
              <w:right w:val="single" w:sz="4" w:space="0" w:color="auto"/>
            </w:tcBorders>
            <w:shd w:val="clear" w:color="auto" w:fill="BFBFBF" w:themeFill="background1" w:themeFillShade="BF"/>
            <w:vAlign w:val="center"/>
          </w:tcPr>
          <w:p w14:paraId="29F20103" w14:textId="77777777" w:rsidR="00C72001" w:rsidRPr="00B944F7" w:rsidRDefault="00C72001" w:rsidP="00C72001">
            <w:pPr>
              <w:keepNext/>
              <w:jc w:val="center"/>
              <w:rPr>
                <w:rFonts w:ascii="Calibri" w:eastAsia="Times New Roman" w:hAnsi="Calibri"/>
                <w:color w:val="000000"/>
                <w:sz w:val="18"/>
                <w:szCs w:val="18"/>
              </w:rPr>
            </w:pPr>
          </w:p>
        </w:tc>
        <w:tc>
          <w:tcPr>
            <w:tcW w:w="453" w:type="dxa"/>
            <w:tcBorders>
              <w:top w:val="nil"/>
              <w:left w:val="nil"/>
              <w:bottom w:val="single" w:sz="4" w:space="0" w:color="auto"/>
              <w:right w:val="single" w:sz="4" w:space="0" w:color="auto"/>
            </w:tcBorders>
            <w:shd w:val="clear" w:color="auto" w:fill="auto"/>
            <w:vAlign w:val="center"/>
          </w:tcPr>
          <w:p w14:paraId="441D9F97" w14:textId="77777777" w:rsidR="00C72001" w:rsidRPr="00B944F7" w:rsidRDefault="00C72001" w:rsidP="00C72001">
            <w:pPr>
              <w:keepNext/>
              <w:jc w:val="center"/>
              <w:rPr>
                <w:rFonts w:ascii="Calibri" w:eastAsia="Times New Roman" w:hAnsi="Calibri"/>
                <w:color w:val="000000"/>
                <w:sz w:val="18"/>
                <w:szCs w:val="18"/>
              </w:rPr>
            </w:pPr>
          </w:p>
        </w:tc>
        <w:tc>
          <w:tcPr>
            <w:tcW w:w="453" w:type="dxa"/>
            <w:tcBorders>
              <w:top w:val="nil"/>
              <w:left w:val="nil"/>
              <w:bottom w:val="single" w:sz="4" w:space="0" w:color="auto"/>
              <w:right w:val="single" w:sz="4" w:space="0" w:color="auto"/>
            </w:tcBorders>
            <w:shd w:val="clear" w:color="auto" w:fill="auto"/>
            <w:vAlign w:val="center"/>
          </w:tcPr>
          <w:p w14:paraId="3F8032FB" w14:textId="77777777" w:rsidR="00C72001" w:rsidRPr="00B944F7" w:rsidRDefault="00C72001" w:rsidP="00C72001">
            <w:pPr>
              <w:keepNext/>
              <w:jc w:val="center"/>
              <w:rPr>
                <w:rFonts w:ascii="Calibri" w:eastAsia="Times New Roman" w:hAnsi="Calibri"/>
                <w:color w:val="000000"/>
                <w:sz w:val="18"/>
                <w:szCs w:val="18"/>
              </w:rPr>
            </w:pPr>
          </w:p>
        </w:tc>
        <w:tc>
          <w:tcPr>
            <w:tcW w:w="453" w:type="dxa"/>
            <w:tcBorders>
              <w:top w:val="nil"/>
              <w:left w:val="nil"/>
              <w:bottom w:val="single" w:sz="4" w:space="0" w:color="auto"/>
              <w:right w:val="single" w:sz="4" w:space="0" w:color="auto"/>
            </w:tcBorders>
            <w:shd w:val="clear" w:color="auto" w:fill="BFBFBF" w:themeFill="background1" w:themeFillShade="BF"/>
            <w:vAlign w:val="center"/>
          </w:tcPr>
          <w:p w14:paraId="343099D5" w14:textId="77777777" w:rsidR="00C72001" w:rsidRPr="00B944F7" w:rsidRDefault="00C72001" w:rsidP="00C72001">
            <w:pPr>
              <w:keepNext/>
              <w:jc w:val="center"/>
              <w:rPr>
                <w:rFonts w:ascii="Calibri" w:eastAsia="Times New Roman" w:hAnsi="Calibri"/>
                <w:color w:val="000000"/>
                <w:sz w:val="18"/>
                <w:szCs w:val="18"/>
              </w:rPr>
            </w:pPr>
          </w:p>
        </w:tc>
        <w:tc>
          <w:tcPr>
            <w:tcW w:w="453" w:type="dxa"/>
            <w:tcBorders>
              <w:top w:val="nil"/>
              <w:left w:val="nil"/>
              <w:bottom w:val="single" w:sz="4" w:space="0" w:color="auto"/>
              <w:right w:val="single" w:sz="4" w:space="0" w:color="auto"/>
            </w:tcBorders>
            <w:shd w:val="clear" w:color="auto" w:fill="BFBFBF" w:themeFill="background1" w:themeFillShade="BF"/>
            <w:vAlign w:val="center"/>
          </w:tcPr>
          <w:p w14:paraId="478A4144" w14:textId="77777777" w:rsidR="00C72001" w:rsidRPr="00B944F7" w:rsidRDefault="00C72001" w:rsidP="00C72001">
            <w:pPr>
              <w:keepNext/>
              <w:jc w:val="center"/>
              <w:rPr>
                <w:rFonts w:ascii="Calibri" w:eastAsia="Times New Roman" w:hAnsi="Calibri"/>
                <w:color w:val="000000"/>
                <w:sz w:val="18"/>
                <w:szCs w:val="18"/>
              </w:rPr>
            </w:pPr>
          </w:p>
        </w:tc>
        <w:tc>
          <w:tcPr>
            <w:tcW w:w="453" w:type="dxa"/>
            <w:tcBorders>
              <w:top w:val="nil"/>
              <w:left w:val="nil"/>
              <w:bottom w:val="single" w:sz="4" w:space="0" w:color="auto"/>
              <w:right w:val="single" w:sz="4" w:space="0" w:color="auto"/>
            </w:tcBorders>
            <w:shd w:val="clear" w:color="auto" w:fill="auto"/>
            <w:vAlign w:val="center"/>
          </w:tcPr>
          <w:p w14:paraId="1DF6B315" w14:textId="77777777" w:rsidR="00C72001" w:rsidRPr="00B944F7" w:rsidRDefault="00C72001" w:rsidP="00C72001">
            <w:pPr>
              <w:keepNext/>
              <w:jc w:val="center"/>
              <w:rPr>
                <w:rFonts w:ascii="Calibri" w:eastAsia="Times New Roman" w:hAnsi="Calibri"/>
                <w:color w:val="000000"/>
                <w:sz w:val="18"/>
                <w:szCs w:val="18"/>
              </w:rPr>
            </w:pPr>
          </w:p>
        </w:tc>
        <w:tc>
          <w:tcPr>
            <w:tcW w:w="453" w:type="dxa"/>
            <w:tcBorders>
              <w:top w:val="nil"/>
              <w:left w:val="nil"/>
              <w:bottom w:val="single" w:sz="4" w:space="0" w:color="auto"/>
              <w:right w:val="single" w:sz="4" w:space="0" w:color="auto"/>
            </w:tcBorders>
            <w:shd w:val="clear" w:color="auto" w:fill="auto"/>
            <w:vAlign w:val="center"/>
          </w:tcPr>
          <w:p w14:paraId="1C40FD41" w14:textId="77777777" w:rsidR="00C72001" w:rsidRPr="00B944F7" w:rsidRDefault="00C72001" w:rsidP="00C72001">
            <w:pPr>
              <w:keepNext/>
              <w:jc w:val="center"/>
              <w:rPr>
                <w:rFonts w:ascii="Calibri" w:eastAsia="Times New Roman" w:hAnsi="Calibri"/>
                <w:color w:val="000000"/>
                <w:sz w:val="18"/>
                <w:szCs w:val="18"/>
              </w:rPr>
            </w:pPr>
          </w:p>
        </w:tc>
        <w:tc>
          <w:tcPr>
            <w:tcW w:w="453" w:type="dxa"/>
            <w:tcBorders>
              <w:top w:val="nil"/>
              <w:left w:val="nil"/>
              <w:bottom w:val="single" w:sz="4" w:space="0" w:color="auto"/>
              <w:right w:val="nil"/>
            </w:tcBorders>
            <w:shd w:val="clear" w:color="auto" w:fill="BFBFBF" w:themeFill="background1" w:themeFillShade="BF"/>
            <w:vAlign w:val="center"/>
          </w:tcPr>
          <w:p w14:paraId="04406B2D" w14:textId="77777777" w:rsidR="00C72001" w:rsidRPr="00B944F7" w:rsidRDefault="00C72001" w:rsidP="00C72001">
            <w:pPr>
              <w:keepNext/>
              <w:jc w:val="center"/>
              <w:rPr>
                <w:rFonts w:ascii="Calibri" w:eastAsia="Times New Roman" w:hAnsi="Calibri"/>
                <w:color w:val="000000"/>
                <w:sz w:val="18"/>
                <w:szCs w:val="18"/>
              </w:rPr>
            </w:pPr>
          </w:p>
        </w:tc>
        <w:tc>
          <w:tcPr>
            <w:tcW w:w="453" w:type="dxa"/>
            <w:tcBorders>
              <w:top w:val="nil"/>
              <w:left w:val="single" w:sz="4" w:space="0" w:color="auto"/>
              <w:bottom w:val="single" w:sz="4" w:space="0" w:color="auto"/>
              <w:right w:val="single" w:sz="4" w:space="0" w:color="auto"/>
            </w:tcBorders>
            <w:shd w:val="clear" w:color="auto" w:fill="BFBFBF" w:themeFill="background1" w:themeFillShade="BF"/>
            <w:vAlign w:val="center"/>
          </w:tcPr>
          <w:p w14:paraId="365C588B" w14:textId="77777777" w:rsidR="00C72001" w:rsidRPr="00B944F7" w:rsidRDefault="00C72001" w:rsidP="00C72001">
            <w:pPr>
              <w:keepNext/>
              <w:jc w:val="center"/>
              <w:rPr>
                <w:rFonts w:ascii="Calibri" w:eastAsia="Times New Roman" w:hAnsi="Calibri"/>
                <w:color w:val="000000"/>
                <w:sz w:val="18"/>
                <w:szCs w:val="18"/>
              </w:rPr>
            </w:pPr>
          </w:p>
        </w:tc>
      </w:tr>
      <w:tr w:rsidR="00C72001" w:rsidRPr="00B944F7" w14:paraId="53287105" w14:textId="77777777" w:rsidTr="00C72001">
        <w:trPr>
          <w:trHeight w:val="258"/>
          <w:jc w:val="center"/>
        </w:trPr>
        <w:tc>
          <w:tcPr>
            <w:tcW w:w="2510" w:type="dxa"/>
            <w:tcBorders>
              <w:top w:val="nil"/>
              <w:left w:val="single" w:sz="4" w:space="0" w:color="auto"/>
              <w:bottom w:val="single" w:sz="4" w:space="0" w:color="auto"/>
              <w:right w:val="single" w:sz="4" w:space="0" w:color="auto"/>
            </w:tcBorders>
            <w:shd w:val="clear" w:color="auto" w:fill="auto"/>
            <w:noWrap/>
            <w:vAlign w:val="center"/>
            <w:hideMark/>
          </w:tcPr>
          <w:p w14:paraId="76BD6447" w14:textId="77777777" w:rsidR="00C72001" w:rsidRPr="00B944F7" w:rsidRDefault="00C72001" w:rsidP="00C72001">
            <w:pPr>
              <w:keepNext/>
              <w:jc w:val="center"/>
              <w:rPr>
                <w:rFonts w:ascii="Calibri" w:eastAsia="Times New Roman" w:hAnsi="Calibri"/>
                <w:color w:val="000000"/>
                <w:sz w:val="18"/>
                <w:szCs w:val="18"/>
              </w:rPr>
            </w:pPr>
            <w:r w:rsidRPr="00B944F7">
              <w:rPr>
                <w:rFonts w:ascii="Calibri" w:eastAsia="Times New Roman" w:hAnsi="Calibri"/>
                <w:color w:val="000000"/>
                <w:sz w:val="18"/>
                <w:szCs w:val="18"/>
              </w:rPr>
              <w:t>Drakopoulos and Uprety</w:t>
            </w:r>
            <w:r w:rsidRPr="00B944F7">
              <w:rPr>
                <w:rFonts w:ascii="Calibri" w:eastAsia="Times New Roman" w:hAnsi="Calibri"/>
                <w:color w:val="000000"/>
                <w:sz w:val="18"/>
                <w:szCs w:val="18"/>
                <w:vertAlign w:val="superscript"/>
              </w:rPr>
              <w:t>1</w:t>
            </w:r>
          </w:p>
        </w:tc>
        <w:tc>
          <w:tcPr>
            <w:tcW w:w="667" w:type="dxa"/>
            <w:tcBorders>
              <w:top w:val="nil"/>
              <w:left w:val="nil"/>
              <w:bottom w:val="single" w:sz="4" w:space="0" w:color="auto"/>
              <w:right w:val="single" w:sz="4" w:space="0" w:color="auto"/>
            </w:tcBorders>
            <w:shd w:val="clear" w:color="auto" w:fill="auto"/>
            <w:vAlign w:val="center"/>
            <w:hideMark/>
          </w:tcPr>
          <w:p w14:paraId="5ABCEC9B" w14:textId="77777777" w:rsidR="00C72001" w:rsidRPr="00B944F7" w:rsidRDefault="00C72001" w:rsidP="00C72001">
            <w:pPr>
              <w:keepNext/>
              <w:jc w:val="center"/>
              <w:rPr>
                <w:rFonts w:ascii="Calibri" w:eastAsia="Times New Roman" w:hAnsi="Calibri"/>
                <w:color w:val="000000"/>
                <w:sz w:val="18"/>
                <w:szCs w:val="18"/>
              </w:rPr>
            </w:pPr>
            <w:r w:rsidRPr="00B944F7">
              <w:rPr>
                <w:rFonts w:ascii="Calibri" w:eastAsia="Times New Roman" w:hAnsi="Calibri"/>
                <w:color w:val="000000"/>
                <w:sz w:val="18"/>
                <w:szCs w:val="18"/>
              </w:rPr>
              <w:t>1</w:t>
            </w:r>
          </w:p>
        </w:tc>
        <w:tc>
          <w:tcPr>
            <w:tcW w:w="454" w:type="dxa"/>
            <w:tcBorders>
              <w:top w:val="nil"/>
              <w:left w:val="nil"/>
              <w:bottom w:val="single" w:sz="4" w:space="0" w:color="auto"/>
              <w:right w:val="single" w:sz="4" w:space="0" w:color="auto"/>
            </w:tcBorders>
            <w:shd w:val="clear" w:color="auto" w:fill="BFBFBF" w:themeFill="background1" w:themeFillShade="BF"/>
            <w:vAlign w:val="center"/>
            <w:hideMark/>
          </w:tcPr>
          <w:p w14:paraId="1CCDD70B" w14:textId="77777777" w:rsidR="00C72001" w:rsidRPr="00B944F7" w:rsidRDefault="00C72001" w:rsidP="00C72001">
            <w:pPr>
              <w:keepNext/>
              <w:jc w:val="center"/>
              <w:rPr>
                <w:rFonts w:ascii="Calibri" w:eastAsia="Times New Roman" w:hAnsi="Calibri"/>
                <w:color w:val="000000"/>
                <w:sz w:val="18"/>
                <w:szCs w:val="18"/>
              </w:rPr>
            </w:pPr>
          </w:p>
        </w:tc>
        <w:tc>
          <w:tcPr>
            <w:tcW w:w="454" w:type="dxa"/>
            <w:tcBorders>
              <w:top w:val="nil"/>
              <w:left w:val="nil"/>
              <w:bottom w:val="single" w:sz="4" w:space="0" w:color="auto"/>
              <w:right w:val="single" w:sz="4" w:space="0" w:color="auto"/>
            </w:tcBorders>
            <w:shd w:val="clear" w:color="auto" w:fill="BFBFBF" w:themeFill="background1" w:themeFillShade="BF"/>
            <w:vAlign w:val="center"/>
            <w:hideMark/>
          </w:tcPr>
          <w:p w14:paraId="1FBF8795" w14:textId="77777777" w:rsidR="00C72001" w:rsidRPr="00B944F7" w:rsidRDefault="00C72001" w:rsidP="00C72001">
            <w:pPr>
              <w:keepNext/>
              <w:jc w:val="center"/>
              <w:rPr>
                <w:rFonts w:ascii="Calibri" w:eastAsia="Times New Roman" w:hAnsi="Calibri"/>
                <w:color w:val="000000"/>
                <w:sz w:val="18"/>
                <w:szCs w:val="18"/>
              </w:rPr>
            </w:pPr>
          </w:p>
        </w:tc>
        <w:tc>
          <w:tcPr>
            <w:tcW w:w="454" w:type="dxa"/>
            <w:tcBorders>
              <w:top w:val="nil"/>
              <w:left w:val="nil"/>
              <w:bottom w:val="single" w:sz="4" w:space="0" w:color="auto"/>
              <w:right w:val="single" w:sz="4" w:space="0" w:color="auto"/>
            </w:tcBorders>
            <w:shd w:val="clear" w:color="auto" w:fill="BFBFBF" w:themeFill="background1" w:themeFillShade="BF"/>
            <w:vAlign w:val="center"/>
            <w:hideMark/>
          </w:tcPr>
          <w:p w14:paraId="11C116A7" w14:textId="77777777" w:rsidR="00C72001" w:rsidRPr="00B944F7" w:rsidRDefault="00C72001" w:rsidP="00C72001">
            <w:pPr>
              <w:keepNext/>
              <w:jc w:val="center"/>
              <w:rPr>
                <w:rFonts w:ascii="Calibri" w:eastAsia="Times New Roman" w:hAnsi="Calibri"/>
                <w:color w:val="000000"/>
                <w:sz w:val="18"/>
                <w:szCs w:val="18"/>
              </w:rPr>
            </w:pPr>
          </w:p>
        </w:tc>
        <w:tc>
          <w:tcPr>
            <w:tcW w:w="454" w:type="dxa"/>
            <w:tcBorders>
              <w:top w:val="nil"/>
              <w:left w:val="nil"/>
              <w:bottom w:val="single" w:sz="4" w:space="0" w:color="auto"/>
              <w:right w:val="single" w:sz="4" w:space="0" w:color="auto"/>
            </w:tcBorders>
            <w:shd w:val="clear" w:color="auto" w:fill="auto"/>
            <w:vAlign w:val="center"/>
            <w:hideMark/>
          </w:tcPr>
          <w:p w14:paraId="378ECEFF" w14:textId="77777777" w:rsidR="00C72001" w:rsidRPr="00B944F7" w:rsidRDefault="00C72001" w:rsidP="00C72001">
            <w:pPr>
              <w:keepNext/>
              <w:jc w:val="center"/>
              <w:rPr>
                <w:rFonts w:ascii="Calibri" w:eastAsia="Times New Roman" w:hAnsi="Calibri"/>
                <w:color w:val="000000"/>
                <w:sz w:val="18"/>
                <w:szCs w:val="18"/>
              </w:rPr>
            </w:pPr>
          </w:p>
        </w:tc>
        <w:tc>
          <w:tcPr>
            <w:tcW w:w="454" w:type="dxa"/>
            <w:tcBorders>
              <w:top w:val="nil"/>
              <w:left w:val="nil"/>
              <w:bottom w:val="single" w:sz="4" w:space="0" w:color="auto"/>
              <w:right w:val="single" w:sz="4" w:space="0" w:color="auto"/>
            </w:tcBorders>
            <w:shd w:val="clear" w:color="auto" w:fill="auto"/>
            <w:vAlign w:val="center"/>
            <w:hideMark/>
          </w:tcPr>
          <w:p w14:paraId="7CA7EDAA" w14:textId="77777777" w:rsidR="00C72001" w:rsidRPr="00B944F7" w:rsidRDefault="00C72001" w:rsidP="00C72001">
            <w:pPr>
              <w:keepNext/>
              <w:jc w:val="center"/>
              <w:rPr>
                <w:rFonts w:ascii="Calibri" w:eastAsia="Times New Roman" w:hAnsi="Calibri"/>
                <w:color w:val="000000"/>
                <w:sz w:val="18"/>
                <w:szCs w:val="18"/>
              </w:rPr>
            </w:pPr>
          </w:p>
        </w:tc>
        <w:tc>
          <w:tcPr>
            <w:tcW w:w="453" w:type="dxa"/>
            <w:tcBorders>
              <w:top w:val="nil"/>
              <w:left w:val="nil"/>
              <w:bottom w:val="single" w:sz="4" w:space="0" w:color="auto"/>
              <w:right w:val="single" w:sz="4" w:space="0" w:color="auto"/>
            </w:tcBorders>
            <w:shd w:val="clear" w:color="auto" w:fill="BFBFBF" w:themeFill="background1" w:themeFillShade="BF"/>
            <w:vAlign w:val="center"/>
            <w:hideMark/>
          </w:tcPr>
          <w:p w14:paraId="51559B93" w14:textId="77777777" w:rsidR="00C72001" w:rsidRPr="00B944F7" w:rsidRDefault="00C72001" w:rsidP="00C72001">
            <w:pPr>
              <w:keepNext/>
              <w:jc w:val="center"/>
              <w:rPr>
                <w:rFonts w:ascii="Calibri" w:eastAsia="Times New Roman" w:hAnsi="Calibri"/>
                <w:color w:val="000000"/>
                <w:sz w:val="18"/>
                <w:szCs w:val="18"/>
              </w:rPr>
            </w:pPr>
          </w:p>
        </w:tc>
        <w:tc>
          <w:tcPr>
            <w:tcW w:w="453" w:type="dxa"/>
            <w:tcBorders>
              <w:top w:val="nil"/>
              <w:left w:val="nil"/>
              <w:bottom w:val="single" w:sz="4" w:space="0" w:color="auto"/>
              <w:right w:val="single" w:sz="4" w:space="0" w:color="auto"/>
            </w:tcBorders>
            <w:shd w:val="clear" w:color="auto" w:fill="BFBFBF" w:themeFill="background1" w:themeFillShade="BF"/>
            <w:vAlign w:val="center"/>
            <w:hideMark/>
          </w:tcPr>
          <w:p w14:paraId="5C3E4A51" w14:textId="77777777" w:rsidR="00C72001" w:rsidRPr="00B944F7" w:rsidRDefault="00C72001" w:rsidP="00C72001">
            <w:pPr>
              <w:keepNext/>
              <w:jc w:val="center"/>
              <w:rPr>
                <w:rFonts w:ascii="Calibri" w:eastAsia="Times New Roman" w:hAnsi="Calibri"/>
                <w:color w:val="000000"/>
                <w:sz w:val="18"/>
                <w:szCs w:val="18"/>
              </w:rPr>
            </w:pPr>
          </w:p>
        </w:tc>
        <w:tc>
          <w:tcPr>
            <w:tcW w:w="453" w:type="dxa"/>
            <w:tcBorders>
              <w:top w:val="nil"/>
              <w:left w:val="nil"/>
              <w:bottom w:val="single" w:sz="4" w:space="0" w:color="auto"/>
              <w:right w:val="single" w:sz="4" w:space="0" w:color="auto"/>
            </w:tcBorders>
            <w:shd w:val="clear" w:color="auto" w:fill="auto"/>
            <w:vAlign w:val="center"/>
            <w:hideMark/>
          </w:tcPr>
          <w:p w14:paraId="5CB5DF30" w14:textId="77777777" w:rsidR="00C72001" w:rsidRPr="00B944F7" w:rsidRDefault="00C72001" w:rsidP="00C72001">
            <w:pPr>
              <w:keepNext/>
              <w:jc w:val="center"/>
              <w:rPr>
                <w:rFonts w:ascii="Calibri" w:eastAsia="Times New Roman" w:hAnsi="Calibri"/>
                <w:color w:val="000000"/>
                <w:sz w:val="18"/>
                <w:szCs w:val="18"/>
              </w:rPr>
            </w:pPr>
          </w:p>
        </w:tc>
        <w:tc>
          <w:tcPr>
            <w:tcW w:w="453" w:type="dxa"/>
            <w:tcBorders>
              <w:top w:val="nil"/>
              <w:left w:val="nil"/>
              <w:bottom w:val="single" w:sz="4" w:space="0" w:color="auto"/>
              <w:right w:val="single" w:sz="4" w:space="0" w:color="auto"/>
            </w:tcBorders>
            <w:shd w:val="clear" w:color="auto" w:fill="auto"/>
            <w:vAlign w:val="center"/>
            <w:hideMark/>
          </w:tcPr>
          <w:p w14:paraId="48402581" w14:textId="77777777" w:rsidR="00C72001" w:rsidRPr="00B944F7" w:rsidRDefault="00C72001" w:rsidP="00C72001">
            <w:pPr>
              <w:keepNext/>
              <w:jc w:val="center"/>
              <w:rPr>
                <w:rFonts w:ascii="Calibri" w:eastAsia="Times New Roman" w:hAnsi="Calibri"/>
                <w:color w:val="000000"/>
                <w:sz w:val="18"/>
                <w:szCs w:val="18"/>
              </w:rPr>
            </w:pPr>
          </w:p>
        </w:tc>
        <w:tc>
          <w:tcPr>
            <w:tcW w:w="453" w:type="dxa"/>
            <w:tcBorders>
              <w:top w:val="nil"/>
              <w:left w:val="nil"/>
              <w:bottom w:val="single" w:sz="4" w:space="0" w:color="auto"/>
              <w:right w:val="single" w:sz="4" w:space="0" w:color="auto"/>
            </w:tcBorders>
            <w:shd w:val="clear" w:color="auto" w:fill="auto"/>
            <w:vAlign w:val="center"/>
            <w:hideMark/>
          </w:tcPr>
          <w:p w14:paraId="5FEBA35F" w14:textId="77777777" w:rsidR="00C72001" w:rsidRPr="00B944F7" w:rsidRDefault="00C72001" w:rsidP="00C72001">
            <w:pPr>
              <w:keepNext/>
              <w:jc w:val="center"/>
              <w:rPr>
                <w:rFonts w:ascii="Calibri" w:eastAsia="Times New Roman" w:hAnsi="Calibri"/>
                <w:color w:val="000000"/>
                <w:sz w:val="18"/>
                <w:szCs w:val="18"/>
              </w:rPr>
            </w:pPr>
          </w:p>
        </w:tc>
        <w:tc>
          <w:tcPr>
            <w:tcW w:w="453" w:type="dxa"/>
            <w:tcBorders>
              <w:top w:val="nil"/>
              <w:left w:val="nil"/>
              <w:bottom w:val="single" w:sz="4" w:space="0" w:color="auto"/>
              <w:right w:val="single" w:sz="4" w:space="0" w:color="auto"/>
            </w:tcBorders>
            <w:shd w:val="clear" w:color="auto" w:fill="BFBFBF" w:themeFill="background1" w:themeFillShade="BF"/>
            <w:vAlign w:val="center"/>
            <w:hideMark/>
          </w:tcPr>
          <w:p w14:paraId="6DE767B9" w14:textId="77777777" w:rsidR="00C72001" w:rsidRPr="00B944F7" w:rsidRDefault="00C72001" w:rsidP="00C72001">
            <w:pPr>
              <w:keepNext/>
              <w:jc w:val="center"/>
              <w:rPr>
                <w:rFonts w:ascii="Calibri" w:eastAsia="Times New Roman" w:hAnsi="Calibri"/>
                <w:color w:val="000000"/>
                <w:sz w:val="18"/>
                <w:szCs w:val="18"/>
              </w:rPr>
            </w:pPr>
          </w:p>
        </w:tc>
        <w:tc>
          <w:tcPr>
            <w:tcW w:w="453" w:type="dxa"/>
            <w:tcBorders>
              <w:top w:val="nil"/>
              <w:left w:val="nil"/>
              <w:bottom w:val="single" w:sz="4" w:space="0" w:color="auto"/>
              <w:right w:val="single" w:sz="4" w:space="0" w:color="auto"/>
            </w:tcBorders>
            <w:shd w:val="clear" w:color="auto" w:fill="BFBFBF" w:themeFill="background1" w:themeFillShade="BF"/>
            <w:vAlign w:val="center"/>
            <w:hideMark/>
          </w:tcPr>
          <w:p w14:paraId="618319D8" w14:textId="77777777" w:rsidR="00C72001" w:rsidRPr="00B944F7" w:rsidRDefault="00C72001" w:rsidP="00C72001">
            <w:pPr>
              <w:keepNext/>
              <w:jc w:val="center"/>
              <w:rPr>
                <w:rFonts w:ascii="Calibri" w:eastAsia="Times New Roman" w:hAnsi="Calibri"/>
                <w:color w:val="000000"/>
                <w:sz w:val="18"/>
                <w:szCs w:val="18"/>
              </w:rPr>
            </w:pPr>
          </w:p>
        </w:tc>
        <w:tc>
          <w:tcPr>
            <w:tcW w:w="453" w:type="dxa"/>
            <w:tcBorders>
              <w:top w:val="nil"/>
              <w:left w:val="nil"/>
              <w:bottom w:val="single" w:sz="4" w:space="0" w:color="auto"/>
              <w:right w:val="single" w:sz="4" w:space="0" w:color="auto"/>
            </w:tcBorders>
            <w:shd w:val="clear" w:color="auto" w:fill="auto"/>
            <w:vAlign w:val="center"/>
            <w:hideMark/>
          </w:tcPr>
          <w:p w14:paraId="7D835433" w14:textId="77777777" w:rsidR="00C72001" w:rsidRPr="00B944F7" w:rsidRDefault="00C72001" w:rsidP="00C72001">
            <w:pPr>
              <w:keepNext/>
              <w:jc w:val="center"/>
              <w:rPr>
                <w:rFonts w:ascii="Calibri" w:eastAsia="Times New Roman" w:hAnsi="Calibri"/>
                <w:color w:val="000000"/>
                <w:sz w:val="18"/>
                <w:szCs w:val="18"/>
              </w:rPr>
            </w:pPr>
          </w:p>
        </w:tc>
        <w:tc>
          <w:tcPr>
            <w:tcW w:w="453" w:type="dxa"/>
            <w:tcBorders>
              <w:top w:val="nil"/>
              <w:left w:val="nil"/>
              <w:bottom w:val="single" w:sz="4" w:space="0" w:color="auto"/>
              <w:right w:val="single" w:sz="4" w:space="0" w:color="auto"/>
            </w:tcBorders>
            <w:shd w:val="clear" w:color="auto" w:fill="auto"/>
            <w:vAlign w:val="center"/>
            <w:hideMark/>
          </w:tcPr>
          <w:p w14:paraId="32421579" w14:textId="77777777" w:rsidR="00C72001" w:rsidRPr="00B944F7" w:rsidRDefault="00C72001" w:rsidP="00C72001">
            <w:pPr>
              <w:keepNext/>
              <w:jc w:val="center"/>
              <w:rPr>
                <w:rFonts w:ascii="Calibri" w:eastAsia="Times New Roman" w:hAnsi="Calibri"/>
                <w:color w:val="000000"/>
                <w:sz w:val="18"/>
                <w:szCs w:val="18"/>
              </w:rPr>
            </w:pPr>
          </w:p>
        </w:tc>
        <w:tc>
          <w:tcPr>
            <w:tcW w:w="453" w:type="dxa"/>
            <w:tcBorders>
              <w:top w:val="nil"/>
              <w:left w:val="nil"/>
              <w:bottom w:val="single" w:sz="4" w:space="0" w:color="auto"/>
              <w:right w:val="single" w:sz="4" w:space="0" w:color="auto"/>
            </w:tcBorders>
            <w:shd w:val="clear" w:color="auto" w:fill="BFBFBF" w:themeFill="background1" w:themeFillShade="BF"/>
            <w:vAlign w:val="center"/>
            <w:hideMark/>
          </w:tcPr>
          <w:p w14:paraId="2C3EA0FE" w14:textId="77777777" w:rsidR="00C72001" w:rsidRPr="00B944F7" w:rsidRDefault="00C72001" w:rsidP="00C72001">
            <w:pPr>
              <w:keepNext/>
              <w:jc w:val="center"/>
              <w:rPr>
                <w:rFonts w:ascii="Calibri" w:eastAsia="Times New Roman" w:hAnsi="Calibri"/>
                <w:color w:val="000000"/>
                <w:sz w:val="18"/>
                <w:szCs w:val="18"/>
              </w:rPr>
            </w:pPr>
          </w:p>
        </w:tc>
        <w:tc>
          <w:tcPr>
            <w:tcW w:w="453" w:type="dxa"/>
            <w:tcBorders>
              <w:top w:val="nil"/>
              <w:left w:val="nil"/>
              <w:bottom w:val="single" w:sz="4" w:space="0" w:color="auto"/>
              <w:right w:val="single" w:sz="4" w:space="0" w:color="auto"/>
            </w:tcBorders>
            <w:shd w:val="clear" w:color="auto" w:fill="BFBFBF" w:themeFill="background1" w:themeFillShade="BF"/>
            <w:vAlign w:val="center"/>
            <w:hideMark/>
          </w:tcPr>
          <w:p w14:paraId="79B30889" w14:textId="77777777" w:rsidR="00C72001" w:rsidRPr="00B944F7" w:rsidRDefault="00C72001" w:rsidP="00C72001">
            <w:pPr>
              <w:keepNext/>
              <w:jc w:val="center"/>
              <w:rPr>
                <w:rFonts w:ascii="Calibri" w:eastAsia="Times New Roman" w:hAnsi="Calibri"/>
                <w:color w:val="000000"/>
                <w:sz w:val="18"/>
                <w:szCs w:val="18"/>
              </w:rPr>
            </w:pPr>
          </w:p>
        </w:tc>
        <w:tc>
          <w:tcPr>
            <w:tcW w:w="453" w:type="dxa"/>
            <w:tcBorders>
              <w:top w:val="nil"/>
              <w:left w:val="nil"/>
              <w:bottom w:val="single" w:sz="4" w:space="0" w:color="auto"/>
              <w:right w:val="single" w:sz="4" w:space="0" w:color="auto"/>
            </w:tcBorders>
            <w:shd w:val="clear" w:color="auto" w:fill="auto"/>
            <w:vAlign w:val="center"/>
            <w:hideMark/>
          </w:tcPr>
          <w:p w14:paraId="645B6EEC" w14:textId="77777777" w:rsidR="00C72001" w:rsidRPr="00B944F7" w:rsidRDefault="00C72001" w:rsidP="00C72001">
            <w:pPr>
              <w:keepNext/>
              <w:jc w:val="center"/>
              <w:rPr>
                <w:rFonts w:ascii="Calibri" w:eastAsia="Times New Roman" w:hAnsi="Calibri"/>
                <w:color w:val="000000"/>
                <w:sz w:val="18"/>
                <w:szCs w:val="18"/>
              </w:rPr>
            </w:pPr>
          </w:p>
        </w:tc>
        <w:tc>
          <w:tcPr>
            <w:tcW w:w="453" w:type="dxa"/>
            <w:tcBorders>
              <w:top w:val="nil"/>
              <w:left w:val="nil"/>
              <w:bottom w:val="single" w:sz="4" w:space="0" w:color="auto"/>
              <w:right w:val="single" w:sz="4" w:space="0" w:color="auto"/>
            </w:tcBorders>
            <w:shd w:val="clear" w:color="auto" w:fill="auto"/>
            <w:vAlign w:val="center"/>
            <w:hideMark/>
          </w:tcPr>
          <w:p w14:paraId="22BB3704" w14:textId="77777777" w:rsidR="00C72001" w:rsidRPr="00B944F7" w:rsidRDefault="00C72001" w:rsidP="00C72001">
            <w:pPr>
              <w:keepNext/>
              <w:jc w:val="center"/>
              <w:rPr>
                <w:rFonts w:ascii="Calibri" w:eastAsia="Times New Roman" w:hAnsi="Calibri"/>
                <w:color w:val="000000"/>
                <w:sz w:val="18"/>
                <w:szCs w:val="18"/>
              </w:rPr>
            </w:pPr>
          </w:p>
        </w:tc>
        <w:tc>
          <w:tcPr>
            <w:tcW w:w="453" w:type="dxa"/>
            <w:tcBorders>
              <w:top w:val="nil"/>
              <w:left w:val="nil"/>
              <w:bottom w:val="single" w:sz="4" w:space="0" w:color="auto"/>
              <w:right w:val="nil"/>
            </w:tcBorders>
            <w:shd w:val="clear" w:color="auto" w:fill="BFBFBF" w:themeFill="background1" w:themeFillShade="BF"/>
            <w:vAlign w:val="center"/>
            <w:hideMark/>
          </w:tcPr>
          <w:p w14:paraId="033A61C8" w14:textId="77777777" w:rsidR="00C72001" w:rsidRPr="00B944F7" w:rsidRDefault="00C72001" w:rsidP="00C72001">
            <w:pPr>
              <w:keepNext/>
              <w:jc w:val="center"/>
              <w:rPr>
                <w:rFonts w:ascii="Calibri" w:eastAsia="Times New Roman" w:hAnsi="Calibri"/>
                <w:color w:val="000000"/>
                <w:sz w:val="18"/>
                <w:szCs w:val="18"/>
              </w:rPr>
            </w:pPr>
          </w:p>
        </w:tc>
        <w:tc>
          <w:tcPr>
            <w:tcW w:w="453" w:type="dxa"/>
            <w:tcBorders>
              <w:top w:val="nil"/>
              <w:left w:val="single" w:sz="4" w:space="0" w:color="auto"/>
              <w:bottom w:val="single" w:sz="4" w:space="0" w:color="auto"/>
              <w:right w:val="single" w:sz="4" w:space="0" w:color="auto"/>
            </w:tcBorders>
            <w:shd w:val="clear" w:color="auto" w:fill="BFBFBF" w:themeFill="background1" w:themeFillShade="BF"/>
            <w:vAlign w:val="center"/>
            <w:hideMark/>
          </w:tcPr>
          <w:p w14:paraId="71C5FA83" w14:textId="77777777" w:rsidR="00C72001" w:rsidRPr="00B944F7" w:rsidRDefault="00C72001" w:rsidP="00C72001">
            <w:pPr>
              <w:keepNext/>
              <w:jc w:val="center"/>
              <w:rPr>
                <w:rFonts w:ascii="Calibri" w:eastAsia="Times New Roman" w:hAnsi="Calibri"/>
                <w:color w:val="000000"/>
                <w:sz w:val="18"/>
                <w:szCs w:val="18"/>
              </w:rPr>
            </w:pPr>
          </w:p>
        </w:tc>
      </w:tr>
      <w:tr w:rsidR="00C72001" w:rsidRPr="00B944F7" w14:paraId="540BE102" w14:textId="77777777" w:rsidTr="00C72001">
        <w:trPr>
          <w:trHeight w:val="258"/>
          <w:jc w:val="center"/>
        </w:trPr>
        <w:tc>
          <w:tcPr>
            <w:tcW w:w="2510" w:type="dxa"/>
            <w:tcBorders>
              <w:top w:val="nil"/>
              <w:left w:val="single" w:sz="4" w:space="0" w:color="auto"/>
              <w:bottom w:val="single" w:sz="4" w:space="0" w:color="auto"/>
              <w:right w:val="single" w:sz="4" w:space="0" w:color="auto"/>
            </w:tcBorders>
            <w:shd w:val="clear" w:color="auto" w:fill="auto"/>
            <w:noWrap/>
            <w:vAlign w:val="center"/>
            <w:hideMark/>
          </w:tcPr>
          <w:p w14:paraId="5184C048" w14:textId="12CA2A1D" w:rsidR="00C72001" w:rsidRPr="00B944F7" w:rsidRDefault="00C72001" w:rsidP="00C72001">
            <w:pPr>
              <w:keepNext/>
              <w:jc w:val="center"/>
              <w:rPr>
                <w:rFonts w:ascii="Calibri" w:eastAsia="Times New Roman" w:hAnsi="Calibri"/>
                <w:color w:val="000000"/>
                <w:sz w:val="18"/>
                <w:szCs w:val="18"/>
              </w:rPr>
            </w:pPr>
            <w:r w:rsidRPr="00B944F7">
              <w:rPr>
                <w:rFonts w:ascii="Calibri" w:eastAsia="Times New Roman" w:hAnsi="Calibri"/>
                <w:color w:val="000000"/>
                <w:sz w:val="18"/>
                <w:szCs w:val="18"/>
              </w:rPr>
              <w:t>Hallmark</w:t>
            </w:r>
            <w:r w:rsidR="00A4708A">
              <w:rPr>
                <w:rFonts w:ascii="Calibri" w:eastAsia="Times New Roman" w:hAnsi="Calibri"/>
                <w:color w:val="000000"/>
                <w:sz w:val="18"/>
                <w:szCs w:val="18"/>
              </w:rPr>
              <w:t>s</w:t>
            </w:r>
            <w:r w:rsidRPr="00B944F7">
              <w:rPr>
                <w:rFonts w:ascii="Calibri" w:eastAsia="Times New Roman" w:hAnsi="Calibri"/>
                <w:color w:val="000000"/>
                <w:sz w:val="18"/>
                <w:szCs w:val="18"/>
              </w:rPr>
              <w:t>, Hawkins and Smadi</w:t>
            </w:r>
          </w:p>
        </w:tc>
        <w:tc>
          <w:tcPr>
            <w:tcW w:w="667" w:type="dxa"/>
            <w:tcBorders>
              <w:top w:val="nil"/>
              <w:left w:val="nil"/>
              <w:bottom w:val="single" w:sz="4" w:space="0" w:color="auto"/>
              <w:right w:val="single" w:sz="4" w:space="0" w:color="auto"/>
            </w:tcBorders>
            <w:shd w:val="clear" w:color="auto" w:fill="auto"/>
            <w:noWrap/>
            <w:vAlign w:val="center"/>
            <w:hideMark/>
          </w:tcPr>
          <w:p w14:paraId="6CD16079" w14:textId="77777777" w:rsidR="00C72001" w:rsidRPr="00B944F7" w:rsidRDefault="00C72001" w:rsidP="00C72001">
            <w:pPr>
              <w:keepNext/>
              <w:jc w:val="center"/>
              <w:rPr>
                <w:rFonts w:ascii="Calibri" w:eastAsia="Times New Roman" w:hAnsi="Calibri"/>
                <w:color w:val="000000"/>
                <w:sz w:val="18"/>
                <w:szCs w:val="18"/>
              </w:rPr>
            </w:pPr>
            <w:r w:rsidRPr="00B944F7">
              <w:rPr>
                <w:rFonts w:ascii="Calibri" w:eastAsia="Times New Roman" w:hAnsi="Calibri"/>
                <w:color w:val="000000"/>
                <w:sz w:val="18"/>
                <w:szCs w:val="18"/>
              </w:rPr>
              <w:t>22</w:t>
            </w:r>
          </w:p>
        </w:tc>
        <w:tc>
          <w:tcPr>
            <w:tcW w:w="454" w:type="dxa"/>
            <w:tcBorders>
              <w:top w:val="nil"/>
              <w:left w:val="nil"/>
              <w:bottom w:val="single" w:sz="4" w:space="0" w:color="auto"/>
              <w:right w:val="single" w:sz="4" w:space="0" w:color="auto"/>
            </w:tcBorders>
            <w:shd w:val="clear" w:color="auto" w:fill="BFBFBF" w:themeFill="background1" w:themeFillShade="BF"/>
            <w:noWrap/>
            <w:vAlign w:val="center"/>
            <w:hideMark/>
          </w:tcPr>
          <w:p w14:paraId="376EE563" w14:textId="77777777" w:rsidR="00C72001" w:rsidRPr="00B944F7" w:rsidRDefault="00C72001" w:rsidP="00C72001">
            <w:pPr>
              <w:keepNext/>
              <w:jc w:val="center"/>
              <w:rPr>
                <w:rFonts w:ascii="Calibri" w:eastAsia="Times New Roman" w:hAnsi="Calibri"/>
                <w:color w:val="000000"/>
                <w:sz w:val="18"/>
                <w:szCs w:val="18"/>
              </w:rPr>
            </w:pPr>
            <w:r w:rsidRPr="00B944F7">
              <w:rPr>
                <w:rFonts w:ascii="Calibri" w:eastAsia="Times New Roman" w:hAnsi="Calibri"/>
                <w:color w:val="000000"/>
                <w:sz w:val="18"/>
                <w:szCs w:val="18"/>
              </w:rPr>
              <w:t>22</w:t>
            </w:r>
          </w:p>
        </w:tc>
        <w:tc>
          <w:tcPr>
            <w:tcW w:w="454" w:type="dxa"/>
            <w:tcBorders>
              <w:top w:val="nil"/>
              <w:left w:val="nil"/>
              <w:bottom w:val="single" w:sz="4" w:space="0" w:color="auto"/>
              <w:right w:val="single" w:sz="4" w:space="0" w:color="auto"/>
            </w:tcBorders>
            <w:shd w:val="clear" w:color="auto" w:fill="BFBFBF" w:themeFill="background1" w:themeFillShade="BF"/>
            <w:noWrap/>
            <w:vAlign w:val="center"/>
            <w:hideMark/>
          </w:tcPr>
          <w:p w14:paraId="3462E24E" w14:textId="77777777" w:rsidR="00C72001" w:rsidRPr="00B944F7" w:rsidRDefault="00C72001" w:rsidP="00C72001">
            <w:pPr>
              <w:keepNext/>
              <w:jc w:val="center"/>
              <w:rPr>
                <w:rFonts w:ascii="Calibri" w:eastAsia="Times New Roman" w:hAnsi="Calibri"/>
                <w:color w:val="000000"/>
                <w:sz w:val="18"/>
                <w:szCs w:val="18"/>
              </w:rPr>
            </w:pPr>
          </w:p>
        </w:tc>
        <w:tc>
          <w:tcPr>
            <w:tcW w:w="454" w:type="dxa"/>
            <w:tcBorders>
              <w:top w:val="nil"/>
              <w:left w:val="nil"/>
              <w:bottom w:val="single" w:sz="4" w:space="0" w:color="auto"/>
              <w:right w:val="single" w:sz="4" w:space="0" w:color="auto"/>
            </w:tcBorders>
            <w:shd w:val="clear" w:color="auto" w:fill="BFBFBF" w:themeFill="background1" w:themeFillShade="BF"/>
            <w:noWrap/>
            <w:vAlign w:val="center"/>
            <w:hideMark/>
          </w:tcPr>
          <w:p w14:paraId="50908DEC" w14:textId="77777777" w:rsidR="00C72001" w:rsidRPr="00B944F7" w:rsidRDefault="00C72001" w:rsidP="00C72001">
            <w:pPr>
              <w:keepNext/>
              <w:jc w:val="center"/>
              <w:rPr>
                <w:rFonts w:ascii="Calibri" w:eastAsia="Times New Roman" w:hAnsi="Calibri"/>
                <w:color w:val="000000"/>
                <w:sz w:val="18"/>
                <w:szCs w:val="18"/>
              </w:rPr>
            </w:pPr>
          </w:p>
        </w:tc>
        <w:tc>
          <w:tcPr>
            <w:tcW w:w="454" w:type="dxa"/>
            <w:tcBorders>
              <w:top w:val="nil"/>
              <w:left w:val="nil"/>
              <w:bottom w:val="single" w:sz="4" w:space="0" w:color="auto"/>
              <w:right w:val="single" w:sz="4" w:space="0" w:color="auto"/>
            </w:tcBorders>
            <w:shd w:val="clear" w:color="auto" w:fill="auto"/>
            <w:noWrap/>
            <w:vAlign w:val="center"/>
            <w:hideMark/>
          </w:tcPr>
          <w:p w14:paraId="54A16A6E" w14:textId="77777777" w:rsidR="00C72001" w:rsidRPr="00B944F7" w:rsidRDefault="00C72001" w:rsidP="00C72001">
            <w:pPr>
              <w:keepNext/>
              <w:jc w:val="center"/>
              <w:rPr>
                <w:rFonts w:ascii="Calibri" w:eastAsia="Times New Roman" w:hAnsi="Calibri"/>
                <w:color w:val="000000"/>
                <w:sz w:val="18"/>
                <w:szCs w:val="18"/>
              </w:rPr>
            </w:pPr>
            <w:r w:rsidRPr="00B944F7">
              <w:rPr>
                <w:rFonts w:ascii="Calibri" w:eastAsia="Times New Roman" w:hAnsi="Calibri"/>
                <w:color w:val="000000"/>
                <w:sz w:val="18"/>
                <w:szCs w:val="18"/>
              </w:rPr>
              <w:t>22</w:t>
            </w:r>
          </w:p>
        </w:tc>
        <w:tc>
          <w:tcPr>
            <w:tcW w:w="454" w:type="dxa"/>
            <w:tcBorders>
              <w:top w:val="nil"/>
              <w:left w:val="nil"/>
              <w:bottom w:val="single" w:sz="4" w:space="0" w:color="auto"/>
              <w:right w:val="single" w:sz="4" w:space="0" w:color="auto"/>
            </w:tcBorders>
            <w:shd w:val="clear" w:color="auto" w:fill="auto"/>
            <w:noWrap/>
            <w:vAlign w:val="center"/>
            <w:hideMark/>
          </w:tcPr>
          <w:p w14:paraId="4F7CD3AE" w14:textId="77777777" w:rsidR="00C72001" w:rsidRPr="00B944F7" w:rsidRDefault="00C72001" w:rsidP="00C72001">
            <w:pPr>
              <w:keepNext/>
              <w:jc w:val="center"/>
              <w:rPr>
                <w:rFonts w:ascii="Calibri" w:eastAsia="Times New Roman" w:hAnsi="Calibri"/>
                <w:color w:val="000000"/>
                <w:sz w:val="18"/>
                <w:szCs w:val="18"/>
              </w:rPr>
            </w:pPr>
          </w:p>
        </w:tc>
        <w:tc>
          <w:tcPr>
            <w:tcW w:w="453" w:type="dxa"/>
            <w:tcBorders>
              <w:top w:val="nil"/>
              <w:left w:val="nil"/>
              <w:bottom w:val="single" w:sz="4" w:space="0" w:color="auto"/>
              <w:right w:val="single" w:sz="4" w:space="0" w:color="auto"/>
            </w:tcBorders>
            <w:shd w:val="clear" w:color="auto" w:fill="BFBFBF" w:themeFill="background1" w:themeFillShade="BF"/>
            <w:noWrap/>
            <w:vAlign w:val="center"/>
            <w:hideMark/>
          </w:tcPr>
          <w:p w14:paraId="02D18C43" w14:textId="77777777" w:rsidR="00C72001" w:rsidRPr="00B944F7" w:rsidRDefault="00C72001" w:rsidP="00C72001">
            <w:pPr>
              <w:keepNext/>
              <w:jc w:val="center"/>
              <w:rPr>
                <w:rFonts w:ascii="Calibri" w:eastAsia="Times New Roman" w:hAnsi="Calibri"/>
                <w:color w:val="000000"/>
                <w:sz w:val="18"/>
                <w:szCs w:val="18"/>
              </w:rPr>
            </w:pPr>
          </w:p>
        </w:tc>
        <w:tc>
          <w:tcPr>
            <w:tcW w:w="453" w:type="dxa"/>
            <w:tcBorders>
              <w:top w:val="nil"/>
              <w:left w:val="nil"/>
              <w:bottom w:val="single" w:sz="4" w:space="0" w:color="auto"/>
              <w:right w:val="single" w:sz="4" w:space="0" w:color="auto"/>
            </w:tcBorders>
            <w:shd w:val="clear" w:color="auto" w:fill="BFBFBF" w:themeFill="background1" w:themeFillShade="BF"/>
            <w:noWrap/>
            <w:vAlign w:val="center"/>
            <w:hideMark/>
          </w:tcPr>
          <w:p w14:paraId="3BFE95D8" w14:textId="77777777" w:rsidR="00C72001" w:rsidRPr="00B944F7" w:rsidRDefault="00C72001" w:rsidP="00C72001">
            <w:pPr>
              <w:keepNext/>
              <w:jc w:val="center"/>
              <w:rPr>
                <w:rFonts w:ascii="Calibri" w:eastAsia="Times New Roman" w:hAnsi="Calibri"/>
                <w:color w:val="000000"/>
                <w:sz w:val="18"/>
                <w:szCs w:val="18"/>
              </w:rPr>
            </w:pPr>
          </w:p>
        </w:tc>
        <w:tc>
          <w:tcPr>
            <w:tcW w:w="453" w:type="dxa"/>
            <w:tcBorders>
              <w:top w:val="nil"/>
              <w:left w:val="nil"/>
              <w:bottom w:val="single" w:sz="4" w:space="0" w:color="auto"/>
              <w:right w:val="single" w:sz="4" w:space="0" w:color="auto"/>
            </w:tcBorders>
            <w:shd w:val="clear" w:color="auto" w:fill="auto"/>
            <w:noWrap/>
            <w:vAlign w:val="center"/>
            <w:hideMark/>
          </w:tcPr>
          <w:p w14:paraId="30C75F75" w14:textId="77777777" w:rsidR="00C72001" w:rsidRPr="00B944F7" w:rsidRDefault="00C72001" w:rsidP="00C72001">
            <w:pPr>
              <w:keepNext/>
              <w:jc w:val="center"/>
              <w:rPr>
                <w:rFonts w:ascii="Calibri" w:eastAsia="Times New Roman" w:hAnsi="Calibri"/>
                <w:color w:val="000000"/>
                <w:sz w:val="18"/>
                <w:szCs w:val="18"/>
              </w:rPr>
            </w:pPr>
          </w:p>
        </w:tc>
        <w:tc>
          <w:tcPr>
            <w:tcW w:w="453" w:type="dxa"/>
            <w:tcBorders>
              <w:top w:val="nil"/>
              <w:left w:val="nil"/>
              <w:bottom w:val="single" w:sz="4" w:space="0" w:color="auto"/>
              <w:right w:val="single" w:sz="4" w:space="0" w:color="auto"/>
            </w:tcBorders>
            <w:shd w:val="clear" w:color="auto" w:fill="auto"/>
            <w:noWrap/>
            <w:vAlign w:val="center"/>
            <w:hideMark/>
          </w:tcPr>
          <w:p w14:paraId="6BA5C9C4" w14:textId="77777777" w:rsidR="00C72001" w:rsidRPr="00B944F7" w:rsidRDefault="00C72001" w:rsidP="00C72001">
            <w:pPr>
              <w:keepNext/>
              <w:jc w:val="center"/>
              <w:rPr>
                <w:rFonts w:ascii="Calibri" w:eastAsia="Times New Roman" w:hAnsi="Calibri"/>
                <w:color w:val="000000"/>
                <w:sz w:val="18"/>
                <w:szCs w:val="18"/>
              </w:rPr>
            </w:pPr>
          </w:p>
        </w:tc>
        <w:tc>
          <w:tcPr>
            <w:tcW w:w="453" w:type="dxa"/>
            <w:tcBorders>
              <w:top w:val="nil"/>
              <w:left w:val="nil"/>
              <w:bottom w:val="single" w:sz="4" w:space="0" w:color="auto"/>
              <w:right w:val="single" w:sz="4" w:space="0" w:color="auto"/>
            </w:tcBorders>
            <w:shd w:val="clear" w:color="auto" w:fill="auto"/>
            <w:noWrap/>
            <w:vAlign w:val="center"/>
            <w:hideMark/>
          </w:tcPr>
          <w:p w14:paraId="523A623B" w14:textId="77777777" w:rsidR="00C72001" w:rsidRPr="00B944F7" w:rsidRDefault="00C72001" w:rsidP="00C72001">
            <w:pPr>
              <w:keepNext/>
              <w:jc w:val="center"/>
              <w:rPr>
                <w:rFonts w:ascii="Calibri" w:eastAsia="Times New Roman" w:hAnsi="Calibri"/>
                <w:color w:val="000000"/>
                <w:sz w:val="18"/>
                <w:szCs w:val="18"/>
              </w:rPr>
            </w:pPr>
          </w:p>
        </w:tc>
        <w:tc>
          <w:tcPr>
            <w:tcW w:w="453" w:type="dxa"/>
            <w:tcBorders>
              <w:top w:val="nil"/>
              <w:left w:val="nil"/>
              <w:bottom w:val="single" w:sz="4" w:space="0" w:color="auto"/>
              <w:right w:val="single" w:sz="4" w:space="0" w:color="auto"/>
            </w:tcBorders>
            <w:shd w:val="clear" w:color="auto" w:fill="BFBFBF" w:themeFill="background1" w:themeFillShade="BF"/>
            <w:noWrap/>
            <w:vAlign w:val="center"/>
            <w:hideMark/>
          </w:tcPr>
          <w:p w14:paraId="24D75F5B" w14:textId="77777777" w:rsidR="00C72001" w:rsidRPr="00B944F7" w:rsidRDefault="00C72001" w:rsidP="00C72001">
            <w:pPr>
              <w:keepNext/>
              <w:jc w:val="center"/>
              <w:rPr>
                <w:rFonts w:ascii="Calibri" w:eastAsia="Times New Roman" w:hAnsi="Calibri"/>
                <w:color w:val="000000"/>
                <w:sz w:val="18"/>
                <w:szCs w:val="18"/>
              </w:rPr>
            </w:pPr>
          </w:p>
        </w:tc>
        <w:tc>
          <w:tcPr>
            <w:tcW w:w="453" w:type="dxa"/>
            <w:tcBorders>
              <w:top w:val="nil"/>
              <w:left w:val="nil"/>
              <w:bottom w:val="single" w:sz="4" w:space="0" w:color="auto"/>
              <w:right w:val="single" w:sz="4" w:space="0" w:color="auto"/>
            </w:tcBorders>
            <w:shd w:val="clear" w:color="auto" w:fill="BFBFBF" w:themeFill="background1" w:themeFillShade="BF"/>
            <w:noWrap/>
            <w:vAlign w:val="center"/>
            <w:hideMark/>
          </w:tcPr>
          <w:p w14:paraId="7571EB70" w14:textId="77777777" w:rsidR="00C72001" w:rsidRPr="00B944F7" w:rsidRDefault="00C72001" w:rsidP="00C72001">
            <w:pPr>
              <w:keepNext/>
              <w:jc w:val="center"/>
              <w:rPr>
                <w:rFonts w:ascii="Calibri" w:eastAsia="Times New Roman" w:hAnsi="Calibri"/>
                <w:color w:val="000000"/>
                <w:sz w:val="18"/>
                <w:szCs w:val="18"/>
              </w:rPr>
            </w:pPr>
          </w:p>
        </w:tc>
        <w:tc>
          <w:tcPr>
            <w:tcW w:w="453" w:type="dxa"/>
            <w:tcBorders>
              <w:top w:val="nil"/>
              <w:left w:val="nil"/>
              <w:bottom w:val="single" w:sz="4" w:space="0" w:color="auto"/>
              <w:right w:val="single" w:sz="4" w:space="0" w:color="auto"/>
            </w:tcBorders>
            <w:shd w:val="clear" w:color="auto" w:fill="auto"/>
            <w:noWrap/>
            <w:vAlign w:val="center"/>
            <w:hideMark/>
          </w:tcPr>
          <w:p w14:paraId="2E622F89" w14:textId="77777777" w:rsidR="00C72001" w:rsidRPr="00B944F7" w:rsidRDefault="00C72001" w:rsidP="00C72001">
            <w:pPr>
              <w:keepNext/>
              <w:jc w:val="center"/>
              <w:rPr>
                <w:rFonts w:ascii="Calibri" w:eastAsia="Times New Roman" w:hAnsi="Calibri"/>
                <w:color w:val="000000"/>
                <w:sz w:val="18"/>
                <w:szCs w:val="18"/>
              </w:rPr>
            </w:pPr>
          </w:p>
        </w:tc>
        <w:tc>
          <w:tcPr>
            <w:tcW w:w="453" w:type="dxa"/>
            <w:tcBorders>
              <w:top w:val="nil"/>
              <w:left w:val="nil"/>
              <w:bottom w:val="single" w:sz="4" w:space="0" w:color="auto"/>
              <w:right w:val="single" w:sz="4" w:space="0" w:color="auto"/>
            </w:tcBorders>
            <w:shd w:val="clear" w:color="auto" w:fill="auto"/>
            <w:noWrap/>
            <w:vAlign w:val="center"/>
            <w:hideMark/>
          </w:tcPr>
          <w:p w14:paraId="07C65A63" w14:textId="77777777" w:rsidR="00C72001" w:rsidRPr="00B944F7" w:rsidRDefault="00C72001" w:rsidP="00C72001">
            <w:pPr>
              <w:keepNext/>
              <w:jc w:val="center"/>
              <w:rPr>
                <w:rFonts w:ascii="Calibri" w:eastAsia="Times New Roman" w:hAnsi="Calibri"/>
                <w:color w:val="000000"/>
                <w:sz w:val="18"/>
                <w:szCs w:val="18"/>
              </w:rPr>
            </w:pPr>
          </w:p>
        </w:tc>
        <w:tc>
          <w:tcPr>
            <w:tcW w:w="453" w:type="dxa"/>
            <w:tcBorders>
              <w:top w:val="nil"/>
              <w:left w:val="nil"/>
              <w:bottom w:val="single" w:sz="4" w:space="0" w:color="auto"/>
              <w:right w:val="single" w:sz="4" w:space="0" w:color="auto"/>
            </w:tcBorders>
            <w:shd w:val="clear" w:color="auto" w:fill="BFBFBF" w:themeFill="background1" w:themeFillShade="BF"/>
            <w:noWrap/>
            <w:vAlign w:val="center"/>
            <w:hideMark/>
          </w:tcPr>
          <w:p w14:paraId="5F86439B" w14:textId="77777777" w:rsidR="00C72001" w:rsidRPr="00B944F7" w:rsidRDefault="00C72001" w:rsidP="00C72001">
            <w:pPr>
              <w:keepNext/>
              <w:jc w:val="center"/>
              <w:rPr>
                <w:rFonts w:ascii="Calibri" w:eastAsia="Times New Roman" w:hAnsi="Calibri"/>
                <w:color w:val="000000"/>
                <w:sz w:val="18"/>
                <w:szCs w:val="18"/>
              </w:rPr>
            </w:pPr>
          </w:p>
        </w:tc>
        <w:tc>
          <w:tcPr>
            <w:tcW w:w="453" w:type="dxa"/>
            <w:tcBorders>
              <w:top w:val="nil"/>
              <w:left w:val="nil"/>
              <w:bottom w:val="single" w:sz="4" w:space="0" w:color="auto"/>
              <w:right w:val="single" w:sz="4" w:space="0" w:color="auto"/>
            </w:tcBorders>
            <w:shd w:val="clear" w:color="auto" w:fill="BFBFBF" w:themeFill="background1" w:themeFillShade="BF"/>
            <w:noWrap/>
            <w:vAlign w:val="center"/>
            <w:hideMark/>
          </w:tcPr>
          <w:p w14:paraId="3CDC81A0" w14:textId="77777777" w:rsidR="00C72001" w:rsidRPr="00B944F7" w:rsidRDefault="00C72001" w:rsidP="00C72001">
            <w:pPr>
              <w:keepNext/>
              <w:jc w:val="center"/>
              <w:rPr>
                <w:rFonts w:ascii="Calibri" w:eastAsia="Times New Roman" w:hAnsi="Calibri"/>
                <w:color w:val="000000"/>
                <w:sz w:val="18"/>
                <w:szCs w:val="18"/>
              </w:rPr>
            </w:pPr>
          </w:p>
        </w:tc>
        <w:tc>
          <w:tcPr>
            <w:tcW w:w="453" w:type="dxa"/>
            <w:tcBorders>
              <w:top w:val="nil"/>
              <w:left w:val="nil"/>
              <w:bottom w:val="single" w:sz="4" w:space="0" w:color="auto"/>
              <w:right w:val="single" w:sz="4" w:space="0" w:color="auto"/>
            </w:tcBorders>
            <w:shd w:val="clear" w:color="auto" w:fill="auto"/>
            <w:noWrap/>
            <w:vAlign w:val="center"/>
            <w:hideMark/>
          </w:tcPr>
          <w:p w14:paraId="7265BBAD" w14:textId="77777777" w:rsidR="00C72001" w:rsidRPr="00B944F7" w:rsidRDefault="00C72001" w:rsidP="00C72001">
            <w:pPr>
              <w:keepNext/>
              <w:jc w:val="center"/>
              <w:rPr>
                <w:rFonts w:ascii="Calibri" w:eastAsia="Times New Roman" w:hAnsi="Calibri"/>
                <w:color w:val="000000"/>
                <w:sz w:val="18"/>
                <w:szCs w:val="18"/>
              </w:rPr>
            </w:pPr>
          </w:p>
        </w:tc>
        <w:tc>
          <w:tcPr>
            <w:tcW w:w="453" w:type="dxa"/>
            <w:tcBorders>
              <w:top w:val="nil"/>
              <w:left w:val="nil"/>
              <w:bottom w:val="single" w:sz="4" w:space="0" w:color="auto"/>
              <w:right w:val="single" w:sz="4" w:space="0" w:color="auto"/>
            </w:tcBorders>
            <w:shd w:val="clear" w:color="auto" w:fill="auto"/>
            <w:noWrap/>
            <w:vAlign w:val="center"/>
            <w:hideMark/>
          </w:tcPr>
          <w:p w14:paraId="43DDD2E9" w14:textId="77777777" w:rsidR="00C72001" w:rsidRPr="00B944F7" w:rsidRDefault="00C72001" w:rsidP="00C72001">
            <w:pPr>
              <w:keepNext/>
              <w:jc w:val="center"/>
              <w:rPr>
                <w:rFonts w:ascii="Calibri" w:eastAsia="Times New Roman" w:hAnsi="Calibri"/>
                <w:color w:val="000000"/>
                <w:sz w:val="18"/>
                <w:szCs w:val="18"/>
              </w:rPr>
            </w:pPr>
          </w:p>
        </w:tc>
        <w:tc>
          <w:tcPr>
            <w:tcW w:w="453" w:type="dxa"/>
            <w:tcBorders>
              <w:top w:val="nil"/>
              <w:left w:val="nil"/>
              <w:bottom w:val="single" w:sz="4" w:space="0" w:color="auto"/>
              <w:right w:val="nil"/>
            </w:tcBorders>
            <w:shd w:val="clear" w:color="auto" w:fill="BFBFBF" w:themeFill="background1" w:themeFillShade="BF"/>
            <w:noWrap/>
            <w:vAlign w:val="center"/>
            <w:hideMark/>
          </w:tcPr>
          <w:p w14:paraId="2FF10040" w14:textId="77777777" w:rsidR="00C72001" w:rsidRPr="00B944F7" w:rsidRDefault="00C72001" w:rsidP="00C72001">
            <w:pPr>
              <w:keepNext/>
              <w:jc w:val="center"/>
              <w:rPr>
                <w:rFonts w:ascii="Calibri" w:eastAsia="Times New Roman" w:hAnsi="Calibri"/>
                <w:color w:val="000000"/>
                <w:sz w:val="18"/>
                <w:szCs w:val="18"/>
              </w:rPr>
            </w:pPr>
          </w:p>
        </w:tc>
        <w:tc>
          <w:tcPr>
            <w:tcW w:w="453" w:type="dxa"/>
            <w:tcBorders>
              <w:top w:val="nil"/>
              <w:left w:val="single" w:sz="4" w:space="0" w:color="auto"/>
              <w:bottom w:val="single" w:sz="4" w:space="0" w:color="auto"/>
              <w:right w:val="single" w:sz="4" w:space="0" w:color="auto"/>
            </w:tcBorders>
            <w:shd w:val="clear" w:color="auto" w:fill="BFBFBF" w:themeFill="background1" w:themeFillShade="BF"/>
            <w:noWrap/>
            <w:vAlign w:val="center"/>
            <w:hideMark/>
          </w:tcPr>
          <w:p w14:paraId="4BA3554A" w14:textId="77777777" w:rsidR="00C72001" w:rsidRPr="00B944F7" w:rsidRDefault="00C72001" w:rsidP="00C72001">
            <w:pPr>
              <w:keepNext/>
              <w:jc w:val="center"/>
              <w:rPr>
                <w:rFonts w:ascii="Calibri" w:eastAsia="Times New Roman" w:hAnsi="Calibri"/>
                <w:color w:val="000000"/>
                <w:sz w:val="18"/>
                <w:szCs w:val="18"/>
              </w:rPr>
            </w:pPr>
          </w:p>
        </w:tc>
      </w:tr>
      <w:tr w:rsidR="00C72001" w:rsidRPr="00B944F7" w14:paraId="1157A3DB" w14:textId="77777777" w:rsidTr="00C72001">
        <w:trPr>
          <w:trHeight w:val="258"/>
          <w:jc w:val="center"/>
        </w:trPr>
        <w:tc>
          <w:tcPr>
            <w:tcW w:w="2510" w:type="dxa"/>
            <w:tcBorders>
              <w:top w:val="nil"/>
              <w:left w:val="single" w:sz="4" w:space="0" w:color="auto"/>
              <w:bottom w:val="single" w:sz="4" w:space="0" w:color="auto"/>
              <w:right w:val="single" w:sz="4" w:space="0" w:color="auto"/>
            </w:tcBorders>
            <w:shd w:val="clear" w:color="auto" w:fill="auto"/>
            <w:noWrap/>
            <w:vAlign w:val="center"/>
            <w:hideMark/>
          </w:tcPr>
          <w:p w14:paraId="66C3DD7F" w14:textId="77777777" w:rsidR="00C72001" w:rsidRPr="00B944F7" w:rsidRDefault="00C72001" w:rsidP="00C72001">
            <w:pPr>
              <w:keepNext/>
              <w:jc w:val="center"/>
              <w:rPr>
                <w:rFonts w:ascii="Calibri" w:eastAsia="Times New Roman" w:hAnsi="Calibri"/>
                <w:color w:val="000000"/>
                <w:sz w:val="18"/>
                <w:szCs w:val="18"/>
              </w:rPr>
            </w:pPr>
            <w:r w:rsidRPr="00B944F7">
              <w:rPr>
                <w:rFonts w:ascii="Calibri" w:eastAsia="Times New Roman" w:hAnsi="Calibri"/>
                <w:color w:val="000000"/>
                <w:sz w:val="18"/>
                <w:szCs w:val="18"/>
              </w:rPr>
              <w:t>Knapp and Robinson</w:t>
            </w:r>
          </w:p>
        </w:tc>
        <w:tc>
          <w:tcPr>
            <w:tcW w:w="667" w:type="dxa"/>
            <w:tcBorders>
              <w:top w:val="nil"/>
              <w:left w:val="nil"/>
              <w:bottom w:val="single" w:sz="4" w:space="0" w:color="auto"/>
              <w:right w:val="single" w:sz="4" w:space="0" w:color="auto"/>
            </w:tcBorders>
            <w:shd w:val="clear" w:color="auto" w:fill="auto"/>
            <w:vAlign w:val="center"/>
            <w:hideMark/>
          </w:tcPr>
          <w:p w14:paraId="03152DD4" w14:textId="77777777" w:rsidR="00C72001" w:rsidRPr="00B944F7" w:rsidRDefault="00C72001" w:rsidP="00C72001">
            <w:pPr>
              <w:keepNext/>
              <w:jc w:val="center"/>
              <w:rPr>
                <w:rFonts w:ascii="Calibri" w:eastAsia="Times New Roman" w:hAnsi="Calibri"/>
                <w:color w:val="000000"/>
                <w:sz w:val="18"/>
                <w:szCs w:val="18"/>
              </w:rPr>
            </w:pPr>
            <w:r w:rsidRPr="00B944F7">
              <w:rPr>
                <w:rFonts w:ascii="Calibri" w:eastAsia="Times New Roman" w:hAnsi="Calibri"/>
                <w:color w:val="000000"/>
                <w:sz w:val="18"/>
                <w:szCs w:val="18"/>
              </w:rPr>
              <w:t>3</w:t>
            </w:r>
          </w:p>
        </w:tc>
        <w:tc>
          <w:tcPr>
            <w:tcW w:w="454" w:type="dxa"/>
            <w:tcBorders>
              <w:top w:val="nil"/>
              <w:left w:val="nil"/>
              <w:bottom w:val="single" w:sz="4" w:space="0" w:color="auto"/>
              <w:right w:val="single" w:sz="4" w:space="0" w:color="auto"/>
            </w:tcBorders>
            <w:shd w:val="clear" w:color="auto" w:fill="BFBFBF" w:themeFill="background1" w:themeFillShade="BF"/>
            <w:vAlign w:val="center"/>
            <w:hideMark/>
          </w:tcPr>
          <w:p w14:paraId="5E8BC594" w14:textId="77777777" w:rsidR="00C72001" w:rsidRPr="00B944F7" w:rsidRDefault="00C72001" w:rsidP="00C72001">
            <w:pPr>
              <w:keepNext/>
              <w:jc w:val="center"/>
              <w:rPr>
                <w:rFonts w:ascii="Calibri" w:eastAsia="Times New Roman" w:hAnsi="Calibri"/>
                <w:color w:val="000000"/>
                <w:sz w:val="18"/>
                <w:szCs w:val="18"/>
              </w:rPr>
            </w:pPr>
            <w:r w:rsidRPr="00B944F7">
              <w:rPr>
                <w:rFonts w:ascii="Calibri" w:eastAsia="Times New Roman" w:hAnsi="Calibri"/>
                <w:color w:val="000000"/>
                <w:sz w:val="18"/>
                <w:szCs w:val="18"/>
              </w:rPr>
              <w:t>3</w:t>
            </w:r>
          </w:p>
        </w:tc>
        <w:tc>
          <w:tcPr>
            <w:tcW w:w="454" w:type="dxa"/>
            <w:tcBorders>
              <w:top w:val="nil"/>
              <w:left w:val="nil"/>
              <w:bottom w:val="single" w:sz="4" w:space="0" w:color="auto"/>
              <w:right w:val="single" w:sz="4" w:space="0" w:color="auto"/>
            </w:tcBorders>
            <w:shd w:val="clear" w:color="auto" w:fill="BFBFBF" w:themeFill="background1" w:themeFillShade="BF"/>
            <w:vAlign w:val="center"/>
            <w:hideMark/>
          </w:tcPr>
          <w:p w14:paraId="33279503" w14:textId="77777777" w:rsidR="00C72001" w:rsidRPr="00B944F7" w:rsidRDefault="00C72001" w:rsidP="00C72001">
            <w:pPr>
              <w:keepNext/>
              <w:jc w:val="center"/>
              <w:rPr>
                <w:rFonts w:ascii="Calibri" w:eastAsia="Times New Roman" w:hAnsi="Calibri"/>
                <w:color w:val="000000"/>
                <w:sz w:val="18"/>
                <w:szCs w:val="18"/>
              </w:rPr>
            </w:pPr>
          </w:p>
        </w:tc>
        <w:tc>
          <w:tcPr>
            <w:tcW w:w="454" w:type="dxa"/>
            <w:tcBorders>
              <w:top w:val="nil"/>
              <w:left w:val="nil"/>
              <w:bottom w:val="single" w:sz="4" w:space="0" w:color="auto"/>
              <w:right w:val="single" w:sz="4" w:space="0" w:color="auto"/>
            </w:tcBorders>
            <w:shd w:val="clear" w:color="auto" w:fill="BFBFBF" w:themeFill="background1" w:themeFillShade="BF"/>
            <w:vAlign w:val="center"/>
            <w:hideMark/>
          </w:tcPr>
          <w:p w14:paraId="108C6132" w14:textId="77777777" w:rsidR="00C72001" w:rsidRPr="00B944F7" w:rsidRDefault="00C72001" w:rsidP="00C72001">
            <w:pPr>
              <w:keepNext/>
              <w:jc w:val="center"/>
              <w:rPr>
                <w:rFonts w:ascii="Calibri" w:eastAsia="Times New Roman" w:hAnsi="Calibri"/>
                <w:color w:val="000000"/>
                <w:sz w:val="18"/>
                <w:szCs w:val="18"/>
              </w:rPr>
            </w:pPr>
          </w:p>
        </w:tc>
        <w:tc>
          <w:tcPr>
            <w:tcW w:w="454" w:type="dxa"/>
            <w:tcBorders>
              <w:top w:val="nil"/>
              <w:left w:val="nil"/>
              <w:bottom w:val="single" w:sz="4" w:space="0" w:color="auto"/>
              <w:right w:val="single" w:sz="4" w:space="0" w:color="auto"/>
            </w:tcBorders>
            <w:shd w:val="clear" w:color="auto" w:fill="auto"/>
            <w:vAlign w:val="center"/>
            <w:hideMark/>
          </w:tcPr>
          <w:p w14:paraId="74796B1E" w14:textId="77777777" w:rsidR="00C72001" w:rsidRPr="00B944F7" w:rsidRDefault="00C72001" w:rsidP="00C72001">
            <w:pPr>
              <w:keepNext/>
              <w:jc w:val="center"/>
              <w:rPr>
                <w:rFonts w:ascii="Calibri" w:eastAsia="Times New Roman" w:hAnsi="Calibri"/>
                <w:color w:val="000000"/>
                <w:sz w:val="18"/>
                <w:szCs w:val="18"/>
              </w:rPr>
            </w:pPr>
            <w:r w:rsidRPr="00B944F7">
              <w:rPr>
                <w:rFonts w:ascii="Calibri" w:eastAsia="Times New Roman" w:hAnsi="Calibri"/>
                <w:color w:val="000000"/>
                <w:sz w:val="18"/>
                <w:szCs w:val="18"/>
              </w:rPr>
              <w:t>3</w:t>
            </w:r>
          </w:p>
        </w:tc>
        <w:tc>
          <w:tcPr>
            <w:tcW w:w="454" w:type="dxa"/>
            <w:tcBorders>
              <w:top w:val="nil"/>
              <w:left w:val="nil"/>
              <w:bottom w:val="single" w:sz="4" w:space="0" w:color="auto"/>
              <w:right w:val="single" w:sz="4" w:space="0" w:color="auto"/>
            </w:tcBorders>
            <w:shd w:val="clear" w:color="auto" w:fill="auto"/>
            <w:vAlign w:val="center"/>
            <w:hideMark/>
          </w:tcPr>
          <w:p w14:paraId="710F4153" w14:textId="77777777" w:rsidR="00C72001" w:rsidRPr="00B944F7" w:rsidRDefault="00C72001" w:rsidP="00C72001">
            <w:pPr>
              <w:keepNext/>
              <w:jc w:val="center"/>
              <w:rPr>
                <w:rFonts w:ascii="Calibri" w:eastAsia="Times New Roman" w:hAnsi="Calibri"/>
                <w:color w:val="000000"/>
                <w:sz w:val="18"/>
                <w:szCs w:val="18"/>
              </w:rPr>
            </w:pPr>
          </w:p>
        </w:tc>
        <w:tc>
          <w:tcPr>
            <w:tcW w:w="453" w:type="dxa"/>
            <w:tcBorders>
              <w:top w:val="nil"/>
              <w:left w:val="nil"/>
              <w:bottom w:val="single" w:sz="4" w:space="0" w:color="auto"/>
              <w:right w:val="single" w:sz="4" w:space="0" w:color="auto"/>
            </w:tcBorders>
            <w:shd w:val="clear" w:color="auto" w:fill="BFBFBF" w:themeFill="background1" w:themeFillShade="BF"/>
            <w:vAlign w:val="center"/>
            <w:hideMark/>
          </w:tcPr>
          <w:p w14:paraId="714A0EDA" w14:textId="77777777" w:rsidR="00C72001" w:rsidRPr="00B944F7" w:rsidRDefault="00C72001" w:rsidP="00C72001">
            <w:pPr>
              <w:keepNext/>
              <w:jc w:val="center"/>
              <w:rPr>
                <w:rFonts w:ascii="Calibri" w:eastAsia="Times New Roman" w:hAnsi="Calibri"/>
                <w:color w:val="000000"/>
                <w:sz w:val="18"/>
                <w:szCs w:val="18"/>
              </w:rPr>
            </w:pPr>
            <w:r w:rsidRPr="00B944F7">
              <w:rPr>
                <w:rFonts w:ascii="Calibri" w:eastAsia="Times New Roman" w:hAnsi="Calibri"/>
                <w:color w:val="000000"/>
                <w:sz w:val="18"/>
                <w:szCs w:val="18"/>
              </w:rPr>
              <w:t>3</w:t>
            </w:r>
          </w:p>
        </w:tc>
        <w:tc>
          <w:tcPr>
            <w:tcW w:w="453" w:type="dxa"/>
            <w:tcBorders>
              <w:top w:val="nil"/>
              <w:left w:val="nil"/>
              <w:bottom w:val="single" w:sz="4" w:space="0" w:color="auto"/>
              <w:right w:val="single" w:sz="4" w:space="0" w:color="auto"/>
            </w:tcBorders>
            <w:shd w:val="clear" w:color="auto" w:fill="BFBFBF" w:themeFill="background1" w:themeFillShade="BF"/>
            <w:vAlign w:val="center"/>
            <w:hideMark/>
          </w:tcPr>
          <w:p w14:paraId="4128AB38" w14:textId="77777777" w:rsidR="00C72001" w:rsidRPr="00B944F7" w:rsidRDefault="00C72001" w:rsidP="00C72001">
            <w:pPr>
              <w:keepNext/>
              <w:jc w:val="center"/>
              <w:rPr>
                <w:rFonts w:ascii="Calibri" w:eastAsia="Times New Roman" w:hAnsi="Calibri"/>
                <w:color w:val="000000"/>
                <w:sz w:val="18"/>
                <w:szCs w:val="18"/>
              </w:rPr>
            </w:pPr>
          </w:p>
        </w:tc>
        <w:tc>
          <w:tcPr>
            <w:tcW w:w="453" w:type="dxa"/>
            <w:tcBorders>
              <w:top w:val="nil"/>
              <w:left w:val="nil"/>
              <w:bottom w:val="single" w:sz="4" w:space="0" w:color="auto"/>
              <w:right w:val="single" w:sz="4" w:space="0" w:color="auto"/>
            </w:tcBorders>
            <w:shd w:val="clear" w:color="auto" w:fill="auto"/>
            <w:vAlign w:val="center"/>
            <w:hideMark/>
          </w:tcPr>
          <w:p w14:paraId="503D5E15" w14:textId="77777777" w:rsidR="00C72001" w:rsidRPr="00B944F7" w:rsidRDefault="00C72001" w:rsidP="00C72001">
            <w:pPr>
              <w:keepNext/>
              <w:jc w:val="center"/>
              <w:rPr>
                <w:rFonts w:ascii="Calibri" w:eastAsia="Times New Roman" w:hAnsi="Calibri"/>
                <w:color w:val="000000"/>
                <w:sz w:val="18"/>
                <w:szCs w:val="18"/>
              </w:rPr>
            </w:pPr>
            <w:r w:rsidRPr="00B944F7">
              <w:rPr>
                <w:rFonts w:ascii="Calibri" w:eastAsia="Times New Roman" w:hAnsi="Calibri"/>
                <w:color w:val="000000"/>
                <w:sz w:val="18"/>
                <w:szCs w:val="18"/>
              </w:rPr>
              <w:t>3</w:t>
            </w:r>
          </w:p>
        </w:tc>
        <w:tc>
          <w:tcPr>
            <w:tcW w:w="453" w:type="dxa"/>
            <w:tcBorders>
              <w:top w:val="nil"/>
              <w:left w:val="nil"/>
              <w:bottom w:val="single" w:sz="4" w:space="0" w:color="auto"/>
              <w:right w:val="single" w:sz="4" w:space="0" w:color="auto"/>
            </w:tcBorders>
            <w:shd w:val="clear" w:color="auto" w:fill="auto"/>
            <w:vAlign w:val="center"/>
            <w:hideMark/>
          </w:tcPr>
          <w:p w14:paraId="5D4F2431" w14:textId="77777777" w:rsidR="00C72001" w:rsidRPr="00B944F7" w:rsidRDefault="00C72001" w:rsidP="00C72001">
            <w:pPr>
              <w:keepNext/>
              <w:jc w:val="center"/>
              <w:rPr>
                <w:rFonts w:ascii="Calibri" w:eastAsia="Times New Roman" w:hAnsi="Calibri"/>
                <w:color w:val="000000"/>
                <w:sz w:val="18"/>
                <w:szCs w:val="18"/>
              </w:rPr>
            </w:pPr>
          </w:p>
        </w:tc>
        <w:tc>
          <w:tcPr>
            <w:tcW w:w="453" w:type="dxa"/>
            <w:tcBorders>
              <w:top w:val="nil"/>
              <w:left w:val="nil"/>
              <w:bottom w:val="single" w:sz="4" w:space="0" w:color="auto"/>
              <w:right w:val="single" w:sz="4" w:space="0" w:color="auto"/>
            </w:tcBorders>
            <w:shd w:val="clear" w:color="auto" w:fill="auto"/>
            <w:vAlign w:val="center"/>
            <w:hideMark/>
          </w:tcPr>
          <w:p w14:paraId="402C6077" w14:textId="77777777" w:rsidR="00C72001" w:rsidRPr="00B944F7" w:rsidRDefault="00C72001" w:rsidP="00C72001">
            <w:pPr>
              <w:keepNext/>
              <w:jc w:val="center"/>
              <w:rPr>
                <w:rFonts w:ascii="Calibri" w:eastAsia="Times New Roman" w:hAnsi="Calibri"/>
                <w:color w:val="000000"/>
                <w:sz w:val="18"/>
                <w:szCs w:val="18"/>
              </w:rPr>
            </w:pPr>
          </w:p>
        </w:tc>
        <w:tc>
          <w:tcPr>
            <w:tcW w:w="453" w:type="dxa"/>
            <w:tcBorders>
              <w:top w:val="nil"/>
              <w:left w:val="nil"/>
              <w:bottom w:val="single" w:sz="4" w:space="0" w:color="auto"/>
              <w:right w:val="single" w:sz="4" w:space="0" w:color="auto"/>
            </w:tcBorders>
            <w:shd w:val="clear" w:color="auto" w:fill="BFBFBF" w:themeFill="background1" w:themeFillShade="BF"/>
            <w:vAlign w:val="center"/>
            <w:hideMark/>
          </w:tcPr>
          <w:p w14:paraId="017D87F5" w14:textId="77777777" w:rsidR="00C72001" w:rsidRPr="00B944F7" w:rsidRDefault="00C72001" w:rsidP="00C72001">
            <w:pPr>
              <w:keepNext/>
              <w:jc w:val="center"/>
              <w:rPr>
                <w:rFonts w:ascii="Calibri" w:eastAsia="Times New Roman" w:hAnsi="Calibri"/>
                <w:color w:val="000000"/>
                <w:sz w:val="18"/>
                <w:szCs w:val="18"/>
              </w:rPr>
            </w:pPr>
            <w:r w:rsidRPr="00B944F7">
              <w:rPr>
                <w:rFonts w:ascii="Calibri" w:eastAsia="Times New Roman" w:hAnsi="Calibri"/>
                <w:color w:val="000000"/>
                <w:sz w:val="18"/>
                <w:szCs w:val="18"/>
              </w:rPr>
              <w:t>3</w:t>
            </w:r>
          </w:p>
        </w:tc>
        <w:tc>
          <w:tcPr>
            <w:tcW w:w="453" w:type="dxa"/>
            <w:tcBorders>
              <w:top w:val="nil"/>
              <w:left w:val="nil"/>
              <w:bottom w:val="single" w:sz="4" w:space="0" w:color="auto"/>
              <w:right w:val="single" w:sz="4" w:space="0" w:color="auto"/>
            </w:tcBorders>
            <w:shd w:val="clear" w:color="auto" w:fill="BFBFBF" w:themeFill="background1" w:themeFillShade="BF"/>
            <w:vAlign w:val="center"/>
            <w:hideMark/>
          </w:tcPr>
          <w:p w14:paraId="47D5637F" w14:textId="77777777" w:rsidR="00C72001" w:rsidRPr="00B944F7" w:rsidRDefault="00C72001" w:rsidP="00C72001">
            <w:pPr>
              <w:keepNext/>
              <w:jc w:val="center"/>
              <w:rPr>
                <w:rFonts w:ascii="Calibri" w:eastAsia="Times New Roman" w:hAnsi="Calibri"/>
                <w:color w:val="000000"/>
                <w:sz w:val="18"/>
                <w:szCs w:val="18"/>
              </w:rPr>
            </w:pPr>
          </w:p>
        </w:tc>
        <w:tc>
          <w:tcPr>
            <w:tcW w:w="453" w:type="dxa"/>
            <w:tcBorders>
              <w:top w:val="nil"/>
              <w:left w:val="nil"/>
              <w:bottom w:val="single" w:sz="4" w:space="0" w:color="auto"/>
              <w:right w:val="single" w:sz="4" w:space="0" w:color="auto"/>
            </w:tcBorders>
            <w:shd w:val="clear" w:color="auto" w:fill="auto"/>
            <w:vAlign w:val="center"/>
            <w:hideMark/>
          </w:tcPr>
          <w:p w14:paraId="6056E065" w14:textId="77777777" w:rsidR="00C72001" w:rsidRPr="00B944F7" w:rsidRDefault="00C72001" w:rsidP="00C72001">
            <w:pPr>
              <w:keepNext/>
              <w:jc w:val="center"/>
              <w:rPr>
                <w:rFonts w:ascii="Calibri" w:eastAsia="Times New Roman" w:hAnsi="Calibri"/>
                <w:color w:val="000000"/>
                <w:sz w:val="18"/>
                <w:szCs w:val="18"/>
              </w:rPr>
            </w:pPr>
            <w:r w:rsidRPr="00B944F7">
              <w:rPr>
                <w:rFonts w:ascii="Calibri" w:eastAsia="Times New Roman" w:hAnsi="Calibri"/>
                <w:color w:val="000000"/>
                <w:sz w:val="18"/>
                <w:szCs w:val="18"/>
              </w:rPr>
              <w:t>3</w:t>
            </w:r>
          </w:p>
        </w:tc>
        <w:tc>
          <w:tcPr>
            <w:tcW w:w="453" w:type="dxa"/>
            <w:tcBorders>
              <w:top w:val="nil"/>
              <w:left w:val="nil"/>
              <w:bottom w:val="single" w:sz="4" w:space="0" w:color="auto"/>
              <w:right w:val="single" w:sz="4" w:space="0" w:color="auto"/>
            </w:tcBorders>
            <w:shd w:val="clear" w:color="auto" w:fill="auto"/>
            <w:vAlign w:val="center"/>
            <w:hideMark/>
          </w:tcPr>
          <w:p w14:paraId="7FEB5F26" w14:textId="77777777" w:rsidR="00C72001" w:rsidRPr="00B944F7" w:rsidRDefault="00C72001" w:rsidP="00C72001">
            <w:pPr>
              <w:keepNext/>
              <w:jc w:val="center"/>
              <w:rPr>
                <w:rFonts w:ascii="Calibri" w:eastAsia="Times New Roman" w:hAnsi="Calibri"/>
                <w:color w:val="000000"/>
                <w:sz w:val="18"/>
                <w:szCs w:val="18"/>
              </w:rPr>
            </w:pPr>
          </w:p>
        </w:tc>
        <w:tc>
          <w:tcPr>
            <w:tcW w:w="453" w:type="dxa"/>
            <w:tcBorders>
              <w:top w:val="nil"/>
              <w:left w:val="nil"/>
              <w:bottom w:val="single" w:sz="4" w:space="0" w:color="auto"/>
              <w:right w:val="single" w:sz="4" w:space="0" w:color="auto"/>
            </w:tcBorders>
            <w:shd w:val="clear" w:color="auto" w:fill="BFBFBF" w:themeFill="background1" w:themeFillShade="BF"/>
            <w:vAlign w:val="center"/>
            <w:hideMark/>
          </w:tcPr>
          <w:p w14:paraId="03AE3A8E" w14:textId="77777777" w:rsidR="00C72001" w:rsidRPr="00B944F7" w:rsidRDefault="00C72001" w:rsidP="00C72001">
            <w:pPr>
              <w:keepNext/>
              <w:jc w:val="center"/>
              <w:rPr>
                <w:rFonts w:ascii="Calibri" w:eastAsia="Times New Roman" w:hAnsi="Calibri"/>
                <w:color w:val="000000"/>
                <w:sz w:val="18"/>
                <w:szCs w:val="18"/>
              </w:rPr>
            </w:pPr>
          </w:p>
        </w:tc>
        <w:tc>
          <w:tcPr>
            <w:tcW w:w="453" w:type="dxa"/>
            <w:tcBorders>
              <w:top w:val="nil"/>
              <w:left w:val="nil"/>
              <w:bottom w:val="single" w:sz="4" w:space="0" w:color="auto"/>
              <w:right w:val="single" w:sz="4" w:space="0" w:color="auto"/>
            </w:tcBorders>
            <w:shd w:val="clear" w:color="auto" w:fill="BFBFBF" w:themeFill="background1" w:themeFillShade="BF"/>
            <w:vAlign w:val="center"/>
            <w:hideMark/>
          </w:tcPr>
          <w:p w14:paraId="4E0915E7" w14:textId="77777777" w:rsidR="00C72001" w:rsidRPr="00B944F7" w:rsidRDefault="00C72001" w:rsidP="00C72001">
            <w:pPr>
              <w:keepNext/>
              <w:jc w:val="center"/>
              <w:rPr>
                <w:rFonts w:ascii="Calibri" w:eastAsia="Times New Roman" w:hAnsi="Calibri"/>
                <w:color w:val="000000"/>
                <w:sz w:val="18"/>
                <w:szCs w:val="18"/>
              </w:rPr>
            </w:pPr>
          </w:p>
        </w:tc>
        <w:tc>
          <w:tcPr>
            <w:tcW w:w="453" w:type="dxa"/>
            <w:tcBorders>
              <w:top w:val="nil"/>
              <w:left w:val="nil"/>
              <w:bottom w:val="single" w:sz="4" w:space="0" w:color="auto"/>
              <w:right w:val="single" w:sz="4" w:space="0" w:color="auto"/>
            </w:tcBorders>
            <w:shd w:val="clear" w:color="auto" w:fill="auto"/>
            <w:vAlign w:val="center"/>
            <w:hideMark/>
          </w:tcPr>
          <w:p w14:paraId="4D9A2139" w14:textId="77777777" w:rsidR="00C72001" w:rsidRPr="00B944F7" w:rsidRDefault="00C72001" w:rsidP="00C72001">
            <w:pPr>
              <w:keepNext/>
              <w:jc w:val="center"/>
              <w:rPr>
                <w:rFonts w:ascii="Calibri" w:eastAsia="Times New Roman" w:hAnsi="Calibri"/>
                <w:color w:val="000000"/>
                <w:sz w:val="18"/>
                <w:szCs w:val="18"/>
              </w:rPr>
            </w:pPr>
          </w:p>
        </w:tc>
        <w:tc>
          <w:tcPr>
            <w:tcW w:w="453" w:type="dxa"/>
            <w:tcBorders>
              <w:top w:val="nil"/>
              <w:left w:val="nil"/>
              <w:bottom w:val="single" w:sz="4" w:space="0" w:color="auto"/>
              <w:right w:val="single" w:sz="4" w:space="0" w:color="auto"/>
            </w:tcBorders>
            <w:shd w:val="clear" w:color="auto" w:fill="auto"/>
            <w:vAlign w:val="center"/>
            <w:hideMark/>
          </w:tcPr>
          <w:p w14:paraId="2CF96D89" w14:textId="77777777" w:rsidR="00C72001" w:rsidRPr="00B944F7" w:rsidRDefault="00C72001" w:rsidP="00C72001">
            <w:pPr>
              <w:keepNext/>
              <w:jc w:val="center"/>
              <w:rPr>
                <w:rFonts w:ascii="Calibri" w:eastAsia="Times New Roman" w:hAnsi="Calibri"/>
                <w:color w:val="000000"/>
                <w:sz w:val="18"/>
                <w:szCs w:val="18"/>
              </w:rPr>
            </w:pPr>
          </w:p>
        </w:tc>
        <w:tc>
          <w:tcPr>
            <w:tcW w:w="453" w:type="dxa"/>
            <w:tcBorders>
              <w:top w:val="nil"/>
              <w:left w:val="nil"/>
              <w:bottom w:val="single" w:sz="4" w:space="0" w:color="auto"/>
              <w:right w:val="nil"/>
            </w:tcBorders>
            <w:shd w:val="clear" w:color="auto" w:fill="BFBFBF" w:themeFill="background1" w:themeFillShade="BF"/>
            <w:vAlign w:val="center"/>
            <w:hideMark/>
          </w:tcPr>
          <w:p w14:paraId="77EBF4D6" w14:textId="77777777" w:rsidR="00C72001" w:rsidRPr="00B944F7" w:rsidRDefault="00C72001" w:rsidP="00C72001">
            <w:pPr>
              <w:keepNext/>
              <w:jc w:val="center"/>
              <w:rPr>
                <w:rFonts w:ascii="Calibri" w:eastAsia="Times New Roman" w:hAnsi="Calibri"/>
                <w:color w:val="000000"/>
                <w:sz w:val="18"/>
                <w:szCs w:val="18"/>
              </w:rPr>
            </w:pPr>
          </w:p>
        </w:tc>
        <w:tc>
          <w:tcPr>
            <w:tcW w:w="453" w:type="dxa"/>
            <w:tcBorders>
              <w:top w:val="nil"/>
              <w:left w:val="single" w:sz="4" w:space="0" w:color="auto"/>
              <w:bottom w:val="single" w:sz="4" w:space="0" w:color="auto"/>
              <w:right w:val="single" w:sz="4" w:space="0" w:color="auto"/>
            </w:tcBorders>
            <w:shd w:val="clear" w:color="auto" w:fill="BFBFBF" w:themeFill="background1" w:themeFillShade="BF"/>
            <w:vAlign w:val="center"/>
            <w:hideMark/>
          </w:tcPr>
          <w:p w14:paraId="321CAE4E" w14:textId="77777777" w:rsidR="00C72001" w:rsidRPr="00B944F7" w:rsidRDefault="00C72001" w:rsidP="00C72001">
            <w:pPr>
              <w:keepNext/>
              <w:jc w:val="center"/>
              <w:rPr>
                <w:rFonts w:ascii="Calibri" w:eastAsia="Times New Roman" w:hAnsi="Calibri"/>
                <w:color w:val="000000"/>
                <w:sz w:val="18"/>
                <w:szCs w:val="18"/>
              </w:rPr>
            </w:pPr>
          </w:p>
        </w:tc>
      </w:tr>
      <w:tr w:rsidR="00C72001" w:rsidRPr="00B944F7" w14:paraId="731FFBF5" w14:textId="77777777" w:rsidTr="00C72001">
        <w:trPr>
          <w:trHeight w:val="258"/>
          <w:jc w:val="center"/>
        </w:trPr>
        <w:tc>
          <w:tcPr>
            <w:tcW w:w="2510" w:type="dxa"/>
            <w:tcBorders>
              <w:top w:val="nil"/>
              <w:left w:val="single" w:sz="4" w:space="0" w:color="auto"/>
              <w:bottom w:val="single" w:sz="4" w:space="0" w:color="auto"/>
              <w:right w:val="single" w:sz="4" w:space="0" w:color="auto"/>
            </w:tcBorders>
            <w:shd w:val="clear" w:color="auto" w:fill="auto"/>
            <w:noWrap/>
            <w:vAlign w:val="center"/>
            <w:hideMark/>
          </w:tcPr>
          <w:p w14:paraId="6A35C0E7" w14:textId="77777777" w:rsidR="00C72001" w:rsidRPr="00B944F7" w:rsidRDefault="00C72001" w:rsidP="00C72001">
            <w:pPr>
              <w:keepNext/>
              <w:jc w:val="center"/>
              <w:rPr>
                <w:rFonts w:ascii="Calibri" w:eastAsia="Times New Roman" w:hAnsi="Calibri"/>
                <w:color w:val="000000"/>
                <w:sz w:val="18"/>
                <w:szCs w:val="18"/>
              </w:rPr>
            </w:pPr>
            <w:r w:rsidRPr="00B944F7">
              <w:rPr>
                <w:rFonts w:ascii="Calibri" w:eastAsia="Times New Roman" w:hAnsi="Calibri"/>
                <w:color w:val="000000"/>
                <w:sz w:val="18"/>
                <w:szCs w:val="18"/>
              </w:rPr>
              <w:t>Tribbett, McGowen and Mounce</w:t>
            </w:r>
          </w:p>
        </w:tc>
        <w:tc>
          <w:tcPr>
            <w:tcW w:w="667" w:type="dxa"/>
            <w:tcBorders>
              <w:top w:val="nil"/>
              <w:left w:val="nil"/>
              <w:bottom w:val="single" w:sz="4" w:space="0" w:color="auto"/>
              <w:right w:val="single" w:sz="4" w:space="0" w:color="auto"/>
            </w:tcBorders>
            <w:shd w:val="clear" w:color="auto" w:fill="auto"/>
            <w:vAlign w:val="center"/>
            <w:hideMark/>
          </w:tcPr>
          <w:p w14:paraId="2B364E89" w14:textId="77777777" w:rsidR="00C72001" w:rsidRPr="00B944F7" w:rsidRDefault="00C72001" w:rsidP="00C72001">
            <w:pPr>
              <w:keepNext/>
              <w:jc w:val="center"/>
              <w:rPr>
                <w:rFonts w:ascii="Calibri" w:eastAsia="Times New Roman" w:hAnsi="Calibri"/>
                <w:color w:val="000000"/>
                <w:sz w:val="18"/>
                <w:szCs w:val="18"/>
              </w:rPr>
            </w:pPr>
            <w:r w:rsidRPr="00B944F7">
              <w:rPr>
                <w:rFonts w:ascii="Calibri" w:eastAsia="Times New Roman" w:hAnsi="Calibri"/>
                <w:color w:val="000000"/>
                <w:sz w:val="18"/>
                <w:szCs w:val="18"/>
              </w:rPr>
              <w:t>10</w:t>
            </w:r>
          </w:p>
        </w:tc>
        <w:tc>
          <w:tcPr>
            <w:tcW w:w="454" w:type="dxa"/>
            <w:tcBorders>
              <w:top w:val="nil"/>
              <w:left w:val="nil"/>
              <w:bottom w:val="single" w:sz="4" w:space="0" w:color="auto"/>
              <w:right w:val="single" w:sz="4" w:space="0" w:color="auto"/>
            </w:tcBorders>
            <w:shd w:val="clear" w:color="auto" w:fill="BFBFBF" w:themeFill="background1" w:themeFillShade="BF"/>
            <w:vAlign w:val="center"/>
            <w:hideMark/>
          </w:tcPr>
          <w:p w14:paraId="5D6FB7D5" w14:textId="77777777" w:rsidR="00C72001" w:rsidRPr="00B944F7" w:rsidRDefault="00C72001" w:rsidP="00C72001">
            <w:pPr>
              <w:keepNext/>
              <w:jc w:val="center"/>
              <w:rPr>
                <w:rFonts w:ascii="Calibri" w:eastAsia="Times New Roman" w:hAnsi="Calibri"/>
                <w:color w:val="000000"/>
                <w:sz w:val="18"/>
                <w:szCs w:val="18"/>
              </w:rPr>
            </w:pPr>
          </w:p>
        </w:tc>
        <w:tc>
          <w:tcPr>
            <w:tcW w:w="454" w:type="dxa"/>
            <w:tcBorders>
              <w:top w:val="nil"/>
              <w:left w:val="nil"/>
              <w:bottom w:val="single" w:sz="4" w:space="0" w:color="auto"/>
              <w:right w:val="single" w:sz="4" w:space="0" w:color="auto"/>
            </w:tcBorders>
            <w:shd w:val="clear" w:color="auto" w:fill="BFBFBF" w:themeFill="background1" w:themeFillShade="BF"/>
            <w:vAlign w:val="center"/>
            <w:hideMark/>
          </w:tcPr>
          <w:p w14:paraId="21EC4CF5" w14:textId="77777777" w:rsidR="00C72001" w:rsidRPr="00B944F7" w:rsidRDefault="00C72001" w:rsidP="00C72001">
            <w:pPr>
              <w:keepNext/>
              <w:jc w:val="center"/>
              <w:rPr>
                <w:rFonts w:ascii="Calibri" w:eastAsia="Times New Roman" w:hAnsi="Calibri"/>
                <w:color w:val="000000"/>
                <w:sz w:val="18"/>
                <w:szCs w:val="18"/>
              </w:rPr>
            </w:pPr>
          </w:p>
        </w:tc>
        <w:tc>
          <w:tcPr>
            <w:tcW w:w="454" w:type="dxa"/>
            <w:tcBorders>
              <w:top w:val="nil"/>
              <w:left w:val="nil"/>
              <w:bottom w:val="single" w:sz="4" w:space="0" w:color="auto"/>
              <w:right w:val="single" w:sz="4" w:space="0" w:color="auto"/>
            </w:tcBorders>
            <w:shd w:val="clear" w:color="auto" w:fill="BFBFBF" w:themeFill="background1" w:themeFillShade="BF"/>
            <w:vAlign w:val="center"/>
            <w:hideMark/>
          </w:tcPr>
          <w:p w14:paraId="01512009" w14:textId="77777777" w:rsidR="00C72001" w:rsidRPr="00B944F7" w:rsidRDefault="00C72001" w:rsidP="00C72001">
            <w:pPr>
              <w:keepNext/>
              <w:jc w:val="center"/>
              <w:rPr>
                <w:rFonts w:ascii="Calibri" w:eastAsia="Times New Roman" w:hAnsi="Calibri"/>
                <w:color w:val="000000"/>
                <w:sz w:val="18"/>
                <w:szCs w:val="18"/>
              </w:rPr>
            </w:pPr>
          </w:p>
        </w:tc>
        <w:tc>
          <w:tcPr>
            <w:tcW w:w="454" w:type="dxa"/>
            <w:tcBorders>
              <w:top w:val="nil"/>
              <w:left w:val="nil"/>
              <w:bottom w:val="single" w:sz="4" w:space="0" w:color="auto"/>
              <w:right w:val="single" w:sz="4" w:space="0" w:color="auto"/>
            </w:tcBorders>
            <w:shd w:val="clear" w:color="auto" w:fill="auto"/>
            <w:vAlign w:val="center"/>
            <w:hideMark/>
          </w:tcPr>
          <w:p w14:paraId="2046A242" w14:textId="77777777" w:rsidR="00C72001" w:rsidRPr="00B944F7" w:rsidRDefault="00C72001" w:rsidP="00C72001">
            <w:pPr>
              <w:keepNext/>
              <w:jc w:val="center"/>
              <w:rPr>
                <w:rFonts w:ascii="Calibri" w:eastAsia="Times New Roman" w:hAnsi="Calibri"/>
                <w:color w:val="000000"/>
                <w:sz w:val="18"/>
                <w:szCs w:val="18"/>
              </w:rPr>
            </w:pPr>
          </w:p>
        </w:tc>
        <w:tc>
          <w:tcPr>
            <w:tcW w:w="454" w:type="dxa"/>
            <w:tcBorders>
              <w:top w:val="nil"/>
              <w:left w:val="nil"/>
              <w:bottom w:val="single" w:sz="4" w:space="0" w:color="auto"/>
              <w:right w:val="single" w:sz="4" w:space="0" w:color="auto"/>
            </w:tcBorders>
            <w:shd w:val="clear" w:color="auto" w:fill="auto"/>
            <w:vAlign w:val="center"/>
            <w:hideMark/>
          </w:tcPr>
          <w:p w14:paraId="50CB7F2A" w14:textId="77777777" w:rsidR="00C72001" w:rsidRPr="00B944F7" w:rsidRDefault="00C72001" w:rsidP="00C72001">
            <w:pPr>
              <w:keepNext/>
              <w:jc w:val="center"/>
              <w:rPr>
                <w:rFonts w:ascii="Calibri" w:eastAsia="Times New Roman" w:hAnsi="Calibri"/>
                <w:color w:val="000000"/>
                <w:sz w:val="18"/>
                <w:szCs w:val="18"/>
              </w:rPr>
            </w:pPr>
          </w:p>
        </w:tc>
        <w:tc>
          <w:tcPr>
            <w:tcW w:w="453" w:type="dxa"/>
            <w:tcBorders>
              <w:top w:val="nil"/>
              <w:left w:val="nil"/>
              <w:bottom w:val="single" w:sz="4" w:space="0" w:color="auto"/>
              <w:right w:val="single" w:sz="4" w:space="0" w:color="auto"/>
            </w:tcBorders>
            <w:shd w:val="clear" w:color="auto" w:fill="BFBFBF" w:themeFill="background1" w:themeFillShade="BF"/>
            <w:vAlign w:val="center"/>
            <w:hideMark/>
          </w:tcPr>
          <w:p w14:paraId="29DA54A6" w14:textId="77777777" w:rsidR="00C72001" w:rsidRPr="00B944F7" w:rsidRDefault="00C72001" w:rsidP="00C72001">
            <w:pPr>
              <w:keepNext/>
              <w:jc w:val="center"/>
              <w:rPr>
                <w:rFonts w:ascii="Calibri" w:eastAsia="Times New Roman" w:hAnsi="Calibri"/>
                <w:color w:val="000000"/>
                <w:sz w:val="18"/>
                <w:szCs w:val="18"/>
              </w:rPr>
            </w:pPr>
          </w:p>
        </w:tc>
        <w:tc>
          <w:tcPr>
            <w:tcW w:w="453" w:type="dxa"/>
            <w:tcBorders>
              <w:top w:val="nil"/>
              <w:left w:val="nil"/>
              <w:bottom w:val="single" w:sz="4" w:space="0" w:color="auto"/>
              <w:right w:val="single" w:sz="4" w:space="0" w:color="auto"/>
            </w:tcBorders>
            <w:shd w:val="clear" w:color="auto" w:fill="BFBFBF" w:themeFill="background1" w:themeFillShade="BF"/>
            <w:vAlign w:val="center"/>
            <w:hideMark/>
          </w:tcPr>
          <w:p w14:paraId="37EE3321" w14:textId="77777777" w:rsidR="00C72001" w:rsidRPr="00B944F7" w:rsidRDefault="00C72001" w:rsidP="00C72001">
            <w:pPr>
              <w:keepNext/>
              <w:jc w:val="center"/>
              <w:rPr>
                <w:rFonts w:ascii="Calibri" w:eastAsia="Times New Roman" w:hAnsi="Calibri"/>
                <w:color w:val="000000"/>
                <w:sz w:val="18"/>
                <w:szCs w:val="18"/>
              </w:rPr>
            </w:pPr>
          </w:p>
        </w:tc>
        <w:tc>
          <w:tcPr>
            <w:tcW w:w="453" w:type="dxa"/>
            <w:tcBorders>
              <w:top w:val="nil"/>
              <w:left w:val="nil"/>
              <w:bottom w:val="single" w:sz="4" w:space="0" w:color="auto"/>
              <w:right w:val="single" w:sz="4" w:space="0" w:color="auto"/>
            </w:tcBorders>
            <w:shd w:val="clear" w:color="auto" w:fill="auto"/>
            <w:vAlign w:val="center"/>
            <w:hideMark/>
          </w:tcPr>
          <w:p w14:paraId="482C5620" w14:textId="77777777" w:rsidR="00C72001" w:rsidRPr="00B944F7" w:rsidRDefault="00C72001" w:rsidP="00C72001">
            <w:pPr>
              <w:keepNext/>
              <w:jc w:val="center"/>
              <w:rPr>
                <w:rFonts w:ascii="Calibri" w:eastAsia="Times New Roman" w:hAnsi="Calibri"/>
                <w:color w:val="000000"/>
                <w:sz w:val="18"/>
                <w:szCs w:val="18"/>
              </w:rPr>
            </w:pPr>
            <w:r w:rsidRPr="00B944F7">
              <w:rPr>
                <w:rFonts w:ascii="Calibri" w:eastAsia="Times New Roman" w:hAnsi="Calibri"/>
                <w:color w:val="000000"/>
                <w:sz w:val="18"/>
                <w:szCs w:val="18"/>
              </w:rPr>
              <w:t>5</w:t>
            </w:r>
          </w:p>
        </w:tc>
        <w:tc>
          <w:tcPr>
            <w:tcW w:w="453" w:type="dxa"/>
            <w:tcBorders>
              <w:top w:val="nil"/>
              <w:left w:val="nil"/>
              <w:bottom w:val="single" w:sz="4" w:space="0" w:color="auto"/>
              <w:right w:val="single" w:sz="4" w:space="0" w:color="auto"/>
            </w:tcBorders>
            <w:shd w:val="clear" w:color="auto" w:fill="auto"/>
            <w:vAlign w:val="center"/>
            <w:hideMark/>
          </w:tcPr>
          <w:p w14:paraId="67F0DAFF" w14:textId="77777777" w:rsidR="00C72001" w:rsidRPr="00B944F7" w:rsidRDefault="00C72001" w:rsidP="00C72001">
            <w:pPr>
              <w:keepNext/>
              <w:jc w:val="center"/>
              <w:rPr>
                <w:rFonts w:ascii="Calibri" w:eastAsia="Times New Roman" w:hAnsi="Calibri"/>
                <w:color w:val="000000"/>
                <w:sz w:val="18"/>
                <w:szCs w:val="18"/>
              </w:rPr>
            </w:pPr>
            <w:r w:rsidRPr="00B944F7">
              <w:rPr>
                <w:rFonts w:ascii="Calibri" w:eastAsia="Times New Roman" w:hAnsi="Calibri"/>
                <w:color w:val="000000"/>
                <w:sz w:val="18"/>
                <w:szCs w:val="18"/>
              </w:rPr>
              <w:t>5</w:t>
            </w:r>
          </w:p>
        </w:tc>
        <w:tc>
          <w:tcPr>
            <w:tcW w:w="453" w:type="dxa"/>
            <w:tcBorders>
              <w:top w:val="nil"/>
              <w:left w:val="nil"/>
              <w:bottom w:val="single" w:sz="4" w:space="0" w:color="auto"/>
              <w:right w:val="single" w:sz="4" w:space="0" w:color="auto"/>
            </w:tcBorders>
            <w:shd w:val="clear" w:color="auto" w:fill="auto"/>
            <w:vAlign w:val="center"/>
            <w:hideMark/>
          </w:tcPr>
          <w:p w14:paraId="1E0E4C85" w14:textId="77777777" w:rsidR="00C72001" w:rsidRPr="00B944F7" w:rsidRDefault="00C72001" w:rsidP="00C72001">
            <w:pPr>
              <w:keepNext/>
              <w:jc w:val="center"/>
              <w:rPr>
                <w:rFonts w:ascii="Calibri" w:eastAsia="Times New Roman" w:hAnsi="Calibri"/>
                <w:color w:val="000000"/>
                <w:sz w:val="18"/>
                <w:szCs w:val="18"/>
              </w:rPr>
            </w:pPr>
          </w:p>
        </w:tc>
        <w:tc>
          <w:tcPr>
            <w:tcW w:w="453" w:type="dxa"/>
            <w:tcBorders>
              <w:top w:val="nil"/>
              <w:left w:val="nil"/>
              <w:bottom w:val="single" w:sz="4" w:space="0" w:color="auto"/>
              <w:right w:val="single" w:sz="4" w:space="0" w:color="auto"/>
            </w:tcBorders>
            <w:shd w:val="clear" w:color="auto" w:fill="BFBFBF" w:themeFill="background1" w:themeFillShade="BF"/>
            <w:vAlign w:val="center"/>
            <w:hideMark/>
          </w:tcPr>
          <w:p w14:paraId="259A42AA" w14:textId="77777777" w:rsidR="00C72001" w:rsidRPr="00B944F7" w:rsidRDefault="00C72001" w:rsidP="00C72001">
            <w:pPr>
              <w:keepNext/>
              <w:jc w:val="center"/>
              <w:rPr>
                <w:rFonts w:ascii="Calibri" w:eastAsia="Times New Roman" w:hAnsi="Calibri"/>
                <w:color w:val="000000"/>
                <w:sz w:val="18"/>
                <w:szCs w:val="18"/>
              </w:rPr>
            </w:pPr>
          </w:p>
        </w:tc>
        <w:tc>
          <w:tcPr>
            <w:tcW w:w="453" w:type="dxa"/>
            <w:tcBorders>
              <w:top w:val="nil"/>
              <w:left w:val="nil"/>
              <w:bottom w:val="single" w:sz="4" w:space="0" w:color="auto"/>
              <w:right w:val="single" w:sz="4" w:space="0" w:color="auto"/>
            </w:tcBorders>
            <w:shd w:val="clear" w:color="auto" w:fill="BFBFBF" w:themeFill="background1" w:themeFillShade="BF"/>
            <w:vAlign w:val="center"/>
            <w:hideMark/>
          </w:tcPr>
          <w:p w14:paraId="29FC3E03" w14:textId="77777777" w:rsidR="00C72001" w:rsidRPr="00B944F7" w:rsidRDefault="00C72001" w:rsidP="00C72001">
            <w:pPr>
              <w:keepNext/>
              <w:jc w:val="center"/>
              <w:rPr>
                <w:rFonts w:ascii="Calibri" w:eastAsia="Times New Roman" w:hAnsi="Calibri"/>
                <w:color w:val="000000"/>
                <w:sz w:val="18"/>
                <w:szCs w:val="18"/>
              </w:rPr>
            </w:pPr>
          </w:p>
        </w:tc>
        <w:tc>
          <w:tcPr>
            <w:tcW w:w="453" w:type="dxa"/>
            <w:tcBorders>
              <w:top w:val="nil"/>
              <w:left w:val="nil"/>
              <w:bottom w:val="single" w:sz="4" w:space="0" w:color="auto"/>
              <w:right w:val="single" w:sz="4" w:space="0" w:color="auto"/>
            </w:tcBorders>
            <w:shd w:val="clear" w:color="auto" w:fill="auto"/>
            <w:vAlign w:val="center"/>
            <w:hideMark/>
          </w:tcPr>
          <w:p w14:paraId="4CE3D327" w14:textId="77777777" w:rsidR="00C72001" w:rsidRPr="00B944F7" w:rsidRDefault="00C72001" w:rsidP="00C72001">
            <w:pPr>
              <w:keepNext/>
              <w:jc w:val="center"/>
              <w:rPr>
                <w:rFonts w:ascii="Calibri" w:eastAsia="Times New Roman" w:hAnsi="Calibri"/>
                <w:color w:val="000000"/>
                <w:sz w:val="18"/>
                <w:szCs w:val="18"/>
              </w:rPr>
            </w:pPr>
          </w:p>
        </w:tc>
        <w:tc>
          <w:tcPr>
            <w:tcW w:w="453" w:type="dxa"/>
            <w:tcBorders>
              <w:top w:val="nil"/>
              <w:left w:val="nil"/>
              <w:bottom w:val="single" w:sz="4" w:space="0" w:color="auto"/>
              <w:right w:val="single" w:sz="4" w:space="0" w:color="auto"/>
            </w:tcBorders>
            <w:shd w:val="clear" w:color="auto" w:fill="auto"/>
            <w:vAlign w:val="center"/>
            <w:hideMark/>
          </w:tcPr>
          <w:p w14:paraId="5B2865BE" w14:textId="77777777" w:rsidR="00C72001" w:rsidRPr="00B944F7" w:rsidRDefault="00C72001" w:rsidP="00C72001">
            <w:pPr>
              <w:keepNext/>
              <w:jc w:val="center"/>
              <w:rPr>
                <w:rFonts w:ascii="Calibri" w:eastAsia="Times New Roman" w:hAnsi="Calibri"/>
                <w:color w:val="000000"/>
                <w:sz w:val="18"/>
                <w:szCs w:val="18"/>
              </w:rPr>
            </w:pPr>
          </w:p>
        </w:tc>
        <w:tc>
          <w:tcPr>
            <w:tcW w:w="453" w:type="dxa"/>
            <w:tcBorders>
              <w:top w:val="nil"/>
              <w:left w:val="nil"/>
              <w:bottom w:val="single" w:sz="4" w:space="0" w:color="auto"/>
              <w:right w:val="single" w:sz="4" w:space="0" w:color="auto"/>
            </w:tcBorders>
            <w:shd w:val="clear" w:color="auto" w:fill="BFBFBF" w:themeFill="background1" w:themeFillShade="BF"/>
            <w:vAlign w:val="center"/>
            <w:hideMark/>
          </w:tcPr>
          <w:p w14:paraId="37D41D6A" w14:textId="77777777" w:rsidR="00C72001" w:rsidRPr="00B944F7" w:rsidRDefault="00C72001" w:rsidP="00C72001">
            <w:pPr>
              <w:keepNext/>
              <w:jc w:val="center"/>
              <w:rPr>
                <w:rFonts w:ascii="Calibri" w:eastAsia="Times New Roman" w:hAnsi="Calibri"/>
                <w:color w:val="000000"/>
                <w:sz w:val="18"/>
                <w:szCs w:val="18"/>
              </w:rPr>
            </w:pPr>
          </w:p>
        </w:tc>
        <w:tc>
          <w:tcPr>
            <w:tcW w:w="453" w:type="dxa"/>
            <w:tcBorders>
              <w:top w:val="nil"/>
              <w:left w:val="nil"/>
              <w:bottom w:val="single" w:sz="4" w:space="0" w:color="auto"/>
              <w:right w:val="single" w:sz="4" w:space="0" w:color="auto"/>
            </w:tcBorders>
            <w:shd w:val="clear" w:color="auto" w:fill="BFBFBF" w:themeFill="background1" w:themeFillShade="BF"/>
            <w:vAlign w:val="center"/>
            <w:hideMark/>
          </w:tcPr>
          <w:p w14:paraId="5F793ADB" w14:textId="77777777" w:rsidR="00C72001" w:rsidRPr="00B944F7" w:rsidRDefault="00C72001" w:rsidP="00C72001">
            <w:pPr>
              <w:keepNext/>
              <w:jc w:val="center"/>
              <w:rPr>
                <w:rFonts w:ascii="Calibri" w:eastAsia="Times New Roman" w:hAnsi="Calibri"/>
                <w:color w:val="000000"/>
                <w:sz w:val="18"/>
                <w:szCs w:val="18"/>
              </w:rPr>
            </w:pPr>
          </w:p>
        </w:tc>
        <w:tc>
          <w:tcPr>
            <w:tcW w:w="453" w:type="dxa"/>
            <w:tcBorders>
              <w:top w:val="nil"/>
              <w:left w:val="nil"/>
              <w:bottom w:val="single" w:sz="4" w:space="0" w:color="auto"/>
              <w:right w:val="single" w:sz="4" w:space="0" w:color="auto"/>
            </w:tcBorders>
            <w:shd w:val="clear" w:color="auto" w:fill="auto"/>
            <w:vAlign w:val="center"/>
            <w:hideMark/>
          </w:tcPr>
          <w:p w14:paraId="48D3CB1C" w14:textId="77777777" w:rsidR="00C72001" w:rsidRPr="00B944F7" w:rsidRDefault="00C72001" w:rsidP="00C72001">
            <w:pPr>
              <w:keepNext/>
              <w:jc w:val="center"/>
              <w:rPr>
                <w:rFonts w:ascii="Calibri" w:eastAsia="Times New Roman" w:hAnsi="Calibri"/>
                <w:color w:val="000000"/>
                <w:sz w:val="18"/>
                <w:szCs w:val="18"/>
              </w:rPr>
            </w:pPr>
          </w:p>
        </w:tc>
        <w:tc>
          <w:tcPr>
            <w:tcW w:w="453" w:type="dxa"/>
            <w:tcBorders>
              <w:top w:val="nil"/>
              <w:left w:val="nil"/>
              <w:bottom w:val="single" w:sz="4" w:space="0" w:color="auto"/>
              <w:right w:val="single" w:sz="4" w:space="0" w:color="auto"/>
            </w:tcBorders>
            <w:shd w:val="clear" w:color="auto" w:fill="auto"/>
            <w:vAlign w:val="center"/>
            <w:hideMark/>
          </w:tcPr>
          <w:p w14:paraId="0023CC10" w14:textId="77777777" w:rsidR="00C72001" w:rsidRPr="00B944F7" w:rsidRDefault="00C72001" w:rsidP="00C72001">
            <w:pPr>
              <w:keepNext/>
              <w:jc w:val="center"/>
              <w:rPr>
                <w:rFonts w:ascii="Calibri" w:eastAsia="Times New Roman" w:hAnsi="Calibri"/>
                <w:color w:val="000000"/>
                <w:sz w:val="18"/>
                <w:szCs w:val="18"/>
              </w:rPr>
            </w:pPr>
          </w:p>
        </w:tc>
        <w:tc>
          <w:tcPr>
            <w:tcW w:w="453" w:type="dxa"/>
            <w:tcBorders>
              <w:top w:val="nil"/>
              <w:left w:val="nil"/>
              <w:bottom w:val="single" w:sz="4" w:space="0" w:color="auto"/>
              <w:right w:val="nil"/>
            </w:tcBorders>
            <w:shd w:val="clear" w:color="auto" w:fill="BFBFBF" w:themeFill="background1" w:themeFillShade="BF"/>
            <w:vAlign w:val="center"/>
            <w:hideMark/>
          </w:tcPr>
          <w:p w14:paraId="785841F3" w14:textId="77777777" w:rsidR="00C72001" w:rsidRPr="00B944F7" w:rsidRDefault="00C72001" w:rsidP="00C72001">
            <w:pPr>
              <w:keepNext/>
              <w:jc w:val="center"/>
              <w:rPr>
                <w:rFonts w:ascii="Calibri" w:eastAsia="Times New Roman" w:hAnsi="Calibri"/>
                <w:color w:val="000000"/>
                <w:sz w:val="18"/>
                <w:szCs w:val="18"/>
              </w:rPr>
            </w:pPr>
          </w:p>
        </w:tc>
        <w:tc>
          <w:tcPr>
            <w:tcW w:w="453" w:type="dxa"/>
            <w:tcBorders>
              <w:top w:val="nil"/>
              <w:left w:val="single" w:sz="4" w:space="0" w:color="auto"/>
              <w:bottom w:val="single" w:sz="4" w:space="0" w:color="auto"/>
              <w:right w:val="single" w:sz="4" w:space="0" w:color="auto"/>
            </w:tcBorders>
            <w:shd w:val="clear" w:color="auto" w:fill="BFBFBF" w:themeFill="background1" w:themeFillShade="BF"/>
            <w:vAlign w:val="center"/>
            <w:hideMark/>
          </w:tcPr>
          <w:p w14:paraId="6CE6F3B3" w14:textId="77777777" w:rsidR="00C72001" w:rsidRPr="00B944F7" w:rsidRDefault="00C72001" w:rsidP="00C72001">
            <w:pPr>
              <w:keepNext/>
              <w:jc w:val="center"/>
              <w:rPr>
                <w:rFonts w:ascii="Calibri" w:eastAsia="Times New Roman" w:hAnsi="Calibri"/>
                <w:color w:val="000000"/>
                <w:sz w:val="18"/>
                <w:szCs w:val="18"/>
              </w:rPr>
            </w:pPr>
          </w:p>
        </w:tc>
      </w:tr>
      <w:tr w:rsidR="00C72001" w:rsidRPr="00B944F7" w14:paraId="0CEF4507" w14:textId="77777777" w:rsidTr="00C72001">
        <w:trPr>
          <w:trHeight w:val="258"/>
          <w:jc w:val="center"/>
        </w:trPr>
        <w:tc>
          <w:tcPr>
            <w:tcW w:w="2510" w:type="dxa"/>
            <w:tcBorders>
              <w:top w:val="nil"/>
              <w:left w:val="single" w:sz="4" w:space="0" w:color="auto"/>
              <w:bottom w:val="single" w:sz="4" w:space="0" w:color="auto"/>
              <w:right w:val="single" w:sz="4" w:space="0" w:color="auto"/>
            </w:tcBorders>
            <w:shd w:val="clear" w:color="auto" w:fill="auto"/>
            <w:noWrap/>
            <w:vAlign w:val="center"/>
          </w:tcPr>
          <w:p w14:paraId="2D11CF6E" w14:textId="77777777" w:rsidR="00C72001" w:rsidRPr="00B944F7" w:rsidRDefault="00C72001" w:rsidP="00C72001">
            <w:pPr>
              <w:keepNext/>
              <w:jc w:val="center"/>
              <w:rPr>
                <w:rFonts w:ascii="Calibri" w:eastAsia="Times New Roman" w:hAnsi="Calibri"/>
                <w:color w:val="000000"/>
                <w:sz w:val="18"/>
                <w:szCs w:val="18"/>
              </w:rPr>
            </w:pPr>
            <w:r w:rsidRPr="00B944F7">
              <w:rPr>
                <w:rFonts w:ascii="Calibri" w:eastAsia="Times New Roman" w:hAnsi="Calibri"/>
                <w:color w:val="000000"/>
                <w:sz w:val="18"/>
                <w:szCs w:val="18"/>
              </w:rPr>
              <w:t>Ullman and Rose</w:t>
            </w:r>
          </w:p>
        </w:tc>
        <w:tc>
          <w:tcPr>
            <w:tcW w:w="667" w:type="dxa"/>
            <w:tcBorders>
              <w:top w:val="nil"/>
              <w:left w:val="nil"/>
              <w:bottom w:val="single" w:sz="4" w:space="0" w:color="auto"/>
              <w:right w:val="single" w:sz="4" w:space="0" w:color="auto"/>
            </w:tcBorders>
            <w:shd w:val="clear" w:color="auto" w:fill="auto"/>
            <w:vAlign w:val="center"/>
          </w:tcPr>
          <w:p w14:paraId="1F4F7851" w14:textId="77777777" w:rsidR="00C72001" w:rsidRPr="00B944F7" w:rsidRDefault="00C72001" w:rsidP="00C72001">
            <w:pPr>
              <w:keepNext/>
              <w:jc w:val="center"/>
              <w:rPr>
                <w:rFonts w:ascii="Calibri" w:eastAsia="Times New Roman" w:hAnsi="Calibri"/>
                <w:color w:val="000000"/>
                <w:sz w:val="18"/>
                <w:szCs w:val="18"/>
              </w:rPr>
            </w:pPr>
          </w:p>
        </w:tc>
        <w:tc>
          <w:tcPr>
            <w:tcW w:w="454" w:type="dxa"/>
            <w:tcBorders>
              <w:top w:val="nil"/>
              <w:left w:val="nil"/>
              <w:bottom w:val="single" w:sz="4" w:space="0" w:color="auto"/>
              <w:right w:val="single" w:sz="4" w:space="0" w:color="auto"/>
            </w:tcBorders>
            <w:shd w:val="clear" w:color="auto" w:fill="BFBFBF" w:themeFill="background1" w:themeFillShade="BF"/>
            <w:vAlign w:val="center"/>
          </w:tcPr>
          <w:p w14:paraId="46C78E99" w14:textId="77777777" w:rsidR="00C72001" w:rsidRPr="00B944F7" w:rsidRDefault="00C72001" w:rsidP="00C72001">
            <w:pPr>
              <w:keepNext/>
              <w:jc w:val="center"/>
              <w:rPr>
                <w:rFonts w:ascii="Calibri" w:eastAsia="Times New Roman" w:hAnsi="Calibri"/>
                <w:color w:val="000000"/>
                <w:sz w:val="18"/>
                <w:szCs w:val="18"/>
              </w:rPr>
            </w:pPr>
            <w:r w:rsidRPr="00B944F7">
              <w:rPr>
                <w:rFonts w:ascii="Calibri" w:eastAsia="Times New Roman" w:hAnsi="Calibri"/>
                <w:color w:val="000000"/>
                <w:sz w:val="18"/>
                <w:szCs w:val="18"/>
              </w:rPr>
              <w:t>2</w:t>
            </w:r>
          </w:p>
        </w:tc>
        <w:tc>
          <w:tcPr>
            <w:tcW w:w="454" w:type="dxa"/>
            <w:tcBorders>
              <w:top w:val="nil"/>
              <w:left w:val="nil"/>
              <w:bottom w:val="single" w:sz="4" w:space="0" w:color="auto"/>
              <w:right w:val="single" w:sz="4" w:space="0" w:color="auto"/>
            </w:tcBorders>
            <w:shd w:val="clear" w:color="auto" w:fill="BFBFBF" w:themeFill="background1" w:themeFillShade="BF"/>
            <w:vAlign w:val="center"/>
          </w:tcPr>
          <w:p w14:paraId="70B64EE2" w14:textId="77777777" w:rsidR="00C72001" w:rsidRPr="00B944F7" w:rsidRDefault="00C72001" w:rsidP="00C72001">
            <w:pPr>
              <w:keepNext/>
              <w:jc w:val="center"/>
              <w:rPr>
                <w:rFonts w:ascii="Calibri" w:eastAsia="Times New Roman" w:hAnsi="Calibri"/>
                <w:color w:val="000000"/>
                <w:sz w:val="18"/>
                <w:szCs w:val="18"/>
              </w:rPr>
            </w:pPr>
            <w:r w:rsidRPr="00B944F7">
              <w:rPr>
                <w:rFonts w:ascii="Calibri" w:eastAsia="Times New Roman" w:hAnsi="Calibri"/>
                <w:color w:val="000000"/>
                <w:sz w:val="18"/>
                <w:szCs w:val="18"/>
              </w:rPr>
              <w:t>2</w:t>
            </w:r>
          </w:p>
        </w:tc>
        <w:tc>
          <w:tcPr>
            <w:tcW w:w="454" w:type="dxa"/>
            <w:tcBorders>
              <w:top w:val="nil"/>
              <w:left w:val="nil"/>
              <w:bottom w:val="single" w:sz="4" w:space="0" w:color="auto"/>
              <w:right w:val="single" w:sz="4" w:space="0" w:color="auto"/>
            </w:tcBorders>
            <w:shd w:val="clear" w:color="auto" w:fill="BFBFBF" w:themeFill="background1" w:themeFillShade="BF"/>
            <w:vAlign w:val="center"/>
          </w:tcPr>
          <w:p w14:paraId="1CFD22FF" w14:textId="77777777" w:rsidR="00C72001" w:rsidRPr="00B944F7" w:rsidRDefault="00C72001" w:rsidP="00C72001">
            <w:pPr>
              <w:keepNext/>
              <w:jc w:val="center"/>
              <w:rPr>
                <w:rFonts w:ascii="Calibri" w:eastAsia="Times New Roman" w:hAnsi="Calibri"/>
                <w:color w:val="000000"/>
                <w:sz w:val="18"/>
                <w:szCs w:val="18"/>
              </w:rPr>
            </w:pPr>
          </w:p>
        </w:tc>
        <w:tc>
          <w:tcPr>
            <w:tcW w:w="454" w:type="dxa"/>
            <w:tcBorders>
              <w:top w:val="nil"/>
              <w:left w:val="nil"/>
              <w:bottom w:val="single" w:sz="4" w:space="0" w:color="auto"/>
              <w:right w:val="single" w:sz="4" w:space="0" w:color="auto"/>
            </w:tcBorders>
            <w:shd w:val="clear" w:color="auto" w:fill="auto"/>
            <w:vAlign w:val="center"/>
          </w:tcPr>
          <w:p w14:paraId="363463E2" w14:textId="77777777" w:rsidR="00C72001" w:rsidRPr="00B944F7" w:rsidRDefault="00C72001" w:rsidP="00C72001">
            <w:pPr>
              <w:keepNext/>
              <w:jc w:val="center"/>
              <w:rPr>
                <w:rFonts w:ascii="Calibri" w:eastAsia="Times New Roman" w:hAnsi="Calibri"/>
                <w:color w:val="000000"/>
                <w:sz w:val="18"/>
                <w:szCs w:val="18"/>
              </w:rPr>
            </w:pPr>
          </w:p>
        </w:tc>
        <w:tc>
          <w:tcPr>
            <w:tcW w:w="454" w:type="dxa"/>
            <w:tcBorders>
              <w:top w:val="nil"/>
              <w:left w:val="nil"/>
              <w:bottom w:val="single" w:sz="4" w:space="0" w:color="auto"/>
              <w:right w:val="single" w:sz="4" w:space="0" w:color="auto"/>
            </w:tcBorders>
            <w:shd w:val="clear" w:color="auto" w:fill="auto"/>
            <w:vAlign w:val="center"/>
          </w:tcPr>
          <w:p w14:paraId="12E8A760" w14:textId="77777777" w:rsidR="00C72001" w:rsidRPr="00B944F7" w:rsidRDefault="00C72001" w:rsidP="00C72001">
            <w:pPr>
              <w:keepNext/>
              <w:jc w:val="center"/>
              <w:rPr>
                <w:rFonts w:ascii="Calibri" w:eastAsia="Times New Roman" w:hAnsi="Calibri"/>
                <w:color w:val="000000"/>
                <w:sz w:val="18"/>
                <w:szCs w:val="18"/>
              </w:rPr>
            </w:pPr>
            <w:r w:rsidRPr="00B944F7">
              <w:rPr>
                <w:rFonts w:ascii="Calibri" w:eastAsia="Times New Roman" w:hAnsi="Calibri"/>
                <w:color w:val="000000"/>
                <w:sz w:val="18"/>
                <w:szCs w:val="18"/>
              </w:rPr>
              <w:t>4</w:t>
            </w:r>
          </w:p>
        </w:tc>
        <w:tc>
          <w:tcPr>
            <w:tcW w:w="453" w:type="dxa"/>
            <w:tcBorders>
              <w:top w:val="nil"/>
              <w:left w:val="nil"/>
              <w:bottom w:val="single" w:sz="4" w:space="0" w:color="auto"/>
              <w:right w:val="single" w:sz="4" w:space="0" w:color="auto"/>
            </w:tcBorders>
            <w:shd w:val="clear" w:color="auto" w:fill="BFBFBF" w:themeFill="background1" w:themeFillShade="BF"/>
            <w:vAlign w:val="center"/>
          </w:tcPr>
          <w:p w14:paraId="0269D24A" w14:textId="77777777" w:rsidR="00C72001" w:rsidRPr="00B944F7" w:rsidRDefault="00C72001" w:rsidP="00C72001">
            <w:pPr>
              <w:keepNext/>
              <w:jc w:val="center"/>
              <w:rPr>
                <w:rFonts w:ascii="Calibri" w:eastAsia="Times New Roman" w:hAnsi="Calibri"/>
                <w:color w:val="000000"/>
                <w:sz w:val="18"/>
                <w:szCs w:val="18"/>
              </w:rPr>
            </w:pPr>
            <w:r w:rsidRPr="00B944F7">
              <w:rPr>
                <w:rFonts w:ascii="Calibri" w:eastAsia="Times New Roman" w:hAnsi="Calibri"/>
                <w:color w:val="000000"/>
                <w:sz w:val="18"/>
                <w:szCs w:val="18"/>
              </w:rPr>
              <w:t>2</w:t>
            </w:r>
          </w:p>
        </w:tc>
        <w:tc>
          <w:tcPr>
            <w:tcW w:w="453" w:type="dxa"/>
            <w:tcBorders>
              <w:top w:val="nil"/>
              <w:left w:val="nil"/>
              <w:bottom w:val="single" w:sz="4" w:space="0" w:color="auto"/>
              <w:right w:val="single" w:sz="4" w:space="0" w:color="auto"/>
            </w:tcBorders>
            <w:shd w:val="clear" w:color="auto" w:fill="BFBFBF" w:themeFill="background1" w:themeFillShade="BF"/>
            <w:vAlign w:val="center"/>
          </w:tcPr>
          <w:p w14:paraId="30B50E24" w14:textId="77777777" w:rsidR="00C72001" w:rsidRPr="00B944F7" w:rsidRDefault="00C72001" w:rsidP="00C72001">
            <w:pPr>
              <w:keepNext/>
              <w:jc w:val="center"/>
              <w:rPr>
                <w:rFonts w:ascii="Calibri" w:eastAsia="Times New Roman" w:hAnsi="Calibri"/>
                <w:color w:val="000000"/>
                <w:sz w:val="18"/>
                <w:szCs w:val="18"/>
              </w:rPr>
            </w:pPr>
            <w:r w:rsidRPr="00B944F7">
              <w:rPr>
                <w:rFonts w:ascii="Calibri" w:eastAsia="Times New Roman" w:hAnsi="Calibri"/>
                <w:color w:val="000000"/>
                <w:sz w:val="18"/>
                <w:szCs w:val="18"/>
              </w:rPr>
              <w:t>2</w:t>
            </w:r>
          </w:p>
        </w:tc>
        <w:tc>
          <w:tcPr>
            <w:tcW w:w="453" w:type="dxa"/>
            <w:tcBorders>
              <w:top w:val="nil"/>
              <w:left w:val="nil"/>
              <w:bottom w:val="single" w:sz="4" w:space="0" w:color="auto"/>
              <w:right w:val="single" w:sz="4" w:space="0" w:color="auto"/>
            </w:tcBorders>
            <w:shd w:val="clear" w:color="auto" w:fill="auto"/>
            <w:vAlign w:val="center"/>
          </w:tcPr>
          <w:p w14:paraId="2CEC49D5" w14:textId="77777777" w:rsidR="00C72001" w:rsidRPr="00B944F7" w:rsidRDefault="00C72001" w:rsidP="00C72001">
            <w:pPr>
              <w:keepNext/>
              <w:jc w:val="center"/>
              <w:rPr>
                <w:rFonts w:ascii="Calibri" w:eastAsia="Times New Roman" w:hAnsi="Calibri"/>
                <w:color w:val="000000"/>
                <w:sz w:val="18"/>
                <w:szCs w:val="18"/>
              </w:rPr>
            </w:pPr>
          </w:p>
        </w:tc>
        <w:tc>
          <w:tcPr>
            <w:tcW w:w="453" w:type="dxa"/>
            <w:tcBorders>
              <w:top w:val="nil"/>
              <w:left w:val="nil"/>
              <w:bottom w:val="single" w:sz="4" w:space="0" w:color="auto"/>
              <w:right w:val="single" w:sz="4" w:space="0" w:color="auto"/>
            </w:tcBorders>
            <w:shd w:val="clear" w:color="auto" w:fill="auto"/>
            <w:vAlign w:val="center"/>
          </w:tcPr>
          <w:p w14:paraId="7FD9372F" w14:textId="77777777" w:rsidR="00C72001" w:rsidRPr="00B944F7" w:rsidRDefault="00C72001" w:rsidP="00C72001">
            <w:pPr>
              <w:keepNext/>
              <w:jc w:val="center"/>
              <w:rPr>
                <w:rFonts w:ascii="Calibri" w:eastAsia="Times New Roman" w:hAnsi="Calibri"/>
                <w:color w:val="000000"/>
                <w:sz w:val="18"/>
                <w:szCs w:val="18"/>
              </w:rPr>
            </w:pPr>
          </w:p>
        </w:tc>
        <w:tc>
          <w:tcPr>
            <w:tcW w:w="453" w:type="dxa"/>
            <w:tcBorders>
              <w:top w:val="nil"/>
              <w:left w:val="nil"/>
              <w:bottom w:val="single" w:sz="4" w:space="0" w:color="auto"/>
              <w:right w:val="single" w:sz="4" w:space="0" w:color="auto"/>
            </w:tcBorders>
            <w:shd w:val="clear" w:color="auto" w:fill="auto"/>
            <w:vAlign w:val="center"/>
          </w:tcPr>
          <w:p w14:paraId="4B26F8DD" w14:textId="77777777" w:rsidR="00C72001" w:rsidRPr="00B944F7" w:rsidRDefault="00C72001" w:rsidP="00C72001">
            <w:pPr>
              <w:keepNext/>
              <w:jc w:val="center"/>
              <w:rPr>
                <w:rFonts w:ascii="Calibri" w:eastAsia="Times New Roman" w:hAnsi="Calibri"/>
                <w:color w:val="000000"/>
                <w:sz w:val="18"/>
                <w:szCs w:val="18"/>
              </w:rPr>
            </w:pPr>
          </w:p>
        </w:tc>
        <w:tc>
          <w:tcPr>
            <w:tcW w:w="453" w:type="dxa"/>
            <w:tcBorders>
              <w:top w:val="nil"/>
              <w:left w:val="nil"/>
              <w:bottom w:val="single" w:sz="4" w:space="0" w:color="auto"/>
              <w:right w:val="single" w:sz="4" w:space="0" w:color="auto"/>
            </w:tcBorders>
            <w:shd w:val="clear" w:color="auto" w:fill="BFBFBF" w:themeFill="background1" w:themeFillShade="BF"/>
            <w:vAlign w:val="center"/>
          </w:tcPr>
          <w:p w14:paraId="31261A9E" w14:textId="77777777" w:rsidR="00C72001" w:rsidRPr="00B944F7" w:rsidRDefault="00C72001" w:rsidP="00C72001">
            <w:pPr>
              <w:keepNext/>
              <w:jc w:val="center"/>
              <w:rPr>
                <w:rFonts w:ascii="Calibri" w:eastAsia="Times New Roman" w:hAnsi="Calibri"/>
                <w:color w:val="000000"/>
                <w:sz w:val="18"/>
                <w:szCs w:val="18"/>
              </w:rPr>
            </w:pPr>
          </w:p>
        </w:tc>
        <w:tc>
          <w:tcPr>
            <w:tcW w:w="453" w:type="dxa"/>
            <w:tcBorders>
              <w:top w:val="nil"/>
              <w:left w:val="nil"/>
              <w:bottom w:val="single" w:sz="4" w:space="0" w:color="auto"/>
              <w:right w:val="single" w:sz="4" w:space="0" w:color="auto"/>
            </w:tcBorders>
            <w:shd w:val="clear" w:color="auto" w:fill="BFBFBF" w:themeFill="background1" w:themeFillShade="BF"/>
            <w:vAlign w:val="center"/>
          </w:tcPr>
          <w:p w14:paraId="1DD7DB32" w14:textId="77777777" w:rsidR="00C72001" w:rsidRPr="00B944F7" w:rsidRDefault="00C72001" w:rsidP="00C72001">
            <w:pPr>
              <w:keepNext/>
              <w:jc w:val="center"/>
              <w:rPr>
                <w:rFonts w:ascii="Calibri" w:eastAsia="Times New Roman" w:hAnsi="Calibri"/>
                <w:color w:val="000000"/>
                <w:sz w:val="18"/>
                <w:szCs w:val="18"/>
              </w:rPr>
            </w:pPr>
          </w:p>
        </w:tc>
        <w:tc>
          <w:tcPr>
            <w:tcW w:w="453" w:type="dxa"/>
            <w:tcBorders>
              <w:top w:val="nil"/>
              <w:left w:val="nil"/>
              <w:bottom w:val="single" w:sz="4" w:space="0" w:color="auto"/>
              <w:right w:val="single" w:sz="4" w:space="0" w:color="auto"/>
            </w:tcBorders>
            <w:shd w:val="clear" w:color="auto" w:fill="auto"/>
            <w:vAlign w:val="center"/>
          </w:tcPr>
          <w:p w14:paraId="7D00BEB0" w14:textId="77777777" w:rsidR="00C72001" w:rsidRPr="00B944F7" w:rsidRDefault="00C72001" w:rsidP="00C72001">
            <w:pPr>
              <w:keepNext/>
              <w:jc w:val="center"/>
              <w:rPr>
                <w:rFonts w:ascii="Calibri" w:eastAsia="Times New Roman" w:hAnsi="Calibri"/>
                <w:color w:val="000000"/>
                <w:sz w:val="18"/>
                <w:szCs w:val="18"/>
              </w:rPr>
            </w:pPr>
          </w:p>
        </w:tc>
        <w:tc>
          <w:tcPr>
            <w:tcW w:w="453" w:type="dxa"/>
            <w:tcBorders>
              <w:top w:val="nil"/>
              <w:left w:val="nil"/>
              <w:bottom w:val="single" w:sz="4" w:space="0" w:color="auto"/>
              <w:right w:val="single" w:sz="4" w:space="0" w:color="auto"/>
            </w:tcBorders>
            <w:shd w:val="clear" w:color="auto" w:fill="auto"/>
            <w:vAlign w:val="center"/>
          </w:tcPr>
          <w:p w14:paraId="20A0689D" w14:textId="77777777" w:rsidR="00C72001" w:rsidRPr="00B944F7" w:rsidRDefault="00C72001" w:rsidP="00C72001">
            <w:pPr>
              <w:keepNext/>
              <w:jc w:val="center"/>
              <w:rPr>
                <w:rFonts w:ascii="Calibri" w:eastAsia="Times New Roman" w:hAnsi="Calibri"/>
                <w:color w:val="000000"/>
                <w:sz w:val="18"/>
                <w:szCs w:val="18"/>
              </w:rPr>
            </w:pPr>
          </w:p>
        </w:tc>
        <w:tc>
          <w:tcPr>
            <w:tcW w:w="453" w:type="dxa"/>
            <w:tcBorders>
              <w:top w:val="nil"/>
              <w:left w:val="nil"/>
              <w:bottom w:val="single" w:sz="4" w:space="0" w:color="auto"/>
              <w:right w:val="single" w:sz="4" w:space="0" w:color="auto"/>
            </w:tcBorders>
            <w:shd w:val="clear" w:color="auto" w:fill="BFBFBF" w:themeFill="background1" w:themeFillShade="BF"/>
            <w:vAlign w:val="center"/>
          </w:tcPr>
          <w:p w14:paraId="44DA207B" w14:textId="77777777" w:rsidR="00C72001" w:rsidRPr="00B944F7" w:rsidRDefault="00C72001" w:rsidP="00C72001">
            <w:pPr>
              <w:keepNext/>
              <w:jc w:val="center"/>
              <w:rPr>
                <w:rFonts w:ascii="Calibri" w:eastAsia="Times New Roman" w:hAnsi="Calibri"/>
                <w:color w:val="000000"/>
                <w:sz w:val="18"/>
                <w:szCs w:val="18"/>
              </w:rPr>
            </w:pPr>
          </w:p>
        </w:tc>
        <w:tc>
          <w:tcPr>
            <w:tcW w:w="453" w:type="dxa"/>
            <w:tcBorders>
              <w:top w:val="nil"/>
              <w:left w:val="nil"/>
              <w:bottom w:val="single" w:sz="4" w:space="0" w:color="auto"/>
              <w:right w:val="single" w:sz="4" w:space="0" w:color="auto"/>
            </w:tcBorders>
            <w:shd w:val="clear" w:color="auto" w:fill="BFBFBF" w:themeFill="background1" w:themeFillShade="BF"/>
            <w:vAlign w:val="center"/>
          </w:tcPr>
          <w:p w14:paraId="7F1CF987" w14:textId="77777777" w:rsidR="00C72001" w:rsidRPr="00B944F7" w:rsidRDefault="00C72001" w:rsidP="00C72001">
            <w:pPr>
              <w:keepNext/>
              <w:jc w:val="center"/>
              <w:rPr>
                <w:rFonts w:ascii="Calibri" w:eastAsia="Times New Roman" w:hAnsi="Calibri"/>
                <w:color w:val="000000"/>
                <w:sz w:val="18"/>
                <w:szCs w:val="18"/>
              </w:rPr>
            </w:pPr>
          </w:p>
        </w:tc>
        <w:tc>
          <w:tcPr>
            <w:tcW w:w="453" w:type="dxa"/>
            <w:tcBorders>
              <w:top w:val="nil"/>
              <w:left w:val="nil"/>
              <w:bottom w:val="single" w:sz="4" w:space="0" w:color="auto"/>
              <w:right w:val="single" w:sz="4" w:space="0" w:color="auto"/>
            </w:tcBorders>
            <w:shd w:val="clear" w:color="auto" w:fill="auto"/>
            <w:vAlign w:val="center"/>
          </w:tcPr>
          <w:p w14:paraId="159DB0FF" w14:textId="77777777" w:rsidR="00C72001" w:rsidRPr="00B944F7" w:rsidRDefault="00C72001" w:rsidP="00C72001">
            <w:pPr>
              <w:keepNext/>
              <w:jc w:val="center"/>
              <w:rPr>
                <w:rFonts w:ascii="Calibri" w:eastAsia="Times New Roman" w:hAnsi="Calibri"/>
                <w:color w:val="000000"/>
                <w:sz w:val="18"/>
                <w:szCs w:val="18"/>
              </w:rPr>
            </w:pPr>
          </w:p>
        </w:tc>
        <w:tc>
          <w:tcPr>
            <w:tcW w:w="453" w:type="dxa"/>
            <w:tcBorders>
              <w:top w:val="nil"/>
              <w:left w:val="nil"/>
              <w:bottom w:val="single" w:sz="4" w:space="0" w:color="auto"/>
              <w:right w:val="single" w:sz="4" w:space="0" w:color="auto"/>
            </w:tcBorders>
            <w:shd w:val="clear" w:color="auto" w:fill="auto"/>
            <w:vAlign w:val="center"/>
          </w:tcPr>
          <w:p w14:paraId="5D9BF157" w14:textId="77777777" w:rsidR="00C72001" w:rsidRPr="00B944F7" w:rsidRDefault="00C72001" w:rsidP="00C72001">
            <w:pPr>
              <w:keepNext/>
              <w:jc w:val="center"/>
              <w:rPr>
                <w:rFonts w:ascii="Calibri" w:eastAsia="Times New Roman" w:hAnsi="Calibri"/>
                <w:color w:val="000000"/>
                <w:sz w:val="18"/>
                <w:szCs w:val="18"/>
              </w:rPr>
            </w:pPr>
          </w:p>
        </w:tc>
        <w:tc>
          <w:tcPr>
            <w:tcW w:w="453" w:type="dxa"/>
            <w:tcBorders>
              <w:top w:val="nil"/>
              <w:left w:val="nil"/>
              <w:bottom w:val="single" w:sz="4" w:space="0" w:color="auto"/>
              <w:right w:val="nil"/>
            </w:tcBorders>
            <w:shd w:val="clear" w:color="auto" w:fill="BFBFBF" w:themeFill="background1" w:themeFillShade="BF"/>
            <w:vAlign w:val="center"/>
          </w:tcPr>
          <w:p w14:paraId="4286741E" w14:textId="77777777" w:rsidR="00C72001" w:rsidRPr="00B944F7" w:rsidRDefault="00C72001" w:rsidP="00C72001">
            <w:pPr>
              <w:keepNext/>
              <w:jc w:val="center"/>
              <w:rPr>
                <w:rFonts w:ascii="Calibri" w:eastAsia="Times New Roman" w:hAnsi="Calibri"/>
                <w:color w:val="000000"/>
                <w:sz w:val="18"/>
                <w:szCs w:val="18"/>
              </w:rPr>
            </w:pPr>
          </w:p>
        </w:tc>
        <w:tc>
          <w:tcPr>
            <w:tcW w:w="453" w:type="dxa"/>
            <w:tcBorders>
              <w:top w:val="nil"/>
              <w:left w:val="single" w:sz="4" w:space="0" w:color="auto"/>
              <w:bottom w:val="single" w:sz="4" w:space="0" w:color="auto"/>
              <w:right w:val="single" w:sz="4" w:space="0" w:color="auto"/>
            </w:tcBorders>
            <w:shd w:val="clear" w:color="auto" w:fill="BFBFBF" w:themeFill="background1" w:themeFillShade="BF"/>
            <w:vAlign w:val="center"/>
          </w:tcPr>
          <w:p w14:paraId="3B2170C0" w14:textId="77777777" w:rsidR="00C72001" w:rsidRPr="00B944F7" w:rsidRDefault="00C72001" w:rsidP="00C72001">
            <w:pPr>
              <w:keepNext/>
              <w:jc w:val="center"/>
              <w:rPr>
                <w:rFonts w:ascii="Calibri" w:eastAsia="Times New Roman" w:hAnsi="Calibri"/>
                <w:color w:val="000000"/>
                <w:sz w:val="18"/>
                <w:szCs w:val="18"/>
              </w:rPr>
            </w:pPr>
          </w:p>
        </w:tc>
      </w:tr>
      <w:tr w:rsidR="00C72001" w:rsidRPr="00B944F7" w14:paraId="29F88720" w14:textId="77777777" w:rsidTr="00C72001">
        <w:trPr>
          <w:trHeight w:val="258"/>
          <w:jc w:val="center"/>
        </w:trPr>
        <w:tc>
          <w:tcPr>
            <w:tcW w:w="2510" w:type="dxa"/>
            <w:tcBorders>
              <w:top w:val="nil"/>
              <w:left w:val="single" w:sz="4" w:space="0" w:color="auto"/>
              <w:bottom w:val="single" w:sz="4" w:space="0" w:color="auto"/>
              <w:right w:val="single" w:sz="4" w:space="0" w:color="auto"/>
            </w:tcBorders>
            <w:shd w:val="clear" w:color="auto" w:fill="auto"/>
            <w:noWrap/>
            <w:vAlign w:val="center"/>
            <w:hideMark/>
          </w:tcPr>
          <w:p w14:paraId="5237D7C3" w14:textId="77777777" w:rsidR="00C72001" w:rsidRPr="00B944F7" w:rsidRDefault="00C72001" w:rsidP="00C72001">
            <w:pPr>
              <w:keepNext/>
              <w:jc w:val="center"/>
              <w:rPr>
                <w:rFonts w:ascii="Calibri" w:eastAsia="Times New Roman" w:hAnsi="Calibri"/>
                <w:color w:val="000000"/>
                <w:sz w:val="18"/>
                <w:szCs w:val="18"/>
              </w:rPr>
            </w:pPr>
            <w:r w:rsidRPr="00B944F7">
              <w:rPr>
                <w:rFonts w:ascii="Calibri" w:eastAsia="Times New Roman" w:hAnsi="Calibri"/>
                <w:color w:val="000000"/>
                <w:sz w:val="18"/>
                <w:szCs w:val="18"/>
              </w:rPr>
              <w:t>Western Transportation Institute</w:t>
            </w:r>
          </w:p>
        </w:tc>
        <w:tc>
          <w:tcPr>
            <w:tcW w:w="667" w:type="dxa"/>
            <w:tcBorders>
              <w:top w:val="nil"/>
              <w:left w:val="nil"/>
              <w:bottom w:val="single" w:sz="4" w:space="0" w:color="auto"/>
              <w:right w:val="single" w:sz="4" w:space="0" w:color="auto"/>
            </w:tcBorders>
            <w:shd w:val="clear" w:color="auto" w:fill="auto"/>
            <w:noWrap/>
            <w:vAlign w:val="center"/>
            <w:hideMark/>
          </w:tcPr>
          <w:p w14:paraId="435D32D9" w14:textId="77777777" w:rsidR="00C72001" w:rsidRPr="00B944F7" w:rsidRDefault="00C72001" w:rsidP="00C72001">
            <w:pPr>
              <w:keepNext/>
              <w:jc w:val="center"/>
              <w:rPr>
                <w:rFonts w:ascii="Calibri" w:eastAsia="Times New Roman" w:hAnsi="Calibri"/>
                <w:color w:val="000000"/>
                <w:sz w:val="18"/>
                <w:szCs w:val="18"/>
              </w:rPr>
            </w:pPr>
            <w:r w:rsidRPr="00B944F7">
              <w:rPr>
                <w:rFonts w:ascii="Calibri" w:eastAsia="Times New Roman" w:hAnsi="Calibri"/>
                <w:color w:val="000000"/>
                <w:sz w:val="18"/>
                <w:szCs w:val="18"/>
              </w:rPr>
              <w:t>2</w:t>
            </w:r>
          </w:p>
        </w:tc>
        <w:tc>
          <w:tcPr>
            <w:tcW w:w="454" w:type="dxa"/>
            <w:tcBorders>
              <w:top w:val="nil"/>
              <w:left w:val="nil"/>
              <w:bottom w:val="single" w:sz="4" w:space="0" w:color="auto"/>
              <w:right w:val="single" w:sz="4" w:space="0" w:color="auto"/>
            </w:tcBorders>
            <w:shd w:val="clear" w:color="auto" w:fill="BFBFBF" w:themeFill="background1" w:themeFillShade="BF"/>
            <w:noWrap/>
            <w:vAlign w:val="center"/>
            <w:hideMark/>
          </w:tcPr>
          <w:p w14:paraId="697494F5" w14:textId="77777777" w:rsidR="00C72001" w:rsidRPr="00B944F7" w:rsidRDefault="00C72001" w:rsidP="00C72001">
            <w:pPr>
              <w:keepNext/>
              <w:jc w:val="center"/>
              <w:rPr>
                <w:rFonts w:ascii="Calibri" w:eastAsia="Times New Roman" w:hAnsi="Calibri"/>
                <w:color w:val="000000"/>
                <w:sz w:val="18"/>
                <w:szCs w:val="18"/>
              </w:rPr>
            </w:pPr>
            <w:r w:rsidRPr="00B944F7">
              <w:rPr>
                <w:rFonts w:ascii="Calibri" w:eastAsia="Times New Roman" w:hAnsi="Calibri"/>
                <w:color w:val="000000"/>
                <w:sz w:val="18"/>
                <w:szCs w:val="18"/>
              </w:rPr>
              <w:t>2</w:t>
            </w:r>
          </w:p>
        </w:tc>
        <w:tc>
          <w:tcPr>
            <w:tcW w:w="454" w:type="dxa"/>
            <w:tcBorders>
              <w:top w:val="nil"/>
              <w:left w:val="nil"/>
              <w:bottom w:val="single" w:sz="4" w:space="0" w:color="auto"/>
              <w:right w:val="single" w:sz="4" w:space="0" w:color="auto"/>
            </w:tcBorders>
            <w:shd w:val="clear" w:color="auto" w:fill="BFBFBF" w:themeFill="background1" w:themeFillShade="BF"/>
            <w:noWrap/>
            <w:vAlign w:val="center"/>
            <w:hideMark/>
          </w:tcPr>
          <w:p w14:paraId="38836AF3" w14:textId="77777777" w:rsidR="00C72001" w:rsidRPr="00B944F7" w:rsidRDefault="00C72001" w:rsidP="00C72001">
            <w:pPr>
              <w:keepNext/>
              <w:jc w:val="center"/>
              <w:rPr>
                <w:rFonts w:ascii="Calibri" w:eastAsia="Times New Roman" w:hAnsi="Calibri"/>
                <w:color w:val="000000"/>
                <w:sz w:val="18"/>
                <w:szCs w:val="18"/>
              </w:rPr>
            </w:pPr>
          </w:p>
        </w:tc>
        <w:tc>
          <w:tcPr>
            <w:tcW w:w="454" w:type="dxa"/>
            <w:tcBorders>
              <w:top w:val="nil"/>
              <w:left w:val="nil"/>
              <w:bottom w:val="single" w:sz="4" w:space="0" w:color="auto"/>
              <w:right w:val="single" w:sz="4" w:space="0" w:color="auto"/>
            </w:tcBorders>
            <w:shd w:val="clear" w:color="auto" w:fill="BFBFBF" w:themeFill="background1" w:themeFillShade="BF"/>
            <w:noWrap/>
            <w:vAlign w:val="center"/>
            <w:hideMark/>
          </w:tcPr>
          <w:p w14:paraId="24AAADFE" w14:textId="77777777" w:rsidR="00C72001" w:rsidRPr="00B944F7" w:rsidRDefault="00C72001" w:rsidP="00C72001">
            <w:pPr>
              <w:keepNext/>
              <w:jc w:val="center"/>
              <w:rPr>
                <w:rFonts w:ascii="Calibri" w:eastAsia="Times New Roman" w:hAnsi="Calibri"/>
                <w:color w:val="000000"/>
                <w:sz w:val="18"/>
                <w:szCs w:val="18"/>
              </w:rPr>
            </w:pPr>
          </w:p>
        </w:tc>
        <w:tc>
          <w:tcPr>
            <w:tcW w:w="454" w:type="dxa"/>
            <w:tcBorders>
              <w:top w:val="nil"/>
              <w:left w:val="nil"/>
              <w:bottom w:val="single" w:sz="4" w:space="0" w:color="auto"/>
              <w:right w:val="single" w:sz="4" w:space="0" w:color="auto"/>
            </w:tcBorders>
            <w:shd w:val="clear" w:color="auto" w:fill="auto"/>
            <w:noWrap/>
            <w:vAlign w:val="center"/>
            <w:hideMark/>
          </w:tcPr>
          <w:p w14:paraId="42E1A837" w14:textId="77777777" w:rsidR="00C72001" w:rsidRPr="00B944F7" w:rsidRDefault="00C72001" w:rsidP="00C72001">
            <w:pPr>
              <w:keepNext/>
              <w:jc w:val="center"/>
              <w:rPr>
                <w:rFonts w:ascii="Calibri" w:eastAsia="Times New Roman" w:hAnsi="Calibri"/>
                <w:color w:val="000000"/>
                <w:sz w:val="18"/>
                <w:szCs w:val="18"/>
              </w:rPr>
            </w:pPr>
            <w:r w:rsidRPr="00B944F7">
              <w:rPr>
                <w:rFonts w:ascii="Calibri" w:eastAsia="Times New Roman" w:hAnsi="Calibri"/>
                <w:color w:val="000000"/>
                <w:sz w:val="18"/>
                <w:szCs w:val="18"/>
              </w:rPr>
              <w:t>2</w:t>
            </w:r>
          </w:p>
        </w:tc>
        <w:tc>
          <w:tcPr>
            <w:tcW w:w="454" w:type="dxa"/>
            <w:tcBorders>
              <w:top w:val="nil"/>
              <w:left w:val="nil"/>
              <w:bottom w:val="single" w:sz="4" w:space="0" w:color="auto"/>
              <w:right w:val="single" w:sz="4" w:space="0" w:color="auto"/>
            </w:tcBorders>
            <w:shd w:val="clear" w:color="auto" w:fill="auto"/>
            <w:noWrap/>
            <w:vAlign w:val="center"/>
            <w:hideMark/>
          </w:tcPr>
          <w:p w14:paraId="65FF0FA2" w14:textId="77777777" w:rsidR="00C72001" w:rsidRPr="00B944F7" w:rsidRDefault="00C72001" w:rsidP="00C72001">
            <w:pPr>
              <w:keepNext/>
              <w:jc w:val="center"/>
              <w:rPr>
                <w:rFonts w:ascii="Calibri" w:eastAsia="Times New Roman" w:hAnsi="Calibri"/>
                <w:color w:val="000000"/>
                <w:sz w:val="18"/>
                <w:szCs w:val="18"/>
              </w:rPr>
            </w:pPr>
          </w:p>
        </w:tc>
        <w:tc>
          <w:tcPr>
            <w:tcW w:w="453" w:type="dxa"/>
            <w:tcBorders>
              <w:top w:val="nil"/>
              <w:left w:val="nil"/>
              <w:bottom w:val="single" w:sz="4" w:space="0" w:color="auto"/>
              <w:right w:val="single" w:sz="4" w:space="0" w:color="auto"/>
            </w:tcBorders>
            <w:shd w:val="clear" w:color="auto" w:fill="BFBFBF" w:themeFill="background1" w:themeFillShade="BF"/>
            <w:noWrap/>
            <w:vAlign w:val="center"/>
            <w:hideMark/>
          </w:tcPr>
          <w:p w14:paraId="0507A8E6" w14:textId="77777777" w:rsidR="00C72001" w:rsidRPr="00B944F7" w:rsidRDefault="00C72001" w:rsidP="00C72001">
            <w:pPr>
              <w:keepNext/>
              <w:jc w:val="center"/>
              <w:rPr>
                <w:rFonts w:ascii="Calibri" w:eastAsia="Times New Roman" w:hAnsi="Calibri"/>
                <w:color w:val="000000"/>
                <w:sz w:val="18"/>
                <w:szCs w:val="18"/>
              </w:rPr>
            </w:pPr>
          </w:p>
        </w:tc>
        <w:tc>
          <w:tcPr>
            <w:tcW w:w="453" w:type="dxa"/>
            <w:tcBorders>
              <w:top w:val="nil"/>
              <w:left w:val="nil"/>
              <w:bottom w:val="single" w:sz="4" w:space="0" w:color="auto"/>
              <w:right w:val="single" w:sz="4" w:space="0" w:color="auto"/>
            </w:tcBorders>
            <w:shd w:val="clear" w:color="auto" w:fill="BFBFBF" w:themeFill="background1" w:themeFillShade="BF"/>
            <w:noWrap/>
            <w:vAlign w:val="center"/>
            <w:hideMark/>
          </w:tcPr>
          <w:p w14:paraId="11E73A60" w14:textId="77777777" w:rsidR="00C72001" w:rsidRPr="00B944F7" w:rsidRDefault="00C72001" w:rsidP="00C72001">
            <w:pPr>
              <w:keepNext/>
              <w:jc w:val="center"/>
              <w:rPr>
                <w:rFonts w:ascii="Calibri" w:eastAsia="Times New Roman" w:hAnsi="Calibri"/>
                <w:color w:val="000000"/>
                <w:sz w:val="18"/>
                <w:szCs w:val="18"/>
              </w:rPr>
            </w:pPr>
          </w:p>
        </w:tc>
        <w:tc>
          <w:tcPr>
            <w:tcW w:w="453" w:type="dxa"/>
            <w:tcBorders>
              <w:top w:val="nil"/>
              <w:left w:val="nil"/>
              <w:bottom w:val="single" w:sz="4" w:space="0" w:color="auto"/>
              <w:right w:val="single" w:sz="4" w:space="0" w:color="auto"/>
            </w:tcBorders>
            <w:shd w:val="clear" w:color="auto" w:fill="auto"/>
            <w:noWrap/>
            <w:vAlign w:val="center"/>
            <w:hideMark/>
          </w:tcPr>
          <w:p w14:paraId="6EB73EE7" w14:textId="77777777" w:rsidR="00C72001" w:rsidRPr="00B944F7" w:rsidRDefault="00C72001" w:rsidP="00C72001">
            <w:pPr>
              <w:keepNext/>
              <w:jc w:val="center"/>
              <w:rPr>
                <w:rFonts w:ascii="Calibri" w:eastAsia="Times New Roman" w:hAnsi="Calibri"/>
                <w:color w:val="000000"/>
                <w:sz w:val="18"/>
                <w:szCs w:val="18"/>
              </w:rPr>
            </w:pPr>
          </w:p>
        </w:tc>
        <w:tc>
          <w:tcPr>
            <w:tcW w:w="453" w:type="dxa"/>
            <w:tcBorders>
              <w:top w:val="nil"/>
              <w:left w:val="nil"/>
              <w:bottom w:val="single" w:sz="4" w:space="0" w:color="auto"/>
              <w:right w:val="single" w:sz="4" w:space="0" w:color="auto"/>
            </w:tcBorders>
            <w:shd w:val="clear" w:color="auto" w:fill="auto"/>
            <w:noWrap/>
            <w:vAlign w:val="center"/>
            <w:hideMark/>
          </w:tcPr>
          <w:p w14:paraId="06F50F72" w14:textId="77777777" w:rsidR="00C72001" w:rsidRPr="00B944F7" w:rsidRDefault="00C72001" w:rsidP="00C72001">
            <w:pPr>
              <w:keepNext/>
              <w:jc w:val="center"/>
              <w:rPr>
                <w:rFonts w:ascii="Calibri" w:eastAsia="Times New Roman" w:hAnsi="Calibri"/>
                <w:color w:val="000000"/>
                <w:sz w:val="18"/>
                <w:szCs w:val="18"/>
              </w:rPr>
            </w:pPr>
          </w:p>
        </w:tc>
        <w:tc>
          <w:tcPr>
            <w:tcW w:w="453" w:type="dxa"/>
            <w:tcBorders>
              <w:top w:val="nil"/>
              <w:left w:val="nil"/>
              <w:bottom w:val="single" w:sz="4" w:space="0" w:color="auto"/>
              <w:right w:val="single" w:sz="4" w:space="0" w:color="auto"/>
            </w:tcBorders>
            <w:shd w:val="clear" w:color="auto" w:fill="auto"/>
            <w:noWrap/>
            <w:vAlign w:val="center"/>
            <w:hideMark/>
          </w:tcPr>
          <w:p w14:paraId="025E2EB5" w14:textId="77777777" w:rsidR="00C72001" w:rsidRPr="00B944F7" w:rsidRDefault="00C72001" w:rsidP="00C72001">
            <w:pPr>
              <w:keepNext/>
              <w:jc w:val="center"/>
              <w:rPr>
                <w:rFonts w:ascii="Calibri" w:eastAsia="Times New Roman" w:hAnsi="Calibri"/>
                <w:color w:val="000000"/>
                <w:sz w:val="18"/>
                <w:szCs w:val="18"/>
              </w:rPr>
            </w:pPr>
          </w:p>
        </w:tc>
        <w:tc>
          <w:tcPr>
            <w:tcW w:w="453" w:type="dxa"/>
            <w:tcBorders>
              <w:top w:val="nil"/>
              <w:left w:val="nil"/>
              <w:bottom w:val="single" w:sz="4" w:space="0" w:color="auto"/>
              <w:right w:val="single" w:sz="4" w:space="0" w:color="auto"/>
            </w:tcBorders>
            <w:shd w:val="clear" w:color="auto" w:fill="BFBFBF" w:themeFill="background1" w:themeFillShade="BF"/>
            <w:noWrap/>
            <w:vAlign w:val="center"/>
            <w:hideMark/>
          </w:tcPr>
          <w:p w14:paraId="72328242" w14:textId="77777777" w:rsidR="00C72001" w:rsidRPr="00B944F7" w:rsidRDefault="00C72001" w:rsidP="00C72001">
            <w:pPr>
              <w:keepNext/>
              <w:jc w:val="center"/>
              <w:rPr>
                <w:rFonts w:ascii="Calibri" w:eastAsia="Times New Roman" w:hAnsi="Calibri"/>
                <w:color w:val="000000"/>
                <w:sz w:val="18"/>
                <w:szCs w:val="18"/>
              </w:rPr>
            </w:pPr>
          </w:p>
        </w:tc>
        <w:tc>
          <w:tcPr>
            <w:tcW w:w="453" w:type="dxa"/>
            <w:tcBorders>
              <w:top w:val="nil"/>
              <w:left w:val="nil"/>
              <w:bottom w:val="single" w:sz="4" w:space="0" w:color="auto"/>
              <w:right w:val="single" w:sz="4" w:space="0" w:color="auto"/>
            </w:tcBorders>
            <w:shd w:val="clear" w:color="auto" w:fill="BFBFBF" w:themeFill="background1" w:themeFillShade="BF"/>
            <w:noWrap/>
            <w:vAlign w:val="center"/>
            <w:hideMark/>
          </w:tcPr>
          <w:p w14:paraId="16BC1A23" w14:textId="77777777" w:rsidR="00C72001" w:rsidRPr="00B944F7" w:rsidRDefault="00C72001" w:rsidP="00C72001">
            <w:pPr>
              <w:keepNext/>
              <w:jc w:val="center"/>
              <w:rPr>
                <w:rFonts w:ascii="Calibri" w:eastAsia="Times New Roman" w:hAnsi="Calibri"/>
                <w:color w:val="000000"/>
                <w:sz w:val="18"/>
                <w:szCs w:val="18"/>
              </w:rPr>
            </w:pPr>
          </w:p>
        </w:tc>
        <w:tc>
          <w:tcPr>
            <w:tcW w:w="453" w:type="dxa"/>
            <w:tcBorders>
              <w:top w:val="nil"/>
              <w:left w:val="nil"/>
              <w:bottom w:val="single" w:sz="4" w:space="0" w:color="auto"/>
              <w:right w:val="single" w:sz="4" w:space="0" w:color="auto"/>
            </w:tcBorders>
            <w:shd w:val="clear" w:color="auto" w:fill="auto"/>
            <w:noWrap/>
            <w:vAlign w:val="center"/>
            <w:hideMark/>
          </w:tcPr>
          <w:p w14:paraId="49437A5E" w14:textId="77777777" w:rsidR="00C72001" w:rsidRPr="00B944F7" w:rsidRDefault="00C72001" w:rsidP="00C72001">
            <w:pPr>
              <w:keepNext/>
              <w:jc w:val="center"/>
              <w:rPr>
                <w:rFonts w:ascii="Calibri" w:eastAsia="Times New Roman" w:hAnsi="Calibri"/>
                <w:color w:val="000000"/>
                <w:sz w:val="18"/>
                <w:szCs w:val="18"/>
              </w:rPr>
            </w:pPr>
          </w:p>
        </w:tc>
        <w:tc>
          <w:tcPr>
            <w:tcW w:w="453" w:type="dxa"/>
            <w:tcBorders>
              <w:top w:val="nil"/>
              <w:left w:val="nil"/>
              <w:bottom w:val="single" w:sz="4" w:space="0" w:color="auto"/>
              <w:right w:val="single" w:sz="4" w:space="0" w:color="auto"/>
            </w:tcBorders>
            <w:shd w:val="clear" w:color="auto" w:fill="auto"/>
            <w:noWrap/>
            <w:vAlign w:val="center"/>
            <w:hideMark/>
          </w:tcPr>
          <w:p w14:paraId="3CBA5731" w14:textId="77777777" w:rsidR="00C72001" w:rsidRPr="00B944F7" w:rsidRDefault="00C72001" w:rsidP="00C72001">
            <w:pPr>
              <w:keepNext/>
              <w:jc w:val="center"/>
              <w:rPr>
                <w:rFonts w:ascii="Calibri" w:eastAsia="Times New Roman" w:hAnsi="Calibri"/>
                <w:color w:val="000000"/>
                <w:sz w:val="18"/>
                <w:szCs w:val="18"/>
              </w:rPr>
            </w:pPr>
          </w:p>
        </w:tc>
        <w:tc>
          <w:tcPr>
            <w:tcW w:w="453" w:type="dxa"/>
            <w:tcBorders>
              <w:top w:val="nil"/>
              <w:left w:val="nil"/>
              <w:bottom w:val="single" w:sz="4" w:space="0" w:color="auto"/>
              <w:right w:val="single" w:sz="4" w:space="0" w:color="auto"/>
            </w:tcBorders>
            <w:shd w:val="clear" w:color="auto" w:fill="BFBFBF" w:themeFill="background1" w:themeFillShade="BF"/>
            <w:noWrap/>
            <w:vAlign w:val="center"/>
            <w:hideMark/>
          </w:tcPr>
          <w:p w14:paraId="53AFD3FB" w14:textId="77777777" w:rsidR="00C72001" w:rsidRPr="00B944F7" w:rsidRDefault="00C72001" w:rsidP="00C72001">
            <w:pPr>
              <w:keepNext/>
              <w:jc w:val="center"/>
              <w:rPr>
                <w:rFonts w:ascii="Calibri" w:eastAsia="Times New Roman" w:hAnsi="Calibri"/>
                <w:color w:val="000000"/>
                <w:sz w:val="18"/>
                <w:szCs w:val="18"/>
              </w:rPr>
            </w:pPr>
          </w:p>
        </w:tc>
        <w:tc>
          <w:tcPr>
            <w:tcW w:w="453" w:type="dxa"/>
            <w:tcBorders>
              <w:top w:val="nil"/>
              <w:left w:val="nil"/>
              <w:bottom w:val="single" w:sz="4" w:space="0" w:color="auto"/>
              <w:right w:val="single" w:sz="4" w:space="0" w:color="auto"/>
            </w:tcBorders>
            <w:shd w:val="clear" w:color="auto" w:fill="BFBFBF" w:themeFill="background1" w:themeFillShade="BF"/>
            <w:noWrap/>
            <w:vAlign w:val="center"/>
            <w:hideMark/>
          </w:tcPr>
          <w:p w14:paraId="1B643494" w14:textId="77777777" w:rsidR="00C72001" w:rsidRPr="00B944F7" w:rsidRDefault="00C72001" w:rsidP="00C72001">
            <w:pPr>
              <w:keepNext/>
              <w:jc w:val="center"/>
              <w:rPr>
                <w:rFonts w:ascii="Calibri" w:eastAsia="Times New Roman" w:hAnsi="Calibri"/>
                <w:color w:val="000000"/>
                <w:sz w:val="18"/>
                <w:szCs w:val="18"/>
              </w:rPr>
            </w:pPr>
          </w:p>
        </w:tc>
        <w:tc>
          <w:tcPr>
            <w:tcW w:w="453" w:type="dxa"/>
            <w:tcBorders>
              <w:top w:val="nil"/>
              <w:left w:val="nil"/>
              <w:bottom w:val="single" w:sz="4" w:space="0" w:color="auto"/>
              <w:right w:val="single" w:sz="4" w:space="0" w:color="auto"/>
            </w:tcBorders>
            <w:shd w:val="clear" w:color="auto" w:fill="auto"/>
            <w:noWrap/>
            <w:vAlign w:val="center"/>
            <w:hideMark/>
          </w:tcPr>
          <w:p w14:paraId="6E41D6EC" w14:textId="77777777" w:rsidR="00C72001" w:rsidRPr="00B944F7" w:rsidRDefault="00C72001" w:rsidP="00C72001">
            <w:pPr>
              <w:keepNext/>
              <w:jc w:val="center"/>
              <w:rPr>
                <w:rFonts w:ascii="Calibri" w:eastAsia="Times New Roman" w:hAnsi="Calibri"/>
                <w:color w:val="000000"/>
                <w:sz w:val="18"/>
                <w:szCs w:val="18"/>
              </w:rPr>
            </w:pPr>
          </w:p>
        </w:tc>
        <w:tc>
          <w:tcPr>
            <w:tcW w:w="453" w:type="dxa"/>
            <w:tcBorders>
              <w:top w:val="nil"/>
              <w:left w:val="nil"/>
              <w:bottom w:val="single" w:sz="4" w:space="0" w:color="auto"/>
              <w:right w:val="single" w:sz="4" w:space="0" w:color="auto"/>
            </w:tcBorders>
            <w:shd w:val="clear" w:color="auto" w:fill="auto"/>
            <w:noWrap/>
            <w:vAlign w:val="center"/>
            <w:hideMark/>
          </w:tcPr>
          <w:p w14:paraId="6EDF0EAC" w14:textId="77777777" w:rsidR="00C72001" w:rsidRPr="00B944F7" w:rsidRDefault="00C72001" w:rsidP="00C72001">
            <w:pPr>
              <w:keepNext/>
              <w:jc w:val="center"/>
              <w:rPr>
                <w:rFonts w:ascii="Calibri" w:eastAsia="Times New Roman" w:hAnsi="Calibri"/>
                <w:color w:val="000000"/>
                <w:sz w:val="18"/>
                <w:szCs w:val="18"/>
              </w:rPr>
            </w:pPr>
          </w:p>
        </w:tc>
        <w:tc>
          <w:tcPr>
            <w:tcW w:w="453" w:type="dxa"/>
            <w:tcBorders>
              <w:top w:val="nil"/>
              <w:left w:val="nil"/>
              <w:bottom w:val="single" w:sz="4" w:space="0" w:color="auto"/>
              <w:right w:val="nil"/>
            </w:tcBorders>
            <w:shd w:val="clear" w:color="auto" w:fill="BFBFBF" w:themeFill="background1" w:themeFillShade="BF"/>
            <w:noWrap/>
            <w:vAlign w:val="center"/>
            <w:hideMark/>
          </w:tcPr>
          <w:p w14:paraId="7E42CEE5" w14:textId="77777777" w:rsidR="00C72001" w:rsidRPr="00B944F7" w:rsidRDefault="00C72001" w:rsidP="00C72001">
            <w:pPr>
              <w:keepNext/>
              <w:jc w:val="center"/>
              <w:rPr>
                <w:rFonts w:ascii="Calibri" w:eastAsia="Times New Roman" w:hAnsi="Calibri"/>
                <w:color w:val="000000"/>
                <w:sz w:val="18"/>
                <w:szCs w:val="18"/>
              </w:rPr>
            </w:pPr>
          </w:p>
        </w:tc>
        <w:tc>
          <w:tcPr>
            <w:tcW w:w="453" w:type="dxa"/>
            <w:tcBorders>
              <w:top w:val="nil"/>
              <w:left w:val="single" w:sz="4" w:space="0" w:color="auto"/>
              <w:bottom w:val="single" w:sz="4" w:space="0" w:color="auto"/>
              <w:right w:val="single" w:sz="4" w:space="0" w:color="auto"/>
            </w:tcBorders>
            <w:shd w:val="clear" w:color="auto" w:fill="BFBFBF" w:themeFill="background1" w:themeFillShade="BF"/>
            <w:noWrap/>
            <w:vAlign w:val="center"/>
            <w:hideMark/>
          </w:tcPr>
          <w:p w14:paraId="6408357A" w14:textId="77777777" w:rsidR="00C72001" w:rsidRPr="00B944F7" w:rsidRDefault="00C72001" w:rsidP="00C72001">
            <w:pPr>
              <w:keepNext/>
              <w:jc w:val="center"/>
              <w:rPr>
                <w:rFonts w:ascii="Calibri" w:eastAsia="Times New Roman" w:hAnsi="Calibri"/>
                <w:color w:val="000000"/>
                <w:sz w:val="18"/>
                <w:szCs w:val="18"/>
              </w:rPr>
            </w:pPr>
          </w:p>
        </w:tc>
      </w:tr>
    </w:tbl>
    <w:p w14:paraId="3E64AF7E" w14:textId="77777777" w:rsidR="00C72001" w:rsidRPr="00530C83" w:rsidRDefault="00C72001" w:rsidP="00C72001"/>
    <w:p w14:paraId="37AD3896" w14:textId="77777777" w:rsidR="00C72001" w:rsidRPr="00530C83" w:rsidRDefault="00C72001" w:rsidP="00C72001">
      <w:r w:rsidRPr="00530C83">
        <w:rPr>
          <w:vertAlign w:val="superscript"/>
        </w:rPr>
        <w:t>1</w:t>
      </w:r>
      <w:r w:rsidRPr="00530C83">
        <w:t xml:space="preserve">Note that there was a significant decrease in the Drakopoulos and Uprety </w:t>
      </w:r>
      <w:sdt>
        <w:sdtPr>
          <w:id w:val="-1026867827"/>
          <w:citation/>
        </w:sdtPr>
        <w:sdtContent>
          <w:r w:rsidRPr="00530C83">
            <w:fldChar w:fldCharType="begin"/>
          </w:r>
          <w:r w:rsidRPr="00530C83">
            <w:instrText xml:space="preserve">CITATION Dra03 \n  \t  \l 1033 </w:instrText>
          </w:r>
          <w:r w:rsidRPr="00530C83">
            <w:fldChar w:fldCharType="separate"/>
          </w:r>
          <w:r w:rsidR="005B05D0">
            <w:rPr>
              <w:noProof/>
            </w:rPr>
            <w:t>(2003)</w:t>
          </w:r>
          <w:r w:rsidRPr="00530C83">
            <w:fldChar w:fldCharType="end"/>
          </w:r>
        </w:sdtContent>
      </w:sdt>
      <w:r w:rsidRPr="00530C83">
        <w:t>study only for semi-trucks that activated the sign.  When only a single case was presented and the evidence from that case was not unanimous, we decided not to include it.</w:t>
      </w:r>
    </w:p>
    <w:p w14:paraId="0B6094BB" w14:textId="77777777" w:rsidR="00C72001" w:rsidRPr="00530C83" w:rsidRDefault="00C72001" w:rsidP="00C72001">
      <w:pPr>
        <w:spacing w:after="160" w:line="259" w:lineRule="auto"/>
      </w:pPr>
      <w:r w:rsidRPr="00530C83">
        <w:br w:type="page"/>
      </w:r>
    </w:p>
    <w:p w14:paraId="1336934B" w14:textId="77777777" w:rsidR="00C72001" w:rsidRPr="00530C83" w:rsidRDefault="00C72001" w:rsidP="00C72001"/>
    <w:p w14:paraId="2FBD510E" w14:textId="77777777" w:rsidR="00C72001" w:rsidRPr="00530C83" w:rsidRDefault="00C72001" w:rsidP="00C72001">
      <w:pPr>
        <w:pStyle w:val="Heading2"/>
      </w:pPr>
      <w:bookmarkStart w:id="29" w:name="_Ref471242053"/>
      <w:bookmarkStart w:id="30" w:name="_Toc478394905"/>
      <w:r w:rsidRPr="00530C83">
        <w:t>Straight Section</w:t>
      </w:r>
      <w:bookmarkEnd w:id="29"/>
      <w:bookmarkEnd w:id="30"/>
    </w:p>
    <w:p w14:paraId="0CDB5164" w14:textId="76C4A03F" w:rsidR="00C72001" w:rsidRPr="00530C83" w:rsidRDefault="00C72001" w:rsidP="00C72001">
      <w:pPr>
        <w:pStyle w:val="Caption"/>
      </w:pPr>
      <w:bookmarkStart w:id="31" w:name="_Ref478393986"/>
      <w:r>
        <w:t xml:space="preserve">Table </w:t>
      </w:r>
      <w:r w:rsidR="000C17F6">
        <w:t>A</w:t>
      </w:r>
      <w:fldSimple w:instr=" SEQ Table_C \* ARABIC ">
        <w:r w:rsidR="005B05D0">
          <w:rPr>
            <w:noProof/>
          </w:rPr>
          <w:t>5</w:t>
        </w:r>
      </w:fldSimple>
      <w:bookmarkEnd w:id="31"/>
      <w:r>
        <w:t xml:space="preserve">. </w:t>
      </w:r>
      <w:r w:rsidRPr="00530C83">
        <w:t>Straight Section Studies. (“Mean” represents mean speed; “85</w:t>
      </w:r>
      <w:r w:rsidRPr="00530C83">
        <w:rPr>
          <w:vertAlign w:val="superscript"/>
        </w:rPr>
        <w:t>th</w:t>
      </w:r>
      <w:r w:rsidRPr="00530C83">
        <w:t>” represents the 85</w:t>
      </w:r>
      <w:r w:rsidRPr="00530C83">
        <w:rPr>
          <w:vertAlign w:val="superscript"/>
        </w:rPr>
        <w:t>th</w:t>
      </w:r>
      <w:r w:rsidRPr="00530C83">
        <w:t xml:space="preserve"> percentile speed; “Over” represents the percentage of drivers over the speed limit; “</w:t>
      </w:r>
      <w:r w:rsidRPr="00530C83">
        <w:noBreakHyphen/>
        <w:t>”, “0” and “+” represent, respectively, a decrease, no change and increase in speed.)</w:t>
      </w:r>
      <w:r w:rsidRPr="00530C83">
        <w:tab/>
      </w:r>
    </w:p>
    <w:p w14:paraId="54CE31DC" w14:textId="77777777" w:rsidR="00C72001" w:rsidRPr="00530C83" w:rsidRDefault="00C72001" w:rsidP="00C72001">
      <w:pPr>
        <w:keepNext/>
      </w:pPr>
    </w:p>
    <w:tbl>
      <w:tblPr>
        <w:tblW w:w="12757" w:type="dxa"/>
        <w:jc w:val="center"/>
        <w:tblLook w:val="04A0" w:firstRow="1" w:lastRow="0" w:firstColumn="1" w:lastColumn="0" w:noHBand="0" w:noVBand="1"/>
      </w:tblPr>
      <w:tblGrid>
        <w:gridCol w:w="2538"/>
        <w:gridCol w:w="921"/>
        <w:gridCol w:w="447"/>
        <w:gridCol w:w="447"/>
        <w:gridCol w:w="444"/>
        <w:gridCol w:w="418"/>
        <w:gridCol w:w="446"/>
        <w:gridCol w:w="504"/>
        <w:gridCol w:w="446"/>
        <w:gridCol w:w="504"/>
        <w:gridCol w:w="504"/>
        <w:gridCol w:w="504"/>
        <w:gridCol w:w="504"/>
        <w:gridCol w:w="446"/>
        <w:gridCol w:w="504"/>
        <w:gridCol w:w="446"/>
        <w:gridCol w:w="504"/>
        <w:gridCol w:w="446"/>
        <w:gridCol w:w="417"/>
        <w:gridCol w:w="446"/>
        <w:gridCol w:w="417"/>
        <w:gridCol w:w="504"/>
      </w:tblGrid>
      <w:tr w:rsidR="00C72001" w:rsidRPr="005F4A55" w14:paraId="02011A9E" w14:textId="77777777" w:rsidTr="00C72001">
        <w:trPr>
          <w:trHeight w:val="288"/>
          <w:jc w:val="center"/>
        </w:trPr>
        <w:tc>
          <w:tcPr>
            <w:tcW w:w="2538" w:type="dxa"/>
            <w:tcBorders>
              <w:top w:val="single" w:sz="4" w:space="0" w:color="auto"/>
              <w:left w:val="single" w:sz="4" w:space="0" w:color="auto"/>
              <w:bottom w:val="single" w:sz="4" w:space="0" w:color="auto"/>
              <w:right w:val="single" w:sz="4" w:space="0" w:color="auto"/>
            </w:tcBorders>
            <w:shd w:val="clear" w:color="000000" w:fill="000000"/>
            <w:noWrap/>
            <w:hideMark/>
          </w:tcPr>
          <w:p w14:paraId="055B982C" w14:textId="77777777" w:rsidR="00C72001" w:rsidRPr="005F4A55" w:rsidRDefault="00C72001" w:rsidP="00C72001">
            <w:pPr>
              <w:jc w:val="center"/>
              <w:rPr>
                <w:rFonts w:ascii="Calibri" w:eastAsia="Times New Roman" w:hAnsi="Calibri" w:cs="Calibri"/>
                <w:b/>
                <w:bCs/>
                <w:color w:val="FFFFFF"/>
                <w:sz w:val="18"/>
                <w:szCs w:val="18"/>
              </w:rPr>
            </w:pPr>
            <w:r w:rsidRPr="005F4A55">
              <w:rPr>
                <w:rFonts w:ascii="Calibri" w:eastAsia="Times New Roman" w:hAnsi="Calibri" w:cs="Calibri"/>
                <w:b/>
                <w:bCs/>
                <w:color w:val="FFFFFF"/>
                <w:sz w:val="18"/>
                <w:szCs w:val="18"/>
              </w:rPr>
              <w:t>Authors</w:t>
            </w:r>
          </w:p>
        </w:tc>
        <w:tc>
          <w:tcPr>
            <w:tcW w:w="921" w:type="dxa"/>
            <w:tcBorders>
              <w:top w:val="single" w:sz="4" w:space="0" w:color="auto"/>
              <w:left w:val="nil"/>
              <w:bottom w:val="single" w:sz="4" w:space="0" w:color="auto"/>
              <w:right w:val="single" w:sz="4" w:space="0" w:color="auto"/>
            </w:tcBorders>
            <w:shd w:val="clear" w:color="000000" w:fill="000000"/>
            <w:hideMark/>
          </w:tcPr>
          <w:p w14:paraId="25E97BE5" w14:textId="77777777" w:rsidR="00C72001" w:rsidRPr="005F4A55" w:rsidRDefault="00C72001" w:rsidP="00C72001">
            <w:pPr>
              <w:jc w:val="center"/>
              <w:rPr>
                <w:rFonts w:ascii="Calibri" w:eastAsia="Times New Roman" w:hAnsi="Calibri" w:cs="Calibri"/>
                <w:b/>
                <w:bCs/>
                <w:color w:val="FFFFFF"/>
                <w:sz w:val="18"/>
                <w:szCs w:val="18"/>
              </w:rPr>
            </w:pPr>
            <w:r w:rsidRPr="005F4A55">
              <w:rPr>
                <w:rFonts w:ascii="Calibri" w:eastAsia="Times New Roman" w:hAnsi="Calibri" w:cs="Calibri"/>
                <w:b/>
                <w:bCs/>
                <w:color w:val="FFFFFF"/>
                <w:sz w:val="18"/>
                <w:szCs w:val="18"/>
              </w:rPr>
              <w:t>Cases</w:t>
            </w:r>
          </w:p>
        </w:tc>
        <w:tc>
          <w:tcPr>
            <w:tcW w:w="1338" w:type="dxa"/>
            <w:gridSpan w:val="3"/>
            <w:tcBorders>
              <w:top w:val="single" w:sz="4" w:space="0" w:color="auto"/>
              <w:left w:val="nil"/>
              <w:bottom w:val="single" w:sz="4" w:space="0" w:color="auto"/>
              <w:right w:val="single" w:sz="4" w:space="0" w:color="000000"/>
            </w:tcBorders>
            <w:shd w:val="clear" w:color="000000" w:fill="000000"/>
            <w:hideMark/>
          </w:tcPr>
          <w:p w14:paraId="0942C49B" w14:textId="77777777" w:rsidR="00C72001" w:rsidRPr="005F4A55" w:rsidRDefault="00C72001" w:rsidP="00C72001">
            <w:pPr>
              <w:jc w:val="center"/>
              <w:rPr>
                <w:rFonts w:ascii="Calibri" w:eastAsia="Times New Roman" w:hAnsi="Calibri" w:cs="Calibri"/>
                <w:b/>
                <w:bCs/>
                <w:color w:val="FFFFFF"/>
                <w:sz w:val="18"/>
                <w:szCs w:val="18"/>
              </w:rPr>
            </w:pPr>
            <w:r w:rsidRPr="005F4A55">
              <w:rPr>
                <w:rFonts w:ascii="Calibri" w:eastAsia="Times New Roman" w:hAnsi="Calibri" w:cs="Calibri"/>
                <w:b/>
                <w:bCs/>
                <w:color w:val="FFFFFF"/>
                <w:sz w:val="18"/>
                <w:szCs w:val="18"/>
              </w:rPr>
              <w:t>H1: Mean</w:t>
            </w:r>
          </w:p>
        </w:tc>
        <w:tc>
          <w:tcPr>
            <w:tcW w:w="864" w:type="dxa"/>
            <w:gridSpan w:val="2"/>
            <w:tcBorders>
              <w:top w:val="single" w:sz="4" w:space="0" w:color="auto"/>
              <w:left w:val="nil"/>
              <w:bottom w:val="single" w:sz="4" w:space="0" w:color="auto"/>
              <w:right w:val="single" w:sz="4" w:space="0" w:color="000000"/>
            </w:tcBorders>
            <w:shd w:val="clear" w:color="000000" w:fill="000000"/>
            <w:hideMark/>
          </w:tcPr>
          <w:p w14:paraId="617D1B90" w14:textId="77777777" w:rsidR="00C72001" w:rsidRPr="005F4A55" w:rsidRDefault="00C72001" w:rsidP="00C72001">
            <w:pPr>
              <w:jc w:val="center"/>
              <w:rPr>
                <w:rFonts w:ascii="Calibri" w:eastAsia="Times New Roman" w:hAnsi="Calibri" w:cs="Calibri"/>
                <w:b/>
                <w:bCs/>
                <w:color w:val="FFFFFF"/>
                <w:sz w:val="18"/>
                <w:szCs w:val="18"/>
              </w:rPr>
            </w:pPr>
            <w:r w:rsidRPr="005F4A55">
              <w:rPr>
                <w:rFonts w:ascii="Calibri" w:eastAsia="Times New Roman" w:hAnsi="Calibri" w:cs="Calibri"/>
                <w:b/>
                <w:bCs/>
                <w:color w:val="FFFFFF"/>
                <w:sz w:val="18"/>
                <w:szCs w:val="18"/>
              </w:rPr>
              <w:t>H1: 85th</w:t>
            </w:r>
          </w:p>
        </w:tc>
        <w:tc>
          <w:tcPr>
            <w:tcW w:w="950" w:type="dxa"/>
            <w:gridSpan w:val="2"/>
            <w:tcBorders>
              <w:top w:val="single" w:sz="4" w:space="0" w:color="auto"/>
              <w:left w:val="nil"/>
              <w:bottom w:val="single" w:sz="4" w:space="0" w:color="auto"/>
              <w:right w:val="single" w:sz="4" w:space="0" w:color="000000"/>
            </w:tcBorders>
            <w:shd w:val="clear" w:color="000000" w:fill="000000"/>
            <w:hideMark/>
          </w:tcPr>
          <w:p w14:paraId="1797586E" w14:textId="77777777" w:rsidR="00C72001" w:rsidRPr="005F4A55" w:rsidRDefault="00C72001" w:rsidP="00C72001">
            <w:pPr>
              <w:jc w:val="center"/>
              <w:rPr>
                <w:rFonts w:ascii="Calibri" w:eastAsia="Times New Roman" w:hAnsi="Calibri" w:cs="Calibri"/>
                <w:b/>
                <w:bCs/>
                <w:color w:val="FFFFFF"/>
                <w:sz w:val="18"/>
                <w:szCs w:val="18"/>
              </w:rPr>
            </w:pPr>
            <w:r w:rsidRPr="005F4A55">
              <w:rPr>
                <w:rFonts w:ascii="Calibri" w:eastAsia="Times New Roman" w:hAnsi="Calibri" w:cs="Calibri"/>
                <w:b/>
                <w:bCs/>
                <w:color w:val="FFFFFF"/>
                <w:sz w:val="18"/>
                <w:szCs w:val="18"/>
              </w:rPr>
              <w:t>H1:  Over</w:t>
            </w:r>
          </w:p>
        </w:tc>
        <w:tc>
          <w:tcPr>
            <w:tcW w:w="1512" w:type="dxa"/>
            <w:gridSpan w:val="3"/>
            <w:tcBorders>
              <w:top w:val="single" w:sz="4" w:space="0" w:color="auto"/>
              <w:left w:val="nil"/>
              <w:bottom w:val="single" w:sz="4" w:space="0" w:color="auto"/>
              <w:right w:val="single" w:sz="4" w:space="0" w:color="000000"/>
            </w:tcBorders>
            <w:shd w:val="clear" w:color="000000" w:fill="000000"/>
            <w:hideMark/>
          </w:tcPr>
          <w:p w14:paraId="242823C4" w14:textId="77777777" w:rsidR="00C72001" w:rsidRPr="005F4A55" w:rsidRDefault="00C72001" w:rsidP="00C72001">
            <w:pPr>
              <w:jc w:val="center"/>
              <w:rPr>
                <w:rFonts w:ascii="Calibri" w:eastAsia="Times New Roman" w:hAnsi="Calibri" w:cs="Calibri"/>
                <w:b/>
                <w:bCs/>
                <w:color w:val="FFFFFF"/>
                <w:sz w:val="18"/>
                <w:szCs w:val="18"/>
              </w:rPr>
            </w:pPr>
            <w:r w:rsidRPr="005F4A55">
              <w:rPr>
                <w:rFonts w:ascii="Calibri" w:eastAsia="Times New Roman" w:hAnsi="Calibri" w:cs="Calibri"/>
                <w:b/>
                <w:bCs/>
                <w:color w:val="FFFFFF"/>
                <w:sz w:val="18"/>
                <w:szCs w:val="18"/>
              </w:rPr>
              <w:t>H2: Mean</w:t>
            </w:r>
          </w:p>
        </w:tc>
        <w:tc>
          <w:tcPr>
            <w:tcW w:w="950" w:type="dxa"/>
            <w:gridSpan w:val="2"/>
            <w:tcBorders>
              <w:top w:val="single" w:sz="4" w:space="0" w:color="auto"/>
              <w:left w:val="nil"/>
              <w:bottom w:val="single" w:sz="4" w:space="0" w:color="auto"/>
              <w:right w:val="single" w:sz="4" w:space="0" w:color="000000"/>
            </w:tcBorders>
            <w:shd w:val="clear" w:color="000000" w:fill="000000"/>
            <w:hideMark/>
          </w:tcPr>
          <w:p w14:paraId="32F0EBB3" w14:textId="77777777" w:rsidR="00C72001" w:rsidRPr="005F4A55" w:rsidRDefault="00C72001" w:rsidP="00C72001">
            <w:pPr>
              <w:jc w:val="center"/>
              <w:rPr>
                <w:rFonts w:ascii="Calibri" w:eastAsia="Times New Roman" w:hAnsi="Calibri" w:cs="Calibri"/>
                <w:b/>
                <w:bCs/>
                <w:color w:val="FFFFFF"/>
                <w:sz w:val="18"/>
                <w:szCs w:val="18"/>
              </w:rPr>
            </w:pPr>
            <w:r w:rsidRPr="005F4A55">
              <w:rPr>
                <w:rFonts w:ascii="Calibri" w:eastAsia="Times New Roman" w:hAnsi="Calibri" w:cs="Calibri"/>
                <w:b/>
                <w:bCs/>
                <w:color w:val="FFFFFF"/>
                <w:sz w:val="18"/>
                <w:szCs w:val="18"/>
              </w:rPr>
              <w:t xml:space="preserve">H2: 85th </w:t>
            </w:r>
          </w:p>
        </w:tc>
        <w:tc>
          <w:tcPr>
            <w:tcW w:w="950" w:type="dxa"/>
            <w:gridSpan w:val="2"/>
            <w:tcBorders>
              <w:top w:val="single" w:sz="4" w:space="0" w:color="auto"/>
              <w:left w:val="nil"/>
              <w:bottom w:val="single" w:sz="4" w:space="0" w:color="auto"/>
              <w:right w:val="single" w:sz="4" w:space="0" w:color="000000"/>
            </w:tcBorders>
            <w:shd w:val="clear" w:color="000000" w:fill="000000"/>
            <w:hideMark/>
          </w:tcPr>
          <w:p w14:paraId="5F8EEF2B" w14:textId="77777777" w:rsidR="00C72001" w:rsidRPr="005F4A55" w:rsidRDefault="00C72001" w:rsidP="00C72001">
            <w:pPr>
              <w:jc w:val="center"/>
              <w:rPr>
                <w:rFonts w:ascii="Calibri" w:eastAsia="Times New Roman" w:hAnsi="Calibri" w:cs="Calibri"/>
                <w:b/>
                <w:bCs/>
                <w:color w:val="FFFFFF"/>
                <w:sz w:val="18"/>
                <w:szCs w:val="18"/>
              </w:rPr>
            </w:pPr>
            <w:r w:rsidRPr="005F4A55">
              <w:rPr>
                <w:rFonts w:ascii="Calibri" w:eastAsia="Times New Roman" w:hAnsi="Calibri" w:cs="Calibri"/>
                <w:b/>
                <w:bCs/>
                <w:color w:val="FFFFFF"/>
                <w:sz w:val="18"/>
                <w:szCs w:val="18"/>
              </w:rPr>
              <w:t>H2: Over</w:t>
            </w:r>
          </w:p>
        </w:tc>
        <w:tc>
          <w:tcPr>
            <w:tcW w:w="950" w:type="dxa"/>
            <w:gridSpan w:val="2"/>
            <w:tcBorders>
              <w:top w:val="single" w:sz="4" w:space="0" w:color="auto"/>
              <w:left w:val="nil"/>
              <w:bottom w:val="single" w:sz="4" w:space="0" w:color="auto"/>
              <w:right w:val="single" w:sz="4" w:space="0" w:color="000000"/>
            </w:tcBorders>
            <w:shd w:val="clear" w:color="000000" w:fill="000000"/>
            <w:hideMark/>
          </w:tcPr>
          <w:p w14:paraId="097A26DB" w14:textId="77777777" w:rsidR="00C72001" w:rsidRPr="005F4A55" w:rsidRDefault="00C72001" w:rsidP="00C72001">
            <w:pPr>
              <w:jc w:val="center"/>
              <w:rPr>
                <w:rFonts w:ascii="Calibri" w:eastAsia="Times New Roman" w:hAnsi="Calibri" w:cs="Calibri"/>
                <w:b/>
                <w:bCs/>
                <w:color w:val="FFFFFF"/>
                <w:sz w:val="18"/>
                <w:szCs w:val="18"/>
              </w:rPr>
            </w:pPr>
            <w:r w:rsidRPr="005F4A55">
              <w:rPr>
                <w:rFonts w:ascii="Calibri" w:eastAsia="Times New Roman" w:hAnsi="Calibri" w:cs="Calibri"/>
                <w:b/>
                <w:bCs/>
                <w:color w:val="FFFFFF"/>
                <w:sz w:val="18"/>
                <w:szCs w:val="18"/>
              </w:rPr>
              <w:t xml:space="preserve">H3: Mean </w:t>
            </w:r>
          </w:p>
        </w:tc>
        <w:tc>
          <w:tcPr>
            <w:tcW w:w="863" w:type="dxa"/>
            <w:gridSpan w:val="2"/>
            <w:tcBorders>
              <w:top w:val="single" w:sz="4" w:space="0" w:color="auto"/>
              <w:left w:val="nil"/>
              <w:bottom w:val="single" w:sz="4" w:space="0" w:color="auto"/>
              <w:right w:val="single" w:sz="4" w:space="0" w:color="000000"/>
            </w:tcBorders>
            <w:shd w:val="clear" w:color="000000" w:fill="000000"/>
            <w:hideMark/>
          </w:tcPr>
          <w:p w14:paraId="2E31580E" w14:textId="77777777" w:rsidR="00C72001" w:rsidRPr="005F4A55" w:rsidRDefault="00C72001" w:rsidP="00C72001">
            <w:pPr>
              <w:jc w:val="center"/>
              <w:rPr>
                <w:rFonts w:ascii="Calibri" w:eastAsia="Times New Roman" w:hAnsi="Calibri" w:cs="Calibri"/>
                <w:b/>
                <w:bCs/>
                <w:color w:val="FFFFFF"/>
                <w:sz w:val="18"/>
                <w:szCs w:val="18"/>
              </w:rPr>
            </w:pPr>
            <w:r w:rsidRPr="005F4A55">
              <w:rPr>
                <w:rFonts w:ascii="Calibri" w:eastAsia="Times New Roman" w:hAnsi="Calibri" w:cs="Calibri"/>
                <w:b/>
                <w:bCs/>
                <w:color w:val="FFFFFF"/>
                <w:sz w:val="18"/>
                <w:szCs w:val="18"/>
              </w:rPr>
              <w:t>H3: 85th</w:t>
            </w:r>
          </w:p>
        </w:tc>
        <w:tc>
          <w:tcPr>
            <w:tcW w:w="921" w:type="dxa"/>
            <w:gridSpan w:val="2"/>
            <w:tcBorders>
              <w:top w:val="single" w:sz="4" w:space="0" w:color="auto"/>
              <w:left w:val="nil"/>
              <w:bottom w:val="single" w:sz="4" w:space="0" w:color="auto"/>
              <w:right w:val="single" w:sz="4" w:space="0" w:color="auto"/>
            </w:tcBorders>
            <w:shd w:val="clear" w:color="000000" w:fill="000000"/>
            <w:hideMark/>
          </w:tcPr>
          <w:p w14:paraId="360BE947" w14:textId="77777777" w:rsidR="00C72001" w:rsidRPr="005F4A55" w:rsidRDefault="00C72001" w:rsidP="00C72001">
            <w:pPr>
              <w:jc w:val="center"/>
              <w:rPr>
                <w:rFonts w:ascii="Calibri" w:eastAsia="Times New Roman" w:hAnsi="Calibri" w:cs="Calibri"/>
                <w:b/>
                <w:bCs/>
                <w:color w:val="FFFFFF"/>
                <w:sz w:val="18"/>
                <w:szCs w:val="18"/>
              </w:rPr>
            </w:pPr>
            <w:r w:rsidRPr="005F4A55">
              <w:rPr>
                <w:rFonts w:ascii="Calibri" w:eastAsia="Times New Roman" w:hAnsi="Calibri" w:cs="Calibri"/>
                <w:b/>
                <w:bCs/>
                <w:color w:val="FFFFFF"/>
                <w:sz w:val="18"/>
                <w:szCs w:val="18"/>
              </w:rPr>
              <w:t>H3: Over</w:t>
            </w:r>
          </w:p>
        </w:tc>
      </w:tr>
      <w:tr w:rsidR="00C72001" w:rsidRPr="005F4A55" w14:paraId="54BCE013" w14:textId="77777777" w:rsidTr="00C72001">
        <w:trPr>
          <w:trHeight w:val="288"/>
          <w:jc w:val="center"/>
        </w:trPr>
        <w:tc>
          <w:tcPr>
            <w:tcW w:w="2538" w:type="dxa"/>
            <w:tcBorders>
              <w:top w:val="nil"/>
              <w:left w:val="single" w:sz="4" w:space="0" w:color="auto"/>
              <w:bottom w:val="single" w:sz="4" w:space="0" w:color="auto"/>
              <w:right w:val="single" w:sz="4" w:space="0" w:color="auto"/>
            </w:tcBorders>
            <w:shd w:val="clear" w:color="000000" w:fill="000000"/>
            <w:noWrap/>
            <w:hideMark/>
          </w:tcPr>
          <w:p w14:paraId="7F66E05C" w14:textId="77777777" w:rsidR="00C72001" w:rsidRPr="005F4A55" w:rsidRDefault="00C72001" w:rsidP="00C72001">
            <w:pPr>
              <w:jc w:val="center"/>
              <w:rPr>
                <w:rFonts w:ascii="Calibri" w:eastAsia="Times New Roman" w:hAnsi="Calibri" w:cs="Calibri"/>
                <w:b/>
                <w:bCs/>
                <w:color w:val="FFFFFF"/>
                <w:sz w:val="18"/>
                <w:szCs w:val="18"/>
              </w:rPr>
            </w:pPr>
            <w:r w:rsidRPr="005F4A55">
              <w:rPr>
                <w:rFonts w:ascii="Calibri" w:eastAsia="Times New Roman" w:hAnsi="Calibri" w:cs="Calibri"/>
                <w:b/>
                <w:bCs/>
                <w:color w:val="FFFFFF"/>
                <w:sz w:val="18"/>
                <w:szCs w:val="18"/>
              </w:rPr>
              <w:t>Changes in Speed</w:t>
            </w:r>
          </w:p>
        </w:tc>
        <w:tc>
          <w:tcPr>
            <w:tcW w:w="921" w:type="dxa"/>
            <w:tcBorders>
              <w:top w:val="nil"/>
              <w:left w:val="nil"/>
              <w:bottom w:val="single" w:sz="4" w:space="0" w:color="auto"/>
              <w:right w:val="single" w:sz="4" w:space="0" w:color="auto"/>
            </w:tcBorders>
            <w:shd w:val="clear" w:color="000000" w:fill="000000"/>
            <w:hideMark/>
          </w:tcPr>
          <w:p w14:paraId="28BA15C6" w14:textId="77777777" w:rsidR="00C72001" w:rsidRPr="005F4A55" w:rsidRDefault="00C72001" w:rsidP="00C72001">
            <w:pPr>
              <w:jc w:val="center"/>
              <w:rPr>
                <w:rFonts w:ascii="Calibri" w:eastAsia="Times New Roman" w:hAnsi="Calibri" w:cs="Calibri"/>
                <w:b/>
                <w:bCs/>
                <w:color w:val="FFFFFF"/>
                <w:sz w:val="18"/>
                <w:szCs w:val="18"/>
              </w:rPr>
            </w:pPr>
            <w:r w:rsidRPr="005F4A55">
              <w:rPr>
                <w:rFonts w:ascii="Calibri" w:eastAsia="Times New Roman" w:hAnsi="Calibri" w:cs="Calibri"/>
                <w:b/>
                <w:bCs/>
                <w:color w:val="FFFFFF"/>
                <w:sz w:val="18"/>
                <w:szCs w:val="18"/>
              </w:rPr>
              <w:t> </w:t>
            </w:r>
          </w:p>
        </w:tc>
        <w:tc>
          <w:tcPr>
            <w:tcW w:w="447" w:type="dxa"/>
            <w:tcBorders>
              <w:top w:val="nil"/>
              <w:left w:val="nil"/>
              <w:bottom w:val="single" w:sz="4" w:space="0" w:color="auto"/>
              <w:right w:val="single" w:sz="4" w:space="0" w:color="auto"/>
            </w:tcBorders>
            <w:shd w:val="clear" w:color="000000" w:fill="000000"/>
            <w:hideMark/>
          </w:tcPr>
          <w:p w14:paraId="05E20A26" w14:textId="77777777" w:rsidR="00C72001" w:rsidRPr="005F4A55" w:rsidRDefault="00C72001" w:rsidP="00C72001">
            <w:pPr>
              <w:jc w:val="center"/>
              <w:rPr>
                <w:rFonts w:ascii="Calibri" w:eastAsia="Times New Roman" w:hAnsi="Calibri" w:cs="Calibri"/>
                <w:b/>
                <w:bCs/>
                <w:color w:val="FFFFFF"/>
                <w:sz w:val="18"/>
                <w:szCs w:val="18"/>
              </w:rPr>
            </w:pPr>
            <w:r w:rsidRPr="005F4A55">
              <w:rPr>
                <w:rFonts w:ascii="Calibri" w:eastAsia="Times New Roman" w:hAnsi="Calibri" w:cs="Calibri"/>
                <w:b/>
                <w:bCs/>
                <w:color w:val="FFFFFF"/>
                <w:sz w:val="18"/>
                <w:szCs w:val="18"/>
              </w:rPr>
              <w:t>-</w:t>
            </w:r>
          </w:p>
        </w:tc>
        <w:tc>
          <w:tcPr>
            <w:tcW w:w="447" w:type="dxa"/>
            <w:tcBorders>
              <w:top w:val="nil"/>
              <w:left w:val="nil"/>
              <w:bottom w:val="single" w:sz="4" w:space="0" w:color="auto"/>
              <w:right w:val="single" w:sz="4" w:space="0" w:color="auto"/>
            </w:tcBorders>
            <w:shd w:val="clear" w:color="000000" w:fill="000000"/>
            <w:hideMark/>
          </w:tcPr>
          <w:p w14:paraId="4BAC16A4" w14:textId="77777777" w:rsidR="00C72001" w:rsidRPr="005F4A55" w:rsidRDefault="00C72001" w:rsidP="00C72001">
            <w:pPr>
              <w:jc w:val="center"/>
              <w:rPr>
                <w:rFonts w:ascii="Calibri" w:eastAsia="Times New Roman" w:hAnsi="Calibri" w:cs="Calibri"/>
                <w:b/>
                <w:bCs/>
                <w:color w:val="FFFFFF"/>
                <w:sz w:val="18"/>
                <w:szCs w:val="18"/>
              </w:rPr>
            </w:pPr>
            <w:r w:rsidRPr="005F4A55">
              <w:rPr>
                <w:rFonts w:ascii="Calibri" w:eastAsia="Times New Roman" w:hAnsi="Calibri" w:cs="Calibri"/>
                <w:b/>
                <w:bCs/>
                <w:color w:val="FFFFFF"/>
                <w:sz w:val="18"/>
                <w:szCs w:val="18"/>
              </w:rPr>
              <w:t>0</w:t>
            </w:r>
          </w:p>
        </w:tc>
        <w:tc>
          <w:tcPr>
            <w:tcW w:w="444" w:type="dxa"/>
            <w:tcBorders>
              <w:top w:val="nil"/>
              <w:left w:val="nil"/>
              <w:bottom w:val="single" w:sz="4" w:space="0" w:color="auto"/>
              <w:right w:val="single" w:sz="4" w:space="0" w:color="auto"/>
            </w:tcBorders>
            <w:shd w:val="clear" w:color="000000" w:fill="000000"/>
            <w:hideMark/>
          </w:tcPr>
          <w:p w14:paraId="23ED6C51" w14:textId="77777777" w:rsidR="00C72001" w:rsidRPr="005F4A55" w:rsidRDefault="00C72001" w:rsidP="00C72001">
            <w:pPr>
              <w:jc w:val="center"/>
              <w:rPr>
                <w:rFonts w:ascii="Calibri" w:eastAsia="Times New Roman" w:hAnsi="Calibri" w:cs="Calibri"/>
                <w:b/>
                <w:bCs/>
                <w:color w:val="FFFFFF"/>
                <w:sz w:val="18"/>
                <w:szCs w:val="18"/>
              </w:rPr>
            </w:pPr>
            <w:r w:rsidRPr="005F4A55">
              <w:rPr>
                <w:rFonts w:ascii="Calibri" w:eastAsia="Times New Roman" w:hAnsi="Calibri" w:cs="Calibri"/>
                <w:b/>
                <w:bCs/>
                <w:color w:val="FFFFFF"/>
                <w:sz w:val="18"/>
                <w:szCs w:val="18"/>
              </w:rPr>
              <w:t>+</w:t>
            </w:r>
          </w:p>
        </w:tc>
        <w:tc>
          <w:tcPr>
            <w:tcW w:w="418" w:type="dxa"/>
            <w:tcBorders>
              <w:top w:val="nil"/>
              <w:left w:val="nil"/>
              <w:bottom w:val="single" w:sz="4" w:space="0" w:color="auto"/>
              <w:right w:val="single" w:sz="4" w:space="0" w:color="auto"/>
            </w:tcBorders>
            <w:shd w:val="clear" w:color="000000" w:fill="000000"/>
            <w:hideMark/>
          </w:tcPr>
          <w:p w14:paraId="666137FD" w14:textId="77777777" w:rsidR="00C72001" w:rsidRPr="005F4A55" w:rsidRDefault="00C72001" w:rsidP="00C72001">
            <w:pPr>
              <w:jc w:val="center"/>
              <w:rPr>
                <w:rFonts w:ascii="Calibri" w:eastAsia="Times New Roman" w:hAnsi="Calibri" w:cs="Calibri"/>
                <w:b/>
                <w:bCs/>
                <w:color w:val="FFFFFF"/>
                <w:sz w:val="18"/>
                <w:szCs w:val="18"/>
              </w:rPr>
            </w:pPr>
            <w:r w:rsidRPr="005F4A55">
              <w:rPr>
                <w:rFonts w:ascii="Calibri" w:eastAsia="Times New Roman" w:hAnsi="Calibri" w:cs="Calibri"/>
                <w:b/>
                <w:bCs/>
                <w:color w:val="FFFFFF"/>
                <w:sz w:val="18"/>
                <w:szCs w:val="18"/>
              </w:rPr>
              <w:t>-</w:t>
            </w:r>
          </w:p>
        </w:tc>
        <w:tc>
          <w:tcPr>
            <w:tcW w:w="446" w:type="dxa"/>
            <w:tcBorders>
              <w:top w:val="nil"/>
              <w:left w:val="nil"/>
              <w:bottom w:val="single" w:sz="4" w:space="0" w:color="auto"/>
              <w:right w:val="single" w:sz="4" w:space="0" w:color="auto"/>
            </w:tcBorders>
            <w:shd w:val="clear" w:color="000000" w:fill="000000"/>
            <w:hideMark/>
          </w:tcPr>
          <w:p w14:paraId="3AADD993" w14:textId="77777777" w:rsidR="00C72001" w:rsidRPr="005F4A55" w:rsidRDefault="00C72001" w:rsidP="00C72001">
            <w:pPr>
              <w:jc w:val="center"/>
              <w:rPr>
                <w:rFonts w:ascii="Calibri" w:eastAsia="Times New Roman" w:hAnsi="Calibri" w:cs="Calibri"/>
                <w:b/>
                <w:bCs/>
                <w:color w:val="FFFFFF"/>
                <w:sz w:val="18"/>
                <w:szCs w:val="18"/>
              </w:rPr>
            </w:pPr>
            <w:r w:rsidRPr="005F4A55">
              <w:rPr>
                <w:rFonts w:ascii="Calibri" w:eastAsia="Times New Roman" w:hAnsi="Calibri" w:cs="Calibri"/>
                <w:b/>
                <w:bCs/>
                <w:color w:val="FFFFFF"/>
                <w:sz w:val="18"/>
                <w:szCs w:val="18"/>
              </w:rPr>
              <w:t>0</w:t>
            </w:r>
          </w:p>
        </w:tc>
        <w:tc>
          <w:tcPr>
            <w:tcW w:w="504" w:type="dxa"/>
            <w:tcBorders>
              <w:top w:val="nil"/>
              <w:left w:val="nil"/>
              <w:bottom w:val="single" w:sz="4" w:space="0" w:color="auto"/>
              <w:right w:val="single" w:sz="4" w:space="0" w:color="auto"/>
            </w:tcBorders>
            <w:shd w:val="clear" w:color="000000" w:fill="000000"/>
            <w:hideMark/>
          </w:tcPr>
          <w:p w14:paraId="3A80AF20" w14:textId="77777777" w:rsidR="00C72001" w:rsidRPr="005F4A55" w:rsidRDefault="00C72001" w:rsidP="00C72001">
            <w:pPr>
              <w:jc w:val="center"/>
              <w:rPr>
                <w:rFonts w:ascii="Calibri" w:eastAsia="Times New Roman" w:hAnsi="Calibri" w:cs="Calibri"/>
                <w:b/>
                <w:bCs/>
                <w:color w:val="FFFFFF"/>
                <w:sz w:val="18"/>
                <w:szCs w:val="18"/>
              </w:rPr>
            </w:pPr>
            <w:r w:rsidRPr="005F4A55">
              <w:rPr>
                <w:rFonts w:ascii="Calibri" w:eastAsia="Times New Roman" w:hAnsi="Calibri" w:cs="Calibri"/>
                <w:b/>
                <w:bCs/>
                <w:color w:val="FFFFFF"/>
                <w:sz w:val="18"/>
                <w:szCs w:val="18"/>
              </w:rPr>
              <w:t>-</w:t>
            </w:r>
          </w:p>
        </w:tc>
        <w:tc>
          <w:tcPr>
            <w:tcW w:w="446" w:type="dxa"/>
            <w:tcBorders>
              <w:top w:val="nil"/>
              <w:left w:val="nil"/>
              <w:bottom w:val="single" w:sz="4" w:space="0" w:color="auto"/>
              <w:right w:val="single" w:sz="4" w:space="0" w:color="auto"/>
            </w:tcBorders>
            <w:shd w:val="clear" w:color="000000" w:fill="000000"/>
            <w:hideMark/>
          </w:tcPr>
          <w:p w14:paraId="75CB267A" w14:textId="77777777" w:rsidR="00C72001" w:rsidRPr="005F4A55" w:rsidRDefault="00C72001" w:rsidP="00C72001">
            <w:pPr>
              <w:jc w:val="center"/>
              <w:rPr>
                <w:rFonts w:ascii="Calibri" w:eastAsia="Times New Roman" w:hAnsi="Calibri" w:cs="Calibri"/>
                <w:b/>
                <w:bCs/>
                <w:color w:val="FFFFFF"/>
                <w:sz w:val="18"/>
                <w:szCs w:val="18"/>
              </w:rPr>
            </w:pPr>
            <w:r w:rsidRPr="005F4A55">
              <w:rPr>
                <w:rFonts w:ascii="Calibri" w:eastAsia="Times New Roman" w:hAnsi="Calibri" w:cs="Calibri"/>
                <w:b/>
                <w:bCs/>
                <w:color w:val="FFFFFF"/>
                <w:sz w:val="18"/>
                <w:szCs w:val="18"/>
              </w:rPr>
              <w:t>0</w:t>
            </w:r>
          </w:p>
        </w:tc>
        <w:tc>
          <w:tcPr>
            <w:tcW w:w="504" w:type="dxa"/>
            <w:tcBorders>
              <w:top w:val="nil"/>
              <w:left w:val="nil"/>
              <w:bottom w:val="single" w:sz="4" w:space="0" w:color="auto"/>
              <w:right w:val="single" w:sz="4" w:space="0" w:color="auto"/>
            </w:tcBorders>
            <w:shd w:val="clear" w:color="000000" w:fill="000000"/>
            <w:hideMark/>
          </w:tcPr>
          <w:p w14:paraId="0D901DF2" w14:textId="77777777" w:rsidR="00C72001" w:rsidRPr="005F4A55" w:rsidRDefault="00C72001" w:rsidP="00C72001">
            <w:pPr>
              <w:jc w:val="center"/>
              <w:rPr>
                <w:rFonts w:ascii="Calibri" w:eastAsia="Times New Roman" w:hAnsi="Calibri" w:cs="Calibri"/>
                <w:b/>
                <w:bCs/>
                <w:color w:val="FFFFFF"/>
                <w:sz w:val="18"/>
                <w:szCs w:val="18"/>
              </w:rPr>
            </w:pPr>
            <w:r w:rsidRPr="005F4A55">
              <w:rPr>
                <w:rFonts w:ascii="Calibri" w:eastAsia="Times New Roman" w:hAnsi="Calibri" w:cs="Calibri"/>
                <w:b/>
                <w:bCs/>
                <w:color w:val="FFFFFF"/>
                <w:sz w:val="18"/>
                <w:szCs w:val="18"/>
              </w:rPr>
              <w:t>-</w:t>
            </w:r>
          </w:p>
        </w:tc>
        <w:tc>
          <w:tcPr>
            <w:tcW w:w="504" w:type="dxa"/>
            <w:tcBorders>
              <w:top w:val="nil"/>
              <w:left w:val="nil"/>
              <w:bottom w:val="single" w:sz="4" w:space="0" w:color="auto"/>
              <w:right w:val="single" w:sz="4" w:space="0" w:color="auto"/>
            </w:tcBorders>
            <w:shd w:val="clear" w:color="000000" w:fill="000000"/>
            <w:hideMark/>
          </w:tcPr>
          <w:p w14:paraId="6CD977B2" w14:textId="77777777" w:rsidR="00C72001" w:rsidRPr="005F4A55" w:rsidRDefault="00C72001" w:rsidP="00C72001">
            <w:pPr>
              <w:jc w:val="center"/>
              <w:rPr>
                <w:rFonts w:ascii="Calibri" w:eastAsia="Times New Roman" w:hAnsi="Calibri" w:cs="Calibri"/>
                <w:b/>
                <w:bCs/>
                <w:color w:val="FFFFFF"/>
                <w:sz w:val="18"/>
                <w:szCs w:val="18"/>
              </w:rPr>
            </w:pPr>
            <w:r w:rsidRPr="005F4A55">
              <w:rPr>
                <w:rFonts w:ascii="Calibri" w:eastAsia="Times New Roman" w:hAnsi="Calibri" w:cs="Calibri"/>
                <w:b/>
                <w:bCs/>
                <w:color w:val="FFFFFF"/>
                <w:sz w:val="18"/>
                <w:szCs w:val="18"/>
              </w:rPr>
              <w:t>0</w:t>
            </w:r>
          </w:p>
        </w:tc>
        <w:tc>
          <w:tcPr>
            <w:tcW w:w="504" w:type="dxa"/>
            <w:tcBorders>
              <w:top w:val="nil"/>
              <w:left w:val="nil"/>
              <w:bottom w:val="single" w:sz="4" w:space="0" w:color="auto"/>
              <w:right w:val="single" w:sz="4" w:space="0" w:color="auto"/>
            </w:tcBorders>
            <w:shd w:val="clear" w:color="000000" w:fill="000000"/>
            <w:hideMark/>
          </w:tcPr>
          <w:p w14:paraId="6DD1DD00" w14:textId="77777777" w:rsidR="00C72001" w:rsidRPr="005F4A55" w:rsidRDefault="00C72001" w:rsidP="00C72001">
            <w:pPr>
              <w:jc w:val="center"/>
              <w:rPr>
                <w:rFonts w:ascii="Calibri" w:eastAsia="Times New Roman" w:hAnsi="Calibri" w:cs="Calibri"/>
                <w:b/>
                <w:bCs/>
                <w:color w:val="FFFFFF"/>
                <w:sz w:val="18"/>
                <w:szCs w:val="18"/>
              </w:rPr>
            </w:pPr>
            <w:r w:rsidRPr="005F4A55">
              <w:rPr>
                <w:rFonts w:ascii="Calibri" w:eastAsia="Times New Roman" w:hAnsi="Calibri" w:cs="Calibri"/>
                <w:b/>
                <w:bCs/>
                <w:color w:val="FFFFFF"/>
                <w:sz w:val="18"/>
                <w:szCs w:val="18"/>
              </w:rPr>
              <w:t>+</w:t>
            </w:r>
          </w:p>
        </w:tc>
        <w:tc>
          <w:tcPr>
            <w:tcW w:w="504" w:type="dxa"/>
            <w:tcBorders>
              <w:top w:val="nil"/>
              <w:left w:val="nil"/>
              <w:bottom w:val="single" w:sz="4" w:space="0" w:color="auto"/>
              <w:right w:val="single" w:sz="4" w:space="0" w:color="auto"/>
            </w:tcBorders>
            <w:shd w:val="clear" w:color="000000" w:fill="000000"/>
            <w:hideMark/>
          </w:tcPr>
          <w:p w14:paraId="27183439" w14:textId="77777777" w:rsidR="00C72001" w:rsidRPr="005F4A55" w:rsidRDefault="00C72001" w:rsidP="00C72001">
            <w:pPr>
              <w:jc w:val="center"/>
              <w:rPr>
                <w:rFonts w:ascii="Calibri" w:eastAsia="Times New Roman" w:hAnsi="Calibri" w:cs="Calibri"/>
                <w:b/>
                <w:bCs/>
                <w:color w:val="FFFFFF"/>
                <w:sz w:val="18"/>
                <w:szCs w:val="18"/>
              </w:rPr>
            </w:pPr>
            <w:r w:rsidRPr="005F4A55">
              <w:rPr>
                <w:rFonts w:ascii="Calibri" w:eastAsia="Times New Roman" w:hAnsi="Calibri" w:cs="Calibri"/>
                <w:b/>
                <w:bCs/>
                <w:color w:val="FFFFFF"/>
                <w:sz w:val="18"/>
                <w:szCs w:val="18"/>
              </w:rPr>
              <w:t>-</w:t>
            </w:r>
          </w:p>
        </w:tc>
        <w:tc>
          <w:tcPr>
            <w:tcW w:w="446" w:type="dxa"/>
            <w:tcBorders>
              <w:top w:val="nil"/>
              <w:left w:val="nil"/>
              <w:bottom w:val="single" w:sz="4" w:space="0" w:color="auto"/>
              <w:right w:val="single" w:sz="4" w:space="0" w:color="auto"/>
            </w:tcBorders>
            <w:shd w:val="clear" w:color="000000" w:fill="000000"/>
            <w:hideMark/>
          </w:tcPr>
          <w:p w14:paraId="669845D9" w14:textId="77777777" w:rsidR="00C72001" w:rsidRPr="005F4A55" w:rsidRDefault="00C72001" w:rsidP="00C72001">
            <w:pPr>
              <w:jc w:val="center"/>
              <w:rPr>
                <w:rFonts w:ascii="Calibri" w:eastAsia="Times New Roman" w:hAnsi="Calibri" w:cs="Calibri"/>
                <w:b/>
                <w:bCs/>
                <w:color w:val="FFFFFF"/>
                <w:sz w:val="18"/>
                <w:szCs w:val="18"/>
              </w:rPr>
            </w:pPr>
            <w:r w:rsidRPr="005F4A55">
              <w:rPr>
                <w:rFonts w:ascii="Calibri" w:eastAsia="Times New Roman" w:hAnsi="Calibri" w:cs="Calibri"/>
                <w:b/>
                <w:bCs/>
                <w:color w:val="FFFFFF"/>
                <w:sz w:val="18"/>
                <w:szCs w:val="18"/>
              </w:rPr>
              <w:t>0</w:t>
            </w:r>
          </w:p>
        </w:tc>
        <w:tc>
          <w:tcPr>
            <w:tcW w:w="504" w:type="dxa"/>
            <w:tcBorders>
              <w:top w:val="nil"/>
              <w:left w:val="nil"/>
              <w:bottom w:val="single" w:sz="4" w:space="0" w:color="auto"/>
              <w:right w:val="single" w:sz="4" w:space="0" w:color="auto"/>
            </w:tcBorders>
            <w:shd w:val="clear" w:color="000000" w:fill="000000"/>
            <w:hideMark/>
          </w:tcPr>
          <w:p w14:paraId="7ABC792F" w14:textId="77777777" w:rsidR="00C72001" w:rsidRPr="005F4A55" w:rsidRDefault="00C72001" w:rsidP="00C72001">
            <w:pPr>
              <w:jc w:val="center"/>
              <w:rPr>
                <w:rFonts w:ascii="Calibri" w:eastAsia="Times New Roman" w:hAnsi="Calibri" w:cs="Calibri"/>
                <w:b/>
                <w:bCs/>
                <w:color w:val="FFFFFF"/>
                <w:sz w:val="18"/>
                <w:szCs w:val="18"/>
              </w:rPr>
            </w:pPr>
            <w:r w:rsidRPr="005F4A55">
              <w:rPr>
                <w:rFonts w:ascii="Calibri" w:eastAsia="Times New Roman" w:hAnsi="Calibri" w:cs="Calibri"/>
                <w:b/>
                <w:bCs/>
                <w:color w:val="FFFFFF"/>
                <w:sz w:val="18"/>
                <w:szCs w:val="18"/>
              </w:rPr>
              <w:t>-</w:t>
            </w:r>
          </w:p>
        </w:tc>
        <w:tc>
          <w:tcPr>
            <w:tcW w:w="446" w:type="dxa"/>
            <w:tcBorders>
              <w:top w:val="nil"/>
              <w:left w:val="nil"/>
              <w:bottom w:val="single" w:sz="4" w:space="0" w:color="auto"/>
              <w:right w:val="single" w:sz="4" w:space="0" w:color="auto"/>
            </w:tcBorders>
            <w:shd w:val="clear" w:color="000000" w:fill="000000"/>
            <w:hideMark/>
          </w:tcPr>
          <w:p w14:paraId="2B81FABC" w14:textId="77777777" w:rsidR="00C72001" w:rsidRPr="005F4A55" w:rsidRDefault="00C72001" w:rsidP="00C72001">
            <w:pPr>
              <w:jc w:val="center"/>
              <w:rPr>
                <w:rFonts w:ascii="Calibri" w:eastAsia="Times New Roman" w:hAnsi="Calibri" w:cs="Calibri"/>
                <w:b/>
                <w:bCs/>
                <w:color w:val="FFFFFF"/>
                <w:sz w:val="18"/>
                <w:szCs w:val="18"/>
              </w:rPr>
            </w:pPr>
            <w:r w:rsidRPr="005F4A55">
              <w:rPr>
                <w:rFonts w:ascii="Calibri" w:eastAsia="Times New Roman" w:hAnsi="Calibri" w:cs="Calibri"/>
                <w:b/>
                <w:bCs/>
                <w:color w:val="FFFFFF"/>
                <w:sz w:val="18"/>
                <w:szCs w:val="18"/>
              </w:rPr>
              <w:t>0</w:t>
            </w:r>
          </w:p>
        </w:tc>
        <w:tc>
          <w:tcPr>
            <w:tcW w:w="504" w:type="dxa"/>
            <w:tcBorders>
              <w:top w:val="nil"/>
              <w:left w:val="nil"/>
              <w:bottom w:val="single" w:sz="4" w:space="0" w:color="auto"/>
              <w:right w:val="single" w:sz="4" w:space="0" w:color="auto"/>
            </w:tcBorders>
            <w:shd w:val="clear" w:color="000000" w:fill="000000"/>
            <w:hideMark/>
          </w:tcPr>
          <w:p w14:paraId="347CBF1C" w14:textId="77777777" w:rsidR="00C72001" w:rsidRPr="005F4A55" w:rsidRDefault="00C72001" w:rsidP="00C72001">
            <w:pPr>
              <w:jc w:val="center"/>
              <w:rPr>
                <w:rFonts w:ascii="Calibri" w:eastAsia="Times New Roman" w:hAnsi="Calibri" w:cs="Calibri"/>
                <w:b/>
                <w:bCs/>
                <w:color w:val="FFFFFF"/>
                <w:sz w:val="18"/>
                <w:szCs w:val="18"/>
              </w:rPr>
            </w:pPr>
            <w:r w:rsidRPr="005F4A55">
              <w:rPr>
                <w:rFonts w:ascii="Calibri" w:eastAsia="Times New Roman" w:hAnsi="Calibri" w:cs="Calibri"/>
                <w:b/>
                <w:bCs/>
                <w:color w:val="FFFFFF"/>
                <w:sz w:val="18"/>
                <w:szCs w:val="18"/>
              </w:rPr>
              <w:t>-</w:t>
            </w:r>
          </w:p>
        </w:tc>
        <w:tc>
          <w:tcPr>
            <w:tcW w:w="446" w:type="dxa"/>
            <w:tcBorders>
              <w:top w:val="nil"/>
              <w:left w:val="nil"/>
              <w:bottom w:val="single" w:sz="4" w:space="0" w:color="auto"/>
              <w:right w:val="single" w:sz="4" w:space="0" w:color="auto"/>
            </w:tcBorders>
            <w:shd w:val="clear" w:color="000000" w:fill="000000"/>
            <w:hideMark/>
          </w:tcPr>
          <w:p w14:paraId="30BC7395" w14:textId="77777777" w:rsidR="00C72001" w:rsidRPr="005F4A55" w:rsidRDefault="00C72001" w:rsidP="00C72001">
            <w:pPr>
              <w:jc w:val="center"/>
              <w:rPr>
                <w:rFonts w:ascii="Calibri" w:eastAsia="Times New Roman" w:hAnsi="Calibri" w:cs="Calibri"/>
                <w:b/>
                <w:bCs/>
                <w:color w:val="FFFFFF"/>
                <w:sz w:val="18"/>
                <w:szCs w:val="18"/>
              </w:rPr>
            </w:pPr>
            <w:r w:rsidRPr="005F4A55">
              <w:rPr>
                <w:rFonts w:ascii="Calibri" w:eastAsia="Times New Roman" w:hAnsi="Calibri" w:cs="Calibri"/>
                <w:b/>
                <w:bCs/>
                <w:color w:val="FFFFFF"/>
                <w:sz w:val="18"/>
                <w:szCs w:val="18"/>
              </w:rPr>
              <w:t>0</w:t>
            </w:r>
          </w:p>
        </w:tc>
        <w:tc>
          <w:tcPr>
            <w:tcW w:w="417" w:type="dxa"/>
            <w:tcBorders>
              <w:top w:val="nil"/>
              <w:left w:val="nil"/>
              <w:bottom w:val="single" w:sz="4" w:space="0" w:color="auto"/>
              <w:right w:val="single" w:sz="4" w:space="0" w:color="auto"/>
            </w:tcBorders>
            <w:shd w:val="clear" w:color="000000" w:fill="000000"/>
            <w:hideMark/>
          </w:tcPr>
          <w:p w14:paraId="48AAEFDF" w14:textId="77777777" w:rsidR="00C72001" w:rsidRPr="005F4A55" w:rsidRDefault="00C72001" w:rsidP="00C72001">
            <w:pPr>
              <w:jc w:val="center"/>
              <w:rPr>
                <w:rFonts w:ascii="Calibri" w:eastAsia="Times New Roman" w:hAnsi="Calibri" w:cs="Calibri"/>
                <w:b/>
                <w:bCs/>
                <w:color w:val="FFFFFF"/>
                <w:sz w:val="18"/>
                <w:szCs w:val="18"/>
              </w:rPr>
            </w:pPr>
            <w:r w:rsidRPr="005F4A55">
              <w:rPr>
                <w:rFonts w:ascii="Calibri" w:eastAsia="Times New Roman" w:hAnsi="Calibri" w:cs="Calibri"/>
                <w:b/>
                <w:bCs/>
                <w:color w:val="FFFFFF"/>
                <w:sz w:val="18"/>
                <w:szCs w:val="18"/>
              </w:rPr>
              <w:t>-</w:t>
            </w:r>
          </w:p>
        </w:tc>
        <w:tc>
          <w:tcPr>
            <w:tcW w:w="446" w:type="dxa"/>
            <w:tcBorders>
              <w:top w:val="nil"/>
              <w:left w:val="nil"/>
              <w:bottom w:val="single" w:sz="4" w:space="0" w:color="auto"/>
              <w:right w:val="single" w:sz="4" w:space="0" w:color="auto"/>
            </w:tcBorders>
            <w:shd w:val="clear" w:color="000000" w:fill="000000"/>
            <w:hideMark/>
          </w:tcPr>
          <w:p w14:paraId="60C1288F" w14:textId="77777777" w:rsidR="00C72001" w:rsidRPr="005F4A55" w:rsidRDefault="00C72001" w:rsidP="00C72001">
            <w:pPr>
              <w:jc w:val="center"/>
              <w:rPr>
                <w:rFonts w:ascii="Calibri" w:eastAsia="Times New Roman" w:hAnsi="Calibri" w:cs="Calibri"/>
                <w:b/>
                <w:bCs/>
                <w:color w:val="FFFFFF"/>
                <w:sz w:val="18"/>
                <w:szCs w:val="18"/>
              </w:rPr>
            </w:pPr>
            <w:r w:rsidRPr="005F4A55">
              <w:rPr>
                <w:rFonts w:ascii="Calibri" w:eastAsia="Times New Roman" w:hAnsi="Calibri" w:cs="Calibri"/>
                <w:b/>
                <w:bCs/>
                <w:color w:val="FFFFFF"/>
                <w:sz w:val="18"/>
                <w:szCs w:val="18"/>
              </w:rPr>
              <w:t>0</w:t>
            </w:r>
          </w:p>
        </w:tc>
        <w:tc>
          <w:tcPr>
            <w:tcW w:w="417" w:type="dxa"/>
            <w:tcBorders>
              <w:top w:val="nil"/>
              <w:left w:val="nil"/>
              <w:bottom w:val="single" w:sz="4" w:space="0" w:color="auto"/>
              <w:right w:val="single" w:sz="4" w:space="0" w:color="auto"/>
            </w:tcBorders>
            <w:shd w:val="clear" w:color="000000" w:fill="000000"/>
            <w:hideMark/>
          </w:tcPr>
          <w:p w14:paraId="6D3DDB06" w14:textId="77777777" w:rsidR="00C72001" w:rsidRPr="005F4A55" w:rsidRDefault="00C72001" w:rsidP="00C72001">
            <w:pPr>
              <w:jc w:val="center"/>
              <w:rPr>
                <w:rFonts w:ascii="Calibri" w:eastAsia="Times New Roman" w:hAnsi="Calibri" w:cs="Calibri"/>
                <w:b/>
                <w:bCs/>
                <w:color w:val="FFFFFF"/>
                <w:sz w:val="18"/>
                <w:szCs w:val="18"/>
              </w:rPr>
            </w:pPr>
            <w:r w:rsidRPr="005F4A55">
              <w:rPr>
                <w:rFonts w:ascii="Calibri" w:eastAsia="Times New Roman" w:hAnsi="Calibri" w:cs="Calibri"/>
                <w:b/>
                <w:bCs/>
                <w:color w:val="FFFFFF"/>
                <w:sz w:val="18"/>
                <w:szCs w:val="18"/>
              </w:rPr>
              <w:t>-</w:t>
            </w:r>
          </w:p>
        </w:tc>
        <w:tc>
          <w:tcPr>
            <w:tcW w:w="504" w:type="dxa"/>
            <w:tcBorders>
              <w:top w:val="nil"/>
              <w:left w:val="nil"/>
              <w:bottom w:val="single" w:sz="4" w:space="0" w:color="auto"/>
              <w:right w:val="single" w:sz="4" w:space="0" w:color="auto"/>
            </w:tcBorders>
            <w:shd w:val="clear" w:color="000000" w:fill="000000"/>
            <w:hideMark/>
          </w:tcPr>
          <w:p w14:paraId="790876A7" w14:textId="77777777" w:rsidR="00C72001" w:rsidRPr="005F4A55" w:rsidRDefault="00C72001" w:rsidP="00C72001">
            <w:pPr>
              <w:jc w:val="center"/>
              <w:rPr>
                <w:rFonts w:ascii="Calibri" w:eastAsia="Times New Roman" w:hAnsi="Calibri" w:cs="Calibri"/>
                <w:b/>
                <w:bCs/>
                <w:color w:val="FFFFFF"/>
                <w:sz w:val="18"/>
                <w:szCs w:val="18"/>
              </w:rPr>
            </w:pPr>
            <w:r w:rsidRPr="005F4A55">
              <w:rPr>
                <w:rFonts w:ascii="Calibri" w:eastAsia="Times New Roman" w:hAnsi="Calibri" w:cs="Calibri"/>
                <w:b/>
                <w:bCs/>
                <w:color w:val="FFFFFF"/>
                <w:sz w:val="18"/>
                <w:szCs w:val="18"/>
              </w:rPr>
              <w:t>0</w:t>
            </w:r>
          </w:p>
        </w:tc>
      </w:tr>
      <w:tr w:rsidR="00C72001" w:rsidRPr="005F4A55" w14:paraId="2AF83A44" w14:textId="77777777" w:rsidTr="00C72001">
        <w:trPr>
          <w:trHeight w:val="288"/>
          <w:jc w:val="center"/>
        </w:trPr>
        <w:tc>
          <w:tcPr>
            <w:tcW w:w="2538" w:type="dxa"/>
            <w:tcBorders>
              <w:top w:val="nil"/>
              <w:left w:val="single" w:sz="4" w:space="0" w:color="auto"/>
              <w:bottom w:val="single" w:sz="4" w:space="0" w:color="auto"/>
              <w:right w:val="single" w:sz="4" w:space="0" w:color="auto"/>
            </w:tcBorders>
            <w:shd w:val="clear" w:color="auto" w:fill="auto"/>
            <w:noWrap/>
            <w:hideMark/>
          </w:tcPr>
          <w:p w14:paraId="6CED1908" w14:textId="77777777" w:rsidR="00C72001" w:rsidRPr="005F4A55" w:rsidRDefault="00C72001" w:rsidP="00C72001">
            <w:pPr>
              <w:jc w:val="center"/>
              <w:rPr>
                <w:rFonts w:ascii="Calibri" w:eastAsia="Times New Roman" w:hAnsi="Calibri" w:cs="Calibri"/>
                <w:color w:val="000000"/>
                <w:sz w:val="18"/>
                <w:szCs w:val="18"/>
              </w:rPr>
            </w:pPr>
            <w:r w:rsidRPr="005F4A55">
              <w:rPr>
                <w:rFonts w:ascii="Calibri" w:eastAsia="Times New Roman" w:hAnsi="Calibri" w:cs="Calibri"/>
                <w:noProof/>
                <w:color w:val="000000"/>
                <w:sz w:val="18"/>
                <w:szCs w:val="18"/>
              </w:rPr>
              <w:t>Bloch &amp; Automobile Club of Southern California</w:t>
            </w:r>
          </w:p>
        </w:tc>
        <w:tc>
          <w:tcPr>
            <w:tcW w:w="921" w:type="dxa"/>
            <w:tcBorders>
              <w:top w:val="nil"/>
              <w:left w:val="nil"/>
              <w:bottom w:val="single" w:sz="4" w:space="0" w:color="auto"/>
              <w:right w:val="single" w:sz="4" w:space="0" w:color="auto"/>
            </w:tcBorders>
            <w:shd w:val="clear" w:color="auto" w:fill="auto"/>
            <w:hideMark/>
          </w:tcPr>
          <w:p w14:paraId="5EE649D5" w14:textId="77777777" w:rsidR="00C72001" w:rsidRPr="005F4A55" w:rsidRDefault="00C72001" w:rsidP="00C72001">
            <w:pPr>
              <w:jc w:val="center"/>
              <w:rPr>
                <w:rFonts w:ascii="Calibri" w:eastAsia="Times New Roman" w:hAnsi="Calibri" w:cs="Calibri"/>
                <w:color w:val="000000"/>
                <w:sz w:val="18"/>
                <w:szCs w:val="18"/>
              </w:rPr>
            </w:pPr>
            <w:r w:rsidRPr="005F4A55">
              <w:rPr>
                <w:rFonts w:ascii="Calibri" w:eastAsia="Times New Roman" w:hAnsi="Calibri" w:cs="Calibri"/>
                <w:color w:val="000000"/>
                <w:sz w:val="18"/>
                <w:szCs w:val="18"/>
              </w:rPr>
              <w:t>2</w:t>
            </w:r>
          </w:p>
        </w:tc>
        <w:tc>
          <w:tcPr>
            <w:tcW w:w="447" w:type="dxa"/>
            <w:tcBorders>
              <w:top w:val="nil"/>
              <w:left w:val="nil"/>
              <w:bottom w:val="single" w:sz="4" w:space="0" w:color="auto"/>
              <w:right w:val="single" w:sz="4" w:space="0" w:color="auto"/>
            </w:tcBorders>
            <w:shd w:val="clear" w:color="000000" w:fill="D9D9D9"/>
          </w:tcPr>
          <w:p w14:paraId="43AB4905" w14:textId="77777777" w:rsidR="00C72001" w:rsidRPr="005F4A55" w:rsidRDefault="00C72001" w:rsidP="00C72001">
            <w:pPr>
              <w:jc w:val="center"/>
              <w:rPr>
                <w:rFonts w:ascii="Calibri" w:eastAsia="Times New Roman" w:hAnsi="Calibri" w:cs="Calibri"/>
                <w:color w:val="000000"/>
                <w:sz w:val="18"/>
                <w:szCs w:val="18"/>
              </w:rPr>
            </w:pPr>
            <w:r w:rsidRPr="005F4A55">
              <w:rPr>
                <w:rFonts w:ascii="Calibri" w:eastAsia="Times New Roman" w:hAnsi="Calibri" w:cs="Calibri"/>
                <w:color w:val="000000"/>
                <w:sz w:val="18"/>
                <w:szCs w:val="18"/>
              </w:rPr>
              <w:t>2</w:t>
            </w:r>
          </w:p>
        </w:tc>
        <w:tc>
          <w:tcPr>
            <w:tcW w:w="447" w:type="dxa"/>
            <w:tcBorders>
              <w:top w:val="nil"/>
              <w:left w:val="nil"/>
              <w:bottom w:val="single" w:sz="4" w:space="0" w:color="auto"/>
              <w:right w:val="single" w:sz="4" w:space="0" w:color="auto"/>
            </w:tcBorders>
            <w:shd w:val="clear" w:color="000000" w:fill="D9D9D9"/>
          </w:tcPr>
          <w:p w14:paraId="1D1D1A16" w14:textId="77777777" w:rsidR="00C72001" w:rsidRPr="005F4A55" w:rsidRDefault="00C72001" w:rsidP="00C72001">
            <w:pPr>
              <w:jc w:val="center"/>
              <w:rPr>
                <w:rFonts w:ascii="Calibri" w:eastAsia="Times New Roman" w:hAnsi="Calibri" w:cs="Calibri"/>
                <w:color w:val="000000"/>
                <w:sz w:val="18"/>
                <w:szCs w:val="18"/>
              </w:rPr>
            </w:pPr>
          </w:p>
        </w:tc>
        <w:tc>
          <w:tcPr>
            <w:tcW w:w="444" w:type="dxa"/>
            <w:tcBorders>
              <w:top w:val="nil"/>
              <w:left w:val="nil"/>
              <w:bottom w:val="single" w:sz="4" w:space="0" w:color="auto"/>
              <w:right w:val="single" w:sz="4" w:space="0" w:color="auto"/>
            </w:tcBorders>
            <w:shd w:val="clear" w:color="000000" w:fill="D9D9D9"/>
          </w:tcPr>
          <w:p w14:paraId="007E8C99" w14:textId="77777777" w:rsidR="00C72001" w:rsidRPr="005F4A55" w:rsidRDefault="00C72001" w:rsidP="00C72001">
            <w:pPr>
              <w:jc w:val="center"/>
              <w:rPr>
                <w:rFonts w:ascii="Calibri" w:eastAsia="Times New Roman" w:hAnsi="Calibri" w:cs="Calibri"/>
                <w:color w:val="000000"/>
                <w:sz w:val="18"/>
                <w:szCs w:val="18"/>
              </w:rPr>
            </w:pPr>
          </w:p>
        </w:tc>
        <w:tc>
          <w:tcPr>
            <w:tcW w:w="418" w:type="dxa"/>
            <w:tcBorders>
              <w:top w:val="nil"/>
              <w:left w:val="nil"/>
              <w:bottom w:val="single" w:sz="4" w:space="0" w:color="auto"/>
              <w:right w:val="single" w:sz="4" w:space="0" w:color="auto"/>
            </w:tcBorders>
            <w:shd w:val="clear" w:color="auto" w:fill="auto"/>
            <w:hideMark/>
          </w:tcPr>
          <w:p w14:paraId="11E46B74" w14:textId="77777777" w:rsidR="00C72001" w:rsidRPr="005F4A55" w:rsidRDefault="00C72001" w:rsidP="00C72001">
            <w:pPr>
              <w:jc w:val="center"/>
              <w:rPr>
                <w:rFonts w:ascii="Calibri" w:eastAsia="Times New Roman" w:hAnsi="Calibri" w:cs="Calibri"/>
                <w:color w:val="000000"/>
                <w:sz w:val="18"/>
                <w:szCs w:val="18"/>
              </w:rPr>
            </w:pPr>
            <w:r w:rsidRPr="005F4A55">
              <w:rPr>
                <w:rFonts w:ascii="Calibri" w:eastAsia="Times New Roman" w:hAnsi="Calibri" w:cs="Calibri"/>
                <w:color w:val="000000"/>
                <w:sz w:val="18"/>
                <w:szCs w:val="18"/>
              </w:rPr>
              <w:t> </w:t>
            </w:r>
          </w:p>
        </w:tc>
        <w:tc>
          <w:tcPr>
            <w:tcW w:w="446" w:type="dxa"/>
            <w:tcBorders>
              <w:top w:val="nil"/>
              <w:left w:val="nil"/>
              <w:bottom w:val="single" w:sz="4" w:space="0" w:color="auto"/>
              <w:right w:val="single" w:sz="4" w:space="0" w:color="auto"/>
            </w:tcBorders>
            <w:shd w:val="clear" w:color="auto" w:fill="auto"/>
            <w:hideMark/>
          </w:tcPr>
          <w:p w14:paraId="02FAF885" w14:textId="77777777" w:rsidR="00C72001" w:rsidRPr="005F4A55" w:rsidRDefault="00C72001" w:rsidP="00C72001">
            <w:pPr>
              <w:jc w:val="center"/>
              <w:rPr>
                <w:rFonts w:ascii="Calibri" w:eastAsia="Times New Roman" w:hAnsi="Calibri" w:cs="Calibri"/>
                <w:color w:val="000000"/>
                <w:sz w:val="18"/>
                <w:szCs w:val="18"/>
              </w:rPr>
            </w:pPr>
            <w:r w:rsidRPr="005F4A55">
              <w:rPr>
                <w:rFonts w:ascii="Calibri" w:eastAsia="Times New Roman" w:hAnsi="Calibri" w:cs="Calibri"/>
                <w:color w:val="000000"/>
                <w:sz w:val="18"/>
                <w:szCs w:val="18"/>
              </w:rPr>
              <w:t> </w:t>
            </w:r>
          </w:p>
        </w:tc>
        <w:tc>
          <w:tcPr>
            <w:tcW w:w="504" w:type="dxa"/>
            <w:tcBorders>
              <w:top w:val="nil"/>
              <w:left w:val="nil"/>
              <w:bottom w:val="single" w:sz="4" w:space="0" w:color="auto"/>
              <w:right w:val="single" w:sz="4" w:space="0" w:color="auto"/>
            </w:tcBorders>
            <w:shd w:val="clear" w:color="000000" w:fill="D9D9D9"/>
            <w:hideMark/>
          </w:tcPr>
          <w:p w14:paraId="711CA7D8" w14:textId="77777777" w:rsidR="00C72001" w:rsidRPr="005F4A55" w:rsidRDefault="00C72001" w:rsidP="00C72001">
            <w:pPr>
              <w:jc w:val="center"/>
              <w:rPr>
                <w:rFonts w:ascii="Calibri" w:eastAsia="Times New Roman" w:hAnsi="Calibri" w:cs="Calibri"/>
                <w:color w:val="000000"/>
                <w:sz w:val="18"/>
                <w:szCs w:val="18"/>
              </w:rPr>
            </w:pPr>
            <w:r w:rsidRPr="005F4A55">
              <w:rPr>
                <w:rFonts w:ascii="Calibri" w:eastAsia="Times New Roman" w:hAnsi="Calibri" w:cs="Calibri"/>
                <w:color w:val="000000"/>
                <w:sz w:val="18"/>
                <w:szCs w:val="18"/>
              </w:rPr>
              <w:t> 2</w:t>
            </w:r>
          </w:p>
        </w:tc>
        <w:tc>
          <w:tcPr>
            <w:tcW w:w="446" w:type="dxa"/>
            <w:tcBorders>
              <w:top w:val="nil"/>
              <w:left w:val="nil"/>
              <w:bottom w:val="single" w:sz="4" w:space="0" w:color="auto"/>
              <w:right w:val="single" w:sz="4" w:space="0" w:color="auto"/>
            </w:tcBorders>
            <w:shd w:val="clear" w:color="000000" w:fill="D9D9D9"/>
            <w:hideMark/>
          </w:tcPr>
          <w:p w14:paraId="73600164" w14:textId="77777777" w:rsidR="00C72001" w:rsidRPr="005F4A55" w:rsidRDefault="00C72001" w:rsidP="00C72001">
            <w:pPr>
              <w:jc w:val="center"/>
              <w:rPr>
                <w:rFonts w:ascii="Calibri" w:eastAsia="Times New Roman" w:hAnsi="Calibri" w:cs="Calibri"/>
                <w:color w:val="000000"/>
                <w:sz w:val="18"/>
                <w:szCs w:val="18"/>
              </w:rPr>
            </w:pPr>
            <w:r w:rsidRPr="005F4A55">
              <w:rPr>
                <w:rFonts w:ascii="Calibri" w:eastAsia="Times New Roman" w:hAnsi="Calibri" w:cs="Calibri"/>
                <w:color w:val="000000"/>
                <w:sz w:val="18"/>
                <w:szCs w:val="18"/>
              </w:rPr>
              <w:t> </w:t>
            </w:r>
          </w:p>
        </w:tc>
        <w:tc>
          <w:tcPr>
            <w:tcW w:w="504" w:type="dxa"/>
            <w:tcBorders>
              <w:top w:val="nil"/>
              <w:left w:val="nil"/>
              <w:bottom w:val="single" w:sz="4" w:space="0" w:color="auto"/>
              <w:right w:val="single" w:sz="4" w:space="0" w:color="auto"/>
            </w:tcBorders>
            <w:shd w:val="clear" w:color="auto" w:fill="auto"/>
            <w:hideMark/>
          </w:tcPr>
          <w:p w14:paraId="4522527D" w14:textId="77777777" w:rsidR="00C72001" w:rsidRPr="005F4A55" w:rsidRDefault="00C72001" w:rsidP="00C72001">
            <w:pPr>
              <w:jc w:val="center"/>
              <w:rPr>
                <w:rFonts w:ascii="Calibri" w:eastAsia="Times New Roman" w:hAnsi="Calibri" w:cs="Calibri"/>
                <w:color w:val="000000"/>
                <w:sz w:val="18"/>
                <w:szCs w:val="18"/>
              </w:rPr>
            </w:pPr>
            <w:r w:rsidRPr="005F4A55">
              <w:rPr>
                <w:rFonts w:ascii="Calibri" w:eastAsia="Times New Roman" w:hAnsi="Calibri" w:cs="Calibri"/>
                <w:color w:val="000000"/>
                <w:sz w:val="18"/>
                <w:szCs w:val="18"/>
              </w:rPr>
              <w:t> 2</w:t>
            </w:r>
          </w:p>
        </w:tc>
        <w:tc>
          <w:tcPr>
            <w:tcW w:w="504" w:type="dxa"/>
            <w:tcBorders>
              <w:top w:val="nil"/>
              <w:left w:val="nil"/>
              <w:bottom w:val="single" w:sz="4" w:space="0" w:color="auto"/>
              <w:right w:val="single" w:sz="4" w:space="0" w:color="auto"/>
            </w:tcBorders>
            <w:shd w:val="clear" w:color="auto" w:fill="auto"/>
            <w:hideMark/>
          </w:tcPr>
          <w:p w14:paraId="50C3544F" w14:textId="77777777" w:rsidR="00C72001" w:rsidRPr="005F4A55" w:rsidRDefault="00C72001" w:rsidP="00C72001">
            <w:pPr>
              <w:jc w:val="center"/>
              <w:rPr>
                <w:rFonts w:ascii="Calibri" w:eastAsia="Times New Roman" w:hAnsi="Calibri" w:cs="Calibri"/>
                <w:color w:val="000000"/>
                <w:sz w:val="18"/>
                <w:szCs w:val="18"/>
              </w:rPr>
            </w:pPr>
            <w:r w:rsidRPr="005F4A55">
              <w:rPr>
                <w:rFonts w:ascii="Calibri" w:eastAsia="Times New Roman" w:hAnsi="Calibri" w:cs="Calibri"/>
                <w:color w:val="000000"/>
                <w:sz w:val="18"/>
                <w:szCs w:val="18"/>
              </w:rPr>
              <w:t>0 </w:t>
            </w:r>
          </w:p>
        </w:tc>
        <w:tc>
          <w:tcPr>
            <w:tcW w:w="504" w:type="dxa"/>
            <w:tcBorders>
              <w:top w:val="nil"/>
              <w:left w:val="nil"/>
              <w:bottom w:val="single" w:sz="4" w:space="0" w:color="auto"/>
              <w:right w:val="single" w:sz="4" w:space="0" w:color="auto"/>
            </w:tcBorders>
            <w:shd w:val="clear" w:color="auto" w:fill="auto"/>
            <w:hideMark/>
          </w:tcPr>
          <w:p w14:paraId="70863ECD" w14:textId="77777777" w:rsidR="00C72001" w:rsidRPr="005F4A55" w:rsidRDefault="00C72001" w:rsidP="00C72001">
            <w:pPr>
              <w:jc w:val="center"/>
              <w:rPr>
                <w:rFonts w:ascii="Calibri" w:eastAsia="Times New Roman" w:hAnsi="Calibri" w:cs="Calibri"/>
                <w:color w:val="000000"/>
                <w:sz w:val="18"/>
                <w:szCs w:val="18"/>
              </w:rPr>
            </w:pPr>
            <w:r w:rsidRPr="005F4A55">
              <w:rPr>
                <w:rFonts w:ascii="Calibri" w:eastAsia="Times New Roman" w:hAnsi="Calibri" w:cs="Calibri"/>
                <w:color w:val="000000"/>
                <w:sz w:val="18"/>
                <w:szCs w:val="18"/>
              </w:rPr>
              <w:t>0 </w:t>
            </w:r>
          </w:p>
        </w:tc>
        <w:tc>
          <w:tcPr>
            <w:tcW w:w="504" w:type="dxa"/>
            <w:tcBorders>
              <w:top w:val="nil"/>
              <w:left w:val="nil"/>
              <w:bottom w:val="single" w:sz="4" w:space="0" w:color="auto"/>
              <w:right w:val="single" w:sz="4" w:space="0" w:color="auto"/>
            </w:tcBorders>
            <w:shd w:val="clear" w:color="000000" w:fill="D9D9D9"/>
            <w:hideMark/>
          </w:tcPr>
          <w:p w14:paraId="69243216" w14:textId="77777777" w:rsidR="00C72001" w:rsidRPr="005F4A55" w:rsidRDefault="00C72001" w:rsidP="00C72001">
            <w:pPr>
              <w:jc w:val="center"/>
              <w:rPr>
                <w:rFonts w:ascii="Calibri" w:eastAsia="Times New Roman" w:hAnsi="Calibri" w:cs="Calibri"/>
                <w:color w:val="000000"/>
                <w:sz w:val="18"/>
                <w:szCs w:val="18"/>
              </w:rPr>
            </w:pPr>
            <w:r w:rsidRPr="005F4A55">
              <w:rPr>
                <w:rFonts w:ascii="Calibri" w:eastAsia="Times New Roman" w:hAnsi="Calibri" w:cs="Calibri"/>
                <w:color w:val="000000"/>
                <w:sz w:val="18"/>
                <w:szCs w:val="18"/>
              </w:rPr>
              <w:t> 2</w:t>
            </w:r>
          </w:p>
        </w:tc>
        <w:tc>
          <w:tcPr>
            <w:tcW w:w="446" w:type="dxa"/>
            <w:tcBorders>
              <w:top w:val="nil"/>
              <w:left w:val="nil"/>
              <w:bottom w:val="single" w:sz="4" w:space="0" w:color="auto"/>
              <w:right w:val="single" w:sz="4" w:space="0" w:color="auto"/>
            </w:tcBorders>
            <w:shd w:val="clear" w:color="000000" w:fill="D9D9D9"/>
            <w:hideMark/>
          </w:tcPr>
          <w:p w14:paraId="2CA25A53" w14:textId="77777777" w:rsidR="00C72001" w:rsidRPr="005F4A55" w:rsidRDefault="00C72001" w:rsidP="00C72001">
            <w:pPr>
              <w:jc w:val="center"/>
              <w:rPr>
                <w:rFonts w:ascii="Calibri" w:eastAsia="Times New Roman" w:hAnsi="Calibri" w:cs="Calibri"/>
                <w:color w:val="000000"/>
                <w:sz w:val="18"/>
                <w:szCs w:val="18"/>
              </w:rPr>
            </w:pPr>
            <w:r w:rsidRPr="005F4A55">
              <w:rPr>
                <w:rFonts w:ascii="Calibri" w:eastAsia="Times New Roman" w:hAnsi="Calibri" w:cs="Calibri"/>
                <w:color w:val="000000"/>
                <w:sz w:val="18"/>
                <w:szCs w:val="18"/>
              </w:rPr>
              <w:t> </w:t>
            </w:r>
          </w:p>
        </w:tc>
        <w:tc>
          <w:tcPr>
            <w:tcW w:w="504" w:type="dxa"/>
            <w:tcBorders>
              <w:top w:val="nil"/>
              <w:left w:val="nil"/>
              <w:bottom w:val="single" w:sz="4" w:space="0" w:color="auto"/>
              <w:right w:val="single" w:sz="4" w:space="0" w:color="auto"/>
            </w:tcBorders>
            <w:shd w:val="clear" w:color="auto" w:fill="auto"/>
            <w:hideMark/>
          </w:tcPr>
          <w:p w14:paraId="6B6FDDF1" w14:textId="77777777" w:rsidR="00C72001" w:rsidRPr="005F4A55" w:rsidRDefault="00C72001" w:rsidP="00C72001">
            <w:pPr>
              <w:jc w:val="center"/>
              <w:rPr>
                <w:rFonts w:ascii="Calibri" w:eastAsia="Times New Roman" w:hAnsi="Calibri" w:cs="Calibri"/>
                <w:color w:val="000000"/>
                <w:sz w:val="18"/>
                <w:szCs w:val="18"/>
              </w:rPr>
            </w:pPr>
            <w:r w:rsidRPr="005F4A55">
              <w:rPr>
                <w:rFonts w:ascii="Calibri" w:eastAsia="Times New Roman" w:hAnsi="Calibri" w:cs="Calibri"/>
                <w:color w:val="000000"/>
                <w:sz w:val="18"/>
                <w:szCs w:val="18"/>
              </w:rPr>
              <w:t> 2</w:t>
            </w:r>
          </w:p>
        </w:tc>
        <w:tc>
          <w:tcPr>
            <w:tcW w:w="446" w:type="dxa"/>
            <w:tcBorders>
              <w:top w:val="nil"/>
              <w:left w:val="nil"/>
              <w:bottom w:val="single" w:sz="4" w:space="0" w:color="auto"/>
              <w:right w:val="single" w:sz="4" w:space="0" w:color="auto"/>
            </w:tcBorders>
            <w:shd w:val="clear" w:color="auto" w:fill="auto"/>
            <w:hideMark/>
          </w:tcPr>
          <w:p w14:paraId="3DA264CE" w14:textId="77777777" w:rsidR="00C72001" w:rsidRPr="005F4A55" w:rsidRDefault="00C72001" w:rsidP="00C72001">
            <w:pPr>
              <w:jc w:val="center"/>
              <w:rPr>
                <w:rFonts w:ascii="Calibri" w:eastAsia="Times New Roman" w:hAnsi="Calibri" w:cs="Calibri"/>
                <w:color w:val="000000"/>
                <w:sz w:val="18"/>
                <w:szCs w:val="18"/>
              </w:rPr>
            </w:pPr>
            <w:r w:rsidRPr="005F4A55">
              <w:rPr>
                <w:rFonts w:ascii="Calibri" w:eastAsia="Times New Roman" w:hAnsi="Calibri" w:cs="Calibri"/>
                <w:color w:val="000000"/>
                <w:sz w:val="18"/>
                <w:szCs w:val="18"/>
              </w:rPr>
              <w:t> </w:t>
            </w:r>
          </w:p>
        </w:tc>
        <w:tc>
          <w:tcPr>
            <w:tcW w:w="504" w:type="dxa"/>
            <w:tcBorders>
              <w:top w:val="nil"/>
              <w:left w:val="nil"/>
              <w:bottom w:val="single" w:sz="4" w:space="0" w:color="auto"/>
              <w:right w:val="single" w:sz="4" w:space="0" w:color="auto"/>
            </w:tcBorders>
            <w:shd w:val="clear" w:color="000000" w:fill="D9D9D9"/>
            <w:hideMark/>
          </w:tcPr>
          <w:p w14:paraId="1A020F3A" w14:textId="77777777" w:rsidR="00C72001" w:rsidRPr="005F4A55" w:rsidRDefault="00C72001" w:rsidP="00C72001">
            <w:pPr>
              <w:jc w:val="center"/>
              <w:rPr>
                <w:rFonts w:ascii="Calibri" w:eastAsia="Times New Roman" w:hAnsi="Calibri" w:cs="Calibri"/>
                <w:color w:val="000000"/>
                <w:sz w:val="18"/>
                <w:szCs w:val="18"/>
              </w:rPr>
            </w:pPr>
            <w:r w:rsidRPr="005F4A55">
              <w:rPr>
                <w:rFonts w:ascii="Calibri" w:eastAsia="Times New Roman" w:hAnsi="Calibri" w:cs="Calibri"/>
                <w:color w:val="000000"/>
                <w:sz w:val="18"/>
                <w:szCs w:val="18"/>
              </w:rPr>
              <w:t> 2</w:t>
            </w:r>
          </w:p>
        </w:tc>
        <w:tc>
          <w:tcPr>
            <w:tcW w:w="446" w:type="dxa"/>
            <w:tcBorders>
              <w:top w:val="nil"/>
              <w:left w:val="nil"/>
              <w:bottom w:val="single" w:sz="4" w:space="0" w:color="auto"/>
              <w:right w:val="single" w:sz="4" w:space="0" w:color="auto"/>
            </w:tcBorders>
            <w:shd w:val="clear" w:color="000000" w:fill="D9D9D9"/>
            <w:hideMark/>
          </w:tcPr>
          <w:p w14:paraId="5C0ED61F" w14:textId="77777777" w:rsidR="00C72001" w:rsidRPr="005F4A55" w:rsidRDefault="00C72001" w:rsidP="00C72001">
            <w:pPr>
              <w:jc w:val="center"/>
              <w:rPr>
                <w:rFonts w:ascii="Calibri" w:eastAsia="Times New Roman" w:hAnsi="Calibri" w:cs="Calibri"/>
                <w:color w:val="000000"/>
                <w:sz w:val="18"/>
                <w:szCs w:val="18"/>
              </w:rPr>
            </w:pPr>
            <w:r w:rsidRPr="005F4A55">
              <w:rPr>
                <w:rFonts w:ascii="Calibri" w:eastAsia="Times New Roman" w:hAnsi="Calibri" w:cs="Calibri"/>
                <w:color w:val="000000"/>
                <w:sz w:val="18"/>
                <w:szCs w:val="18"/>
              </w:rPr>
              <w:t> </w:t>
            </w:r>
          </w:p>
        </w:tc>
        <w:tc>
          <w:tcPr>
            <w:tcW w:w="417" w:type="dxa"/>
            <w:tcBorders>
              <w:top w:val="nil"/>
              <w:left w:val="nil"/>
              <w:bottom w:val="single" w:sz="4" w:space="0" w:color="auto"/>
              <w:right w:val="single" w:sz="4" w:space="0" w:color="auto"/>
            </w:tcBorders>
            <w:shd w:val="clear" w:color="auto" w:fill="auto"/>
            <w:hideMark/>
          </w:tcPr>
          <w:p w14:paraId="403949FD" w14:textId="77777777" w:rsidR="00C72001" w:rsidRPr="005F4A55" w:rsidRDefault="00C72001" w:rsidP="00C72001">
            <w:pPr>
              <w:jc w:val="center"/>
              <w:rPr>
                <w:rFonts w:ascii="Calibri" w:eastAsia="Times New Roman" w:hAnsi="Calibri" w:cs="Calibri"/>
                <w:color w:val="000000"/>
                <w:sz w:val="18"/>
                <w:szCs w:val="18"/>
              </w:rPr>
            </w:pPr>
            <w:r w:rsidRPr="005F4A55">
              <w:rPr>
                <w:rFonts w:ascii="Calibri" w:eastAsia="Times New Roman" w:hAnsi="Calibri" w:cs="Calibri"/>
                <w:color w:val="000000"/>
                <w:sz w:val="18"/>
                <w:szCs w:val="18"/>
              </w:rPr>
              <w:t> </w:t>
            </w:r>
          </w:p>
        </w:tc>
        <w:tc>
          <w:tcPr>
            <w:tcW w:w="446" w:type="dxa"/>
            <w:tcBorders>
              <w:top w:val="nil"/>
              <w:left w:val="nil"/>
              <w:bottom w:val="single" w:sz="4" w:space="0" w:color="auto"/>
              <w:right w:val="single" w:sz="4" w:space="0" w:color="auto"/>
            </w:tcBorders>
            <w:shd w:val="clear" w:color="auto" w:fill="auto"/>
            <w:hideMark/>
          </w:tcPr>
          <w:p w14:paraId="70D849DF" w14:textId="77777777" w:rsidR="00C72001" w:rsidRPr="005F4A55" w:rsidRDefault="00C72001" w:rsidP="00C72001">
            <w:pPr>
              <w:jc w:val="center"/>
              <w:rPr>
                <w:rFonts w:ascii="Calibri" w:eastAsia="Times New Roman" w:hAnsi="Calibri" w:cs="Calibri"/>
                <w:color w:val="000000"/>
                <w:sz w:val="18"/>
                <w:szCs w:val="18"/>
              </w:rPr>
            </w:pPr>
            <w:r w:rsidRPr="005F4A55">
              <w:rPr>
                <w:rFonts w:ascii="Calibri" w:eastAsia="Times New Roman" w:hAnsi="Calibri" w:cs="Calibri"/>
                <w:color w:val="000000"/>
                <w:sz w:val="18"/>
                <w:szCs w:val="18"/>
              </w:rPr>
              <w:t> </w:t>
            </w:r>
          </w:p>
        </w:tc>
        <w:tc>
          <w:tcPr>
            <w:tcW w:w="417" w:type="dxa"/>
            <w:tcBorders>
              <w:top w:val="nil"/>
              <w:left w:val="nil"/>
              <w:bottom w:val="single" w:sz="4" w:space="0" w:color="auto"/>
              <w:right w:val="nil"/>
            </w:tcBorders>
            <w:shd w:val="clear" w:color="000000" w:fill="D9D9D9"/>
            <w:hideMark/>
          </w:tcPr>
          <w:p w14:paraId="3496DD7C" w14:textId="77777777" w:rsidR="00C72001" w:rsidRPr="005F4A55" w:rsidRDefault="00C72001" w:rsidP="00C72001">
            <w:pPr>
              <w:jc w:val="center"/>
              <w:rPr>
                <w:rFonts w:ascii="Calibri" w:eastAsia="Times New Roman" w:hAnsi="Calibri" w:cs="Calibri"/>
                <w:color w:val="000000"/>
                <w:sz w:val="18"/>
                <w:szCs w:val="18"/>
              </w:rPr>
            </w:pPr>
            <w:r w:rsidRPr="005F4A55">
              <w:rPr>
                <w:rFonts w:ascii="Calibri" w:eastAsia="Times New Roman" w:hAnsi="Calibri" w:cs="Calibri"/>
                <w:color w:val="000000"/>
                <w:sz w:val="18"/>
                <w:szCs w:val="18"/>
              </w:rPr>
              <w:t> </w:t>
            </w:r>
          </w:p>
        </w:tc>
        <w:tc>
          <w:tcPr>
            <w:tcW w:w="504" w:type="dxa"/>
            <w:tcBorders>
              <w:top w:val="nil"/>
              <w:left w:val="single" w:sz="4" w:space="0" w:color="auto"/>
              <w:bottom w:val="single" w:sz="4" w:space="0" w:color="auto"/>
              <w:right w:val="single" w:sz="4" w:space="0" w:color="auto"/>
            </w:tcBorders>
            <w:shd w:val="clear" w:color="000000" w:fill="D9D9D9"/>
            <w:hideMark/>
          </w:tcPr>
          <w:p w14:paraId="1ABBA010" w14:textId="77777777" w:rsidR="00C72001" w:rsidRPr="005F4A55" w:rsidRDefault="00C72001" w:rsidP="00C72001">
            <w:pPr>
              <w:jc w:val="center"/>
              <w:rPr>
                <w:rFonts w:ascii="Calibri" w:eastAsia="Times New Roman" w:hAnsi="Calibri" w:cs="Calibri"/>
                <w:color w:val="000000"/>
                <w:sz w:val="18"/>
                <w:szCs w:val="18"/>
              </w:rPr>
            </w:pPr>
            <w:r w:rsidRPr="005F4A55">
              <w:rPr>
                <w:rFonts w:ascii="Calibri" w:eastAsia="Times New Roman" w:hAnsi="Calibri" w:cs="Calibri"/>
                <w:color w:val="000000"/>
                <w:sz w:val="18"/>
                <w:szCs w:val="18"/>
              </w:rPr>
              <w:t>2 </w:t>
            </w:r>
          </w:p>
        </w:tc>
      </w:tr>
      <w:tr w:rsidR="00C72001" w:rsidRPr="005F4A55" w14:paraId="7EBD38CF" w14:textId="77777777" w:rsidTr="00C72001">
        <w:trPr>
          <w:trHeight w:val="288"/>
          <w:jc w:val="center"/>
        </w:trPr>
        <w:tc>
          <w:tcPr>
            <w:tcW w:w="2538" w:type="dxa"/>
            <w:tcBorders>
              <w:top w:val="nil"/>
              <w:left w:val="single" w:sz="4" w:space="0" w:color="auto"/>
              <w:bottom w:val="single" w:sz="4" w:space="0" w:color="auto"/>
              <w:right w:val="single" w:sz="4" w:space="0" w:color="auto"/>
            </w:tcBorders>
            <w:shd w:val="clear" w:color="auto" w:fill="auto"/>
            <w:noWrap/>
            <w:hideMark/>
          </w:tcPr>
          <w:p w14:paraId="0FDFFBE0" w14:textId="77777777" w:rsidR="00C72001" w:rsidRPr="005F4A55" w:rsidRDefault="00C72001" w:rsidP="00C72001">
            <w:pPr>
              <w:jc w:val="center"/>
              <w:rPr>
                <w:rFonts w:ascii="Calibri" w:eastAsia="Times New Roman" w:hAnsi="Calibri" w:cs="Calibri"/>
                <w:color w:val="000000"/>
                <w:sz w:val="18"/>
                <w:szCs w:val="18"/>
              </w:rPr>
            </w:pPr>
            <w:r w:rsidRPr="005F4A55">
              <w:rPr>
                <w:rFonts w:ascii="Calibri" w:eastAsia="Times New Roman" w:hAnsi="Calibri" w:cs="Calibri"/>
                <w:noProof/>
                <w:color w:val="000000"/>
                <w:sz w:val="18"/>
                <w:szCs w:val="18"/>
              </w:rPr>
              <w:t>Chang, Nolan, &amp; Nihan</w:t>
            </w:r>
          </w:p>
        </w:tc>
        <w:tc>
          <w:tcPr>
            <w:tcW w:w="921" w:type="dxa"/>
            <w:tcBorders>
              <w:top w:val="nil"/>
              <w:left w:val="nil"/>
              <w:bottom w:val="single" w:sz="4" w:space="0" w:color="auto"/>
              <w:right w:val="single" w:sz="4" w:space="0" w:color="auto"/>
            </w:tcBorders>
            <w:shd w:val="clear" w:color="auto" w:fill="auto"/>
            <w:hideMark/>
          </w:tcPr>
          <w:p w14:paraId="1ECE8A8E" w14:textId="77777777" w:rsidR="00C72001" w:rsidRPr="005F4A55" w:rsidRDefault="00C72001" w:rsidP="00C72001">
            <w:pPr>
              <w:jc w:val="center"/>
              <w:rPr>
                <w:rFonts w:ascii="Calibri" w:eastAsia="Times New Roman" w:hAnsi="Calibri" w:cs="Calibri"/>
                <w:color w:val="000000"/>
                <w:sz w:val="18"/>
                <w:szCs w:val="18"/>
              </w:rPr>
            </w:pPr>
            <w:r w:rsidRPr="005F4A55">
              <w:rPr>
                <w:rFonts w:ascii="Calibri" w:eastAsia="Times New Roman" w:hAnsi="Calibri" w:cs="Calibri"/>
                <w:color w:val="000000"/>
                <w:sz w:val="18"/>
                <w:szCs w:val="18"/>
              </w:rPr>
              <w:t>4</w:t>
            </w:r>
          </w:p>
        </w:tc>
        <w:tc>
          <w:tcPr>
            <w:tcW w:w="447" w:type="dxa"/>
            <w:tcBorders>
              <w:top w:val="nil"/>
              <w:left w:val="nil"/>
              <w:bottom w:val="single" w:sz="4" w:space="0" w:color="auto"/>
              <w:right w:val="single" w:sz="4" w:space="0" w:color="auto"/>
            </w:tcBorders>
            <w:shd w:val="clear" w:color="000000" w:fill="D9D9D9"/>
            <w:hideMark/>
          </w:tcPr>
          <w:p w14:paraId="74A63CAE" w14:textId="77777777" w:rsidR="00C72001" w:rsidRPr="005F4A55" w:rsidRDefault="00C72001" w:rsidP="00C72001">
            <w:pPr>
              <w:jc w:val="center"/>
              <w:rPr>
                <w:rFonts w:ascii="Calibri" w:eastAsia="Times New Roman" w:hAnsi="Calibri" w:cs="Calibri"/>
                <w:color w:val="000000"/>
                <w:sz w:val="18"/>
                <w:szCs w:val="18"/>
              </w:rPr>
            </w:pPr>
          </w:p>
        </w:tc>
        <w:tc>
          <w:tcPr>
            <w:tcW w:w="447" w:type="dxa"/>
            <w:tcBorders>
              <w:top w:val="nil"/>
              <w:left w:val="nil"/>
              <w:bottom w:val="single" w:sz="4" w:space="0" w:color="auto"/>
              <w:right w:val="single" w:sz="4" w:space="0" w:color="auto"/>
            </w:tcBorders>
            <w:shd w:val="clear" w:color="000000" w:fill="D9D9D9"/>
            <w:hideMark/>
          </w:tcPr>
          <w:p w14:paraId="2872C9E9" w14:textId="77777777" w:rsidR="00C72001" w:rsidRPr="005F4A55" w:rsidRDefault="00C72001" w:rsidP="00C72001">
            <w:pPr>
              <w:jc w:val="center"/>
              <w:rPr>
                <w:rFonts w:ascii="Calibri" w:eastAsia="Times New Roman" w:hAnsi="Calibri" w:cs="Calibri"/>
                <w:color w:val="000000"/>
                <w:sz w:val="18"/>
                <w:szCs w:val="18"/>
              </w:rPr>
            </w:pPr>
          </w:p>
        </w:tc>
        <w:tc>
          <w:tcPr>
            <w:tcW w:w="444" w:type="dxa"/>
            <w:tcBorders>
              <w:top w:val="nil"/>
              <w:left w:val="nil"/>
              <w:bottom w:val="single" w:sz="4" w:space="0" w:color="auto"/>
              <w:right w:val="single" w:sz="4" w:space="0" w:color="auto"/>
            </w:tcBorders>
            <w:shd w:val="clear" w:color="000000" w:fill="D9D9D9"/>
            <w:hideMark/>
          </w:tcPr>
          <w:p w14:paraId="56B8BC4C" w14:textId="77777777" w:rsidR="00C72001" w:rsidRPr="005F4A55" w:rsidRDefault="00C72001" w:rsidP="00C72001">
            <w:pPr>
              <w:jc w:val="center"/>
              <w:rPr>
                <w:rFonts w:ascii="Calibri" w:eastAsia="Times New Roman" w:hAnsi="Calibri" w:cs="Calibri"/>
                <w:color w:val="000000"/>
                <w:sz w:val="18"/>
                <w:szCs w:val="18"/>
              </w:rPr>
            </w:pPr>
          </w:p>
        </w:tc>
        <w:tc>
          <w:tcPr>
            <w:tcW w:w="418" w:type="dxa"/>
            <w:tcBorders>
              <w:top w:val="nil"/>
              <w:left w:val="nil"/>
              <w:bottom w:val="single" w:sz="4" w:space="0" w:color="auto"/>
              <w:right w:val="single" w:sz="4" w:space="0" w:color="auto"/>
            </w:tcBorders>
            <w:shd w:val="clear" w:color="auto" w:fill="auto"/>
            <w:hideMark/>
          </w:tcPr>
          <w:p w14:paraId="081C827C" w14:textId="77777777" w:rsidR="00C72001" w:rsidRPr="005F4A55" w:rsidRDefault="00C72001" w:rsidP="00C72001">
            <w:pPr>
              <w:jc w:val="center"/>
              <w:rPr>
                <w:rFonts w:ascii="Calibri" w:eastAsia="Times New Roman" w:hAnsi="Calibri" w:cs="Calibri"/>
                <w:color w:val="000000"/>
                <w:sz w:val="18"/>
                <w:szCs w:val="18"/>
              </w:rPr>
            </w:pPr>
            <w:r w:rsidRPr="005F4A55">
              <w:rPr>
                <w:rFonts w:ascii="Calibri" w:eastAsia="Times New Roman" w:hAnsi="Calibri" w:cs="Calibri"/>
                <w:color w:val="000000"/>
                <w:sz w:val="18"/>
                <w:szCs w:val="18"/>
              </w:rPr>
              <w:t> </w:t>
            </w:r>
          </w:p>
        </w:tc>
        <w:tc>
          <w:tcPr>
            <w:tcW w:w="446" w:type="dxa"/>
            <w:tcBorders>
              <w:top w:val="nil"/>
              <w:left w:val="nil"/>
              <w:bottom w:val="single" w:sz="4" w:space="0" w:color="auto"/>
              <w:right w:val="single" w:sz="4" w:space="0" w:color="auto"/>
            </w:tcBorders>
            <w:shd w:val="clear" w:color="auto" w:fill="auto"/>
            <w:hideMark/>
          </w:tcPr>
          <w:p w14:paraId="48C67E7A" w14:textId="77777777" w:rsidR="00C72001" w:rsidRPr="005F4A55" w:rsidRDefault="00C72001" w:rsidP="00C72001">
            <w:pPr>
              <w:jc w:val="center"/>
              <w:rPr>
                <w:rFonts w:ascii="Calibri" w:eastAsia="Times New Roman" w:hAnsi="Calibri" w:cs="Calibri"/>
                <w:color w:val="000000"/>
                <w:sz w:val="18"/>
                <w:szCs w:val="18"/>
              </w:rPr>
            </w:pPr>
            <w:r w:rsidRPr="005F4A55">
              <w:rPr>
                <w:rFonts w:ascii="Calibri" w:eastAsia="Times New Roman" w:hAnsi="Calibri" w:cs="Calibri"/>
                <w:color w:val="000000"/>
                <w:sz w:val="18"/>
                <w:szCs w:val="18"/>
              </w:rPr>
              <w:t> </w:t>
            </w:r>
          </w:p>
        </w:tc>
        <w:tc>
          <w:tcPr>
            <w:tcW w:w="504" w:type="dxa"/>
            <w:tcBorders>
              <w:top w:val="nil"/>
              <w:left w:val="nil"/>
              <w:bottom w:val="single" w:sz="4" w:space="0" w:color="auto"/>
              <w:right w:val="single" w:sz="4" w:space="0" w:color="auto"/>
            </w:tcBorders>
            <w:shd w:val="clear" w:color="000000" w:fill="D9D9D9"/>
            <w:hideMark/>
          </w:tcPr>
          <w:p w14:paraId="01EEE757" w14:textId="77777777" w:rsidR="00C72001" w:rsidRPr="005F4A55" w:rsidRDefault="00C72001" w:rsidP="00C72001">
            <w:pPr>
              <w:jc w:val="center"/>
              <w:rPr>
                <w:rFonts w:ascii="Calibri" w:eastAsia="Times New Roman" w:hAnsi="Calibri" w:cs="Calibri"/>
                <w:color w:val="000000"/>
                <w:sz w:val="18"/>
                <w:szCs w:val="18"/>
              </w:rPr>
            </w:pPr>
            <w:r w:rsidRPr="005F4A55">
              <w:rPr>
                <w:rFonts w:ascii="Calibri" w:eastAsia="Times New Roman" w:hAnsi="Calibri" w:cs="Calibri"/>
                <w:color w:val="000000"/>
                <w:sz w:val="18"/>
                <w:szCs w:val="18"/>
              </w:rPr>
              <w:t> </w:t>
            </w:r>
          </w:p>
        </w:tc>
        <w:tc>
          <w:tcPr>
            <w:tcW w:w="446" w:type="dxa"/>
            <w:tcBorders>
              <w:top w:val="nil"/>
              <w:left w:val="nil"/>
              <w:bottom w:val="single" w:sz="4" w:space="0" w:color="auto"/>
              <w:right w:val="single" w:sz="4" w:space="0" w:color="auto"/>
            </w:tcBorders>
            <w:shd w:val="clear" w:color="000000" w:fill="D9D9D9"/>
            <w:hideMark/>
          </w:tcPr>
          <w:p w14:paraId="452D9FFD" w14:textId="77777777" w:rsidR="00C72001" w:rsidRPr="005F4A55" w:rsidRDefault="00C72001" w:rsidP="00C72001">
            <w:pPr>
              <w:jc w:val="center"/>
              <w:rPr>
                <w:rFonts w:ascii="Calibri" w:eastAsia="Times New Roman" w:hAnsi="Calibri" w:cs="Calibri"/>
                <w:color w:val="000000"/>
                <w:sz w:val="18"/>
                <w:szCs w:val="18"/>
              </w:rPr>
            </w:pPr>
            <w:r w:rsidRPr="005F4A55">
              <w:rPr>
                <w:rFonts w:ascii="Calibri" w:eastAsia="Times New Roman" w:hAnsi="Calibri" w:cs="Calibri"/>
                <w:color w:val="000000"/>
                <w:sz w:val="18"/>
                <w:szCs w:val="18"/>
              </w:rPr>
              <w:t> </w:t>
            </w:r>
          </w:p>
        </w:tc>
        <w:tc>
          <w:tcPr>
            <w:tcW w:w="504" w:type="dxa"/>
            <w:tcBorders>
              <w:top w:val="nil"/>
              <w:left w:val="nil"/>
              <w:bottom w:val="single" w:sz="4" w:space="0" w:color="auto"/>
              <w:right w:val="single" w:sz="4" w:space="0" w:color="auto"/>
            </w:tcBorders>
            <w:shd w:val="clear" w:color="auto" w:fill="auto"/>
            <w:hideMark/>
          </w:tcPr>
          <w:p w14:paraId="025F8D46" w14:textId="77777777" w:rsidR="00C72001" w:rsidRPr="005F4A55" w:rsidRDefault="00C72001" w:rsidP="00C72001">
            <w:pPr>
              <w:jc w:val="center"/>
              <w:rPr>
                <w:rFonts w:ascii="Calibri" w:eastAsia="Times New Roman" w:hAnsi="Calibri" w:cs="Calibri"/>
                <w:color w:val="000000"/>
                <w:sz w:val="18"/>
                <w:szCs w:val="18"/>
              </w:rPr>
            </w:pPr>
            <w:r w:rsidRPr="005F4A55">
              <w:rPr>
                <w:rFonts w:ascii="Calibri" w:eastAsia="Times New Roman" w:hAnsi="Calibri" w:cs="Calibri"/>
                <w:color w:val="000000"/>
                <w:sz w:val="18"/>
                <w:szCs w:val="18"/>
              </w:rPr>
              <w:t> 3</w:t>
            </w:r>
          </w:p>
        </w:tc>
        <w:tc>
          <w:tcPr>
            <w:tcW w:w="504" w:type="dxa"/>
            <w:tcBorders>
              <w:top w:val="nil"/>
              <w:left w:val="nil"/>
              <w:bottom w:val="single" w:sz="4" w:space="0" w:color="auto"/>
              <w:right w:val="single" w:sz="4" w:space="0" w:color="auto"/>
            </w:tcBorders>
            <w:shd w:val="clear" w:color="auto" w:fill="auto"/>
            <w:hideMark/>
          </w:tcPr>
          <w:p w14:paraId="26BB712D" w14:textId="77777777" w:rsidR="00C72001" w:rsidRPr="005F4A55" w:rsidRDefault="00C72001" w:rsidP="00C72001">
            <w:pPr>
              <w:jc w:val="center"/>
              <w:rPr>
                <w:rFonts w:ascii="Calibri" w:eastAsia="Times New Roman" w:hAnsi="Calibri" w:cs="Calibri"/>
                <w:color w:val="000000"/>
                <w:sz w:val="18"/>
                <w:szCs w:val="18"/>
              </w:rPr>
            </w:pPr>
            <w:r w:rsidRPr="005F4A55">
              <w:rPr>
                <w:rFonts w:ascii="Calibri" w:eastAsia="Times New Roman" w:hAnsi="Calibri" w:cs="Calibri"/>
                <w:color w:val="000000"/>
                <w:sz w:val="18"/>
                <w:szCs w:val="18"/>
              </w:rPr>
              <w:t>0 </w:t>
            </w:r>
          </w:p>
        </w:tc>
        <w:tc>
          <w:tcPr>
            <w:tcW w:w="504" w:type="dxa"/>
            <w:tcBorders>
              <w:top w:val="nil"/>
              <w:left w:val="nil"/>
              <w:bottom w:val="single" w:sz="4" w:space="0" w:color="auto"/>
              <w:right w:val="single" w:sz="4" w:space="0" w:color="auto"/>
            </w:tcBorders>
            <w:shd w:val="clear" w:color="auto" w:fill="auto"/>
            <w:hideMark/>
          </w:tcPr>
          <w:p w14:paraId="7FF18E68" w14:textId="77777777" w:rsidR="00C72001" w:rsidRPr="005F4A55" w:rsidRDefault="00C72001" w:rsidP="00C72001">
            <w:pPr>
              <w:jc w:val="center"/>
              <w:rPr>
                <w:rFonts w:ascii="Calibri" w:eastAsia="Times New Roman" w:hAnsi="Calibri" w:cs="Calibri"/>
                <w:color w:val="000000"/>
                <w:sz w:val="18"/>
                <w:szCs w:val="18"/>
              </w:rPr>
            </w:pPr>
            <w:r w:rsidRPr="005F4A55">
              <w:rPr>
                <w:rFonts w:ascii="Calibri" w:eastAsia="Times New Roman" w:hAnsi="Calibri" w:cs="Calibri"/>
                <w:color w:val="000000"/>
                <w:sz w:val="18"/>
                <w:szCs w:val="18"/>
              </w:rPr>
              <w:t>1 </w:t>
            </w:r>
          </w:p>
        </w:tc>
        <w:tc>
          <w:tcPr>
            <w:tcW w:w="504" w:type="dxa"/>
            <w:tcBorders>
              <w:top w:val="nil"/>
              <w:left w:val="nil"/>
              <w:bottom w:val="single" w:sz="4" w:space="0" w:color="auto"/>
              <w:right w:val="single" w:sz="4" w:space="0" w:color="auto"/>
            </w:tcBorders>
            <w:shd w:val="clear" w:color="000000" w:fill="D9D9D9"/>
            <w:hideMark/>
          </w:tcPr>
          <w:p w14:paraId="70F1326D" w14:textId="77777777" w:rsidR="00C72001" w:rsidRPr="005F4A55" w:rsidRDefault="00C72001" w:rsidP="00C72001">
            <w:pPr>
              <w:jc w:val="center"/>
              <w:rPr>
                <w:rFonts w:ascii="Calibri" w:eastAsia="Times New Roman" w:hAnsi="Calibri" w:cs="Calibri"/>
                <w:color w:val="000000"/>
                <w:sz w:val="18"/>
                <w:szCs w:val="18"/>
              </w:rPr>
            </w:pPr>
            <w:r w:rsidRPr="005F4A55">
              <w:rPr>
                <w:rFonts w:ascii="Calibri" w:eastAsia="Times New Roman" w:hAnsi="Calibri" w:cs="Calibri"/>
                <w:color w:val="000000"/>
                <w:sz w:val="18"/>
                <w:szCs w:val="18"/>
              </w:rPr>
              <w:t> </w:t>
            </w:r>
          </w:p>
        </w:tc>
        <w:tc>
          <w:tcPr>
            <w:tcW w:w="446" w:type="dxa"/>
            <w:tcBorders>
              <w:top w:val="nil"/>
              <w:left w:val="nil"/>
              <w:bottom w:val="single" w:sz="4" w:space="0" w:color="auto"/>
              <w:right w:val="single" w:sz="4" w:space="0" w:color="auto"/>
            </w:tcBorders>
            <w:shd w:val="clear" w:color="000000" w:fill="D9D9D9"/>
            <w:hideMark/>
          </w:tcPr>
          <w:p w14:paraId="7028692B" w14:textId="77777777" w:rsidR="00C72001" w:rsidRPr="005F4A55" w:rsidRDefault="00C72001" w:rsidP="00C72001">
            <w:pPr>
              <w:jc w:val="center"/>
              <w:rPr>
                <w:rFonts w:ascii="Calibri" w:eastAsia="Times New Roman" w:hAnsi="Calibri" w:cs="Calibri"/>
                <w:color w:val="000000"/>
                <w:sz w:val="18"/>
                <w:szCs w:val="18"/>
              </w:rPr>
            </w:pPr>
            <w:r w:rsidRPr="005F4A55">
              <w:rPr>
                <w:rFonts w:ascii="Calibri" w:eastAsia="Times New Roman" w:hAnsi="Calibri" w:cs="Calibri"/>
                <w:color w:val="000000"/>
                <w:sz w:val="18"/>
                <w:szCs w:val="18"/>
              </w:rPr>
              <w:t> </w:t>
            </w:r>
          </w:p>
        </w:tc>
        <w:tc>
          <w:tcPr>
            <w:tcW w:w="504" w:type="dxa"/>
            <w:tcBorders>
              <w:top w:val="nil"/>
              <w:left w:val="nil"/>
              <w:bottom w:val="single" w:sz="4" w:space="0" w:color="auto"/>
              <w:right w:val="single" w:sz="4" w:space="0" w:color="auto"/>
            </w:tcBorders>
            <w:shd w:val="clear" w:color="auto" w:fill="auto"/>
            <w:hideMark/>
          </w:tcPr>
          <w:p w14:paraId="59579446" w14:textId="77777777" w:rsidR="00C72001" w:rsidRPr="005F4A55" w:rsidRDefault="00C72001" w:rsidP="00C72001">
            <w:pPr>
              <w:jc w:val="center"/>
              <w:rPr>
                <w:rFonts w:ascii="Calibri" w:eastAsia="Times New Roman" w:hAnsi="Calibri" w:cs="Calibri"/>
                <w:color w:val="000000"/>
                <w:sz w:val="18"/>
                <w:szCs w:val="18"/>
              </w:rPr>
            </w:pPr>
            <w:r w:rsidRPr="005F4A55">
              <w:rPr>
                <w:rFonts w:ascii="Calibri" w:eastAsia="Times New Roman" w:hAnsi="Calibri" w:cs="Calibri"/>
                <w:color w:val="000000"/>
                <w:sz w:val="18"/>
                <w:szCs w:val="18"/>
              </w:rPr>
              <w:t> </w:t>
            </w:r>
          </w:p>
        </w:tc>
        <w:tc>
          <w:tcPr>
            <w:tcW w:w="446" w:type="dxa"/>
            <w:tcBorders>
              <w:top w:val="nil"/>
              <w:left w:val="nil"/>
              <w:bottom w:val="single" w:sz="4" w:space="0" w:color="auto"/>
              <w:right w:val="single" w:sz="4" w:space="0" w:color="auto"/>
            </w:tcBorders>
            <w:shd w:val="clear" w:color="auto" w:fill="auto"/>
            <w:hideMark/>
          </w:tcPr>
          <w:p w14:paraId="0FE032CD" w14:textId="77777777" w:rsidR="00C72001" w:rsidRPr="005F4A55" w:rsidRDefault="00C72001" w:rsidP="00C72001">
            <w:pPr>
              <w:jc w:val="center"/>
              <w:rPr>
                <w:rFonts w:ascii="Calibri" w:eastAsia="Times New Roman" w:hAnsi="Calibri" w:cs="Calibri"/>
                <w:color w:val="000000"/>
                <w:sz w:val="18"/>
                <w:szCs w:val="18"/>
              </w:rPr>
            </w:pPr>
            <w:r w:rsidRPr="005F4A55">
              <w:rPr>
                <w:rFonts w:ascii="Calibri" w:eastAsia="Times New Roman" w:hAnsi="Calibri" w:cs="Calibri"/>
                <w:color w:val="000000"/>
                <w:sz w:val="18"/>
                <w:szCs w:val="18"/>
              </w:rPr>
              <w:t> </w:t>
            </w:r>
          </w:p>
        </w:tc>
        <w:tc>
          <w:tcPr>
            <w:tcW w:w="504" w:type="dxa"/>
            <w:tcBorders>
              <w:top w:val="nil"/>
              <w:left w:val="nil"/>
              <w:bottom w:val="single" w:sz="4" w:space="0" w:color="auto"/>
              <w:right w:val="single" w:sz="4" w:space="0" w:color="auto"/>
            </w:tcBorders>
            <w:shd w:val="clear" w:color="000000" w:fill="D9D9D9"/>
            <w:hideMark/>
          </w:tcPr>
          <w:p w14:paraId="27098F22" w14:textId="77777777" w:rsidR="00C72001" w:rsidRPr="005F4A55" w:rsidRDefault="00C72001" w:rsidP="00C72001">
            <w:pPr>
              <w:jc w:val="center"/>
              <w:rPr>
                <w:rFonts w:ascii="Calibri" w:eastAsia="Times New Roman" w:hAnsi="Calibri" w:cs="Calibri"/>
                <w:color w:val="000000"/>
                <w:sz w:val="18"/>
                <w:szCs w:val="18"/>
              </w:rPr>
            </w:pPr>
            <w:r w:rsidRPr="005F4A55">
              <w:rPr>
                <w:rFonts w:ascii="Calibri" w:eastAsia="Times New Roman" w:hAnsi="Calibri" w:cs="Calibri"/>
                <w:color w:val="000000"/>
                <w:sz w:val="18"/>
                <w:szCs w:val="18"/>
              </w:rPr>
              <w:t> </w:t>
            </w:r>
          </w:p>
        </w:tc>
        <w:tc>
          <w:tcPr>
            <w:tcW w:w="446" w:type="dxa"/>
            <w:tcBorders>
              <w:top w:val="nil"/>
              <w:left w:val="nil"/>
              <w:bottom w:val="single" w:sz="4" w:space="0" w:color="auto"/>
              <w:right w:val="single" w:sz="4" w:space="0" w:color="auto"/>
            </w:tcBorders>
            <w:shd w:val="clear" w:color="000000" w:fill="D9D9D9"/>
            <w:hideMark/>
          </w:tcPr>
          <w:p w14:paraId="34C4C8B8" w14:textId="77777777" w:rsidR="00C72001" w:rsidRPr="005F4A55" w:rsidRDefault="00C72001" w:rsidP="00C72001">
            <w:pPr>
              <w:jc w:val="center"/>
              <w:rPr>
                <w:rFonts w:ascii="Calibri" w:eastAsia="Times New Roman" w:hAnsi="Calibri" w:cs="Calibri"/>
                <w:color w:val="000000"/>
                <w:sz w:val="18"/>
                <w:szCs w:val="18"/>
              </w:rPr>
            </w:pPr>
            <w:r w:rsidRPr="005F4A55">
              <w:rPr>
                <w:rFonts w:ascii="Calibri" w:eastAsia="Times New Roman" w:hAnsi="Calibri" w:cs="Calibri"/>
                <w:color w:val="000000"/>
                <w:sz w:val="18"/>
                <w:szCs w:val="18"/>
              </w:rPr>
              <w:t> </w:t>
            </w:r>
          </w:p>
        </w:tc>
        <w:tc>
          <w:tcPr>
            <w:tcW w:w="417" w:type="dxa"/>
            <w:tcBorders>
              <w:top w:val="nil"/>
              <w:left w:val="nil"/>
              <w:bottom w:val="single" w:sz="4" w:space="0" w:color="auto"/>
              <w:right w:val="single" w:sz="4" w:space="0" w:color="auto"/>
            </w:tcBorders>
            <w:shd w:val="clear" w:color="auto" w:fill="auto"/>
            <w:hideMark/>
          </w:tcPr>
          <w:p w14:paraId="7C550B9D" w14:textId="77777777" w:rsidR="00C72001" w:rsidRPr="005F4A55" w:rsidRDefault="00C72001" w:rsidP="00C72001">
            <w:pPr>
              <w:jc w:val="center"/>
              <w:rPr>
                <w:rFonts w:ascii="Calibri" w:eastAsia="Times New Roman" w:hAnsi="Calibri" w:cs="Calibri"/>
                <w:color w:val="000000"/>
                <w:sz w:val="18"/>
                <w:szCs w:val="18"/>
              </w:rPr>
            </w:pPr>
            <w:r w:rsidRPr="005F4A55">
              <w:rPr>
                <w:rFonts w:ascii="Calibri" w:eastAsia="Times New Roman" w:hAnsi="Calibri" w:cs="Calibri"/>
                <w:color w:val="000000"/>
                <w:sz w:val="18"/>
                <w:szCs w:val="18"/>
              </w:rPr>
              <w:t> </w:t>
            </w:r>
          </w:p>
        </w:tc>
        <w:tc>
          <w:tcPr>
            <w:tcW w:w="446" w:type="dxa"/>
            <w:tcBorders>
              <w:top w:val="nil"/>
              <w:left w:val="nil"/>
              <w:bottom w:val="single" w:sz="4" w:space="0" w:color="auto"/>
              <w:right w:val="single" w:sz="4" w:space="0" w:color="auto"/>
            </w:tcBorders>
            <w:shd w:val="clear" w:color="auto" w:fill="auto"/>
            <w:hideMark/>
          </w:tcPr>
          <w:p w14:paraId="65AB7EE4" w14:textId="77777777" w:rsidR="00C72001" w:rsidRPr="005F4A55" w:rsidRDefault="00C72001" w:rsidP="00C72001">
            <w:pPr>
              <w:jc w:val="center"/>
              <w:rPr>
                <w:rFonts w:ascii="Calibri" w:eastAsia="Times New Roman" w:hAnsi="Calibri" w:cs="Calibri"/>
                <w:color w:val="000000"/>
                <w:sz w:val="18"/>
                <w:szCs w:val="18"/>
              </w:rPr>
            </w:pPr>
            <w:r w:rsidRPr="005F4A55">
              <w:rPr>
                <w:rFonts w:ascii="Calibri" w:eastAsia="Times New Roman" w:hAnsi="Calibri" w:cs="Calibri"/>
                <w:color w:val="000000"/>
                <w:sz w:val="18"/>
                <w:szCs w:val="18"/>
              </w:rPr>
              <w:t> </w:t>
            </w:r>
          </w:p>
        </w:tc>
        <w:tc>
          <w:tcPr>
            <w:tcW w:w="417" w:type="dxa"/>
            <w:tcBorders>
              <w:top w:val="nil"/>
              <w:left w:val="nil"/>
              <w:bottom w:val="single" w:sz="4" w:space="0" w:color="auto"/>
              <w:right w:val="nil"/>
            </w:tcBorders>
            <w:shd w:val="clear" w:color="000000" w:fill="D9D9D9"/>
            <w:noWrap/>
            <w:hideMark/>
          </w:tcPr>
          <w:p w14:paraId="7F2FF094" w14:textId="77777777" w:rsidR="00C72001" w:rsidRPr="005F4A55" w:rsidRDefault="00C72001" w:rsidP="00C72001">
            <w:pPr>
              <w:jc w:val="center"/>
              <w:rPr>
                <w:rFonts w:ascii="Calibri" w:eastAsia="Times New Roman" w:hAnsi="Calibri" w:cs="Calibri"/>
                <w:color w:val="000000"/>
                <w:sz w:val="18"/>
                <w:szCs w:val="18"/>
              </w:rPr>
            </w:pPr>
            <w:r w:rsidRPr="005F4A55">
              <w:rPr>
                <w:rFonts w:ascii="Calibri" w:eastAsia="Times New Roman" w:hAnsi="Calibri" w:cs="Calibri"/>
                <w:color w:val="000000"/>
                <w:sz w:val="18"/>
                <w:szCs w:val="18"/>
              </w:rPr>
              <w:t> </w:t>
            </w:r>
          </w:p>
        </w:tc>
        <w:tc>
          <w:tcPr>
            <w:tcW w:w="504" w:type="dxa"/>
            <w:tcBorders>
              <w:top w:val="nil"/>
              <w:left w:val="single" w:sz="4" w:space="0" w:color="auto"/>
              <w:bottom w:val="single" w:sz="4" w:space="0" w:color="auto"/>
              <w:right w:val="single" w:sz="4" w:space="0" w:color="auto"/>
            </w:tcBorders>
            <w:shd w:val="clear" w:color="000000" w:fill="D9D9D9"/>
            <w:noWrap/>
            <w:hideMark/>
          </w:tcPr>
          <w:p w14:paraId="6D2D525A" w14:textId="77777777" w:rsidR="00C72001" w:rsidRPr="005F4A55" w:rsidRDefault="00C72001" w:rsidP="00C72001">
            <w:pPr>
              <w:jc w:val="center"/>
              <w:rPr>
                <w:rFonts w:ascii="Calibri" w:eastAsia="Times New Roman" w:hAnsi="Calibri" w:cs="Calibri"/>
                <w:color w:val="000000"/>
                <w:sz w:val="18"/>
                <w:szCs w:val="18"/>
              </w:rPr>
            </w:pPr>
            <w:r w:rsidRPr="005F4A55">
              <w:rPr>
                <w:rFonts w:ascii="Calibri" w:eastAsia="Times New Roman" w:hAnsi="Calibri" w:cs="Calibri"/>
                <w:color w:val="000000"/>
                <w:sz w:val="18"/>
                <w:szCs w:val="18"/>
              </w:rPr>
              <w:t> </w:t>
            </w:r>
          </w:p>
        </w:tc>
      </w:tr>
      <w:tr w:rsidR="00C72001" w:rsidRPr="005F4A55" w14:paraId="39574C29" w14:textId="77777777" w:rsidTr="00C72001">
        <w:trPr>
          <w:trHeight w:val="288"/>
          <w:jc w:val="center"/>
        </w:trPr>
        <w:tc>
          <w:tcPr>
            <w:tcW w:w="2538" w:type="dxa"/>
            <w:tcBorders>
              <w:top w:val="nil"/>
              <w:left w:val="single" w:sz="4" w:space="0" w:color="auto"/>
              <w:bottom w:val="single" w:sz="4" w:space="0" w:color="auto"/>
              <w:right w:val="single" w:sz="4" w:space="0" w:color="auto"/>
            </w:tcBorders>
            <w:shd w:val="clear" w:color="auto" w:fill="auto"/>
            <w:noWrap/>
            <w:hideMark/>
          </w:tcPr>
          <w:p w14:paraId="3C394F9E" w14:textId="77777777" w:rsidR="00C72001" w:rsidRPr="005F4A55" w:rsidRDefault="00C72001" w:rsidP="00C72001">
            <w:pPr>
              <w:jc w:val="center"/>
              <w:rPr>
                <w:rFonts w:ascii="Calibri" w:eastAsia="Times New Roman" w:hAnsi="Calibri" w:cs="Calibri"/>
                <w:color w:val="000000"/>
                <w:sz w:val="18"/>
                <w:szCs w:val="18"/>
              </w:rPr>
            </w:pPr>
            <w:r w:rsidRPr="005F4A55">
              <w:rPr>
                <w:rFonts w:ascii="Calibri" w:eastAsia="Times New Roman" w:hAnsi="Calibri" w:cs="Calibri"/>
                <w:noProof/>
                <w:color w:val="000000"/>
                <w:sz w:val="18"/>
                <w:szCs w:val="18"/>
              </w:rPr>
              <w:t>City of Englewood, CO</w:t>
            </w:r>
          </w:p>
        </w:tc>
        <w:tc>
          <w:tcPr>
            <w:tcW w:w="921" w:type="dxa"/>
            <w:tcBorders>
              <w:top w:val="nil"/>
              <w:left w:val="nil"/>
              <w:bottom w:val="single" w:sz="4" w:space="0" w:color="auto"/>
              <w:right w:val="single" w:sz="4" w:space="0" w:color="auto"/>
            </w:tcBorders>
            <w:shd w:val="clear" w:color="auto" w:fill="auto"/>
            <w:hideMark/>
          </w:tcPr>
          <w:p w14:paraId="7DB021F5" w14:textId="77777777" w:rsidR="00C72001" w:rsidRPr="005F4A55" w:rsidRDefault="00C72001" w:rsidP="00C72001">
            <w:pPr>
              <w:jc w:val="center"/>
              <w:rPr>
                <w:rFonts w:ascii="Calibri" w:eastAsia="Times New Roman" w:hAnsi="Calibri" w:cs="Calibri"/>
                <w:color w:val="000000"/>
                <w:sz w:val="18"/>
                <w:szCs w:val="18"/>
              </w:rPr>
            </w:pPr>
            <w:r w:rsidRPr="005F4A55">
              <w:rPr>
                <w:rFonts w:ascii="Calibri" w:eastAsia="Times New Roman" w:hAnsi="Calibri" w:cs="Calibri"/>
                <w:color w:val="000000"/>
                <w:sz w:val="18"/>
                <w:szCs w:val="18"/>
              </w:rPr>
              <w:t>6</w:t>
            </w:r>
          </w:p>
        </w:tc>
        <w:tc>
          <w:tcPr>
            <w:tcW w:w="447" w:type="dxa"/>
            <w:tcBorders>
              <w:top w:val="nil"/>
              <w:left w:val="nil"/>
              <w:bottom w:val="single" w:sz="4" w:space="0" w:color="auto"/>
              <w:right w:val="single" w:sz="4" w:space="0" w:color="auto"/>
            </w:tcBorders>
            <w:shd w:val="clear" w:color="000000" w:fill="D9D9D9"/>
            <w:hideMark/>
          </w:tcPr>
          <w:p w14:paraId="6913B1BB" w14:textId="77777777" w:rsidR="00C72001" w:rsidRPr="005F4A55" w:rsidRDefault="00C72001" w:rsidP="00C72001">
            <w:pPr>
              <w:jc w:val="center"/>
              <w:rPr>
                <w:rFonts w:ascii="Calibri" w:eastAsia="Times New Roman" w:hAnsi="Calibri" w:cs="Calibri"/>
                <w:color w:val="000000"/>
                <w:sz w:val="18"/>
                <w:szCs w:val="18"/>
              </w:rPr>
            </w:pPr>
            <w:r w:rsidRPr="005F4A55">
              <w:rPr>
                <w:rFonts w:ascii="Calibri" w:eastAsia="Times New Roman" w:hAnsi="Calibri" w:cs="Calibri"/>
                <w:color w:val="000000"/>
                <w:sz w:val="18"/>
                <w:szCs w:val="18"/>
              </w:rPr>
              <w:t> </w:t>
            </w:r>
          </w:p>
        </w:tc>
        <w:tc>
          <w:tcPr>
            <w:tcW w:w="447" w:type="dxa"/>
            <w:tcBorders>
              <w:top w:val="nil"/>
              <w:left w:val="nil"/>
              <w:bottom w:val="single" w:sz="4" w:space="0" w:color="auto"/>
              <w:right w:val="single" w:sz="4" w:space="0" w:color="auto"/>
            </w:tcBorders>
            <w:shd w:val="clear" w:color="000000" w:fill="D9D9D9"/>
            <w:hideMark/>
          </w:tcPr>
          <w:p w14:paraId="33964B58" w14:textId="77777777" w:rsidR="00C72001" w:rsidRPr="005F4A55" w:rsidRDefault="00C72001" w:rsidP="00C72001">
            <w:pPr>
              <w:jc w:val="center"/>
              <w:rPr>
                <w:rFonts w:ascii="Calibri" w:eastAsia="Times New Roman" w:hAnsi="Calibri" w:cs="Calibri"/>
                <w:color w:val="000000"/>
                <w:sz w:val="18"/>
                <w:szCs w:val="18"/>
              </w:rPr>
            </w:pPr>
            <w:r w:rsidRPr="005F4A55">
              <w:rPr>
                <w:rFonts w:ascii="Calibri" w:eastAsia="Times New Roman" w:hAnsi="Calibri" w:cs="Calibri"/>
                <w:color w:val="000000"/>
                <w:sz w:val="18"/>
                <w:szCs w:val="18"/>
              </w:rPr>
              <w:t> </w:t>
            </w:r>
          </w:p>
        </w:tc>
        <w:tc>
          <w:tcPr>
            <w:tcW w:w="444" w:type="dxa"/>
            <w:tcBorders>
              <w:top w:val="nil"/>
              <w:left w:val="nil"/>
              <w:bottom w:val="single" w:sz="4" w:space="0" w:color="auto"/>
              <w:right w:val="single" w:sz="4" w:space="0" w:color="auto"/>
            </w:tcBorders>
            <w:shd w:val="clear" w:color="000000" w:fill="D9D9D9"/>
            <w:hideMark/>
          </w:tcPr>
          <w:p w14:paraId="27D544D7" w14:textId="77777777" w:rsidR="00C72001" w:rsidRPr="005F4A55" w:rsidRDefault="00C72001" w:rsidP="00C72001">
            <w:pPr>
              <w:jc w:val="center"/>
              <w:rPr>
                <w:rFonts w:ascii="Calibri" w:eastAsia="Times New Roman" w:hAnsi="Calibri" w:cs="Calibri"/>
                <w:color w:val="000000"/>
                <w:sz w:val="18"/>
                <w:szCs w:val="18"/>
              </w:rPr>
            </w:pPr>
            <w:r w:rsidRPr="005F4A55">
              <w:rPr>
                <w:rFonts w:ascii="Calibri" w:eastAsia="Times New Roman" w:hAnsi="Calibri" w:cs="Calibri"/>
                <w:color w:val="000000"/>
                <w:sz w:val="18"/>
                <w:szCs w:val="18"/>
              </w:rPr>
              <w:t> </w:t>
            </w:r>
          </w:p>
        </w:tc>
        <w:tc>
          <w:tcPr>
            <w:tcW w:w="418" w:type="dxa"/>
            <w:tcBorders>
              <w:top w:val="nil"/>
              <w:left w:val="nil"/>
              <w:bottom w:val="single" w:sz="4" w:space="0" w:color="auto"/>
              <w:right w:val="single" w:sz="4" w:space="0" w:color="auto"/>
            </w:tcBorders>
            <w:shd w:val="clear" w:color="auto" w:fill="auto"/>
            <w:hideMark/>
          </w:tcPr>
          <w:p w14:paraId="3BBEA5BA" w14:textId="77777777" w:rsidR="00C72001" w:rsidRPr="005F4A55" w:rsidRDefault="00C72001" w:rsidP="00C72001">
            <w:pPr>
              <w:jc w:val="center"/>
              <w:rPr>
                <w:rFonts w:ascii="Calibri" w:eastAsia="Times New Roman" w:hAnsi="Calibri" w:cs="Calibri"/>
                <w:color w:val="000000"/>
                <w:sz w:val="18"/>
                <w:szCs w:val="18"/>
              </w:rPr>
            </w:pPr>
            <w:r w:rsidRPr="005F4A55">
              <w:rPr>
                <w:rFonts w:ascii="Calibri" w:eastAsia="Times New Roman" w:hAnsi="Calibri" w:cs="Calibri"/>
                <w:color w:val="000000"/>
                <w:sz w:val="18"/>
                <w:szCs w:val="18"/>
              </w:rPr>
              <w:t> </w:t>
            </w:r>
          </w:p>
        </w:tc>
        <w:tc>
          <w:tcPr>
            <w:tcW w:w="446" w:type="dxa"/>
            <w:tcBorders>
              <w:top w:val="nil"/>
              <w:left w:val="nil"/>
              <w:bottom w:val="single" w:sz="4" w:space="0" w:color="auto"/>
              <w:right w:val="single" w:sz="4" w:space="0" w:color="auto"/>
            </w:tcBorders>
            <w:shd w:val="clear" w:color="auto" w:fill="auto"/>
            <w:hideMark/>
          </w:tcPr>
          <w:p w14:paraId="1BE89E33" w14:textId="77777777" w:rsidR="00C72001" w:rsidRPr="005F4A55" w:rsidRDefault="00C72001" w:rsidP="00C72001">
            <w:pPr>
              <w:jc w:val="center"/>
              <w:rPr>
                <w:rFonts w:ascii="Calibri" w:eastAsia="Times New Roman" w:hAnsi="Calibri" w:cs="Calibri"/>
                <w:color w:val="000000"/>
                <w:sz w:val="18"/>
                <w:szCs w:val="18"/>
              </w:rPr>
            </w:pPr>
            <w:r w:rsidRPr="005F4A55">
              <w:rPr>
                <w:rFonts w:ascii="Calibri" w:eastAsia="Times New Roman" w:hAnsi="Calibri" w:cs="Calibri"/>
                <w:color w:val="000000"/>
                <w:sz w:val="18"/>
                <w:szCs w:val="18"/>
              </w:rPr>
              <w:t> </w:t>
            </w:r>
          </w:p>
        </w:tc>
        <w:tc>
          <w:tcPr>
            <w:tcW w:w="504" w:type="dxa"/>
            <w:tcBorders>
              <w:top w:val="nil"/>
              <w:left w:val="nil"/>
              <w:bottom w:val="single" w:sz="4" w:space="0" w:color="auto"/>
              <w:right w:val="single" w:sz="4" w:space="0" w:color="auto"/>
            </w:tcBorders>
            <w:shd w:val="clear" w:color="000000" w:fill="D9D9D9"/>
            <w:hideMark/>
          </w:tcPr>
          <w:p w14:paraId="4609C4E5" w14:textId="77777777" w:rsidR="00C72001" w:rsidRPr="005F4A55" w:rsidRDefault="00C72001" w:rsidP="00C72001">
            <w:pPr>
              <w:jc w:val="center"/>
              <w:rPr>
                <w:rFonts w:ascii="Calibri" w:eastAsia="Times New Roman" w:hAnsi="Calibri" w:cs="Calibri"/>
                <w:color w:val="000000"/>
                <w:sz w:val="18"/>
                <w:szCs w:val="18"/>
              </w:rPr>
            </w:pPr>
            <w:r w:rsidRPr="005F4A55">
              <w:rPr>
                <w:rFonts w:ascii="Calibri" w:eastAsia="Times New Roman" w:hAnsi="Calibri" w:cs="Calibri"/>
                <w:color w:val="000000"/>
                <w:sz w:val="18"/>
                <w:szCs w:val="18"/>
              </w:rPr>
              <w:t> </w:t>
            </w:r>
          </w:p>
        </w:tc>
        <w:tc>
          <w:tcPr>
            <w:tcW w:w="446" w:type="dxa"/>
            <w:tcBorders>
              <w:top w:val="nil"/>
              <w:left w:val="nil"/>
              <w:bottom w:val="single" w:sz="4" w:space="0" w:color="auto"/>
              <w:right w:val="single" w:sz="4" w:space="0" w:color="auto"/>
            </w:tcBorders>
            <w:shd w:val="clear" w:color="000000" w:fill="D9D9D9"/>
            <w:hideMark/>
          </w:tcPr>
          <w:p w14:paraId="7FD37222" w14:textId="77777777" w:rsidR="00C72001" w:rsidRPr="005F4A55" w:rsidRDefault="00C72001" w:rsidP="00C72001">
            <w:pPr>
              <w:jc w:val="center"/>
              <w:rPr>
                <w:rFonts w:ascii="Calibri" w:eastAsia="Times New Roman" w:hAnsi="Calibri" w:cs="Calibri"/>
                <w:color w:val="000000"/>
                <w:sz w:val="18"/>
                <w:szCs w:val="18"/>
              </w:rPr>
            </w:pPr>
            <w:r w:rsidRPr="005F4A55">
              <w:rPr>
                <w:rFonts w:ascii="Calibri" w:eastAsia="Times New Roman" w:hAnsi="Calibri" w:cs="Calibri"/>
                <w:color w:val="000000"/>
                <w:sz w:val="18"/>
                <w:szCs w:val="18"/>
              </w:rPr>
              <w:t> </w:t>
            </w:r>
          </w:p>
        </w:tc>
        <w:tc>
          <w:tcPr>
            <w:tcW w:w="504" w:type="dxa"/>
            <w:tcBorders>
              <w:top w:val="nil"/>
              <w:left w:val="nil"/>
              <w:bottom w:val="single" w:sz="4" w:space="0" w:color="auto"/>
              <w:right w:val="single" w:sz="4" w:space="0" w:color="auto"/>
            </w:tcBorders>
            <w:shd w:val="clear" w:color="auto" w:fill="auto"/>
            <w:hideMark/>
          </w:tcPr>
          <w:p w14:paraId="6DCE8699" w14:textId="77777777" w:rsidR="00C72001" w:rsidRPr="005F4A55" w:rsidRDefault="00C72001" w:rsidP="00C72001">
            <w:pPr>
              <w:jc w:val="center"/>
              <w:rPr>
                <w:rFonts w:ascii="Calibri" w:eastAsia="Times New Roman" w:hAnsi="Calibri" w:cs="Calibri"/>
                <w:color w:val="000000"/>
                <w:sz w:val="18"/>
                <w:szCs w:val="18"/>
              </w:rPr>
            </w:pPr>
            <w:r w:rsidRPr="005F4A55">
              <w:rPr>
                <w:rFonts w:ascii="Calibri" w:eastAsia="Times New Roman" w:hAnsi="Calibri" w:cs="Calibri"/>
                <w:color w:val="000000"/>
                <w:sz w:val="18"/>
                <w:szCs w:val="18"/>
              </w:rPr>
              <w:t> </w:t>
            </w:r>
          </w:p>
        </w:tc>
        <w:tc>
          <w:tcPr>
            <w:tcW w:w="504" w:type="dxa"/>
            <w:tcBorders>
              <w:top w:val="nil"/>
              <w:left w:val="nil"/>
              <w:bottom w:val="single" w:sz="4" w:space="0" w:color="auto"/>
              <w:right w:val="single" w:sz="4" w:space="0" w:color="auto"/>
            </w:tcBorders>
            <w:shd w:val="clear" w:color="auto" w:fill="auto"/>
            <w:hideMark/>
          </w:tcPr>
          <w:p w14:paraId="270E8C5A" w14:textId="77777777" w:rsidR="00C72001" w:rsidRPr="005F4A55" w:rsidRDefault="00C72001" w:rsidP="00C72001">
            <w:pPr>
              <w:jc w:val="center"/>
              <w:rPr>
                <w:rFonts w:ascii="Calibri" w:eastAsia="Times New Roman" w:hAnsi="Calibri" w:cs="Calibri"/>
                <w:color w:val="000000"/>
                <w:sz w:val="18"/>
                <w:szCs w:val="18"/>
              </w:rPr>
            </w:pPr>
            <w:r w:rsidRPr="005F4A55">
              <w:rPr>
                <w:rFonts w:ascii="Calibri" w:eastAsia="Times New Roman" w:hAnsi="Calibri" w:cs="Calibri"/>
                <w:color w:val="000000"/>
                <w:sz w:val="18"/>
                <w:szCs w:val="18"/>
              </w:rPr>
              <w:t> </w:t>
            </w:r>
          </w:p>
        </w:tc>
        <w:tc>
          <w:tcPr>
            <w:tcW w:w="504" w:type="dxa"/>
            <w:tcBorders>
              <w:top w:val="nil"/>
              <w:left w:val="nil"/>
              <w:bottom w:val="single" w:sz="4" w:space="0" w:color="auto"/>
              <w:right w:val="single" w:sz="4" w:space="0" w:color="auto"/>
            </w:tcBorders>
            <w:shd w:val="clear" w:color="auto" w:fill="auto"/>
            <w:hideMark/>
          </w:tcPr>
          <w:p w14:paraId="742B1A68" w14:textId="77777777" w:rsidR="00C72001" w:rsidRPr="005F4A55" w:rsidRDefault="00C72001" w:rsidP="00C72001">
            <w:pPr>
              <w:jc w:val="center"/>
              <w:rPr>
                <w:rFonts w:ascii="Calibri" w:eastAsia="Times New Roman" w:hAnsi="Calibri" w:cs="Calibri"/>
                <w:color w:val="000000"/>
                <w:sz w:val="18"/>
                <w:szCs w:val="18"/>
              </w:rPr>
            </w:pPr>
            <w:r w:rsidRPr="005F4A55">
              <w:rPr>
                <w:rFonts w:ascii="Calibri" w:eastAsia="Times New Roman" w:hAnsi="Calibri" w:cs="Calibri"/>
                <w:color w:val="000000"/>
                <w:sz w:val="18"/>
                <w:szCs w:val="18"/>
              </w:rPr>
              <w:t> </w:t>
            </w:r>
          </w:p>
        </w:tc>
        <w:tc>
          <w:tcPr>
            <w:tcW w:w="504" w:type="dxa"/>
            <w:tcBorders>
              <w:top w:val="nil"/>
              <w:left w:val="nil"/>
              <w:bottom w:val="single" w:sz="4" w:space="0" w:color="auto"/>
              <w:right w:val="single" w:sz="4" w:space="0" w:color="auto"/>
            </w:tcBorders>
            <w:shd w:val="clear" w:color="000000" w:fill="D9D9D9"/>
            <w:hideMark/>
          </w:tcPr>
          <w:p w14:paraId="34A0ED16" w14:textId="77777777" w:rsidR="00C72001" w:rsidRPr="005F4A55" w:rsidRDefault="00C72001" w:rsidP="00C72001">
            <w:pPr>
              <w:jc w:val="center"/>
              <w:rPr>
                <w:rFonts w:ascii="Calibri" w:eastAsia="Times New Roman" w:hAnsi="Calibri" w:cs="Calibri"/>
                <w:color w:val="000000"/>
                <w:sz w:val="18"/>
                <w:szCs w:val="18"/>
              </w:rPr>
            </w:pPr>
            <w:r w:rsidRPr="005F4A55">
              <w:rPr>
                <w:rFonts w:ascii="Calibri" w:eastAsia="Times New Roman" w:hAnsi="Calibri" w:cs="Calibri"/>
                <w:color w:val="000000"/>
                <w:sz w:val="18"/>
                <w:szCs w:val="18"/>
              </w:rPr>
              <w:t> </w:t>
            </w:r>
          </w:p>
        </w:tc>
        <w:tc>
          <w:tcPr>
            <w:tcW w:w="446" w:type="dxa"/>
            <w:tcBorders>
              <w:top w:val="nil"/>
              <w:left w:val="nil"/>
              <w:bottom w:val="single" w:sz="4" w:space="0" w:color="auto"/>
              <w:right w:val="single" w:sz="4" w:space="0" w:color="auto"/>
            </w:tcBorders>
            <w:shd w:val="clear" w:color="000000" w:fill="D9D9D9"/>
            <w:hideMark/>
          </w:tcPr>
          <w:p w14:paraId="1CB42EA6" w14:textId="77777777" w:rsidR="00C72001" w:rsidRPr="005F4A55" w:rsidRDefault="00C72001" w:rsidP="00C72001">
            <w:pPr>
              <w:jc w:val="center"/>
              <w:rPr>
                <w:rFonts w:ascii="Calibri" w:eastAsia="Times New Roman" w:hAnsi="Calibri" w:cs="Calibri"/>
                <w:color w:val="000000"/>
                <w:sz w:val="18"/>
                <w:szCs w:val="18"/>
              </w:rPr>
            </w:pPr>
            <w:r w:rsidRPr="005F4A55">
              <w:rPr>
                <w:rFonts w:ascii="Calibri" w:eastAsia="Times New Roman" w:hAnsi="Calibri" w:cs="Calibri"/>
                <w:color w:val="000000"/>
                <w:sz w:val="18"/>
                <w:szCs w:val="18"/>
              </w:rPr>
              <w:t> </w:t>
            </w:r>
          </w:p>
        </w:tc>
        <w:tc>
          <w:tcPr>
            <w:tcW w:w="504" w:type="dxa"/>
            <w:tcBorders>
              <w:top w:val="nil"/>
              <w:left w:val="nil"/>
              <w:bottom w:val="single" w:sz="4" w:space="0" w:color="auto"/>
              <w:right w:val="single" w:sz="4" w:space="0" w:color="auto"/>
            </w:tcBorders>
            <w:shd w:val="clear" w:color="auto" w:fill="auto"/>
            <w:hideMark/>
          </w:tcPr>
          <w:p w14:paraId="476E5EFC" w14:textId="77777777" w:rsidR="00C72001" w:rsidRPr="005F4A55" w:rsidRDefault="00C72001" w:rsidP="00C72001">
            <w:pPr>
              <w:jc w:val="center"/>
              <w:rPr>
                <w:rFonts w:ascii="Calibri" w:eastAsia="Times New Roman" w:hAnsi="Calibri" w:cs="Calibri"/>
                <w:color w:val="000000"/>
                <w:sz w:val="18"/>
                <w:szCs w:val="18"/>
              </w:rPr>
            </w:pPr>
            <w:r w:rsidRPr="005F4A55">
              <w:rPr>
                <w:rFonts w:ascii="Calibri" w:eastAsia="Times New Roman" w:hAnsi="Calibri" w:cs="Calibri"/>
                <w:color w:val="000000"/>
                <w:sz w:val="18"/>
                <w:szCs w:val="18"/>
              </w:rPr>
              <w:t> </w:t>
            </w:r>
          </w:p>
        </w:tc>
        <w:tc>
          <w:tcPr>
            <w:tcW w:w="446" w:type="dxa"/>
            <w:tcBorders>
              <w:top w:val="nil"/>
              <w:left w:val="nil"/>
              <w:bottom w:val="single" w:sz="4" w:space="0" w:color="auto"/>
              <w:right w:val="single" w:sz="4" w:space="0" w:color="auto"/>
            </w:tcBorders>
            <w:shd w:val="clear" w:color="auto" w:fill="auto"/>
            <w:hideMark/>
          </w:tcPr>
          <w:p w14:paraId="703ECABA" w14:textId="77777777" w:rsidR="00C72001" w:rsidRPr="005F4A55" w:rsidRDefault="00C72001" w:rsidP="00C72001">
            <w:pPr>
              <w:jc w:val="center"/>
              <w:rPr>
                <w:rFonts w:ascii="Calibri" w:eastAsia="Times New Roman" w:hAnsi="Calibri" w:cs="Calibri"/>
                <w:color w:val="000000"/>
                <w:sz w:val="18"/>
                <w:szCs w:val="18"/>
              </w:rPr>
            </w:pPr>
            <w:r w:rsidRPr="005F4A55">
              <w:rPr>
                <w:rFonts w:ascii="Calibri" w:eastAsia="Times New Roman" w:hAnsi="Calibri" w:cs="Calibri"/>
                <w:color w:val="000000"/>
                <w:sz w:val="18"/>
                <w:szCs w:val="18"/>
              </w:rPr>
              <w:t> </w:t>
            </w:r>
          </w:p>
        </w:tc>
        <w:tc>
          <w:tcPr>
            <w:tcW w:w="504" w:type="dxa"/>
            <w:tcBorders>
              <w:top w:val="nil"/>
              <w:left w:val="nil"/>
              <w:bottom w:val="single" w:sz="4" w:space="0" w:color="auto"/>
              <w:right w:val="single" w:sz="4" w:space="0" w:color="auto"/>
            </w:tcBorders>
            <w:shd w:val="clear" w:color="000000" w:fill="D9D9D9"/>
            <w:hideMark/>
          </w:tcPr>
          <w:p w14:paraId="33F431F7" w14:textId="77777777" w:rsidR="00C72001" w:rsidRPr="005F4A55" w:rsidRDefault="00C72001" w:rsidP="00C72001">
            <w:pPr>
              <w:jc w:val="center"/>
              <w:rPr>
                <w:rFonts w:ascii="Calibri" w:eastAsia="Times New Roman" w:hAnsi="Calibri" w:cs="Calibri"/>
                <w:color w:val="000000"/>
                <w:sz w:val="18"/>
                <w:szCs w:val="18"/>
              </w:rPr>
            </w:pPr>
            <w:r w:rsidRPr="005F4A55">
              <w:rPr>
                <w:rFonts w:ascii="Calibri" w:eastAsia="Times New Roman" w:hAnsi="Calibri" w:cs="Calibri"/>
                <w:color w:val="000000"/>
                <w:sz w:val="18"/>
                <w:szCs w:val="18"/>
              </w:rPr>
              <w:t> </w:t>
            </w:r>
          </w:p>
        </w:tc>
        <w:tc>
          <w:tcPr>
            <w:tcW w:w="446" w:type="dxa"/>
            <w:tcBorders>
              <w:top w:val="nil"/>
              <w:left w:val="nil"/>
              <w:bottom w:val="single" w:sz="4" w:space="0" w:color="auto"/>
              <w:right w:val="single" w:sz="4" w:space="0" w:color="auto"/>
            </w:tcBorders>
            <w:shd w:val="clear" w:color="000000" w:fill="D9D9D9"/>
            <w:hideMark/>
          </w:tcPr>
          <w:p w14:paraId="3A2D95E4" w14:textId="77777777" w:rsidR="00C72001" w:rsidRPr="005F4A55" w:rsidRDefault="00C72001" w:rsidP="00C72001">
            <w:pPr>
              <w:jc w:val="center"/>
              <w:rPr>
                <w:rFonts w:ascii="Calibri" w:eastAsia="Times New Roman" w:hAnsi="Calibri" w:cs="Calibri"/>
                <w:color w:val="000000"/>
                <w:sz w:val="18"/>
                <w:szCs w:val="18"/>
              </w:rPr>
            </w:pPr>
            <w:r w:rsidRPr="005F4A55">
              <w:rPr>
                <w:rFonts w:ascii="Calibri" w:eastAsia="Times New Roman" w:hAnsi="Calibri" w:cs="Calibri"/>
                <w:color w:val="000000"/>
                <w:sz w:val="18"/>
                <w:szCs w:val="18"/>
              </w:rPr>
              <w:t> </w:t>
            </w:r>
          </w:p>
        </w:tc>
        <w:tc>
          <w:tcPr>
            <w:tcW w:w="417" w:type="dxa"/>
            <w:tcBorders>
              <w:top w:val="nil"/>
              <w:left w:val="nil"/>
              <w:bottom w:val="single" w:sz="4" w:space="0" w:color="auto"/>
              <w:right w:val="single" w:sz="4" w:space="0" w:color="auto"/>
            </w:tcBorders>
            <w:shd w:val="clear" w:color="auto" w:fill="auto"/>
            <w:hideMark/>
          </w:tcPr>
          <w:p w14:paraId="01DC1869" w14:textId="77777777" w:rsidR="00C72001" w:rsidRPr="005F4A55" w:rsidRDefault="00C72001" w:rsidP="00C72001">
            <w:pPr>
              <w:jc w:val="center"/>
              <w:rPr>
                <w:rFonts w:ascii="Calibri" w:eastAsia="Times New Roman" w:hAnsi="Calibri" w:cs="Calibri"/>
                <w:color w:val="000000"/>
                <w:sz w:val="18"/>
                <w:szCs w:val="18"/>
              </w:rPr>
            </w:pPr>
            <w:r w:rsidRPr="005F4A55">
              <w:rPr>
                <w:rFonts w:ascii="Calibri" w:eastAsia="Times New Roman" w:hAnsi="Calibri" w:cs="Calibri"/>
                <w:color w:val="000000"/>
                <w:sz w:val="18"/>
                <w:szCs w:val="18"/>
              </w:rPr>
              <w:t> </w:t>
            </w:r>
          </w:p>
        </w:tc>
        <w:tc>
          <w:tcPr>
            <w:tcW w:w="446" w:type="dxa"/>
            <w:tcBorders>
              <w:top w:val="nil"/>
              <w:left w:val="nil"/>
              <w:bottom w:val="single" w:sz="4" w:space="0" w:color="auto"/>
              <w:right w:val="single" w:sz="4" w:space="0" w:color="auto"/>
            </w:tcBorders>
            <w:shd w:val="clear" w:color="auto" w:fill="auto"/>
            <w:hideMark/>
          </w:tcPr>
          <w:p w14:paraId="73A119AE" w14:textId="77777777" w:rsidR="00C72001" w:rsidRPr="005F4A55" w:rsidRDefault="00C72001" w:rsidP="00C72001">
            <w:pPr>
              <w:jc w:val="center"/>
              <w:rPr>
                <w:rFonts w:ascii="Calibri" w:eastAsia="Times New Roman" w:hAnsi="Calibri" w:cs="Calibri"/>
                <w:color w:val="000000"/>
                <w:sz w:val="18"/>
                <w:szCs w:val="18"/>
              </w:rPr>
            </w:pPr>
            <w:r w:rsidRPr="005F4A55">
              <w:rPr>
                <w:rFonts w:ascii="Calibri" w:eastAsia="Times New Roman" w:hAnsi="Calibri" w:cs="Calibri"/>
                <w:color w:val="000000"/>
                <w:sz w:val="18"/>
                <w:szCs w:val="18"/>
              </w:rPr>
              <w:t> </w:t>
            </w:r>
          </w:p>
        </w:tc>
        <w:tc>
          <w:tcPr>
            <w:tcW w:w="417" w:type="dxa"/>
            <w:tcBorders>
              <w:top w:val="nil"/>
              <w:left w:val="nil"/>
              <w:bottom w:val="single" w:sz="4" w:space="0" w:color="auto"/>
              <w:right w:val="nil"/>
            </w:tcBorders>
            <w:shd w:val="clear" w:color="000000" w:fill="D9D9D9"/>
            <w:hideMark/>
          </w:tcPr>
          <w:p w14:paraId="0663287F" w14:textId="77777777" w:rsidR="00C72001" w:rsidRPr="005F4A55" w:rsidRDefault="00C72001" w:rsidP="00C72001">
            <w:pPr>
              <w:jc w:val="center"/>
              <w:rPr>
                <w:rFonts w:ascii="Calibri" w:eastAsia="Times New Roman" w:hAnsi="Calibri" w:cs="Calibri"/>
                <w:color w:val="000000"/>
                <w:sz w:val="18"/>
                <w:szCs w:val="18"/>
              </w:rPr>
            </w:pPr>
            <w:r w:rsidRPr="005F4A55">
              <w:rPr>
                <w:rFonts w:ascii="Calibri" w:eastAsia="Times New Roman" w:hAnsi="Calibri" w:cs="Calibri"/>
                <w:color w:val="000000"/>
                <w:sz w:val="18"/>
                <w:szCs w:val="18"/>
              </w:rPr>
              <w:t> </w:t>
            </w:r>
          </w:p>
        </w:tc>
        <w:tc>
          <w:tcPr>
            <w:tcW w:w="504" w:type="dxa"/>
            <w:tcBorders>
              <w:top w:val="nil"/>
              <w:left w:val="single" w:sz="4" w:space="0" w:color="auto"/>
              <w:bottom w:val="single" w:sz="4" w:space="0" w:color="auto"/>
              <w:right w:val="single" w:sz="4" w:space="0" w:color="auto"/>
            </w:tcBorders>
            <w:shd w:val="clear" w:color="000000" w:fill="D9D9D9"/>
            <w:hideMark/>
          </w:tcPr>
          <w:p w14:paraId="25153321" w14:textId="77777777" w:rsidR="00C72001" w:rsidRPr="005F4A55" w:rsidRDefault="00C72001" w:rsidP="00C72001">
            <w:pPr>
              <w:jc w:val="center"/>
              <w:rPr>
                <w:rFonts w:ascii="Calibri" w:eastAsia="Times New Roman" w:hAnsi="Calibri" w:cs="Calibri"/>
                <w:color w:val="000000"/>
                <w:sz w:val="18"/>
                <w:szCs w:val="18"/>
              </w:rPr>
            </w:pPr>
            <w:r w:rsidRPr="005F4A55">
              <w:rPr>
                <w:rFonts w:ascii="Calibri" w:eastAsia="Times New Roman" w:hAnsi="Calibri" w:cs="Calibri"/>
                <w:color w:val="000000"/>
                <w:sz w:val="18"/>
                <w:szCs w:val="18"/>
              </w:rPr>
              <w:t> </w:t>
            </w:r>
          </w:p>
        </w:tc>
      </w:tr>
    </w:tbl>
    <w:p w14:paraId="19D95E6C" w14:textId="77777777" w:rsidR="00C72001" w:rsidRDefault="00C72001" w:rsidP="00C72001">
      <w:pPr>
        <w:pStyle w:val="Heading1"/>
        <w:numPr>
          <w:ilvl w:val="0"/>
          <w:numId w:val="0"/>
        </w:numPr>
        <w:ind w:left="432"/>
        <w:jc w:val="left"/>
        <w:sectPr w:rsidR="00C72001" w:rsidSect="00C72001">
          <w:pgSz w:w="15840" w:h="12240" w:orient="landscape"/>
          <w:pgMar w:top="1440" w:right="1440" w:bottom="1440" w:left="1440" w:header="720" w:footer="720" w:gutter="0"/>
          <w:cols w:space="720"/>
          <w:docGrid w:linePitch="360"/>
        </w:sectPr>
      </w:pPr>
      <w:bookmarkStart w:id="32" w:name="_Ref477791977"/>
      <w:bookmarkStart w:id="33" w:name="_Toc478394894"/>
    </w:p>
    <w:p w14:paraId="5506943B" w14:textId="63359671" w:rsidR="00C72001" w:rsidRDefault="00C72001" w:rsidP="00C72001"/>
    <w:p w14:paraId="3971C8E1" w14:textId="4F509FEF" w:rsidR="00363790" w:rsidRPr="00530C83" w:rsidRDefault="00363790" w:rsidP="00C72001">
      <w:pPr>
        <w:pStyle w:val="Heading1"/>
      </w:pPr>
      <w:bookmarkStart w:id="34" w:name="_Toc482001179"/>
      <w:r w:rsidRPr="00530C83">
        <w:t xml:space="preserve">Appendix </w:t>
      </w:r>
      <w:r w:rsidR="00A4708A">
        <w:t>B</w:t>
      </w:r>
      <w:r w:rsidR="00FB4E24" w:rsidRPr="00530C83">
        <w:t xml:space="preserve">: </w:t>
      </w:r>
      <w:r w:rsidRPr="00530C83">
        <w:t>Dynamic Speed Feedback Sign Examples</w:t>
      </w:r>
      <w:bookmarkEnd w:id="32"/>
      <w:bookmarkEnd w:id="33"/>
      <w:bookmarkEnd w:id="34"/>
    </w:p>
    <w:p w14:paraId="5D343288" w14:textId="77777777" w:rsidR="00FB4E24" w:rsidRPr="00530C83" w:rsidRDefault="00FB4E24" w:rsidP="00604737">
      <w:pPr>
        <w:jc w:val="center"/>
        <w:rPr>
          <w:rFonts w:ascii="Times New Roman Bold" w:hAnsi="Times New Roman Bold"/>
          <w:szCs w:val="26"/>
        </w:rPr>
      </w:pPr>
    </w:p>
    <w:p w14:paraId="36838098" w14:textId="77777777" w:rsidR="00363790" w:rsidRPr="00530C83" w:rsidRDefault="00363790" w:rsidP="00363790">
      <w:r w:rsidRPr="00530C83">
        <w:t>Five examples of various combinations of the above types of DSFS are shown below.</w:t>
      </w:r>
    </w:p>
    <w:p w14:paraId="6DE9245A" w14:textId="77777777" w:rsidR="00363790" w:rsidRPr="00530C83" w:rsidRDefault="00363790" w:rsidP="00363790"/>
    <w:p w14:paraId="2424886F" w14:textId="4B9C0A26" w:rsidR="00363790" w:rsidRPr="00530C83" w:rsidRDefault="00363790" w:rsidP="00363790">
      <w:r w:rsidRPr="00530C83">
        <w:t xml:space="preserve">A typical, very simple installation is displayed below in </w:t>
      </w:r>
      <w:r w:rsidR="00134B48">
        <w:fldChar w:fldCharType="begin"/>
      </w:r>
      <w:r w:rsidR="00134B48">
        <w:instrText xml:space="preserve"> REF _Ref478392739 \h </w:instrText>
      </w:r>
      <w:r w:rsidR="00134B48">
        <w:fldChar w:fldCharType="separate"/>
      </w:r>
      <w:r w:rsidR="005B05D0">
        <w:t>Figure B</w:t>
      </w:r>
      <w:r w:rsidR="005B05D0">
        <w:rPr>
          <w:noProof/>
        </w:rPr>
        <w:t>1</w:t>
      </w:r>
      <w:r w:rsidR="00134B48">
        <w:fldChar w:fldCharType="end"/>
      </w:r>
      <w:r w:rsidR="00134B48">
        <w:t xml:space="preserve"> </w:t>
      </w:r>
      <w:sdt>
        <w:sdtPr>
          <w:id w:val="-1403289221"/>
          <w:citation/>
        </w:sdtPr>
        <w:sdtContent>
          <w:r w:rsidRPr="00530C83">
            <w:fldChar w:fldCharType="begin"/>
          </w:r>
          <w:r w:rsidRPr="00530C83">
            <w:instrText xml:space="preserve"> CITATION Bul12 \l 1033 </w:instrText>
          </w:r>
          <w:r w:rsidRPr="00530C83">
            <w:fldChar w:fldCharType="separate"/>
          </w:r>
          <w:r w:rsidR="005B05D0">
            <w:rPr>
              <w:noProof/>
            </w:rPr>
            <w:t>(Bullough, Skinner, Brons, &amp; Rea, 2012)</w:t>
          </w:r>
          <w:r w:rsidRPr="00530C83">
            <w:fldChar w:fldCharType="end"/>
          </w:r>
        </w:sdtContent>
      </w:sdt>
      <w:r w:rsidRPr="00530C83">
        <w:t>.  This static DSFS display message is activated when the speed is greater than 30 mph.  The display is lighted, but does not indicate the driver’s speed nor does it flash.  The unit is a fixed one.  A speed limit sign is upstream of the DSFS.</w:t>
      </w:r>
    </w:p>
    <w:p w14:paraId="2892C7FE" w14:textId="77777777" w:rsidR="00363790" w:rsidRPr="00530C83" w:rsidRDefault="00363790" w:rsidP="00363790"/>
    <w:p w14:paraId="220F218F" w14:textId="360654DC" w:rsidR="00363790" w:rsidRPr="00530C83" w:rsidRDefault="00363790" w:rsidP="00363790">
      <w:pPr>
        <w:keepNext/>
      </w:pPr>
      <w:r w:rsidRPr="00530C83">
        <w:rPr>
          <w:noProof/>
        </w:rPr>
        <w:drawing>
          <wp:anchor distT="0" distB="0" distL="114300" distR="114300" simplePos="0" relativeHeight="251728896" behindDoc="0" locked="0" layoutInCell="1" allowOverlap="1" wp14:anchorId="45182EC7" wp14:editId="075B9359">
            <wp:simplePos x="0" y="0"/>
            <wp:positionH relativeFrom="margin">
              <wp:align>center</wp:align>
            </wp:positionH>
            <wp:positionV relativeFrom="paragraph">
              <wp:posOffset>78740</wp:posOffset>
            </wp:positionV>
            <wp:extent cx="4343400" cy="2898648"/>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9">
                      <a:extLst>
                        <a:ext uri="{28A0092B-C50C-407E-A947-70E740481C1C}">
                          <a14:useLocalDpi xmlns:a14="http://schemas.microsoft.com/office/drawing/2010/main" val="0"/>
                        </a:ext>
                      </a:extLst>
                    </a:blip>
                    <a:srcRect r="1094" b="6184"/>
                    <a:stretch/>
                  </pic:blipFill>
                  <pic:spPr bwMode="auto">
                    <a:xfrm>
                      <a:off x="0" y="0"/>
                      <a:ext cx="4343400" cy="2898648"/>
                    </a:xfrm>
                    <a:prstGeom prst="rect">
                      <a:avLst/>
                    </a:prstGeom>
                    <a:noFill/>
                    <a:ln>
                      <a:noFill/>
                    </a:ln>
                    <a:extLst>
                      <a:ext uri="{53640926-AAD7-44d8-BBD7-CCE9431645EC}">
                        <a14:shadowObscured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9872CF6" w14:textId="77777777" w:rsidR="00363790" w:rsidRPr="00530C83" w:rsidRDefault="00363790" w:rsidP="00363790">
      <w:pPr>
        <w:keepNext/>
      </w:pPr>
    </w:p>
    <w:p w14:paraId="11D4B42F" w14:textId="77777777" w:rsidR="00363790" w:rsidRPr="00530C83" w:rsidRDefault="00363790" w:rsidP="00363790">
      <w:pPr>
        <w:keepNext/>
      </w:pPr>
    </w:p>
    <w:p w14:paraId="2811283F" w14:textId="77777777" w:rsidR="00363790" w:rsidRPr="00530C83" w:rsidRDefault="00363790" w:rsidP="00363790">
      <w:pPr>
        <w:keepNext/>
      </w:pPr>
    </w:p>
    <w:p w14:paraId="3541C311" w14:textId="77777777" w:rsidR="00363790" w:rsidRPr="00530C83" w:rsidRDefault="00363790" w:rsidP="00363790">
      <w:pPr>
        <w:keepNext/>
      </w:pPr>
    </w:p>
    <w:p w14:paraId="36E53646" w14:textId="77777777" w:rsidR="00363790" w:rsidRPr="00530C83" w:rsidRDefault="00363790" w:rsidP="00363790">
      <w:pPr>
        <w:keepNext/>
      </w:pPr>
    </w:p>
    <w:p w14:paraId="125FDFC4" w14:textId="77777777" w:rsidR="00363790" w:rsidRPr="00530C83" w:rsidRDefault="00363790" w:rsidP="00363790">
      <w:pPr>
        <w:keepNext/>
      </w:pPr>
    </w:p>
    <w:p w14:paraId="03182EDC" w14:textId="77777777" w:rsidR="00363790" w:rsidRPr="00530C83" w:rsidRDefault="00363790" w:rsidP="00363790">
      <w:pPr>
        <w:keepNext/>
      </w:pPr>
    </w:p>
    <w:p w14:paraId="51CA5A6E" w14:textId="77777777" w:rsidR="00363790" w:rsidRPr="00530C83" w:rsidRDefault="00363790" w:rsidP="00363790">
      <w:pPr>
        <w:keepNext/>
      </w:pPr>
    </w:p>
    <w:p w14:paraId="5AFC03C1" w14:textId="77777777" w:rsidR="00363790" w:rsidRPr="00530C83" w:rsidRDefault="00363790" w:rsidP="00363790">
      <w:pPr>
        <w:keepNext/>
      </w:pPr>
    </w:p>
    <w:p w14:paraId="1128F322" w14:textId="77777777" w:rsidR="00363790" w:rsidRPr="00530C83" w:rsidRDefault="00363790" w:rsidP="00363790">
      <w:pPr>
        <w:keepNext/>
      </w:pPr>
    </w:p>
    <w:p w14:paraId="6B042808" w14:textId="77777777" w:rsidR="00363790" w:rsidRPr="00530C83" w:rsidRDefault="00363790" w:rsidP="00363790">
      <w:pPr>
        <w:keepNext/>
      </w:pPr>
    </w:p>
    <w:p w14:paraId="19809C17" w14:textId="77777777" w:rsidR="00363790" w:rsidRPr="00530C83" w:rsidRDefault="00363790" w:rsidP="00363790">
      <w:pPr>
        <w:keepNext/>
      </w:pPr>
    </w:p>
    <w:p w14:paraId="75F0E875" w14:textId="77777777" w:rsidR="00363790" w:rsidRPr="00530C83" w:rsidRDefault="00363790" w:rsidP="00363790">
      <w:pPr>
        <w:keepNext/>
      </w:pPr>
    </w:p>
    <w:p w14:paraId="3612C2FF" w14:textId="77777777" w:rsidR="00363790" w:rsidRPr="00530C83" w:rsidRDefault="00363790" w:rsidP="00363790">
      <w:pPr>
        <w:keepNext/>
      </w:pPr>
    </w:p>
    <w:p w14:paraId="08CF7919" w14:textId="77777777" w:rsidR="00363790" w:rsidRPr="00530C83" w:rsidRDefault="00363790" w:rsidP="00363790">
      <w:pPr>
        <w:keepNext/>
      </w:pPr>
    </w:p>
    <w:p w14:paraId="1A655A00" w14:textId="4C3332E9" w:rsidR="00363790" w:rsidRPr="00530C83" w:rsidRDefault="00874AA8" w:rsidP="00363790">
      <w:pPr>
        <w:keepNext/>
      </w:pPr>
      <w:r>
        <w:rPr>
          <w:noProof/>
        </w:rPr>
        <mc:AlternateContent>
          <mc:Choice Requires="wps">
            <w:drawing>
              <wp:anchor distT="0" distB="0" distL="114300" distR="114300" simplePos="0" relativeHeight="251742208" behindDoc="0" locked="0" layoutInCell="1" allowOverlap="1" wp14:anchorId="056BB3E0" wp14:editId="7F1E4EB1">
                <wp:simplePos x="0" y="0"/>
                <wp:positionH relativeFrom="margin">
                  <wp:posOffset>438150</wp:posOffset>
                </wp:positionH>
                <wp:positionV relativeFrom="paragraph">
                  <wp:posOffset>173990</wp:posOffset>
                </wp:positionV>
                <wp:extent cx="5066030" cy="710565"/>
                <wp:effectExtent l="0" t="0" r="1270" b="0"/>
                <wp:wrapNone/>
                <wp:docPr id="6" name="Text Box 6"/>
                <wp:cNvGraphicFramePr/>
                <a:graphic xmlns:a="http://schemas.openxmlformats.org/drawingml/2006/main">
                  <a:graphicData uri="http://schemas.microsoft.com/office/word/2010/wordprocessingShape">
                    <wps:wsp>
                      <wps:cNvSpPr txBox="1"/>
                      <wps:spPr>
                        <a:xfrm>
                          <a:off x="0" y="0"/>
                          <a:ext cx="5066030" cy="710565"/>
                        </a:xfrm>
                        <a:prstGeom prst="rect">
                          <a:avLst/>
                        </a:prstGeom>
                        <a:solidFill>
                          <a:prstClr val="white"/>
                        </a:solidFill>
                        <a:ln>
                          <a:noFill/>
                        </a:ln>
                        <a:effectLst/>
                      </wps:spPr>
                      <wps:txbx>
                        <w:txbxContent>
                          <w:p w14:paraId="660234B9" w14:textId="2369514B" w:rsidR="000C17F6" w:rsidRPr="00A55CC9" w:rsidRDefault="000C17F6" w:rsidP="00874AA8">
                            <w:pPr>
                              <w:pStyle w:val="Caption"/>
                              <w:rPr>
                                <w:noProof/>
                                <w:szCs w:val="24"/>
                              </w:rPr>
                            </w:pPr>
                            <w:bookmarkStart w:id="35" w:name="_Ref478392739"/>
                            <w:r>
                              <w:t>Figure B</w:t>
                            </w:r>
                            <w:fldSimple w:instr=" SEQ Figure_A \* ARABIC ">
                              <w:r>
                                <w:rPr>
                                  <w:noProof/>
                                </w:rPr>
                                <w:t>1</w:t>
                              </w:r>
                            </w:fldSimple>
                            <w:bookmarkEnd w:id="35"/>
                            <w:r>
                              <w:t xml:space="preserve">. </w:t>
                            </w:r>
                            <w:r w:rsidRPr="00530C83">
                              <w:t>Static, lighted DSFS on CMS which does not display speed and does not flash.  (Display activated when speed is greater than 30 mph.)</w:t>
                            </w:r>
                            <w:r>
                              <w:t xml:space="preserve"> </w:t>
                            </w:r>
                            <w:sdt>
                              <w:sdtPr>
                                <w:id w:val="2046173788"/>
                                <w:citation/>
                              </w:sdtPr>
                              <w:sdtContent>
                                <w:r w:rsidRPr="00530C83">
                                  <w:fldChar w:fldCharType="begin"/>
                                </w:r>
                                <w:r w:rsidRPr="00530C83">
                                  <w:instrText xml:space="preserve"> CITATION Bul12 \l 1033 </w:instrText>
                                </w:r>
                                <w:r w:rsidRPr="00530C83">
                                  <w:fldChar w:fldCharType="separate"/>
                                </w:r>
                                <w:r w:rsidRPr="00530C83">
                                  <w:rPr>
                                    <w:noProof/>
                                  </w:rPr>
                                  <w:t>(Bullough, Skinner, Brons, &amp; Rea, 2012)</w:t>
                                </w:r>
                                <w:r w:rsidRPr="00530C83">
                                  <w:fldChar w:fldCharType="end"/>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056BB3E0" id="_x0000_t202" coordsize="21600,21600" o:spt="202" path="m,l,21600r21600,l21600,xe">
                <v:stroke joinstyle="miter"/>
                <v:path gradientshapeok="t" o:connecttype="rect"/>
              </v:shapetype>
              <v:shape id="Text Box 6" o:spid="_x0000_s1026" type="#_x0000_t202" style="position:absolute;margin-left:34.5pt;margin-top:13.7pt;width:398.9pt;height:55.95pt;z-index:25174220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" stroked="f">
                <v:textbox style="mso-fit-shape-to-text:t" inset="0,0,0,0">
                  <w:txbxContent>
                    <w:p w14:paraId="660234B9" w14:textId="2369514B" w:rsidR="000C17F6" w:rsidRPr="00A55CC9" w:rsidRDefault="000C17F6" w:rsidP="00874AA8">
                      <w:pPr>
                        <w:pStyle w:val="Caption"/>
                        <w:rPr>
                          <w:noProof/>
                          <w:szCs w:val="24"/>
                        </w:rPr>
                      </w:pPr>
                      <w:bookmarkStart w:id="36" w:name="_Ref478392739"/>
                      <w:r>
                        <w:t>Figure B</w:t>
                      </w:r>
                      <w:fldSimple w:instr=" SEQ Figure_A \* ARABIC ">
                        <w:r>
                          <w:rPr>
                            <w:noProof/>
                          </w:rPr>
                          <w:t>1</w:t>
                        </w:r>
                      </w:fldSimple>
                      <w:bookmarkEnd w:id="36"/>
                      <w:r>
                        <w:t xml:space="preserve">. </w:t>
                      </w:r>
                      <w:r w:rsidRPr="00530C83">
                        <w:t>Static, lighted DSFS on CMS which does not display speed and does not flash.  (Display activated when speed is greater than 30 mph.)</w:t>
                      </w:r>
                      <w:r>
                        <w:t xml:space="preserve"> </w:t>
                      </w:r>
                      <w:sdt>
                        <w:sdtPr>
                          <w:id w:val="2046173788"/>
                          <w:citation/>
                        </w:sdtPr>
                        <w:sdtContent>
                          <w:r w:rsidRPr="00530C83">
                            <w:fldChar w:fldCharType="begin"/>
                          </w:r>
                          <w:r w:rsidRPr="00530C83">
                            <w:instrText xml:space="preserve"> CITATION Bul12 \l 1033 </w:instrText>
                          </w:r>
                          <w:r w:rsidRPr="00530C83">
                            <w:fldChar w:fldCharType="separate"/>
                          </w:r>
                          <w:r w:rsidRPr="00530C83">
                            <w:rPr>
                              <w:noProof/>
                            </w:rPr>
                            <w:t>(Bullough, Skinner, Brons, &amp; Rea, 2012)</w:t>
                          </w:r>
                          <w:r w:rsidRPr="00530C83">
                            <w:fldChar w:fldCharType="end"/>
                          </w:r>
                        </w:sdtContent>
                      </w:sdt>
                    </w:p>
                  </w:txbxContent>
                </v:textbox>
                <w10:wrap anchorx="margin"/>
              </v:shape>
            </w:pict>
          </mc:Fallback>
        </mc:AlternateContent>
      </w:r>
    </w:p>
    <w:p w14:paraId="48BDD96E" w14:textId="77777777" w:rsidR="00874AA8" w:rsidRDefault="00874AA8" w:rsidP="00363790"/>
    <w:p w14:paraId="364B37FD" w14:textId="77777777" w:rsidR="00874AA8" w:rsidRDefault="00874AA8" w:rsidP="00363790"/>
    <w:p w14:paraId="7EAFB561" w14:textId="77777777" w:rsidR="00874AA8" w:rsidRDefault="00874AA8" w:rsidP="00363790"/>
    <w:p w14:paraId="35CE4D97" w14:textId="77777777" w:rsidR="00874AA8" w:rsidRDefault="00874AA8" w:rsidP="00363790"/>
    <w:p w14:paraId="46835D5E" w14:textId="77777777" w:rsidR="00874AA8" w:rsidRDefault="00874AA8" w:rsidP="00363790"/>
    <w:p w14:paraId="03CF90F2" w14:textId="04B51AD0" w:rsidR="00363790" w:rsidRPr="00530C83" w:rsidRDefault="00363790" w:rsidP="00363790">
      <w:r w:rsidRPr="00530C83">
        <w:t xml:space="preserve">A mobile, lighted DSFS which displays the driver’s speed is presented below in </w:t>
      </w:r>
      <w:r w:rsidR="00134B48">
        <w:fldChar w:fldCharType="begin"/>
      </w:r>
      <w:r w:rsidR="00134B48">
        <w:instrText xml:space="preserve"> REF _Ref478392783 \h </w:instrText>
      </w:r>
      <w:r w:rsidR="00134B48">
        <w:fldChar w:fldCharType="separate"/>
      </w:r>
      <w:r w:rsidR="005B05D0">
        <w:t>Figure B</w:t>
      </w:r>
      <w:r w:rsidR="005B05D0">
        <w:rPr>
          <w:noProof/>
        </w:rPr>
        <w:t>2</w:t>
      </w:r>
      <w:r w:rsidR="00134B48">
        <w:fldChar w:fldCharType="end"/>
      </w:r>
      <w:r w:rsidR="00134B48">
        <w:t xml:space="preserve"> </w:t>
      </w:r>
      <w:sdt>
        <w:sdtPr>
          <w:id w:val="866248677"/>
          <w:citation/>
        </w:sdtPr>
        <w:sdtContent>
          <w:r w:rsidRPr="00530C83">
            <w:fldChar w:fldCharType="begin"/>
          </w:r>
          <w:r w:rsidRPr="00530C83">
            <w:instrText xml:space="preserve"> CITATION Bre06 \l 1033 </w:instrText>
          </w:r>
          <w:r w:rsidRPr="00530C83">
            <w:fldChar w:fldCharType="separate"/>
          </w:r>
          <w:r w:rsidR="005B05D0">
            <w:rPr>
              <w:noProof/>
            </w:rPr>
            <w:t>(Brewer, Pestie, &amp; Schneider, 2006)</w:t>
          </w:r>
          <w:r w:rsidRPr="00530C83">
            <w:fldChar w:fldCharType="end"/>
          </w:r>
        </w:sdtContent>
      </w:sdt>
      <w:r w:rsidRPr="00530C83">
        <w:t xml:space="preserve">.  The DSFS is downstream from a speed limit sign.  It is activated at all times and is often referred to as a speed display trailer.   </w:t>
      </w:r>
    </w:p>
    <w:p w14:paraId="4CF844B1" w14:textId="6FBCD232" w:rsidR="00363790" w:rsidRPr="00530C83" w:rsidRDefault="00363790" w:rsidP="00363790">
      <w:pPr>
        <w:keepNext/>
      </w:pPr>
      <w:r w:rsidRPr="00530C83">
        <w:rPr>
          <w:noProof/>
        </w:rPr>
        <w:lastRenderedPageBreak/>
        <w:drawing>
          <wp:anchor distT="0" distB="0" distL="114300" distR="114300" simplePos="0" relativeHeight="251729920" behindDoc="0" locked="0" layoutInCell="1" allowOverlap="1" wp14:anchorId="3894207A" wp14:editId="4BE4D765">
            <wp:simplePos x="0" y="0"/>
            <wp:positionH relativeFrom="column">
              <wp:posOffset>1562100</wp:posOffset>
            </wp:positionH>
            <wp:positionV relativeFrom="paragraph">
              <wp:posOffset>9525</wp:posOffset>
            </wp:positionV>
            <wp:extent cx="2543175" cy="3823297"/>
            <wp:effectExtent l="0" t="0" r="0" b="6350"/>
            <wp:wrapNone/>
            <wp:docPr id="5" name="Picture 5"/>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545963" cy="3827488"/>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B701DA7" w14:textId="77777777" w:rsidR="00363790" w:rsidRPr="00530C83" w:rsidRDefault="00363790" w:rsidP="00363790">
      <w:pPr>
        <w:keepNext/>
      </w:pPr>
    </w:p>
    <w:p w14:paraId="472E8A53" w14:textId="77777777" w:rsidR="00363790" w:rsidRPr="00530C83" w:rsidRDefault="00363790" w:rsidP="00363790">
      <w:pPr>
        <w:keepNext/>
      </w:pPr>
    </w:p>
    <w:p w14:paraId="5F7D7954" w14:textId="77777777" w:rsidR="00363790" w:rsidRPr="00530C83" w:rsidRDefault="00363790" w:rsidP="00363790">
      <w:pPr>
        <w:keepNext/>
      </w:pPr>
    </w:p>
    <w:p w14:paraId="6BA469EC" w14:textId="77777777" w:rsidR="00363790" w:rsidRPr="00530C83" w:rsidRDefault="00363790" w:rsidP="00363790">
      <w:pPr>
        <w:keepNext/>
      </w:pPr>
    </w:p>
    <w:p w14:paraId="1D807DD8" w14:textId="77777777" w:rsidR="00363790" w:rsidRPr="00530C83" w:rsidRDefault="00363790" w:rsidP="00363790">
      <w:pPr>
        <w:keepNext/>
      </w:pPr>
    </w:p>
    <w:p w14:paraId="65688BBA" w14:textId="77777777" w:rsidR="00363790" w:rsidRPr="00530C83" w:rsidRDefault="00363790" w:rsidP="00363790">
      <w:pPr>
        <w:keepNext/>
      </w:pPr>
    </w:p>
    <w:p w14:paraId="76C54A9D" w14:textId="77777777" w:rsidR="00363790" w:rsidRPr="00530C83" w:rsidRDefault="00363790" w:rsidP="00363790">
      <w:pPr>
        <w:keepNext/>
      </w:pPr>
    </w:p>
    <w:p w14:paraId="09CC6665" w14:textId="77777777" w:rsidR="00363790" w:rsidRPr="00530C83" w:rsidRDefault="00363790" w:rsidP="00363790">
      <w:pPr>
        <w:keepNext/>
      </w:pPr>
    </w:p>
    <w:p w14:paraId="0180DFD3" w14:textId="77777777" w:rsidR="00363790" w:rsidRPr="00530C83" w:rsidRDefault="00363790" w:rsidP="00363790">
      <w:pPr>
        <w:keepNext/>
      </w:pPr>
    </w:p>
    <w:p w14:paraId="48175ECB" w14:textId="77777777" w:rsidR="00363790" w:rsidRPr="00530C83" w:rsidRDefault="00363790" w:rsidP="00363790">
      <w:pPr>
        <w:keepNext/>
      </w:pPr>
    </w:p>
    <w:p w14:paraId="439C73FA" w14:textId="77777777" w:rsidR="00363790" w:rsidRPr="00530C83" w:rsidRDefault="00363790" w:rsidP="00363790">
      <w:pPr>
        <w:keepNext/>
      </w:pPr>
    </w:p>
    <w:p w14:paraId="641A2824" w14:textId="77777777" w:rsidR="00363790" w:rsidRPr="00530C83" w:rsidRDefault="00363790" w:rsidP="00363790">
      <w:pPr>
        <w:keepNext/>
      </w:pPr>
    </w:p>
    <w:p w14:paraId="5A82E39D" w14:textId="77777777" w:rsidR="00363790" w:rsidRPr="00530C83" w:rsidRDefault="00363790" w:rsidP="00363790">
      <w:pPr>
        <w:keepNext/>
      </w:pPr>
    </w:p>
    <w:p w14:paraId="6A62E582" w14:textId="77777777" w:rsidR="00363790" w:rsidRPr="00530C83" w:rsidRDefault="00363790" w:rsidP="00363790">
      <w:pPr>
        <w:keepNext/>
      </w:pPr>
    </w:p>
    <w:p w14:paraId="6F0BA682" w14:textId="77777777" w:rsidR="00363790" w:rsidRPr="00530C83" w:rsidRDefault="00363790" w:rsidP="00363790">
      <w:pPr>
        <w:keepNext/>
      </w:pPr>
    </w:p>
    <w:p w14:paraId="2CFFB3DA" w14:textId="77777777" w:rsidR="00363790" w:rsidRPr="00530C83" w:rsidRDefault="00363790" w:rsidP="00363790">
      <w:pPr>
        <w:keepNext/>
      </w:pPr>
    </w:p>
    <w:p w14:paraId="68A377F4" w14:textId="77777777" w:rsidR="00363790" w:rsidRPr="00530C83" w:rsidRDefault="00363790" w:rsidP="00363790">
      <w:pPr>
        <w:keepNext/>
      </w:pPr>
    </w:p>
    <w:p w14:paraId="623DA999" w14:textId="77777777" w:rsidR="00363790" w:rsidRPr="00530C83" w:rsidRDefault="00363790" w:rsidP="00363790">
      <w:pPr>
        <w:keepNext/>
      </w:pPr>
    </w:p>
    <w:p w14:paraId="72A04A3D" w14:textId="77777777" w:rsidR="00363790" w:rsidRPr="00530C83" w:rsidRDefault="00363790" w:rsidP="00363790">
      <w:pPr>
        <w:keepNext/>
      </w:pPr>
    </w:p>
    <w:p w14:paraId="0A4D0970" w14:textId="77777777" w:rsidR="00363790" w:rsidRPr="00530C83" w:rsidRDefault="00363790" w:rsidP="00363790">
      <w:pPr>
        <w:keepNext/>
      </w:pPr>
    </w:p>
    <w:p w14:paraId="486FCA28" w14:textId="77777777" w:rsidR="00363790" w:rsidRPr="00530C83" w:rsidRDefault="00363790" w:rsidP="00363790">
      <w:pPr>
        <w:keepNext/>
      </w:pPr>
    </w:p>
    <w:p w14:paraId="03AB2A6A" w14:textId="39D8C405" w:rsidR="00363790" w:rsidRPr="00530C83" w:rsidRDefault="00134B48" w:rsidP="00363790">
      <w:pPr>
        <w:keepNext/>
      </w:pPr>
      <w:r>
        <w:rPr>
          <w:noProof/>
        </w:rPr>
        <mc:AlternateContent>
          <mc:Choice Requires="wps">
            <w:drawing>
              <wp:anchor distT="0" distB="0" distL="114300" distR="114300" simplePos="0" relativeHeight="251744256" behindDoc="0" locked="0" layoutInCell="1" allowOverlap="1" wp14:anchorId="4B459978" wp14:editId="6EE9E596">
                <wp:simplePos x="0" y="0"/>
                <wp:positionH relativeFrom="column">
                  <wp:posOffset>358346</wp:posOffset>
                </wp:positionH>
                <wp:positionV relativeFrom="paragraph">
                  <wp:posOffset>37293</wp:posOffset>
                </wp:positionV>
                <wp:extent cx="5189580" cy="518984"/>
                <wp:effectExtent l="0" t="0" r="0" b="0"/>
                <wp:wrapNone/>
                <wp:docPr id="9" name="Text Box 9"/>
                <wp:cNvGraphicFramePr/>
                <a:graphic xmlns:a="http://schemas.openxmlformats.org/drawingml/2006/main">
                  <a:graphicData uri="http://schemas.microsoft.com/office/word/2010/wordprocessingShape">
                    <wps:wsp>
                      <wps:cNvSpPr txBox="1"/>
                      <wps:spPr>
                        <a:xfrm>
                          <a:off x="0" y="0"/>
                          <a:ext cx="5189580" cy="518984"/>
                        </a:xfrm>
                        <a:prstGeom prst="rect">
                          <a:avLst/>
                        </a:prstGeom>
                        <a:solidFill>
                          <a:prstClr val="white"/>
                        </a:solidFill>
                        <a:ln>
                          <a:noFill/>
                        </a:ln>
                        <a:effectLst/>
                      </wps:spPr>
                      <wps:txbx>
                        <w:txbxContent>
                          <w:p w14:paraId="696B7460" w14:textId="7E7C8DED" w:rsidR="000C17F6" w:rsidRPr="00530C83" w:rsidRDefault="000C17F6" w:rsidP="00134B48">
                            <w:pPr>
                              <w:pStyle w:val="Caption"/>
                            </w:pPr>
                            <w:bookmarkStart w:id="37" w:name="_Ref478392783"/>
                            <w:r>
                              <w:t>Figure B</w:t>
                            </w:r>
                            <w:fldSimple w:instr=" SEQ Figure_A \* ARABIC ">
                              <w:r>
                                <w:rPr>
                                  <w:noProof/>
                                </w:rPr>
                                <w:t>2</w:t>
                              </w:r>
                            </w:fldSimple>
                            <w:bookmarkEnd w:id="37"/>
                            <w:r>
                              <w:t xml:space="preserve">. </w:t>
                            </w:r>
                            <w:r w:rsidRPr="00530C83">
                              <w:t xml:space="preserve">Mobile, lighted DFS which displays speed without flashing. (Speed displayed for all drivers.). </w:t>
                            </w:r>
                            <w:sdt>
                              <w:sdtPr>
                                <w:id w:val="1095744509"/>
                                <w:citation/>
                              </w:sdtPr>
                              <w:sdtContent>
                                <w:r w:rsidRPr="00530C83">
                                  <w:fldChar w:fldCharType="begin"/>
                                </w:r>
                                <w:r w:rsidRPr="00530C83">
                                  <w:instrText xml:space="preserve"> CITATION Bul12 \l 1033 </w:instrText>
                                </w:r>
                                <w:r w:rsidRPr="00530C83">
                                  <w:fldChar w:fldCharType="separate"/>
                                </w:r>
                                <w:r w:rsidRPr="00530C83">
                                  <w:rPr>
                                    <w:noProof/>
                                  </w:rPr>
                                  <w:t>(Bullough, Skinner, Brons, &amp; Rea, 2012)</w:t>
                                </w:r>
                                <w:r w:rsidRPr="00530C83">
                                  <w:fldChar w:fldCharType="end"/>
                                </w:r>
                              </w:sdtContent>
                            </w:sdt>
                          </w:p>
                          <w:p w14:paraId="0354C9B8" w14:textId="1B8571CD" w:rsidR="000C17F6" w:rsidRPr="005400F2" w:rsidRDefault="000C17F6" w:rsidP="00134B48">
                            <w:pPr>
                              <w:pStyle w:val="Caption"/>
                              <w:rPr>
                                <w:noProof/>
                                <w:szCs w:val="24"/>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B459978" id="Text Box 9" o:spid="_x0000_s1027" type="#_x0000_t202" style="position:absolute;margin-left:28.2pt;margin-top:2.95pt;width:408.65pt;height:40.85pt;z-index:251744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" stroked="f">
                <v:textbox inset="0,0,0,0">
                  <w:txbxContent>
                    <w:p w14:paraId="696B7460" w14:textId="7E7C8DED" w:rsidR="000C17F6" w:rsidRPr="00530C83" w:rsidRDefault="000C17F6" w:rsidP="00134B48">
                      <w:pPr>
                        <w:pStyle w:val="Caption"/>
                      </w:pPr>
                      <w:bookmarkStart w:id="38" w:name="_Ref478392783"/>
                      <w:r>
                        <w:t>Figure B</w:t>
                      </w:r>
                      <w:fldSimple w:instr=" SEQ Figure_A \* ARABIC ">
                        <w:r>
                          <w:rPr>
                            <w:noProof/>
                          </w:rPr>
                          <w:t>2</w:t>
                        </w:r>
                      </w:fldSimple>
                      <w:bookmarkEnd w:id="38"/>
                      <w:r>
                        <w:t xml:space="preserve">. </w:t>
                      </w:r>
                      <w:r w:rsidRPr="00530C83">
                        <w:t xml:space="preserve">Mobile, lighted DFS which displays speed without flashing. (Speed displayed for all drivers.). </w:t>
                      </w:r>
                      <w:sdt>
                        <w:sdtPr>
                          <w:id w:val="1095744509"/>
                          <w:citation/>
                        </w:sdtPr>
                        <w:sdtContent>
                          <w:r w:rsidRPr="00530C83">
                            <w:fldChar w:fldCharType="begin"/>
                          </w:r>
                          <w:r w:rsidRPr="00530C83">
                            <w:instrText xml:space="preserve"> CITATION Bul12 \l 1033 </w:instrText>
                          </w:r>
                          <w:r w:rsidRPr="00530C83">
                            <w:fldChar w:fldCharType="separate"/>
                          </w:r>
                          <w:r w:rsidRPr="00530C83">
                            <w:rPr>
                              <w:noProof/>
                            </w:rPr>
                            <w:t>(Bullough, Skinner, Brons, &amp; Rea, 2012)</w:t>
                          </w:r>
                          <w:r w:rsidRPr="00530C83">
                            <w:fldChar w:fldCharType="end"/>
                          </w:r>
                        </w:sdtContent>
                      </w:sdt>
                    </w:p>
                    <w:p w14:paraId="0354C9B8" w14:textId="1B8571CD" w:rsidR="000C17F6" w:rsidRPr="005400F2" w:rsidRDefault="000C17F6" w:rsidP="00134B48">
                      <w:pPr>
                        <w:pStyle w:val="Caption"/>
                        <w:rPr>
                          <w:noProof/>
                          <w:szCs w:val="24"/>
                        </w:rPr>
                      </w:pPr>
                    </w:p>
                  </w:txbxContent>
                </v:textbox>
              </v:shape>
            </w:pict>
          </mc:Fallback>
        </mc:AlternateContent>
      </w:r>
    </w:p>
    <w:p w14:paraId="48A869C1" w14:textId="77777777" w:rsidR="00363790" w:rsidRDefault="00363790" w:rsidP="00363790"/>
    <w:p w14:paraId="2A4893EF" w14:textId="77777777" w:rsidR="00134B48" w:rsidRDefault="00134B48" w:rsidP="00363790"/>
    <w:p w14:paraId="3D600D18" w14:textId="77777777" w:rsidR="00134B48" w:rsidRPr="00530C83" w:rsidRDefault="00134B48" w:rsidP="00363790"/>
    <w:p w14:paraId="7FEDDC43" w14:textId="67B1DD86" w:rsidR="00363790" w:rsidRPr="00530C83" w:rsidRDefault="00363790" w:rsidP="00363790">
      <w:r w:rsidRPr="00530C83">
        <w:t xml:space="preserve">Next, consider a mobile, lighted DSFS which displays the driver’s speed, but does not flash. The speed of the driver may be the last of several messages displayed when a driver is over the speed limit.  This is the case for the sequence of messages in </w:t>
      </w:r>
      <w:r w:rsidR="00134B48">
        <w:fldChar w:fldCharType="begin"/>
      </w:r>
      <w:r w:rsidR="00134B48">
        <w:instrText xml:space="preserve"> REF _Ref478392835 \h </w:instrText>
      </w:r>
      <w:r w:rsidR="00134B48">
        <w:fldChar w:fldCharType="separate"/>
      </w:r>
      <w:r w:rsidR="005B05D0">
        <w:t>Figure B</w:t>
      </w:r>
      <w:r w:rsidR="005B05D0">
        <w:rPr>
          <w:noProof/>
        </w:rPr>
        <w:t>3</w:t>
      </w:r>
      <w:r w:rsidR="00134B48">
        <w:fldChar w:fldCharType="end"/>
      </w:r>
      <w:r w:rsidR="00134B48">
        <w:t xml:space="preserve"> </w:t>
      </w:r>
      <w:r w:rsidRPr="00530C83">
        <w:t xml:space="preserve">below that was used in one of the studies </w:t>
      </w:r>
      <w:sdt>
        <w:sdtPr>
          <w:id w:val="1764725947"/>
          <w:citation/>
        </w:sdtPr>
        <w:sdtContent>
          <w:r w:rsidRPr="00530C83">
            <w:fldChar w:fldCharType="begin"/>
          </w:r>
          <w:r w:rsidRPr="00530C83">
            <w:instrText xml:space="preserve"> CITATION Bre06 \l 1033 </w:instrText>
          </w:r>
          <w:r w:rsidRPr="00530C83">
            <w:fldChar w:fldCharType="separate"/>
          </w:r>
          <w:r w:rsidR="005B05D0">
            <w:rPr>
              <w:noProof/>
            </w:rPr>
            <w:t>(Brewer, Pestie, &amp; Schneider, 2006)</w:t>
          </w:r>
          <w:r w:rsidRPr="00530C83">
            <w:fldChar w:fldCharType="end"/>
          </w:r>
        </w:sdtContent>
      </w:sdt>
      <w:r w:rsidRPr="00530C83">
        <w:t>.  The first message was displayed to all drivers: (a) “Give us a brake”.  The second, third and fourth messages were displayed in sequence as a violator approached the DSFS: (b) “Slow Down”, (c) “Your Speed” (d) “(</w:t>
      </w:r>
      <w:r w:rsidRPr="00530C83">
        <w:rPr>
          <w:i/>
        </w:rPr>
        <w:t>driver’s actual speed</w:t>
      </w:r>
      <w:r w:rsidRPr="00530C83">
        <w:t>)”.</w:t>
      </w:r>
    </w:p>
    <w:p w14:paraId="6327FDA9" w14:textId="6B217F3C" w:rsidR="00363790" w:rsidRPr="00530C83" w:rsidRDefault="00363790" w:rsidP="00363790">
      <w:pPr>
        <w:keepNext/>
      </w:pPr>
      <w:r w:rsidRPr="00530C83">
        <w:rPr>
          <w:noProof/>
        </w:rPr>
        <w:lastRenderedPageBreak/>
        <w:drawing>
          <wp:anchor distT="0" distB="0" distL="114300" distR="114300" simplePos="0" relativeHeight="251730944" behindDoc="0" locked="0" layoutInCell="1" allowOverlap="1" wp14:anchorId="3A2DC9A8" wp14:editId="4E27163F">
            <wp:simplePos x="0" y="0"/>
            <wp:positionH relativeFrom="margin">
              <wp:posOffset>238125</wp:posOffset>
            </wp:positionH>
            <wp:positionV relativeFrom="paragraph">
              <wp:posOffset>0</wp:posOffset>
            </wp:positionV>
            <wp:extent cx="5238750" cy="5796351"/>
            <wp:effectExtent l="0" t="0" r="0" b="0"/>
            <wp:wrapNone/>
            <wp:docPr id="7" name="Picture 7"/>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rotWithShape="1">
                    <a:blip r:embed="rId11">
                      <a:extLst>
                        <a:ext uri="{28A0092B-C50C-407E-A947-70E740481C1C}">
                          <a14:useLocalDpi xmlns:a14="http://schemas.microsoft.com/office/drawing/2010/main" val="0"/>
                        </a:ext>
                      </a:extLst>
                    </a:blip>
                    <a:srcRect r="428" b="11591"/>
                    <a:stretch/>
                  </pic:blipFill>
                  <pic:spPr bwMode="auto">
                    <a:xfrm>
                      <a:off x="0" y="0"/>
                      <a:ext cx="5238750" cy="5796351"/>
                    </a:xfrm>
                    <a:prstGeom prst="rect">
                      <a:avLst/>
                    </a:prstGeom>
                    <a:noFill/>
                    <a:ln>
                      <a:noFill/>
                    </a:ln>
                    <a:extLst>
                      <a:ext uri="{53640926-AAD7-44d8-BBD7-CCE9431645EC}">
                        <a14:shadowObscured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103B1809" w14:textId="77777777" w:rsidR="00363790" w:rsidRPr="00530C83" w:rsidRDefault="00363790" w:rsidP="00363790">
      <w:pPr>
        <w:keepNext/>
      </w:pPr>
    </w:p>
    <w:p w14:paraId="4615CA5D" w14:textId="77777777" w:rsidR="00363790" w:rsidRPr="00530C83" w:rsidRDefault="00363790" w:rsidP="00363790">
      <w:pPr>
        <w:keepNext/>
      </w:pPr>
    </w:p>
    <w:p w14:paraId="4D013B5C" w14:textId="77777777" w:rsidR="00363790" w:rsidRPr="00530C83" w:rsidRDefault="00363790" w:rsidP="00363790">
      <w:pPr>
        <w:keepNext/>
      </w:pPr>
    </w:p>
    <w:p w14:paraId="434F0FA3" w14:textId="77777777" w:rsidR="00363790" w:rsidRPr="00530C83" w:rsidRDefault="00363790" w:rsidP="00363790">
      <w:pPr>
        <w:keepNext/>
      </w:pPr>
    </w:p>
    <w:p w14:paraId="4B17CA8A" w14:textId="77777777" w:rsidR="00363790" w:rsidRPr="00530C83" w:rsidRDefault="00363790" w:rsidP="00363790">
      <w:pPr>
        <w:keepNext/>
      </w:pPr>
    </w:p>
    <w:p w14:paraId="6AC1E04E" w14:textId="77777777" w:rsidR="00363790" w:rsidRPr="00530C83" w:rsidRDefault="00363790" w:rsidP="00363790">
      <w:pPr>
        <w:keepNext/>
      </w:pPr>
    </w:p>
    <w:p w14:paraId="2AC6F7D0" w14:textId="77777777" w:rsidR="00363790" w:rsidRPr="00530C83" w:rsidRDefault="00363790" w:rsidP="00363790">
      <w:pPr>
        <w:keepNext/>
      </w:pPr>
    </w:p>
    <w:p w14:paraId="2E1DBA7C" w14:textId="77777777" w:rsidR="00363790" w:rsidRPr="00530C83" w:rsidRDefault="00363790" w:rsidP="00363790">
      <w:pPr>
        <w:keepNext/>
      </w:pPr>
    </w:p>
    <w:p w14:paraId="4587EB4E" w14:textId="77777777" w:rsidR="00363790" w:rsidRPr="00530C83" w:rsidRDefault="00363790" w:rsidP="00363790">
      <w:pPr>
        <w:keepNext/>
      </w:pPr>
    </w:p>
    <w:p w14:paraId="0A5AFB63" w14:textId="77777777" w:rsidR="00363790" w:rsidRPr="00530C83" w:rsidRDefault="00363790" w:rsidP="00363790">
      <w:pPr>
        <w:keepNext/>
      </w:pPr>
    </w:p>
    <w:p w14:paraId="5F6AB597" w14:textId="77777777" w:rsidR="00363790" w:rsidRPr="00530C83" w:rsidRDefault="00363790" w:rsidP="00363790">
      <w:pPr>
        <w:keepNext/>
      </w:pPr>
    </w:p>
    <w:p w14:paraId="1BC55DA4" w14:textId="77777777" w:rsidR="00363790" w:rsidRPr="00530C83" w:rsidRDefault="00363790" w:rsidP="00363790">
      <w:pPr>
        <w:keepNext/>
      </w:pPr>
    </w:p>
    <w:p w14:paraId="7DA612BF" w14:textId="77777777" w:rsidR="00363790" w:rsidRPr="00530C83" w:rsidRDefault="00363790" w:rsidP="00363790">
      <w:pPr>
        <w:keepNext/>
      </w:pPr>
    </w:p>
    <w:p w14:paraId="672A361A" w14:textId="77777777" w:rsidR="00363790" w:rsidRPr="00530C83" w:rsidRDefault="00363790" w:rsidP="00363790">
      <w:pPr>
        <w:keepNext/>
      </w:pPr>
    </w:p>
    <w:p w14:paraId="596A6214" w14:textId="77777777" w:rsidR="00363790" w:rsidRPr="00530C83" w:rsidRDefault="00363790" w:rsidP="00363790">
      <w:pPr>
        <w:keepNext/>
      </w:pPr>
    </w:p>
    <w:p w14:paraId="614182EA" w14:textId="77777777" w:rsidR="00363790" w:rsidRPr="00530C83" w:rsidRDefault="00363790" w:rsidP="00363790">
      <w:pPr>
        <w:keepNext/>
      </w:pPr>
    </w:p>
    <w:p w14:paraId="29482932" w14:textId="77777777" w:rsidR="00363790" w:rsidRPr="00530C83" w:rsidRDefault="00363790" w:rsidP="00363790">
      <w:pPr>
        <w:keepNext/>
      </w:pPr>
    </w:p>
    <w:p w14:paraId="50612301" w14:textId="77777777" w:rsidR="00363790" w:rsidRPr="00530C83" w:rsidRDefault="00363790" w:rsidP="00363790">
      <w:pPr>
        <w:keepNext/>
      </w:pPr>
    </w:p>
    <w:p w14:paraId="3988ADE9" w14:textId="77777777" w:rsidR="00363790" w:rsidRPr="00530C83" w:rsidRDefault="00363790" w:rsidP="00363790">
      <w:pPr>
        <w:keepNext/>
      </w:pPr>
    </w:p>
    <w:p w14:paraId="4B84A799" w14:textId="77777777" w:rsidR="00363790" w:rsidRPr="00530C83" w:rsidRDefault="00363790" w:rsidP="00363790">
      <w:pPr>
        <w:keepNext/>
      </w:pPr>
    </w:p>
    <w:p w14:paraId="3B1E7E43" w14:textId="77777777" w:rsidR="00363790" w:rsidRPr="00530C83" w:rsidRDefault="00363790" w:rsidP="00363790">
      <w:pPr>
        <w:keepNext/>
      </w:pPr>
    </w:p>
    <w:p w14:paraId="1BDE967A" w14:textId="77777777" w:rsidR="00363790" w:rsidRPr="00530C83" w:rsidRDefault="00363790" w:rsidP="00363790">
      <w:pPr>
        <w:keepNext/>
      </w:pPr>
    </w:p>
    <w:p w14:paraId="453F7A65" w14:textId="77777777" w:rsidR="00363790" w:rsidRPr="00530C83" w:rsidRDefault="00363790" w:rsidP="00363790">
      <w:pPr>
        <w:keepNext/>
      </w:pPr>
    </w:p>
    <w:p w14:paraId="2F4757BF" w14:textId="77777777" w:rsidR="00363790" w:rsidRPr="00530C83" w:rsidRDefault="00363790" w:rsidP="00363790">
      <w:pPr>
        <w:keepNext/>
      </w:pPr>
    </w:p>
    <w:p w14:paraId="5EFE192B" w14:textId="77777777" w:rsidR="00363790" w:rsidRPr="00530C83" w:rsidRDefault="00363790" w:rsidP="00363790">
      <w:pPr>
        <w:keepNext/>
      </w:pPr>
    </w:p>
    <w:p w14:paraId="55187E35" w14:textId="77777777" w:rsidR="00363790" w:rsidRPr="00530C83" w:rsidRDefault="00363790" w:rsidP="00363790">
      <w:pPr>
        <w:keepNext/>
      </w:pPr>
    </w:p>
    <w:p w14:paraId="27AE8D33" w14:textId="77777777" w:rsidR="00363790" w:rsidRPr="00530C83" w:rsidRDefault="00363790" w:rsidP="00363790">
      <w:pPr>
        <w:keepNext/>
      </w:pPr>
    </w:p>
    <w:p w14:paraId="6E6B9E1D" w14:textId="77777777" w:rsidR="00363790" w:rsidRPr="00530C83" w:rsidRDefault="00363790" w:rsidP="00363790">
      <w:pPr>
        <w:keepNext/>
      </w:pPr>
    </w:p>
    <w:p w14:paraId="319DAE68" w14:textId="77777777" w:rsidR="00363790" w:rsidRPr="00530C83" w:rsidRDefault="00363790" w:rsidP="00363790">
      <w:pPr>
        <w:keepNext/>
      </w:pPr>
    </w:p>
    <w:p w14:paraId="0938869B" w14:textId="77777777" w:rsidR="00363790" w:rsidRPr="00530C83" w:rsidRDefault="00363790" w:rsidP="00363790">
      <w:pPr>
        <w:keepNext/>
      </w:pPr>
    </w:p>
    <w:p w14:paraId="58908BF9" w14:textId="77777777" w:rsidR="00363790" w:rsidRPr="00530C83" w:rsidRDefault="00363790" w:rsidP="00363790">
      <w:pPr>
        <w:keepNext/>
      </w:pPr>
    </w:p>
    <w:p w14:paraId="3C56BAFB" w14:textId="77777777" w:rsidR="00363790" w:rsidRPr="00530C83" w:rsidRDefault="00363790" w:rsidP="00363790">
      <w:pPr>
        <w:keepNext/>
      </w:pPr>
    </w:p>
    <w:p w14:paraId="664FFBC2" w14:textId="7F1B1CA6" w:rsidR="00363790" w:rsidRPr="00530C83" w:rsidRDefault="00134B48" w:rsidP="00363790">
      <w:pPr>
        <w:keepNext/>
      </w:pPr>
      <w:r>
        <w:rPr>
          <w:noProof/>
        </w:rPr>
        <mc:AlternateContent>
          <mc:Choice Requires="wps">
            <w:drawing>
              <wp:anchor distT="0" distB="0" distL="114300" distR="114300" simplePos="0" relativeHeight="251746304" behindDoc="0" locked="0" layoutInCell="1" allowOverlap="1" wp14:anchorId="7584C993" wp14:editId="64561F3A">
                <wp:simplePos x="0" y="0"/>
                <wp:positionH relativeFrom="margin">
                  <wp:align>left</wp:align>
                </wp:positionH>
                <wp:positionV relativeFrom="paragraph">
                  <wp:posOffset>74158</wp:posOffset>
                </wp:positionV>
                <wp:extent cx="5782945" cy="710565"/>
                <wp:effectExtent l="0" t="0" r="8255" b="3810"/>
                <wp:wrapNone/>
                <wp:docPr id="22" name="Text Box 22"/>
                <wp:cNvGraphicFramePr/>
                <a:graphic xmlns:a="http://schemas.openxmlformats.org/drawingml/2006/main">
                  <a:graphicData uri="http://schemas.microsoft.com/office/word/2010/wordprocessingShape">
                    <wps:wsp>
                      <wps:cNvSpPr txBox="1"/>
                      <wps:spPr>
                        <a:xfrm>
                          <a:off x="0" y="0"/>
                          <a:ext cx="5782945" cy="710565"/>
                        </a:xfrm>
                        <a:prstGeom prst="rect">
                          <a:avLst/>
                        </a:prstGeom>
                        <a:solidFill>
                          <a:prstClr val="white"/>
                        </a:solidFill>
                        <a:ln>
                          <a:noFill/>
                        </a:ln>
                        <a:effectLst/>
                      </wps:spPr>
                      <wps:txbx>
                        <w:txbxContent>
                          <w:p w14:paraId="0041CC81" w14:textId="2679019E" w:rsidR="000C17F6" w:rsidRPr="004E7D15" w:rsidRDefault="000C17F6" w:rsidP="00134B48">
                            <w:pPr>
                              <w:pStyle w:val="Caption"/>
                              <w:rPr>
                                <w:noProof/>
                                <w:szCs w:val="24"/>
                              </w:rPr>
                            </w:pPr>
                            <w:bookmarkStart w:id="39" w:name="_Ref478392835"/>
                            <w:r>
                              <w:t>Figure B</w:t>
                            </w:r>
                            <w:fldSimple w:instr=" SEQ Figure_A \* ARABIC ">
                              <w:r>
                                <w:rPr>
                                  <w:noProof/>
                                </w:rPr>
                                <w:t>3</w:t>
                              </w:r>
                            </w:fldSimple>
                            <w:bookmarkEnd w:id="39"/>
                            <w:r>
                              <w:t xml:space="preserve">. </w:t>
                            </w:r>
                            <w:r w:rsidRPr="00530C83">
                              <w:t xml:space="preserve">Mobile, lighted, DSFS with multiple messages prior to display of speed – no flashing.  [(a) default DSFS message for non-violations; (b) first pass phase for violates; (c) second pass phase for violators; and (d) final phase for violators.] </w:t>
                            </w:r>
                            <w:sdt>
                              <w:sdtPr>
                                <w:id w:val="1006097415"/>
                                <w:citation/>
                              </w:sdtPr>
                              <w:sdtContent>
                                <w:r w:rsidRPr="00530C83">
                                  <w:fldChar w:fldCharType="begin"/>
                                </w:r>
                                <w:r w:rsidRPr="00530C83">
                                  <w:instrText xml:space="preserve"> CITATION Bre06 \l 1033 </w:instrText>
                                </w:r>
                                <w:r w:rsidRPr="00530C83">
                                  <w:fldChar w:fldCharType="separate"/>
                                </w:r>
                                <w:r w:rsidRPr="00530C83">
                                  <w:rPr>
                                    <w:noProof/>
                                  </w:rPr>
                                  <w:t>(Brewer, Pestie, &amp; Schneider, 2006)</w:t>
                                </w:r>
                                <w:r w:rsidRPr="00530C83">
                                  <w:fldChar w:fldCharType="end"/>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7584C993" id="Text Box 22" o:spid="_x0000_s1028" type="#_x0000_t202" style="position:absolute;margin-left:0;margin-top:5.85pt;width:455.35pt;height:55.95pt;z-index:251746304;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" stroked="f">
                <v:textbox style="mso-fit-shape-to-text:t" inset="0,0,0,0">
                  <w:txbxContent>
                    <w:p w14:paraId="0041CC81" w14:textId="2679019E" w:rsidR="000C17F6" w:rsidRPr="004E7D15" w:rsidRDefault="000C17F6" w:rsidP="00134B48">
                      <w:pPr>
                        <w:pStyle w:val="Caption"/>
                        <w:rPr>
                          <w:noProof/>
                          <w:szCs w:val="24"/>
                        </w:rPr>
                      </w:pPr>
                      <w:bookmarkStart w:id="40" w:name="_Ref478392835"/>
                      <w:r>
                        <w:t>Figure B</w:t>
                      </w:r>
                      <w:fldSimple w:instr=" SEQ Figure_A \* ARABIC ">
                        <w:r>
                          <w:rPr>
                            <w:noProof/>
                          </w:rPr>
                          <w:t>3</w:t>
                        </w:r>
                      </w:fldSimple>
                      <w:bookmarkEnd w:id="40"/>
                      <w:r>
                        <w:t xml:space="preserve">. </w:t>
                      </w:r>
                      <w:r w:rsidRPr="00530C83">
                        <w:t xml:space="preserve">Mobile, lighted, DSFS with multiple messages prior to display of speed – no flashing.  [(a) default DSFS message for non-violations; (b) first pass phase for violates; (c) second pass phase for violators; and (d) final phase for violators.] </w:t>
                      </w:r>
                      <w:sdt>
                        <w:sdtPr>
                          <w:id w:val="1006097415"/>
                          <w:citation/>
                        </w:sdtPr>
                        <w:sdtContent>
                          <w:r w:rsidRPr="00530C83">
                            <w:fldChar w:fldCharType="begin"/>
                          </w:r>
                          <w:r w:rsidRPr="00530C83">
                            <w:instrText xml:space="preserve"> CITATION Bre06 \l 1033 </w:instrText>
                          </w:r>
                          <w:r w:rsidRPr="00530C83">
                            <w:fldChar w:fldCharType="separate"/>
                          </w:r>
                          <w:r w:rsidRPr="00530C83">
                            <w:rPr>
                              <w:noProof/>
                            </w:rPr>
                            <w:t>(Brewer, Pestie, &amp; Schneider, 2006)</w:t>
                          </w:r>
                          <w:r w:rsidRPr="00530C83">
                            <w:fldChar w:fldCharType="end"/>
                          </w:r>
                        </w:sdtContent>
                      </w:sdt>
                    </w:p>
                  </w:txbxContent>
                </v:textbox>
                <w10:wrap anchorx="margin"/>
              </v:shape>
            </w:pict>
          </mc:Fallback>
        </mc:AlternateContent>
      </w:r>
    </w:p>
    <w:p w14:paraId="291B7173" w14:textId="77777777" w:rsidR="00134B48" w:rsidRDefault="00134B48" w:rsidP="00363790">
      <w:pPr>
        <w:rPr>
          <w:b/>
          <w:iCs/>
          <w:color w:val="000000" w:themeColor="text1"/>
          <w:szCs w:val="18"/>
        </w:rPr>
      </w:pPr>
    </w:p>
    <w:p w14:paraId="1CDC13DC" w14:textId="77777777" w:rsidR="00134B48" w:rsidRDefault="00134B48" w:rsidP="00363790">
      <w:pPr>
        <w:rPr>
          <w:b/>
          <w:iCs/>
          <w:color w:val="000000" w:themeColor="text1"/>
          <w:szCs w:val="18"/>
        </w:rPr>
      </w:pPr>
    </w:p>
    <w:p w14:paraId="06965A1A" w14:textId="77777777" w:rsidR="00134B48" w:rsidRDefault="00134B48" w:rsidP="00363790">
      <w:pPr>
        <w:rPr>
          <w:b/>
          <w:iCs/>
          <w:color w:val="000000" w:themeColor="text1"/>
          <w:szCs w:val="18"/>
        </w:rPr>
      </w:pPr>
    </w:p>
    <w:p w14:paraId="39CD2B54" w14:textId="77777777" w:rsidR="00134B48" w:rsidRDefault="00134B48" w:rsidP="00363790">
      <w:pPr>
        <w:rPr>
          <w:b/>
          <w:iCs/>
          <w:color w:val="000000" w:themeColor="text1"/>
          <w:szCs w:val="18"/>
        </w:rPr>
      </w:pPr>
    </w:p>
    <w:p w14:paraId="41F2928C" w14:textId="77777777" w:rsidR="00134B48" w:rsidRDefault="00134B48" w:rsidP="00363790">
      <w:pPr>
        <w:rPr>
          <w:b/>
          <w:iCs/>
          <w:color w:val="000000" w:themeColor="text1"/>
          <w:szCs w:val="18"/>
        </w:rPr>
      </w:pPr>
    </w:p>
    <w:p w14:paraId="4CF8A4D4" w14:textId="7CC2F522" w:rsidR="00363790" w:rsidRPr="00530C83" w:rsidRDefault="00363790" w:rsidP="00363790">
      <w:r w:rsidRPr="00530C83">
        <w:t>There also exist examples of dynamic speed feedback signs which do not display the speed, but which do flash when the driver is over the posted speed limit. For example, in one study the top and bottom lights flashed on a message which said “Slow Down” and which had an icon of a sharp right curve</w:t>
      </w:r>
      <w:r w:rsidR="00BD6DF4">
        <w:t xml:space="preserve"> (</w:t>
      </w:r>
      <w:r w:rsidR="00BD6DF4">
        <w:fldChar w:fldCharType="begin"/>
      </w:r>
      <w:r w:rsidR="00BD6DF4">
        <w:instrText xml:space="preserve"> REF _Ref478392929 \h </w:instrText>
      </w:r>
      <w:r w:rsidR="00BD6DF4">
        <w:fldChar w:fldCharType="separate"/>
      </w:r>
      <w:r w:rsidR="005B05D0">
        <w:t>Figure B</w:t>
      </w:r>
      <w:r w:rsidR="005B05D0">
        <w:rPr>
          <w:noProof/>
        </w:rPr>
        <w:t>4</w:t>
      </w:r>
      <w:r w:rsidR="00BD6DF4">
        <w:fldChar w:fldCharType="end"/>
      </w:r>
      <w:r w:rsidR="00BD6DF4">
        <w:t>)</w:t>
      </w:r>
      <w:r w:rsidRPr="00530C83">
        <w:t xml:space="preserve"> </w:t>
      </w:r>
      <w:sdt>
        <w:sdtPr>
          <w:id w:val="1545250792"/>
          <w:citation/>
        </w:sdtPr>
        <w:sdtContent>
          <w:r w:rsidRPr="00530C83">
            <w:fldChar w:fldCharType="begin"/>
          </w:r>
          <w:r w:rsidRPr="00530C83">
            <w:instrText xml:space="preserve"> CITATION Rob12 \l 1033 </w:instrText>
          </w:r>
          <w:r w:rsidRPr="00530C83">
            <w:fldChar w:fldCharType="separate"/>
          </w:r>
          <w:r w:rsidR="005B05D0">
            <w:rPr>
              <w:noProof/>
            </w:rPr>
            <w:t>(Robinson, 2012)</w:t>
          </w:r>
          <w:r w:rsidRPr="00530C83">
            <w:fldChar w:fldCharType="end"/>
          </w:r>
        </w:sdtContent>
      </w:sdt>
      <w:r w:rsidRPr="00530C83">
        <w:t xml:space="preserve">.  </w:t>
      </w:r>
    </w:p>
    <w:p w14:paraId="79D82E48" w14:textId="77777777" w:rsidR="00363790" w:rsidRPr="00530C83" w:rsidRDefault="00363790" w:rsidP="00363790"/>
    <w:p w14:paraId="7574751E" w14:textId="77777777" w:rsidR="00363790" w:rsidRPr="00530C83" w:rsidRDefault="00363790" w:rsidP="00363790"/>
    <w:p w14:paraId="0FBDEE92" w14:textId="185E494C" w:rsidR="00363790" w:rsidRPr="00530C83" w:rsidRDefault="00363790" w:rsidP="00363790">
      <w:pPr>
        <w:keepNext/>
      </w:pPr>
      <w:r w:rsidRPr="00530C83">
        <w:rPr>
          <w:noProof/>
        </w:rPr>
        <w:lastRenderedPageBreak/>
        <w:drawing>
          <wp:anchor distT="0" distB="0" distL="114300" distR="114300" simplePos="0" relativeHeight="251731968" behindDoc="0" locked="0" layoutInCell="1" allowOverlap="1" wp14:anchorId="0E3D4711" wp14:editId="3BB68333">
            <wp:simplePos x="0" y="0"/>
            <wp:positionH relativeFrom="margin">
              <wp:align>center</wp:align>
            </wp:positionH>
            <wp:positionV relativeFrom="paragraph">
              <wp:posOffset>-386080</wp:posOffset>
            </wp:positionV>
            <wp:extent cx="3406775" cy="4325812"/>
            <wp:effectExtent l="0" t="0" r="3175" b="0"/>
            <wp:wrapNone/>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2">
                      <a:extLst>
                        <a:ext uri="{28A0092B-C50C-407E-A947-70E740481C1C}">
                          <a14:useLocalDpi xmlns:a14="http://schemas.microsoft.com/office/drawing/2010/main" val="0"/>
                        </a:ext>
                      </a:extLst>
                    </a:blip>
                    <a:srcRect r="2346" b="7585"/>
                    <a:stretch/>
                  </pic:blipFill>
                  <pic:spPr bwMode="auto">
                    <a:xfrm>
                      <a:off x="0" y="0"/>
                      <a:ext cx="3406775" cy="4325812"/>
                    </a:xfrm>
                    <a:prstGeom prst="rect">
                      <a:avLst/>
                    </a:prstGeom>
                    <a:noFill/>
                    <a:ln>
                      <a:noFill/>
                    </a:ln>
                    <a:extLst>
                      <a:ext uri="{53640926-AAD7-44d8-BBD7-CCE9431645EC}">
                        <a14:shadowObscured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4761575" w14:textId="77777777" w:rsidR="00363790" w:rsidRPr="00530C83" w:rsidRDefault="00363790" w:rsidP="00363790">
      <w:pPr>
        <w:keepNext/>
      </w:pPr>
    </w:p>
    <w:p w14:paraId="4121E8BE" w14:textId="77777777" w:rsidR="00363790" w:rsidRPr="00530C83" w:rsidRDefault="00363790" w:rsidP="00363790">
      <w:pPr>
        <w:keepNext/>
      </w:pPr>
    </w:p>
    <w:p w14:paraId="4CEAA68D" w14:textId="77777777" w:rsidR="00363790" w:rsidRPr="00530C83" w:rsidRDefault="00363790" w:rsidP="00363790">
      <w:pPr>
        <w:keepNext/>
      </w:pPr>
    </w:p>
    <w:p w14:paraId="61044DC8" w14:textId="77777777" w:rsidR="00363790" w:rsidRPr="00530C83" w:rsidRDefault="00363790" w:rsidP="00363790">
      <w:pPr>
        <w:keepNext/>
      </w:pPr>
    </w:p>
    <w:p w14:paraId="7D28D455" w14:textId="77777777" w:rsidR="00363790" w:rsidRPr="00530C83" w:rsidRDefault="00363790" w:rsidP="00363790">
      <w:pPr>
        <w:keepNext/>
      </w:pPr>
    </w:p>
    <w:p w14:paraId="2266C98D" w14:textId="77777777" w:rsidR="00363790" w:rsidRPr="00530C83" w:rsidRDefault="00363790" w:rsidP="00363790">
      <w:pPr>
        <w:keepNext/>
      </w:pPr>
    </w:p>
    <w:p w14:paraId="5C4EE5AF" w14:textId="77777777" w:rsidR="00363790" w:rsidRPr="00530C83" w:rsidRDefault="00363790" w:rsidP="00363790">
      <w:pPr>
        <w:keepNext/>
      </w:pPr>
    </w:p>
    <w:p w14:paraId="59CE6501" w14:textId="77777777" w:rsidR="00363790" w:rsidRPr="00530C83" w:rsidRDefault="00363790" w:rsidP="00363790">
      <w:pPr>
        <w:keepNext/>
      </w:pPr>
    </w:p>
    <w:p w14:paraId="5E05CFEC" w14:textId="77777777" w:rsidR="00363790" w:rsidRPr="00530C83" w:rsidRDefault="00363790" w:rsidP="00363790">
      <w:pPr>
        <w:keepNext/>
      </w:pPr>
    </w:p>
    <w:p w14:paraId="2006748B" w14:textId="77777777" w:rsidR="00363790" w:rsidRPr="00530C83" w:rsidRDefault="00363790" w:rsidP="00363790">
      <w:pPr>
        <w:keepNext/>
      </w:pPr>
    </w:p>
    <w:p w14:paraId="32B1A9E0" w14:textId="77777777" w:rsidR="00363790" w:rsidRPr="00530C83" w:rsidRDefault="00363790" w:rsidP="00363790">
      <w:pPr>
        <w:keepNext/>
      </w:pPr>
    </w:p>
    <w:p w14:paraId="64CEC4C0" w14:textId="77777777" w:rsidR="00363790" w:rsidRPr="00530C83" w:rsidRDefault="00363790" w:rsidP="00363790">
      <w:pPr>
        <w:keepNext/>
      </w:pPr>
    </w:p>
    <w:p w14:paraId="6B5ED370" w14:textId="77777777" w:rsidR="00363790" w:rsidRPr="00530C83" w:rsidRDefault="00363790" w:rsidP="00363790">
      <w:pPr>
        <w:keepNext/>
      </w:pPr>
    </w:p>
    <w:p w14:paraId="2FE259CA" w14:textId="77777777" w:rsidR="00363790" w:rsidRPr="00530C83" w:rsidRDefault="00363790" w:rsidP="00363790">
      <w:pPr>
        <w:keepNext/>
      </w:pPr>
    </w:p>
    <w:p w14:paraId="199B55A7" w14:textId="77777777" w:rsidR="00363790" w:rsidRPr="00530C83" w:rsidRDefault="00363790" w:rsidP="00363790">
      <w:pPr>
        <w:keepNext/>
      </w:pPr>
    </w:p>
    <w:p w14:paraId="7731B524" w14:textId="77777777" w:rsidR="00363790" w:rsidRPr="00530C83" w:rsidRDefault="00363790" w:rsidP="00363790">
      <w:pPr>
        <w:keepNext/>
      </w:pPr>
    </w:p>
    <w:p w14:paraId="48FF1F3D" w14:textId="77777777" w:rsidR="00363790" w:rsidRPr="00530C83" w:rsidRDefault="00363790" w:rsidP="00363790">
      <w:pPr>
        <w:keepNext/>
      </w:pPr>
    </w:p>
    <w:p w14:paraId="7E5E360E" w14:textId="77777777" w:rsidR="00363790" w:rsidRPr="00530C83" w:rsidRDefault="00363790" w:rsidP="00363790">
      <w:pPr>
        <w:keepNext/>
      </w:pPr>
    </w:p>
    <w:p w14:paraId="7F4CC18D" w14:textId="77777777" w:rsidR="00363790" w:rsidRPr="00530C83" w:rsidRDefault="00363790" w:rsidP="00363790">
      <w:pPr>
        <w:keepNext/>
      </w:pPr>
    </w:p>
    <w:p w14:paraId="3EAA31D6" w14:textId="77777777" w:rsidR="00363790" w:rsidRPr="00530C83" w:rsidRDefault="00363790" w:rsidP="00363790">
      <w:pPr>
        <w:keepNext/>
      </w:pPr>
    </w:p>
    <w:p w14:paraId="2246C313" w14:textId="77777777" w:rsidR="00363790" w:rsidRPr="00530C83" w:rsidRDefault="00363790" w:rsidP="00363790">
      <w:pPr>
        <w:keepNext/>
      </w:pPr>
    </w:p>
    <w:p w14:paraId="77175B5F" w14:textId="742E9FD4" w:rsidR="00134B48" w:rsidRDefault="00134B48" w:rsidP="00363790">
      <w:r>
        <w:rPr>
          <w:noProof/>
        </w:rPr>
        <mc:AlternateContent>
          <mc:Choice Requires="wps">
            <w:drawing>
              <wp:anchor distT="0" distB="0" distL="114300" distR="114300" simplePos="0" relativeHeight="251748352" behindDoc="0" locked="0" layoutInCell="1" allowOverlap="1" wp14:anchorId="74382105" wp14:editId="37BEE490">
                <wp:simplePos x="0" y="0"/>
                <wp:positionH relativeFrom="column">
                  <wp:posOffset>197708</wp:posOffset>
                </wp:positionH>
                <wp:positionV relativeFrom="paragraph">
                  <wp:posOffset>136147</wp:posOffset>
                </wp:positionV>
                <wp:extent cx="5325110" cy="549910"/>
                <wp:effectExtent l="0" t="0" r="8890" b="0"/>
                <wp:wrapNone/>
                <wp:docPr id="23" name="Text Box 23"/>
                <wp:cNvGraphicFramePr/>
                <a:graphic xmlns:a="http://schemas.openxmlformats.org/drawingml/2006/main">
                  <a:graphicData uri="http://schemas.microsoft.com/office/word/2010/wordprocessingShape">
                    <wps:wsp>
                      <wps:cNvSpPr txBox="1"/>
                      <wps:spPr>
                        <a:xfrm>
                          <a:off x="0" y="0"/>
                          <a:ext cx="5325110" cy="549910"/>
                        </a:xfrm>
                        <a:prstGeom prst="rect">
                          <a:avLst/>
                        </a:prstGeom>
                        <a:solidFill>
                          <a:prstClr val="white"/>
                        </a:solidFill>
                        <a:ln>
                          <a:noFill/>
                        </a:ln>
                        <a:effectLst/>
                      </wps:spPr>
                      <wps:txbx>
                        <w:txbxContent>
                          <w:p w14:paraId="43B5AFEE" w14:textId="2ACB04DD" w:rsidR="000C17F6" w:rsidRPr="00134B48" w:rsidRDefault="000C17F6" w:rsidP="00134B48">
                            <w:pPr>
                              <w:pStyle w:val="Caption"/>
                            </w:pPr>
                            <w:bookmarkStart w:id="41" w:name="_Ref478392929"/>
                            <w:r>
                              <w:t>Figure B</w:t>
                            </w:r>
                            <w:fldSimple w:instr=" SEQ Figure_A \* ARABIC ">
                              <w:r>
                                <w:rPr>
                                  <w:noProof/>
                                </w:rPr>
                                <w:t>4</w:t>
                              </w:r>
                            </w:fldSimple>
                            <w:bookmarkEnd w:id="41"/>
                            <w:r>
                              <w:t xml:space="preserve">. </w:t>
                            </w:r>
                            <w:r w:rsidRPr="00530C83">
                              <w:t xml:space="preserve">Static, lighted DSFS which does not display speed but which flashes, as a dynamic curve warning sign. </w:t>
                            </w:r>
                            <w:sdt>
                              <w:sdtPr>
                                <w:id w:val="-976762650"/>
                                <w:citation/>
                              </w:sdtPr>
                              <w:sdtContent>
                                <w:r w:rsidRPr="00530C83">
                                  <w:fldChar w:fldCharType="begin"/>
                                </w:r>
                                <w:r w:rsidRPr="00530C83">
                                  <w:instrText xml:space="preserve"> CITATION Rob12 \l 1033 </w:instrText>
                                </w:r>
                                <w:r w:rsidRPr="00530C83">
                                  <w:fldChar w:fldCharType="separate"/>
                                </w:r>
                                <w:r w:rsidRPr="00530C83">
                                  <w:rPr>
                                    <w:noProof/>
                                  </w:rPr>
                                  <w:t>(Robinson, 2012)</w:t>
                                </w:r>
                                <w:r w:rsidRPr="00530C83">
                                  <w:fldChar w:fldCharType="end"/>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74382105" id="Text Box 23" o:spid="_x0000_s1029" type="#_x0000_t202" style="position:absolute;margin-left:15.55pt;margin-top:10.7pt;width:419.3pt;height:43.3pt;z-index:25174835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" stroked="f">
                <v:textbox style="mso-fit-shape-to-text:t" inset="0,0,0,0">
                  <w:txbxContent>
                    <w:p w14:paraId="43B5AFEE" w14:textId="2ACB04DD" w:rsidR="000C17F6" w:rsidRPr="00134B48" w:rsidRDefault="000C17F6" w:rsidP="00134B48">
                      <w:pPr>
                        <w:pStyle w:val="Caption"/>
                      </w:pPr>
                      <w:bookmarkStart w:id="42" w:name="_Ref478392929"/>
                      <w:r>
                        <w:t>Figure B</w:t>
                      </w:r>
                      <w:fldSimple w:instr=" SEQ Figure_A \* ARABIC ">
                        <w:r>
                          <w:rPr>
                            <w:noProof/>
                          </w:rPr>
                          <w:t>4</w:t>
                        </w:r>
                      </w:fldSimple>
                      <w:bookmarkEnd w:id="42"/>
                      <w:r>
                        <w:t xml:space="preserve">. </w:t>
                      </w:r>
                      <w:r w:rsidRPr="00530C83">
                        <w:t xml:space="preserve">Static, lighted DSFS which does not display speed but which flashes, as a dynamic curve warning sign. </w:t>
                      </w:r>
                      <w:sdt>
                        <w:sdtPr>
                          <w:id w:val="-976762650"/>
                          <w:citation/>
                        </w:sdtPr>
                        <w:sdtContent>
                          <w:r w:rsidRPr="00530C83">
                            <w:fldChar w:fldCharType="begin"/>
                          </w:r>
                          <w:r w:rsidRPr="00530C83">
                            <w:instrText xml:space="preserve"> CITATION Rob12 \l 1033 </w:instrText>
                          </w:r>
                          <w:r w:rsidRPr="00530C83">
                            <w:fldChar w:fldCharType="separate"/>
                          </w:r>
                          <w:r w:rsidRPr="00530C83">
                            <w:rPr>
                              <w:noProof/>
                            </w:rPr>
                            <w:t>(Robinson, 2012)</w:t>
                          </w:r>
                          <w:r w:rsidRPr="00530C83">
                            <w:fldChar w:fldCharType="end"/>
                          </w:r>
                        </w:sdtContent>
                      </w:sdt>
                    </w:p>
                  </w:txbxContent>
                </v:textbox>
              </v:shape>
            </w:pict>
          </mc:Fallback>
        </mc:AlternateContent>
      </w:r>
    </w:p>
    <w:p w14:paraId="56194771" w14:textId="77777777" w:rsidR="00134B48" w:rsidRDefault="00134B48" w:rsidP="00363790"/>
    <w:p w14:paraId="22D6A4AD" w14:textId="77777777" w:rsidR="00134B48" w:rsidRDefault="00134B48" w:rsidP="00363790"/>
    <w:p w14:paraId="1F784689" w14:textId="77777777" w:rsidR="00134B48" w:rsidRDefault="00134B48" w:rsidP="00363790"/>
    <w:p w14:paraId="644E638E" w14:textId="013AC031" w:rsidR="00363790" w:rsidRPr="00530C83" w:rsidRDefault="00363790" w:rsidP="00363790">
      <w:r w:rsidRPr="00530C83">
        <w:t xml:space="preserve">Finally, there are signs which flash the speed for drivers who travel above the speed limit. A simple example is displayed below in </w:t>
      </w:r>
      <w:r w:rsidR="00134B48">
        <w:fldChar w:fldCharType="begin"/>
      </w:r>
      <w:r w:rsidR="00134B48">
        <w:instrText xml:space="preserve"> REF _Ref478392912 \h </w:instrText>
      </w:r>
      <w:r w:rsidR="00134B48">
        <w:fldChar w:fldCharType="separate"/>
      </w:r>
      <w:r w:rsidR="005B05D0">
        <w:t>Figure B</w:t>
      </w:r>
      <w:r w:rsidR="005B05D0">
        <w:rPr>
          <w:noProof/>
        </w:rPr>
        <w:t>5</w:t>
      </w:r>
      <w:r w:rsidR="00134B48">
        <w:fldChar w:fldCharType="end"/>
      </w:r>
      <w:r w:rsidR="00134B48">
        <w:t xml:space="preserve"> </w:t>
      </w:r>
      <w:sdt>
        <w:sdtPr>
          <w:id w:val="-495570981"/>
          <w:citation/>
        </w:sdtPr>
        <w:sdtContent>
          <w:r w:rsidRPr="00530C83">
            <w:fldChar w:fldCharType="begin"/>
          </w:r>
          <w:r w:rsidRPr="00530C83">
            <w:instrText xml:space="preserve"> CITATION San12 \l 1033 </w:instrText>
          </w:r>
          <w:r w:rsidRPr="00530C83">
            <w:fldChar w:fldCharType="separate"/>
          </w:r>
          <w:r w:rsidR="005B05D0">
            <w:rPr>
              <w:noProof/>
            </w:rPr>
            <w:t>(Santiago-Chaparro, Chitturi, Bill, &amp; Noyce, 2012)</w:t>
          </w:r>
          <w:r w:rsidRPr="00530C83">
            <w:fldChar w:fldCharType="end"/>
          </w:r>
        </w:sdtContent>
      </w:sdt>
      <w:r w:rsidRPr="00530C83">
        <w:t>.</w:t>
      </w:r>
    </w:p>
    <w:p w14:paraId="2E4E1AE6" w14:textId="77777777" w:rsidR="00363790" w:rsidRPr="00530C83" w:rsidRDefault="00363790" w:rsidP="00363790"/>
    <w:p w14:paraId="056ABB01" w14:textId="77777777" w:rsidR="00363790" w:rsidRPr="00530C83" w:rsidRDefault="00363790" w:rsidP="00363790"/>
    <w:p w14:paraId="6A94D9D8" w14:textId="335BC0C3" w:rsidR="00363790" w:rsidRPr="00530C83" w:rsidRDefault="00363790" w:rsidP="00363790">
      <w:pPr>
        <w:keepNext/>
      </w:pPr>
      <w:r w:rsidRPr="00530C83">
        <w:rPr>
          <w:noProof/>
        </w:rPr>
        <w:drawing>
          <wp:anchor distT="0" distB="0" distL="114300" distR="114300" simplePos="0" relativeHeight="251732992" behindDoc="0" locked="0" layoutInCell="1" allowOverlap="1" wp14:anchorId="1A1B1D1D" wp14:editId="0489B58E">
            <wp:simplePos x="0" y="0"/>
            <wp:positionH relativeFrom="margin">
              <wp:align>center</wp:align>
            </wp:positionH>
            <wp:positionV relativeFrom="paragraph">
              <wp:posOffset>32385</wp:posOffset>
            </wp:positionV>
            <wp:extent cx="821055" cy="1095375"/>
            <wp:effectExtent l="0" t="0" r="0" b="9525"/>
            <wp:wrapNone/>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821055" cy="109537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B76346B" w14:textId="77777777" w:rsidR="00363790" w:rsidRPr="00530C83" w:rsidRDefault="00363790" w:rsidP="00363790">
      <w:pPr>
        <w:keepNext/>
      </w:pPr>
    </w:p>
    <w:p w14:paraId="30C5DDDD" w14:textId="77777777" w:rsidR="00363790" w:rsidRPr="00530C83" w:rsidRDefault="00363790" w:rsidP="00363790">
      <w:pPr>
        <w:keepNext/>
      </w:pPr>
    </w:p>
    <w:p w14:paraId="31DD3DD4" w14:textId="77777777" w:rsidR="00363790" w:rsidRPr="00530C83" w:rsidRDefault="00363790" w:rsidP="00363790">
      <w:pPr>
        <w:keepNext/>
      </w:pPr>
    </w:p>
    <w:p w14:paraId="0F99BFFE" w14:textId="77777777" w:rsidR="00363790" w:rsidRPr="00530C83" w:rsidRDefault="00363790" w:rsidP="00363790">
      <w:pPr>
        <w:keepNext/>
      </w:pPr>
    </w:p>
    <w:p w14:paraId="18671BD0" w14:textId="77777777" w:rsidR="00363790" w:rsidRPr="00530C83" w:rsidRDefault="00363790" w:rsidP="00363790">
      <w:pPr>
        <w:keepNext/>
      </w:pPr>
    </w:p>
    <w:p w14:paraId="46A2B84E" w14:textId="61FEBC46" w:rsidR="00363790" w:rsidRPr="00530C83" w:rsidRDefault="00134B48" w:rsidP="00363790">
      <w:pPr>
        <w:keepNext/>
      </w:pPr>
      <w:r>
        <w:rPr>
          <w:noProof/>
        </w:rPr>
        <mc:AlternateContent>
          <mc:Choice Requires="wps">
            <w:drawing>
              <wp:anchor distT="0" distB="0" distL="114300" distR="114300" simplePos="0" relativeHeight="251750400" behindDoc="0" locked="0" layoutInCell="1" allowOverlap="1" wp14:anchorId="7B35C0BE" wp14:editId="347FEA6A">
                <wp:simplePos x="0" y="0"/>
                <wp:positionH relativeFrom="column">
                  <wp:posOffset>234778</wp:posOffset>
                </wp:positionH>
                <wp:positionV relativeFrom="paragraph">
                  <wp:posOffset>139237</wp:posOffset>
                </wp:positionV>
                <wp:extent cx="5522595" cy="549910"/>
                <wp:effectExtent l="0" t="0" r="1905" b="0"/>
                <wp:wrapNone/>
                <wp:docPr id="32" name="Text Box 32"/>
                <wp:cNvGraphicFramePr/>
                <a:graphic xmlns:a="http://schemas.openxmlformats.org/drawingml/2006/main">
                  <a:graphicData uri="http://schemas.microsoft.com/office/word/2010/wordprocessingShape">
                    <wps:wsp>
                      <wps:cNvSpPr txBox="1"/>
                      <wps:spPr>
                        <a:xfrm>
                          <a:off x="0" y="0"/>
                          <a:ext cx="5522595" cy="549910"/>
                        </a:xfrm>
                        <a:prstGeom prst="rect">
                          <a:avLst/>
                        </a:prstGeom>
                        <a:solidFill>
                          <a:prstClr val="white"/>
                        </a:solidFill>
                        <a:ln>
                          <a:noFill/>
                        </a:ln>
                        <a:effectLst/>
                      </wps:spPr>
                      <wps:txbx>
                        <w:txbxContent>
                          <w:p w14:paraId="3956CFA7" w14:textId="41B5DE6A" w:rsidR="000C17F6" w:rsidRPr="00DC2B93" w:rsidRDefault="000C17F6" w:rsidP="00134B48">
                            <w:pPr>
                              <w:pStyle w:val="Caption"/>
                              <w:rPr>
                                <w:noProof/>
                                <w:szCs w:val="24"/>
                              </w:rPr>
                            </w:pPr>
                            <w:bookmarkStart w:id="43" w:name="_Ref478392912"/>
                            <w:r>
                              <w:t>Figure B</w:t>
                            </w:r>
                            <w:fldSimple w:instr=" SEQ Figure_A \* ARABIC ">
                              <w:r>
                                <w:rPr>
                                  <w:noProof/>
                                </w:rPr>
                                <w:t>5</w:t>
                              </w:r>
                            </w:fldSimple>
                            <w:bookmarkEnd w:id="43"/>
                            <w:r>
                              <w:t xml:space="preserve">. </w:t>
                            </w:r>
                            <w:r w:rsidRPr="00530C83">
                              <w:t xml:space="preserve">Static, lighted DSFS which displays speed and flashed.  </w:t>
                            </w:r>
                            <w:sdt>
                              <w:sdtPr>
                                <w:id w:val="775286584"/>
                                <w:citation/>
                              </w:sdtPr>
                              <w:sdtContent>
                                <w:r w:rsidRPr="00530C83">
                                  <w:fldChar w:fldCharType="begin"/>
                                </w:r>
                                <w:r w:rsidRPr="00530C83">
                                  <w:instrText xml:space="preserve"> CITATION San12 \l 1033 </w:instrText>
                                </w:r>
                                <w:r w:rsidRPr="00530C83">
                                  <w:fldChar w:fldCharType="separate"/>
                                </w:r>
                                <w:r w:rsidRPr="00530C83">
                                  <w:rPr>
                                    <w:noProof/>
                                  </w:rPr>
                                  <w:t>(Santiago-Chaparro, Chitturi, Bill, &amp; Noyce, 2012)</w:t>
                                </w:r>
                                <w:r w:rsidRPr="00530C83">
                                  <w:fldChar w:fldCharType="end"/>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7B35C0BE" id="Text Box 32" o:spid="_x0000_s1030" type="#_x0000_t202" style="position:absolute;margin-left:18.5pt;margin-top:10.95pt;width:434.85pt;height:43.3pt;z-index:25175040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" stroked="f">
                <v:textbox style="mso-fit-shape-to-text:t" inset="0,0,0,0">
                  <w:txbxContent>
                    <w:p w14:paraId="3956CFA7" w14:textId="41B5DE6A" w:rsidR="000C17F6" w:rsidRPr="00DC2B93" w:rsidRDefault="000C17F6" w:rsidP="00134B48">
                      <w:pPr>
                        <w:pStyle w:val="Caption"/>
                        <w:rPr>
                          <w:noProof/>
                          <w:szCs w:val="24"/>
                        </w:rPr>
                      </w:pPr>
                      <w:bookmarkStart w:id="44" w:name="_Ref478392912"/>
                      <w:r>
                        <w:t>Figure B</w:t>
                      </w:r>
                      <w:fldSimple w:instr=" SEQ Figure_A \* ARABIC ">
                        <w:r>
                          <w:rPr>
                            <w:noProof/>
                          </w:rPr>
                          <w:t>5</w:t>
                        </w:r>
                      </w:fldSimple>
                      <w:bookmarkEnd w:id="44"/>
                      <w:r>
                        <w:t xml:space="preserve">. </w:t>
                      </w:r>
                      <w:r w:rsidRPr="00530C83">
                        <w:t xml:space="preserve">Static, lighted DSFS which displays speed and flashed.  </w:t>
                      </w:r>
                      <w:sdt>
                        <w:sdtPr>
                          <w:id w:val="775286584"/>
                          <w:citation/>
                        </w:sdtPr>
                        <w:sdtContent>
                          <w:r w:rsidRPr="00530C83">
                            <w:fldChar w:fldCharType="begin"/>
                          </w:r>
                          <w:r w:rsidRPr="00530C83">
                            <w:instrText xml:space="preserve"> CITATION San12 \l 1033 </w:instrText>
                          </w:r>
                          <w:r w:rsidRPr="00530C83">
                            <w:fldChar w:fldCharType="separate"/>
                          </w:r>
                          <w:r w:rsidRPr="00530C83">
                            <w:rPr>
                              <w:noProof/>
                            </w:rPr>
                            <w:t>(Santiago-Chaparro, Chitturi, Bill, &amp; Noyce, 2012)</w:t>
                          </w:r>
                          <w:r w:rsidRPr="00530C83">
                            <w:fldChar w:fldCharType="end"/>
                          </w:r>
                        </w:sdtContent>
                      </w:sdt>
                    </w:p>
                  </w:txbxContent>
                </v:textbox>
              </v:shape>
            </w:pict>
          </mc:Fallback>
        </mc:AlternateContent>
      </w:r>
    </w:p>
    <w:p w14:paraId="3934CA51" w14:textId="77777777" w:rsidR="009A6E82" w:rsidRDefault="009A6E82" w:rsidP="009A6E82"/>
    <w:p w14:paraId="18586DBD" w14:textId="77777777" w:rsidR="009A6E82" w:rsidRPr="009A6E82" w:rsidRDefault="009A6E82" w:rsidP="009A6E82"/>
    <w:p w14:paraId="75313FBE" w14:textId="4E35854A" w:rsidR="00183B4C" w:rsidRPr="00530C83" w:rsidRDefault="00183B4C">
      <w:pPr>
        <w:spacing w:after="160" w:line="259" w:lineRule="auto"/>
      </w:pPr>
    </w:p>
    <w:p w14:paraId="7D675DB9" w14:textId="77777777" w:rsidR="00183B4C" w:rsidRPr="00530C83" w:rsidRDefault="00183B4C" w:rsidP="00604737"/>
    <w:p w14:paraId="309B688C" w14:textId="77777777" w:rsidR="00C72001" w:rsidRDefault="00C72001" w:rsidP="00183B4C">
      <w:pPr>
        <w:pStyle w:val="Heading1"/>
        <w:sectPr w:rsidR="00C72001">
          <w:pgSz w:w="12240" w:h="15840"/>
          <w:pgMar w:top="1440" w:right="1440" w:bottom="1440" w:left="1440" w:header="720" w:footer="720" w:gutter="0"/>
          <w:cols w:space="720"/>
          <w:docGrid w:linePitch="360"/>
        </w:sectPr>
      </w:pPr>
      <w:bookmarkStart w:id="45" w:name="_Ref478288119"/>
      <w:bookmarkStart w:id="46" w:name="_Toc478394895"/>
    </w:p>
    <w:p w14:paraId="01836C3C" w14:textId="36186E08" w:rsidR="00183B4C" w:rsidRPr="00530C83" w:rsidRDefault="00183B4C" w:rsidP="00183B4C">
      <w:pPr>
        <w:pStyle w:val="Heading1"/>
      </w:pPr>
      <w:bookmarkStart w:id="47" w:name="_Toc482001180"/>
      <w:r w:rsidRPr="00530C83">
        <w:lastRenderedPageBreak/>
        <w:t xml:space="preserve">Appendix </w:t>
      </w:r>
      <w:r w:rsidR="00A4708A">
        <w:t>C</w:t>
      </w:r>
      <w:r w:rsidRPr="00530C83">
        <w:t>: Article Review Template</w:t>
      </w:r>
      <w:bookmarkEnd w:id="45"/>
      <w:bookmarkEnd w:id="46"/>
      <w:bookmarkEnd w:id="47"/>
    </w:p>
    <w:p w14:paraId="754CE68C" w14:textId="6DE6531B" w:rsidR="00183B4C" w:rsidRPr="00530C83" w:rsidRDefault="00183B4C" w:rsidP="007022B0">
      <w:r w:rsidRPr="00530C83">
        <w:t xml:space="preserve">Each of the 43 included articles was reviewed in </w:t>
      </w:r>
      <w:r w:rsidR="007022B0">
        <w:t>the</w:t>
      </w:r>
      <w:r w:rsidRPr="00530C83">
        <w:t xml:space="preserve"> Annotated Bibliography</w:t>
      </w:r>
      <w:r w:rsidR="007022B0">
        <w:t xml:space="preserve"> is detailed here</w:t>
      </w:r>
      <w:r w:rsidRPr="00530C83">
        <w:t xml:space="preserve">. </w:t>
      </w:r>
    </w:p>
    <w:p w14:paraId="22358907" w14:textId="79EE6DBB" w:rsidR="00183B4C" w:rsidRPr="00530C83" w:rsidRDefault="00183B4C" w:rsidP="00183B4C">
      <w:r w:rsidRPr="00530C83">
        <w:t xml:space="preserve">The example article </w:t>
      </w:r>
      <w:r w:rsidR="007022B0">
        <w:t>below</w:t>
      </w:r>
      <w:r w:rsidRPr="00530C83">
        <w:t xml:space="preserve"> </w:t>
      </w:r>
      <w:r w:rsidR="007022B0">
        <w:t>focu</w:t>
      </w:r>
      <w:r w:rsidRPr="00530C83">
        <w:t>sed on the use of DSFSs at</w:t>
      </w:r>
      <w:r w:rsidR="007022B0">
        <w:t xml:space="preserve"> horizontal</w:t>
      </w:r>
      <w:r w:rsidRPr="00530C83">
        <w:t xml:space="preserve"> curves </w:t>
      </w:r>
      <w:sdt>
        <w:sdtPr>
          <w:id w:val="383529660"/>
          <w:citation/>
        </w:sdtPr>
        <w:sdtContent>
          <w:r w:rsidRPr="00530C83">
            <w:fldChar w:fldCharType="begin"/>
          </w:r>
          <w:r w:rsidRPr="00530C83">
            <w:instrText xml:space="preserve"> CITATION Bul12 \l 1033 </w:instrText>
          </w:r>
          <w:r w:rsidRPr="00530C83">
            <w:fldChar w:fldCharType="separate"/>
          </w:r>
          <w:r w:rsidR="005B05D0">
            <w:rPr>
              <w:noProof/>
            </w:rPr>
            <w:t>(Bullough, Skinner, Brons, &amp; Rea, 2012)</w:t>
          </w:r>
          <w:r w:rsidRPr="00530C83">
            <w:fldChar w:fldCharType="end"/>
          </w:r>
        </w:sdtContent>
      </w:sdt>
      <w:r w:rsidRPr="00530C83">
        <w:t xml:space="preserve">.  We begin each article in </w:t>
      </w:r>
      <w:r w:rsidR="007022B0">
        <w:t>the</w:t>
      </w:r>
      <w:r w:rsidRPr="00530C83">
        <w:t xml:space="preserve"> review with information on the study identifying information, relevance screening and quality screening.  These have been discussed </w:t>
      </w:r>
      <w:r w:rsidR="007022B0">
        <w:t>in the Literature Review in Volume 1.</w:t>
      </w:r>
    </w:p>
    <w:p w14:paraId="7AD68CA8" w14:textId="77777777" w:rsidR="00183B4C" w:rsidRPr="00530C83" w:rsidRDefault="00183B4C" w:rsidP="00183B4C">
      <w:pPr>
        <w:pStyle w:val="Heading2"/>
      </w:pPr>
      <w:bookmarkStart w:id="48" w:name="_Toc478394897"/>
      <w:r w:rsidRPr="00530C83">
        <w:t>Features</w:t>
      </w:r>
      <w:bookmarkEnd w:id="48"/>
    </w:p>
    <w:p w14:paraId="13DF154D" w14:textId="6C3EB5D7" w:rsidR="00183B4C" w:rsidRPr="00530C83" w:rsidRDefault="00183B4C" w:rsidP="00183B4C">
      <w:r w:rsidRPr="00530C83">
        <w:t>We continue the review with a simple list of information relevant to the study (</w:t>
      </w:r>
      <w:r w:rsidR="00744E8A" w:rsidRPr="00530C83">
        <w:fldChar w:fldCharType="begin"/>
      </w:r>
      <w:r w:rsidR="00744E8A" w:rsidRPr="00530C83">
        <w:instrText xml:space="preserve"> REF _Ref478372479 \h </w:instrText>
      </w:r>
      <w:r w:rsidR="00530C83">
        <w:instrText xml:space="preserve"> \* MERGEFORMAT </w:instrText>
      </w:r>
      <w:r w:rsidR="00744E8A" w:rsidRPr="00530C83">
        <w:fldChar w:fldCharType="separate"/>
      </w:r>
      <w:r w:rsidR="005B05D0" w:rsidRPr="00530C83">
        <w:t xml:space="preserve">Table </w:t>
      </w:r>
      <w:r w:rsidR="005B05D0">
        <w:t>C1</w:t>
      </w:r>
      <w:r w:rsidR="00744E8A" w:rsidRPr="00530C83">
        <w:fldChar w:fldCharType="end"/>
      </w:r>
      <w:r w:rsidRPr="00530C83">
        <w:t xml:space="preserve">).  This list includes five different categories: </w:t>
      </w:r>
    </w:p>
    <w:p w14:paraId="7040DFA5" w14:textId="77777777" w:rsidR="00183B4C" w:rsidRPr="00530C83" w:rsidRDefault="00183B4C" w:rsidP="006B7644">
      <w:pPr>
        <w:pStyle w:val="ListParagraph"/>
        <w:numPr>
          <w:ilvl w:val="0"/>
          <w:numId w:val="9"/>
        </w:numPr>
      </w:pPr>
      <w:r w:rsidRPr="00530C83">
        <w:t>What hypotheses were evaluated,</w:t>
      </w:r>
    </w:p>
    <w:p w14:paraId="03D0B162" w14:textId="77777777" w:rsidR="00183B4C" w:rsidRPr="00530C83" w:rsidRDefault="00183B4C" w:rsidP="006B7644">
      <w:pPr>
        <w:pStyle w:val="ListParagraph"/>
        <w:numPr>
          <w:ilvl w:val="0"/>
          <w:numId w:val="9"/>
        </w:numPr>
      </w:pPr>
      <w:r w:rsidRPr="00530C83">
        <w:t>What dependent variables were used to evaluate the hypotheses,</w:t>
      </w:r>
    </w:p>
    <w:p w14:paraId="7831BA90" w14:textId="77777777" w:rsidR="00183B4C" w:rsidRPr="00530C83" w:rsidRDefault="00183B4C" w:rsidP="006B7644">
      <w:pPr>
        <w:pStyle w:val="ListParagraph"/>
        <w:numPr>
          <w:ilvl w:val="0"/>
          <w:numId w:val="9"/>
        </w:numPr>
      </w:pPr>
      <w:r w:rsidRPr="00530C83">
        <w:t>What were the results of those evaluations,</w:t>
      </w:r>
    </w:p>
    <w:p w14:paraId="26CF2ED5" w14:textId="77777777" w:rsidR="00183B4C" w:rsidRPr="00530C83" w:rsidRDefault="00183B4C" w:rsidP="006B7644">
      <w:pPr>
        <w:pStyle w:val="ListParagraph"/>
        <w:numPr>
          <w:ilvl w:val="0"/>
          <w:numId w:val="9"/>
        </w:numPr>
      </w:pPr>
      <w:r w:rsidRPr="00530C83">
        <w:t>What were the characteristics of the study which the practitioner needs to know in order to implement the DSFS in a particular setting, and</w:t>
      </w:r>
    </w:p>
    <w:p w14:paraId="7544796B" w14:textId="77777777" w:rsidR="00183B4C" w:rsidRDefault="00183B4C" w:rsidP="006B7644">
      <w:pPr>
        <w:pStyle w:val="ListParagraph"/>
        <w:numPr>
          <w:ilvl w:val="0"/>
          <w:numId w:val="9"/>
        </w:numPr>
      </w:pPr>
      <w:r w:rsidRPr="00530C83">
        <w:t>What are the aspects of the experimental design that the researcher needs to know in order to evaluate the goodness of the study.</w:t>
      </w:r>
    </w:p>
    <w:p w14:paraId="454A2B5B" w14:textId="77777777" w:rsidR="007918E8" w:rsidRPr="00530C83" w:rsidRDefault="007918E8" w:rsidP="007918E8">
      <w:pPr>
        <w:ind w:left="360"/>
      </w:pPr>
    </w:p>
    <w:p w14:paraId="5EF2E81E" w14:textId="19536C5B" w:rsidR="00183B4C" w:rsidRPr="00530C83" w:rsidRDefault="00744E8A" w:rsidP="00744E8A">
      <w:pPr>
        <w:pStyle w:val="Caption"/>
      </w:pPr>
      <w:bookmarkStart w:id="49" w:name="_Ref478372479"/>
      <w:r w:rsidRPr="00530C83">
        <w:t xml:space="preserve">Table </w:t>
      </w:r>
      <w:r w:rsidR="00A4708A">
        <w:t>C</w:t>
      </w:r>
      <w:fldSimple w:instr=" SEQ Table_B \* ARABIC ">
        <w:r w:rsidR="005B05D0">
          <w:rPr>
            <w:noProof/>
          </w:rPr>
          <w:t>1</w:t>
        </w:r>
      </w:fldSimple>
      <w:bookmarkEnd w:id="49"/>
      <w:r w:rsidRPr="00530C83">
        <w:t xml:space="preserve"> Features Defining Each Study</w:t>
      </w:r>
    </w:p>
    <w:tbl>
      <w:tblPr>
        <w:tblStyle w:val="TableGrid"/>
        <w:tblW w:w="0" w:type="auto"/>
        <w:tblLook w:val="04A0" w:firstRow="1" w:lastRow="0" w:firstColumn="1" w:lastColumn="0" w:noHBand="0" w:noVBand="1"/>
      </w:tblPr>
      <w:tblGrid>
        <w:gridCol w:w="3775"/>
        <w:gridCol w:w="5130"/>
      </w:tblGrid>
      <w:tr w:rsidR="00183B4C" w:rsidRPr="00530C83" w14:paraId="6B491257" w14:textId="77777777" w:rsidTr="007918E8">
        <w:trPr>
          <w:tblHeader/>
        </w:trPr>
        <w:tc>
          <w:tcPr>
            <w:tcW w:w="3775" w:type="dxa"/>
            <w:tcBorders>
              <w:bottom w:val="single" w:sz="4" w:space="0" w:color="auto"/>
            </w:tcBorders>
          </w:tcPr>
          <w:p w14:paraId="27BFB69E" w14:textId="77777777" w:rsidR="00183B4C" w:rsidRPr="007918E8" w:rsidRDefault="00183B4C" w:rsidP="00183B4C">
            <w:pPr>
              <w:rPr>
                <w:b/>
              </w:rPr>
            </w:pPr>
            <w:r w:rsidRPr="007918E8">
              <w:rPr>
                <w:b/>
              </w:rPr>
              <w:t>Feature</w:t>
            </w:r>
          </w:p>
        </w:tc>
        <w:tc>
          <w:tcPr>
            <w:tcW w:w="5130" w:type="dxa"/>
            <w:tcBorders>
              <w:bottom w:val="single" w:sz="4" w:space="0" w:color="auto"/>
            </w:tcBorders>
          </w:tcPr>
          <w:p w14:paraId="00CD9E93" w14:textId="77777777" w:rsidR="00183B4C" w:rsidRPr="007918E8" w:rsidRDefault="00183B4C" w:rsidP="00183B4C">
            <w:pPr>
              <w:rPr>
                <w:b/>
              </w:rPr>
            </w:pPr>
            <w:r w:rsidRPr="007918E8">
              <w:rPr>
                <w:b/>
              </w:rPr>
              <w:t>Study data</w:t>
            </w:r>
          </w:p>
        </w:tc>
      </w:tr>
      <w:tr w:rsidR="00183B4C" w:rsidRPr="00530C83" w14:paraId="37A38CD1" w14:textId="77777777" w:rsidTr="00183B4C">
        <w:tc>
          <w:tcPr>
            <w:tcW w:w="3775" w:type="dxa"/>
            <w:tcBorders>
              <w:top w:val="single" w:sz="4" w:space="0" w:color="auto"/>
              <w:bottom w:val="single" w:sz="4" w:space="0" w:color="auto"/>
              <w:right w:val="single" w:sz="4" w:space="0" w:color="auto"/>
            </w:tcBorders>
            <w:vAlign w:val="bottom"/>
          </w:tcPr>
          <w:p w14:paraId="6D518280" w14:textId="77777777" w:rsidR="00183B4C" w:rsidRPr="00530C83" w:rsidRDefault="00183B4C" w:rsidP="00183B4C">
            <w:r w:rsidRPr="00530C83">
              <w:t>Experimental Design</w:t>
            </w:r>
          </w:p>
        </w:tc>
        <w:tc>
          <w:tcPr>
            <w:tcW w:w="5130" w:type="dxa"/>
            <w:tcBorders>
              <w:top w:val="single" w:sz="4" w:space="0" w:color="auto"/>
              <w:left w:val="nil"/>
              <w:bottom w:val="single" w:sz="4" w:space="0" w:color="auto"/>
              <w:right w:val="single" w:sz="4" w:space="0" w:color="auto"/>
            </w:tcBorders>
            <w:shd w:val="clear" w:color="auto" w:fill="auto"/>
            <w:vAlign w:val="bottom"/>
          </w:tcPr>
          <w:p w14:paraId="6B084748" w14:textId="77777777" w:rsidR="00183B4C" w:rsidRPr="00530C83" w:rsidRDefault="00183B4C" w:rsidP="00183B4C">
            <w:pPr>
              <w:rPr>
                <w:lang w:val="es-MX"/>
              </w:rPr>
            </w:pPr>
            <w:r w:rsidRPr="00530C83">
              <w:t>O-X-O</w:t>
            </w:r>
          </w:p>
        </w:tc>
      </w:tr>
      <w:tr w:rsidR="00183B4C" w:rsidRPr="00530C83" w14:paraId="1A2DB92D" w14:textId="77777777" w:rsidTr="00183B4C">
        <w:tc>
          <w:tcPr>
            <w:tcW w:w="3775" w:type="dxa"/>
            <w:tcBorders>
              <w:top w:val="single" w:sz="4" w:space="0" w:color="auto"/>
              <w:bottom w:val="single" w:sz="4" w:space="0" w:color="auto"/>
            </w:tcBorders>
            <w:vAlign w:val="bottom"/>
          </w:tcPr>
          <w:p w14:paraId="185E0AEA" w14:textId="77777777" w:rsidR="00183B4C" w:rsidRPr="00530C83" w:rsidRDefault="00183B4C" w:rsidP="00183B4C">
            <w:r w:rsidRPr="00530C83">
              <w:t>Safety Focus</w:t>
            </w:r>
          </w:p>
        </w:tc>
        <w:tc>
          <w:tcPr>
            <w:tcW w:w="5130" w:type="dxa"/>
            <w:tcBorders>
              <w:top w:val="single" w:sz="4" w:space="0" w:color="auto"/>
              <w:left w:val="nil"/>
              <w:bottom w:val="single" w:sz="4" w:space="0" w:color="auto"/>
              <w:right w:val="single" w:sz="4" w:space="0" w:color="auto"/>
            </w:tcBorders>
            <w:shd w:val="clear" w:color="auto" w:fill="auto"/>
            <w:vAlign w:val="bottom"/>
          </w:tcPr>
          <w:p w14:paraId="6AD57671" w14:textId="77777777" w:rsidR="00183B4C" w:rsidRPr="00530C83" w:rsidRDefault="00183B4C" w:rsidP="00183B4C">
            <w:r w:rsidRPr="00530C83">
              <w:t>NS</w:t>
            </w:r>
          </w:p>
        </w:tc>
      </w:tr>
      <w:tr w:rsidR="00183B4C" w:rsidRPr="00530C83" w14:paraId="5462796B" w14:textId="77777777" w:rsidTr="00183B4C">
        <w:tc>
          <w:tcPr>
            <w:tcW w:w="3775" w:type="dxa"/>
            <w:tcBorders>
              <w:top w:val="single" w:sz="4" w:space="0" w:color="auto"/>
              <w:bottom w:val="single" w:sz="4" w:space="0" w:color="auto"/>
            </w:tcBorders>
            <w:vAlign w:val="bottom"/>
          </w:tcPr>
          <w:p w14:paraId="6725AB04" w14:textId="77777777" w:rsidR="00183B4C" w:rsidRPr="00530C83" w:rsidRDefault="00183B4C" w:rsidP="00183B4C">
            <w:r w:rsidRPr="00530C83">
              <w:t>Graphic of DSFS available</w:t>
            </w:r>
          </w:p>
        </w:tc>
        <w:tc>
          <w:tcPr>
            <w:tcW w:w="5130" w:type="dxa"/>
            <w:tcBorders>
              <w:top w:val="single" w:sz="4" w:space="0" w:color="auto"/>
              <w:left w:val="nil"/>
              <w:bottom w:val="single" w:sz="4" w:space="0" w:color="auto"/>
              <w:right w:val="single" w:sz="4" w:space="0" w:color="auto"/>
            </w:tcBorders>
            <w:shd w:val="clear" w:color="auto" w:fill="auto"/>
            <w:vAlign w:val="bottom"/>
          </w:tcPr>
          <w:p w14:paraId="2B1EB715" w14:textId="77777777" w:rsidR="00183B4C" w:rsidRPr="00530C83" w:rsidRDefault="00183B4C" w:rsidP="00183B4C">
            <w:r w:rsidRPr="00530C83">
              <w:t>Yes</w:t>
            </w:r>
          </w:p>
        </w:tc>
      </w:tr>
      <w:tr w:rsidR="00183B4C" w:rsidRPr="00530C83" w14:paraId="4E82FD1B" w14:textId="77777777" w:rsidTr="00183B4C">
        <w:tc>
          <w:tcPr>
            <w:tcW w:w="3775" w:type="dxa"/>
            <w:tcBorders>
              <w:top w:val="single" w:sz="4" w:space="0" w:color="auto"/>
              <w:bottom w:val="single" w:sz="4" w:space="0" w:color="auto"/>
            </w:tcBorders>
            <w:vAlign w:val="bottom"/>
          </w:tcPr>
          <w:p w14:paraId="60D8E113" w14:textId="77777777" w:rsidR="00183B4C" w:rsidRPr="00530C83" w:rsidRDefault="00183B4C" w:rsidP="00183B4C">
            <w:r w:rsidRPr="00530C83">
              <w:t>Graphic of Layout available</w:t>
            </w:r>
          </w:p>
        </w:tc>
        <w:tc>
          <w:tcPr>
            <w:tcW w:w="5130" w:type="dxa"/>
            <w:tcBorders>
              <w:top w:val="single" w:sz="4" w:space="0" w:color="auto"/>
              <w:left w:val="nil"/>
              <w:bottom w:val="single" w:sz="4" w:space="0" w:color="auto"/>
              <w:right w:val="single" w:sz="4" w:space="0" w:color="auto"/>
            </w:tcBorders>
            <w:shd w:val="clear" w:color="auto" w:fill="auto"/>
            <w:vAlign w:val="bottom"/>
          </w:tcPr>
          <w:p w14:paraId="7B3F829F" w14:textId="77777777" w:rsidR="00183B4C" w:rsidRPr="00530C83" w:rsidRDefault="00183B4C" w:rsidP="00183B4C">
            <w:r w:rsidRPr="00530C83">
              <w:t>Yes</w:t>
            </w:r>
          </w:p>
        </w:tc>
      </w:tr>
      <w:tr w:rsidR="00183B4C" w:rsidRPr="00530C83" w14:paraId="4EB4CF95" w14:textId="77777777" w:rsidTr="00183B4C">
        <w:tc>
          <w:tcPr>
            <w:tcW w:w="3775" w:type="dxa"/>
            <w:tcBorders>
              <w:top w:val="single" w:sz="4" w:space="0" w:color="auto"/>
              <w:bottom w:val="single" w:sz="4" w:space="0" w:color="auto"/>
            </w:tcBorders>
            <w:vAlign w:val="bottom"/>
          </w:tcPr>
          <w:p w14:paraId="1234CBA7" w14:textId="77777777" w:rsidR="00183B4C" w:rsidRPr="00530C83" w:rsidRDefault="00183B4C" w:rsidP="00183B4C">
            <w:r w:rsidRPr="00530C83">
              <w:t>Study restricted to free flow level of service</w:t>
            </w:r>
          </w:p>
        </w:tc>
        <w:tc>
          <w:tcPr>
            <w:tcW w:w="5130" w:type="dxa"/>
            <w:tcBorders>
              <w:top w:val="single" w:sz="4" w:space="0" w:color="auto"/>
              <w:left w:val="nil"/>
              <w:bottom w:val="single" w:sz="4" w:space="0" w:color="auto"/>
              <w:right w:val="single" w:sz="4" w:space="0" w:color="auto"/>
            </w:tcBorders>
            <w:shd w:val="clear" w:color="auto" w:fill="auto"/>
            <w:vAlign w:val="bottom"/>
          </w:tcPr>
          <w:p w14:paraId="0E758D27" w14:textId="77777777" w:rsidR="00183B4C" w:rsidRPr="00530C83" w:rsidRDefault="00183B4C" w:rsidP="00183B4C">
            <w:r w:rsidRPr="00530C83">
              <w:t>Yes</w:t>
            </w:r>
          </w:p>
        </w:tc>
      </w:tr>
      <w:tr w:rsidR="00183B4C" w:rsidRPr="00530C83" w14:paraId="4ADAB86D" w14:textId="77777777" w:rsidTr="00183B4C">
        <w:tc>
          <w:tcPr>
            <w:tcW w:w="3775" w:type="dxa"/>
            <w:tcBorders>
              <w:top w:val="single" w:sz="4" w:space="0" w:color="auto"/>
              <w:bottom w:val="single" w:sz="4" w:space="0" w:color="auto"/>
            </w:tcBorders>
            <w:vAlign w:val="bottom"/>
          </w:tcPr>
          <w:p w14:paraId="098C6CBC" w14:textId="77777777" w:rsidR="00183B4C" w:rsidRPr="00530C83" w:rsidRDefault="00183B4C" w:rsidP="00183B4C">
            <w:r w:rsidRPr="00530C83">
              <w:t>Classes of vehicles included</w:t>
            </w:r>
          </w:p>
        </w:tc>
        <w:tc>
          <w:tcPr>
            <w:tcW w:w="5130" w:type="dxa"/>
            <w:tcBorders>
              <w:top w:val="single" w:sz="4" w:space="0" w:color="auto"/>
              <w:left w:val="nil"/>
              <w:bottom w:val="single" w:sz="4" w:space="0" w:color="auto"/>
              <w:right w:val="single" w:sz="4" w:space="0" w:color="auto"/>
            </w:tcBorders>
            <w:shd w:val="clear" w:color="auto" w:fill="auto"/>
            <w:vAlign w:val="bottom"/>
          </w:tcPr>
          <w:p w14:paraId="6B342776" w14:textId="77777777" w:rsidR="00183B4C" w:rsidRPr="00530C83" w:rsidRDefault="00183B4C" w:rsidP="00183B4C">
            <w:r w:rsidRPr="00530C83">
              <w:t>NS</w:t>
            </w:r>
          </w:p>
        </w:tc>
      </w:tr>
      <w:tr w:rsidR="00183B4C" w:rsidRPr="00530C83" w14:paraId="6F5BB6B0" w14:textId="77777777" w:rsidTr="00183B4C">
        <w:tc>
          <w:tcPr>
            <w:tcW w:w="3775" w:type="dxa"/>
            <w:tcBorders>
              <w:top w:val="single" w:sz="4" w:space="0" w:color="auto"/>
              <w:bottom w:val="single" w:sz="4" w:space="0" w:color="auto"/>
            </w:tcBorders>
            <w:vAlign w:val="bottom"/>
          </w:tcPr>
          <w:p w14:paraId="43E2106E" w14:textId="77777777" w:rsidR="00183B4C" w:rsidRPr="00530C83" w:rsidRDefault="00183B4C" w:rsidP="00183B4C">
            <w:r w:rsidRPr="00530C83">
              <w:t>Hypothesis 1 level</w:t>
            </w:r>
          </w:p>
        </w:tc>
        <w:tc>
          <w:tcPr>
            <w:tcW w:w="5130" w:type="dxa"/>
            <w:tcBorders>
              <w:top w:val="single" w:sz="4" w:space="0" w:color="auto"/>
              <w:left w:val="nil"/>
              <w:bottom w:val="single" w:sz="4" w:space="0" w:color="auto"/>
              <w:right w:val="single" w:sz="4" w:space="0" w:color="auto"/>
            </w:tcBorders>
            <w:shd w:val="clear" w:color="auto" w:fill="auto"/>
            <w:vAlign w:val="bottom"/>
          </w:tcPr>
          <w:p w14:paraId="529D15D7" w14:textId="77777777" w:rsidR="00183B4C" w:rsidRPr="00530C83" w:rsidRDefault="00183B4C" w:rsidP="00183B4C">
            <w:r w:rsidRPr="00530C83">
              <w:t>B</w:t>
            </w:r>
          </w:p>
        </w:tc>
      </w:tr>
      <w:tr w:rsidR="00183B4C" w:rsidRPr="00530C83" w14:paraId="21227478" w14:textId="77777777" w:rsidTr="00183B4C">
        <w:tc>
          <w:tcPr>
            <w:tcW w:w="3775" w:type="dxa"/>
            <w:tcBorders>
              <w:top w:val="single" w:sz="4" w:space="0" w:color="auto"/>
              <w:bottom w:val="single" w:sz="4" w:space="0" w:color="auto"/>
            </w:tcBorders>
            <w:vAlign w:val="bottom"/>
          </w:tcPr>
          <w:p w14:paraId="2C7C791F" w14:textId="77777777" w:rsidR="00183B4C" w:rsidRPr="00530C83" w:rsidRDefault="00183B4C" w:rsidP="00183B4C">
            <w:r w:rsidRPr="00530C83">
              <w:t>Hypothesis 2 level</w:t>
            </w:r>
          </w:p>
        </w:tc>
        <w:tc>
          <w:tcPr>
            <w:tcW w:w="5130" w:type="dxa"/>
            <w:tcBorders>
              <w:top w:val="single" w:sz="4" w:space="0" w:color="auto"/>
              <w:left w:val="nil"/>
              <w:bottom w:val="single" w:sz="4" w:space="0" w:color="auto"/>
              <w:right w:val="single" w:sz="4" w:space="0" w:color="auto"/>
            </w:tcBorders>
            <w:shd w:val="clear" w:color="auto" w:fill="auto"/>
            <w:vAlign w:val="bottom"/>
          </w:tcPr>
          <w:p w14:paraId="3E3F656A" w14:textId="77777777" w:rsidR="00183B4C" w:rsidRPr="00530C83" w:rsidRDefault="00183B4C" w:rsidP="00183B4C">
            <w:r w:rsidRPr="00530C83">
              <w:t>B</w:t>
            </w:r>
          </w:p>
        </w:tc>
      </w:tr>
      <w:tr w:rsidR="00183B4C" w:rsidRPr="00530C83" w14:paraId="66F3A999" w14:textId="77777777" w:rsidTr="00183B4C">
        <w:tc>
          <w:tcPr>
            <w:tcW w:w="3775" w:type="dxa"/>
            <w:tcBorders>
              <w:top w:val="single" w:sz="4" w:space="0" w:color="auto"/>
              <w:bottom w:val="single" w:sz="4" w:space="0" w:color="auto"/>
            </w:tcBorders>
            <w:vAlign w:val="bottom"/>
          </w:tcPr>
          <w:p w14:paraId="41DAD4B8" w14:textId="77777777" w:rsidR="00183B4C" w:rsidRPr="00530C83" w:rsidRDefault="00183B4C" w:rsidP="00183B4C">
            <w:r w:rsidRPr="00530C83">
              <w:t>Hypothesis 3 level</w:t>
            </w:r>
          </w:p>
        </w:tc>
        <w:tc>
          <w:tcPr>
            <w:tcW w:w="5130" w:type="dxa"/>
            <w:tcBorders>
              <w:top w:val="single" w:sz="4" w:space="0" w:color="auto"/>
              <w:left w:val="nil"/>
              <w:bottom w:val="single" w:sz="4" w:space="0" w:color="auto"/>
              <w:right w:val="single" w:sz="4" w:space="0" w:color="auto"/>
            </w:tcBorders>
            <w:shd w:val="clear" w:color="auto" w:fill="auto"/>
            <w:vAlign w:val="bottom"/>
          </w:tcPr>
          <w:p w14:paraId="031F685F" w14:textId="77777777" w:rsidR="00183B4C" w:rsidRPr="00530C83" w:rsidRDefault="00183B4C" w:rsidP="00183B4C">
            <w:r w:rsidRPr="00530C83">
              <w:t>NA</w:t>
            </w:r>
          </w:p>
        </w:tc>
      </w:tr>
      <w:tr w:rsidR="00183B4C" w:rsidRPr="00530C83" w14:paraId="4C6ACCE8" w14:textId="77777777" w:rsidTr="00183B4C">
        <w:tc>
          <w:tcPr>
            <w:tcW w:w="3775" w:type="dxa"/>
            <w:tcBorders>
              <w:top w:val="single" w:sz="4" w:space="0" w:color="auto"/>
              <w:bottom w:val="single" w:sz="4" w:space="0" w:color="auto"/>
              <w:right w:val="single" w:sz="4" w:space="0" w:color="auto"/>
            </w:tcBorders>
            <w:vAlign w:val="bottom"/>
          </w:tcPr>
          <w:p w14:paraId="2CBE4F6B" w14:textId="77777777" w:rsidR="00183B4C" w:rsidRPr="00530C83" w:rsidRDefault="00183B4C" w:rsidP="00183B4C">
            <w:r w:rsidRPr="00530C83">
              <w:t>DSFS displays speed</w:t>
            </w:r>
          </w:p>
        </w:tc>
        <w:tc>
          <w:tcPr>
            <w:tcW w:w="5130" w:type="dxa"/>
            <w:tcBorders>
              <w:top w:val="single" w:sz="4" w:space="0" w:color="auto"/>
              <w:left w:val="nil"/>
              <w:bottom w:val="single" w:sz="4" w:space="0" w:color="auto"/>
              <w:right w:val="single" w:sz="4" w:space="0" w:color="auto"/>
            </w:tcBorders>
            <w:shd w:val="clear" w:color="auto" w:fill="auto"/>
            <w:vAlign w:val="bottom"/>
          </w:tcPr>
          <w:p w14:paraId="1BF97784" w14:textId="77777777" w:rsidR="00183B4C" w:rsidRPr="00530C83" w:rsidRDefault="00183B4C" w:rsidP="00183B4C">
            <w:r w:rsidRPr="00530C83">
              <w:t>No</w:t>
            </w:r>
          </w:p>
        </w:tc>
      </w:tr>
      <w:tr w:rsidR="00183B4C" w:rsidRPr="00530C83" w14:paraId="14E0B895" w14:textId="77777777" w:rsidTr="00183B4C">
        <w:tc>
          <w:tcPr>
            <w:tcW w:w="3775" w:type="dxa"/>
            <w:tcBorders>
              <w:top w:val="single" w:sz="4" w:space="0" w:color="auto"/>
              <w:bottom w:val="single" w:sz="4" w:space="0" w:color="auto"/>
            </w:tcBorders>
            <w:vAlign w:val="bottom"/>
          </w:tcPr>
          <w:p w14:paraId="3843C4D6" w14:textId="77777777" w:rsidR="00183B4C" w:rsidRPr="00530C83" w:rsidRDefault="00183B4C" w:rsidP="00183B4C">
            <w:r w:rsidRPr="00530C83">
              <w:t>DSFS speed lighting</w:t>
            </w:r>
          </w:p>
        </w:tc>
        <w:tc>
          <w:tcPr>
            <w:tcW w:w="5130" w:type="dxa"/>
            <w:tcBorders>
              <w:top w:val="single" w:sz="4" w:space="0" w:color="auto"/>
              <w:left w:val="nil"/>
              <w:bottom w:val="single" w:sz="4" w:space="0" w:color="auto"/>
              <w:right w:val="single" w:sz="4" w:space="0" w:color="auto"/>
            </w:tcBorders>
            <w:shd w:val="clear" w:color="auto" w:fill="auto"/>
            <w:vAlign w:val="bottom"/>
          </w:tcPr>
          <w:p w14:paraId="1AE31671" w14:textId="77777777" w:rsidR="00183B4C" w:rsidRPr="00530C83" w:rsidRDefault="00183B4C" w:rsidP="00183B4C">
            <w:r w:rsidRPr="00530C83">
              <w:t>Yes</w:t>
            </w:r>
          </w:p>
        </w:tc>
      </w:tr>
      <w:tr w:rsidR="00183B4C" w:rsidRPr="00530C83" w14:paraId="01EF6754" w14:textId="77777777" w:rsidTr="00183B4C">
        <w:tc>
          <w:tcPr>
            <w:tcW w:w="3775" w:type="dxa"/>
            <w:tcBorders>
              <w:top w:val="single" w:sz="4" w:space="0" w:color="auto"/>
              <w:bottom w:val="single" w:sz="4" w:space="0" w:color="auto"/>
            </w:tcBorders>
            <w:vAlign w:val="bottom"/>
          </w:tcPr>
          <w:p w14:paraId="0C15E334" w14:textId="77777777" w:rsidR="00183B4C" w:rsidRPr="00530C83" w:rsidRDefault="00183B4C" w:rsidP="00183B4C">
            <w:r w:rsidRPr="00530C83">
              <w:t>DSFS flashes (speed or other)</w:t>
            </w:r>
          </w:p>
        </w:tc>
        <w:tc>
          <w:tcPr>
            <w:tcW w:w="5130" w:type="dxa"/>
            <w:tcBorders>
              <w:top w:val="single" w:sz="4" w:space="0" w:color="auto"/>
              <w:left w:val="nil"/>
              <w:bottom w:val="single" w:sz="4" w:space="0" w:color="auto"/>
              <w:right w:val="single" w:sz="4" w:space="0" w:color="auto"/>
            </w:tcBorders>
            <w:shd w:val="clear" w:color="auto" w:fill="auto"/>
            <w:vAlign w:val="bottom"/>
          </w:tcPr>
          <w:p w14:paraId="3EBA08C6" w14:textId="77777777" w:rsidR="00183B4C" w:rsidRPr="00530C83" w:rsidRDefault="00183B4C" w:rsidP="00183B4C">
            <w:r w:rsidRPr="00530C83">
              <w:t>No</w:t>
            </w:r>
          </w:p>
        </w:tc>
      </w:tr>
      <w:tr w:rsidR="00183B4C" w:rsidRPr="00530C83" w14:paraId="07586E04" w14:textId="77777777" w:rsidTr="00183B4C">
        <w:tc>
          <w:tcPr>
            <w:tcW w:w="3775" w:type="dxa"/>
            <w:tcBorders>
              <w:top w:val="single" w:sz="4" w:space="0" w:color="auto"/>
              <w:bottom w:val="single" w:sz="4" w:space="0" w:color="auto"/>
            </w:tcBorders>
            <w:vAlign w:val="bottom"/>
          </w:tcPr>
          <w:p w14:paraId="585BBB5C" w14:textId="77777777" w:rsidR="00183B4C" w:rsidRPr="00530C83" w:rsidRDefault="00183B4C" w:rsidP="00183B4C">
            <w:r w:rsidRPr="00530C83">
              <w:t>Mobile DSFS units</w:t>
            </w:r>
          </w:p>
        </w:tc>
        <w:tc>
          <w:tcPr>
            <w:tcW w:w="5130" w:type="dxa"/>
            <w:tcBorders>
              <w:top w:val="single" w:sz="4" w:space="0" w:color="auto"/>
              <w:left w:val="nil"/>
              <w:bottom w:val="single" w:sz="4" w:space="0" w:color="auto"/>
              <w:right w:val="single" w:sz="4" w:space="0" w:color="auto"/>
            </w:tcBorders>
            <w:shd w:val="clear" w:color="auto" w:fill="auto"/>
            <w:vAlign w:val="bottom"/>
          </w:tcPr>
          <w:p w14:paraId="522F9AF4" w14:textId="77777777" w:rsidR="00183B4C" w:rsidRPr="00530C83" w:rsidRDefault="00183B4C" w:rsidP="00183B4C">
            <w:r w:rsidRPr="00530C83">
              <w:t>No</w:t>
            </w:r>
          </w:p>
        </w:tc>
      </w:tr>
      <w:tr w:rsidR="00183B4C" w:rsidRPr="00530C83" w14:paraId="04497174" w14:textId="77777777" w:rsidTr="00183B4C">
        <w:tc>
          <w:tcPr>
            <w:tcW w:w="3775" w:type="dxa"/>
            <w:tcBorders>
              <w:top w:val="single" w:sz="4" w:space="0" w:color="auto"/>
              <w:bottom w:val="single" w:sz="4" w:space="0" w:color="auto"/>
              <w:right w:val="single" w:sz="4" w:space="0" w:color="auto"/>
            </w:tcBorders>
            <w:vAlign w:val="bottom"/>
          </w:tcPr>
          <w:p w14:paraId="66814E17" w14:textId="77777777" w:rsidR="00183B4C" w:rsidRPr="00530C83" w:rsidRDefault="00183B4C" w:rsidP="00183B4C">
            <w:r w:rsidRPr="00530C83">
              <w:t>Roadway type</w:t>
            </w:r>
          </w:p>
        </w:tc>
        <w:tc>
          <w:tcPr>
            <w:tcW w:w="5130" w:type="dxa"/>
            <w:tcBorders>
              <w:top w:val="single" w:sz="4" w:space="0" w:color="auto"/>
              <w:left w:val="nil"/>
              <w:bottom w:val="single" w:sz="4" w:space="0" w:color="auto"/>
              <w:right w:val="single" w:sz="4" w:space="0" w:color="auto"/>
            </w:tcBorders>
            <w:shd w:val="clear" w:color="auto" w:fill="auto"/>
            <w:vAlign w:val="bottom"/>
          </w:tcPr>
          <w:p w14:paraId="099DC2DE" w14:textId="77777777" w:rsidR="00183B4C" w:rsidRPr="00530C83" w:rsidRDefault="00183B4C" w:rsidP="00183B4C">
            <w:r w:rsidRPr="00530C83">
              <w:t>Local</w:t>
            </w:r>
          </w:p>
        </w:tc>
      </w:tr>
      <w:tr w:rsidR="00183B4C" w:rsidRPr="00530C83" w14:paraId="3F76A467" w14:textId="77777777" w:rsidTr="00183B4C">
        <w:tc>
          <w:tcPr>
            <w:tcW w:w="3775" w:type="dxa"/>
            <w:tcBorders>
              <w:top w:val="single" w:sz="4" w:space="0" w:color="auto"/>
              <w:bottom w:val="single" w:sz="4" w:space="0" w:color="auto"/>
            </w:tcBorders>
            <w:vAlign w:val="bottom"/>
          </w:tcPr>
          <w:p w14:paraId="10922877" w14:textId="77777777" w:rsidR="00183B4C" w:rsidRPr="00530C83" w:rsidRDefault="00183B4C" w:rsidP="00183B4C">
            <w:r w:rsidRPr="00530C83">
              <w:t>Area type (location)</w:t>
            </w:r>
          </w:p>
        </w:tc>
        <w:tc>
          <w:tcPr>
            <w:tcW w:w="5130" w:type="dxa"/>
            <w:tcBorders>
              <w:top w:val="single" w:sz="4" w:space="0" w:color="auto"/>
              <w:left w:val="nil"/>
              <w:bottom w:val="single" w:sz="4" w:space="0" w:color="auto"/>
              <w:right w:val="single" w:sz="4" w:space="0" w:color="auto"/>
            </w:tcBorders>
            <w:shd w:val="clear" w:color="auto" w:fill="auto"/>
            <w:vAlign w:val="bottom"/>
          </w:tcPr>
          <w:p w14:paraId="52270EFB" w14:textId="77777777" w:rsidR="00183B4C" w:rsidRPr="00530C83" w:rsidRDefault="00183B4C" w:rsidP="00183B4C">
            <w:r w:rsidRPr="00530C83">
              <w:t>Suburban</w:t>
            </w:r>
          </w:p>
        </w:tc>
      </w:tr>
      <w:tr w:rsidR="00183B4C" w:rsidRPr="00530C83" w14:paraId="3A9E6BFB" w14:textId="77777777" w:rsidTr="00183B4C">
        <w:tc>
          <w:tcPr>
            <w:tcW w:w="3775" w:type="dxa"/>
            <w:tcBorders>
              <w:top w:val="single" w:sz="4" w:space="0" w:color="auto"/>
              <w:bottom w:val="single" w:sz="4" w:space="0" w:color="auto"/>
            </w:tcBorders>
            <w:vAlign w:val="bottom"/>
          </w:tcPr>
          <w:p w14:paraId="458DC880" w14:textId="77777777" w:rsidR="00183B4C" w:rsidRPr="00530C83" w:rsidRDefault="00183B4C" w:rsidP="00183B4C">
            <w:r w:rsidRPr="00530C83">
              <w:t>Sidewalks present</w:t>
            </w:r>
          </w:p>
        </w:tc>
        <w:tc>
          <w:tcPr>
            <w:tcW w:w="5130" w:type="dxa"/>
            <w:tcBorders>
              <w:top w:val="single" w:sz="4" w:space="0" w:color="auto"/>
              <w:left w:val="nil"/>
              <w:bottom w:val="single" w:sz="4" w:space="0" w:color="auto"/>
              <w:right w:val="single" w:sz="4" w:space="0" w:color="auto"/>
            </w:tcBorders>
            <w:shd w:val="clear" w:color="auto" w:fill="auto"/>
            <w:vAlign w:val="bottom"/>
          </w:tcPr>
          <w:p w14:paraId="6B51C278" w14:textId="77777777" w:rsidR="00183B4C" w:rsidRPr="00530C83" w:rsidRDefault="00183B4C" w:rsidP="00183B4C">
            <w:r w:rsidRPr="00530C83">
              <w:t>No</w:t>
            </w:r>
          </w:p>
        </w:tc>
      </w:tr>
      <w:tr w:rsidR="00183B4C" w:rsidRPr="00530C83" w14:paraId="3E63DE06" w14:textId="77777777" w:rsidTr="00183B4C">
        <w:tc>
          <w:tcPr>
            <w:tcW w:w="3775" w:type="dxa"/>
            <w:tcBorders>
              <w:top w:val="single" w:sz="4" w:space="0" w:color="auto"/>
              <w:bottom w:val="single" w:sz="4" w:space="0" w:color="auto"/>
            </w:tcBorders>
            <w:vAlign w:val="bottom"/>
          </w:tcPr>
          <w:p w14:paraId="6AA155B8" w14:textId="77777777" w:rsidR="00183B4C" w:rsidRPr="00530C83" w:rsidRDefault="00183B4C" w:rsidP="00183B4C">
            <w:r w:rsidRPr="00530C83">
              <w:t>Posted speed</w:t>
            </w:r>
          </w:p>
        </w:tc>
        <w:tc>
          <w:tcPr>
            <w:tcW w:w="5130" w:type="dxa"/>
            <w:tcBorders>
              <w:top w:val="single" w:sz="4" w:space="0" w:color="auto"/>
              <w:left w:val="nil"/>
              <w:bottom w:val="single" w:sz="4" w:space="0" w:color="auto"/>
              <w:right w:val="single" w:sz="4" w:space="0" w:color="auto"/>
            </w:tcBorders>
            <w:shd w:val="clear" w:color="auto" w:fill="auto"/>
            <w:vAlign w:val="bottom"/>
          </w:tcPr>
          <w:p w14:paraId="4A62765E" w14:textId="77777777" w:rsidR="00183B4C" w:rsidRPr="00530C83" w:rsidRDefault="00183B4C" w:rsidP="00183B4C">
            <w:r w:rsidRPr="00530C83">
              <w:t>30 mph</w:t>
            </w:r>
          </w:p>
        </w:tc>
      </w:tr>
      <w:tr w:rsidR="00183B4C" w:rsidRPr="00530C83" w14:paraId="6C5FF4EE" w14:textId="77777777" w:rsidTr="00183B4C">
        <w:tc>
          <w:tcPr>
            <w:tcW w:w="3775" w:type="dxa"/>
            <w:tcBorders>
              <w:top w:val="single" w:sz="4" w:space="0" w:color="auto"/>
              <w:bottom w:val="single" w:sz="4" w:space="0" w:color="auto"/>
              <w:right w:val="single" w:sz="4" w:space="0" w:color="auto"/>
            </w:tcBorders>
            <w:vAlign w:val="bottom"/>
          </w:tcPr>
          <w:p w14:paraId="184958E9" w14:textId="77777777" w:rsidR="00183B4C" w:rsidRPr="00530C83" w:rsidRDefault="00183B4C" w:rsidP="00183B4C">
            <w:r w:rsidRPr="00530C83">
              <w:t>Sensor positions</w:t>
            </w:r>
          </w:p>
        </w:tc>
        <w:tc>
          <w:tcPr>
            <w:tcW w:w="5130" w:type="dxa"/>
            <w:tcBorders>
              <w:top w:val="single" w:sz="4" w:space="0" w:color="auto"/>
              <w:left w:val="nil"/>
              <w:bottom w:val="single" w:sz="4" w:space="0" w:color="auto"/>
              <w:right w:val="single" w:sz="4" w:space="0" w:color="auto"/>
            </w:tcBorders>
            <w:shd w:val="clear" w:color="auto" w:fill="auto"/>
            <w:vAlign w:val="bottom"/>
          </w:tcPr>
          <w:p w14:paraId="50E4961F" w14:textId="77777777" w:rsidR="00183B4C" w:rsidRPr="00530C83" w:rsidRDefault="00183B4C" w:rsidP="00183B4C">
            <w:r w:rsidRPr="00530C83">
              <w:t>Adjacent (328 ft. downstream)</w:t>
            </w:r>
          </w:p>
        </w:tc>
      </w:tr>
      <w:tr w:rsidR="00183B4C" w:rsidRPr="00530C83" w14:paraId="5EBC36E0" w14:textId="77777777" w:rsidTr="00183B4C">
        <w:tc>
          <w:tcPr>
            <w:tcW w:w="3775" w:type="dxa"/>
            <w:tcBorders>
              <w:top w:val="single" w:sz="4" w:space="0" w:color="auto"/>
              <w:bottom w:val="single" w:sz="4" w:space="0" w:color="auto"/>
            </w:tcBorders>
            <w:vAlign w:val="bottom"/>
          </w:tcPr>
          <w:p w14:paraId="38444E37" w14:textId="77777777" w:rsidR="00183B4C" w:rsidRPr="00530C83" w:rsidRDefault="00183B4C" w:rsidP="00183B4C">
            <w:r w:rsidRPr="00530C83">
              <w:t>Number of sensors</w:t>
            </w:r>
          </w:p>
        </w:tc>
        <w:tc>
          <w:tcPr>
            <w:tcW w:w="5130" w:type="dxa"/>
            <w:tcBorders>
              <w:top w:val="single" w:sz="4" w:space="0" w:color="auto"/>
              <w:left w:val="nil"/>
              <w:bottom w:val="single" w:sz="4" w:space="0" w:color="auto"/>
              <w:right w:val="single" w:sz="4" w:space="0" w:color="auto"/>
            </w:tcBorders>
            <w:shd w:val="clear" w:color="auto" w:fill="auto"/>
            <w:vAlign w:val="bottom"/>
          </w:tcPr>
          <w:p w14:paraId="2F796248" w14:textId="77777777" w:rsidR="00183B4C" w:rsidRPr="00530C83" w:rsidRDefault="00183B4C" w:rsidP="00183B4C">
            <w:r w:rsidRPr="00530C83">
              <w:t>0,1,1</w:t>
            </w:r>
          </w:p>
        </w:tc>
      </w:tr>
      <w:tr w:rsidR="00183B4C" w:rsidRPr="00530C83" w14:paraId="1424E678" w14:textId="77777777" w:rsidTr="00183B4C">
        <w:tc>
          <w:tcPr>
            <w:tcW w:w="3775" w:type="dxa"/>
            <w:tcBorders>
              <w:top w:val="single" w:sz="4" w:space="0" w:color="auto"/>
              <w:bottom w:val="single" w:sz="4" w:space="0" w:color="auto"/>
            </w:tcBorders>
            <w:vAlign w:val="bottom"/>
          </w:tcPr>
          <w:p w14:paraId="75921D97" w14:textId="77777777" w:rsidR="00183B4C" w:rsidRPr="00530C83" w:rsidRDefault="00183B4C" w:rsidP="00183B4C">
            <w:r w:rsidRPr="00530C83">
              <w:t>Sensor types</w:t>
            </w:r>
          </w:p>
        </w:tc>
        <w:tc>
          <w:tcPr>
            <w:tcW w:w="5130" w:type="dxa"/>
            <w:tcBorders>
              <w:top w:val="single" w:sz="4" w:space="0" w:color="auto"/>
              <w:left w:val="nil"/>
              <w:bottom w:val="single" w:sz="4" w:space="0" w:color="auto"/>
              <w:right w:val="single" w:sz="4" w:space="0" w:color="auto"/>
            </w:tcBorders>
            <w:shd w:val="clear" w:color="auto" w:fill="auto"/>
            <w:vAlign w:val="bottom"/>
          </w:tcPr>
          <w:p w14:paraId="0186317B" w14:textId="77777777" w:rsidR="00183B4C" w:rsidRPr="00530C83" w:rsidRDefault="00183B4C" w:rsidP="00183B4C">
            <w:r w:rsidRPr="00530C83">
              <w:t>Radar</w:t>
            </w:r>
          </w:p>
        </w:tc>
      </w:tr>
      <w:tr w:rsidR="00183B4C" w:rsidRPr="00530C83" w14:paraId="23ADD411" w14:textId="77777777" w:rsidTr="00183B4C">
        <w:tc>
          <w:tcPr>
            <w:tcW w:w="3775" w:type="dxa"/>
            <w:tcBorders>
              <w:top w:val="single" w:sz="4" w:space="0" w:color="auto"/>
              <w:bottom w:val="single" w:sz="4" w:space="0" w:color="auto"/>
              <w:right w:val="single" w:sz="4" w:space="0" w:color="auto"/>
            </w:tcBorders>
            <w:vAlign w:val="bottom"/>
          </w:tcPr>
          <w:p w14:paraId="66AA5891" w14:textId="77777777" w:rsidR="00183B4C" w:rsidRPr="00530C83" w:rsidRDefault="00183B4C" w:rsidP="00183B4C">
            <w:r w:rsidRPr="00530C83">
              <w:lastRenderedPageBreak/>
              <w:t>Types of treatments</w:t>
            </w:r>
          </w:p>
        </w:tc>
        <w:tc>
          <w:tcPr>
            <w:tcW w:w="5130" w:type="dxa"/>
            <w:tcBorders>
              <w:top w:val="single" w:sz="4" w:space="0" w:color="auto"/>
              <w:left w:val="nil"/>
              <w:bottom w:val="single" w:sz="4" w:space="0" w:color="auto"/>
              <w:right w:val="single" w:sz="4" w:space="0" w:color="auto"/>
            </w:tcBorders>
            <w:shd w:val="clear" w:color="auto" w:fill="auto"/>
            <w:vAlign w:val="bottom"/>
          </w:tcPr>
          <w:p w14:paraId="3014A940" w14:textId="77777777" w:rsidR="00183B4C" w:rsidRPr="00530C83" w:rsidRDefault="00183B4C" w:rsidP="00183B4C">
            <w:r w:rsidRPr="00530C83">
              <w:t>DSFS</w:t>
            </w:r>
          </w:p>
        </w:tc>
      </w:tr>
      <w:tr w:rsidR="00183B4C" w:rsidRPr="00530C83" w14:paraId="07BCEC94" w14:textId="77777777" w:rsidTr="00183B4C">
        <w:tc>
          <w:tcPr>
            <w:tcW w:w="3775" w:type="dxa"/>
            <w:tcBorders>
              <w:top w:val="single" w:sz="4" w:space="0" w:color="auto"/>
              <w:bottom w:val="single" w:sz="4" w:space="0" w:color="auto"/>
            </w:tcBorders>
            <w:vAlign w:val="bottom"/>
          </w:tcPr>
          <w:p w14:paraId="5EAD6584" w14:textId="77777777" w:rsidR="00183B4C" w:rsidRPr="00530C83" w:rsidRDefault="00183B4C" w:rsidP="00183B4C">
            <w:r w:rsidRPr="00530C83">
              <w:t>Number of sites per treatments</w:t>
            </w:r>
          </w:p>
        </w:tc>
        <w:tc>
          <w:tcPr>
            <w:tcW w:w="5130" w:type="dxa"/>
            <w:tcBorders>
              <w:top w:val="single" w:sz="4" w:space="0" w:color="auto"/>
              <w:left w:val="nil"/>
              <w:bottom w:val="single" w:sz="4" w:space="0" w:color="auto"/>
              <w:right w:val="single" w:sz="4" w:space="0" w:color="auto"/>
            </w:tcBorders>
            <w:shd w:val="clear" w:color="auto" w:fill="auto"/>
            <w:vAlign w:val="bottom"/>
          </w:tcPr>
          <w:p w14:paraId="3D1C74E3" w14:textId="77777777" w:rsidR="00183B4C" w:rsidRPr="00530C83" w:rsidRDefault="00183B4C" w:rsidP="00183B4C">
            <w:r w:rsidRPr="00530C83">
              <w:t>1</w:t>
            </w:r>
          </w:p>
        </w:tc>
      </w:tr>
      <w:tr w:rsidR="00183B4C" w:rsidRPr="00530C83" w14:paraId="78825C65" w14:textId="77777777" w:rsidTr="00183B4C">
        <w:tc>
          <w:tcPr>
            <w:tcW w:w="3775" w:type="dxa"/>
            <w:tcBorders>
              <w:top w:val="single" w:sz="4" w:space="0" w:color="auto"/>
              <w:bottom w:val="single" w:sz="4" w:space="0" w:color="auto"/>
              <w:right w:val="single" w:sz="4" w:space="0" w:color="auto"/>
            </w:tcBorders>
            <w:vAlign w:val="bottom"/>
          </w:tcPr>
          <w:p w14:paraId="75CCA182" w14:textId="77777777" w:rsidR="00183B4C" w:rsidRPr="00530C83" w:rsidRDefault="00183B4C" w:rsidP="00183B4C">
            <w:r w:rsidRPr="00530C83">
              <w:t>Over how long a period is speed measured: O1(interval)</w:t>
            </w:r>
          </w:p>
        </w:tc>
        <w:tc>
          <w:tcPr>
            <w:tcW w:w="5130" w:type="dxa"/>
            <w:tcBorders>
              <w:top w:val="single" w:sz="4" w:space="0" w:color="auto"/>
              <w:left w:val="nil"/>
              <w:bottom w:val="single" w:sz="4" w:space="0" w:color="auto"/>
              <w:right w:val="single" w:sz="4" w:space="0" w:color="auto"/>
            </w:tcBorders>
            <w:shd w:val="clear" w:color="auto" w:fill="auto"/>
            <w:vAlign w:val="bottom"/>
          </w:tcPr>
          <w:p w14:paraId="465CFDD3" w14:textId="77777777" w:rsidR="00183B4C" w:rsidRPr="00530C83" w:rsidRDefault="00183B4C" w:rsidP="00183B4C">
            <w:r w:rsidRPr="00530C83">
              <w:t>5 hours</w:t>
            </w:r>
          </w:p>
        </w:tc>
      </w:tr>
      <w:tr w:rsidR="00183B4C" w:rsidRPr="00530C83" w14:paraId="6F7E0503" w14:textId="77777777" w:rsidTr="00183B4C">
        <w:tc>
          <w:tcPr>
            <w:tcW w:w="3775" w:type="dxa"/>
            <w:tcBorders>
              <w:top w:val="single" w:sz="4" w:space="0" w:color="auto"/>
              <w:bottom w:val="single" w:sz="4" w:space="0" w:color="auto"/>
            </w:tcBorders>
            <w:vAlign w:val="bottom"/>
          </w:tcPr>
          <w:p w14:paraId="3C1F793D" w14:textId="77777777" w:rsidR="00183B4C" w:rsidRPr="00530C83" w:rsidRDefault="00183B4C" w:rsidP="00183B4C">
            <w:r w:rsidRPr="00530C83">
              <w:t>How long before activation were speed measures taken: T1(interval)</w:t>
            </w:r>
          </w:p>
        </w:tc>
        <w:tc>
          <w:tcPr>
            <w:tcW w:w="5130" w:type="dxa"/>
            <w:tcBorders>
              <w:top w:val="single" w:sz="4" w:space="0" w:color="auto"/>
              <w:left w:val="nil"/>
              <w:bottom w:val="single" w:sz="4" w:space="0" w:color="auto"/>
              <w:right w:val="single" w:sz="4" w:space="0" w:color="auto"/>
            </w:tcBorders>
            <w:shd w:val="clear" w:color="auto" w:fill="auto"/>
            <w:vAlign w:val="bottom"/>
          </w:tcPr>
          <w:p w14:paraId="1E7AFE64" w14:textId="77777777" w:rsidR="00183B4C" w:rsidRPr="00530C83" w:rsidRDefault="00183B4C" w:rsidP="00183B4C">
            <w:r w:rsidRPr="00530C83">
              <w:t>NS</w:t>
            </w:r>
          </w:p>
        </w:tc>
      </w:tr>
      <w:tr w:rsidR="00183B4C" w:rsidRPr="00530C83" w14:paraId="49FC71A8" w14:textId="77777777" w:rsidTr="00183B4C">
        <w:tc>
          <w:tcPr>
            <w:tcW w:w="3775" w:type="dxa"/>
            <w:tcBorders>
              <w:top w:val="single" w:sz="4" w:space="0" w:color="auto"/>
              <w:bottom w:val="single" w:sz="4" w:space="0" w:color="auto"/>
              <w:right w:val="single" w:sz="4" w:space="0" w:color="auto"/>
            </w:tcBorders>
            <w:vAlign w:val="bottom"/>
          </w:tcPr>
          <w:p w14:paraId="50933741" w14:textId="77777777" w:rsidR="00183B4C" w:rsidRPr="00530C83" w:rsidRDefault="00183B4C" w:rsidP="00183B4C">
            <w:r w:rsidRPr="00530C83">
              <w:t>Over how long a period is DSFS activated: X1(interval)</w:t>
            </w:r>
          </w:p>
        </w:tc>
        <w:tc>
          <w:tcPr>
            <w:tcW w:w="5130" w:type="dxa"/>
            <w:tcBorders>
              <w:top w:val="single" w:sz="4" w:space="0" w:color="auto"/>
              <w:left w:val="nil"/>
              <w:bottom w:val="single" w:sz="4" w:space="0" w:color="auto"/>
              <w:right w:val="single" w:sz="4" w:space="0" w:color="auto"/>
            </w:tcBorders>
            <w:shd w:val="clear" w:color="auto" w:fill="auto"/>
            <w:vAlign w:val="bottom"/>
          </w:tcPr>
          <w:p w14:paraId="3ABB997F" w14:textId="77777777" w:rsidR="00183B4C" w:rsidRPr="00530C83" w:rsidRDefault="00183B4C" w:rsidP="00183B4C">
            <w:r w:rsidRPr="00530C83">
              <w:t>NS</w:t>
            </w:r>
          </w:p>
        </w:tc>
      </w:tr>
      <w:tr w:rsidR="00183B4C" w:rsidRPr="00530C83" w14:paraId="62F2A03C" w14:textId="77777777" w:rsidTr="00183B4C">
        <w:tc>
          <w:tcPr>
            <w:tcW w:w="3775" w:type="dxa"/>
            <w:tcBorders>
              <w:top w:val="single" w:sz="4" w:space="0" w:color="auto"/>
              <w:bottom w:val="single" w:sz="4" w:space="0" w:color="auto"/>
            </w:tcBorders>
            <w:vAlign w:val="bottom"/>
          </w:tcPr>
          <w:p w14:paraId="74A10FAC" w14:textId="77777777" w:rsidR="00183B4C" w:rsidRPr="00530C83" w:rsidRDefault="00183B4C" w:rsidP="00183B4C">
            <w:r w:rsidRPr="00530C83">
              <w:t>Time of day when speed measured:  AM/PM</w:t>
            </w:r>
          </w:p>
        </w:tc>
        <w:tc>
          <w:tcPr>
            <w:tcW w:w="5130" w:type="dxa"/>
            <w:tcBorders>
              <w:top w:val="single" w:sz="4" w:space="0" w:color="auto"/>
              <w:left w:val="nil"/>
              <w:bottom w:val="single" w:sz="4" w:space="0" w:color="auto"/>
              <w:right w:val="single" w:sz="4" w:space="0" w:color="auto"/>
            </w:tcBorders>
            <w:shd w:val="clear" w:color="auto" w:fill="auto"/>
            <w:vAlign w:val="bottom"/>
          </w:tcPr>
          <w:p w14:paraId="61E32AED" w14:textId="77777777" w:rsidR="00183B4C" w:rsidRPr="00530C83" w:rsidRDefault="00183B4C" w:rsidP="00183B4C">
            <w:r w:rsidRPr="00530C83">
              <w:t>Multiple</w:t>
            </w:r>
          </w:p>
        </w:tc>
      </w:tr>
      <w:tr w:rsidR="00183B4C" w:rsidRPr="00530C83" w14:paraId="71DF1C19" w14:textId="77777777" w:rsidTr="00183B4C">
        <w:tc>
          <w:tcPr>
            <w:tcW w:w="3775" w:type="dxa"/>
            <w:tcBorders>
              <w:top w:val="single" w:sz="4" w:space="0" w:color="auto"/>
              <w:bottom w:val="single" w:sz="4" w:space="0" w:color="auto"/>
            </w:tcBorders>
            <w:vAlign w:val="bottom"/>
          </w:tcPr>
          <w:p w14:paraId="10FA0B58" w14:textId="77777777" w:rsidR="00183B4C" w:rsidRPr="00530C83" w:rsidRDefault="00183B4C" w:rsidP="00183B4C">
            <w:r w:rsidRPr="00530C83">
              <w:t>Time of day when speed measured: peak/off peak</w:t>
            </w:r>
          </w:p>
        </w:tc>
        <w:tc>
          <w:tcPr>
            <w:tcW w:w="5130" w:type="dxa"/>
            <w:tcBorders>
              <w:top w:val="single" w:sz="4" w:space="0" w:color="auto"/>
              <w:left w:val="nil"/>
              <w:bottom w:val="single" w:sz="4" w:space="0" w:color="auto"/>
              <w:right w:val="single" w:sz="4" w:space="0" w:color="auto"/>
            </w:tcBorders>
            <w:shd w:val="clear" w:color="auto" w:fill="auto"/>
            <w:vAlign w:val="bottom"/>
          </w:tcPr>
          <w:p w14:paraId="6391F7DF" w14:textId="77777777" w:rsidR="00183B4C" w:rsidRPr="00530C83" w:rsidRDefault="00183B4C" w:rsidP="00183B4C">
            <w:r w:rsidRPr="00530C83">
              <w:t>Off peak</w:t>
            </w:r>
          </w:p>
        </w:tc>
      </w:tr>
      <w:tr w:rsidR="00183B4C" w:rsidRPr="00530C83" w14:paraId="3B7D872C" w14:textId="77777777" w:rsidTr="00183B4C">
        <w:tc>
          <w:tcPr>
            <w:tcW w:w="3775" w:type="dxa"/>
            <w:tcBorders>
              <w:top w:val="single" w:sz="4" w:space="0" w:color="auto"/>
              <w:bottom w:val="single" w:sz="4" w:space="0" w:color="auto"/>
              <w:right w:val="single" w:sz="4" w:space="0" w:color="auto"/>
            </w:tcBorders>
            <w:vAlign w:val="bottom"/>
          </w:tcPr>
          <w:p w14:paraId="1745CF1D" w14:textId="77777777" w:rsidR="00183B4C" w:rsidRPr="00530C83" w:rsidRDefault="00183B4C" w:rsidP="00183B4C">
            <w:r w:rsidRPr="00530C83">
              <w:t>Times after activation of DSFS when speed is measured X1(measurements)</w:t>
            </w:r>
          </w:p>
        </w:tc>
        <w:tc>
          <w:tcPr>
            <w:tcW w:w="5130" w:type="dxa"/>
            <w:tcBorders>
              <w:top w:val="single" w:sz="4" w:space="0" w:color="auto"/>
              <w:left w:val="nil"/>
              <w:bottom w:val="single" w:sz="4" w:space="0" w:color="auto"/>
              <w:right w:val="single" w:sz="4" w:space="0" w:color="auto"/>
            </w:tcBorders>
            <w:shd w:val="clear" w:color="auto" w:fill="auto"/>
            <w:vAlign w:val="bottom"/>
          </w:tcPr>
          <w:p w14:paraId="6C2751E4" w14:textId="77777777" w:rsidR="00183B4C" w:rsidRPr="00530C83" w:rsidRDefault="00183B4C" w:rsidP="00183B4C">
            <w:r w:rsidRPr="00530C83">
              <w:t>NS</w:t>
            </w:r>
          </w:p>
        </w:tc>
      </w:tr>
      <w:tr w:rsidR="00183B4C" w:rsidRPr="00530C83" w14:paraId="4379C9EA" w14:textId="77777777" w:rsidTr="00183B4C">
        <w:tc>
          <w:tcPr>
            <w:tcW w:w="3775" w:type="dxa"/>
            <w:tcBorders>
              <w:top w:val="single" w:sz="4" w:space="0" w:color="auto"/>
              <w:bottom w:val="single" w:sz="4" w:space="0" w:color="auto"/>
            </w:tcBorders>
            <w:vAlign w:val="bottom"/>
          </w:tcPr>
          <w:p w14:paraId="59B779D3" w14:textId="77777777" w:rsidR="00183B4C" w:rsidRPr="00530C83" w:rsidRDefault="00183B4C" w:rsidP="00183B4C">
            <w:r w:rsidRPr="00530C83">
              <w:t>How long a time period after DSFS was deactivated intervened between deactivation and measurement: T2(interval)</w:t>
            </w:r>
          </w:p>
        </w:tc>
        <w:tc>
          <w:tcPr>
            <w:tcW w:w="5130" w:type="dxa"/>
            <w:tcBorders>
              <w:top w:val="single" w:sz="4" w:space="0" w:color="auto"/>
              <w:left w:val="nil"/>
              <w:bottom w:val="single" w:sz="4" w:space="0" w:color="auto"/>
              <w:right w:val="single" w:sz="4" w:space="0" w:color="auto"/>
            </w:tcBorders>
            <w:shd w:val="clear" w:color="auto" w:fill="auto"/>
            <w:vAlign w:val="bottom"/>
          </w:tcPr>
          <w:p w14:paraId="6EC9817F" w14:textId="77777777" w:rsidR="00183B4C" w:rsidRPr="00530C83" w:rsidRDefault="00183B4C" w:rsidP="00183B4C">
            <w:r w:rsidRPr="00530C83">
              <w:t>NA</w:t>
            </w:r>
          </w:p>
        </w:tc>
      </w:tr>
      <w:tr w:rsidR="00183B4C" w:rsidRPr="00530C83" w14:paraId="349B6DFB" w14:textId="77777777" w:rsidTr="00183B4C">
        <w:tc>
          <w:tcPr>
            <w:tcW w:w="3775" w:type="dxa"/>
            <w:tcBorders>
              <w:top w:val="single" w:sz="4" w:space="0" w:color="auto"/>
              <w:bottom w:val="single" w:sz="4" w:space="0" w:color="auto"/>
            </w:tcBorders>
            <w:vAlign w:val="bottom"/>
          </w:tcPr>
          <w:p w14:paraId="3243FBB0" w14:textId="77777777" w:rsidR="00183B4C" w:rsidRPr="00530C83" w:rsidRDefault="00183B4C" w:rsidP="00183B4C">
            <w:r w:rsidRPr="00530C83">
              <w:t>How long after DSFS removal/deactivation were they taken: O2(interval)</w:t>
            </w:r>
          </w:p>
        </w:tc>
        <w:tc>
          <w:tcPr>
            <w:tcW w:w="5130" w:type="dxa"/>
            <w:tcBorders>
              <w:top w:val="single" w:sz="4" w:space="0" w:color="auto"/>
              <w:left w:val="nil"/>
              <w:bottom w:val="single" w:sz="4" w:space="0" w:color="auto"/>
              <w:right w:val="single" w:sz="4" w:space="0" w:color="auto"/>
            </w:tcBorders>
            <w:shd w:val="clear" w:color="auto" w:fill="auto"/>
            <w:vAlign w:val="bottom"/>
          </w:tcPr>
          <w:p w14:paraId="751B5511" w14:textId="77777777" w:rsidR="00183B4C" w:rsidRPr="00530C83" w:rsidRDefault="00183B4C" w:rsidP="00183B4C">
            <w:r w:rsidRPr="00530C83">
              <w:t>NA</w:t>
            </w:r>
          </w:p>
        </w:tc>
      </w:tr>
      <w:tr w:rsidR="00183B4C" w:rsidRPr="00530C83" w14:paraId="06461203" w14:textId="77777777" w:rsidTr="00183B4C">
        <w:tc>
          <w:tcPr>
            <w:tcW w:w="3775" w:type="dxa"/>
            <w:tcBorders>
              <w:top w:val="single" w:sz="4" w:space="0" w:color="auto"/>
              <w:bottom w:val="single" w:sz="4" w:space="0" w:color="auto"/>
              <w:right w:val="single" w:sz="4" w:space="0" w:color="auto"/>
            </w:tcBorders>
            <w:vAlign w:val="bottom"/>
          </w:tcPr>
          <w:p w14:paraId="49D6F2F3" w14:textId="77777777" w:rsidR="00183B4C" w:rsidRPr="00530C83" w:rsidRDefault="00183B4C" w:rsidP="00183B4C">
            <w:r w:rsidRPr="00530C83">
              <w:t>H1: Mean speed</w:t>
            </w:r>
          </w:p>
        </w:tc>
        <w:tc>
          <w:tcPr>
            <w:tcW w:w="5130" w:type="dxa"/>
            <w:tcBorders>
              <w:top w:val="single" w:sz="4" w:space="0" w:color="auto"/>
              <w:left w:val="nil"/>
              <w:bottom w:val="single" w:sz="4" w:space="0" w:color="auto"/>
              <w:right w:val="single" w:sz="4" w:space="0" w:color="auto"/>
            </w:tcBorders>
            <w:shd w:val="clear" w:color="auto" w:fill="auto"/>
            <w:vAlign w:val="bottom"/>
          </w:tcPr>
          <w:p w14:paraId="56333A07" w14:textId="77777777" w:rsidR="00183B4C" w:rsidRPr="00530C83" w:rsidRDefault="00183B4C" w:rsidP="00183B4C">
            <w:r w:rsidRPr="00530C83">
              <w:t>Significant reduction recorded</w:t>
            </w:r>
          </w:p>
        </w:tc>
      </w:tr>
      <w:tr w:rsidR="00183B4C" w:rsidRPr="00530C83" w14:paraId="5850CADC" w14:textId="77777777" w:rsidTr="00183B4C">
        <w:tc>
          <w:tcPr>
            <w:tcW w:w="3775" w:type="dxa"/>
            <w:tcBorders>
              <w:top w:val="single" w:sz="4" w:space="0" w:color="auto"/>
              <w:bottom w:val="single" w:sz="4" w:space="0" w:color="auto"/>
            </w:tcBorders>
            <w:vAlign w:val="bottom"/>
          </w:tcPr>
          <w:p w14:paraId="492DAD0B" w14:textId="77777777" w:rsidR="00183B4C" w:rsidRPr="00530C83" w:rsidRDefault="00183B4C" w:rsidP="00183B4C">
            <w:r w:rsidRPr="00530C83">
              <w:t>H1: 85 percentile speed</w:t>
            </w:r>
          </w:p>
        </w:tc>
        <w:tc>
          <w:tcPr>
            <w:tcW w:w="5130" w:type="dxa"/>
            <w:tcBorders>
              <w:top w:val="single" w:sz="4" w:space="0" w:color="auto"/>
              <w:left w:val="nil"/>
              <w:bottom w:val="single" w:sz="4" w:space="0" w:color="auto"/>
              <w:right w:val="single" w:sz="4" w:space="0" w:color="auto"/>
            </w:tcBorders>
            <w:shd w:val="clear" w:color="auto" w:fill="auto"/>
            <w:vAlign w:val="bottom"/>
          </w:tcPr>
          <w:p w14:paraId="7854626C" w14:textId="77777777" w:rsidR="00183B4C" w:rsidRPr="00530C83" w:rsidRDefault="00183B4C" w:rsidP="00183B4C">
            <w:r w:rsidRPr="00530C83">
              <w:t>Nothing reported</w:t>
            </w:r>
          </w:p>
        </w:tc>
      </w:tr>
      <w:tr w:rsidR="00183B4C" w:rsidRPr="00530C83" w14:paraId="0FA7726D" w14:textId="77777777" w:rsidTr="00183B4C">
        <w:tc>
          <w:tcPr>
            <w:tcW w:w="3775" w:type="dxa"/>
            <w:tcBorders>
              <w:top w:val="single" w:sz="4" w:space="0" w:color="auto"/>
              <w:bottom w:val="single" w:sz="4" w:space="0" w:color="auto"/>
            </w:tcBorders>
            <w:vAlign w:val="bottom"/>
          </w:tcPr>
          <w:p w14:paraId="2E833D0E" w14:textId="77777777" w:rsidR="00183B4C" w:rsidRPr="00530C83" w:rsidRDefault="00183B4C" w:rsidP="00183B4C">
            <w:r w:rsidRPr="00530C83">
              <w:t>H1: Percentage of drivers over speed limit</w:t>
            </w:r>
          </w:p>
        </w:tc>
        <w:tc>
          <w:tcPr>
            <w:tcW w:w="5130" w:type="dxa"/>
            <w:tcBorders>
              <w:top w:val="single" w:sz="4" w:space="0" w:color="auto"/>
              <w:left w:val="nil"/>
              <w:bottom w:val="single" w:sz="4" w:space="0" w:color="auto"/>
              <w:right w:val="single" w:sz="4" w:space="0" w:color="auto"/>
            </w:tcBorders>
            <w:shd w:val="clear" w:color="auto" w:fill="auto"/>
            <w:vAlign w:val="bottom"/>
          </w:tcPr>
          <w:p w14:paraId="7BCA0179" w14:textId="77777777" w:rsidR="00183B4C" w:rsidRPr="00530C83" w:rsidRDefault="00183B4C" w:rsidP="00183B4C">
            <w:r w:rsidRPr="00530C83">
              <w:t>Nothing reported</w:t>
            </w:r>
          </w:p>
        </w:tc>
      </w:tr>
      <w:tr w:rsidR="00183B4C" w:rsidRPr="00530C83" w14:paraId="782EE6D1" w14:textId="77777777" w:rsidTr="00183B4C">
        <w:tc>
          <w:tcPr>
            <w:tcW w:w="3775" w:type="dxa"/>
            <w:tcBorders>
              <w:top w:val="single" w:sz="4" w:space="0" w:color="auto"/>
              <w:bottom w:val="single" w:sz="4" w:space="0" w:color="auto"/>
            </w:tcBorders>
            <w:vAlign w:val="bottom"/>
          </w:tcPr>
          <w:p w14:paraId="25DD6FA1" w14:textId="77777777" w:rsidR="00183B4C" w:rsidRPr="00530C83" w:rsidRDefault="00183B4C" w:rsidP="00183B4C">
            <w:r w:rsidRPr="00530C83">
              <w:t>H1: Distribution of speed</w:t>
            </w:r>
          </w:p>
        </w:tc>
        <w:tc>
          <w:tcPr>
            <w:tcW w:w="5130" w:type="dxa"/>
            <w:tcBorders>
              <w:top w:val="single" w:sz="4" w:space="0" w:color="auto"/>
              <w:left w:val="nil"/>
              <w:bottom w:val="single" w:sz="4" w:space="0" w:color="auto"/>
              <w:right w:val="single" w:sz="4" w:space="0" w:color="auto"/>
            </w:tcBorders>
            <w:shd w:val="clear" w:color="auto" w:fill="auto"/>
            <w:vAlign w:val="bottom"/>
          </w:tcPr>
          <w:p w14:paraId="3B103786" w14:textId="77777777" w:rsidR="00183B4C" w:rsidRPr="00530C83" w:rsidRDefault="00183B4C" w:rsidP="00183B4C">
            <w:r w:rsidRPr="00530C83">
              <w:t>Significant reduction recorded</w:t>
            </w:r>
          </w:p>
        </w:tc>
      </w:tr>
      <w:tr w:rsidR="00183B4C" w:rsidRPr="00530C83" w14:paraId="13712BA5" w14:textId="77777777" w:rsidTr="00183B4C">
        <w:tc>
          <w:tcPr>
            <w:tcW w:w="3775" w:type="dxa"/>
            <w:tcBorders>
              <w:top w:val="single" w:sz="4" w:space="0" w:color="auto"/>
              <w:bottom w:val="single" w:sz="4" w:space="0" w:color="auto"/>
              <w:right w:val="single" w:sz="4" w:space="0" w:color="auto"/>
            </w:tcBorders>
            <w:vAlign w:val="bottom"/>
          </w:tcPr>
          <w:p w14:paraId="3A59E9A5" w14:textId="77777777" w:rsidR="00183B4C" w:rsidRPr="00530C83" w:rsidRDefault="00183B4C" w:rsidP="00183B4C">
            <w:r w:rsidRPr="00530C83">
              <w:t>H2: Mean speed</w:t>
            </w:r>
          </w:p>
        </w:tc>
        <w:tc>
          <w:tcPr>
            <w:tcW w:w="5130" w:type="dxa"/>
            <w:tcBorders>
              <w:top w:val="single" w:sz="4" w:space="0" w:color="auto"/>
              <w:left w:val="nil"/>
              <w:bottom w:val="single" w:sz="4" w:space="0" w:color="auto"/>
              <w:right w:val="single" w:sz="4" w:space="0" w:color="auto"/>
            </w:tcBorders>
            <w:shd w:val="clear" w:color="auto" w:fill="auto"/>
            <w:vAlign w:val="bottom"/>
          </w:tcPr>
          <w:p w14:paraId="26653363" w14:textId="77777777" w:rsidR="00183B4C" w:rsidRPr="00530C83" w:rsidRDefault="00183B4C" w:rsidP="00183B4C">
            <w:r w:rsidRPr="00530C83">
              <w:t>Significant reduction recorded</w:t>
            </w:r>
          </w:p>
        </w:tc>
      </w:tr>
      <w:tr w:rsidR="00183B4C" w:rsidRPr="00530C83" w14:paraId="12938F6A" w14:textId="77777777" w:rsidTr="00183B4C">
        <w:tc>
          <w:tcPr>
            <w:tcW w:w="3775" w:type="dxa"/>
            <w:tcBorders>
              <w:top w:val="single" w:sz="4" w:space="0" w:color="auto"/>
              <w:bottom w:val="single" w:sz="4" w:space="0" w:color="auto"/>
            </w:tcBorders>
            <w:vAlign w:val="bottom"/>
          </w:tcPr>
          <w:p w14:paraId="77A401C6" w14:textId="77777777" w:rsidR="00183B4C" w:rsidRPr="00530C83" w:rsidRDefault="00183B4C" w:rsidP="00183B4C">
            <w:r w:rsidRPr="00530C83">
              <w:t>H2: 85 percentile speed</w:t>
            </w:r>
          </w:p>
        </w:tc>
        <w:tc>
          <w:tcPr>
            <w:tcW w:w="5130" w:type="dxa"/>
            <w:tcBorders>
              <w:top w:val="single" w:sz="4" w:space="0" w:color="auto"/>
              <w:left w:val="nil"/>
              <w:bottom w:val="single" w:sz="4" w:space="0" w:color="auto"/>
              <w:right w:val="single" w:sz="4" w:space="0" w:color="auto"/>
            </w:tcBorders>
            <w:shd w:val="clear" w:color="auto" w:fill="auto"/>
            <w:vAlign w:val="bottom"/>
          </w:tcPr>
          <w:p w14:paraId="69E508E8" w14:textId="77777777" w:rsidR="00183B4C" w:rsidRPr="00530C83" w:rsidRDefault="00183B4C" w:rsidP="00183B4C">
            <w:r w:rsidRPr="00530C83">
              <w:t>Nothing reported</w:t>
            </w:r>
          </w:p>
        </w:tc>
      </w:tr>
      <w:tr w:rsidR="00183B4C" w:rsidRPr="00530C83" w14:paraId="0C5AEB5A" w14:textId="77777777" w:rsidTr="00183B4C">
        <w:tc>
          <w:tcPr>
            <w:tcW w:w="3775" w:type="dxa"/>
            <w:tcBorders>
              <w:top w:val="single" w:sz="4" w:space="0" w:color="auto"/>
              <w:bottom w:val="single" w:sz="4" w:space="0" w:color="auto"/>
            </w:tcBorders>
            <w:vAlign w:val="bottom"/>
          </w:tcPr>
          <w:p w14:paraId="41F194E6" w14:textId="77777777" w:rsidR="00183B4C" w:rsidRPr="00530C83" w:rsidRDefault="00183B4C" w:rsidP="00183B4C">
            <w:r w:rsidRPr="00530C83">
              <w:t>H2: Percentage of drivers over speed limit</w:t>
            </w:r>
          </w:p>
        </w:tc>
        <w:tc>
          <w:tcPr>
            <w:tcW w:w="5130" w:type="dxa"/>
            <w:tcBorders>
              <w:top w:val="single" w:sz="4" w:space="0" w:color="auto"/>
              <w:left w:val="nil"/>
              <w:bottom w:val="single" w:sz="4" w:space="0" w:color="auto"/>
              <w:right w:val="single" w:sz="4" w:space="0" w:color="auto"/>
            </w:tcBorders>
            <w:shd w:val="clear" w:color="auto" w:fill="auto"/>
            <w:vAlign w:val="bottom"/>
          </w:tcPr>
          <w:p w14:paraId="6BEA08A7" w14:textId="77777777" w:rsidR="00183B4C" w:rsidRPr="00530C83" w:rsidRDefault="00183B4C" w:rsidP="00183B4C">
            <w:r w:rsidRPr="00530C83">
              <w:t>Nothing reported</w:t>
            </w:r>
          </w:p>
        </w:tc>
      </w:tr>
      <w:tr w:rsidR="00183B4C" w:rsidRPr="00530C83" w14:paraId="595C646D" w14:textId="77777777" w:rsidTr="00183B4C">
        <w:tc>
          <w:tcPr>
            <w:tcW w:w="3775" w:type="dxa"/>
            <w:tcBorders>
              <w:top w:val="single" w:sz="4" w:space="0" w:color="auto"/>
              <w:bottom w:val="single" w:sz="4" w:space="0" w:color="auto"/>
            </w:tcBorders>
            <w:vAlign w:val="bottom"/>
          </w:tcPr>
          <w:p w14:paraId="170398C4" w14:textId="77777777" w:rsidR="00183B4C" w:rsidRPr="00530C83" w:rsidRDefault="00183B4C" w:rsidP="00183B4C">
            <w:r w:rsidRPr="00530C83">
              <w:t>H2: Distribution of speed</w:t>
            </w:r>
          </w:p>
        </w:tc>
        <w:tc>
          <w:tcPr>
            <w:tcW w:w="5130" w:type="dxa"/>
            <w:tcBorders>
              <w:top w:val="single" w:sz="4" w:space="0" w:color="auto"/>
              <w:left w:val="nil"/>
              <w:bottom w:val="single" w:sz="4" w:space="0" w:color="auto"/>
              <w:right w:val="single" w:sz="4" w:space="0" w:color="auto"/>
            </w:tcBorders>
            <w:shd w:val="clear" w:color="auto" w:fill="auto"/>
            <w:vAlign w:val="bottom"/>
          </w:tcPr>
          <w:p w14:paraId="00084C1B" w14:textId="77777777" w:rsidR="00183B4C" w:rsidRPr="00530C83" w:rsidRDefault="00183B4C" w:rsidP="00183B4C">
            <w:r w:rsidRPr="00530C83">
              <w:t>Significant reduction recorded</w:t>
            </w:r>
          </w:p>
        </w:tc>
      </w:tr>
      <w:tr w:rsidR="00183B4C" w:rsidRPr="00530C83" w14:paraId="79E06D39" w14:textId="77777777" w:rsidTr="00183B4C">
        <w:tc>
          <w:tcPr>
            <w:tcW w:w="3775" w:type="dxa"/>
            <w:tcBorders>
              <w:top w:val="single" w:sz="4" w:space="0" w:color="auto"/>
              <w:bottom w:val="single" w:sz="4" w:space="0" w:color="auto"/>
            </w:tcBorders>
            <w:vAlign w:val="bottom"/>
          </w:tcPr>
          <w:p w14:paraId="4885816A" w14:textId="77777777" w:rsidR="00183B4C" w:rsidRPr="00530C83" w:rsidRDefault="00183B4C" w:rsidP="00183B4C">
            <w:r w:rsidRPr="00530C83">
              <w:t>H3: Mean speed</w:t>
            </w:r>
          </w:p>
        </w:tc>
        <w:tc>
          <w:tcPr>
            <w:tcW w:w="5130" w:type="dxa"/>
            <w:tcBorders>
              <w:top w:val="single" w:sz="4" w:space="0" w:color="auto"/>
              <w:left w:val="nil"/>
              <w:bottom w:val="single" w:sz="4" w:space="0" w:color="auto"/>
              <w:right w:val="single" w:sz="4" w:space="0" w:color="auto"/>
            </w:tcBorders>
            <w:shd w:val="clear" w:color="auto" w:fill="auto"/>
            <w:vAlign w:val="bottom"/>
          </w:tcPr>
          <w:p w14:paraId="44C2A27D" w14:textId="77777777" w:rsidR="00183B4C" w:rsidRPr="00530C83" w:rsidRDefault="00183B4C" w:rsidP="00183B4C">
            <w:r w:rsidRPr="00530C83">
              <w:t>Nothing reported</w:t>
            </w:r>
          </w:p>
        </w:tc>
      </w:tr>
      <w:tr w:rsidR="00183B4C" w:rsidRPr="00530C83" w14:paraId="672FD23E" w14:textId="77777777" w:rsidTr="00183B4C">
        <w:tc>
          <w:tcPr>
            <w:tcW w:w="3775" w:type="dxa"/>
            <w:tcBorders>
              <w:top w:val="single" w:sz="4" w:space="0" w:color="auto"/>
              <w:bottom w:val="single" w:sz="4" w:space="0" w:color="auto"/>
            </w:tcBorders>
            <w:vAlign w:val="bottom"/>
          </w:tcPr>
          <w:p w14:paraId="31CB1F6A" w14:textId="77777777" w:rsidR="00183B4C" w:rsidRPr="00530C83" w:rsidRDefault="00183B4C" w:rsidP="00183B4C">
            <w:r w:rsidRPr="00530C83">
              <w:t>H3: 85 percentile speed</w:t>
            </w:r>
          </w:p>
        </w:tc>
        <w:tc>
          <w:tcPr>
            <w:tcW w:w="5130" w:type="dxa"/>
            <w:tcBorders>
              <w:top w:val="single" w:sz="4" w:space="0" w:color="auto"/>
              <w:left w:val="nil"/>
              <w:bottom w:val="single" w:sz="4" w:space="0" w:color="auto"/>
              <w:right w:val="single" w:sz="4" w:space="0" w:color="auto"/>
            </w:tcBorders>
            <w:shd w:val="clear" w:color="auto" w:fill="auto"/>
            <w:vAlign w:val="bottom"/>
          </w:tcPr>
          <w:p w14:paraId="5880FB26" w14:textId="77777777" w:rsidR="00183B4C" w:rsidRPr="00530C83" w:rsidRDefault="00183B4C" w:rsidP="00183B4C">
            <w:r w:rsidRPr="00530C83">
              <w:t>Nothing reported</w:t>
            </w:r>
          </w:p>
        </w:tc>
      </w:tr>
      <w:tr w:rsidR="00183B4C" w:rsidRPr="00530C83" w14:paraId="44D278B2" w14:textId="77777777" w:rsidTr="00183B4C">
        <w:tc>
          <w:tcPr>
            <w:tcW w:w="3775" w:type="dxa"/>
            <w:tcBorders>
              <w:top w:val="single" w:sz="4" w:space="0" w:color="auto"/>
              <w:bottom w:val="single" w:sz="4" w:space="0" w:color="auto"/>
            </w:tcBorders>
            <w:vAlign w:val="bottom"/>
          </w:tcPr>
          <w:p w14:paraId="30A194E0" w14:textId="77777777" w:rsidR="00183B4C" w:rsidRPr="00530C83" w:rsidRDefault="00183B4C" w:rsidP="00183B4C">
            <w:r w:rsidRPr="00530C83">
              <w:t>H3: Percentage of drivers over speed limit</w:t>
            </w:r>
          </w:p>
        </w:tc>
        <w:tc>
          <w:tcPr>
            <w:tcW w:w="5130" w:type="dxa"/>
            <w:tcBorders>
              <w:top w:val="single" w:sz="4" w:space="0" w:color="auto"/>
              <w:left w:val="nil"/>
              <w:bottom w:val="single" w:sz="4" w:space="0" w:color="auto"/>
              <w:right w:val="single" w:sz="4" w:space="0" w:color="auto"/>
            </w:tcBorders>
            <w:shd w:val="clear" w:color="auto" w:fill="auto"/>
            <w:vAlign w:val="bottom"/>
          </w:tcPr>
          <w:p w14:paraId="41D934FC" w14:textId="77777777" w:rsidR="00183B4C" w:rsidRPr="00530C83" w:rsidRDefault="00183B4C" w:rsidP="00183B4C">
            <w:r w:rsidRPr="00530C83">
              <w:t>Nothing reported</w:t>
            </w:r>
          </w:p>
        </w:tc>
      </w:tr>
      <w:tr w:rsidR="00183B4C" w:rsidRPr="00530C83" w14:paraId="6D63C303" w14:textId="77777777" w:rsidTr="00183B4C">
        <w:tc>
          <w:tcPr>
            <w:tcW w:w="3775" w:type="dxa"/>
            <w:tcBorders>
              <w:top w:val="single" w:sz="4" w:space="0" w:color="auto"/>
              <w:bottom w:val="single" w:sz="4" w:space="0" w:color="auto"/>
            </w:tcBorders>
            <w:vAlign w:val="bottom"/>
          </w:tcPr>
          <w:p w14:paraId="596D13A3" w14:textId="77777777" w:rsidR="00183B4C" w:rsidRPr="00530C83" w:rsidRDefault="00183B4C" w:rsidP="00183B4C">
            <w:r w:rsidRPr="00530C83">
              <w:t>H3: Distribution of speed</w:t>
            </w:r>
          </w:p>
        </w:tc>
        <w:tc>
          <w:tcPr>
            <w:tcW w:w="5130" w:type="dxa"/>
            <w:tcBorders>
              <w:top w:val="single" w:sz="4" w:space="0" w:color="auto"/>
              <w:left w:val="nil"/>
              <w:bottom w:val="single" w:sz="4" w:space="0" w:color="auto"/>
              <w:right w:val="single" w:sz="4" w:space="0" w:color="auto"/>
            </w:tcBorders>
            <w:shd w:val="clear" w:color="auto" w:fill="auto"/>
            <w:vAlign w:val="bottom"/>
          </w:tcPr>
          <w:p w14:paraId="48973F4A" w14:textId="77777777" w:rsidR="00183B4C" w:rsidRPr="00530C83" w:rsidRDefault="00183B4C" w:rsidP="00183B4C">
            <w:r w:rsidRPr="00530C83">
              <w:t>Nothing reported</w:t>
            </w:r>
          </w:p>
        </w:tc>
      </w:tr>
      <w:tr w:rsidR="00183B4C" w:rsidRPr="00530C83" w14:paraId="448CE8DE" w14:textId="77777777" w:rsidTr="00183B4C">
        <w:tc>
          <w:tcPr>
            <w:tcW w:w="3775" w:type="dxa"/>
            <w:tcBorders>
              <w:top w:val="single" w:sz="4" w:space="0" w:color="auto"/>
              <w:bottom w:val="single" w:sz="4" w:space="0" w:color="auto"/>
              <w:right w:val="single" w:sz="4" w:space="0" w:color="auto"/>
            </w:tcBorders>
            <w:vAlign w:val="bottom"/>
          </w:tcPr>
          <w:p w14:paraId="273D2EB8" w14:textId="77777777" w:rsidR="00183B4C" w:rsidRPr="00530C83" w:rsidRDefault="00183B4C" w:rsidP="00183B4C">
            <w:r w:rsidRPr="00530C83">
              <w:t>Meta-analysis data available</w:t>
            </w:r>
          </w:p>
        </w:tc>
        <w:tc>
          <w:tcPr>
            <w:tcW w:w="5130" w:type="dxa"/>
            <w:tcBorders>
              <w:top w:val="single" w:sz="4" w:space="0" w:color="auto"/>
              <w:left w:val="nil"/>
              <w:bottom w:val="single" w:sz="4" w:space="0" w:color="auto"/>
              <w:right w:val="single" w:sz="4" w:space="0" w:color="auto"/>
            </w:tcBorders>
            <w:shd w:val="clear" w:color="auto" w:fill="auto"/>
            <w:vAlign w:val="bottom"/>
          </w:tcPr>
          <w:p w14:paraId="71362095" w14:textId="77777777" w:rsidR="00183B4C" w:rsidRPr="00530C83" w:rsidRDefault="00183B4C" w:rsidP="00183B4C">
            <w:r w:rsidRPr="00530C83">
              <w:t>Yes</w:t>
            </w:r>
          </w:p>
        </w:tc>
      </w:tr>
      <w:tr w:rsidR="00183B4C" w:rsidRPr="00530C83" w14:paraId="0DD04E2C" w14:textId="77777777" w:rsidTr="00183B4C">
        <w:tc>
          <w:tcPr>
            <w:tcW w:w="3775" w:type="dxa"/>
            <w:tcBorders>
              <w:top w:val="single" w:sz="4" w:space="0" w:color="auto"/>
              <w:bottom w:val="single" w:sz="4" w:space="0" w:color="auto"/>
              <w:right w:val="single" w:sz="4" w:space="0" w:color="auto"/>
            </w:tcBorders>
            <w:vAlign w:val="bottom"/>
          </w:tcPr>
          <w:p w14:paraId="6CCE667C" w14:textId="77777777" w:rsidR="00183B4C" w:rsidRPr="00530C83" w:rsidRDefault="00183B4C" w:rsidP="00183B4C">
            <w:r w:rsidRPr="00530C83">
              <w:t>Caveats</w:t>
            </w:r>
          </w:p>
        </w:tc>
        <w:tc>
          <w:tcPr>
            <w:tcW w:w="5130" w:type="dxa"/>
            <w:tcBorders>
              <w:top w:val="single" w:sz="4" w:space="0" w:color="auto"/>
              <w:left w:val="nil"/>
              <w:bottom w:val="single" w:sz="4" w:space="0" w:color="auto"/>
              <w:right w:val="single" w:sz="4" w:space="0" w:color="auto"/>
            </w:tcBorders>
            <w:shd w:val="clear" w:color="auto" w:fill="auto"/>
            <w:vAlign w:val="bottom"/>
          </w:tcPr>
          <w:p w14:paraId="453E9B15" w14:textId="77777777" w:rsidR="00183B4C" w:rsidRPr="00530C83" w:rsidRDefault="00183B4C" w:rsidP="00183B4C">
            <w:r w:rsidRPr="00530C83">
              <w:t>None</w:t>
            </w:r>
          </w:p>
        </w:tc>
      </w:tr>
      <w:tr w:rsidR="00183B4C" w:rsidRPr="00530C83" w14:paraId="18434323" w14:textId="77777777" w:rsidTr="00183B4C">
        <w:tc>
          <w:tcPr>
            <w:tcW w:w="3775" w:type="dxa"/>
            <w:tcBorders>
              <w:top w:val="single" w:sz="4" w:space="0" w:color="auto"/>
              <w:bottom w:val="single" w:sz="4" w:space="0" w:color="auto"/>
            </w:tcBorders>
            <w:vAlign w:val="bottom"/>
          </w:tcPr>
          <w:p w14:paraId="0B53A3C9" w14:textId="77777777" w:rsidR="00183B4C" w:rsidRPr="00530C83" w:rsidRDefault="00183B4C" w:rsidP="00183B4C">
            <w:r w:rsidRPr="00530C83">
              <w:t>Best practices information available</w:t>
            </w:r>
          </w:p>
        </w:tc>
        <w:tc>
          <w:tcPr>
            <w:tcW w:w="5130" w:type="dxa"/>
            <w:tcBorders>
              <w:top w:val="single" w:sz="4" w:space="0" w:color="auto"/>
              <w:left w:val="nil"/>
              <w:bottom w:val="single" w:sz="4" w:space="0" w:color="auto"/>
              <w:right w:val="single" w:sz="4" w:space="0" w:color="auto"/>
            </w:tcBorders>
            <w:shd w:val="clear" w:color="auto" w:fill="auto"/>
            <w:vAlign w:val="bottom"/>
          </w:tcPr>
          <w:p w14:paraId="22BF1988" w14:textId="77777777" w:rsidR="00183B4C" w:rsidRPr="00530C83" w:rsidRDefault="00183B4C" w:rsidP="00183B4C">
            <w:r w:rsidRPr="00530C83">
              <w:t>No</w:t>
            </w:r>
          </w:p>
        </w:tc>
      </w:tr>
    </w:tbl>
    <w:p w14:paraId="67734930" w14:textId="77777777" w:rsidR="00183B4C" w:rsidRPr="00530C83" w:rsidRDefault="00183B4C" w:rsidP="00183B4C"/>
    <w:p w14:paraId="4CCBAE79" w14:textId="7A6AD799" w:rsidR="00183B4C" w:rsidRPr="00530C83" w:rsidRDefault="00A3551D" w:rsidP="00183B4C">
      <w:r>
        <w:t>These sections were discussed in detail in the Literature Review portion of Volume I, in particular:</w:t>
      </w:r>
    </w:p>
    <w:p w14:paraId="3CF13159" w14:textId="436469C8" w:rsidR="00183B4C" w:rsidRPr="00530C83" w:rsidRDefault="00183B4C" w:rsidP="006B7644">
      <w:pPr>
        <w:pStyle w:val="ListParagraph"/>
        <w:numPr>
          <w:ilvl w:val="0"/>
          <w:numId w:val="10"/>
        </w:numPr>
      </w:pPr>
      <w:r w:rsidRPr="00530C83">
        <w:t xml:space="preserve">The hypotheses are discussed in detail in Section </w:t>
      </w:r>
      <w:r w:rsidR="00A3551D">
        <w:t>2.7</w:t>
      </w:r>
      <w:fldSimple w:instr=" REF _Ref470256625 \n \h  \* MERGEFORMAT "/>
      <w:r w:rsidRPr="00530C83">
        <w:t xml:space="preserve">, </w:t>
      </w:r>
    </w:p>
    <w:p w14:paraId="0BFEF190" w14:textId="1EDFFBE6" w:rsidR="00183B4C" w:rsidRPr="00530C83" w:rsidRDefault="00183B4C" w:rsidP="006B7644">
      <w:pPr>
        <w:pStyle w:val="ListParagraph"/>
        <w:numPr>
          <w:ilvl w:val="0"/>
          <w:numId w:val="10"/>
        </w:numPr>
      </w:pPr>
      <w:r w:rsidRPr="00530C83">
        <w:lastRenderedPageBreak/>
        <w:t xml:space="preserve">The dependent variables are discussed in Section </w:t>
      </w:r>
      <w:r w:rsidR="00A3551D">
        <w:t>2.8</w:t>
      </w:r>
      <w:r w:rsidRPr="00530C83">
        <w:t>,</w:t>
      </w:r>
    </w:p>
    <w:p w14:paraId="42B734B8" w14:textId="096E47D8" w:rsidR="00A3551D" w:rsidRPr="00530C83" w:rsidRDefault="00A3551D" w:rsidP="00A3551D">
      <w:pPr>
        <w:pStyle w:val="ListParagraph"/>
        <w:numPr>
          <w:ilvl w:val="0"/>
          <w:numId w:val="10"/>
        </w:numPr>
      </w:pPr>
      <w:r w:rsidRPr="00530C83">
        <w:t>The characteristics of a study which are important to implementation of a DSFS at a location are discussed in Section</w:t>
      </w:r>
      <w:r>
        <w:t xml:space="preserve"> 2.9,</w:t>
      </w:r>
      <w:r w:rsidRPr="00530C83">
        <w:t xml:space="preserve"> </w:t>
      </w:r>
    </w:p>
    <w:p w14:paraId="4E85C6B3" w14:textId="390E5B0B" w:rsidR="00183B4C" w:rsidRPr="00530C83" w:rsidRDefault="00183B4C" w:rsidP="006B7644">
      <w:pPr>
        <w:pStyle w:val="ListParagraph"/>
        <w:numPr>
          <w:ilvl w:val="0"/>
          <w:numId w:val="10"/>
        </w:numPr>
      </w:pPr>
      <w:r w:rsidRPr="00530C83">
        <w:t xml:space="preserve">The results of all of the evaluations are separated out by safety focus in Section </w:t>
      </w:r>
      <w:r w:rsidR="00A3551D">
        <w:t>2.11</w:t>
      </w:r>
      <w:r w:rsidRPr="00530C83">
        <w:t>,</w:t>
      </w:r>
      <w:r w:rsidR="00A3551D">
        <w:t xml:space="preserve"> and</w:t>
      </w:r>
    </w:p>
    <w:p w14:paraId="0401FE09" w14:textId="029213CD" w:rsidR="00183B4C" w:rsidRPr="00530C83" w:rsidRDefault="00A3551D" w:rsidP="006B7644">
      <w:pPr>
        <w:pStyle w:val="ListParagraph"/>
        <w:numPr>
          <w:ilvl w:val="0"/>
          <w:numId w:val="10"/>
        </w:numPr>
      </w:pPr>
      <w:r>
        <w:t>T</w:t>
      </w:r>
      <w:r w:rsidR="00183B4C" w:rsidRPr="00530C83">
        <w:t>he information necessary to evaluate the scientific validity of a study is described in Section</w:t>
      </w:r>
      <w:r>
        <w:t xml:space="preserve"> 2.12</w:t>
      </w:r>
      <w:r w:rsidR="00183B4C" w:rsidRPr="00530C83">
        <w:t xml:space="preserve">.  </w:t>
      </w:r>
    </w:p>
    <w:p w14:paraId="5B7B4D80" w14:textId="77777777" w:rsidR="00183B4C" w:rsidRPr="00530C83" w:rsidRDefault="00183B4C" w:rsidP="00183B4C">
      <w:pPr>
        <w:pStyle w:val="Heading2"/>
      </w:pPr>
      <w:bookmarkStart w:id="50" w:name="_Toc478394898"/>
      <w:r w:rsidRPr="00530C83">
        <w:t>Summary of Study</w:t>
      </w:r>
      <w:bookmarkEnd w:id="50"/>
    </w:p>
    <w:p w14:paraId="2459041D" w14:textId="4327EF43" w:rsidR="00183B4C" w:rsidRPr="00530C83" w:rsidRDefault="00183B4C" w:rsidP="00183B4C">
      <w:r w:rsidRPr="00530C83">
        <w:t>Next, we i</w:t>
      </w:r>
      <w:r w:rsidR="009C0972">
        <w:t xml:space="preserve">nclude a summary of the study. </w:t>
      </w:r>
      <w:r w:rsidRPr="00530C83">
        <w:t xml:space="preserve">This summary follows verbatim below </w:t>
      </w:r>
      <w:sdt>
        <w:sdtPr>
          <w:id w:val="-1469350199"/>
          <w:citation/>
        </w:sdtPr>
        <w:sdtContent>
          <w:r w:rsidRPr="00530C83">
            <w:fldChar w:fldCharType="begin"/>
          </w:r>
          <w:r w:rsidRPr="00530C83">
            <w:instrText xml:space="preserve"> CITATION Bul12 \l 1033 </w:instrText>
          </w:r>
          <w:r w:rsidRPr="00530C83">
            <w:fldChar w:fldCharType="separate"/>
          </w:r>
          <w:r w:rsidR="005B05D0">
            <w:rPr>
              <w:noProof/>
            </w:rPr>
            <w:t>(Bullough, Skinner, Brons, &amp; Rea, 2012)</w:t>
          </w:r>
          <w:r w:rsidRPr="00530C83">
            <w:fldChar w:fldCharType="end"/>
          </w:r>
        </w:sdtContent>
      </w:sdt>
      <w:r w:rsidRPr="00530C83">
        <w:t>.</w:t>
      </w:r>
      <w:bookmarkStart w:id="51" w:name="_GoBack"/>
      <w:bookmarkEnd w:id="51"/>
    </w:p>
    <w:p w14:paraId="05FF937F" w14:textId="77777777" w:rsidR="00183B4C" w:rsidRPr="00530C83" w:rsidRDefault="00183B4C" w:rsidP="00183B4C"/>
    <w:p w14:paraId="38CA2323" w14:textId="77777777" w:rsidR="00183B4C" w:rsidRPr="00530C83" w:rsidRDefault="00183B4C" w:rsidP="00183B4C">
      <w:r w:rsidRPr="00530C83">
        <w:t>This study examined the effectiveness of two safety countermeasures. Relevant to this literature review, it evaluated a sign with conditional messages based on driver speed. Initial tests were conducted in controlled field experiments and then follow-up evaluations studied the effectiveness in real-world conditions. The real-world test location for the sign was located along Jordan Road, a small local road within the Rensselaer Technology Park in the town of North Greenbush, New York. The sign was located on the grass adjacent to the road, and no construction work or other activity took place in the road itself during the data collection.</w:t>
      </w:r>
    </w:p>
    <w:p w14:paraId="3DB2D1CD" w14:textId="77777777" w:rsidR="00183B4C" w:rsidRPr="00530C83" w:rsidRDefault="00183B4C" w:rsidP="00183B4C">
      <w:r w:rsidRPr="00530C83">
        <w:t>The LED sign was programmed to display several conditional messages based on the speed of the approaching vehicle:</w:t>
      </w:r>
    </w:p>
    <w:p w14:paraId="10278862" w14:textId="77777777" w:rsidR="00183B4C" w:rsidRPr="00530C83" w:rsidRDefault="00183B4C" w:rsidP="00183B4C"/>
    <w:p w14:paraId="57A7C216" w14:textId="77777777" w:rsidR="00183B4C" w:rsidRPr="00530C83" w:rsidRDefault="00183B4C" w:rsidP="006B7644">
      <w:pPr>
        <w:numPr>
          <w:ilvl w:val="0"/>
          <w:numId w:val="7"/>
        </w:numPr>
      </w:pPr>
      <w:r w:rsidRPr="00530C83">
        <w:t>If a vehicle is going faster than 30 mph: "REDUCE SPEED TO 25 MPH"</w:t>
      </w:r>
    </w:p>
    <w:p w14:paraId="59CD9F75" w14:textId="77777777" w:rsidR="00183B4C" w:rsidRPr="00530C83" w:rsidRDefault="00183B4C" w:rsidP="006B7644">
      <w:pPr>
        <w:numPr>
          <w:ilvl w:val="0"/>
          <w:numId w:val="7"/>
        </w:numPr>
      </w:pPr>
      <w:r w:rsidRPr="00530C83">
        <w:t>If a vehicle is going between 25-30 mph: "25 MPH SPEED ZONE"</w:t>
      </w:r>
    </w:p>
    <w:p w14:paraId="406B20B3" w14:textId="77777777" w:rsidR="00183B4C" w:rsidRPr="00530C83" w:rsidRDefault="00183B4C" w:rsidP="006B7644">
      <w:pPr>
        <w:numPr>
          <w:ilvl w:val="0"/>
          <w:numId w:val="7"/>
        </w:numPr>
      </w:pPr>
      <w:r w:rsidRPr="00530C83">
        <w:t>If a vehicle is going between 20-25 mph: (No Message)</w:t>
      </w:r>
    </w:p>
    <w:p w14:paraId="68D23AA8" w14:textId="77777777" w:rsidR="00183B4C" w:rsidRPr="00530C83" w:rsidRDefault="00183B4C" w:rsidP="006B7644">
      <w:pPr>
        <w:numPr>
          <w:ilvl w:val="0"/>
          <w:numId w:val="7"/>
        </w:numPr>
      </w:pPr>
      <w:r w:rsidRPr="00530C83">
        <w:t>If a vehicle is going less than 20 mph: "25 MPH SPEED ZONE"</w:t>
      </w:r>
    </w:p>
    <w:p w14:paraId="642131BF" w14:textId="77777777" w:rsidR="00183B4C" w:rsidRPr="00530C83" w:rsidRDefault="00183B4C" w:rsidP="006B7644">
      <w:pPr>
        <w:numPr>
          <w:ilvl w:val="0"/>
          <w:numId w:val="6"/>
        </w:numPr>
      </w:pPr>
      <w:r w:rsidRPr="00530C83">
        <w:t>When no vehicles are approaching the sign it rests in a blank display.</w:t>
      </w:r>
    </w:p>
    <w:p w14:paraId="687E49BF" w14:textId="77777777" w:rsidR="00183B4C" w:rsidRPr="00530C83" w:rsidRDefault="00183B4C" w:rsidP="00183B4C">
      <w:pPr>
        <w:ind w:left="720"/>
      </w:pPr>
    </w:p>
    <w:p w14:paraId="4FE00AAA" w14:textId="77777777" w:rsidR="00183B4C" w:rsidRPr="00530C83" w:rsidRDefault="00183B4C" w:rsidP="00183B4C">
      <w:r w:rsidRPr="00530C83">
        <w:t xml:space="preserve">Although the original speed limit along this road segment was 30 mph, the speed display sign was set up to encourage driving speeds of 25 mph. Approximately 328 ft. downstream from the display a member of the project team hid behind several trees and an electrical junction box and measured speeds with a radar gun. Further downstream a sign alerted drivers that the speed limit reverted to 30 mph. All measurements were taken in clear weather in the middle of the day to avoid peak rush hour. If vehicles were closely spaced, only the speed of the lead vehicle was measured to ensure independent speed measurements.  </w:t>
      </w:r>
    </w:p>
    <w:p w14:paraId="6105F346" w14:textId="77777777" w:rsidR="00183B4C" w:rsidRPr="00530C83" w:rsidRDefault="00183B4C" w:rsidP="00183B4C"/>
    <w:p w14:paraId="3C52A443" w14:textId="77777777" w:rsidR="00183B4C" w:rsidRPr="00530C83" w:rsidRDefault="00183B4C" w:rsidP="00183B4C">
      <w:r w:rsidRPr="00530C83">
        <w:t>Data were collected before and during sign implementation, but the publication did not specify how much time elapsed between the measurements:</w:t>
      </w:r>
    </w:p>
    <w:p w14:paraId="49748464" w14:textId="77777777" w:rsidR="00183B4C" w:rsidRPr="00530C83" w:rsidRDefault="00183B4C" w:rsidP="00183B4C"/>
    <w:p w14:paraId="1607D94E" w14:textId="77777777" w:rsidR="00183B4C" w:rsidRPr="00530C83" w:rsidRDefault="00183B4C" w:rsidP="006B7644">
      <w:pPr>
        <w:numPr>
          <w:ilvl w:val="0"/>
          <w:numId w:val="8"/>
        </w:numPr>
      </w:pPr>
      <w:r w:rsidRPr="00530C83">
        <w:t>Before: Between 10 a.m. and 3 p.m., a total of 663 vehicle speeds were measured.</w:t>
      </w:r>
    </w:p>
    <w:p w14:paraId="46284B2B" w14:textId="77777777" w:rsidR="00183B4C" w:rsidRPr="00530C83" w:rsidRDefault="00183B4C" w:rsidP="006B7644">
      <w:pPr>
        <w:numPr>
          <w:ilvl w:val="0"/>
          <w:numId w:val="8"/>
        </w:numPr>
      </w:pPr>
      <w:r w:rsidRPr="00530C83">
        <w:t>During: Between approximately 9:45 a.m. and 11:00 a.m., speeds for 108 vehicles were measured.</w:t>
      </w:r>
    </w:p>
    <w:p w14:paraId="12D8958D" w14:textId="77777777" w:rsidR="00183B4C" w:rsidRPr="00530C83" w:rsidRDefault="00183B4C" w:rsidP="00183B4C"/>
    <w:p w14:paraId="19EE0F67" w14:textId="77777777" w:rsidR="00183B4C" w:rsidRPr="00530C83" w:rsidRDefault="00183B4C" w:rsidP="00183B4C">
      <w:r w:rsidRPr="00530C83">
        <w:t xml:space="preserve">The measures of effectiveness were mean speed and the standard deviation of speed. The hypotheses investigated were H1B and H2B. </w:t>
      </w:r>
    </w:p>
    <w:p w14:paraId="5CD19957" w14:textId="77777777" w:rsidR="00183B4C" w:rsidRPr="00530C83" w:rsidRDefault="00183B4C" w:rsidP="00183B4C"/>
    <w:p w14:paraId="6FF47DE9" w14:textId="77777777" w:rsidR="00183B4C" w:rsidRPr="00530C83" w:rsidRDefault="00183B4C" w:rsidP="00183B4C">
      <w:r w:rsidRPr="00530C83">
        <w:rPr>
          <w:b/>
        </w:rPr>
        <w:lastRenderedPageBreak/>
        <w:t>Data reported.</w:t>
      </w:r>
      <w:r w:rsidRPr="00530C83">
        <w:t xml:space="preserve"> Mean speeds and standard deviation, as well as histograms of speed observations.</w:t>
      </w:r>
    </w:p>
    <w:p w14:paraId="118F55A6" w14:textId="77777777" w:rsidR="00183B4C" w:rsidRPr="00530C83" w:rsidRDefault="00183B4C" w:rsidP="00183B4C"/>
    <w:p w14:paraId="42D57A7A" w14:textId="77777777" w:rsidR="00183B4C" w:rsidRPr="00530C83" w:rsidRDefault="00183B4C" w:rsidP="00183B4C">
      <w:r w:rsidRPr="00530C83">
        <w:rPr>
          <w:b/>
        </w:rPr>
        <w:t xml:space="preserve">Results. </w:t>
      </w:r>
      <w:r w:rsidRPr="00530C83">
        <w:t xml:space="preserve"> There was a statistically significant (p&lt;0.001) reduction in the mean measured speeds during the installation test compared to the baseline conditions. The speed display messaging appeared to have the intended effect of reducing speeds closer to 25 mph (from a mean of 30 mph and a median of 33 mph), and also reduced the standard deviation of the measured speeds from 7.88 to 4.66 mph.</w:t>
      </w:r>
    </w:p>
    <w:p w14:paraId="12C86481" w14:textId="77777777" w:rsidR="00183B4C" w:rsidRPr="00530C83" w:rsidRDefault="00183B4C" w:rsidP="00183B4C"/>
    <w:p w14:paraId="47550E06" w14:textId="44E27302" w:rsidR="00183B4C" w:rsidRPr="00BD6DF4" w:rsidRDefault="00183B4C" w:rsidP="00BD6DF4">
      <w:r w:rsidRPr="00530C83">
        <w:rPr>
          <w:b/>
        </w:rPr>
        <w:t xml:space="preserve">Statistical Analysis. </w:t>
      </w:r>
      <w:r w:rsidRPr="00530C83">
        <w:t xml:space="preserve"> The publication did not describe the statistical analysis, but it did report that results were statistically significant, implying that the researchers </w:t>
      </w:r>
      <w:r w:rsidR="00BD6DF4">
        <w:t>conducted statistical analysis. The authors of this publication indicated that significant speed reductions were achieved at the location of the DSFS and downstream of the DSFS, in line with hypotheses H1 and H2.</w:t>
      </w:r>
    </w:p>
    <w:p w14:paraId="4CA1815A" w14:textId="77777777" w:rsidR="00183B4C" w:rsidRDefault="00183B4C" w:rsidP="00183B4C"/>
    <w:p w14:paraId="6AEC4810" w14:textId="77777777" w:rsidR="00183B4C" w:rsidRPr="00530C83" w:rsidRDefault="00183B4C" w:rsidP="00183B4C">
      <w:pPr>
        <w:pStyle w:val="Heading2"/>
      </w:pPr>
      <w:bookmarkStart w:id="52" w:name="_Toc478394899"/>
      <w:r w:rsidRPr="00530C83">
        <w:t>Study Schematic</w:t>
      </w:r>
      <w:bookmarkEnd w:id="52"/>
    </w:p>
    <w:p w14:paraId="05957D03" w14:textId="4FCAF4F2" w:rsidR="00183B4C" w:rsidRPr="00530C83" w:rsidRDefault="00183B4C" w:rsidP="00183B4C">
      <w:r w:rsidRPr="00530C83">
        <w:t xml:space="preserve">When information is available on the details of the implementation of the study, such as a schematic, we include that for reference as well in the review of the study.  For example, below in </w:t>
      </w:r>
      <w:r w:rsidR="00604698">
        <w:fldChar w:fldCharType="begin"/>
      </w:r>
      <w:r w:rsidR="00604698">
        <w:instrText xml:space="preserve"> REF _Ref478393094 \h </w:instrText>
      </w:r>
      <w:r w:rsidR="00604698">
        <w:fldChar w:fldCharType="separate"/>
      </w:r>
      <w:r w:rsidR="005B05D0">
        <w:t>Figure C</w:t>
      </w:r>
      <w:r w:rsidR="005B05D0">
        <w:rPr>
          <w:noProof/>
        </w:rPr>
        <w:t>2</w:t>
      </w:r>
      <w:r w:rsidR="00604698">
        <w:fldChar w:fldCharType="end"/>
      </w:r>
      <w:r w:rsidRPr="00530C83">
        <w:t xml:space="preserve"> is an aerial view and map of the general area where the DSFS was installed </w:t>
      </w:r>
      <w:sdt>
        <w:sdtPr>
          <w:id w:val="1195269539"/>
          <w:citation/>
        </w:sdtPr>
        <w:sdtContent>
          <w:r w:rsidRPr="00530C83">
            <w:fldChar w:fldCharType="begin"/>
          </w:r>
          <w:r w:rsidRPr="00530C83">
            <w:instrText xml:space="preserve"> CITATION Bul12 \l 1033 </w:instrText>
          </w:r>
          <w:r w:rsidRPr="00530C83">
            <w:fldChar w:fldCharType="separate"/>
          </w:r>
          <w:r w:rsidR="005B05D0">
            <w:rPr>
              <w:noProof/>
            </w:rPr>
            <w:t>(Bullough, Skinner, Brons, &amp; Rea, 2012)</w:t>
          </w:r>
          <w:r w:rsidRPr="00530C83">
            <w:fldChar w:fldCharType="end"/>
          </w:r>
        </w:sdtContent>
      </w:sdt>
      <w:r w:rsidRPr="00530C83">
        <w:t>.</w:t>
      </w:r>
    </w:p>
    <w:p w14:paraId="551D45EF" w14:textId="77777777" w:rsidR="00183B4C" w:rsidRPr="00530C83" w:rsidRDefault="00183B4C" w:rsidP="00183B4C"/>
    <w:p w14:paraId="592C4D3F" w14:textId="208BB9F6" w:rsidR="00874AA8" w:rsidRDefault="00A4708A" w:rsidP="00604698">
      <w:r>
        <w:rPr>
          <w:noProof/>
        </w:rPr>
        <mc:AlternateContent>
          <mc:Choice Requires="wps">
            <w:drawing>
              <wp:anchor distT="0" distB="0" distL="114300" distR="114300" simplePos="0" relativeHeight="251752448" behindDoc="0" locked="0" layoutInCell="1" allowOverlap="1" wp14:anchorId="5A93FDEA" wp14:editId="52F31307">
                <wp:simplePos x="0" y="0"/>
                <wp:positionH relativeFrom="column">
                  <wp:posOffset>342900</wp:posOffset>
                </wp:positionH>
                <wp:positionV relativeFrom="paragraph">
                  <wp:posOffset>-937260</wp:posOffset>
                </wp:positionV>
                <wp:extent cx="5207000" cy="549910"/>
                <wp:effectExtent l="0" t="0" r="0" b="8890"/>
                <wp:wrapTopAndBottom/>
                <wp:docPr id="33" name="Text Box 33"/>
                <wp:cNvGraphicFramePr/>
                <a:graphic xmlns:a="http://schemas.openxmlformats.org/drawingml/2006/main">
                  <a:graphicData uri="http://schemas.microsoft.com/office/word/2010/wordprocessingShape">
                    <wps:wsp>
                      <wps:cNvSpPr txBox="1"/>
                      <wps:spPr>
                        <a:xfrm>
                          <a:off x="0" y="0"/>
                          <a:ext cx="5207000" cy="549910"/>
                        </a:xfrm>
                        <a:prstGeom prst="rect">
                          <a:avLst/>
                        </a:prstGeom>
                        <a:solidFill>
                          <a:prstClr val="white"/>
                        </a:solidFill>
                        <a:ln>
                          <a:noFill/>
                        </a:ln>
                        <a:effectLst/>
                      </wps:spPr>
                      <wps:txbx>
                        <w:txbxContent>
                          <w:p w14:paraId="7F258D4D" w14:textId="45B391AA" w:rsidR="000C17F6" w:rsidRPr="00530C83" w:rsidRDefault="000C17F6" w:rsidP="00604698">
                            <w:pPr>
                              <w:pStyle w:val="Caption"/>
                            </w:pPr>
                            <w:bookmarkStart w:id="53" w:name="_Ref478393094"/>
                            <w:r>
                              <w:t>Figure C</w:t>
                            </w:r>
                            <w:fldSimple w:instr=" SEQ Figure_B \* ARABIC ">
                              <w:r>
                                <w:rPr>
                                  <w:noProof/>
                                </w:rPr>
                                <w:t>2</w:t>
                              </w:r>
                            </w:fldSimple>
                            <w:bookmarkEnd w:id="53"/>
                            <w:r>
                              <w:t xml:space="preserve">. </w:t>
                            </w:r>
                            <w:r w:rsidRPr="00530C83">
                              <w:t xml:space="preserve">Plan view of geographic location of study.  </w:t>
                            </w:r>
                            <w:sdt>
                              <w:sdtPr>
                                <w:id w:val="-1964027756"/>
                                <w:citation/>
                              </w:sdtPr>
                              <w:sdtContent>
                                <w:r w:rsidRPr="00530C83">
                                  <w:fldChar w:fldCharType="begin"/>
                                </w:r>
                                <w:r w:rsidRPr="00530C83">
                                  <w:instrText xml:space="preserve"> CITATION Bul12 \l 1033 </w:instrText>
                                </w:r>
                                <w:r w:rsidRPr="00530C83">
                                  <w:fldChar w:fldCharType="separate"/>
                                </w:r>
                                <w:r w:rsidRPr="00530C83">
                                  <w:rPr>
                                    <w:noProof/>
                                  </w:rPr>
                                  <w:t>(Bullough, Skinner, Brons, &amp; Rea, 2012)</w:t>
                                </w:r>
                                <w:r w:rsidRPr="00530C83">
                                  <w:fldChar w:fldCharType="end"/>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A93FDEA" id="Text Box 33" o:spid="_x0000_s1031" type="#_x0000_t202" style="position:absolute;margin-left:27pt;margin-top:-73.8pt;width:410pt;height:43.3pt;z-index:2517524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" stroked="f">
                <v:textbox style="mso-fit-shape-to-text:t" inset="0,0,0,0">
                  <w:txbxContent>
                    <w:p w14:paraId="7F258D4D" w14:textId="45B391AA" w:rsidR="000C17F6" w:rsidRPr="00530C83" w:rsidRDefault="000C17F6" w:rsidP="00604698">
                      <w:pPr>
                        <w:pStyle w:val="Caption"/>
                      </w:pPr>
                      <w:bookmarkStart w:id="54" w:name="_Ref478393094"/>
                      <w:r>
                        <w:t>Figure C</w:t>
                      </w:r>
                      <w:fldSimple w:instr=" SEQ Figure_B \* ARABIC ">
                        <w:r>
                          <w:rPr>
                            <w:noProof/>
                          </w:rPr>
                          <w:t>2</w:t>
                        </w:r>
                      </w:fldSimple>
                      <w:bookmarkEnd w:id="54"/>
                      <w:r>
                        <w:t xml:space="preserve">. </w:t>
                      </w:r>
                      <w:r w:rsidRPr="00530C83">
                        <w:t xml:space="preserve">Plan view of geographic location of study.  </w:t>
                      </w:r>
                      <w:sdt>
                        <w:sdtPr>
                          <w:id w:val="-1964027756"/>
                          <w:citation/>
                        </w:sdtPr>
                        <w:sdtContent>
                          <w:r w:rsidRPr="00530C83">
                            <w:fldChar w:fldCharType="begin"/>
                          </w:r>
                          <w:r w:rsidRPr="00530C83">
                            <w:instrText xml:space="preserve"> CITATION Bul12 \l 1033 </w:instrText>
                          </w:r>
                          <w:r w:rsidRPr="00530C83">
                            <w:fldChar w:fldCharType="separate"/>
                          </w:r>
                          <w:r w:rsidRPr="00530C83">
                            <w:rPr>
                              <w:noProof/>
                            </w:rPr>
                            <w:t>(Bullough, Skinner, Brons, &amp; Rea, 2012)</w:t>
                          </w:r>
                          <w:r w:rsidRPr="00530C83">
                            <w:fldChar w:fldCharType="end"/>
                          </w:r>
                        </w:sdtContent>
                      </w:sdt>
                    </w:p>
                  </w:txbxContent>
                </v:textbox>
                <w10:wrap type="topAndBottom"/>
              </v:shape>
            </w:pict>
          </mc:Fallback>
        </mc:AlternateContent>
      </w:r>
      <w:r w:rsidR="00874AA8" w:rsidRPr="00530C83">
        <w:rPr>
          <w:noProof/>
        </w:rPr>
        <w:drawing>
          <wp:anchor distT="0" distB="0" distL="114300" distR="114300" simplePos="0" relativeHeight="251739136" behindDoc="0" locked="0" layoutInCell="1" allowOverlap="1" wp14:anchorId="70574047" wp14:editId="18AEA967">
            <wp:simplePos x="0" y="0"/>
            <wp:positionH relativeFrom="margin">
              <wp:posOffset>373380</wp:posOffset>
            </wp:positionH>
            <wp:positionV relativeFrom="paragraph">
              <wp:posOffset>7620</wp:posOffset>
            </wp:positionV>
            <wp:extent cx="5207000" cy="2728685"/>
            <wp:effectExtent l="0" t="0" r="0" b="0"/>
            <wp:wrapTopAndBottom/>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r="438" b="10913"/>
                    <a:stretch/>
                  </pic:blipFill>
                  <pic:spPr bwMode="auto">
                    <a:xfrm>
                      <a:off x="0" y="0"/>
                      <a:ext cx="5207000" cy="2728685"/>
                    </a:xfrm>
                    <a:prstGeom prst="rect">
                      <a:avLst/>
                    </a:prstGeom>
                    <a:noFill/>
                    <a:ln>
                      <a:noFill/>
                    </a:ln>
                    <a:extLst>
                      <a:ext uri="{53640926-AAD7-44d8-BBD7-CCE9431645EC}">
                        <a14:shadowObscured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874AA8" w:rsidRPr="00530C83">
        <w:t>Additionally, where more detail is available, information is provided on the location of the DSFS in relation to any upstream and down</w:t>
      </w:r>
      <w:r w:rsidR="00604698">
        <w:t>stream traffic control devices (</w:t>
      </w:r>
      <w:r w:rsidR="00604698">
        <w:fldChar w:fldCharType="begin"/>
      </w:r>
      <w:r w:rsidR="00604698">
        <w:instrText xml:space="preserve"> REF _Ref478393140 \h </w:instrText>
      </w:r>
      <w:r w:rsidR="00604698">
        <w:fldChar w:fldCharType="separate"/>
      </w:r>
      <w:r w:rsidR="005B05D0">
        <w:t>Figure C</w:t>
      </w:r>
      <w:r w:rsidR="005B05D0">
        <w:rPr>
          <w:noProof/>
        </w:rPr>
        <w:t>1</w:t>
      </w:r>
      <w:r w:rsidR="00604698">
        <w:fldChar w:fldCharType="end"/>
      </w:r>
      <w:r w:rsidR="00604698">
        <w:t>).</w:t>
      </w:r>
    </w:p>
    <w:p w14:paraId="53E39392" w14:textId="77777777" w:rsidR="00A4708A" w:rsidRDefault="00A4708A" w:rsidP="00604698"/>
    <w:p w14:paraId="2E4D5E4D" w14:textId="2B69E623" w:rsidR="00A4708A" w:rsidRPr="00530C83" w:rsidRDefault="00A4708A" w:rsidP="00604698">
      <w:r>
        <w:rPr>
          <w:noProof/>
        </w:rPr>
        <w:lastRenderedPageBreak/>
        <mc:AlternateContent>
          <mc:Choice Requires="wps">
            <w:drawing>
              <wp:anchor distT="0" distB="0" distL="114300" distR="114300" simplePos="0" relativeHeight="251754496" behindDoc="0" locked="0" layoutInCell="1" allowOverlap="1" wp14:anchorId="6A6BFD84" wp14:editId="1051E037">
                <wp:simplePos x="0" y="0"/>
                <wp:positionH relativeFrom="column">
                  <wp:posOffset>342900</wp:posOffset>
                </wp:positionH>
                <wp:positionV relativeFrom="paragraph">
                  <wp:posOffset>-114300</wp:posOffset>
                </wp:positionV>
                <wp:extent cx="5036185" cy="494030"/>
                <wp:effectExtent l="0" t="0" r="0" b="0"/>
                <wp:wrapTopAndBottom/>
                <wp:docPr id="34" name="Text Box 34"/>
                <wp:cNvGraphicFramePr/>
                <a:graphic xmlns:a="http://schemas.openxmlformats.org/drawingml/2006/main">
                  <a:graphicData uri="http://schemas.microsoft.com/office/word/2010/wordprocessingShape">
                    <wps:wsp>
                      <wps:cNvSpPr txBox="1"/>
                      <wps:spPr>
                        <a:xfrm>
                          <a:off x="0" y="0"/>
                          <a:ext cx="5036185" cy="494030"/>
                        </a:xfrm>
                        <a:prstGeom prst="rect">
                          <a:avLst/>
                        </a:prstGeom>
                        <a:solidFill>
                          <a:prstClr val="white"/>
                        </a:solidFill>
                        <a:ln>
                          <a:noFill/>
                        </a:ln>
                        <a:effectLst/>
                      </wps:spPr>
                      <wps:txbx>
                        <w:txbxContent>
                          <w:p w14:paraId="2F16725E" w14:textId="24E72E2F" w:rsidR="000C17F6" w:rsidRPr="00DD628A" w:rsidRDefault="000C17F6" w:rsidP="00604698">
                            <w:pPr>
                              <w:pStyle w:val="Caption"/>
                              <w:rPr>
                                <w:noProof/>
                              </w:rPr>
                            </w:pPr>
                            <w:bookmarkStart w:id="55" w:name="_Ref478393140"/>
                            <w:r>
                              <w:t>Figure C</w:t>
                            </w:r>
                            <w:fldSimple w:instr=" SEQ Figure_B \* ARABIC ">
                              <w:r>
                                <w:rPr>
                                  <w:noProof/>
                                </w:rPr>
                                <w:t>1</w:t>
                              </w:r>
                            </w:fldSimple>
                            <w:bookmarkEnd w:id="55"/>
                            <w:r>
                              <w:t xml:space="preserve">. </w:t>
                            </w:r>
                            <w:r w:rsidRPr="00F762F4">
                              <w:t>Location of DSFS relative to other traffic control devices.  (Bullough, Skinner, Brons, &amp; Rea, 2012)</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A6BFD84" id="Text Box 34" o:spid="_x0000_s1032" type="#_x0000_t202" style="position:absolute;margin-left:27pt;margin-top:-9pt;width:396.55pt;height:38.9pt;z-index:25175449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" stroked="f">
                <v:textbox inset="0,0,0,0">
                  <w:txbxContent>
                    <w:p w14:paraId="2F16725E" w14:textId="24E72E2F" w:rsidR="000C17F6" w:rsidRPr="00DD628A" w:rsidRDefault="000C17F6" w:rsidP="00604698">
                      <w:pPr>
                        <w:pStyle w:val="Caption"/>
                        <w:rPr>
                          <w:noProof/>
                        </w:rPr>
                      </w:pPr>
                      <w:bookmarkStart w:id="56" w:name="_Ref478393140"/>
                      <w:r>
                        <w:t>Figure C</w:t>
                      </w:r>
                      <w:fldSimple w:instr=" SEQ Figure_B \* ARABIC ">
                        <w:r>
                          <w:rPr>
                            <w:noProof/>
                          </w:rPr>
                          <w:t>1</w:t>
                        </w:r>
                      </w:fldSimple>
                      <w:bookmarkEnd w:id="56"/>
                      <w:r>
                        <w:t xml:space="preserve">. </w:t>
                      </w:r>
                      <w:r w:rsidRPr="00F762F4">
                        <w:t>Location of DSFS relative to other traffic control devices.  (Bullough, Skinner, Brons, &amp; Rea, 2012)</w:t>
                      </w:r>
                    </w:p>
                  </w:txbxContent>
                </v:textbox>
                <w10:wrap type="topAndBottom"/>
              </v:shape>
            </w:pict>
          </mc:Fallback>
        </mc:AlternateContent>
      </w:r>
    </w:p>
    <w:p w14:paraId="139C5AE2" w14:textId="35164981" w:rsidR="00874AA8" w:rsidRPr="00530C83" w:rsidRDefault="00874AA8" w:rsidP="00874AA8">
      <w:pPr>
        <w:pStyle w:val="Caption"/>
      </w:pPr>
      <w:r w:rsidRPr="00530C83">
        <w:rPr>
          <w:noProof/>
        </w:rPr>
        <w:drawing>
          <wp:anchor distT="0" distB="0" distL="114300" distR="114300" simplePos="0" relativeHeight="251740160" behindDoc="0" locked="0" layoutInCell="1" allowOverlap="1" wp14:anchorId="528EAD09" wp14:editId="4691244F">
            <wp:simplePos x="0" y="0"/>
            <wp:positionH relativeFrom="margin">
              <wp:posOffset>396240</wp:posOffset>
            </wp:positionH>
            <wp:positionV relativeFrom="paragraph">
              <wp:posOffset>144145</wp:posOffset>
            </wp:positionV>
            <wp:extent cx="5036457" cy="1658257"/>
            <wp:effectExtent l="0" t="0" r="0" b="0"/>
            <wp:wrapTopAndBottom/>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5">
                      <a:extLst>
                        <a:ext uri="{28A0092B-C50C-407E-A947-70E740481C1C}">
                          <a14:useLocalDpi xmlns:a14="http://schemas.microsoft.com/office/drawing/2010/main" val="0"/>
                        </a:ext>
                      </a:extLst>
                    </a:blip>
                    <a:srcRect r="1814" b="17568"/>
                    <a:stretch/>
                  </pic:blipFill>
                  <pic:spPr bwMode="auto">
                    <a:xfrm>
                      <a:off x="0" y="0"/>
                      <a:ext cx="5036457" cy="1658257"/>
                    </a:xfrm>
                    <a:prstGeom prst="rect">
                      <a:avLst/>
                    </a:prstGeom>
                    <a:noFill/>
                    <a:ln>
                      <a:noFill/>
                    </a:ln>
                    <a:extLst>
                      <a:ext uri="{53640926-AAD7-44d8-BBD7-CCE9431645EC}">
                        <a14:shadowObscured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530C83">
        <w:t xml:space="preserve"> </w:t>
      </w:r>
    </w:p>
    <w:p w14:paraId="5F10D789" w14:textId="77777777" w:rsidR="00183B4C" w:rsidRPr="00530C83" w:rsidRDefault="00183B4C" w:rsidP="00604737"/>
    <w:p w14:paraId="24298A53" w14:textId="77777777" w:rsidR="00363790" w:rsidRPr="00530C83" w:rsidRDefault="00363790" w:rsidP="00363790">
      <w:pPr>
        <w:tabs>
          <w:tab w:val="left" w:pos="1950"/>
        </w:tabs>
      </w:pPr>
    </w:p>
    <w:p w14:paraId="68AC46AD" w14:textId="30135428" w:rsidR="00D55D99" w:rsidRPr="00530C83" w:rsidRDefault="00D55D99" w:rsidP="00363790">
      <w:pPr>
        <w:tabs>
          <w:tab w:val="left" w:pos="1950"/>
        </w:tabs>
        <w:sectPr w:rsidR="00D55D99" w:rsidRPr="00530C83">
          <w:pgSz w:w="12240" w:h="15840"/>
          <w:pgMar w:top="1440" w:right="1440" w:bottom="1440" w:left="1440" w:header="720" w:footer="720" w:gutter="0"/>
          <w:cols w:space="720"/>
          <w:docGrid w:linePitch="360"/>
        </w:sectPr>
      </w:pPr>
    </w:p>
    <w:p w14:paraId="00E85000" w14:textId="77777777" w:rsidR="006B7644" w:rsidRDefault="006B7644" w:rsidP="006B7644">
      <w:pPr>
        <w:pStyle w:val="Heading1"/>
      </w:pPr>
      <w:bookmarkStart w:id="57" w:name="_Toc482001181"/>
      <w:r w:rsidRPr="00B84496">
        <w:lastRenderedPageBreak/>
        <w:t>Annotated</w:t>
      </w:r>
      <w:r>
        <w:t xml:space="preserve"> Bibliography for Review of </w:t>
      </w:r>
      <w:r w:rsidRPr="005E674A">
        <w:t>Dynamic Speed Feedback Signs</w:t>
      </w:r>
      <w:bookmarkEnd w:id="57"/>
    </w:p>
    <w:p w14:paraId="3C519F26" w14:textId="77777777" w:rsidR="006B7644" w:rsidRDefault="006B7644" w:rsidP="006B7644">
      <w:r>
        <w:t xml:space="preserve">This Annotated Bibliography provides detailed descriptions of the publications reviewed in the Literature Review. Readers are asked to refer to the Literature Review for discussion of the study goals, hypotheses, and conclusions. This document provides comprehensive detail on individual studies which may be of interest for matching study characteristics and methods with a DSFS site under consideration. </w:t>
      </w:r>
    </w:p>
    <w:p w14:paraId="7A51242E" w14:textId="77777777" w:rsidR="006B7644" w:rsidRDefault="006B7644" w:rsidP="006B7644"/>
    <w:p w14:paraId="22533A1E" w14:textId="77777777" w:rsidR="006B7644" w:rsidRDefault="006B7644" w:rsidP="006B7644">
      <w:r>
        <w:t xml:space="preserve">Candidate publications were identified by a search of the following databases: Transport Research International Documentation (TRID), National Transportation Library (NTL), WorldShare, Academic Search Complete, PsycINFO, Web of Science, and Science Direct. The searches were carried out between 3/9/2016 and 3/16/2016 by research librarians.  A full list of the search terms is provided in Table 1 of the Literature Review. The search resulted in 108 candidate references. After filtering for domestic sources which report unique data collection efforts, and had data available for analysis, 43 publications were reviewed.  </w:t>
      </w:r>
    </w:p>
    <w:p w14:paraId="6DE9450C" w14:textId="77777777" w:rsidR="006B7644" w:rsidRPr="00466DB4" w:rsidRDefault="006B7644" w:rsidP="006B7644">
      <w:r>
        <w:t>Publications are listed alphabetically by first author. See the References section for bibliographic details on each publication.</w:t>
      </w:r>
    </w:p>
    <w:p w14:paraId="290AC762" w14:textId="77777777" w:rsidR="006B7644" w:rsidRPr="00C738F7" w:rsidRDefault="006B7644" w:rsidP="00707EC8">
      <w:pPr>
        <w:pStyle w:val="Heading2"/>
      </w:pPr>
      <w:r w:rsidRPr="00C738F7">
        <w:t>Explanation</w:t>
      </w:r>
      <w:r>
        <w:t xml:space="preserve"> of Annotated Bibliography Fields and Entries</w:t>
      </w:r>
    </w:p>
    <w:p w14:paraId="1D8FD558" w14:textId="77777777" w:rsidR="006B7644" w:rsidRDefault="006B7644" w:rsidP="006B7644">
      <w:r>
        <w:t>Each of the entries in this annotated bibliography follow the same format. This initial section displays the format along with explanatory notes to clarify the meaning and purpose of each field. Some of the text in the entries that follow is directly pasted from the publication abstracts.</w:t>
      </w:r>
    </w:p>
    <w:p w14:paraId="31F8432C" w14:textId="77777777" w:rsidR="006B7644" w:rsidRPr="006D2F14" w:rsidRDefault="006B7644" w:rsidP="00707EC8">
      <w:pPr>
        <w:pStyle w:val="Heading3"/>
      </w:pPr>
      <w:r>
        <w:t>Study Characteristics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55"/>
        <w:gridCol w:w="4770"/>
      </w:tblGrid>
      <w:tr w:rsidR="006B7644" w:rsidRPr="00A23C24" w14:paraId="4F644E61" w14:textId="77777777" w:rsidTr="00196264">
        <w:tc>
          <w:tcPr>
            <w:tcW w:w="3955" w:type="dxa"/>
          </w:tcPr>
          <w:p w14:paraId="1C35BD49" w14:textId="77777777" w:rsidR="006B7644" w:rsidRPr="00E62F29" w:rsidRDefault="006B7644" w:rsidP="00196264">
            <w:pPr>
              <w:rPr>
                <w:b/>
              </w:rPr>
            </w:pPr>
            <w:r w:rsidRPr="00E62F29">
              <w:rPr>
                <w:b/>
              </w:rPr>
              <w:t>Item</w:t>
            </w:r>
          </w:p>
        </w:tc>
        <w:tc>
          <w:tcPr>
            <w:tcW w:w="4770" w:type="dxa"/>
          </w:tcPr>
          <w:p w14:paraId="54AB6C3D" w14:textId="77777777" w:rsidR="006B7644" w:rsidRPr="00E62F29" w:rsidRDefault="006B7644" w:rsidP="00196264">
            <w:pPr>
              <w:rPr>
                <w:b/>
              </w:rPr>
            </w:pPr>
            <w:r w:rsidRPr="00E62F29">
              <w:rPr>
                <w:b/>
              </w:rPr>
              <w:t>Explanation</w:t>
            </w:r>
          </w:p>
        </w:tc>
      </w:tr>
      <w:tr w:rsidR="006B7644" w:rsidRPr="00A23C24" w14:paraId="7F8794C0" w14:textId="77777777" w:rsidTr="00196264">
        <w:tc>
          <w:tcPr>
            <w:tcW w:w="3955" w:type="dxa"/>
          </w:tcPr>
          <w:p w14:paraId="561FC07F" w14:textId="77777777" w:rsidR="006B7644" w:rsidRPr="009C712E" w:rsidRDefault="006B7644" w:rsidP="00196264">
            <w:r>
              <w:t>Authors</w:t>
            </w:r>
          </w:p>
        </w:tc>
        <w:tc>
          <w:tcPr>
            <w:tcW w:w="4770" w:type="dxa"/>
          </w:tcPr>
          <w:p w14:paraId="1B289923" w14:textId="77777777" w:rsidR="006B7644" w:rsidRPr="008B2077" w:rsidRDefault="006B7644" w:rsidP="00196264">
            <w:r w:rsidRPr="008B2077">
              <w:t>The official authors of the publication</w:t>
            </w:r>
          </w:p>
        </w:tc>
      </w:tr>
      <w:tr w:rsidR="006B7644" w:rsidRPr="00A23C24" w14:paraId="43CBBC21" w14:textId="77777777" w:rsidTr="00196264">
        <w:tc>
          <w:tcPr>
            <w:tcW w:w="3955" w:type="dxa"/>
          </w:tcPr>
          <w:p w14:paraId="0F627D11" w14:textId="77777777" w:rsidR="006B7644" w:rsidRPr="009C712E" w:rsidRDefault="006B7644" w:rsidP="00196264">
            <w:r w:rsidRPr="009C712E">
              <w:t>Title</w:t>
            </w:r>
          </w:p>
        </w:tc>
        <w:tc>
          <w:tcPr>
            <w:tcW w:w="4770" w:type="dxa"/>
          </w:tcPr>
          <w:p w14:paraId="5064BDA1" w14:textId="77777777" w:rsidR="006B7644" w:rsidRPr="008B2077" w:rsidRDefault="006B7644" w:rsidP="00196264">
            <w:r w:rsidRPr="008B2077">
              <w:t>Title as recorded in the publication</w:t>
            </w:r>
          </w:p>
        </w:tc>
      </w:tr>
      <w:tr w:rsidR="006B7644" w:rsidRPr="00A23C24" w14:paraId="12A8BF5C" w14:textId="77777777" w:rsidTr="00196264">
        <w:tc>
          <w:tcPr>
            <w:tcW w:w="3955" w:type="dxa"/>
          </w:tcPr>
          <w:p w14:paraId="79FD1461" w14:textId="77777777" w:rsidR="006B7644" w:rsidRPr="00D602D0" w:rsidRDefault="006B7644" w:rsidP="00196264">
            <w:r>
              <w:t>Publication year</w:t>
            </w:r>
          </w:p>
        </w:tc>
        <w:tc>
          <w:tcPr>
            <w:tcW w:w="4770" w:type="dxa"/>
            <w:shd w:val="clear" w:color="auto" w:fill="auto"/>
          </w:tcPr>
          <w:p w14:paraId="7D03B7A2" w14:textId="77777777" w:rsidR="006B7644" w:rsidRPr="008B2077" w:rsidRDefault="006B7644" w:rsidP="00196264">
            <w:pPr>
              <w:rPr>
                <w:highlight w:val="lightGray"/>
              </w:rPr>
            </w:pPr>
            <w:r w:rsidRPr="005130FF">
              <w:rPr>
                <w:highlight w:val="lightGray"/>
              </w:rPr>
              <w:t>Initial publication year as recorded in the publication</w:t>
            </w:r>
          </w:p>
        </w:tc>
      </w:tr>
    </w:tbl>
    <w:p w14:paraId="6EC1E97C" w14:textId="77777777" w:rsidR="006B7644" w:rsidRDefault="006B7644" w:rsidP="006B7644"/>
    <w:p w14:paraId="20273BAD" w14:textId="77777777" w:rsidR="006B7644" w:rsidRPr="00F4181E" w:rsidRDefault="006B7644" w:rsidP="00707EC8">
      <w:pPr>
        <w:pStyle w:val="Heading3"/>
      </w:pPr>
      <w:r>
        <w:t>Relevance Screening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55"/>
        <w:gridCol w:w="4770"/>
      </w:tblGrid>
      <w:tr w:rsidR="006B7644" w:rsidRPr="004E4205" w14:paraId="3A6A267C" w14:textId="77777777" w:rsidTr="00196264">
        <w:tc>
          <w:tcPr>
            <w:tcW w:w="3955" w:type="dxa"/>
          </w:tcPr>
          <w:p w14:paraId="1C29189E" w14:textId="77777777" w:rsidR="006B7644" w:rsidRPr="00E62F29" w:rsidRDefault="006B7644" w:rsidP="00196264">
            <w:pPr>
              <w:keepNext/>
              <w:rPr>
                <w:b/>
              </w:rPr>
            </w:pPr>
            <w:r w:rsidRPr="00E62F29">
              <w:rPr>
                <w:b/>
              </w:rPr>
              <w:t>Inclusion Criteria</w:t>
            </w:r>
          </w:p>
        </w:tc>
        <w:tc>
          <w:tcPr>
            <w:tcW w:w="4770" w:type="dxa"/>
          </w:tcPr>
          <w:p w14:paraId="6FA224C9" w14:textId="77777777" w:rsidR="006B7644" w:rsidRPr="00E62F29" w:rsidRDefault="006B7644" w:rsidP="00196264">
            <w:pPr>
              <w:keepNext/>
              <w:rPr>
                <w:b/>
              </w:rPr>
            </w:pPr>
            <w:r w:rsidRPr="00E62F29">
              <w:rPr>
                <w:b/>
              </w:rPr>
              <w:t>Explanation</w:t>
            </w:r>
          </w:p>
        </w:tc>
      </w:tr>
      <w:tr w:rsidR="006B7644" w:rsidRPr="004E4205" w14:paraId="13D8EB23" w14:textId="77777777" w:rsidTr="00196264">
        <w:trPr>
          <w:trHeight w:val="593"/>
        </w:trPr>
        <w:tc>
          <w:tcPr>
            <w:tcW w:w="3955" w:type="dxa"/>
          </w:tcPr>
          <w:p w14:paraId="15533971" w14:textId="77777777" w:rsidR="006B7644" w:rsidRPr="004E4205" w:rsidRDefault="006B7644" w:rsidP="00196264">
            <w:pPr>
              <w:keepNext/>
            </w:pPr>
            <w:r w:rsidRPr="00D602D0">
              <w:t>Is this study an empirical investigation of the effects of effectiveness of dynamic speed feedback signs?</w:t>
            </w:r>
          </w:p>
        </w:tc>
        <w:tc>
          <w:tcPr>
            <w:tcW w:w="4770" w:type="dxa"/>
          </w:tcPr>
          <w:p w14:paraId="34CF6816" w14:textId="77777777" w:rsidR="006B7644" w:rsidRPr="00F93FC3" w:rsidRDefault="006B7644" w:rsidP="00196264">
            <w:pPr>
              <w:keepNext/>
              <w:rPr>
                <w:noProof/>
              </w:rPr>
            </w:pPr>
            <w:r>
              <w:rPr>
                <w:noProof/>
              </w:rPr>
              <w:t xml:space="preserve">The </w:t>
            </w:r>
            <w:r w:rsidRPr="00F93FC3">
              <w:rPr>
                <w:noProof/>
              </w:rPr>
              <w:t xml:space="preserve">criteria </w:t>
            </w:r>
            <w:r>
              <w:rPr>
                <w:noProof/>
              </w:rPr>
              <w:t xml:space="preserve">in this table </w:t>
            </w:r>
            <w:r w:rsidRPr="00F93FC3">
              <w:rPr>
                <w:noProof/>
              </w:rPr>
              <w:t>were used to screen each publication. Each publication had to meet both criteria in order to be included. Thus, this table is omitted from the final bibliography entries because it would look the same for each entry.</w:t>
            </w:r>
          </w:p>
        </w:tc>
      </w:tr>
      <w:tr w:rsidR="006B7644" w:rsidRPr="004E4205" w14:paraId="3F0C0176" w14:textId="77777777" w:rsidTr="00196264">
        <w:trPr>
          <w:trHeight w:val="593"/>
        </w:trPr>
        <w:tc>
          <w:tcPr>
            <w:tcW w:w="3955" w:type="dxa"/>
          </w:tcPr>
          <w:p w14:paraId="03C15AB6" w14:textId="77777777" w:rsidR="006B7644" w:rsidRPr="004E4205" w:rsidRDefault="006B7644" w:rsidP="00196264">
            <w:r w:rsidRPr="00D602D0">
              <w:t>Is the outcome measure crashes, fatal crashes, and/or traffic speeds?</w:t>
            </w:r>
          </w:p>
        </w:tc>
        <w:tc>
          <w:tcPr>
            <w:tcW w:w="4770" w:type="dxa"/>
          </w:tcPr>
          <w:p w14:paraId="2BC1A60D" w14:textId="77777777" w:rsidR="006B7644" w:rsidRPr="00F93FC3" w:rsidRDefault="006B7644" w:rsidP="00196264">
            <w:pPr>
              <w:rPr>
                <w:noProof/>
              </w:rPr>
            </w:pPr>
            <w:r w:rsidRPr="00F93FC3">
              <w:rPr>
                <w:noProof/>
              </w:rPr>
              <w:t>See above.</w:t>
            </w:r>
          </w:p>
        </w:tc>
      </w:tr>
    </w:tbl>
    <w:p w14:paraId="4AA0E34F" w14:textId="77777777" w:rsidR="006B7644" w:rsidRDefault="006B7644" w:rsidP="006B7644">
      <w:r>
        <w:t xml:space="preserve"> </w:t>
      </w:r>
    </w:p>
    <w:p w14:paraId="193D2691" w14:textId="77777777" w:rsidR="006B7644" w:rsidRDefault="006B7644" w:rsidP="00707EC8">
      <w:pPr>
        <w:pStyle w:val="Heading3"/>
      </w:pPr>
      <w:r>
        <w:t>Quality Screening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65"/>
        <w:gridCol w:w="6385"/>
      </w:tblGrid>
      <w:tr w:rsidR="006B7644" w:rsidRPr="004E4205" w14:paraId="7F20BEA8" w14:textId="77777777" w:rsidTr="00196264">
        <w:trPr>
          <w:trHeight w:val="593"/>
        </w:trPr>
        <w:tc>
          <w:tcPr>
            <w:tcW w:w="2965" w:type="dxa"/>
          </w:tcPr>
          <w:p w14:paraId="59FD4C7C" w14:textId="77777777" w:rsidR="006B7644" w:rsidRPr="00E62F29" w:rsidRDefault="006B7644" w:rsidP="00196264">
            <w:pPr>
              <w:rPr>
                <w:b/>
              </w:rPr>
            </w:pPr>
            <w:r w:rsidRPr="00E62F29">
              <w:rPr>
                <w:b/>
              </w:rPr>
              <w:t>Quality Criteria</w:t>
            </w:r>
          </w:p>
        </w:tc>
        <w:tc>
          <w:tcPr>
            <w:tcW w:w="6385" w:type="dxa"/>
          </w:tcPr>
          <w:p w14:paraId="656C19A5" w14:textId="77777777" w:rsidR="006B7644" w:rsidRPr="00E62F29" w:rsidRDefault="006B7644" w:rsidP="00196264">
            <w:pPr>
              <w:rPr>
                <w:b/>
                <w:noProof/>
              </w:rPr>
            </w:pPr>
            <w:r w:rsidRPr="00E62F29">
              <w:rPr>
                <w:b/>
                <w:noProof/>
              </w:rPr>
              <w:t>Explanation</w:t>
            </w:r>
          </w:p>
        </w:tc>
      </w:tr>
      <w:tr w:rsidR="006B7644" w:rsidRPr="004E4205" w14:paraId="00B41314" w14:textId="77777777" w:rsidTr="00196264">
        <w:trPr>
          <w:trHeight w:val="593"/>
        </w:trPr>
        <w:tc>
          <w:tcPr>
            <w:tcW w:w="2965" w:type="dxa"/>
          </w:tcPr>
          <w:p w14:paraId="263F2C91" w14:textId="77777777" w:rsidR="006B7644" w:rsidRPr="004E4205" w:rsidRDefault="006B7644" w:rsidP="00196264">
            <w:r w:rsidRPr="004E4205">
              <w:lastRenderedPageBreak/>
              <w:t>W</w:t>
            </w:r>
            <w:r>
              <w:t>ere</w:t>
            </w:r>
            <w:r w:rsidRPr="004E4205">
              <w:t xml:space="preserve"> the study population </w:t>
            </w:r>
            <w:r>
              <w:t xml:space="preserve">and the context of the study </w:t>
            </w:r>
            <w:r w:rsidRPr="004E4205">
              <w:t>well described?</w:t>
            </w:r>
          </w:p>
        </w:tc>
        <w:tc>
          <w:tcPr>
            <w:tcW w:w="6385" w:type="dxa"/>
          </w:tcPr>
          <w:p w14:paraId="609D8220" w14:textId="77777777" w:rsidR="006B7644" w:rsidRPr="008B2077" w:rsidRDefault="006B7644" w:rsidP="00196264">
            <w:r w:rsidRPr="008B2077">
              <w:t>In order to qualify, the publication must describe the following:</w:t>
            </w:r>
          </w:p>
          <w:p w14:paraId="15960275" w14:textId="77777777" w:rsidR="006B7644" w:rsidRPr="008B2077" w:rsidRDefault="006B7644" w:rsidP="006B7644">
            <w:pPr>
              <w:pStyle w:val="ListParagraph"/>
              <w:numPr>
                <w:ilvl w:val="1"/>
                <w:numId w:val="5"/>
              </w:numPr>
              <w:spacing w:before="0" w:after="160" w:line="259" w:lineRule="auto"/>
              <w:contextualSpacing/>
            </w:pPr>
            <w:r w:rsidRPr="008B2077">
              <w:t>Study population (e.g., passenger vehicles, trucks, both)</w:t>
            </w:r>
          </w:p>
          <w:p w14:paraId="36E90D82" w14:textId="77777777" w:rsidR="006B7644" w:rsidRPr="008B2077" w:rsidRDefault="006B7644" w:rsidP="006B7644">
            <w:pPr>
              <w:pStyle w:val="ListParagraph"/>
              <w:numPr>
                <w:ilvl w:val="1"/>
                <w:numId w:val="5"/>
              </w:numPr>
              <w:spacing w:before="0" w:after="160" w:line="259" w:lineRule="auto"/>
              <w:contextualSpacing/>
            </w:pPr>
            <w:r w:rsidRPr="008B2077">
              <w:t>Context</w:t>
            </w:r>
          </w:p>
          <w:p w14:paraId="25B80740" w14:textId="77777777" w:rsidR="006B7644" w:rsidRPr="008B2077" w:rsidRDefault="006B7644" w:rsidP="006B7644">
            <w:pPr>
              <w:pStyle w:val="ListParagraph"/>
              <w:numPr>
                <w:ilvl w:val="2"/>
                <w:numId w:val="5"/>
              </w:numPr>
              <w:spacing w:before="0" w:after="160" w:line="259" w:lineRule="auto"/>
              <w:contextualSpacing/>
            </w:pPr>
            <w:r w:rsidRPr="008B2077">
              <w:t>Posted speed</w:t>
            </w:r>
          </w:p>
          <w:p w14:paraId="1FFADF9E" w14:textId="77777777" w:rsidR="006B7644" w:rsidRPr="008B2077" w:rsidRDefault="006B7644" w:rsidP="006B7644">
            <w:pPr>
              <w:pStyle w:val="ListParagraph"/>
              <w:numPr>
                <w:ilvl w:val="2"/>
                <w:numId w:val="5"/>
              </w:numPr>
              <w:spacing w:before="0" w:after="160" w:line="259" w:lineRule="auto"/>
              <w:contextualSpacing/>
            </w:pPr>
            <w:r w:rsidRPr="008B2077">
              <w:t>Roadway design</w:t>
            </w:r>
          </w:p>
          <w:p w14:paraId="7661812B" w14:textId="77777777" w:rsidR="006B7644" w:rsidRPr="008B2077" w:rsidRDefault="006B7644" w:rsidP="006B7644">
            <w:pPr>
              <w:pStyle w:val="ListParagraph"/>
              <w:numPr>
                <w:ilvl w:val="2"/>
                <w:numId w:val="5"/>
              </w:numPr>
              <w:spacing w:before="0" w:after="160" w:line="259" w:lineRule="auto"/>
              <w:contextualSpacing/>
            </w:pPr>
            <w:r w:rsidRPr="008B2077">
              <w:t xml:space="preserve">Placement of sensors and </w:t>
            </w:r>
            <w:r>
              <w:t>Dynamic Speed Feedback Sign (</w:t>
            </w:r>
            <w:r w:rsidRPr="008B2077">
              <w:t>DSFS</w:t>
            </w:r>
            <w:r>
              <w:t>)</w:t>
            </w:r>
          </w:p>
          <w:p w14:paraId="15A5477C" w14:textId="77777777" w:rsidR="006B7644" w:rsidRPr="008B2077" w:rsidRDefault="006B7644" w:rsidP="006B7644">
            <w:pPr>
              <w:pStyle w:val="ListParagraph"/>
              <w:numPr>
                <w:ilvl w:val="2"/>
                <w:numId w:val="5"/>
              </w:numPr>
              <w:spacing w:before="0" w:after="160" w:line="259" w:lineRule="auto"/>
              <w:contextualSpacing/>
            </w:pPr>
            <w:r w:rsidRPr="008B2077">
              <w:t>Time during day and number of days measurements are taken</w:t>
            </w:r>
          </w:p>
        </w:tc>
      </w:tr>
      <w:tr w:rsidR="006B7644" w:rsidRPr="004E4205" w14:paraId="7A50CCC5" w14:textId="77777777" w:rsidTr="00196264">
        <w:tc>
          <w:tcPr>
            <w:tcW w:w="2965" w:type="dxa"/>
          </w:tcPr>
          <w:p w14:paraId="174C8E21" w14:textId="77777777" w:rsidR="006B7644" w:rsidRPr="004E4205" w:rsidRDefault="006B7644" w:rsidP="00196264">
            <w:r w:rsidRPr="004E4205">
              <w:t xml:space="preserve">Were the exposure variables valid </w:t>
            </w:r>
            <w:r>
              <w:t>implementations of the conditions that they were meant to represent</w:t>
            </w:r>
            <w:r w:rsidRPr="004E4205">
              <w:t>?</w:t>
            </w:r>
          </w:p>
        </w:tc>
        <w:tc>
          <w:tcPr>
            <w:tcW w:w="6385" w:type="dxa"/>
          </w:tcPr>
          <w:p w14:paraId="6EF553BD" w14:textId="77777777" w:rsidR="006B7644" w:rsidRPr="008B2077" w:rsidRDefault="006B7644" w:rsidP="00196264">
            <w:r w:rsidRPr="008B2077">
              <w:t>In order to qualify, the following must be true:</w:t>
            </w:r>
          </w:p>
          <w:p w14:paraId="549A7780" w14:textId="77777777" w:rsidR="006B7644" w:rsidRPr="008B2077" w:rsidRDefault="006B7644" w:rsidP="006B7644">
            <w:pPr>
              <w:pStyle w:val="ListParagraph"/>
              <w:numPr>
                <w:ilvl w:val="1"/>
                <w:numId w:val="5"/>
              </w:numPr>
              <w:spacing w:before="0" w:after="160" w:line="259" w:lineRule="auto"/>
              <w:contextualSpacing/>
            </w:pPr>
            <w:r w:rsidRPr="008B2077">
              <w:t>Did the DSFS provide dynamic speed information during the entirety of the treatment conditions?</w:t>
            </w:r>
          </w:p>
          <w:p w14:paraId="44E75911" w14:textId="77777777" w:rsidR="006B7644" w:rsidRPr="008B2077" w:rsidRDefault="006B7644" w:rsidP="006B7644">
            <w:pPr>
              <w:pStyle w:val="ListParagraph"/>
              <w:numPr>
                <w:ilvl w:val="1"/>
                <w:numId w:val="5"/>
              </w:numPr>
              <w:spacing w:before="0" w:after="160" w:line="259" w:lineRule="auto"/>
              <w:contextualSpacing/>
            </w:pPr>
            <w:r w:rsidRPr="008B2077">
              <w:t>Was the DSFS off during the control conditions?</w:t>
            </w:r>
          </w:p>
        </w:tc>
      </w:tr>
      <w:tr w:rsidR="006B7644" w:rsidRPr="004E4205" w14:paraId="4B29654E" w14:textId="77777777" w:rsidTr="00196264">
        <w:tc>
          <w:tcPr>
            <w:tcW w:w="2965" w:type="dxa"/>
          </w:tcPr>
          <w:p w14:paraId="08CC9B7A" w14:textId="77777777" w:rsidR="006B7644" w:rsidRPr="004E4205" w:rsidRDefault="006B7644" w:rsidP="00196264">
            <w:r w:rsidRPr="004E4205">
              <w:t xml:space="preserve">Was the outcome variable </w:t>
            </w:r>
            <w:r>
              <w:t xml:space="preserve">both </w:t>
            </w:r>
            <w:r w:rsidRPr="004E4205">
              <w:t xml:space="preserve">a </w:t>
            </w:r>
            <w:r>
              <w:t>reliable and valid</w:t>
            </w:r>
            <w:r w:rsidRPr="004E4205">
              <w:t xml:space="preserve"> measure of the outcome of interest?</w:t>
            </w:r>
          </w:p>
        </w:tc>
        <w:tc>
          <w:tcPr>
            <w:tcW w:w="6385" w:type="dxa"/>
          </w:tcPr>
          <w:p w14:paraId="2C755F2E" w14:textId="77777777" w:rsidR="006B7644" w:rsidRPr="008B2077" w:rsidRDefault="006B7644" w:rsidP="00196264">
            <w:r w:rsidRPr="008B2077">
              <w:t>a.</w:t>
            </w:r>
            <w:r w:rsidRPr="008B2077">
              <w:tab/>
              <w:t>Mean speed, 85th percentile speed, and percentage of drivers exceeding the speed limit were all considered reliable and valid</w:t>
            </w:r>
          </w:p>
          <w:p w14:paraId="2DD1229B" w14:textId="77777777" w:rsidR="006B7644" w:rsidRPr="008B2077" w:rsidRDefault="006B7644" w:rsidP="00196264">
            <w:r w:rsidRPr="008B2077">
              <w:t>b.</w:t>
            </w:r>
            <w:r w:rsidRPr="008B2077">
              <w:tab/>
              <w:t>Other variables were only included if reliable and valid</w:t>
            </w:r>
          </w:p>
        </w:tc>
      </w:tr>
    </w:tbl>
    <w:p w14:paraId="0E2048BE" w14:textId="77777777" w:rsidR="006B7644" w:rsidRPr="00F4181E" w:rsidRDefault="006B7644" w:rsidP="006B7644"/>
    <w:p w14:paraId="0793479E" w14:textId="77777777" w:rsidR="006B7644" w:rsidRDefault="006B7644" w:rsidP="00707EC8">
      <w:pPr>
        <w:pStyle w:val="Heading3"/>
      </w:pPr>
      <w:r>
        <w:t>Study Features</w:t>
      </w:r>
    </w:p>
    <w:tbl>
      <w:tblPr>
        <w:tblStyle w:val="TableGrid"/>
        <w:tblW w:w="0" w:type="auto"/>
        <w:tblLook w:val="04A0" w:firstRow="1" w:lastRow="0" w:firstColumn="1" w:lastColumn="0" w:noHBand="0" w:noVBand="1"/>
      </w:tblPr>
      <w:tblGrid>
        <w:gridCol w:w="3235"/>
        <w:gridCol w:w="5940"/>
      </w:tblGrid>
      <w:tr w:rsidR="006B7644" w14:paraId="044BFF3A" w14:textId="77777777" w:rsidTr="00196264">
        <w:tc>
          <w:tcPr>
            <w:tcW w:w="3235" w:type="dxa"/>
            <w:tcBorders>
              <w:bottom w:val="single" w:sz="4" w:space="0" w:color="auto"/>
            </w:tcBorders>
          </w:tcPr>
          <w:p w14:paraId="382F1A6B" w14:textId="77777777" w:rsidR="006B7644" w:rsidRPr="00E62F29" w:rsidRDefault="006B7644" w:rsidP="00196264">
            <w:pPr>
              <w:keepNext/>
              <w:rPr>
                <w:b/>
              </w:rPr>
            </w:pPr>
            <w:r w:rsidRPr="00E62F29">
              <w:rPr>
                <w:b/>
              </w:rPr>
              <w:t>Feature</w:t>
            </w:r>
          </w:p>
        </w:tc>
        <w:tc>
          <w:tcPr>
            <w:tcW w:w="5940" w:type="dxa"/>
            <w:tcBorders>
              <w:bottom w:val="single" w:sz="4" w:space="0" w:color="auto"/>
            </w:tcBorders>
          </w:tcPr>
          <w:p w14:paraId="0215402F" w14:textId="77777777" w:rsidR="006B7644" w:rsidRPr="00E62F29" w:rsidRDefault="006B7644" w:rsidP="00196264">
            <w:pPr>
              <w:keepNext/>
              <w:rPr>
                <w:b/>
              </w:rPr>
            </w:pPr>
            <w:r w:rsidRPr="00E62F29">
              <w:rPr>
                <w:b/>
              </w:rPr>
              <w:t>Explanation</w:t>
            </w:r>
          </w:p>
        </w:tc>
      </w:tr>
      <w:tr w:rsidR="006B7644" w:rsidRPr="00115A7E" w14:paraId="723B683F" w14:textId="77777777" w:rsidTr="00196264">
        <w:tc>
          <w:tcPr>
            <w:tcW w:w="3235" w:type="dxa"/>
            <w:tcBorders>
              <w:top w:val="single" w:sz="4" w:space="0" w:color="auto"/>
              <w:bottom w:val="single" w:sz="4" w:space="0" w:color="auto"/>
              <w:right w:val="single" w:sz="4" w:space="0" w:color="auto"/>
            </w:tcBorders>
            <w:shd w:val="clear" w:color="auto" w:fill="auto"/>
          </w:tcPr>
          <w:p w14:paraId="728B17BB" w14:textId="77777777" w:rsidR="006B7644" w:rsidRPr="00B77049" w:rsidRDefault="006B7644" w:rsidP="00196264">
            <w:pPr>
              <w:keepNext/>
            </w:pPr>
            <w:r w:rsidRPr="00B77049">
              <w:t>Experimental Design</w:t>
            </w:r>
          </w:p>
        </w:tc>
        <w:tc>
          <w:tcPr>
            <w:tcW w:w="5940" w:type="dxa"/>
            <w:tcBorders>
              <w:top w:val="single" w:sz="4" w:space="0" w:color="auto"/>
              <w:left w:val="nil"/>
              <w:bottom w:val="single" w:sz="4" w:space="0" w:color="auto"/>
              <w:right w:val="single" w:sz="4" w:space="0" w:color="auto"/>
            </w:tcBorders>
            <w:shd w:val="clear" w:color="auto" w:fill="auto"/>
            <w:vAlign w:val="bottom"/>
          </w:tcPr>
          <w:p w14:paraId="5D1A5297" w14:textId="77777777" w:rsidR="006B7644" w:rsidRPr="00DC1634" w:rsidRDefault="006B7644" w:rsidP="00196264">
            <w:pPr>
              <w:keepNext/>
            </w:pPr>
            <w:r w:rsidRPr="002E5DE4">
              <w:rPr>
                <w:b/>
              </w:rPr>
              <w:t>Example entry:</w:t>
            </w:r>
            <w:r>
              <w:t xml:space="preserve"> O-X-O</w:t>
            </w:r>
          </w:p>
          <w:p w14:paraId="55DF4A8A" w14:textId="77777777" w:rsidR="006B7644" w:rsidRPr="002E5DE4" w:rsidRDefault="006B7644" w:rsidP="00196264">
            <w:pPr>
              <w:keepNext/>
            </w:pPr>
            <w:r w:rsidRPr="008B2077">
              <w:t>Describes the temporal sequence of experimental steps.  “O” indicates an observation period</w:t>
            </w:r>
            <w:r>
              <w:t xml:space="preserve">, and “X” indicates an experimental intervention (DSFS and/or other treatments). </w:t>
            </w:r>
            <w:r w:rsidRPr="008B2077">
              <w:t xml:space="preserve"> </w:t>
            </w:r>
            <w:r>
              <w:t>In the example, the first “O” indicates an observation period before activating the DSFS. The second “O” indicates an observation period during activation of the DSFS</w:t>
            </w:r>
            <w:r w:rsidRPr="008B2077">
              <w:t>.</w:t>
            </w:r>
          </w:p>
        </w:tc>
      </w:tr>
      <w:tr w:rsidR="006B7644" w14:paraId="348380BF" w14:textId="77777777" w:rsidTr="00196264">
        <w:tc>
          <w:tcPr>
            <w:tcW w:w="3235" w:type="dxa"/>
            <w:tcBorders>
              <w:top w:val="single" w:sz="4" w:space="0" w:color="auto"/>
              <w:bottom w:val="single" w:sz="4" w:space="0" w:color="auto"/>
            </w:tcBorders>
            <w:shd w:val="clear" w:color="auto" w:fill="auto"/>
          </w:tcPr>
          <w:p w14:paraId="6C1B2A1A" w14:textId="77777777" w:rsidR="006B7644" w:rsidRPr="00B77049" w:rsidRDefault="006B7644" w:rsidP="00196264">
            <w:r w:rsidRPr="00B77049">
              <w:t>Safety Focus</w:t>
            </w:r>
          </w:p>
        </w:tc>
        <w:tc>
          <w:tcPr>
            <w:tcW w:w="5940" w:type="dxa"/>
            <w:tcBorders>
              <w:top w:val="single" w:sz="4" w:space="0" w:color="auto"/>
              <w:left w:val="nil"/>
              <w:bottom w:val="single" w:sz="4" w:space="0" w:color="auto"/>
              <w:right w:val="single" w:sz="4" w:space="0" w:color="auto"/>
            </w:tcBorders>
            <w:shd w:val="clear" w:color="auto" w:fill="auto"/>
            <w:vAlign w:val="bottom"/>
          </w:tcPr>
          <w:p w14:paraId="692B12F7" w14:textId="77777777" w:rsidR="006B7644" w:rsidRPr="008B2077" w:rsidRDefault="006B7644" w:rsidP="00196264">
            <w:r w:rsidRPr="008B2077">
              <w:t>Identifies the context of concern explicitly identified by the authors (e.g. work zone, school zone, transition zone, horizontal curve).</w:t>
            </w:r>
          </w:p>
        </w:tc>
      </w:tr>
      <w:tr w:rsidR="006B7644" w14:paraId="0F279596" w14:textId="77777777" w:rsidTr="00196264">
        <w:tc>
          <w:tcPr>
            <w:tcW w:w="3235" w:type="dxa"/>
            <w:tcBorders>
              <w:top w:val="single" w:sz="4" w:space="0" w:color="auto"/>
              <w:bottom w:val="single" w:sz="4" w:space="0" w:color="auto"/>
            </w:tcBorders>
            <w:shd w:val="clear" w:color="auto" w:fill="auto"/>
          </w:tcPr>
          <w:p w14:paraId="33EEF242" w14:textId="77777777" w:rsidR="006B7644" w:rsidRPr="00B77049" w:rsidRDefault="006B7644" w:rsidP="00196264">
            <w:r w:rsidRPr="00B77049">
              <w:t>Graphic of DSFS available</w:t>
            </w:r>
          </w:p>
        </w:tc>
        <w:tc>
          <w:tcPr>
            <w:tcW w:w="5940" w:type="dxa"/>
            <w:tcBorders>
              <w:top w:val="single" w:sz="4" w:space="0" w:color="auto"/>
              <w:left w:val="nil"/>
              <w:bottom w:val="single" w:sz="4" w:space="0" w:color="auto"/>
              <w:right w:val="single" w:sz="4" w:space="0" w:color="auto"/>
            </w:tcBorders>
            <w:shd w:val="clear" w:color="auto" w:fill="auto"/>
            <w:vAlign w:val="bottom"/>
          </w:tcPr>
          <w:p w14:paraId="70D0A3C4" w14:textId="77777777" w:rsidR="006B7644" w:rsidRPr="008B2077" w:rsidRDefault="006B7644" w:rsidP="00196264">
            <w:pPr>
              <w:rPr>
                <w:highlight w:val="yellow"/>
              </w:rPr>
            </w:pPr>
            <w:r w:rsidRPr="008B2077">
              <w:t>Indicates whether the publication includes an image of the sign.</w:t>
            </w:r>
          </w:p>
        </w:tc>
      </w:tr>
      <w:tr w:rsidR="006B7644" w14:paraId="42E4F98D" w14:textId="77777777" w:rsidTr="00196264">
        <w:tc>
          <w:tcPr>
            <w:tcW w:w="3235" w:type="dxa"/>
            <w:tcBorders>
              <w:top w:val="single" w:sz="4" w:space="0" w:color="auto"/>
              <w:bottom w:val="single" w:sz="4" w:space="0" w:color="auto"/>
            </w:tcBorders>
            <w:shd w:val="clear" w:color="auto" w:fill="auto"/>
          </w:tcPr>
          <w:p w14:paraId="7CA246DF" w14:textId="77777777" w:rsidR="006B7644" w:rsidRPr="00B77049" w:rsidRDefault="006B7644" w:rsidP="00196264">
            <w:r w:rsidRPr="00B77049">
              <w:t>Graphic of Layout available</w:t>
            </w:r>
          </w:p>
        </w:tc>
        <w:tc>
          <w:tcPr>
            <w:tcW w:w="5940" w:type="dxa"/>
            <w:tcBorders>
              <w:top w:val="single" w:sz="4" w:space="0" w:color="auto"/>
              <w:left w:val="nil"/>
              <w:bottom w:val="single" w:sz="4" w:space="0" w:color="auto"/>
              <w:right w:val="single" w:sz="4" w:space="0" w:color="auto"/>
            </w:tcBorders>
            <w:shd w:val="clear" w:color="auto" w:fill="auto"/>
            <w:vAlign w:val="bottom"/>
          </w:tcPr>
          <w:p w14:paraId="7885DFBB" w14:textId="77777777" w:rsidR="006B7644" w:rsidRPr="008B2077" w:rsidRDefault="006B7644" w:rsidP="00196264">
            <w:pPr>
              <w:rPr>
                <w:highlight w:val="yellow"/>
              </w:rPr>
            </w:pPr>
            <w:r w:rsidRPr="008B2077">
              <w:t>Indicates whether the publication includes a map or diagram showing the location of the sign(s) in relation to other traffic elements.</w:t>
            </w:r>
          </w:p>
        </w:tc>
      </w:tr>
      <w:tr w:rsidR="006B7644" w14:paraId="7FE800FF" w14:textId="77777777" w:rsidTr="00196264">
        <w:tc>
          <w:tcPr>
            <w:tcW w:w="3235" w:type="dxa"/>
            <w:tcBorders>
              <w:top w:val="single" w:sz="4" w:space="0" w:color="auto"/>
              <w:bottom w:val="single" w:sz="4" w:space="0" w:color="auto"/>
            </w:tcBorders>
            <w:shd w:val="clear" w:color="auto" w:fill="auto"/>
          </w:tcPr>
          <w:p w14:paraId="6546705C" w14:textId="77777777" w:rsidR="006B7644" w:rsidRPr="00B77049" w:rsidRDefault="006B7644" w:rsidP="00196264">
            <w:r w:rsidRPr="00B77049">
              <w:t>Study restricted to free flow level of service</w:t>
            </w:r>
          </w:p>
        </w:tc>
        <w:tc>
          <w:tcPr>
            <w:tcW w:w="5940" w:type="dxa"/>
            <w:tcBorders>
              <w:top w:val="single" w:sz="4" w:space="0" w:color="auto"/>
              <w:left w:val="nil"/>
              <w:bottom w:val="single" w:sz="4" w:space="0" w:color="auto"/>
              <w:right w:val="single" w:sz="4" w:space="0" w:color="auto"/>
            </w:tcBorders>
            <w:shd w:val="clear" w:color="auto" w:fill="auto"/>
            <w:vAlign w:val="bottom"/>
          </w:tcPr>
          <w:p w14:paraId="5A5166F7" w14:textId="77777777" w:rsidR="006B7644" w:rsidRPr="008B2077" w:rsidRDefault="006B7644" w:rsidP="00196264">
            <w:pPr>
              <w:rPr>
                <w:highlight w:val="yellow"/>
              </w:rPr>
            </w:pPr>
            <w:r w:rsidRPr="008B2077">
              <w:t>Notes whether the study only measured vehicles in “free-flow” conditions, meaning that vehicles had enough space around them at a given speed so as to be uninfluenced by the speeds of other vehicles. The exact definition of “free-flow” differs slightly across publications.</w:t>
            </w:r>
          </w:p>
        </w:tc>
      </w:tr>
      <w:tr w:rsidR="006B7644" w14:paraId="36567F72" w14:textId="77777777" w:rsidTr="00196264">
        <w:tc>
          <w:tcPr>
            <w:tcW w:w="3235" w:type="dxa"/>
            <w:tcBorders>
              <w:top w:val="single" w:sz="4" w:space="0" w:color="auto"/>
              <w:bottom w:val="single" w:sz="4" w:space="0" w:color="auto"/>
            </w:tcBorders>
            <w:shd w:val="clear" w:color="auto" w:fill="auto"/>
          </w:tcPr>
          <w:p w14:paraId="027B2CBA" w14:textId="77777777" w:rsidR="006B7644" w:rsidRPr="00B77049" w:rsidRDefault="006B7644" w:rsidP="00196264">
            <w:r w:rsidRPr="00B77049">
              <w:lastRenderedPageBreak/>
              <w:t>Classes of vehicles included</w:t>
            </w:r>
          </w:p>
        </w:tc>
        <w:tc>
          <w:tcPr>
            <w:tcW w:w="5940" w:type="dxa"/>
            <w:tcBorders>
              <w:top w:val="single" w:sz="4" w:space="0" w:color="auto"/>
              <w:left w:val="nil"/>
              <w:bottom w:val="single" w:sz="4" w:space="0" w:color="auto"/>
              <w:right w:val="single" w:sz="4" w:space="0" w:color="auto"/>
            </w:tcBorders>
            <w:shd w:val="clear" w:color="auto" w:fill="auto"/>
            <w:vAlign w:val="bottom"/>
          </w:tcPr>
          <w:p w14:paraId="4A6F993C" w14:textId="77777777" w:rsidR="006B7644" w:rsidRPr="008B2077" w:rsidRDefault="006B7644" w:rsidP="00196264">
            <w:pPr>
              <w:rPr>
                <w:highlight w:val="yellow"/>
              </w:rPr>
            </w:pPr>
            <w:r w:rsidRPr="008B2077">
              <w:t>Indicates whether the publication had an explicit focus on one or more vehicle classes (e.g. passenger cars and trucks).</w:t>
            </w:r>
          </w:p>
        </w:tc>
      </w:tr>
      <w:tr w:rsidR="006B7644" w14:paraId="1359521D" w14:textId="77777777" w:rsidTr="00196264">
        <w:tc>
          <w:tcPr>
            <w:tcW w:w="3235" w:type="dxa"/>
            <w:tcBorders>
              <w:top w:val="single" w:sz="4" w:space="0" w:color="auto"/>
              <w:bottom w:val="single" w:sz="4" w:space="0" w:color="auto"/>
            </w:tcBorders>
            <w:shd w:val="clear" w:color="auto" w:fill="auto"/>
          </w:tcPr>
          <w:p w14:paraId="2F64116E" w14:textId="77777777" w:rsidR="006B7644" w:rsidRPr="00B77049" w:rsidRDefault="006B7644" w:rsidP="00196264">
            <w:r w:rsidRPr="00B77049">
              <w:t>Hypothesis 1 (H1) level</w:t>
            </w:r>
          </w:p>
        </w:tc>
        <w:tc>
          <w:tcPr>
            <w:tcW w:w="5940" w:type="dxa"/>
            <w:tcBorders>
              <w:top w:val="single" w:sz="4" w:space="0" w:color="auto"/>
              <w:left w:val="nil"/>
              <w:bottom w:val="single" w:sz="4" w:space="0" w:color="auto"/>
              <w:right w:val="single" w:sz="4" w:space="0" w:color="auto"/>
            </w:tcBorders>
            <w:shd w:val="clear" w:color="auto" w:fill="auto"/>
            <w:vAlign w:val="bottom"/>
          </w:tcPr>
          <w:p w14:paraId="2CFD7AB6" w14:textId="77777777" w:rsidR="006B7644" w:rsidRPr="008B2077" w:rsidRDefault="006B7644" w:rsidP="00196264">
            <w:pPr>
              <w:rPr>
                <w:highlight w:val="yellow"/>
              </w:rPr>
            </w:pPr>
            <w:r w:rsidRPr="008B2077">
              <w:t>Indicates the type of hypothesis used to test effectiveness at a location adjacent to the DSFS during activation (“activation hypothesis”). See other documentation for more detailed explanation of hypothesis types and codes.</w:t>
            </w:r>
          </w:p>
        </w:tc>
      </w:tr>
      <w:tr w:rsidR="006B7644" w14:paraId="0731B737" w14:textId="77777777" w:rsidTr="00196264">
        <w:tc>
          <w:tcPr>
            <w:tcW w:w="3235" w:type="dxa"/>
            <w:tcBorders>
              <w:top w:val="single" w:sz="4" w:space="0" w:color="auto"/>
              <w:bottom w:val="single" w:sz="4" w:space="0" w:color="auto"/>
            </w:tcBorders>
            <w:shd w:val="clear" w:color="auto" w:fill="auto"/>
          </w:tcPr>
          <w:p w14:paraId="64AFECA3" w14:textId="77777777" w:rsidR="006B7644" w:rsidRPr="00B77049" w:rsidRDefault="006B7644" w:rsidP="00196264">
            <w:r w:rsidRPr="00B77049">
              <w:t>Hypothesis 2 (H2) level</w:t>
            </w:r>
          </w:p>
        </w:tc>
        <w:tc>
          <w:tcPr>
            <w:tcW w:w="5940" w:type="dxa"/>
            <w:tcBorders>
              <w:top w:val="single" w:sz="4" w:space="0" w:color="auto"/>
              <w:left w:val="nil"/>
              <w:bottom w:val="single" w:sz="4" w:space="0" w:color="auto"/>
              <w:right w:val="single" w:sz="4" w:space="0" w:color="auto"/>
            </w:tcBorders>
            <w:shd w:val="clear" w:color="auto" w:fill="auto"/>
            <w:vAlign w:val="bottom"/>
          </w:tcPr>
          <w:p w14:paraId="4C161BB4" w14:textId="77777777" w:rsidR="006B7644" w:rsidRPr="008B2077" w:rsidRDefault="006B7644" w:rsidP="00196264">
            <w:pPr>
              <w:rPr>
                <w:highlight w:val="yellow"/>
              </w:rPr>
            </w:pPr>
            <w:r w:rsidRPr="008B2077">
              <w:t xml:space="preserve">Indicates the type of hypothesis used to test effectiveness at a location downstream of the DSFS during activation (“downstream activation hypothesis”). See other documentation for more detailed explanation of hypothesis types and codes. </w:t>
            </w:r>
          </w:p>
        </w:tc>
      </w:tr>
      <w:tr w:rsidR="006B7644" w14:paraId="56FC3787" w14:textId="77777777" w:rsidTr="00196264">
        <w:tc>
          <w:tcPr>
            <w:tcW w:w="3235" w:type="dxa"/>
            <w:tcBorders>
              <w:top w:val="single" w:sz="4" w:space="0" w:color="auto"/>
              <w:bottom w:val="single" w:sz="4" w:space="0" w:color="auto"/>
            </w:tcBorders>
            <w:shd w:val="clear" w:color="auto" w:fill="auto"/>
          </w:tcPr>
          <w:p w14:paraId="194E5EE6" w14:textId="77777777" w:rsidR="006B7644" w:rsidRPr="00B77049" w:rsidRDefault="006B7644" w:rsidP="00196264">
            <w:r w:rsidRPr="00B77049">
              <w:t>Hypothesis 3 (H3) level</w:t>
            </w:r>
          </w:p>
        </w:tc>
        <w:tc>
          <w:tcPr>
            <w:tcW w:w="5940" w:type="dxa"/>
            <w:tcBorders>
              <w:top w:val="single" w:sz="4" w:space="0" w:color="auto"/>
              <w:left w:val="nil"/>
              <w:bottom w:val="single" w:sz="4" w:space="0" w:color="auto"/>
              <w:right w:val="single" w:sz="4" w:space="0" w:color="auto"/>
            </w:tcBorders>
            <w:shd w:val="clear" w:color="auto" w:fill="auto"/>
            <w:vAlign w:val="bottom"/>
          </w:tcPr>
          <w:p w14:paraId="6E9B4D95" w14:textId="77777777" w:rsidR="006B7644" w:rsidRPr="008B2077" w:rsidRDefault="006B7644" w:rsidP="00196264">
            <w:pPr>
              <w:rPr>
                <w:highlight w:val="yellow"/>
              </w:rPr>
            </w:pPr>
            <w:r w:rsidRPr="008B2077">
              <w:t>Indicates the type of hypothesis used to test effectiveness at a location adjacent to the DSFS after it has been deactivated (“deactivation hypothesis”). See other documentation for more detailed explanation of hypothesis types and codes.</w:t>
            </w:r>
          </w:p>
        </w:tc>
      </w:tr>
      <w:tr w:rsidR="006B7644" w:rsidRPr="00DD7F1A" w14:paraId="1ED4FB42" w14:textId="77777777" w:rsidTr="00196264">
        <w:tc>
          <w:tcPr>
            <w:tcW w:w="3235" w:type="dxa"/>
            <w:tcBorders>
              <w:top w:val="single" w:sz="4" w:space="0" w:color="auto"/>
              <w:bottom w:val="single" w:sz="4" w:space="0" w:color="auto"/>
              <w:right w:val="single" w:sz="4" w:space="0" w:color="auto"/>
            </w:tcBorders>
            <w:shd w:val="clear" w:color="auto" w:fill="auto"/>
          </w:tcPr>
          <w:p w14:paraId="24EB0D30" w14:textId="77777777" w:rsidR="006B7644" w:rsidRPr="00B77049" w:rsidRDefault="006B7644" w:rsidP="00196264">
            <w:r w:rsidRPr="00B77049">
              <w:t>H1: Mean speed</w:t>
            </w:r>
          </w:p>
        </w:tc>
        <w:tc>
          <w:tcPr>
            <w:tcW w:w="5940" w:type="dxa"/>
            <w:tcBorders>
              <w:top w:val="single" w:sz="4" w:space="0" w:color="auto"/>
              <w:left w:val="nil"/>
              <w:bottom w:val="single" w:sz="4" w:space="0" w:color="auto"/>
              <w:right w:val="single" w:sz="4" w:space="0" w:color="auto"/>
            </w:tcBorders>
            <w:shd w:val="clear" w:color="auto" w:fill="auto"/>
            <w:vAlign w:val="bottom"/>
          </w:tcPr>
          <w:p w14:paraId="6865A76D" w14:textId="77777777" w:rsidR="006B7644" w:rsidRPr="008B2077" w:rsidRDefault="006B7644" w:rsidP="00196264">
            <w:pPr>
              <w:rPr>
                <w:highlight w:val="yellow"/>
              </w:rPr>
            </w:pPr>
            <w:r w:rsidRPr="008B2077">
              <w:t xml:space="preserve">For each combination of hypothesis type and dependent variable, the following entries summarize significant results reported in the publication. </w:t>
            </w:r>
            <w:r>
              <w:t>Here, for example, if a study reported a significant change in the mean speed during activation as compared to before activation at a location adjacent to the DSFS, this field would indicate that there was a significant difference.</w:t>
            </w:r>
          </w:p>
        </w:tc>
      </w:tr>
      <w:tr w:rsidR="006B7644" w:rsidRPr="00DD7F1A" w14:paraId="29DE38AD" w14:textId="77777777" w:rsidTr="00196264">
        <w:tc>
          <w:tcPr>
            <w:tcW w:w="3235" w:type="dxa"/>
            <w:tcBorders>
              <w:top w:val="single" w:sz="4" w:space="0" w:color="auto"/>
              <w:bottom w:val="single" w:sz="4" w:space="0" w:color="auto"/>
            </w:tcBorders>
            <w:shd w:val="clear" w:color="auto" w:fill="auto"/>
          </w:tcPr>
          <w:p w14:paraId="6BB7D3B6" w14:textId="77777777" w:rsidR="006B7644" w:rsidRPr="00B77049" w:rsidRDefault="006B7644" w:rsidP="00196264">
            <w:r w:rsidRPr="00B77049">
              <w:t>H1: 85th percentile speed</w:t>
            </w:r>
          </w:p>
        </w:tc>
        <w:tc>
          <w:tcPr>
            <w:tcW w:w="5940" w:type="dxa"/>
            <w:tcBorders>
              <w:top w:val="single" w:sz="4" w:space="0" w:color="auto"/>
              <w:left w:val="nil"/>
              <w:bottom w:val="single" w:sz="4" w:space="0" w:color="auto"/>
              <w:right w:val="single" w:sz="4" w:space="0" w:color="auto"/>
            </w:tcBorders>
            <w:shd w:val="clear" w:color="auto" w:fill="auto"/>
            <w:vAlign w:val="bottom"/>
          </w:tcPr>
          <w:p w14:paraId="0641EAED" w14:textId="77777777" w:rsidR="006B7644" w:rsidRPr="008B2077" w:rsidRDefault="006B7644" w:rsidP="00196264">
            <w:pPr>
              <w:rPr>
                <w:highlight w:val="yellow"/>
              </w:rPr>
            </w:pPr>
            <w:r w:rsidRPr="008B2077">
              <w:t>See above.</w:t>
            </w:r>
          </w:p>
        </w:tc>
      </w:tr>
      <w:tr w:rsidR="006B7644" w:rsidRPr="00DD7F1A" w14:paraId="75147109" w14:textId="77777777" w:rsidTr="00196264">
        <w:tc>
          <w:tcPr>
            <w:tcW w:w="3235" w:type="dxa"/>
            <w:tcBorders>
              <w:top w:val="single" w:sz="4" w:space="0" w:color="auto"/>
              <w:bottom w:val="single" w:sz="4" w:space="0" w:color="auto"/>
            </w:tcBorders>
            <w:shd w:val="clear" w:color="auto" w:fill="auto"/>
          </w:tcPr>
          <w:p w14:paraId="4D310FA0" w14:textId="77777777" w:rsidR="006B7644" w:rsidRPr="00B77049" w:rsidRDefault="006B7644" w:rsidP="00196264">
            <w:r w:rsidRPr="00B77049">
              <w:t>H1: Percentage of drivers over speed limit</w:t>
            </w:r>
          </w:p>
        </w:tc>
        <w:tc>
          <w:tcPr>
            <w:tcW w:w="5940" w:type="dxa"/>
            <w:tcBorders>
              <w:top w:val="single" w:sz="4" w:space="0" w:color="auto"/>
              <w:left w:val="nil"/>
              <w:bottom w:val="single" w:sz="4" w:space="0" w:color="auto"/>
              <w:right w:val="single" w:sz="4" w:space="0" w:color="auto"/>
            </w:tcBorders>
            <w:shd w:val="clear" w:color="auto" w:fill="auto"/>
            <w:vAlign w:val="bottom"/>
          </w:tcPr>
          <w:p w14:paraId="6E31519A" w14:textId="77777777" w:rsidR="006B7644" w:rsidRPr="008B2077" w:rsidRDefault="006B7644" w:rsidP="00196264">
            <w:pPr>
              <w:rPr>
                <w:highlight w:val="yellow"/>
              </w:rPr>
            </w:pPr>
            <w:r w:rsidRPr="008B2077">
              <w:t>See above.</w:t>
            </w:r>
          </w:p>
        </w:tc>
      </w:tr>
      <w:tr w:rsidR="006B7644" w:rsidRPr="00DD7F1A" w14:paraId="19B6F59F" w14:textId="77777777" w:rsidTr="00196264">
        <w:tc>
          <w:tcPr>
            <w:tcW w:w="3235" w:type="dxa"/>
            <w:tcBorders>
              <w:top w:val="single" w:sz="4" w:space="0" w:color="auto"/>
              <w:bottom w:val="single" w:sz="4" w:space="0" w:color="auto"/>
            </w:tcBorders>
            <w:shd w:val="clear" w:color="auto" w:fill="auto"/>
          </w:tcPr>
          <w:p w14:paraId="2C415C48" w14:textId="77777777" w:rsidR="006B7644" w:rsidRPr="00B77049" w:rsidRDefault="006B7644" w:rsidP="00196264">
            <w:r w:rsidRPr="00B77049">
              <w:t>H1: Distribution of speed</w:t>
            </w:r>
          </w:p>
        </w:tc>
        <w:tc>
          <w:tcPr>
            <w:tcW w:w="5940" w:type="dxa"/>
            <w:tcBorders>
              <w:top w:val="single" w:sz="4" w:space="0" w:color="auto"/>
              <w:left w:val="nil"/>
              <w:bottom w:val="single" w:sz="4" w:space="0" w:color="auto"/>
              <w:right w:val="single" w:sz="4" w:space="0" w:color="auto"/>
            </w:tcBorders>
            <w:shd w:val="clear" w:color="auto" w:fill="auto"/>
            <w:vAlign w:val="bottom"/>
          </w:tcPr>
          <w:p w14:paraId="627E134A" w14:textId="77777777" w:rsidR="006B7644" w:rsidRPr="008B2077" w:rsidRDefault="006B7644" w:rsidP="00196264">
            <w:pPr>
              <w:rPr>
                <w:highlight w:val="yellow"/>
              </w:rPr>
            </w:pPr>
            <w:r w:rsidRPr="008B2077">
              <w:t>See above.</w:t>
            </w:r>
          </w:p>
        </w:tc>
      </w:tr>
      <w:tr w:rsidR="006B7644" w:rsidRPr="00DD7F1A" w14:paraId="4CB3FB1E" w14:textId="77777777" w:rsidTr="00196264">
        <w:tc>
          <w:tcPr>
            <w:tcW w:w="3235" w:type="dxa"/>
            <w:tcBorders>
              <w:top w:val="single" w:sz="4" w:space="0" w:color="auto"/>
              <w:bottom w:val="single" w:sz="4" w:space="0" w:color="auto"/>
              <w:right w:val="single" w:sz="4" w:space="0" w:color="auto"/>
            </w:tcBorders>
            <w:shd w:val="clear" w:color="auto" w:fill="auto"/>
          </w:tcPr>
          <w:p w14:paraId="1AF99248" w14:textId="77777777" w:rsidR="006B7644" w:rsidRPr="00B77049" w:rsidRDefault="006B7644" w:rsidP="00196264">
            <w:r w:rsidRPr="00B77049">
              <w:t>H2: Mean speed</w:t>
            </w:r>
          </w:p>
        </w:tc>
        <w:tc>
          <w:tcPr>
            <w:tcW w:w="5940" w:type="dxa"/>
            <w:tcBorders>
              <w:top w:val="single" w:sz="4" w:space="0" w:color="auto"/>
              <w:left w:val="nil"/>
              <w:bottom w:val="single" w:sz="4" w:space="0" w:color="auto"/>
              <w:right w:val="single" w:sz="4" w:space="0" w:color="auto"/>
            </w:tcBorders>
            <w:shd w:val="clear" w:color="auto" w:fill="auto"/>
            <w:vAlign w:val="bottom"/>
          </w:tcPr>
          <w:p w14:paraId="736D8C80" w14:textId="77777777" w:rsidR="006B7644" w:rsidRPr="008B2077" w:rsidRDefault="006B7644" w:rsidP="00196264">
            <w:pPr>
              <w:rPr>
                <w:highlight w:val="yellow"/>
              </w:rPr>
            </w:pPr>
            <w:r w:rsidRPr="008B2077">
              <w:t>See above.</w:t>
            </w:r>
          </w:p>
        </w:tc>
      </w:tr>
      <w:tr w:rsidR="006B7644" w:rsidRPr="00DD7F1A" w14:paraId="00AF50D6" w14:textId="77777777" w:rsidTr="00196264">
        <w:tc>
          <w:tcPr>
            <w:tcW w:w="3235" w:type="dxa"/>
            <w:tcBorders>
              <w:top w:val="single" w:sz="4" w:space="0" w:color="auto"/>
              <w:bottom w:val="single" w:sz="4" w:space="0" w:color="auto"/>
            </w:tcBorders>
            <w:shd w:val="clear" w:color="auto" w:fill="auto"/>
          </w:tcPr>
          <w:p w14:paraId="2FB5880A" w14:textId="77777777" w:rsidR="006B7644" w:rsidRPr="00B77049" w:rsidRDefault="006B7644" w:rsidP="00196264">
            <w:r w:rsidRPr="00B77049">
              <w:t>H2: 85th percentile speed</w:t>
            </w:r>
          </w:p>
        </w:tc>
        <w:tc>
          <w:tcPr>
            <w:tcW w:w="5940" w:type="dxa"/>
            <w:tcBorders>
              <w:top w:val="single" w:sz="4" w:space="0" w:color="auto"/>
              <w:left w:val="nil"/>
              <w:bottom w:val="single" w:sz="4" w:space="0" w:color="auto"/>
              <w:right w:val="single" w:sz="4" w:space="0" w:color="auto"/>
            </w:tcBorders>
            <w:shd w:val="clear" w:color="auto" w:fill="auto"/>
            <w:vAlign w:val="bottom"/>
          </w:tcPr>
          <w:p w14:paraId="6230AED0" w14:textId="77777777" w:rsidR="006B7644" w:rsidRPr="008B2077" w:rsidRDefault="006B7644" w:rsidP="00196264">
            <w:pPr>
              <w:rPr>
                <w:highlight w:val="yellow"/>
              </w:rPr>
            </w:pPr>
            <w:r w:rsidRPr="008B2077">
              <w:t>See above.</w:t>
            </w:r>
          </w:p>
        </w:tc>
      </w:tr>
      <w:tr w:rsidR="006B7644" w:rsidRPr="00DD7F1A" w14:paraId="39288211" w14:textId="77777777" w:rsidTr="00196264">
        <w:tc>
          <w:tcPr>
            <w:tcW w:w="3235" w:type="dxa"/>
            <w:tcBorders>
              <w:top w:val="single" w:sz="4" w:space="0" w:color="auto"/>
              <w:bottom w:val="single" w:sz="4" w:space="0" w:color="auto"/>
            </w:tcBorders>
            <w:shd w:val="clear" w:color="auto" w:fill="auto"/>
          </w:tcPr>
          <w:p w14:paraId="60BCCB1A" w14:textId="77777777" w:rsidR="006B7644" w:rsidRPr="00B77049" w:rsidRDefault="006B7644" w:rsidP="00196264">
            <w:r w:rsidRPr="00B77049">
              <w:t>H2: Percentage of drivers over speed limit</w:t>
            </w:r>
          </w:p>
        </w:tc>
        <w:tc>
          <w:tcPr>
            <w:tcW w:w="5940" w:type="dxa"/>
            <w:tcBorders>
              <w:top w:val="single" w:sz="4" w:space="0" w:color="auto"/>
              <w:left w:val="nil"/>
              <w:bottom w:val="single" w:sz="4" w:space="0" w:color="auto"/>
              <w:right w:val="single" w:sz="4" w:space="0" w:color="auto"/>
            </w:tcBorders>
            <w:shd w:val="clear" w:color="auto" w:fill="auto"/>
            <w:vAlign w:val="bottom"/>
          </w:tcPr>
          <w:p w14:paraId="45C8887A" w14:textId="77777777" w:rsidR="006B7644" w:rsidRPr="008B2077" w:rsidRDefault="006B7644" w:rsidP="00196264">
            <w:pPr>
              <w:rPr>
                <w:highlight w:val="yellow"/>
              </w:rPr>
            </w:pPr>
            <w:r w:rsidRPr="008B2077">
              <w:t>See above.</w:t>
            </w:r>
          </w:p>
        </w:tc>
      </w:tr>
      <w:tr w:rsidR="006B7644" w:rsidRPr="00DD7F1A" w14:paraId="07812082" w14:textId="77777777" w:rsidTr="00196264">
        <w:tc>
          <w:tcPr>
            <w:tcW w:w="3235" w:type="dxa"/>
            <w:tcBorders>
              <w:top w:val="single" w:sz="4" w:space="0" w:color="auto"/>
              <w:bottom w:val="single" w:sz="4" w:space="0" w:color="auto"/>
            </w:tcBorders>
            <w:shd w:val="clear" w:color="auto" w:fill="auto"/>
          </w:tcPr>
          <w:p w14:paraId="6212A688" w14:textId="77777777" w:rsidR="006B7644" w:rsidRPr="00B77049" w:rsidRDefault="006B7644" w:rsidP="00196264">
            <w:r w:rsidRPr="00B77049">
              <w:t>H2: Distribution of speed</w:t>
            </w:r>
          </w:p>
        </w:tc>
        <w:tc>
          <w:tcPr>
            <w:tcW w:w="5940" w:type="dxa"/>
            <w:tcBorders>
              <w:top w:val="single" w:sz="4" w:space="0" w:color="auto"/>
              <w:left w:val="nil"/>
              <w:bottom w:val="single" w:sz="4" w:space="0" w:color="auto"/>
              <w:right w:val="single" w:sz="4" w:space="0" w:color="auto"/>
            </w:tcBorders>
            <w:shd w:val="clear" w:color="auto" w:fill="auto"/>
            <w:vAlign w:val="bottom"/>
          </w:tcPr>
          <w:p w14:paraId="008B9FE1" w14:textId="77777777" w:rsidR="006B7644" w:rsidRPr="008B2077" w:rsidRDefault="006B7644" w:rsidP="00196264">
            <w:pPr>
              <w:rPr>
                <w:highlight w:val="yellow"/>
              </w:rPr>
            </w:pPr>
            <w:r w:rsidRPr="008B2077">
              <w:t>See above.</w:t>
            </w:r>
          </w:p>
        </w:tc>
      </w:tr>
      <w:tr w:rsidR="006B7644" w:rsidRPr="00DD7F1A" w14:paraId="394F01C1" w14:textId="77777777" w:rsidTr="00196264">
        <w:tc>
          <w:tcPr>
            <w:tcW w:w="3235" w:type="dxa"/>
            <w:tcBorders>
              <w:top w:val="single" w:sz="4" w:space="0" w:color="auto"/>
              <w:bottom w:val="single" w:sz="4" w:space="0" w:color="auto"/>
            </w:tcBorders>
            <w:shd w:val="clear" w:color="auto" w:fill="auto"/>
          </w:tcPr>
          <w:p w14:paraId="7FC8BD51" w14:textId="77777777" w:rsidR="006B7644" w:rsidRPr="00B77049" w:rsidRDefault="006B7644" w:rsidP="00196264">
            <w:r w:rsidRPr="00B77049">
              <w:t>H3: Mean speed</w:t>
            </w:r>
          </w:p>
        </w:tc>
        <w:tc>
          <w:tcPr>
            <w:tcW w:w="5940" w:type="dxa"/>
            <w:tcBorders>
              <w:top w:val="single" w:sz="4" w:space="0" w:color="auto"/>
              <w:left w:val="nil"/>
              <w:bottom w:val="single" w:sz="4" w:space="0" w:color="auto"/>
              <w:right w:val="single" w:sz="4" w:space="0" w:color="auto"/>
            </w:tcBorders>
            <w:shd w:val="clear" w:color="auto" w:fill="auto"/>
            <w:vAlign w:val="bottom"/>
          </w:tcPr>
          <w:p w14:paraId="5313CA91" w14:textId="77777777" w:rsidR="006B7644" w:rsidRPr="008B2077" w:rsidRDefault="006B7644" w:rsidP="00196264">
            <w:pPr>
              <w:rPr>
                <w:highlight w:val="yellow"/>
              </w:rPr>
            </w:pPr>
            <w:r w:rsidRPr="008B2077">
              <w:t>See above.</w:t>
            </w:r>
          </w:p>
        </w:tc>
      </w:tr>
      <w:tr w:rsidR="006B7644" w:rsidRPr="00DD7F1A" w14:paraId="72D22A97" w14:textId="77777777" w:rsidTr="00196264">
        <w:tc>
          <w:tcPr>
            <w:tcW w:w="3235" w:type="dxa"/>
            <w:tcBorders>
              <w:top w:val="single" w:sz="4" w:space="0" w:color="auto"/>
              <w:bottom w:val="single" w:sz="4" w:space="0" w:color="auto"/>
            </w:tcBorders>
            <w:shd w:val="clear" w:color="auto" w:fill="auto"/>
          </w:tcPr>
          <w:p w14:paraId="2703243A" w14:textId="77777777" w:rsidR="006B7644" w:rsidRPr="00B77049" w:rsidRDefault="006B7644" w:rsidP="00196264">
            <w:r w:rsidRPr="00B77049">
              <w:t>H3: 85th percentile speed</w:t>
            </w:r>
          </w:p>
        </w:tc>
        <w:tc>
          <w:tcPr>
            <w:tcW w:w="5940" w:type="dxa"/>
            <w:tcBorders>
              <w:top w:val="single" w:sz="4" w:space="0" w:color="auto"/>
              <w:left w:val="nil"/>
              <w:bottom w:val="single" w:sz="4" w:space="0" w:color="auto"/>
              <w:right w:val="single" w:sz="4" w:space="0" w:color="auto"/>
            </w:tcBorders>
            <w:shd w:val="clear" w:color="auto" w:fill="auto"/>
            <w:vAlign w:val="bottom"/>
          </w:tcPr>
          <w:p w14:paraId="3E919A1D" w14:textId="77777777" w:rsidR="006B7644" w:rsidRPr="008B2077" w:rsidRDefault="006B7644" w:rsidP="00196264">
            <w:pPr>
              <w:rPr>
                <w:highlight w:val="yellow"/>
              </w:rPr>
            </w:pPr>
            <w:r w:rsidRPr="008B2077">
              <w:t>See above.</w:t>
            </w:r>
          </w:p>
        </w:tc>
      </w:tr>
      <w:tr w:rsidR="006B7644" w:rsidRPr="00DD7F1A" w14:paraId="4D93D22D" w14:textId="77777777" w:rsidTr="00196264">
        <w:tc>
          <w:tcPr>
            <w:tcW w:w="3235" w:type="dxa"/>
            <w:tcBorders>
              <w:top w:val="single" w:sz="4" w:space="0" w:color="auto"/>
              <w:bottom w:val="single" w:sz="4" w:space="0" w:color="auto"/>
            </w:tcBorders>
            <w:shd w:val="clear" w:color="auto" w:fill="auto"/>
          </w:tcPr>
          <w:p w14:paraId="03B8DDD1" w14:textId="77777777" w:rsidR="006B7644" w:rsidRPr="00B77049" w:rsidRDefault="006B7644" w:rsidP="00196264">
            <w:r w:rsidRPr="00B77049">
              <w:t>H3: Percentage of drivers over speed limit</w:t>
            </w:r>
          </w:p>
        </w:tc>
        <w:tc>
          <w:tcPr>
            <w:tcW w:w="5940" w:type="dxa"/>
            <w:tcBorders>
              <w:top w:val="single" w:sz="4" w:space="0" w:color="auto"/>
              <w:left w:val="nil"/>
              <w:bottom w:val="single" w:sz="4" w:space="0" w:color="auto"/>
              <w:right w:val="single" w:sz="4" w:space="0" w:color="auto"/>
            </w:tcBorders>
            <w:shd w:val="clear" w:color="auto" w:fill="auto"/>
            <w:vAlign w:val="bottom"/>
          </w:tcPr>
          <w:p w14:paraId="6622513F" w14:textId="77777777" w:rsidR="006B7644" w:rsidRPr="008B2077" w:rsidRDefault="006B7644" w:rsidP="00196264">
            <w:pPr>
              <w:rPr>
                <w:highlight w:val="yellow"/>
              </w:rPr>
            </w:pPr>
            <w:r w:rsidRPr="008B2077">
              <w:t>See above.</w:t>
            </w:r>
          </w:p>
        </w:tc>
      </w:tr>
      <w:tr w:rsidR="006B7644" w:rsidRPr="00DD7F1A" w14:paraId="7421B9CE" w14:textId="77777777" w:rsidTr="00196264">
        <w:tc>
          <w:tcPr>
            <w:tcW w:w="3235" w:type="dxa"/>
            <w:tcBorders>
              <w:top w:val="single" w:sz="4" w:space="0" w:color="auto"/>
              <w:bottom w:val="single" w:sz="4" w:space="0" w:color="auto"/>
            </w:tcBorders>
            <w:shd w:val="clear" w:color="auto" w:fill="auto"/>
          </w:tcPr>
          <w:p w14:paraId="3AF2DE97" w14:textId="77777777" w:rsidR="006B7644" w:rsidRPr="00B77049" w:rsidRDefault="006B7644" w:rsidP="00196264">
            <w:r w:rsidRPr="00B77049">
              <w:t>H3: Distribution of speed</w:t>
            </w:r>
          </w:p>
        </w:tc>
        <w:tc>
          <w:tcPr>
            <w:tcW w:w="5940" w:type="dxa"/>
            <w:tcBorders>
              <w:top w:val="single" w:sz="4" w:space="0" w:color="auto"/>
              <w:left w:val="nil"/>
              <w:bottom w:val="single" w:sz="4" w:space="0" w:color="auto"/>
              <w:right w:val="single" w:sz="4" w:space="0" w:color="auto"/>
            </w:tcBorders>
            <w:shd w:val="clear" w:color="auto" w:fill="auto"/>
            <w:vAlign w:val="bottom"/>
          </w:tcPr>
          <w:p w14:paraId="12522352" w14:textId="77777777" w:rsidR="006B7644" w:rsidRPr="008B2077" w:rsidRDefault="006B7644" w:rsidP="00196264">
            <w:pPr>
              <w:rPr>
                <w:highlight w:val="yellow"/>
              </w:rPr>
            </w:pPr>
            <w:r w:rsidRPr="008B2077">
              <w:t>See above.</w:t>
            </w:r>
          </w:p>
        </w:tc>
      </w:tr>
      <w:tr w:rsidR="006B7644" w14:paraId="27C60FEF" w14:textId="77777777" w:rsidTr="00196264">
        <w:tc>
          <w:tcPr>
            <w:tcW w:w="3235" w:type="dxa"/>
            <w:tcBorders>
              <w:top w:val="single" w:sz="4" w:space="0" w:color="auto"/>
              <w:bottom w:val="single" w:sz="4" w:space="0" w:color="auto"/>
              <w:right w:val="single" w:sz="4" w:space="0" w:color="auto"/>
            </w:tcBorders>
            <w:shd w:val="clear" w:color="auto" w:fill="auto"/>
          </w:tcPr>
          <w:p w14:paraId="4CE21CCE" w14:textId="77777777" w:rsidR="006B7644" w:rsidRPr="00B77049" w:rsidRDefault="006B7644" w:rsidP="00196264">
            <w:r w:rsidRPr="00B77049">
              <w:t>DSFS displays speed</w:t>
            </w:r>
          </w:p>
        </w:tc>
        <w:tc>
          <w:tcPr>
            <w:tcW w:w="5940" w:type="dxa"/>
            <w:tcBorders>
              <w:top w:val="single" w:sz="4" w:space="0" w:color="auto"/>
              <w:left w:val="nil"/>
              <w:bottom w:val="single" w:sz="4" w:space="0" w:color="auto"/>
              <w:right w:val="single" w:sz="4" w:space="0" w:color="auto"/>
            </w:tcBorders>
            <w:shd w:val="clear" w:color="auto" w:fill="auto"/>
            <w:vAlign w:val="bottom"/>
          </w:tcPr>
          <w:p w14:paraId="1977E62D" w14:textId="77777777" w:rsidR="006B7644" w:rsidRPr="008B2077" w:rsidRDefault="006B7644" w:rsidP="00196264">
            <w:pPr>
              <w:rPr>
                <w:highlight w:val="yellow"/>
              </w:rPr>
            </w:pPr>
            <w:r w:rsidRPr="008B2077">
              <w:t>Indicates whether the sign displays numerals to show each driver the measured vehicle speed.</w:t>
            </w:r>
            <w:r>
              <w:t xml:space="preserve"> This is in contrast to a sign that provides feedback to the driver (e.g., displaying “slow down” in response to speeds above a certain threshold) but does not display the exact speed.</w:t>
            </w:r>
          </w:p>
        </w:tc>
      </w:tr>
      <w:tr w:rsidR="006B7644" w14:paraId="50E86E51" w14:textId="77777777" w:rsidTr="00196264">
        <w:tc>
          <w:tcPr>
            <w:tcW w:w="3235" w:type="dxa"/>
            <w:tcBorders>
              <w:top w:val="single" w:sz="4" w:space="0" w:color="auto"/>
              <w:bottom w:val="single" w:sz="4" w:space="0" w:color="auto"/>
            </w:tcBorders>
            <w:shd w:val="clear" w:color="auto" w:fill="auto"/>
          </w:tcPr>
          <w:p w14:paraId="745E1784" w14:textId="77777777" w:rsidR="006B7644" w:rsidRPr="00B77049" w:rsidRDefault="006B7644" w:rsidP="00196264">
            <w:r w:rsidRPr="00B77049">
              <w:t>DSFS speed lighting</w:t>
            </w:r>
          </w:p>
        </w:tc>
        <w:tc>
          <w:tcPr>
            <w:tcW w:w="5940" w:type="dxa"/>
            <w:tcBorders>
              <w:top w:val="single" w:sz="4" w:space="0" w:color="auto"/>
              <w:left w:val="nil"/>
              <w:bottom w:val="single" w:sz="4" w:space="0" w:color="auto"/>
              <w:right w:val="single" w:sz="4" w:space="0" w:color="auto"/>
            </w:tcBorders>
            <w:shd w:val="clear" w:color="auto" w:fill="auto"/>
            <w:vAlign w:val="bottom"/>
          </w:tcPr>
          <w:p w14:paraId="58B91F08" w14:textId="77777777" w:rsidR="006B7644" w:rsidRPr="008B2077" w:rsidRDefault="006B7644" w:rsidP="00196264">
            <w:pPr>
              <w:rPr>
                <w:highlight w:val="yellow"/>
              </w:rPr>
            </w:pPr>
            <w:r w:rsidRPr="008B2077">
              <w:t xml:space="preserve">Indicates whether the </w:t>
            </w:r>
            <w:r>
              <w:t xml:space="preserve">sign had any lights (e.g., numbers on the sign arranged as a matrix of </w:t>
            </w:r>
            <w:r w:rsidRPr="008B2077">
              <w:t>lights</w:t>
            </w:r>
            <w:r>
              <w:t xml:space="preserve"> or retroreflective)</w:t>
            </w:r>
            <w:r w:rsidRPr="008B2077">
              <w:t>.</w:t>
            </w:r>
          </w:p>
        </w:tc>
      </w:tr>
      <w:tr w:rsidR="006B7644" w14:paraId="5910D522" w14:textId="77777777" w:rsidTr="00196264">
        <w:tc>
          <w:tcPr>
            <w:tcW w:w="3235" w:type="dxa"/>
            <w:tcBorders>
              <w:top w:val="single" w:sz="4" w:space="0" w:color="auto"/>
              <w:bottom w:val="single" w:sz="4" w:space="0" w:color="auto"/>
            </w:tcBorders>
            <w:shd w:val="clear" w:color="auto" w:fill="auto"/>
          </w:tcPr>
          <w:p w14:paraId="7FDCEF4A" w14:textId="77777777" w:rsidR="006B7644" w:rsidRPr="00B77049" w:rsidRDefault="006B7644" w:rsidP="00196264">
            <w:r w:rsidRPr="00B77049">
              <w:t>DSFS flashes (speed or other)</w:t>
            </w:r>
          </w:p>
        </w:tc>
        <w:tc>
          <w:tcPr>
            <w:tcW w:w="5940" w:type="dxa"/>
            <w:tcBorders>
              <w:top w:val="single" w:sz="4" w:space="0" w:color="auto"/>
              <w:left w:val="nil"/>
              <w:bottom w:val="single" w:sz="4" w:space="0" w:color="auto"/>
              <w:right w:val="single" w:sz="4" w:space="0" w:color="auto"/>
            </w:tcBorders>
            <w:shd w:val="clear" w:color="auto" w:fill="auto"/>
            <w:vAlign w:val="bottom"/>
          </w:tcPr>
          <w:p w14:paraId="59D4F03A" w14:textId="77777777" w:rsidR="006B7644" w:rsidRPr="008B2077" w:rsidRDefault="006B7644" w:rsidP="00196264">
            <w:pPr>
              <w:rPr>
                <w:highlight w:val="yellow"/>
              </w:rPr>
            </w:pPr>
            <w:r w:rsidRPr="008B2077">
              <w:t xml:space="preserve">Indicates whether the sign has any flashing </w:t>
            </w:r>
            <w:r>
              <w:t xml:space="preserve">lights (numbers </w:t>
            </w:r>
            <w:r>
              <w:lastRenderedPageBreak/>
              <w:t xml:space="preserve">or other </w:t>
            </w:r>
            <w:r w:rsidRPr="008B2077">
              <w:t>lights</w:t>
            </w:r>
            <w:r>
              <w:t>)</w:t>
            </w:r>
            <w:r w:rsidRPr="008B2077">
              <w:t>.</w:t>
            </w:r>
          </w:p>
        </w:tc>
      </w:tr>
      <w:tr w:rsidR="006B7644" w14:paraId="21E79132" w14:textId="77777777" w:rsidTr="00196264">
        <w:tc>
          <w:tcPr>
            <w:tcW w:w="3235" w:type="dxa"/>
            <w:tcBorders>
              <w:top w:val="single" w:sz="4" w:space="0" w:color="auto"/>
              <w:bottom w:val="single" w:sz="4" w:space="0" w:color="auto"/>
            </w:tcBorders>
            <w:shd w:val="clear" w:color="auto" w:fill="auto"/>
          </w:tcPr>
          <w:p w14:paraId="75CD610D" w14:textId="77777777" w:rsidR="006B7644" w:rsidRPr="00B77049" w:rsidRDefault="006B7644" w:rsidP="00196264">
            <w:r w:rsidRPr="00B77049">
              <w:lastRenderedPageBreak/>
              <w:t>Mobile DSFS units</w:t>
            </w:r>
          </w:p>
        </w:tc>
        <w:tc>
          <w:tcPr>
            <w:tcW w:w="5940" w:type="dxa"/>
            <w:tcBorders>
              <w:top w:val="single" w:sz="4" w:space="0" w:color="auto"/>
              <w:left w:val="nil"/>
              <w:bottom w:val="single" w:sz="4" w:space="0" w:color="auto"/>
              <w:right w:val="single" w:sz="4" w:space="0" w:color="auto"/>
            </w:tcBorders>
            <w:shd w:val="clear" w:color="auto" w:fill="auto"/>
            <w:vAlign w:val="bottom"/>
          </w:tcPr>
          <w:p w14:paraId="6311188C" w14:textId="77777777" w:rsidR="006B7644" w:rsidRPr="008B2077" w:rsidRDefault="006B7644" w:rsidP="00196264">
            <w:pPr>
              <w:rPr>
                <w:highlight w:val="yellow"/>
              </w:rPr>
            </w:pPr>
            <w:r w:rsidRPr="008B2077">
              <w:t>Indicates whether the sign is portable (e.g. a speed display trailer)</w:t>
            </w:r>
          </w:p>
        </w:tc>
      </w:tr>
      <w:tr w:rsidR="006B7644" w14:paraId="070A9F44" w14:textId="77777777" w:rsidTr="00196264">
        <w:tc>
          <w:tcPr>
            <w:tcW w:w="3235" w:type="dxa"/>
            <w:tcBorders>
              <w:top w:val="single" w:sz="4" w:space="0" w:color="auto"/>
              <w:bottom w:val="single" w:sz="4" w:space="0" w:color="auto"/>
              <w:right w:val="single" w:sz="4" w:space="0" w:color="auto"/>
            </w:tcBorders>
            <w:shd w:val="clear" w:color="auto" w:fill="auto"/>
          </w:tcPr>
          <w:p w14:paraId="4BB9F8F0" w14:textId="77777777" w:rsidR="006B7644" w:rsidRPr="00B77049" w:rsidRDefault="006B7644" w:rsidP="00196264">
            <w:r w:rsidRPr="00B77049">
              <w:t>Roadway type</w:t>
            </w:r>
          </w:p>
        </w:tc>
        <w:tc>
          <w:tcPr>
            <w:tcW w:w="5940" w:type="dxa"/>
            <w:tcBorders>
              <w:top w:val="single" w:sz="4" w:space="0" w:color="auto"/>
              <w:left w:val="nil"/>
              <w:bottom w:val="single" w:sz="4" w:space="0" w:color="auto"/>
              <w:right w:val="single" w:sz="4" w:space="0" w:color="auto"/>
            </w:tcBorders>
            <w:shd w:val="clear" w:color="auto" w:fill="auto"/>
            <w:vAlign w:val="bottom"/>
          </w:tcPr>
          <w:p w14:paraId="388FFDDB" w14:textId="77777777" w:rsidR="006B7644" w:rsidRPr="008B2077" w:rsidRDefault="006B7644" w:rsidP="00196264">
            <w:pPr>
              <w:rPr>
                <w:highlight w:val="yellow"/>
              </w:rPr>
            </w:pPr>
            <w:r w:rsidRPr="008B2077">
              <w:t xml:space="preserve">Categorizes the road into one of several major types (e.g. freeway, arterial, collector, </w:t>
            </w:r>
            <w:r>
              <w:t xml:space="preserve">and </w:t>
            </w:r>
            <w:r w:rsidRPr="008B2077">
              <w:t>local).</w:t>
            </w:r>
          </w:p>
        </w:tc>
      </w:tr>
      <w:tr w:rsidR="006B7644" w14:paraId="339D3EFF" w14:textId="77777777" w:rsidTr="00196264">
        <w:tc>
          <w:tcPr>
            <w:tcW w:w="3235" w:type="dxa"/>
            <w:tcBorders>
              <w:top w:val="single" w:sz="4" w:space="0" w:color="auto"/>
              <w:bottom w:val="single" w:sz="4" w:space="0" w:color="auto"/>
            </w:tcBorders>
            <w:shd w:val="clear" w:color="auto" w:fill="auto"/>
          </w:tcPr>
          <w:p w14:paraId="3D8CABFA" w14:textId="77777777" w:rsidR="006B7644" w:rsidRPr="00B77049" w:rsidRDefault="006B7644" w:rsidP="00196264">
            <w:r w:rsidRPr="00B77049">
              <w:t>Area type (location)</w:t>
            </w:r>
          </w:p>
        </w:tc>
        <w:tc>
          <w:tcPr>
            <w:tcW w:w="5940" w:type="dxa"/>
            <w:tcBorders>
              <w:top w:val="single" w:sz="4" w:space="0" w:color="auto"/>
              <w:left w:val="nil"/>
              <w:bottom w:val="single" w:sz="4" w:space="0" w:color="auto"/>
              <w:right w:val="single" w:sz="4" w:space="0" w:color="auto"/>
            </w:tcBorders>
            <w:shd w:val="clear" w:color="auto" w:fill="auto"/>
            <w:vAlign w:val="bottom"/>
          </w:tcPr>
          <w:p w14:paraId="58AE591B" w14:textId="77777777" w:rsidR="006B7644" w:rsidRPr="008B2077" w:rsidRDefault="006B7644" w:rsidP="00196264">
            <w:pPr>
              <w:rPr>
                <w:highlight w:val="yellow"/>
              </w:rPr>
            </w:pPr>
            <w:r w:rsidRPr="008B2077">
              <w:t>Categorizes the location as either urban, suburban, or rural.</w:t>
            </w:r>
          </w:p>
        </w:tc>
      </w:tr>
      <w:tr w:rsidR="006B7644" w14:paraId="0C2D3C9B" w14:textId="77777777" w:rsidTr="00196264">
        <w:tc>
          <w:tcPr>
            <w:tcW w:w="3235" w:type="dxa"/>
            <w:tcBorders>
              <w:top w:val="single" w:sz="4" w:space="0" w:color="auto"/>
              <w:bottom w:val="single" w:sz="4" w:space="0" w:color="auto"/>
            </w:tcBorders>
            <w:shd w:val="clear" w:color="auto" w:fill="auto"/>
          </w:tcPr>
          <w:p w14:paraId="32867C7A" w14:textId="77777777" w:rsidR="006B7644" w:rsidRPr="00B77049" w:rsidRDefault="006B7644" w:rsidP="00196264">
            <w:r w:rsidRPr="00B77049">
              <w:t>Sidewalks present</w:t>
            </w:r>
          </w:p>
        </w:tc>
        <w:tc>
          <w:tcPr>
            <w:tcW w:w="5940" w:type="dxa"/>
            <w:tcBorders>
              <w:top w:val="single" w:sz="4" w:space="0" w:color="auto"/>
              <w:left w:val="nil"/>
              <w:bottom w:val="single" w:sz="4" w:space="0" w:color="auto"/>
              <w:right w:val="single" w:sz="4" w:space="0" w:color="auto"/>
            </w:tcBorders>
            <w:shd w:val="clear" w:color="auto" w:fill="auto"/>
            <w:vAlign w:val="bottom"/>
          </w:tcPr>
          <w:p w14:paraId="6C6224DE" w14:textId="77777777" w:rsidR="006B7644" w:rsidRPr="008B2077" w:rsidRDefault="006B7644" w:rsidP="00196264">
            <w:pPr>
              <w:rPr>
                <w:highlight w:val="yellow"/>
              </w:rPr>
            </w:pPr>
            <w:r w:rsidRPr="008B2077">
              <w:t>Indicates whether there are pedestrian sidewalks.</w:t>
            </w:r>
          </w:p>
        </w:tc>
      </w:tr>
      <w:tr w:rsidR="006B7644" w14:paraId="7552FF32" w14:textId="77777777" w:rsidTr="00196264">
        <w:tc>
          <w:tcPr>
            <w:tcW w:w="3235" w:type="dxa"/>
            <w:tcBorders>
              <w:top w:val="single" w:sz="4" w:space="0" w:color="auto"/>
              <w:bottom w:val="single" w:sz="4" w:space="0" w:color="auto"/>
            </w:tcBorders>
            <w:shd w:val="clear" w:color="auto" w:fill="auto"/>
          </w:tcPr>
          <w:p w14:paraId="3E7AC5C6" w14:textId="77777777" w:rsidR="006B7644" w:rsidRPr="00B77049" w:rsidRDefault="006B7644" w:rsidP="00196264">
            <w:r w:rsidRPr="00B77049">
              <w:t>Posted speed</w:t>
            </w:r>
          </w:p>
        </w:tc>
        <w:tc>
          <w:tcPr>
            <w:tcW w:w="5940" w:type="dxa"/>
            <w:tcBorders>
              <w:top w:val="single" w:sz="4" w:space="0" w:color="auto"/>
              <w:left w:val="nil"/>
              <w:bottom w:val="single" w:sz="4" w:space="0" w:color="auto"/>
              <w:right w:val="single" w:sz="4" w:space="0" w:color="auto"/>
            </w:tcBorders>
            <w:shd w:val="clear" w:color="auto" w:fill="auto"/>
            <w:vAlign w:val="bottom"/>
          </w:tcPr>
          <w:p w14:paraId="07021101" w14:textId="77777777" w:rsidR="006B7644" w:rsidRPr="008B2077" w:rsidRDefault="006B7644" w:rsidP="00196264">
            <w:pPr>
              <w:rPr>
                <w:highlight w:val="yellow"/>
              </w:rPr>
            </w:pPr>
            <w:r w:rsidRPr="008B2077">
              <w:t>Denotes the regulatory speed for the roadway at the location of the DSFS (adjacent).</w:t>
            </w:r>
          </w:p>
        </w:tc>
      </w:tr>
      <w:tr w:rsidR="006B7644" w14:paraId="1B279597" w14:textId="77777777" w:rsidTr="00196264">
        <w:tc>
          <w:tcPr>
            <w:tcW w:w="3235" w:type="dxa"/>
            <w:tcBorders>
              <w:top w:val="single" w:sz="4" w:space="0" w:color="auto"/>
              <w:bottom w:val="single" w:sz="4" w:space="0" w:color="auto"/>
              <w:right w:val="single" w:sz="4" w:space="0" w:color="auto"/>
            </w:tcBorders>
            <w:shd w:val="clear" w:color="auto" w:fill="auto"/>
          </w:tcPr>
          <w:p w14:paraId="0C1504F9" w14:textId="77777777" w:rsidR="006B7644" w:rsidRPr="00B77049" w:rsidRDefault="006B7644" w:rsidP="00196264">
            <w:r w:rsidRPr="00B77049">
              <w:t>Sensor positions</w:t>
            </w:r>
          </w:p>
        </w:tc>
        <w:tc>
          <w:tcPr>
            <w:tcW w:w="5940" w:type="dxa"/>
            <w:tcBorders>
              <w:top w:val="single" w:sz="4" w:space="0" w:color="auto"/>
              <w:left w:val="nil"/>
              <w:bottom w:val="single" w:sz="4" w:space="0" w:color="auto"/>
              <w:right w:val="single" w:sz="4" w:space="0" w:color="auto"/>
            </w:tcBorders>
            <w:shd w:val="clear" w:color="auto" w:fill="auto"/>
            <w:vAlign w:val="bottom"/>
          </w:tcPr>
          <w:p w14:paraId="1D6C75D6" w14:textId="77777777" w:rsidR="006B7644" w:rsidRDefault="006B7644" w:rsidP="00196264">
            <w:r w:rsidRPr="008B2077">
              <w:rPr>
                <w:b/>
              </w:rPr>
              <w:t>Example entry:</w:t>
            </w:r>
            <w:r>
              <w:rPr>
                <w:b/>
              </w:rPr>
              <w:t xml:space="preserve"> </w:t>
            </w:r>
            <w:r w:rsidRPr="008B2077">
              <w:t>Adjacent (328 ft</w:t>
            </w:r>
            <w:r>
              <w:t>.</w:t>
            </w:r>
            <w:r w:rsidRPr="008B2077">
              <w:t xml:space="preserve"> downstream)</w:t>
            </w:r>
          </w:p>
          <w:p w14:paraId="64F1611E" w14:textId="77777777" w:rsidR="006B7644" w:rsidRPr="008B2077" w:rsidRDefault="006B7644" w:rsidP="00196264">
            <w:r w:rsidRPr="008B2077">
              <w:t xml:space="preserve">Indicates the location of any sensors used to measure speeds in any of three categories: upstream of the DSFS, adjacent to the DSFS, or downstream of the DSFS. The categorization here is consistent with the way that the authors categorized their sensors. This means that in some cases an “adjacent” sensor may actually be located slightly downstream of the DSFS, if the authors argued that it was effectively adjacent (due to delayed driver reaction time, etc.) Not every study had a sensor in all three categories. Missing categories were omitted, such as in the below example, which did not have any upstream or downstream sensors. </w:t>
            </w:r>
          </w:p>
        </w:tc>
      </w:tr>
      <w:tr w:rsidR="006B7644" w14:paraId="79C2EA68" w14:textId="77777777" w:rsidTr="00196264">
        <w:tc>
          <w:tcPr>
            <w:tcW w:w="3235" w:type="dxa"/>
            <w:tcBorders>
              <w:top w:val="single" w:sz="4" w:space="0" w:color="auto"/>
              <w:bottom w:val="single" w:sz="4" w:space="0" w:color="auto"/>
            </w:tcBorders>
            <w:shd w:val="clear" w:color="auto" w:fill="auto"/>
          </w:tcPr>
          <w:p w14:paraId="58A28597" w14:textId="77777777" w:rsidR="006B7644" w:rsidRPr="00B77049" w:rsidRDefault="006B7644" w:rsidP="00196264">
            <w:r w:rsidRPr="00B77049">
              <w:t>Number of sensors</w:t>
            </w:r>
          </w:p>
        </w:tc>
        <w:tc>
          <w:tcPr>
            <w:tcW w:w="5940" w:type="dxa"/>
            <w:tcBorders>
              <w:top w:val="single" w:sz="4" w:space="0" w:color="auto"/>
              <w:left w:val="nil"/>
              <w:bottom w:val="single" w:sz="4" w:space="0" w:color="auto"/>
              <w:right w:val="single" w:sz="4" w:space="0" w:color="auto"/>
            </w:tcBorders>
            <w:shd w:val="clear" w:color="auto" w:fill="auto"/>
            <w:vAlign w:val="bottom"/>
          </w:tcPr>
          <w:p w14:paraId="6DEBD37C" w14:textId="77777777" w:rsidR="006B7644" w:rsidRDefault="006B7644" w:rsidP="00196264">
            <w:r w:rsidRPr="002E5DE4">
              <w:rPr>
                <w:b/>
              </w:rPr>
              <w:t>Example entry:</w:t>
            </w:r>
            <w:r w:rsidRPr="008B2077">
              <w:t xml:space="preserve"> 0,1,</w:t>
            </w:r>
            <w:r>
              <w:t>0</w:t>
            </w:r>
          </w:p>
          <w:p w14:paraId="0B1D2FE4" w14:textId="77777777" w:rsidR="006B7644" w:rsidRPr="008B2077" w:rsidRDefault="006B7644" w:rsidP="00196264">
            <w:r w:rsidRPr="008B2077">
              <w:t>Lists the number of sensors in each category (</w:t>
            </w:r>
            <w:r>
              <w:t>upstream, adjacent, downstream)</w:t>
            </w:r>
          </w:p>
        </w:tc>
      </w:tr>
      <w:tr w:rsidR="006B7644" w14:paraId="5F63CF35" w14:textId="77777777" w:rsidTr="00196264">
        <w:tc>
          <w:tcPr>
            <w:tcW w:w="3235" w:type="dxa"/>
            <w:tcBorders>
              <w:top w:val="single" w:sz="4" w:space="0" w:color="auto"/>
              <w:bottom w:val="single" w:sz="4" w:space="0" w:color="auto"/>
            </w:tcBorders>
            <w:shd w:val="clear" w:color="auto" w:fill="auto"/>
          </w:tcPr>
          <w:p w14:paraId="45A79AE8" w14:textId="77777777" w:rsidR="006B7644" w:rsidRPr="00B77049" w:rsidRDefault="006B7644" w:rsidP="00196264">
            <w:r w:rsidRPr="00B77049">
              <w:t>Sensor types</w:t>
            </w:r>
          </w:p>
        </w:tc>
        <w:tc>
          <w:tcPr>
            <w:tcW w:w="5940" w:type="dxa"/>
            <w:tcBorders>
              <w:top w:val="single" w:sz="4" w:space="0" w:color="auto"/>
              <w:left w:val="nil"/>
              <w:bottom w:val="single" w:sz="4" w:space="0" w:color="auto"/>
              <w:right w:val="single" w:sz="4" w:space="0" w:color="auto"/>
            </w:tcBorders>
            <w:shd w:val="clear" w:color="auto" w:fill="auto"/>
            <w:vAlign w:val="bottom"/>
          </w:tcPr>
          <w:p w14:paraId="49EE8B53" w14:textId="77777777" w:rsidR="006B7644" w:rsidRPr="008B2077" w:rsidRDefault="006B7644" w:rsidP="00196264">
            <w:pPr>
              <w:rPr>
                <w:highlight w:val="yellow"/>
              </w:rPr>
            </w:pPr>
            <w:r w:rsidRPr="008B2077">
              <w:t>Indicates the type(s) of sensors the researchers used to gather speed data (e.g.</w:t>
            </w:r>
            <w:r>
              <w:t>,</w:t>
            </w:r>
            <w:r w:rsidRPr="008B2077">
              <w:t xml:space="preserve"> radar).</w:t>
            </w:r>
          </w:p>
        </w:tc>
      </w:tr>
      <w:tr w:rsidR="006B7644" w14:paraId="4B3E9964" w14:textId="77777777" w:rsidTr="00196264">
        <w:tc>
          <w:tcPr>
            <w:tcW w:w="3235" w:type="dxa"/>
            <w:tcBorders>
              <w:top w:val="single" w:sz="4" w:space="0" w:color="auto"/>
              <w:bottom w:val="single" w:sz="4" w:space="0" w:color="auto"/>
              <w:right w:val="single" w:sz="4" w:space="0" w:color="auto"/>
            </w:tcBorders>
            <w:shd w:val="clear" w:color="auto" w:fill="auto"/>
          </w:tcPr>
          <w:p w14:paraId="13111F37" w14:textId="77777777" w:rsidR="006B7644" w:rsidRPr="00B77049" w:rsidRDefault="006B7644" w:rsidP="00196264">
            <w:r w:rsidRPr="00B77049">
              <w:t>Types of treatments</w:t>
            </w:r>
          </w:p>
        </w:tc>
        <w:tc>
          <w:tcPr>
            <w:tcW w:w="5940" w:type="dxa"/>
            <w:tcBorders>
              <w:top w:val="single" w:sz="4" w:space="0" w:color="auto"/>
              <w:left w:val="nil"/>
              <w:bottom w:val="single" w:sz="4" w:space="0" w:color="auto"/>
              <w:right w:val="single" w:sz="4" w:space="0" w:color="auto"/>
            </w:tcBorders>
            <w:shd w:val="clear" w:color="auto" w:fill="auto"/>
            <w:vAlign w:val="bottom"/>
          </w:tcPr>
          <w:p w14:paraId="12E7373B" w14:textId="77777777" w:rsidR="006B7644" w:rsidRPr="008B2077" w:rsidRDefault="006B7644" w:rsidP="00196264">
            <w:pPr>
              <w:rPr>
                <w:highlight w:val="yellow"/>
              </w:rPr>
            </w:pPr>
            <w:r w:rsidRPr="008B2077">
              <w:t>This may include DSFS, but may also include other treatments implemented in addition to and simultaneously with the DSFS (e.g.</w:t>
            </w:r>
            <w:r>
              <w:t>,</w:t>
            </w:r>
            <w:r w:rsidRPr="008B2077">
              <w:t xml:space="preserve"> police enforcement).</w:t>
            </w:r>
          </w:p>
        </w:tc>
      </w:tr>
      <w:tr w:rsidR="006B7644" w14:paraId="4B9055DF" w14:textId="77777777" w:rsidTr="00196264">
        <w:tc>
          <w:tcPr>
            <w:tcW w:w="3235" w:type="dxa"/>
            <w:tcBorders>
              <w:top w:val="single" w:sz="4" w:space="0" w:color="auto"/>
              <w:bottom w:val="single" w:sz="4" w:space="0" w:color="auto"/>
            </w:tcBorders>
            <w:shd w:val="clear" w:color="auto" w:fill="auto"/>
          </w:tcPr>
          <w:p w14:paraId="3B8F6BB1" w14:textId="77777777" w:rsidR="006B7644" w:rsidRPr="00B77049" w:rsidRDefault="006B7644" w:rsidP="00196264">
            <w:r w:rsidRPr="00B77049">
              <w:t>Number of relevant sites</w:t>
            </w:r>
          </w:p>
        </w:tc>
        <w:tc>
          <w:tcPr>
            <w:tcW w:w="5940" w:type="dxa"/>
            <w:tcBorders>
              <w:top w:val="single" w:sz="4" w:space="0" w:color="auto"/>
              <w:left w:val="nil"/>
              <w:bottom w:val="single" w:sz="4" w:space="0" w:color="auto"/>
              <w:right w:val="single" w:sz="4" w:space="0" w:color="auto"/>
            </w:tcBorders>
            <w:shd w:val="clear" w:color="auto" w:fill="auto"/>
            <w:vAlign w:val="bottom"/>
          </w:tcPr>
          <w:p w14:paraId="08234164" w14:textId="77777777" w:rsidR="006B7644" w:rsidRPr="008B2077" w:rsidRDefault="006B7644" w:rsidP="00196264">
            <w:pPr>
              <w:rPr>
                <w:highlight w:val="yellow"/>
              </w:rPr>
            </w:pPr>
            <w:r w:rsidRPr="008B2077">
              <w:t>Indicates the number of unique sites where relevant tests were conducted.</w:t>
            </w:r>
          </w:p>
        </w:tc>
      </w:tr>
      <w:tr w:rsidR="006B7644" w14:paraId="10DB9450" w14:textId="77777777" w:rsidTr="00196264">
        <w:tc>
          <w:tcPr>
            <w:tcW w:w="3235" w:type="dxa"/>
            <w:tcBorders>
              <w:top w:val="single" w:sz="4" w:space="0" w:color="auto"/>
              <w:bottom w:val="single" w:sz="4" w:space="0" w:color="auto"/>
            </w:tcBorders>
            <w:shd w:val="clear" w:color="auto" w:fill="auto"/>
          </w:tcPr>
          <w:p w14:paraId="7B3B1CDB" w14:textId="77777777" w:rsidR="006B7644" w:rsidRPr="00B77049" w:rsidRDefault="006B7644" w:rsidP="00196264">
            <w:r w:rsidRPr="00B77049">
              <w:t xml:space="preserve">Number of cases </w:t>
            </w:r>
          </w:p>
        </w:tc>
        <w:tc>
          <w:tcPr>
            <w:tcW w:w="5940" w:type="dxa"/>
            <w:tcBorders>
              <w:top w:val="single" w:sz="4" w:space="0" w:color="auto"/>
              <w:left w:val="nil"/>
              <w:bottom w:val="single" w:sz="4" w:space="0" w:color="auto"/>
              <w:right w:val="single" w:sz="4" w:space="0" w:color="auto"/>
            </w:tcBorders>
            <w:shd w:val="clear" w:color="auto" w:fill="auto"/>
            <w:vAlign w:val="bottom"/>
          </w:tcPr>
          <w:p w14:paraId="25CEFD63" w14:textId="77777777" w:rsidR="006B7644" w:rsidRPr="008B2077" w:rsidRDefault="006B7644" w:rsidP="00196264">
            <w:r w:rsidRPr="008B2077">
              <w:t>Indicates the total number of unique circumstances</w:t>
            </w:r>
            <w:r>
              <w:t xml:space="preserve"> for which data were reported</w:t>
            </w:r>
            <w:r w:rsidRPr="008B2077">
              <w:t xml:space="preserve"> (</w:t>
            </w:r>
            <w:r>
              <w:t>e.g.,</w:t>
            </w:r>
            <w:r w:rsidRPr="008B2077">
              <w:t xml:space="preserve"> the number of sites multiplied by the number of relevant, unique treatments multiplied by the number of vehicle types separately analyzed)</w:t>
            </w:r>
          </w:p>
        </w:tc>
      </w:tr>
      <w:tr w:rsidR="006B7644" w14:paraId="0DBF5B76" w14:textId="77777777" w:rsidTr="00196264">
        <w:tc>
          <w:tcPr>
            <w:tcW w:w="3235" w:type="dxa"/>
            <w:tcBorders>
              <w:top w:val="single" w:sz="4" w:space="0" w:color="auto"/>
              <w:bottom w:val="single" w:sz="4" w:space="0" w:color="auto"/>
              <w:right w:val="single" w:sz="4" w:space="0" w:color="auto"/>
            </w:tcBorders>
            <w:shd w:val="clear" w:color="auto" w:fill="auto"/>
          </w:tcPr>
          <w:p w14:paraId="52D57044" w14:textId="77777777" w:rsidR="006B7644" w:rsidRPr="006011BB" w:rsidRDefault="006B7644" w:rsidP="00196264">
            <w:r>
              <w:t>Duration</w:t>
            </w:r>
            <w:r w:rsidRPr="00B77049">
              <w:t xml:space="preserve"> </w:t>
            </w:r>
            <w:r>
              <w:t>of measurements before activation (“before” measurements)</w:t>
            </w:r>
          </w:p>
        </w:tc>
        <w:tc>
          <w:tcPr>
            <w:tcW w:w="5940" w:type="dxa"/>
            <w:tcBorders>
              <w:top w:val="single" w:sz="4" w:space="0" w:color="auto"/>
              <w:left w:val="nil"/>
              <w:bottom w:val="single" w:sz="4" w:space="0" w:color="auto"/>
              <w:right w:val="single" w:sz="4" w:space="0" w:color="auto"/>
            </w:tcBorders>
            <w:shd w:val="clear" w:color="auto" w:fill="auto"/>
            <w:vAlign w:val="bottom"/>
          </w:tcPr>
          <w:p w14:paraId="6140CB2D" w14:textId="77777777" w:rsidR="006B7644" w:rsidRPr="008B2077" w:rsidRDefault="006B7644" w:rsidP="00196264">
            <w:pPr>
              <w:rPr>
                <w:highlight w:val="yellow"/>
              </w:rPr>
            </w:pPr>
            <w:r w:rsidRPr="008B2077">
              <w:t>Indicates the length of time over which speed measurements were gathered in the baseline observation period (before DSFS activation).</w:t>
            </w:r>
          </w:p>
        </w:tc>
      </w:tr>
      <w:tr w:rsidR="006B7644" w14:paraId="6F954B18" w14:textId="77777777" w:rsidTr="00196264">
        <w:tc>
          <w:tcPr>
            <w:tcW w:w="3235" w:type="dxa"/>
            <w:tcBorders>
              <w:top w:val="single" w:sz="4" w:space="0" w:color="auto"/>
              <w:bottom w:val="single" w:sz="4" w:space="0" w:color="auto"/>
            </w:tcBorders>
            <w:shd w:val="clear" w:color="auto" w:fill="auto"/>
          </w:tcPr>
          <w:p w14:paraId="012476BE" w14:textId="77777777" w:rsidR="006B7644" w:rsidRPr="00B77049" w:rsidRDefault="006B7644" w:rsidP="00196264">
            <w:r>
              <w:t>Time interval between “before” measurements and activation</w:t>
            </w:r>
          </w:p>
        </w:tc>
        <w:tc>
          <w:tcPr>
            <w:tcW w:w="5940" w:type="dxa"/>
            <w:tcBorders>
              <w:top w:val="single" w:sz="4" w:space="0" w:color="auto"/>
              <w:left w:val="nil"/>
              <w:bottom w:val="single" w:sz="4" w:space="0" w:color="auto"/>
              <w:right w:val="single" w:sz="4" w:space="0" w:color="auto"/>
            </w:tcBorders>
            <w:shd w:val="clear" w:color="auto" w:fill="auto"/>
            <w:vAlign w:val="bottom"/>
          </w:tcPr>
          <w:p w14:paraId="6EEC0554" w14:textId="77777777" w:rsidR="006B7644" w:rsidRPr="008B2077" w:rsidRDefault="006B7644" w:rsidP="00196264">
            <w:pPr>
              <w:rPr>
                <w:highlight w:val="yellow"/>
              </w:rPr>
            </w:pPr>
            <w:r w:rsidRPr="008B2077">
              <w:t>Indicates the amount of time that passed after the last baseline measurement and before DSFS activation.</w:t>
            </w:r>
          </w:p>
        </w:tc>
      </w:tr>
      <w:tr w:rsidR="006B7644" w14:paraId="328D51A9" w14:textId="77777777" w:rsidTr="00196264">
        <w:tc>
          <w:tcPr>
            <w:tcW w:w="3235" w:type="dxa"/>
            <w:tcBorders>
              <w:top w:val="single" w:sz="4" w:space="0" w:color="auto"/>
              <w:bottom w:val="single" w:sz="4" w:space="0" w:color="auto"/>
              <w:right w:val="single" w:sz="4" w:space="0" w:color="auto"/>
            </w:tcBorders>
            <w:shd w:val="clear" w:color="auto" w:fill="auto"/>
          </w:tcPr>
          <w:p w14:paraId="4D6ECC88" w14:textId="77777777" w:rsidR="006B7644" w:rsidRPr="00B77049" w:rsidRDefault="006B7644" w:rsidP="00196264">
            <w:r>
              <w:t>Duration of activation</w:t>
            </w:r>
          </w:p>
        </w:tc>
        <w:tc>
          <w:tcPr>
            <w:tcW w:w="5940" w:type="dxa"/>
            <w:tcBorders>
              <w:top w:val="single" w:sz="4" w:space="0" w:color="auto"/>
              <w:left w:val="nil"/>
              <w:bottom w:val="single" w:sz="4" w:space="0" w:color="auto"/>
              <w:right w:val="single" w:sz="4" w:space="0" w:color="auto"/>
            </w:tcBorders>
            <w:shd w:val="clear" w:color="auto" w:fill="auto"/>
            <w:vAlign w:val="bottom"/>
          </w:tcPr>
          <w:p w14:paraId="2EA95E24" w14:textId="77777777" w:rsidR="006B7644" w:rsidRPr="008B2077" w:rsidRDefault="006B7644" w:rsidP="00196264">
            <w:pPr>
              <w:rPr>
                <w:highlight w:val="yellow"/>
              </w:rPr>
            </w:pPr>
            <w:r w:rsidRPr="008B2077">
              <w:t>Indicates the length of time that the DSFS was activated</w:t>
            </w:r>
          </w:p>
        </w:tc>
      </w:tr>
      <w:tr w:rsidR="006B7644" w14:paraId="2BDC4815" w14:textId="77777777" w:rsidTr="00196264">
        <w:tc>
          <w:tcPr>
            <w:tcW w:w="3235" w:type="dxa"/>
            <w:tcBorders>
              <w:top w:val="single" w:sz="4" w:space="0" w:color="auto"/>
              <w:bottom w:val="single" w:sz="4" w:space="0" w:color="auto"/>
            </w:tcBorders>
            <w:shd w:val="clear" w:color="auto" w:fill="auto"/>
          </w:tcPr>
          <w:p w14:paraId="72829E47" w14:textId="77777777" w:rsidR="006B7644" w:rsidRPr="00B77049" w:rsidRDefault="006B7644" w:rsidP="00196264">
            <w:r w:rsidRPr="00B77049">
              <w:t xml:space="preserve">Time of day when speed </w:t>
            </w:r>
            <w:r>
              <w:t xml:space="preserve">is </w:t>
            </w:r>
            <w:r w:rsidRPr="00B77049">
              <w:t xml:space="preserve">measured  </w:t>
            </w:r>
            <w:r>
              <w:t>(</w:t>
            </w:r>
            <w:r w:rsidRPr="00B77049">
              <w:t>AM/PM</w:t>
            </w:r>
            <w:r>
              <w:t>)</w:t>
            </w:r>
          </w:p>
        </w:tc>
        <w:tc>
          <w:tcPr>
            <w:tcW w:w="5940" w:type="dxa"/>
            <w:tcBorders>
              <w:top w:val="single" w:sz="4" w:space="0" w:color="auto"/>
              <w:left w:val="nil"/>
              <w:bottom w:val="single" w:sz="4" w:space="0" w:color="auto"/>
              <w:right w:val="single" w:sz="4" w:space="0" w:color="auto"/>
            </w:tcBorders>
            <w:shd w:val="clear" w:color="auto" w:fill="auto"/>
          </w:tcPr>
          <w:p w14:paraId="17FEFA7D" w14:textId="77777777" w:rsidR="006B7644" w:rsidRPr="008B2077" w:rsidRDefault="006B7644" w:rsidP="00196264">
            <w:pPr>
              <w:rPr>
                <w:highlight w:val="yellow"/>
              </w:rPr>
            </w:pPr>
            <w:r w:rsidRPr="008B2077">
              <w:t>Indicates the time of day that speed measurements were taken.</w:t>
            </w:r>
          </w:p>
        </w:tc>
      </w:tr>
      <w:tr w:rsidR="006B7644" w14:paraId="1FE2EB80" w14:textId="77777777" w:rsidTr="00196264">
        <w:tc>
          <w:tcPr>
            <w:tcW w:w="3235" w:type="dxa"/>
            <w:tcBorders>
              <w:top w:val="single" w:sz="4" w:space="0" w:color="auto"/>
              <w:bottom w:val="single" w:sz="4" w:space="0" w:color="auto"/>
            </w:tcBorders>
            <w:shd w:val="clear" w:color="auto" w:fill="auto"/>
          </w:tcPr>
          <w:p w14:paraId="3CC609B9" w14:textId="77777777" w:rsidR="006B7644" w:rsidRPr="00B77049" w:rsidRDefault="006B7644" w:rsidP="00196264">
            <w:r w:rsidRPr="00B77049">
              <w:lastRenderedPageBreak/>
              <w:t>Time of day when speed</w:t>
            </w:r>
            <w:r>
              <w:t xml:space="preserve"> is measured</w:t>
            </w:r>
            <w:r w:rsidRPr="00B77049">
              <w:t xml:space="preserve"> </w:t>
            </w:r>
            <w:r>
              <w:t>(</w:t>
            </w:r>
            <w:r w:rsidRPr="00B77049">
              <w:t>peak/off peak</w:t>
            </w:r>
            <w:r>
              <w:t>)</w:t>
            </w:r>
          </w:p>
        </w:tc>
        <w:tc>
          <w:tcPr>
            <w:tcW w:w="5940" w:type="dxa"/>
            <w:tcBorders>
              <w:top w:val="single" w:sz="4" w:space="0" w:color="auto"/>
              <w:left w:val="nil"/>
              <w:bottom w:val="single" w:sz="4" w:space="0" w:color="auto"/>
              <w:right w:val="single" w:sz="4" w:space="0" w:color="auto"/>
            </w:tcBorders>
            <w:shd w:val="clear" w:color="auto" w:fill="auto"/>
            <w:vAlign w:val="bottom"/>
          </w:tcPr>
          <w:p w14:paraId="146FCB9C" w14:textId="77777777" w:rsidR="006B7644" w:rsidRPr="008B2077" w:rsidRDefault="006B7644" w:rsidP="00196264">
            <w:pPr>
              <w:rPr>
                <w:highlight w:val="yellow"/>
              </w:rPr>
            </w:pPr>
            <w:r w:rsidRPr="008B2077">
              <w:t>Indicates whether speed measurements were taken during a peak or off-peak time.</w:t>
            </w:r>
          </w:p>
        </w:tc>
      </w:tr>
      <w:tr w:rsidR="006B7644" w14:paraId="2AC4DD3E" w14:textId="77777777" w:rsidTr="00196264">
        <w:tc>
          <w:tcPr>
            <w:tcW w:w="3235" w:type="dxa"/>
            <w:tcBorders>
              <w:top w:val="single" w:sz="4" w:space="0" w:color="auto"/>
              <w:bottom w:val="single" w:sz="4" w:space="0" w:color="auto"/>
              <w:right w:val="single" w:sz="4" w:space="0" w:color="auto"/>
            </w:tcBorders>
            <w:shd w:val="clear" w:color="auto" w:fill="auto"/>
          </w:tcPr>
          <w:p w14:paraId="5F716072" w14:textId="77777777" w:rsidR="006B7644" w:rsidRPr="00B77049" w:rsidRDefault="006B7644" w:rsidP="00196264">
            <w:r>
              <w:t>Time intervals at which measurements were taken during activation (“during” measurements)</w:t>
            </w:r>
            <w:r>
              <w:rPr>
                <w:rStyle w:val="FootnoteReference"/>
                <w:rFonts w:ascii="Calibri" w:hAnsi="Calibri"/>
                <w:color w:val="000000"/>
              </w:rPr>
              <w:footnoteReference w:id="1"/>
            </w:r>
          </w:p>
        </w:tc>
        <w:tc>
          <w:tcPr>
            <w:tcW w:w="5940" w:type="dxa"/>
            <w:tcBorders>
              <w:top w:val="single" w:sz="4" w:space="0" w:color="auto"/>
              <w:left w:val="nil"/>
              <w:bottom w:val="single" w:sz="4" w:space="0" w:color="auto"/>
              <w:right w:val="single" w:sz="4" w:space="0" w:color="auto"/>
            </w:tcBorders>
            <w:shd w:val="clear" w:color="auto" w:fill="auto"/>
            <w:vAlign w:val="bottom"/>
          </w:tcPr>
          <w:p w14:paraId="1B8DD22E" w14:textId="77777777" w:rsidR="006B7644" w:rsidRPr="008B2077" w:rsidRDefault="006B7644" w:rsidP="00196264">
            <w:pPr>
              <w:rPr>
                <w:highlight w:val="yellow"/>
              </w:rPr>
            </w:pPr>
            <w:r w:rsidRPr="008B2077">
              <w:t>Indicates the times that speed measurements were taken during activation of the DSFS. For example, an entry of “1, 3, and 6 months,” means that measurements were taken after the DSFS had already been continuously operating for one month, and subsequent separate measurements were taken after 3 and 6 months of operation, respectively.</w:t>
            </w:r>
          </w:p>
        </w:tc>
      </w:tr>
      <w:tr w:rsidR="006B7644" w14:paraId="509E7928" w14:textId="77777777" w:rsidTr="00196264">
        <w:tc>
          <w:tcPr>
            <w:tcW w:w="3235" w:type="dxa"/>
            <w:tcBorders>
              <w:top w:val="single" w:sz="4" w:space="0" w:color="auto"/>
              <w:bottom w:val="single" w:sz="4" w:space="0" w:color="auto"/>
            </w:tcBorders>
            <w:shd w:val="clear" w:color="auto" w:fill="auto"/>
          </w:tcPr>
          <w:p w14:paraId="5D6865A5" w14:textId="77777777" w:rsidR="006B7644" w:rsidRPr="00F63587" w:rsidRDefault="006B7644" w:rsidP="00196264">
            <w:r>
              <w:t>Amount of time that elapsed after deactivation and prior to subsequent measurements (“after” measurements)</w:t>
            </w:r>
          </w:p>
        </w:tc>
        <w:tc>
          <w:tcPr>
            <w:tcW w:w="5940" w:type="dxa"/>
            <w:tcBorders>
              <w:top w:val="single" w:sz="4" w:space="0" w:color="auto"/>
              <w:left w:val="nil"/>
              <w:bottom w:val="single" w:sz="4" w:space="0" w:color="auto"/>
              <w:right w:val="single" w:sz="4" w:space="0" w:color="auto"/>
            </w:tcBorders>
            <w:shd w:val="clear" w:color="auto" w:fill="auto"/>
          </w:tcPr>
          <w:p w14:paraId="091047C8" w14:textId="77777777" w:rsidR="006B7644" w:rsidRPr="008B2077" w:rsidRDefault="006B7644" w:rsidP="00196264">
            <w:pPr>
              <w:rPr>
                <w:highlight w:val="yellow"/>
              </w:rPr>
            </w:pPr>
            <w:r w:rsidRPr="008B2077">
              <w:t xml:space="preserve">Indicates the amount of time that passed after the DSFS was activated and before the subsequent measurement period. </w:t>
            </w:r>
          </w:p>
        </w:tc>
      </w:tr>
      <w:tr w:rsidR="006B7644" w14:paraId="586A94BD" w14:textId="77777777" w:rsidTr="00196264">
        <w:tc>
          <w:tcPr>
            <w:tcW w:w="3235" w:type="dxa"/>
            <w:tcBorders>
              <w:top w:val="single" w:sz="4" w:space="0" w:color="auto"/>
              <w:bottom w:val="single" w:sz="4" w:space="0" w:color="auto"/>
            </w:tcBorders>
            <w:shd w:val="clear" w:color="auto" w:fill="auto"/>
          </w:tcPr>
          <w:p w14:paraId="6A9AC188" w14:textId="77777777" w:rsidR="006B7644" w:rsidRPr="00B77049" w:rsidRDefault="006B7644" w:rsidP="00196264">
            <w:r>
              <w:t>Duration of “after” measurements</w:t>
            </w:r>
          </w:p>
        </w:tc>
        <w:tc>
          <w:tcPr>
            <w:tcW w:w="5940" w:type="dxa"/>
            <w:tcBorders>
              <w:top w:val="single" w:sz="4" w:space="0" w:color="auto"/>
              <w:left w:val="nil"/>
              <w:bottom w:val="single" w:sz="4" w:space="0" w:color="auto"/>
              <w:right w:val="single" w:sz="4" w:space="0" w:color="auto"/>
            </w:tcBorders>
            <w:shd w:val="clear" w:color="auto" w:fill="auto"/>
            <w:vAlign w:val="bottom"/>
          </w:tcPr>
          <w:p w14:paraId="4DFF5B9E" w14:textId="77777777" w:rsidR="006B7644" w:rsidRPr="008B2077" w:rsidRDefault="006B7644" w:rsidP="00196264">
            <w:pPr>
              <w:rPr>
                <w:highlight w:val="yellow"/>
              </w:rPr>
            </w:pPr>
            <w:r w:rsidRPr="008B2077">
              <w:t>Indicates the length of time over which speed measurements were gathered in the observation period following DSFS deactivation.</w:t>
            </w:r>
          </w:p>
        </w:tc>
      </w:tr>
      <w:tr w:rsidR="006B7644" w14:paraId="43F28EBC" w14:textId="77777777" w:rsidTr="00196264">
        <w:tc>
          <w:tcPr>
            <w:tcW w:w="3235" w:type="dxa"/>
            <w:tcBorders>
              <w:top w:val="single" w:sz="4" w:space="0" w:color="auto"/>
              <w:bottom w:val="single" w:sz="4" w:space="0" w:color="auto"/>
              <w:right w:val="single" w:sz="4" w:space="0" w:color="auto"/>
            </w:tcBorders>
            <w:shd w:val="clear" w:color="auto" w:fill="auto"/>
          </w:tcPr>
          <w:p w14:paraId="0BD8F66C" w14:textId="77777777" w:rsidR="006B7644" w:rsidRPr="00B77049" w:rsidRDefault="006B7644" w:rsidP="00196264">
            <w:r w:rsidRPr="00B77049">
              <w:t>Meta-analysis data available</w:t>
            </w:r>
          </w:p>
        </w:tc>
        <w:tc>
          <w:tcPr>
            <w:tcW w:w="5940" w:type="dxa"/>
            <w:tcBorders>
              <w:top w:val="single" w:sz="4" w:space="0" w:color="auto"/>
              <w:left w:val="nil"/>
              <w:bottom w:val="single" w:sz="4" w:space="0" w:color="auto"/>
              <w:right w:val="single" w:sz="4" w:space="0" w:color="auto"/>
            </w:tcBorders>
            <w:shd w:val="clear" w:color="auto" w:fill="auto"/>
            <w:vAlign w:val="bottom"/>
          </w:tcPr>
          <w:p w14:paraId="1D7245F5" w14:textId="77777777" w:rsidR="006B7644" w:rsidRPr="008B2077" w:rsidRDefault="006B7644" w:rsidP="00196264">
            <w:pPr>
              <w:rPr>
                <w:highlight w:val="yellow"/>
              </w:rPr>
            </w:pPr>
            <w:r w:rsidRPr="008B2077">
              <w:t>Indicates whether data was available for use in the meta-analysis.</w:t>
            </w:r>
          </w:p>
        </w:tc>
      </w:tr>
      <w:tr w:rsidR="006B7644" w14:paraId="745F411C" w14:textId="77777777" w:rsidTr="00196264">
        <w:tc>
          <w:tcPr>
            <w:tcW w:w="3235" w:type="dxa"/>
            <w:tcBorders>
              <w:top w:val="single" w:sz="4" w:space="0" w:color="auto"/>
              <w:bottom w:val="single" w:sz="4" w:space="0" w:color="auto"/>
              <w:right w:val="single" w:sz="4" w:space="0" w:color="auto"/>
            </w:tcBorders>
            <w:shd w:val="clear" w:color="auto" w:fill="auto"/>
          </w:tcPr>
          <w:p w14:paraId="4B5AAE1E" w14:textId="77777777" w:rsidR="006B7644" w:rsidRPr="00B77049" w:rsidRDefault="006B7644" w:rsidP="00196264">
            <w:r w:rsidRPr="00B77049">
              <w:t>Caveats</w:t>
            </w:r>
          </w:p>
        </w:tc>
        <w:tc>
          <w:tcPr>
            <w:tcW w:w="5940" w:type="dxa"/>
            <w:tcBorders>
              <w:top w:val="single" w:sz="4" w:space="0" w:color="auto"/>
              <w:left w:val="nil"/>
              <w:bottom w:val="single" w:sz="4" w:space="0" w:color="auto"/>
              <w:right w:val="single" w:sz="4" w:space="0" w:color="auto"/>
            </w:tcBorders>
            <w:shd w:val="clear" w:color="auto" w:fill="auto"/>
            <w:vAlign w:val="bottom"/>
          </w:tcPr>
          <w:p w14:paraId="70D69D59" w14:textId="77777777" w:rsidR="006B7644" w:rsidRPr="008B2077" w:rsidRDefault="006B7644" w:rsidP="00196264">
            <w:pPr>
              <w:rPr>
                <w:highlight w:val="yellow"/>
              </w:rPr>
            </w:pPr>
            <w:r w:rsidRPr="008B2077">
              <w:t>Indicates whether there were any unique circumstances affecting the usability of the data for the meta-analysis.</w:t>
            </w:r>
          </w:p>
        </w:tc>
      </w:tr>
      <w:tr w:rsidR="006B7644" w14:paraId="7BDA38B6" w14:textId="77777777" w:rsidTr="00196264">
        <w:tc>
          <w:tcPr>
            <w:tcW w:w="3235" w:type="dxa"/>
            <w:tcBorders>
              <w:top w:val="single" w:sz="4" w:space="0" w:color="auto"/>
              <w:bottom w:val="single" w:sz="4" w:space="0" w:color="auto"/>
            </w:tcBorders>
            <w:shd w:val="clear" w:color="auto" w:fill="auto"/>
          </w:tcPr>
          <w:p w14:paraId="0551D107" w14:textId="77777777" w:rsidR="006B7644" w:rsidRPr="00B77049" w:rsidRDefault="006B7644" w:rsidP="00196264">
            <w:r w:rsidRPr="00B77049">
              <w:t>Best practices information available</w:t>
            </w:r>
          </w:p>
        </w:tc>
        <w:tc>
          <w:tcPr>
            <w:tcW w:w="5940" w:type="dxa"/>
            <w:tcBorders>
              <w:top w:val="single" w:sz="4" w:space="0" w:color="auto"/>
              <w:left w:val="nil"/>
              <w:bottom w:val="single" w:sz="4" w:space="0" w:color="auto"/>
              <w:right w:val="single" w:sz="4" w:space="0" w:color="auto"/>
            </w:tcBorders>
            <w:shd w:val="clear" w:color="auto" w:fill="auto"/>
            <w:vAlign w:val="bottom"/>
          </w:tcPr>
          <w:p w14:paraId="2ECCA4C7" w14:textId="77777777" w:rsidR="006B7644" w:rsidRPr="008B2077" w:rsidRDefault="006B7644" w:rsidP="00196264">
            <w:pPr>
              <w:rPr>
                <w:highlight w:val="yellow"/>
              </w:rPr>
            </w:pPr>
            <w:r w:rsidRPr="008B2077">
              <w:t xml:space="preserve">Indicates whether the publication included any practical implementation advice that may be of interest to a transportation agency that is considering using a DSFS. </w:t>
            </w:r>
          </w:p>
        </w:tc>
      </w:tr>
    </w:tbl>
    <w:p w14:paraId="7DBE96D3" w14:textId="77777777" w:rsidR="006B7644" w:rsidRDefault="006B7644" w:rsidP="006B7644">
      <w:r>
        <w:tab/>
      </w:r>
    </w:p>
    <w:p w14:paraId="13AD0E79" w14:textId="77777777" w:rsidR="006B7644" w:rsidRDefault="006B7644" w:rsidP="00707EC8">
      <w:pPr>
        <w:pStyle w:val="Heading3"/>
      </w:pPr>
      <w:r>
        <w:t>Summary of Study</w:t>
      </w:r>
    </w:p>
    <w:p w14:paraId="7110E822" w14:textId="77777777" w:rsidR="006B7644" w:rsidRPr="008B2077" w:rsidRDefault="006B7644" w:rsidP="006B7644">
      <w:r w:rsidRPr="008B2077">
        <w:t>This section of each review describes the basic context of the study in narrative form. It also highlights any aspects that were particularly unique.</w:t>
      </w:r>
    </w:p>
    <w:p w14:paraId="30A658B0" w14:textId="77777777" w:rsidR="006B7644" w:rsidRPr="001D4784" w:rsidRDefault="006B7644" w:rsidP="006B7644">
      <w:r w:rsidRPr="001D4784">
        <w:rPr>
          <w:b/>
        </w:rPr>
        <w:t>Data reported.</w:t>
      </w:r>
      <w:r w:rsidRPr="001D4784">
        <w:t xml:space="preserve"> </w:t>
      </w:r>
      <w:r w:rsidRPr="008B2077">
        <w:t>Describes the data that were actually available in the study. Often this did not include all of the stated measures of effectiveness for which the study collected data.</w:t>
      </w:r>
      <w:r>
        <w:t xml:space="preserve"> </w:t>
      </w:r>
    </w:p>
    <w:p w14:paraId="78A526FC" w14:textId="77777777" w:rsidR="006B7644" w:rsidRDefault="006B7644" w:rsidP="006B7644">
      <w:r w:rsidRPr="00EE4268">
        <w:rPr>
          <w:b/>
        </w:rPr>
        <w:t xml:space="preserve">Results. </w:t>
      </w:r>
      <w:r w:rsidRPr="00EE4268">
        <w:t xml:space="preserve"> </w:t>
      </w:r>
      <w:r w:rsidRPr="008B2077">
        <w:t>Describes the major findings of the study and any statements of statistical significance, if available.</w:t>
      </w:r>
    </w:p>
    <w:p w14:paraId="72D58396" w14:textId="77777777" w:rsidR="006B7644" w:rsidRDefault="006B7644" w:rsidP="006B7644">
      <w:r w:rsidRPr="001D4784">
        <w:rPr>
          <w:b/>
        </w:rPr>
        <w:t xml:space="preserve">Statistical Analysis. </w:t>
      </w:r>
      <w:r w:rsidRPr="001D4784">
        <w:t xml:space="preserve"> </w:t>
      </w:r>
      <w:r w:rsidRPr="008B2077">
        <w:t>Summarizes the statistical analyses and tests that the publication authors conducted, as described by the authors.</w:t>
      </w:r>
      <w:r>
        <w:t xml:space="preserve"> </w:t>
      </w:r>
    </w:p>
    <w:p w14:paraId="0425FD05" w14:textId="77777777" w:rsidR="006B7644" w:rsidRDefault="006B7644" w:rsidP="00707EC8">
      <w:pPr>
        <w:pStyle w:val="Heading3"/>
      </w:pPr>
      <w:r>
        <w:t>Study S</w:t>
      </w:r>
      <w:r w:rsidRPr="00A45BF2">
        <w:t>chematic</w:t>
      </w:r>
    </w:p>
    <w:p w14:paraId="40684F1B" w14:textId="77777777" w:rsidR="006B7644" w:rsidRPr="008B2077" w:rsidRDefault="006B7644" w:rsidP="006B7644">
      <w:r w:rsidRPr="008B2077">
        <w:t>Maps and/or diagrams showing the location(s) of the sign(s) in relation to other traffic elements, if available.</w:t>
      </w:r>
    </w:p>
    <w:p w14:paraId="7CAF91AD" w14:textId="77777777" w:rsidR="006B7644" w:rsidRDefault="006B7644" w:rsidP="00707EC8">
      <w:pPr>
        <w:pStyle w:val="Heading3"/>
      </w:pPr>
      <w:r>
        <w:t>DSFS Graphic</w:t>
      </w:r>
    </w:p>
    <w:p w14:paraId="76749600" w14:textId="77777777" w:rsidR="006B7644" w:rsidRDefault="006B7644" w:rsidP="006B7644">
      <w:r w:rsidRPr="008B2077">
        <w:t>Image(s) of the sign(s), if available.</w:t>
      </w:r>
    </w:p>
    <w:p w14:paraId="1563E279" w14:textId="0580039F" w:rsidR="006B7644" w:rsidRDefault="006B7644" w:rsidP="006B7644">
      <w:pPr>
        <w:rPr>
          <w:rFonts w:eastAsiaTheme="majorEastAsia" w:cstheme="majorBidi"/>
          <w:noProof/>
          <w:szCs w:val="32"/>
        </w:rPr>
      </w:pPr>
      <w:r>
        <w:br w:type="page"/>
      </w:r>
    </w:p>
    <w:p w14:paraId="1ADACE9A" w14:textId="77777777" w:rsidR="0080712B" w:rsidRDefault="006B7644" w:rsidP="0080712B">
      <w:pPr>
        <w:pStyle w:val="AnnotatedBibHead1"/>
      </w:pPr>
      <w:r w:rsidRPr="0080712B">
        <w:lastRenderedPageBreak/>
        <w:t>Addison</w:t>
      </w:r>
      <w:r w:rsidRPr="006A3902">
        <w:t xml:space="preserve"> </w:t>
      </w:r>
      <w:r w:rsidRPr="00C738F7">
        <w:t>County</w:t>
      </w:r>
      <w:r w:rsidRPr="006A3902">
        <w:t xml:space="preserve"> Regional Planning Commission, 2013</w:t>
      </w:r>
    </w:p>
    <w:p w14:paraId="17CA5272" w14:textId="77777777" w:rsidR="0080712B" w:rsidRDefault="0080712B" w:rsidP="0080712B"/>
    <w:p w14:paraId="2557C726" w14:textId="5734987A" w:rsidR="006B7644" w:rsidRPr="006D2F14" w:rsidRDefault="006B7644" w:rsidP="0080712B">
      <w:pPr>
        <w:pStyle w:val="AnnotatedBibHead2"/>
      </w:pPr>
      <w:r>
        <w:t xml:space="preserve">Study </w:t>
      </w:r>
      <w:r w:rsidRPr="0080712B">
        <w:t>Characteristics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55"/>
        <w:gridCol w:w="4770"/>
      </w:tblGrid>
      <w:tr w:rsidR="006B7644" w:rsidRPr="00A23C24" w14:paraId="51BF4160" w14:textId="77777777" w:rsidTr="00196264">
        <w:tc>
          <w:tcPr>
            <w:tcW w:w="3955" w:type="dxa"/>
            <w:shd w:val="clear" w:color="auto" w:fill="F2F2F2" w:themeFill="background1" w:themeFillShade="F2"/>
          </w:tcPr>
          <w:p w14:paraId="337FCFD4" w14:textId="77777777" w:rsidR="006B7644" w:rsidRPr="009C712E" w:rsidRDefault="006B7644" w:rsidP="00196264">
            <w:r>
              <w:t>Item</w:t>
            </w:r>
          </w:p>
        </w:tc>
        <w:tc>
          <w:tcPr>
            <w:tcW w:w="4770" w:type="dxa"/>
            <w:shd w:val="clear" w:color="auto" w:fill="F2F2F2" w:themeFill="background1" w:themeFillShade="F2"/>
          </w:tcPr>
          <w:p w14:paraId="4954B562" w14:textId="77777777" w:rsidR="006B7644" w:rsidRPr="009C712E" w:rsidRDefault="006B7644" w:rsidP="00196264">
            <w:r>
              <w:t>Response</w:t>
            </w:r>
          </w:p>
        </w:tc>
      </w:tr>
      <w:tr w:rsidR="006B7644" w:rsidRPr="00A23C24" w14:paraId="79230F45" w14:textId="77777777" w:rsidTr="00196264">
        <w:tc>
          <w:tcPr>
            <w:tcW w:w="3955" w:type="dxa"/>
          </w:tcPr>
          <w:p w14:paraId="313BD25F" w14:textId="77777777" w:rsidR="006B7644" w:rsidRPr="009C712E" w:rsidRDefault="006B7644" w:rsidP="00196264">
            <w:r>
              <w:t>Authors</w:t>
            </w:r>
          </w:p>
        </w:tc>
        <w:tc>
          <w:tcPr>
            <w:tcW w:w="4770" w:type="dxa"/>
          </w:tcPr>
          <w:p w14:paraId="5F025FD3" w14:textId="77777777" w:rsidR="006B7644" w:rsidRPr="00041C57" w:rsidRDefault="006B7644" w:rsidP="00196264">
            <w:r w:rsidRPr="00B56E0B">
              <w:rPr>
                <w:noProof/>
              </w:rPr>
              <w:t>Addison County Regional Planning Commission</w:t>
            </w:r>
          </w:p>
        </w:tc>
      </w:tr>
      <w:tr w:rsidR="006B7644" w:rsidRPr="00A23C24" w14:paraId="1FE90A56" w14:textId="77777777" w:rsidTr="00196264">
        <w:tc>
          <w:tcPr>
            <w:tcW w:w="3955" w:type="dxa"/>
          </w:tcPr>
          <w:p w14:paraId="510DC04D" w14:textId="77777777" w:rsidR="006B7644" w:rsidRPr="009C712E" w:rsidRDefault="006B7644" w:rsidP="00196264">
            <w:r w:rsidRPr="009C712E">
              <w:t>Title</w:t>
            </w:r>
          </w:p>
        </w:tc>
        <w:tc>
          <w:tcPr>
            <w:tcW w:w="4770" w:type="dxa"/>
          </w:tcPr>
          <w:p w14:paraId="17973C17" w14:textId="77777777" w:rsidR="006B7644" w:rsidRPr="00041C57" w:rsidRDefault="006B7644" w:rsidP="00196264">
            <w:r w:rsidRPr="00B56E0B">
              <w:rPr>
                <w:noProof/>
              </w:rPr>
              <w:t>Effectiveness of Radar Speed Feedback Signs and Other Traffic Calming Techniques</w:t>
            </w:r>
          </w:p>
        </w:tc>
      </w:tr>
      <w:tr w:rsidR="006B7644" w:rsidRPr="00A23C24" w14:paraId="77B1CF10" w14:textId="77777777" w:rsidTr="00196264">
        <w:tc>
          <w:tcPr>
            <w:tcW w:w="3955" w:type="dxa"/>
          </w:tcPr>
          <w:p w14:paraId="4A3E3FC3" w14:textId="77777777" w:rsidR="006B7644" w:rsidRPr="00D602D0" w:rsidRDefault="006B7644" w:rsidP="00196264">
            <w:r>
              <w:t>Publication year</w:t>
            </w:r>
          </w:p>
        </w:tc>
        <w:tc>
          <w:tcPr>
            <w:tcW w:w="4770" w:type="dxa"/>
            <w:shd w:val="clear" w:color="auto" w:fill="auto"/>
          </w:tcPr>
          <w:p w14:paraId="5120F05C" w14:textId="77777777" w:rsidR="006B7644" w:rsidRPr="00041C57" w:rsidRDefault="006B7644" w:rsidP="00196264">
            <w:pPr>
              <w:rPr>
                <w:highlight w:val="lightGray"/>
              </w:rPr>
            </w:pPr>
            <w:r w:rsidRPr="00B56E0B">
              <w:rPr>
                <w:noProof/>
                <w:highlight w:val="lightGray"/>
              </w:rPr>
              <w:t>2013</w:t>
            </w:r>
          </w:p>
        </w:tc>
      </w:tr>
    </w:tbl>
    <w:p w14:paraId="7B618A40" w14:textId="77777777" w:rsidR="006B7644" w:rsidRDefault="006B7644" w:rsidP="006B7644"/>
    <w:p w14:paraId="6801B9C0" w14:textId="77777777" w:rsidR="006B7644" w:rsidRDefault="006B7644" w:rsidP="0080712B">
      <w:pPr>
        <w:pStyle w:val="AnnotatedBibHead2"/>
      </w:pPr>
      <w:r>
        <w:t>Quality Screening</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55"/>
        <w:gridCol w:w="4775"/>
      </w:tblGrid>
      <w:tr w:rsidR="006B7644" w:rsidRPr="004E4205" w14:paraId="7D2C2590" w14:textId="77777777" w:rsidTr="00196264">
        <w:trPr>
          <w:trHeight w:val="593"/>
        </w:trPr>
        <w:tc>
          <w:tcPr>
            <w:tcW w:w="3955" w:type="dxa"/>
            <w:shd w:val="clear" w:color="auto" w:fill="F2F2F2" w:themeFill="background1" w:themeFillShade="F2"/>
          </w:tcPr>
          <w:p w14:paraId="253FE85F" w14:textId="77777777" w:rsidR="006B7644" w:rsidRPr="004E4205" w:rsidRDefault="006B7644" w:rsidP="00196264">
            <w:r>
              <w:t>Quality Criteria</w:t>
            </w:r>
          </w:p>
        </w:tc>
        <w:tc>
          <w:tcPr>
            <w:tcW w:w="4775" w:type="dxa"/>
            <w:shd w:val="clear" w:color="auto" w:fill="F2F2F2" w:themeFill="background1" w:themeFillShade="F2"/>
          </w:tcPr>
          <w:p w14:paraId="1FC25463" w14:textId="77777777" w:rsidR="006B7644" w:rsidRPr="007418E1" w:rsidRDefault="006B7644" w:rsidP="00196264">
            <w:pPr>
              <w:rPr>
                <w:noProof/>
              </w:rPr>
            </w:pPr>
            <w:r w:rsidRPr="004E4205">
              <w:t>Response</w:t>
            </w:r>
            <w:r>
              <w:t xml:space="preserve"> (</w:t>
            </w:r>
            <w:r w:rsidRPr="004E4205">
              <w:t>Yes or No</w:t>
            </w:r>
            <w:r>
              <w:t>)</w:t>
            </w:r>
          </w:p>
        </w:tc>
      </w:tr>
      <w:tr w:rsidR="006B7644" w:rsidRPr="004E4205" w14:paraId="38A9A819" w14:textId="77777777" w:rsidTr="00196264">
        <w:trPr>
          <w:trHeight w:val="593"/>
        </w:trPr>
        <w:tc>
          <w:tcPr>
            <w:tcW w:w="3955" w:type="dxa"/>
          </w:tcPr>
          <w:p w14:paraId="21AA1015" w14:textId="77777777" w:rsidR="006B7644" w:rsidRPr="004E4205" w:rsidRDefault="006B7644" w:rsidP="00196264">
            <w:r w:rsidRPr="004E4205">
              <w:t>W</w:t>
            </w:r>
            <w:r>
              <w:t>ere</w:t>
            </w:r>
            <w:r w:rsidRPr="004E4205">
              <w:t xml:space="preserve"> the study population </w:t>
            </w:r>
            <w:r>
              <w:t xml:space="preserve">and the context of the study </w:t>
            </w:r>
            <w:r w:rsidRPr="004E4205">
              <w:t>well described?</w:t>
            </w:r>
          </w:p>
        </w:tc>
        <w:tc>
          <w:tcPr>
            <w:tcW w:w="4775" w:type="dxa"/>
            <w:vAlign w:val="center"/>
          </w:tcPr>
          <w:p w14:paraId="1437B865" w14:textId="77777777" w:rsidR="006B7644" w:rsidRPr="001847EC" w:rsidRDefault="006B7644" w:rsidP="00196264">
            <w:r>
              <w:t>Yes</w:t>
            </w:r>
          </w:p>
        </w:tc>
      </w:tr>
      <w:tr w:rsidR="006B7644" w:rsidRPr="004E4205" w14:paraId="07DADA05" w14:textId="77777777" w:rsidTr="00196264">
        <w:tc>
          <w:tcPr>
            <w:tcW w:w="3955" w:type="dxa"/>
          </w:tcPr>
          <w:p w14:paraId="5FA2A3C4" w14:textId="77777777" w:rsidR="006B7644" w:rsidRPr="004E4205" w:rsidRDefault="006B7644" w:rsidP="00196264">
            <w:r w:rsidRPr="004E4205">
              <w:t xml:space="preserve">Were the exposure variables valid </w:t>
            </w:r>
            <w:r>
              <w:t>implementations of the conditions that they were meant to represent</w:t>
            </w:r>
            <w:r w:rsidRPr="004E4205">
              <w:t>?</w:t>
            </w:r>
          </w:p>
        </w:tc>
        <w:tc>
          <w:tcPr>
            <w:tcW w:w="4775" w:type="dxa"/>
            <w:vAlign w:val="center"/>
          </w:tcPr>
          <w:p w14:paraId="7D718A7D" w14:textId="77777777" w:rsidR="006B7644" w:rsidRPr="001847EC" w:rsidRDefault="006B7644" w:rsidP="00196264">
            <w:r>
              <w:t>Yes</w:t>
            </w:r>
          </w:p>
        </w:tc>
      </w:tr>
      <w:tr w:rsidR="006B7644" w:rsidRPr="004E4205" w14:paraId="1877151C" w14:textId="77777777" w:rsidTr="00196264">
        <w:tc>
          <w:tcPr>
            <w:tcW w:w="3955" w:type="dxa"/>
          </w:tcPr>
          <w:p w14:paraId="71EAA7FD" w14:textId="77777777" w:rsidR="006B7644" w:rsidRPr="004E4205" w:rsidRDefault="006B7644" w:rsidP="00196264">
            <w:r w:rsidRPr="004E4205">
              <w:t xml:space="preserve">Was the outcome variable </w:t>
            </w:r>
            <w:r>
              <w:t xml:space="preserve">both </w:t>
            </w:r>
            <w:r w:rsidRPr="004E4205">
              <w:t xml:space="preserve">a </w:t>
            </w:r>
            <w:r>
              <w:t>reliable and valid</w:t>
            </w:r>
            <w:r w:rsidRPr="004E4205">
              <w:t xml:space="preserve"> measure of the outcome of interest?</w:t>
            </w:r>
          </w:p>
        </w:tc>
        <w:tc>
          <w:tcPr>
            <w:tcW w:w="4775" w:type="dxa"/>
            <w:vAlign w:val="center"/>
          </w:tcPr>
          <w:p w14:paraId="523B7B43" w14:textId="77777777" w:rsidR="006B7644" w:rsidRPr="001847EC" w:rsidRDefault="006B7644" w:rsidP="00196264">
            <w:r>
              <w:t>Yes</w:t>
            </w:r>
          </w:p>
          <w:p w14:paraId="4EF497F9" w14:textId="77777777" w:rsidR="006B7644" w:rsidRPr="008B2077" w:rsidRDefault="006B7644" w:rsidP="00196264"/>
        </w:tc>
      </w:tr>
    </w:tbl>
    <w:p w14:paraId="2B718AFF" w14:textId="77777777" w:rsidR="006B7644" w:rsidRPr="00F4181E" w:rsidRDefault="006B7644" w:rsidP="006B7644"/>
    <w:p w14:paraId="3DEE187A" w14:textId="77777777" w:rsidR="006B7644" w:rsidRDefault="006B7644" w:rsidP="0080712B">
      <w:pPr>
        <w:pStyle w:val="AnnotatedBibHead2"/>
      </w:pPr>
      <w:r>
        <w:t>Study Features</w:t>
      </w:r>
    </w:p>
    <w:tbl>
      <w:tblPr>
        <w:tblStyle w:val="TableGrid"/>
        <w:tblW w:w="0" w:type="auto"/>
        <w:tblLook w:val="04A0" w:firstRow="1" w:lastRow="0" w:firstColumn="1" w:lastColumn="0" w:noHBand="0" w:noVBand="1"/>
      </w:tblPr>
      <w:tblGrid>
        <w:gridCol w:w="3955"/>
        <w:gridCol w:w="4770"/>
      </w:tblGrid>
      <w:tr w:rsidR="006B7644" w14:paraId="7D60D1C5" w14:textId="77777777" w:rsidTr="00196264">
        <w:tc>
          <w:tcPr>
            <w:tcW w:w="3955" w:type="dxa"/>
            <w:tcBorders>
              <w:bottom w:val="single" w:sz="4" w:space="0" w:color="auto"/>
            </w:tcBorders>
            <w:shd w:val="clear" w:color="auto" w:fill="F2F2F2" w:themeFill="background1" w:themeFillShade="F2"/>
          </w:tcPr>
          <w:p w14:paraId="722DD0DE" w14:textId="77777777" w:rsidR="006B7644" w:rsidRDefault="006B7644" w:rsidP="00196264">
            <w:r>
              <w:t>Feature</w:t>
            </w:r>
          </w:p>
        </w:tc>
        <w:tc>
          <w:tcPr>
            <w:tcW w:w="4770" w:type="dxa"/>
            <w:tcBorders>
              <w:bottom w:val="single" w:sz="4" w:space="0" w:color="auto"/>
            </w:tcBorders>
            <w:shd w:val="clear" w:color="auto" w:fill="F2F2F2" w:themeFill="background1" w:themeFillShade="F2"/>
          </w:tcPr>
          <w:p w14:paraId="62B2B89A" w14:textId="77777777" w:rsidR="006B7644" w:rsidRDefault="006B7644" w:rsidP="00196264">
            <w:r>
              <w:t>Study Information</w:t>
            </w:r>
          </w:p>
        </w:tc>
      </w:tr>
      <w:tr w:rsidR="006B7644" w:rsidRPr="00115A7E" w14:paraId="63F900B5"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065C6D01" w14:textId="77777777" w:rsidR="006B7644" w:rsidRPr="00B77049" w:rsidRDefault="006B7644" w:rsidP="00196264">
            <w:r w:rsidRPr="00B77049">
              <w:t>Experimental Design</w:t>
            </w:r>
          </w:p>
        </w:tc>
        <w:tc>
          <w:tcPr>
            <w:tcW w:w="4770" w:type="dxa"/>
            <w:tcBorders>
              <w:top w:val="single" w:sz="4" w:space="0" w:color="auto"/>
              <w:left w:val="nil"/>
              <w:bottom w:val="single" w:sz="4" w:space="0" w:color="auto"/>
              <w:right w:val="single" w:sz="4" w:space="0" w:color="auto"/>
            </w:tcBorders>
            <w:shd w:val="clear" w:color="auto" w:fill="auto"/>
            <w:vAlign w:val="bottom"/>
          </w:tcPr>
          <w:p w14:paraId="22CE6B59" w14:textId="77777777" w:rsidR="006B7644" w:rsidRPr="00564C87" w:rsidRDefault="006B7644" w:rsidP="00196264">
            <w:pPr>
              <w:rPr>
                <w:highlight w:val="yellow"/>
                <w:lang w:val="es-MX"/>
              </w:rPr>
            </w:pPr>
            <w:r w:rsidRPr="00B56E0B">
              <w:rPr>
                <w:noProof/>
                <w:lang w:val="es-MX"/>
              </w:rPr>
              <w:t>O-X-O</w:t>
            </w:r>
          </w:p>
        </w:tc>
      </w:tr>
      <w:tr w:rsidR="006B7644" w14:paraId="72A07053" w14:textId="77777777" w:rsidTr="00196264">
        <w:tc>
          <w:tcPr>
            <w:tcW w:w="3955" w:type="dxa"/>
            <w:tcBorders>
              <w:top w:val="single" w:sz="4" w:space="0" w:color="auto"/>
              <w:bottom w:val="single" w:sz="4" w:space="0" w:color="auto"/>
            </w:tcBorders>
            <w:shd w:val="clear" w:color="auto" w:fill="auto"/>
            <w:vAlign w:val="bottom"/>
          </w:tcPr>
          <w:p w14:paraId="629D159D" w14:textId="77777777" w:rsidR="006B7644" w:rsidRPr="00B77049" w:rsidRDefault="006B7644" w:rsidP="00196264">
            <w:r w:rsidRPr="00B77049">
              <w:t>Safety Focus</w:t>
            </w:r>
          </w:p>
        </w:tc>
        <w:tc>
          <w:tcPr>
            <w:tcW w:w="4770" w:type="dxa"/>
            <w:tcBorders>
              <w:top w:val="single" w:sz="4" w:space="0" w:color="auto"/>
              <w:left w:val="nil"/>
              <w:bottom w:val="single" w:sz="4" w:space="0" w:color="auto"/>
              <w:right w:val="single" w:sz="4" w:space="0" w:color="auto"/>
            </w:tcBorders>
            <w:shd w:val="clear" w:color="auto" w:fill="auto"/>
            <w:vAlign w:val="bottom"/>
          </w:tcPr>
          <w:p w14:paraId="3F531D86" w14:textId="77777777" w:rsidR="006B7644" w:rsidRPr="00BB0FD3" w:rsidRDefault="006B7644" w:rsidP="00196264">
            <w:r>
              <w:rPr>
                <w:noProof/>
              </w:rPr>
              <w:t>Pedestrian area</w:t>
            </w:r>
          </w:p>
        </w:tc>
      </w:tr>
      <w:tr w:rsidR="006B7644" w14:paraId="72B62579" w14:textId="77777777" w:rsidTr="00196264">
        <w:tc>
          <w:tcPr>
            <w:tcW w:w="3955" w:type="dxa"/>
            <w:tcBorders>
              <w:top w:val="single" w:sz="4" w:space="0" w:color="auto"/>
              <w:bottom w:val="single" w:sz="4" w:space="0" w:color="auto"/>
            </w:tcBorders>
            <w:shd w:val="clear" w:color="auto" w:fill="auto"/>
            <w:vAlign w:val="bottom"/>
          </w:tcPr>
          <w:p w14:paraId="10020768" w14:textId="77777777" w:rsidR="006B7644" w:rsidRPr="00B77049" w:rsidRDefault="006B7644" w:rsidP="00196264">
            <w:r w:rsidRPr="00B77049">
              <w:t>Graphic of DSFS available</w:t>
            </w:r>
          </w:p>
        </w:tc>
        <w:tc>
          <w:tcPr>
            <w:tcW w:w="4770" w:type="dxa"/>
            <w:tcBorders>
              <w:top w:val="single" w:sz="4" w:space="0" w:color="auto"/>
              <w:left w:val="nil"/>
              <w:bottom w:val="single" w:sz="4" w:space="0" w:color="auto"/>
              <w:right w:val="single" w:sz="4" w:space="0" w:color="auto"/>
            </w:tcBorders>
            <w:shd w:val="clear" w:color="auto" w:fill="auto"/>
            <w:vAlign w:val="bottom"/>
          </w:tcPr>
          <w:p w14:paraId="38E2DFF2" w14:textId="77777777" w:rsidR="006B7644" w:rsidRPr="00BB0FD3" w:rsidRDefault="006B7644" w:rsidP="00196264">
            <w:r>
              <w:rPr>
                <w:noProof/>
              </w:rPr>
              <w:t>Yes</w:t>
            </w:r>
          </w:p>
        </w:tc>
      </w:tr>
      <w:tr w:rsidR="006B7644" w14:paraId="38304404" w14:textId="77777777" w:rsidTr="00196264">
        <w:tc>
          <w:tcPr>
            <w:tcW w:w="3955" w:type="dxa"/>
            <w:tcBorders>
              <w:top w:val="single" w:sz="4" w:space="0" w:color="auto"/>
              <w:bottom w:val="single" w:sz="4" w:space="0" w:color="auto"/>
            </w:tcBorders>
            <w:shd w:val="clear" w:color="auto" w:fill="auto"/>
            <w:vAlign w:val="bottom"/>
          </w:tcPr>
          <w:p w14:paraId="50C875A3" w14:textId="77777777" w:rsidR="006B7644" w:rsidRPr="00B77049" w:rsidRDefault="006B7644" w:rsidP="00196264">
            <w:r w:rsidRPr="00B77049">
              <w:t>Graphic of Layout available</w:t>
            </w:r>
          </w:p>
        </w:tc>
        <w:tc>
          <w:tcPr>
            <w:tcW w:w="4770" w:type="dxa"/>
            <w:tcBorders>
              <w:top w:val="single" w:sz="4" w:space="0" w:color="auto"/>
              <w:left w:val="nil"/>
              <w:bottom w:val="single" w:sz="4" w:space="0" w:color="auto"/>
              <w:right w:val="single" w:sz="4" w:space="0" w:color="auto"/>
            </w:tcBorders>
            <w:shd w:val="clear" w:color="auto" w:fill="auto"/>
            <w:vAlign w:val="bottom"/>
          </w:tcPr>
          <w:p w14:paraId="3555D099" w14:textId="77777777" w:rsidR="006B7644" w:rsidRPr="00BB0FD3" w:rsidRDefault="006B7644" w:rsidP="00196264">
            <w:r>
              <w:rPr>
                <w:noProof/>
              </w:rPr>
              <w:t>Yes</w:t>
            </w:r>
          </w:p>
        </w:tc>
      </w:tr>
      <w:tr w:rsidR="006B7644" w14:paraId="7B3A2C31" w14:textId="77777777" w:rsidTr="00196264">
        <w:tc>
          <w:tcPr>
            <w:tcW w:w="3955" w:type="dxa"/>
            <w:tcBorders>
              <w:top w:val="single" w:sz="4" w:space="0" w:color="auto"/>
              <w:bottom w:val="single" w:sz="4" w:space="0" w:color="auto"/>
            </w:tcBorders>
            <w:shd w:val="clear" w:color="auto" w:fill="auto"/>
            <w:vAlign w:val="bottom"/>
          </w:tcPr>
          <w:p w14:paraId="2EAE1D67" w14:textId="77777777" w:rsidR="006B7644" w:rsidRPr="00B77049" w:rsidRDefault="006B7644" w:rsidP="00196264">
            <w:r w:rsidRPr="00B77049">
              <w:t>Study restricted to free flow level of service</w:t>
            </w:r>
          </w:p>
        </w:tc>
        <w:tc>
          <w:tcPr>
            <w:tcW w:w="4770" w:type="dxa"/>
            <w:tcBorders>
              <w:top w:val="single" w:sz="4" w:space="0" w:color="auto"/>
              <w:left w:val="nil"/>
              <w:bottom w:val="single" w:sz="4" w:space="0" w:color="auto"/>
              <w:right w:val="single" w:sz="4" w:space="0" w:color="auto"/>
            </w:tcBorders>
            <w:shd w:val="clear" w:color="auto" w:fill="auto"/>
            <w:vAlign w:val="bottom"/>
          </w:tcPr>
          <w:p w14:paraId="68AACAFD" w14:textId="77777777" w:rsidR="006B7644" w:rsidRPr="00BB0FD3" w:rsidRDefault="006B7644" w:rsidP="00196264">
            <w:r>
              <w:rPr>
                <w:noProof/>
              </w:rPr>
              <w:t>NS</w:t>
            </w:r>
          </w:p>
        </w:tc>
      </w:tr>
      <w:tr w:rsidR="006B7644" w14:paraId="64B0E9CA" w14:textId="77777777" w:rsidTr="00196264">
        <w:tc>
          <w:tcPr>
            <w:tcW w:w="3955" w:type="dxa"/>
            <w:tcBorders>
              <w:top w:val="single" w:sz="4" w:space="0" w:color="auto"/>
              <w:bottom w:val="single" w:sz="4" w:space="0" w:color="auto"/>
            </w:tcBorders>
            <w:shd w:val="clear" w:color="auto" w:fill="auto"/>
            <w:vAlign w:val="bottom"/>
          </w:tcPr>
          <w:p w14:paraId="01BE3D4E" w14:textId="77777777" w:rsidR="006B7644" w:rsidRPr="00B77049" w:rsidRDefault="006B7644" w:rsidP="00196264">
            <w:r w:rsidRPr="00B77049">
              <w:t>Classes of vehicles included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7A428338" w14:textId="77777777" w:rsidR="006B7644" w:rsidRPr="00BB0FD3" w:rsidRDefault="006B7644" w:rsidP="00196264">
            <w:r>
              <w:rPr>
                <w:noProof/>
              </w:rPr>
              <w:t>NS</w:t>
            </w:r>
          </w:p>
        </w:tc>
      </w:tr>
      <w:tr w:rsidR="006B7644" w14:paraId="159CAB9B" w14:textId="77777777" w:rsidTr="00196264">
        <w:tc>
          <w:tcPr>
            <w:tcW w:w="3955" w:type="dxa"/>
            <w:tcBorders>
              <w:top w:val="single" w:sz="4" w:space="0" w:color="auto"/>
              <w:bottom w:val="single" w:sz="4" w:space="0" w:color="auto"/>
            </w:tcBorders>
            <w:shd w:val="clear" w:color="auto" w:fill="auto"/>
            <w:vAlign w:val="bottom"/>
          </w:tcPr>
          <w:p w14:paraId="7205D142" w14:textId="77777777" w:rsidR="006B7644" w:rsidRPr="00B77049" w:rsidRDefault="006B7644" w:rsidP="00196264">
            <w:r w:rsidRPr="00B77049">
              <w:t>Hypothesis 1 (H1) level</w:t>
            </w:r>
          </w:p>
        </w:tc>
        <w:tc>
          <w:tcPr>
            <w:tcW w:w="4770" w:type="dxa"/>
            <w:tcBorders>
              <w:top w:val="single" w:sz="4" w:space="0" w:color="auto"/>
              <w:left w:val="nil"/>
              <w:bottom w:val="single" w:sz="4" w:space="0" w:color="auto"/>
              <w:right w:val="single" w:sz="4" w:space="0" w:color="auto"/>
            </w:tcBorders>
            <w:shd w:val="clear" w:color="auto" w:fill="auto"/>
            <w:vAlign w:val="bottom"/>
          </w:tcPr>
          <w:p w14:paraId="6439B9E0" w14:textId="77777777" w:rsidR="006B7644" w:rsidRPr="00BB0FD3" w:rsidRDefault="006B7644" w:rsidP="00196264">
            <w:r>
              <w:rPr>
                <w:noProof/>
              </w:rPr>
              <w:t>B</w:t>
            </w:r>
          </w:p>
        </w:tc>
      </w:tr>
      <w:tr w:rsidR="006B7644" w14:paraId="360BF37F" w14:textId="77777777" w:rsidTr="00196264">
        <w:tc>
          <w:tcPr>
            <w:tcW w:w="3955" w:type="dxa"/>
            <w:tcBorders>
              <w:top w:val="single" w:sz="4" w:space="0" w:color="auto"/>
              <w:bottom w:val="single" w:sz="4" w:space="0" w:color="auto"/>
            </w:tcBorders>
            <w:shd w:val="clear" w:color="auto" w:fill="auto"/>
            <w:vAlign w:val="bottom"/>
          </w:tcPr>
          <w:p w14:paraId="36701BFF" w14:textId="77777777" w:rsidR="006B7644" w:rsidRPr="00B77049" w:rsidRDefault="006B7644" w:rsidP="00196264">
            <w:r w:rsidRPr="00B77049">
              <w:t>Hypothesis 2 (H2) level</w:t>
            </w:r>
          </w:p>
        </w:tc>
        <w:tc>
          <w:tcPr>
            <w:tcW w:w="4770" w:type="dxa"/>
            <w:tcBorders>
              <w:top w:val="single" w:sz="4" w:space="0" w:color="auto"/>
              <w:left w:val="nil"/>
              <w:bottom w:val="single" w:sz="4" w:space="0" w:color="auto"/>
              <w:right w:val="single" w:sz="4" w:space="0" w:color="auto"/>
            </w:tcBorders>
            <w:shd w:val="clear" w:color="auto" w:fill="auto"/>
            <w:vAlign w:val="bottom"/>
          </w:tcPr>
          <w:p w14:paraId="05EED271" w14:textId="77777777" w:rsidR="006B7644" w:rsidRPr="00BB0FD3" w:rsidRDefault="006B7644" w:rsidP="00196264">
            <w:r>
              <w:rPr>
                <w:noProof/>
              </w:rPr>
              <w:t>NA</w:t>
            </w:r>
          </w:p>
        </w:tc>
      </w:tr>
      <w:tr w:rsidR="006B7644" w14:paraId="2F307518" w14:textId="77777777" w:rsidTr="00196264">
        <w:tc>
          <w:tcPr>
            <w:tcW w:w="3955" w:type="dxa"/>
            <w:tcBorders>
              <w:top w:val="single" w:sz="4" w:space="0" w:color="auto"/>
              <w:bottom w:val="single" w:sz="4" w:space="0" w:color="auto"/>
            </w:tcBorders>
            <w:shd w:val="clear" w:color="auto" w:fill="auto"/>
            <w:vAlign w:val="bottom"/>
          </w:tcPr>
          <w:p w14:paraId="03891CB1" w14:textId="77777777" w:rsidR="006B7644" w:rsidRPr="00B77049" w:rsidRDefault="006B7644" w:rsidP="00196264">
            <w:r w:rsidRPr="00B77049">
              <w:t>Hypothesis 3 (H3) level</w:t>
            </w:r>
          </w:p>
        </w:tc>
        <w:tc>
          <w:tcPr>
            <w:tcW w:w="4770" w:type="dxa"/>
            <w:tcBorders>
              <w:top w:val="single" w:sz="4" w:space="0" w:color="auto"/>
              <w:left w:val="nil"/>
              <w:bottom w:val="single" w:sz="4" w:space="0" w:color="auto"/>
              <w:right w:val="single" w:sz="4" w:space="0" w:color="auto"/>
            </w:tcBorders>
            <w:shd w:val="clear" w:color="auto" w:fill="auto"/>
            <w:vAlign w:val="bottom"/>
          </w:tcPr>
          <w:p w14:paraId="3E1E65B4" w14:textId="77777777" w:rsidR="006B7644" w:rsidRPr="00BB0FD3" w:rsidRDefault="006B7644" w:rsidP="00196264">
            <w:r>
              <w:rPr>
                <w:noProof/>
              </w:rPr>
              <w:t>NA</w:t>
            </w:r>
          </w:p>
        </w:tc>
      </w:tr>
      <w:tr w:rsidR="006B7644" w:rsidRPr="00DD7F1A" w14:paraId="4FD79FDE"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7108F73A" w14:textId="77777777" w:rsidR="006B7644" w:rsidRPr="00B77049" w:rsidRDefault="006B7644" w:rsidP="00196264">
            <w:r w:rsidRPr="00B77049">
              <w:t>H1: Mean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0001604A" w14:textId="77777777" w:rsidR="006B7644" w:rsidRPr="00BB0FD3" w:rsidRDefault="006B7644" w:rsidP="00196264">
            <w:r>
              <w:rPr>
                <w:noProof/>
              </w:rPr>
              <w:t>Nothing reported</w:t>
            </w:r>
          </w:p>
        </w:tc>
      </w:tr>
      <w:tr w:rsidR="006B7644" w:rsidRPr="00DD7F1A" w14:paraId="50A75B15" w14:textId="77777777" w:rsidTr="00196264">
        <w:tc>
          <w:tcPr>
            <w:tcW w:w="3955" w:type="dxa"/>
            <w:tcBorders>
              <w:top w:val="single" w:sz="4" w:space="0" w:color="auto"/>
              <w:bottom w:val="single" w:sz="4" w:space="0" w:color="auto"/>
            </w:tcBorders>
            <w:shd w:val="clear" w:color="auto" w:fill="auto"/>
            <w:vAlign w:val="bottom"/>
          </w:tcPr>
          <w:p w14:paraId="1E1CEF34" w14:textId="77777777" w:rsidR="006B7644" w:rsidRPr="00B77049" w:rsidRDefault="006B7644" w:rsidP="00196264">
            <w:r w:rsidRPr="00B77049">
              <w:t>H1: 85th percentile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57116047" w14:textId="77777777" w:rsidR="006B7644" w:rsidRPr="00BB0FD3" w:rsidRDefault="006B7644" w:rsidP="00196264">
            <w:r>
              <w:rPr>
                <w:noProof/>
              </w:rPr>
              <w:t>Nothing reported</w:t>
            </w:r>
          </w:p>
        </w:tc>
      </w:tr>
      <w:tr w:rsidR="006B7644" w:rsidRPr="00DD7F1A" w14:paraId="7EFBF8DE" w14:textId="77777777" w:rsidTr="00196264">
        <w:tc>
          <w:tcPr>
            <w:tcW w:w="3955" w:type="dxa"/>
            <w:tcBorders>
              <w:top w:val="single" w:sz="4" w:space="0" w:color="auto"/>
              <w:bottom w:val="single" w:sz="4" w:space="0" w:color="auto"/>
            </w:tcBorders>
            <w:shd w:val="clear" w:color="auto" w:fill="auto"/>
            <w:vAlign w:val="bottom"/>
          </w:tcPr>
          <w:p w14:paraId="3F5E25EC" w14:textId="77777777" w:rsidR="006B7644" w:rsidRPr="00B77049" w:rsidRDefault="006B7644" w:rsidP="00196264">
            <w:r w:rsidRPr="00B77049">
              <w:t>H1: Percentage of drivers over speed limit</w:t>
            </w:r>
          </w:p>
        </w:tc>
        <w:tc>
          <w:tcPr>
            <w:tcW w:w="4770" w:type="dxa"/>
            <w:tcBorders>
              <w:top w:val="single" w:sz="4" w:space="0" w:color="auto"/>
              <w:left w:val="nil"/>
              <w:bottom w:val="single" w:sz="4" w:space="0" w:color="auto"/>
              <w:right w:val="single" w:sz="4" w:space="0" w:color="auto"/>
            </w:tcBorders>
            <w:shd w:val="clear" w:color="auto" w:fill="auto"/>
            <w:vAlign w:val="bottom"/>
          </w:tcPr>
          <w:p w14:paraId="19E19ACA" w14:textId="77777777" w:rsidR="006B7644" w:rsidRPr="00BB0FD3" w:rsidRDefault="006B7644" w:rsidP="00196264">
            <w:r>
              <w:rPr>
                <w:noProof/>
              </w:rPr>
              <w:t>Nothing reported</w:t>
            </w:r>
          </w:p>
        </w:tc>
      </w:tr>
      <w:tr w:rsidR="006B7644" w:rsidRPr="00DD7F1A" w14:paraId="6CAA27AF" w14:textId="77777777" w:rsidTr="00196264">
        <w:tc>
          <w:tcPr>
            <w:tcW w:w="3955" w:type="dxa"/>
            <w:tcBorders>
              <w:top w:val="single" w:sz="4" w:space="0" w:color="auto"/>
              <w:bottom w:val="single" w:sz="4" w:space="0" w:color="auto"/>
            </w:tcBorders>
            <w:shd w:val="clear" w:color="auto" w:fill="auto"/>
            <w:vAlign w:val="bottom"/>
          </w:tcPr>
          <w:p w14:paraId="23875369" w14:textId="77777777" w:rsidR="006B7644" w:rsidRPr="00B77049" w:rsidRDefault="006B7644" w:rsidP="00196264">
            <w:r w:rsidRPr="00B77049">
              <w:t>H1: Distribution of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1997B93D" w14:textId="77777777" w:rsidR="006B7644" w:rsidRPr="00BB0FD3" w:rsidRDefault="006B7644" w:rsidP="00196264">
            <w:r>
              <w:rPr>
                <w:noProof/>
              </w:rPr>
              <w:t>Nothing reported</w:t>
            </w:r>
          </w:p>
        </w:tc>
      </w:tr>
      <w:tr w:rsidR="006B7644" w:rsidRPr="00DD7F1A" w14:paraId="0457CBDB"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56C14C33" w14:textId="77777777" w:rsidR="006B7644" w:rsidRPr="00B77049" w:rsidRDefault="006B7644" w:rsidP="00196264">
            <w:r w:rsidRPr="00B77049">
              <w:t>H2: Mean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50952275" w14:textId="77777777" w:rsidR="006B7644" w:rsidRPr="00BB0FD3" w:rsidRDefault="006B7644" w:rsidP="00196264">
            <w:r>
              <w:rPr>
                <w:noProof/>
              </w:rPr>
              <w:t>Nothing reported</w:t>
            </w:r>
          </w:p>
        </w:tc>
      </w:tr>
      <w:tr w:rsidR="006B7644" w:rsidRPr="00DD7F1A" w14:paraId="7E45834A" w14:textId="77777777" w:rsidTr="00196264">
        <w:tc>
          <w:tcPr>
            <w:tcW w:w="3955" w:type="dxa"/>
            <w:tcBorders>
              <w:top w:val="single" w:sz="4" w:space="0" w:color="auto"/>
              <w:bottom w:val="single" w:sz="4" w:space="0" w:color="auto"/>
            </w:tcBorders>
            <w:shd w:val="clear" w:color="auto" w:fill="auto"/>
            <w:vAlign w:val="bottom"/>
          </w:tcPr>
          <w:p w14:paraId="373452DF" w14:textId="77777777" w:rsidR="006B7644" w:rsidRPr="00B77049" w:rsidRDefault="006B7644" w:rsidP="00196264">
            <w:r w:rsidRPr="00B77049">
              <w:t>H2: 85th percentile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6D5C0555" w14:textId="77777777" w:rsidR="006B7644" w:rsidRPr="00BB0FD3" w:rsidRDefault="006B7644" w:rsidP="00196264">
            <w:r>
              <w:rPr>
                <w:noProof/>
              </w:rPr>
              <w:t>Nothing reported</w:t>
            </w:r>
          </w:p>
        </w:tc>
      </w:tr>
      <w:tr w:rsidR="006B7644" w:rsidRPr="00DD7F1A" w14:paraId="4F349693" w14:textId="77777777" w:rsidTr="00196264">
        <w:tc>
          <w:tcPr>
            <w:tcW w:w="3955" w:type="dxa"/>
            <w:tcBorders>
              <w:top w:val="single" w:sz="4" w:space="0" w:color="auto"/>
              <w:bottom w:val="single" w:sz="4" w:space="0" w:color="auto"/>
            </w:tcBorders>
            <w:shd w:val="clear" w:color="auto" w:fill="auto"/>
            <w:vAlign w:val="bottom"/>
          </w:tcPr>
          <w:p w14:paraId="4BCAA000" w14:textId="77777777" w:rsidR="006B7644" w:rsidRPr="00B77049" w:rsidRDefault="006B7644" w:rsidP="00196264">
            <w:r w:rsidRPr="00B77049">
              <w:t>H2: Percentage of drivers over speed limit</w:t>
            </w:r>
          </w:p>
        </w:tc>
        <w:tc>
          <w:tcPr>
            <w:tcW w:w="4770" w:type="dxa"/>
            <w:tcBorders>
              <w:top w:val="single" w:sz="4" w:space="0" w:color="auto"/>
              <w:left w:val="nil"/>
              <w:bottom w:val="single" w:sz="4" w:space="0" w:color="auto"/>
              <w:right w:val="single" w:sz="4" w:space="0" w:color="auto"/>
            </w:tcBorders>
            <w:shd w:val="clear" w:color="auto" w:fill="auto"/>
            <w:vAlign w:val="bottom"/>
          </w:tcPr>
          <w:p w14:paraId="3768EC0E" w14:textId="77777777" w:rsidR="006B7644" w:rsidRPr="00BB0FD3" w:rsidRDefault="006B7644" w:rsidP="00196264">
            <w:r>
              <w:rPr>
                <w:noProof/>
              </w:rPr>
              <w:t>Nothing reported</w:t>
            </w:r>
          </w:p>
        </w:tc>
      </w:tr>
      <w:tr w:rsidR="006B7644" w:rsidRPr="00DD7F1A" w14:paraId="2452FC55" w14:textId="77777777" w:rsidTr="00196264">
        <w:tc>
          <w:tcPr>
            <w:tcW w:w="3955" w:type="dxa"/>
            <w:tcBorders>
              <w:top w:val="single" w:sz="4" w:space="0" w:color="auto"/>
              <w:bottom w:val="single" w:sz="4" w:space="0" w:color="auto"/>
            </w:tcBorders>
            <w:shd w:val="clear" w:color="auto" w:fill="auto"/>
            <w:vAlign w:val="bottom"/>
          </w:tcPr>
          <w:p w14:paraId="2F8155CD" w14:textId="77777777" w:rsidR="006B7644" w:rsidRPr="00B77049" w:rsidRDefault="006B7644" w:rsidP="00196264">
            <w:r w:rsidRPr="00B77049">
              <w:lastRenderedPageBreak/>
              <w:t>H2: Distribution of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0FC56F7E" w14:textId="77777777" w:rsidR="006B7644" w:rsidRPr="00BB0FD3" w:rsidRDefault="006B7644" w:rsidP="00196264">
            <w:r>
              <w:rPr>
                <w:noProof/>
              </w:rPr>
              <w:t>Nothing reported</w:t>
            </w:r>
          </w:p>
        </w:tc>
      </w:tr>
      <w:tr w:rsidR="006B7644" w:rsidRPr="00DD7F1A" w14:paraId="31E1BB31" w14:textId="77777777" w:rsidTr="00196264">
        <w:tc>
          <w:tcPr>
            <w:tcW w:w="3955" w:type="dxa"/>
            <w:tcBorders>
              <w:top w:val="single" w:sz="4" w:space="0" w:color="auto"/>
              <w:bottom w:val="single" w:sz="4" w:space="0" w:color="auto"/>
            </w:tcBorders>
            <w:shd w:val="clear" w:color="auto" w:fill="auto"/>
            <w:vAlign w:val="bottom"/>
          </w:tcPr>
          <w:p w14:paraId="1EA70E44" w14:textId="77777777" w:rsidR="006B7644" w:rsidRPr="00B77049" w:rsidRDefault="006B7644" w:rsidP="00196264">
            <w:r w:rsidRPr="00B77049">
              <w:t>H3: Mean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09DB01D3" w14:textId="77777777" w:rsidR="006B7644" w:rsidRPr="00BB0FD3" w:rsidRDefault="006B7644" w:rsidP="00196264">
            <w:r>
              <w:rPr>
                <w:noProof/>
              </w:rPr>
              <w:t>Nothing reported</w:t>
            </w:r>
          </w:p>
        </w:tc>
      </w:tr>
      <w:tr w:rsidR="006B7644" w:rsidRPr="00DD7F1A" w14:paraId="1798DFE5" w14:textId="77777777" w:rsidTr="00196264">
        <w:tc>
          <w:tcPr>
            <w:tcW w:w="3955" w:type="dxa"/>
            <w:tcBorders>
              <w:top w:val="single" w:sz="4" w:space="0" w:color="auto"/>
              <w:bottom w:val="single" w:sz="4" w:space="0" w:color="auto"/>
            </w:tcBorders>
            <w:shd w:val="clear" w:color="auto" w:fill="auto"/>
            <w:vAlign w:val="bottom"/>
          </w:tcPr>
          <w:p w14:paraId="3BD721D7" w14:textId="77777777" w:rsidR="006B7644" w:rsidRPr="00B77049" w:rsidRDefault="006B7644" w:rsidP="00196264">
            <w:r w:rsidRPr="00B77049">
              <w:t>H3: 85th percentile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473A032E" w14:textId="77777777" w:rsidR="006B7644" w:rsidRPr="00BB0FD3" w:rsidRDefault="006B7644" w:rsidP="00196264">
            <w:r>
              <w:rPr>
                <w:noProof/>
              </w:rPr>
              <w:t>Nothing reported</w:t>
            </w:r>
          </w:p>
        </w:tc>
      </w:tr>
      <w:tr w:rsidR="006B7644" w:rsidRPr="00DD7F1A" w14:paraId="1959CB57" w14:textId="77777777" w:rsidTr="00196264">
        <w:tc>
          <w:tcPr>
            <w:tcW w:w="3955" w:type="dxa"/>
            <w:tcBorders>
              <w:top w:val="single" w:sz="4" w:space="0" w:color="auto"/>
              <w:bottom w:val="single" w:sz="4" w:space="0" w:color="auto"/>
            </w:tcBorders>
            <w:shd w:val="clear" w:color="auto" w:fill="auto"/>
            <w:vAlign w:val="bottom"/>
          </w:tcPr>
          <w:p w14:paraId="5ED2020C" w14:textId="77777777" w:rsidR="006B7644" w:rsidRPr="00B77049" w:rsidRDefault="006B7644" w:rsidP="00196264">
            <w:r w:rsidRPr="00B77049">
              <w:t>H3: Percentage of drivers over speed limit</w:t>
            </w:r>
          </w:p>
        </w:tc>
        <w:tc>
          <w:tcPr>
            <w:tcW w:w="4770" w:type="dxa"/>
            <w:tcBorders>
              <w:top w:val="single" w:sz="4" w:space="0" w:color="auto"/>
              <w:left w:val="nil"/>
              <w:bottom w:val="single" w:sz="4" w:space="0" w:color="auto"/>
              <w:right w:val="single" w:sz="4" w:space="0" w:color="auto"/>
            </w:tcBorders>
            <w:shd w:val="clear" w:color="auto" w:fill="auto"/>
            <w:vAlign w:val="bottom"/>
          </w:tcPr>
          <w:p w14:paraId="39A5667E" w14:textId="77777777" w:rsidR="006B7644" w:rsidRPr="00BB0FD3" w:rsidRDefault="006B7644" w:rsidP="00196264">
            <w:r>
              <w:rPr>
                <w:noProof/>
              </w:rPr>
              <w:t>Nothing reported</w:t>
            </w:r>
          </w:p>
        </w:tc>
      </w:tr>
      <w:tr w:rsidR="006B7644" w:rsidRPr="00DD7F1A" w14:paraId="4EB30854" w14:textId="77777777" w:rsidTr="00196264">
        <w:tc>
          <w:tcPr>
            <w:tcW w:w="3955" w:type="dxa"/>
            <w:tcBorders>
              <w:top w:val="single" w:sz="4" w:space="0" w:color="auto"/>
              <w:bottom w:val="single" w:sz="4" w:space="0" w:color="auto"/>
            </w:tcBorders>
            <w:shd w:val="clear" w:color="auto" w:fill="auto"/>
            <w:vAlign w:val="bottom"/>
          </w:tcPr>
          <w:p w14:paraId="24DA7ABC" w14:textId="77777777" w:rsidR="006B7644" w:rsidRPr="00B77049" w:rsidRDefault="006B7644" w:rsidP="00196264">
            <w:r w:rsidRPr="00B77049">
              <w:t>H3: Distribution of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6CA345A0" w14:textId="77777777" w:rsidR="006B7644" w:rsidRPr="00BB0FD3" w:rsidRDefault="006B7644" w:rsidP="00196264">
            <w:r>
              <w:rPr>
                <w:noProof/>
              </w:rPr>
              <w:t>Nothing reported</w:t>
            </w:r>
          </w:p>
        </w:tc>
      </w:tr>
      <w:tr w:rsidR="006B7644" w14:paraId="711BF605"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45536C6F" w14:textId="77777777" w:rsidR="006B7644" w:rsidRPr="00B77049" w:rsidRDefault="006B7644" w:rsidP="00196264">
            <w:r w:rsidRPr="00B77049">
              <w:t>DSFS displays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2C73CA13" w14:textId="77777777" w:rsidR="006B7644" w:rsidRPr="00BB0FD3" w:rsidRDefault="006B7644" w:rsidP="00196264">
            <w:r>
              <w:rPr>
                <w:noProof/>
              </w:rPr>
              <w:t>Yes</w:t>
            </w:r>
          </w:p>
        </w:tc>
      </w:tr>
      <w:tr w:rsidR="006B7644" w14:paraId="344FA02E" w14:textId="77777777" w:rsidTr="00196264">
        <w:tc>
          <w:tcPr>
            <w:tcW w:w="3955" w:type="dxa"/>
            <w:tcBorders>
              <w:top w:val="single" w:sz="4" w:space="0" w:color="auto"/>
              <w:bottom w:val="single" w:sz="4" w:space="0" w:color="auto"/>
            </w:tcBorders>
            <w:shd w:val="clear" w:color="auto" w:fill="auto"/>
            <w:vAlign w:val="bottom"/>
          </w:tcPr>
          <w:p w14:paraId="58BA03B8" w14:textId="77777777" w:rsidR="006B7644" w:rsidRPr="00B77049" w:rsidRDefault="006B7644" w:rsidP="00196264">
            <w:r w:rsidRPr="00B77049">
              <w:t>DSFS speed lighting</w:t>
            </w:r>
          </w:p>
        </w:tc>
        <w:tc>
          <w:tcPr>
            <w:tcW w:w="4770" w:type="dxa"/>
            <w:tcBorders>
              <w:top w:val="single" w:sz="4" w:space="0" w:color="auto"/>
              <w:left w:val="nil"/>
              <w:bottom w:val="single" w:sz="4" w:space="0" w:color="auto"/>
              <w:right w:val="single" w:sz="4" w:space="0" w:color="auto"/>
            </w:tcBorders>
            <w:shd w:val="clear" w:color="auto" w:fill="auto"/>
            <w:vAlign w:val="bottom"/>
          </w:tcPr>
          <w:p w14:paraId="732D84E1" w14:textId="77777777" w:rsidR="006B7644" w:rsidRPr="00BB0FD3" w:rsidRDefault="006B7644" w:rsidP="00196264">
            <w:r>
              <w:rPr>
                <w:noProof/>
              </w:rPr>
              <w:t>Yes</w:t>
            </w:r>
          </w:p>
        </w:tc>
      </w:tr>
      <w:tr w:rsidR="006B7644" w14:paraId="74728367" w14:textId="77777777" w:rsidTr="00196264">
        <w:tc>
          <w:tcPr>
            <w:tcW w:w="3955" w:type="dxa"/>
            <w:tcBorders>
              <w:top w:val="single" w:sz="4" w:space="0" w:color="auto"/>
              <w:bottom w:val="single" w:sz="4" w:space="0" w:color="auto"/>
            </w:tcBorders>
            <w:shd w:val="clear" w:color="auto" w:fill="auto"/>
            <w:vAlign w:val="bottom"/>
          </w:tcPr>
          <w:p w14:paraId="6DC0C2AD" w14:textId="77777777" w:rsidR="006B7644" w:rsidRPr="00B77049" w:rsidRDefault="006B7644" w:rsidP="00196264">
            <w:r w:rsidRPr="00B77049">
              <w:t>DSFS flashes (speed or other)</w:t>
            </w:r>
          </w:p>
        </w:tc>
        <w:tc>
          <w:tcPr>
            <w:tcW w:w="4770" w:type="dxa"/>
            <w:tcBorders>
              <w:top w:val="single" w:sz="4" w:space="0" w:color="auto"/>
              <w:left w:val="nil"/>
              <w:bottom w:val="single" w:sz="4" w:space="0" w:color="auto"/>
              <w:right w:val="single" w:sz="4" w:space="0" w:color="auto"/>
            </w:tcBorders>
            <w:shd w:val="clear" w:color="auto" w:fill="auto"/>
            <w:vAlign w:val="bottom"/>
          </w:tcPr>
          <w:p w14:paraId="16F94902" w14:textId="77777777" w:rsidR="006B7644" w:rsidRPr="00BB0FD3" w:rsidRDefault="006B7644" w:rsidP="00196264">
            <w:r>
              <w:rPr>
                <w:noProof/>
              </w:rPr>
              <w:t>NS</w:t>
            </w:r>
          </w:p>
        </w:tc>
      </w:tr>
      <w:tr w:rsidR="006B7644" w14:paraId="7F34B07D" w14:textId="77777777" w:rsidTr="00196264">
        <w:tc>
          <w:tcPr>
            <w:tcW w:w="3955" w:type="dxa"/>
            <w:tcBorders>
              <w:top w:val="single" w:sz="4" w:space="0" w:color="auto"/>
              <w:bottom w:val="single" w:sz="4" w:space="0" w:color="auto"/>
            </w:tcBorders>
            <w:shd w:val="clear" w:color="auto" w:fill="auto"/>
            <w:vAlign w:val="bottom"/>
          </w:tcPr>
          <w:p w14:paraId="6827F0AA" w14:textId="77777777" w:rsidR="006B7644" w:rsidRPr="00B77049" w:rsidRDefault="006B7644" w:rsidP="00196264">
            <w:r w:rsidRPr="00B77049">
              <w:t>Mobile DSFS units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5F489979" w14:textId="77777777" w:rsidR="006B7644" w:rsidRPr="00BB0FD3" w:rsidRDefault="006B7644" w:rsidP="00196264">
            <w:r>
              <w:rPr>
                <w:noProof/>
              </w:rPr>
              <w:t>No</w:t>
            </w:r>
          </w:p>
        </w:tc>
      </w:tr>
      <w:tr w:rsidR="006B7644" w14:paraId="3E92D53A"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23639D14" w14:textId="77777777" w:rsidR="006B7644" w:rsidRPr="00B77049" w:rsidRDefault="006B7644" w:rsidP="00196264">
            <w:r w:rsidRPr="00B77049">
              <w:t>Roadway type</w:t>
            </w:r>
          </w:p>
        </w:tc>
        <w:tc>
          <w:tcPr>
            <w:tcW w:w="4770" w:type="dxa"/>
            <w:tcBorders>
              <w:top w:val="single" w:sz="4" w:space="0" w:color="auto"/>
              <w:left w:val="nil"/>
              <w:bottom w:val="single" w:sz="4" w:space="0" w:color="auto"/>
              <w:right w:val="single" w:sz="4" w:space="0" w:color="auto"/>
            </w:tcBorders>
            <w:shd w:val="clear" w:color="auto" w:fill="auto"/>
            <w:vAlign w:val="bottom"/>
          </w:tcPr>
          <w:p w14:paraId="3F8DD0DF" w14:textId="77777777" w:rsidR="006B7644" w:rsidRPr="00BB0FD3" w:rsidRDefault="006B7644" w:rsidP="00196264">
            <w:r>
              <w:rPr>
                <w:noProof/>
              </w:rPr>
              <w:t>Local</w:t>
            </w:r>
          </w:p>
        </w:tc>
      </w:tr>
      <w:tr w:rsidR="006B7644" w14:paraId="7D8144DE" w14:textId="77777777" w:rsidTr="00196264">
        <w:tc>
          <w:tcPr>
            <w:tcW w:w="3955" w:type="dxa"/>
            <w:tcBorders>
              <w:top w:val="single" w:sz="4" w:space="0" w:color="auto"/>
              <w:bottom w:val="single" w:sz="4" w:space="0" w:color="auto"/>
            </w:tcBorders>
            <w:shd w:val="clear" w:color="auto" w:fill="auto"/>
            <w:vAlign w:val="bottom"/>
          </w:tcPr>
          <w:p w14:paraId="220AE039" w14:textId="77777777" w:rsidR="006B7644" w:rsidRPr="00B77049" w:rsidRDefault="006B7644" w:rsidP="00196264">
            <w:r w:rsidRPr="00B77049">
              <w:t>Area type (location)</w:t>
            </w:r>
          </w:p>
        </w:tc>
        <w:tc>
          <w:tcPr>
            <w:tcW w:w="4770" w:type="dxa"/>
            <w:tcBorders>
              <w:top w:val="single" w:sz="4" w:space="0" w:color="auto"/>
              <w:left w:val="nil"/>
              <w:bottom w:val="single" w:sz="4" w:space="0" w:color="auto"/>
              <w:right w:val="single" w:sz="4" w:space="0" w:color="auto"/>
            </w:tcBorders>
            <w:shd w:val="clear" w:color="auto" w:fill="auto"/>
            <w:vAlign w:val="bottom"/>
          </w:tcPr>
          <w:p w14:paraId="1648AF7E" w14:textId="77777777" w:rsidR="006B7644" w:rsidRPr="00BB0FD3" w:rsidRDefault="006B7644" w:rsidP="00196264">
            <w:r>
              <w:rPr>
                <w:noProof/>
              </w:rPr>
              <w:t>Rural</w:t>
            </w:r>
          </w:p>
        </w:tc>
      </w:tr>
      <w:tr w:rsidR="006B7644" w14:paraId="49C4B24E" w14:textId="77777777" w:rsidTr="00196264">
        <w:tc>
          <w:tcPr>
            <w:tcW w:w="3955" w:type="dxa"/>
            <w:tcBorders>
              <w:top w:val="single" w:sz="4" w:space="0" w:color="auto"/>
              <w:bottom w:val="single" w:sz="4" w:space="0" w:color="auto"/>
            </w:tcBorders>
            <w:shd w:val="clear" w:color="auto" w:fill="auto"/>
            <w:vAlign w:val="bottom"/>
          </w:tcPr>
          <w:p w14:paraId="633BFF84" w14:textId="77777777" w:rsidR="006B7644" w:rsidRPr="00B77049" w:rsidRDefault="006B7644" w:rsidP="00196264">
            <w:r w:rsidRPr="00B77049">
              <w:t>Sidewalks present</w:t>
            </w:r>
          </w:p>
        </w:tc>
        <w:tc>
          <w:tcPr>
            <w:tcW w:w="4770" w:type="dxa"/>
            <w:tcBorders>
              <w:top w:val="single" w:sz="4" w:space="0" w:color="auto"/>
              <w:left w:val="nil"/>
              <w:bottom w:val="single" w:sz="4" w:space="0" w:color="auto"/>
              <w:right w:val="single" w:sz="4" w:space="0" w:color="auto"/>
            </w:tcBorders>
            <w:shd w:val="clear" w:color="auto" w:fill="auto"/>
            <w:vAlign w:val="bottom"/>
          </w:tcPr>
          <w:p w14:paraId="0FC6695C" w14:textId="77777777" w:rsidR="006B7644" w:rsidRPr="00BB0FD3" w:rsidRDefault="006B7644" w:rsidP="00196264">
            <w:r>
              <w:rPr>
                <w:noProof/>
              </w:rPr>
              <w:t>Yes</w:t>
            </w:r>
          </w:p>
        </w:tc>
      </w:tr>
      <w:tr w:rsidR="006B7644" w14:paraId="705AB17F" w14:textId="77777777" w:rsidTr="00196264">
        <w:tc>
          <w:tcPr>
            <w:tcW w:w="3955" w:type="dxa"/>
            <w:tcBorders>
              <w:top w:val="single" w:sz="4" w:space="0" w:color="auto"/>
              <w:bottom w:val="single" w:sz="4" w:space="0" w:color="auto"/>
            </w:tcBorders>
            <w:shd w:val="clear" w:color="auto" w:fill="auto"/>
            <w:vAlign w:val="bottom"/>
          </w:tcPr>
          <w:p w14:paraId="19F949E8" w14:textId="77777777" w:rsidR="006B7644" w:rsidRPr="00B77049" w:rsidRDefault="006B7644" w:rsidP="00196264">
            <w:r w:rsidRPr="00B77049">
              <w:t>Posted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0B950E85" w14:textId="77777777" w:rsidR="006B7644" w:rsidRPr="00BB0FD3" w:rsidRDefault="006B7644" w:rsidP="00196264">
            <w:r>
              <w:rPr>
                <w:noProof/>
              </w:rPr>
              <w:t>25 mph</w:t>
            </w:r>
          </w:p>
        </w:tc>
      </w:tr>
      <w:tr w:rsidR="006B7644" w14:paraId="52D5D946"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62584348" w14:textId="77777777" w:rsidR="006B7644" w:rsidRPr="00B77049" w:rsidRDefault="006B7644" w:rsidP="00196264">
            <w:r w:rsidRPr="00B77049">
              <w:t>Sensor positions</w:t>
            </w:r>
          </w:p>
        </w:tc>
        <w:tc>
          <w:tcPr>
            <w:tcW w:w="4770" w:type="dxa"/>
            <w:tcBorders>
              <w:top w:val="single" w:sz="4" w:space="0" w:color="auto"/>
              <w:left w:val="nil"/>
              <w:bottom w:val="single" w:sz="4" w:space="0" w:color="auto"/>
              <w:right w:val="single" w:sz="4" w:space="0" w:color="auto"/>
            </w:tcBorders>
            <w:shd w:val="clear" w:color="auto" w:fill="auto"/>
            <w:vAlign w:val="bottom"/>
          </w:tcPr>
          <w:p w14:paraId="6F19FB98" w14:textId="77777777" w:rsidR="006B7644" w:rsidRPr="00BB0FD3" w:rsidRDefault="006B7644" w:rsidP="00196264">
            <w:r w:rsidRPr="00B56E0B">
              <w:rPr>
                <w:noProof/>
              </w:rPr>
              <w:t>NS</w:t>
            </w:r>
          </w:p>
        </w:tc>
      </w:tr>
      <w:tr w:rsidR="006B7644" w14:paraId="217A60C4" w14:textId="77777777" w:rsidTr="00196264">
        <w:tc>
          <w:tcPr>
            <w:tcW w:w="3955" w:type="dxa"/>
            <w:tcBorders>
              <w:top w:val="single" w:sz="4" w:space="0" w:color="auto"/>
              <w:bottom w:val="single" w:sz="4" w:space="0" w:color="auto"/>
            </w:tcBorders>
            <w:shd w:val="clear" w:color="auto" w:fill="auto"/>
            <w:vAlign w:val="bottom"/>
          </w:tcPr>
          <w:p w14:paraId="70FD315C" w14:textId="77777777" w:rsidR="006B7644" w:rsidRPr="00B77049" w:rsidRDefault="006B7644" w:rsidP="00196264">
            <w:r w:rsidRPr="00B77049">
              <w:t>Number of sensors</w:t>
            </w:r>
          </w:p>
        </w:tc>
        <w:tc>
          <w:tcPr>
            <w:tcW w:w="4770" w:type="dxa"/>
            <w:tcBorders>
              <w:top w:val="single" w:sz="4" w:space="0" w:color="auto"/>
              <w:left w:val="nil"/>
              <w:bottom w:val="single" w:sz="4" w:space="0" w:color="auto"/>
              <w:right w:val="single" w:sz="4" w:space="0" w:color="auto"/>
            </w:tcBorders>
            <w:shd w:val="clear" w:color="auto" w:fill="auto"/>
            <w:vAlign w:val="bottom"/>
          </w:tcPr>
          <w:p w14:paraId="3C5B9BF2" w14:textId="77777777" w:rsidR="006B7644" w:rsidRPr="00BB0FD3" w:rsidRDefault="006B7644" w:rsidP="00196264">
            <w:r w:rsidRPr="00B56E0B">
              <w:rPr>
                <w:noProof/>
              </w:rPr>
              <w:t>2</w:t>
            </w:r>
          </w:p>
        </w:tc>
      </w:tr>
      <w:tr w:rsidR="006B7644" w14:paraId="41E90301" w14:textId="77777777" w:rsidTr="00196264">
        <w:tc>
          <w:tcPr>
            <w:tcW w:w="3955" w:type="dxa"/>
            <w:tcBorders>
              <w:top w:val="single" w:sz="4" w:space="0" w:color="auto"/>
              <w:bottom w:val="single" w:sz="4" w:space="0" w:color="auto"/>
            </w:tcBorders>
            <w:shd w:val="clear" w:color="auto" w:fill="auto"/>
            <w:vAlign w:val="bottom"/>
          </w:tcPr>
          <w:p w14:paraId="6EDF0E7A" w14:textId="77777777" w:rsidR="006B7644" w:rsidRPr="00B77049" w:rsidRDefault="006B7644" w:rsidP="00196264">
            <w:r w:rsidRPr="00B77049">
              <w:t>Sensor types</w:t>
            </w:r>
          </w:p>
        </w:tc>
        <w:tc>
          <w:tcPr>
            <w:tcW w:w="4770" w:type="dxa"/>
            <w:tcBorders>
              <w:top w:val="single" w:sz="4" w:space="0" w:color="auto"/>
              <w:left w:val="nil"/>
              <w:bottom w:val="single" w:sz="4" w:space="0" w:color="auto"/>
              <w:right w:val="single" w:sz="4" w:space="0" w:color="auto"/>
            </w:tcBorders>
            <w:shd w:val="clear" w:color="auto" w:fill="auto"/>
            <w:vAlign w:val="bottom"/>
          </w:tcPr>
          <w:p w14:paraId="7E3B3EE6" w14:textId="77777777" w:rsidR="006B7644" w:rsidRPr="00BB0FD3" w:rsidRDefault="006B7644" w:rsidP="00196264">
            <w:r>
              <w:rPr>
                <w:noProof/>
              </w:rPr>
              <w:t>NS</w:t>
            </w:r>
          </w:p>
        </w:tc>
      </w:tr>
      <w:tr w:rsidR="006B7644" w14:paraId="3A041879"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2325042C" w14:textId="77777777" w:rsidR="006B7644" w:rsidRPr="00B77049" w:rsidRDefault="006B7644" w:rsidP="00196264">
            <w:r w:rsidRPr="00B77049">
              <w:t>Types of treatments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5E1DD869" w14:textId="77777777" w:rsidR="006B7644" w:rsidRPr="00BB0FD3" w:rsidRDefault="006B7644" w:rsidP="00196264">
            <w:r>
              <w:rPr>
                <w:noProof/>
              </w:rPr>
              <w:t>DSFS</w:t>
            </w:r>
          </w:p>
        </w:tc>
      </w:tr>
      <w:tr w:rsidR="006B7644" w14:paraId="479E3DE9" w14:textId="77777777" w:rsidTr="00196264">
        <w:tc>
          <w:tcPr>
            <w:tcW w:w="3955" w:type="dxa"/>
            <w:tcBorders>
              <w:top w:val="single" w:sz="4" w:space="0" w:color="auto"/>
              <w:bottom w:val="single" w:sz="4" w:space="0" w:color="auto"/>
            </w:tcBorders>
            <w:shd w:val="clear" w:color="auto" w:fill="auto"/>
            <w:vAlign w:val="bottom"/>
          </w:tcPr>
          <w:p w14:paraId="4A2BBC1D" w14:textId="77777777" w:rsidR="006B7644" w:rsidRPr="00B77049" w:rsidRDefault="006B7644" w:rsidP="00196264">
            <w:r w:rsidRPr="00B77049">
              <w:t>Number of relevant sites</w:t>
            </w:r>
          </w:p>
        </w:tc>
        <w:tc>
          <w:tcPr>
            <w:tcW w:w="4770" w:type="dxa"/>
            <w:tcBorders>
              <w:top w:val="single" w:sz="4" w:space="0" w:color="auto"/>
              <w:left w:val="nil"/>
              <w:bottom w:val="single" w:sz="4" w:space="0" w:color="auto"/>
              <w:right w:val="single" w:sz="4" w:space="0" w:color="auto"/>
            </w:tcBorders>
            <w:shd w:val="clear" w:color="auto" w:fill="auto"/>
            <w:vAlign w:val="bottom"/>
          </w:tcPr>
          <w:p w14:paraId="0ADC7C6E" w14:textId="77777777" w:rsidR="006B7644" w:rsidRPr="00BB0FD3" w:rsidRDefault="006B7644" w:rsidP="00196264">
            <w:r>
              <w:rPr>
                <w:noProof/>
              </w:rPr>
              <w:t>3</w:t>
            </w:r>
          </w:p>
        </w:tc>
      </w:tr>
      <w:tr w:rsidR="006B7644" w14:paraId="04DA3B7C" w14:textId="77777777" w:rsidTr="00196264">
        <w:tc>
          <w:tcPr>
            <w:tcW w:w="3955" w:type="dxa"/>
            <w:tcBorders>
              <w:top w:val="single" w:sz="4" w:space="0" w:color="auto"/>
              <w:bottom w:val="single" w:sz="4" w:space="0" w:color="auto"/>
            </w:tcBorders>
            <w:shd w:val="clear" w:color="auto" w:fill="auto"/>
            <w:vAlign w:val="bottom"/>
          </w:tcPr>
          <w:p w14:paraId="1CB9E518" w14:textId="77777777" w:rsidR="006B7644" w:rsidRPr="00B77049" w:rsidRDefault="006B7644" w:rsidP="00196264">
            <w:r w:rsidRPr="00B77049">
              <w:t xml:space="preserve">Number of cases </w:t>
            </w:r>
          </w:p>
        </w:tc>
        <w:tc>
          <w:tcPr>
            <w:tcW w:w="4770" w:type="dxa"/>
            <w:tcBorders>
              <w:top w:val="single" w:sz="4" w:space="0" w:color="auto"/>
              <w:left w:val="nil"/>
              <w:bottom w:val="single" w:sz="4" w:space="0" w:color="auto"/>
              <w:right w:val="single" w:sz="4" w:space="0" w:color="auto"/>
            </w:tcBorders>
            <w:shd w:val="clear" w:color="auto" w:fill="auto"/>
            <w:vAlign w:val="bottom"/>
          </w:tcPr>
          <w:p w14:paraId="22968E35" w14:textId="77777777" w:rsidR="006B7644" w:rsidRPr="00BB0FD3" w:rsidRDefault="006B7644" w:rsidP="00196264">
            <w:r>
              <w:rPr>
                <w:noProof/>
              </w:rPr>
              <w:t>3</w:t>
            </w:r>
          </w:p>
        </w:tc>
      </w:tr>
      <w:tr w:rsidR="006B7644" w14:paraId="396E9B48"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4328A850" w14:textId="77777777" w:rsidR="006B7644" w:rsidRPr="006011BB" w:rsidRDefault="006B7644" w:rsidP="00196264">
            <w:r>
              <w:t>Duration</w:t>
            </w:r>
            <w:r w:rsidRPr="00B77049">
              <w:t xml:space="preserve"> </w:t>
            </w:r>
            <w:r>
              <w:t>of measurements before activation (“before” measurements)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09CDDB9C" w14:textId="77777777" w:rsidR="006B7644" w:rsidRPr="00BB0FD3" w:rsidRDefault="006B7644" w:rsidP="00196264">
            <w:r>
              <w:rPr>
                <w:noProof/>
              </w:rPr>
              <w:t>NS</w:t>
            </w:r>
          </w:p>
        </w:tc>
      </w:tr>
      <w:tr w:rsidR="006B7644" w14:paraId="4AD1360D" w14:textId="77777777" w:rsidTr="00196264">
        <w:tc>
          <w:tcPr>
            <w:tcW w:w="3955" w:type="dxa"/>
            <w:tcBorders>
              <w:top w:val="single" w:sz="4" w:space="0" w:color="auto"/>
              <w:bottom w:val="single" w:sz="4" w:space="0" w:color="auto"/>
            </w:tcBorders>
            <w:shd w:val="clear" w:color="auto" w:fill="auto"/>
            <w:vAlign w:val="bottom"/>
          </w:tcPr>
          <w:p w14:paraId="6347E80E" w14:textId="77777777" w:rsidR="006B7644" w:rsidRPr="00B77049" w:rsidRDefault="006B7644" w:rsidP="00196264">
            <w:r>
              <w:t>Time interval between “before” measurements and activation</w:t>
            </w:r>
          </w:p>
        </w:tc>
        <w:tc>
          <w:tcPr>
            <w:tcW w:w="4770" w:type="dxa"/>
            <w:tcBorders>
              <w:top w:val="single" w:sz="4" w:space="0" w:color="auto"/>
              <w:left w:val="nil"/>
              <w:bottom w:val="single" w:sz="4" w:space="0" w:color="auto"/>
              <w:right w:val="single" w:sz="4" w:space="0" w:color="auto"/>
            </w:tcBorders>
            <w:shd w:val="clear" w:color="auto" w:fill="auto"/>
            <w:vAlign w:val="bottom"/>
          </w:tcPr>
          <w:p w14:paraId="589E4530" w14:textId="77777777" w:rsidR="006B7644" w:rsidRPr="00BB0FD3" w:rsidRDefault="006B7644" w:rsidP="00196264">
            <w:r>
              <w:rPr>
                <w:noProof/>
              </w:rPr>
              <w:t>2 years</w:t>
            </w:r>
          </w:p>
        </w:tc>
      </w:tr>
      <w:tr w:rsidR="006B7644" w14:paraId="3B6B06BD"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571374FA" w14:textId="77777777" w:rsidR="006B7644" w:rsidRPr="00B77049" w:rsidRDefault="006B7644" w:rsidP="00196264">
            <w:r>
              <w:t>Duration of activation</w:t>
            </w:r>
          </w:p>
        </w:tc>
        <w:tc>
          <w:tcPr>
            <w:tcW w:w="4770" w:type="dxa"/>
            <w:tcBorders>
              <w:top w:val="single" w:sz="4" w:space="0" w:color="auto"/>
              <w:left w:val="nil"/>
              <w:bottom w:val="single" w:sz="4" w:space="0" w:color="auto"/>
              <w:right w:val="single" w:sz="4" w:space="0" w:color="auto"/>
            </w:tcBorders>
            <w:shd w:val="clear" w:color="auto" w:fill="auto"/>
            <w:vAlign w:val="bottom"/>
          </w:tcPr>
          <w:p w14:paraId="207B7603" w14:textId="77777777" w:rsidR="006B7644" w:rsidRPr="00BB0FD3" w:rsidRDefault="006B7644" w:rsidP="00196264">
            <w:r>
              <w:rPr>
                <w:noProof/>
              </w:rPr>
              <w:t>NS</w:t>
            </w:r>
          </w:p>
        </w:tc>
      </w:tr>
      <w:tr w:rsidR="006B7644" w14:paraId="09FDB051" w14:textId="77777777" w:rsidTr="00196264">
        <w:tc>
          <w:tcPr>
            <w:tcW w:w="3955" w:type="dxa"/>
            <w:tcBorders>
              <w:top w:val="single" w:sz="4" w:space="0" w:color="auto"/>
              <w:bottom w:val="single" w:sz="4" w:space="0" w:color="auto"/>
            </w:tcBorders>
            <w:shd w:val="clear" w:color="auto" w:fill="auto"/>
            <w:vAlign w:val="bottom"/>
          </w:tcPr>
          <w:p w14:paraId="13EE5C9A" w14:textId="77777777" w:rsidR="006B7644" w:rsidRPr="00B77049" w:rsidRDefault="006B7644" w:rsidP="00196264">
            <w:r w:rsidRPr="00B77049">
              <w:t xml:space="preserve">Time of day when speed </w:t>
            </w:r>
            <w:r>
              <w:t xml:space="preserve">is </w:t>
            </w:r>
            <w:r w:rsidRPr="00B77049">
              <w:t xml:space="preserve">measured  </w:t>
            </w:r>
            <w:r>
              <w:t>(</w:t>
            </w:r>
            <w:r w:rsidRPr="00B77049">
              <w:t>AM/PM</w:t>
            </w:r>
            <w:r>
              <w:t>)</w:t>
            </w:r>
          </w:p>
        </w:tc>
        <w:tc>
          <w:tcPr>
            <w:tcW w:w="4770" w:type="dxa"/>
            <w:tcBorders>
              <w:top w:val="single" w:sz="4" w:space="0" w:color="auto"/>
              <w:left w:val="nil"/>
              <w:bottom w:val="single" w:sz="4" w:space="0" w:color="auto"/>
              <w:right w:val="single" w:sz="4" w:space="0" w:color="auto"/>
            </w:tcBorders>
            <w:shd w:val="clear" w:color="auto" w:fill="auto"/>
            <w:vAlign w:val="bottom"/>
          </w:tcPr>
          <w:p w14:paraId="3A632E8D" w14:textId="77777777" w:rsidR="006B7644" w:rsidRPr="00BB0FD3" w:rsidRDefault="006B7644" w:rsidP="00196264">
            <w:r>
              <w:rPr>
                <w:noProof/>
              </w:rPr>
              <w:t>NS</w:t>
            </w:r>
          </w:p>
        </w:tc>
      </w:tr>
      <w:tr w:rsidR="006B7644" w14:paraId="49AB0EE2" w14:textId="77777777" w:rsidTr="00196264">
        <w:tc>
          <w:tcPr>
            <w:tcW w:w="3955" w:type="dxa"/>
            <w:tcBorders>
              <w:top w:val="single" w:sz="4" w:space="0" w:color="auto"/>
              <w:bottom w:val="single" w:sz="4" w:space="0" w:color="auto"/>
            </w:tcBorders>
            <w:shd w:val="clear" w:color="auto" w:fill="auto"/>
            <w:vAlign w:val="bottom"/>
          </w:tcPr>
          <w:p w14:paraId="6461C5C7" w14:textId="77777777" w:rsidR="006B7644" w:rsidRPr="00B77049" w:rsidRDefault="006B7644" w:rsidP="00196264">
            <w:r w:rsidRPr="00B77049">
              <w:t>Time of day when speed</w:t>
            </w:r>
            <w:r>
              <w:t xml:space="preserve"> is measured</w:t>
            </w:r>
            <w:r w:rsidRPr="00B77049">
              <w:t xml:space="preserve"> </w:t>
            </w:r>
            <w:r>
              <w:t>(</w:t>
            </w:r>
            <w:r w:rsidRPr="00B77049">
              <w:t>peak/off peak</w:t>
            </w:r>
            <w:r>
              <w:t>)</w:t>
            </w:r>
          </w:p>
        </w:tc>
        <w:tc>
          <w:tcPr>
            <w:tcW w:w="4770" w:type="dxa"/>
            <w:tcBorders>
              <w:top w:val="single" w:sz="4" w:space="0" w:color="auto"/>
              <w:left w:val="nil"/>
              <w:bottom w:val="single" w:sz="4" w:space="0" w:color="auto"/>
              <w:right w:val="single" w:sz="4" w:space="0" w:color="auto"/>
            </w:tcBorders>
            <w:shd w:val="clear" w:color="auto" w:fill="auto"/>
            <w:vAlign w:val="bottom"/>
          </w:tcPr>
          <w:p w14:paraId="15ED3F88" w14:textId="77777777" w:rsidR="006B7644" w:rsidRPr="00BB0FD3" w:rsidRDefault="006B7644" w:rsidP="00196264">
            <w:r>
              <w:rPr>
                <w:noProof/>
              </w:rPr>
              <w:t>NS</w:t>
            </w:r>
          </w:p>
        </w:tc>
      </w:tr>
      <w:tr w:rsidR="006B7644" w14:paraId="33F6D144"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4266E312" w14:textId="77777777" w:rsidR="006B7644" w:rsidRPr="00B77049" w:rsidRDefault="006B7644" w:rsidP="00196264">
            <w:r>
              <w:t>Time intervals at which measurements were taken during activation (“during” measurements)</w:t>
            </w:r>
            <w:r>
              <w:rPr>
                <w:rStyle w:val="FootnoteReference"/>
                <w:rFonts w:ascii="Calibri" w:hAnsi="Calibri"/>
                <w:color w:val="000000"/>
              </w:rPr>
              <w:footnoteReference w:id="2"/>
            </w:r>
          </w:p>
        </w:tc>
        <w:tc>
          <w:tcPr>
            <w:tcW w:w="4770" w:type="dxa"/>
            <w:tcBorders>
              <w:top w:val="single" w:sz="4" w:space="0" w:color="auto"/>
              <w:left w:val="nil"/>
              <w:bottom w:val="single" w:sz="4" w:space="0" w:color="auto"/>
              <w:right w:val="single" w:sz="4" w:space="0" w:color="auto"/>
            </w:tcBorders>
            <w:shd w:val="clear" w:color="auto" w:fill="auto"/>
            <w:vAlign w:val="bottom"/>
          </w:tcPr>
          <w:p w14:paraId="002203C2" w14:textId="77777777" w:rsidR="006B7644" w:rsidRPr="00BB0FD3" w:rsidRDefault="006B7644" w:rsidP="00196264">
            <w:r>
              <w:rPr>
                <w:noProof/>
              </w:rPr>
              <w:t>NS</w:t>
            </w:r>
          </w:p>
        </w:tc>
      </w:tr>
      <w:tr w:rsidR="006B7644" w14:paraId="436133E7" w14:textId="77777777" w:rsidTr="00196264">
        <w:tc>
          <w:tcPr>
            <w:tcW w:w="3955" w:type="dxa"/>
            <w:tcBorders>
              <w:top w:val="single" w:sz="4" w:space="0" w:color="auto"/>
              <w:bottom w:val="single" w:sz="4" w:space="0" w:color="auto"/>
            </w:tcBorders>
            <w:shd w:val="clear" w:color="auto" w:fill="auto"/>
            <w:vAlign w:val="bottom"/>
          </w:tcPr>
          <w:p w14:paraId="1EC6E27E" w14:textId="77777777" w:rsidR="006B7644" w:rsidRPr="00F63587" w:rsidRDefault="006B7644" w:rsidP="00196264">
            <w:r>
              <w:t>Amount of time that elapsed after deactivation and prior to subsequent measurements (“after” measurements)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4EEBB3E5" w14:textId="77777777" w:rsidR="006B7644" w:rsidRPr="00BB0FD3" w:rsidRDefault="006B7644" w:rsidP="00196264">
            <w:r>
              <w:rPr>
                <w:noProof/>
              </w:rPr>
              <w:t>NA</w:t>
            </w:r>
          </w:p>
        </w:tc>
      </w:tr>
      <w:tr w:rsidR="006B7644" w14:paraId="05354AD5" w14:textId="77777777" w:rsidTr="00196264">
        <w:tc>
          <w:tcPr>
            <w:tcW w:w="3955" w:type="dxa"/>
            <w:tcBorders>
              <w:top w:val="single" w:sz="4" w:space="0" w:color="auto"/>
              <w:bottom w:val="single" w:sz="4" w:space="0" w:color="auto"/>
            </w:tcBorders>
            <w:shd w:val="clear" w:color="auto" w:fill="auto"/>
            <w:vAlign w:val="bottom"/>
          </w:tcPr>
          <w:p w14:paraId="03110B59" w14:textId="77777777" w:rsidR="006B7644" w:rsidRPr="00B77049" w:rsidRDefault="006B7644" w:rsidP="00196264">
            <w:r>
              <w:t>Duration of “after” measurements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3FED146C" w14:textId="77777777" w:rsidR="006B7644" w:rsidRPr="00BB0FD3" w:rsidRDefault="006B7644" w:rsidP="00196264">
            <w:r>
              <w:rPr>
                <w:noProof/>
              </w:rPr>
              <w:t>NA</w:t>
            </w:r>
          </w:p>
        </w:tc>
      </w:tr>
      <w:tr w:rsidR="006B7644" w14:paraId="5A972B52"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68847E74" w14:textId="77777777" w:rsidR="006B7644" w:rsidRPr="00B77049" w:rsidRDefault="006B7644" w:rsidP="00196264">
            <w:r w:rsidRPr="00B77049">
              <w:t>Meta-analysis data available</w:t>
            </w:r>
          </w:p>
        </w:tc>
        <w:tc>
          <w:tcPr>
            <w:tcW w:w="4770" w:type="dxa"/>
            <w:tcBorders>
              <w:top w:val="single" w:sz="4" w:space="0" w:color="auto"/>
              <w:left w:val="nil"/>
              <w:bottom w:val="single" w:sz="4" w:space="0" w:color="auto"/>
              <w:right w:val="single" w:sz="4" w:space="0" w:color="auto"/>
            </w:tcBorders>
            <w:shd w:val="clear" w:color="auto" w:fill="auto"/>
            <w:vAlign w:val="bottom"/>
          </w:tcPr>
          <w:p w14:paraId="3DF4275F" w14:textId="77777777" w:rsidR="006B7644" w:rsidRPr="00BB0FD3" w:rsidRDefault="006B7644" w:rsidP="00196264">
            <w:r>
              <w:rPr>
                <w:noProof/>
              </w:rPr>
              <w:t>Yes</w:t>
            </w:r>
          </w:p>
        </w:tc>
      </w:tr>
      <w:tr w:rsidR="006B7644" w14:paraId="11B9B6D3"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7465D163" w14:textId="77777777" w:rsidR="006B7644" w:rsidRPr="00B77049" w:rsidRDefault="006B7644" w:rsidP="00196264">
            <w:r w:rsidRPr="00B77049">
              <w:t>Caveats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011EB2B0" w14:textId="77777777" w:rsidR="006B7644" w:rsidRPr="00BB0FD3" w:rsidRDefault="006B7644" w:rsidP="00196264">
            <w:r>
              <w:rPr>
                <w:noProof/>
              </w:rPr>
              <w:t>None</w:t>
            </w:r>
          </w:p>
        </w:tc>
      </w:tr>
      <w:tr w:rsidR="006B7644" w14:paraId="40A468FA" w14:textId="77777777" w:rsidTr="00196264">
        <w:tc>
          <w:tcPr>
            <w:tcW w:w="3955" w:type="dxa"/>
            <w:tcBorders>
              <w:top w:val="single" w:sz="4" w:space="0" w:color="auto"/>
              <w:bottom w:val="single" w:sz="4" w:space="0" w:color="auto"/>
            </w:tcBorders>
            <w:shd w:val="clear" w:color="auto" w:fill="auto"/>
            <w:vAlign w:val="bottom"/>
          </w:tcPr>
          <w:p w14:paraId="1CA76890" w14:textId="77777777" w:rsidR="006B7644" w:rsidRPr="00B77049" w:rsidRDefault="006B7644" w:rsidP="00196264">
            <w:r w:rsidRPr="00B77049">
              <w:t>Best practices information available</w:t>
            </w:r>
          </w:p>
        </w:tc>
        <w:tc>
          <w:tcPr>
            <w:tcW w:w="4770" w:type="dxa"/>
            <w:tcBorders>
              <w:top w:val="single" w:sz="4" w:space="0" w:color="auto"/>
              <w:left w:val="nil"/>
              <w:bottom w:val="single" w:sz="4" w:space="0" w:color="auto"/>
              <w:right w:val="single" w:sz="4" w:space="0" w:color="auto"/>
            </w:tcBorders>
            <w:shd w:val="clear" w:color="auto" w:fill="auto"/>
            <w:vAlign w:val="bottom"/>
          </w:tcPr>
          <w:p w14:paraId="5D632C39" w14:textId="77777777" w:rsidR="006B7644" w:rsidRPr="00BB0FD3" w:rsidRDefault="006B7644" w:rsidP="00196264">
            <w:r>
              <w:rPr>
                <w:noProof/>
              </w:rPr>
              <w:t>No</w:t>
            </w:r>
          </w:p>
        </w:tc>
      </w:tr>
    </w:tbl>
    <w:p w14:paraId="7E5C0DF1" w14:textId="77777777" w:rsidR="006B7644" w:rsidRDefault="006B7644" w:rsidP="006B7644">
      <w:r>
        <w:tab/>
      </w:r>
    </w:p>
    <w:p w14:paraId="2C8FCF90" w14:textId="77777777" w:rsidR="006B7644" w:rsidRDefault="006B7644" w:rsidP="0080712B">
      <w:pPr>
        <w:pStyle w:val="AnnotatedBibHead2"/>
      </w:pPr>
      <w:r>
        <w:lastRenderedPageBreak/>
        <w:t>Summary of Study</w:t>
      </w:r>
    </w:p>
    <w:p w14:paraId="241A8847" w14:textId="77777777" w:rsidR="006B7644" w:rsidRDefault="006B7644" w:rsidP="006B7644">
      <w:r>
        <w:t>The Addison Country Regional Planning Commission evaluated the effectiveness of a DSFS within a rural Vermont context, on local roads with pedestrian activity. The Commission measured changes in speed due to two DSFS signs at three locations along Harbor Road in Shelburne, Vermont. The posted speed limit was 25 mph for all three locations.</w:t>
      </w:r>
    </w:p>
    <w:p w14:paraId="28EAD1C7" w14:textId="77777777" w:rsidR="006B7644" w:rsidRDefault="006B7644" w:rsidP="006B7644">
      <w:r>
        <w:t xml:space="preserve">Speeds were measured in 2010, two years before DSFS installation, for an unspecified duration and at unspecified times. Speeds were measured again in 2012, during DSFS installation, for an unspecified duration and at unspecified times. The technology for collecting speed data was not specified. The exact location of the speed data collection in relation to the DSFS was not specified. </w:t>
      </w:r>
    </w:p>
    <w:p w14:paraId="537E8BCB" w14:textId="77777777" w:rsidR="006B7644" w:rsidRPr="000D0E4B" w:rsidRDefault="006B7644" w:rsidP="006B7644">
      <w:r w:rsidRPr="000D0E4B">
        <w:t>The measures of effectiveness were mean speed, 85</w:t>
      </w:r>
      <w:r w:rsidRPr="000D0E4B">
        <w:rPr>
          <w:vertAlign w:val="superscript"/>
        </w:rPr>
        <w:t>th</w:t>
      </w:r>
      <w:r w:rsidRPr="000D0E4B">
        <w:t xml:space="preserve"> percentile speed, and 10 mph pace speed.</w:t>
      </w:r>
    </w:p>
    <w:p w14:paraId="38C5D60B" w14:textId="77777777" w:rsidR="006B7644" w:rsidRPr="000D0E4B" w:rsidRDefault="006B7644" w:rsidP="006B7644">
      <w:r w:rsidRPr="000D0E4B">
        <w:rPr>
          <w:b/>
        </w:rPr>
        <w:t>Data reported.</w:t>
      </w:r>
      <w:r w:rsidRPr="000D0E4B">
        <w:t xml:space="preserve"> The study reported mean speeds, 85</w:t>
      </w:r>
      <w:r w:rsidRPr="000D0E4B">
        <w:rPr>
          <w:vertAlign w:val="superscript"/>
        </w:rPr>
        <w:t>th</w:t>
      </w:r>
      <w:r w:rsidRPr="000D0E4B">
        <w:t xml:space="preserve"> percentile speeds, and 10 mph pace speeds for the before and during periods. </w:t>
      </w:r>
    </w:p>
    <w:p w14:paraId="18B14209" w14:textId="77777777" w:rsidR="006B7644" w:rsidRPr="000D0E4B" w:rsidRDefault="006B7644" w:rsidP="006B7644">
      <w:r w:rsidRPr="000D0E4B">
        <w:rPr>
          <w:b/>
        </w:rPr>
        <w:t>Results.</w:t>
      </w:r>
      <w:r w:rsidRPr="000D0E4B">
        <w:t xml:space="preserve"> The study reported decreases in speeds, but did not report whether or not the results were statistically significant.</w:t>
      </w:r>
    </w:p>
    <w:p w14:paraId="633F052C" w14:textId="77777777" w:rsidR="006B7644" w:rsidRDefault="006B7644" w:rsidP="006B7644">
      <w:r w:rsidRPr="000D0E4B">
        <w:rPr>
          <w:b/>
        </w:rPr>
        <w:t xml:space="preserve">Statistical Analysis. </w:t>
      </w:r>
      <w:r w:rsidRPr="000D0E4B">
        <w:t xml:space="preserve"> No description provided.</w:t>
      </w:r>
    </w:p>
    <w:p w14:paraId="03B641C7" w14:textId="77777777" w:rsidR="006B7644" w:rsidRPr="00B53180" w:rsidRDefault="006B7644" w:rsidP="006B7644"/>
    <w:p w14:paraId="02062C24" w14:textId="77777777" w:rsidR="006B7644" w:rsidRDefault="006B7644" w:rsidP="0080712B">
      <w:pPr>
        <w:pStyle w:val="AnnotatedBibHead2"/>
      </w:pPr>
      <w:r>
        <w:t>Study S</w:t>
      </w:r>
      <w:r w:rsidRPr="00A45BF2">
        <w:t>chematic</w:t>
      </w:r>
    </w:p>
    <w:p w14:paraId="41D80113" w14:textId="77777777" w:rsidR="006B7644" w:rsidRDefault="006B7644" w:rsidP="006B7644">
      <w:r>
        <w:rPr>
          <w:noProof/>
        </w:rPr>
        <w:drawing>
          <wp:inline distT="0" distB="0" distL="0" distR="0" wp14:anchorId="764A1926" wp14:editId="13B3AC09">
            <wp:extent cx="3657600" cy="2110575"/>
            <wp:effectExtent l="0" t="0" r="0" b="4445"/>
            <wp:docPr id="411" name="Picture 4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email">
                      <a:extLst>
                        <a:ext uri="{28A0092B-C50C-407E-A947-70E740481C1C}">
                          <a14:useLocalDpi xmlns:a14="http://schemas.microsoft.com/office/drawing/2010/main"/>
                        </a:ext>
                      </a:extLst>
                    </a:blip>
                    <a:srcRect/>
                    <a:stretch>
                      <a:fillRect/>
                    </a:stretch>
                  </pic:blipFill>
                  <pic:spPr bwMode="auto">
                    <a:xfrm>
                      <a:off x="0" y="0"/>
                      <a:ext cx="3677527" cy="2122074"/>
                    </a:xfrm>
                    <a:prstGeom prst="rect">
                      <a:avLst/>
                    </a:prstGeom>
                    <a:noFill/>
                    <a:ln>
                      <a:noFill/>
                    </a:ln>
                  </pic:spPr>
                </pic:pic>
              </a:graphicData>
            </a:graphic>
          </wp:inline>
        </w:drawing>
      </w:r>
    </w:p>
    <w:p w14:paraId="16ADFEE3" w14:textId="77777777" w:rsidR="006B7644" w:rsidRDefault="006B7644" w:rsidP="006B7644"/>
    <w:p w14:paraId="2C1811CC" w14:textId="26579FE4" w:rsidR="006B7644" w:rsidRDefault="006B7644" w:rsidP="0080712B">
      <w:pPr>
        <w:pStyle w:val="AnnotatedBibHead2"/>
      </w:pPr>
      <w:r>
        <w:t>DSFS Graphic</w:t>
      </w:r>
    </w:p>
    <w:p w14:paraId="326F95F4" w14:textId="0A9DB863" w:rsidR="006B7644" w:rsidRDefault="00196264" w:rsidP="006B7644">
      <w:r>
        <w:rPr>
          <w:noProof/>
        </w:rPr>
        <w:drawing>
          <wp:anchor distT="0" distB="0" distL="114300" distR="114300" simplePos="0" relativeHeight="251756544" behindDoc="0" locked="0" layoutInCell="1" allowOverlap="1" wp14:anchorId="6EDB9807" wp14:editId="4460D093">
            <wp:simplePos x="0" y="0"/>
            <wp:positionH relativeFrom="margin">
              <wp:posOffset>1714500</wp:posOffset>
            </wp:positionH>
            <wp:positionV relativeFrom="paragraph">
              <wp:posOffset>171450</wp:posOffset>
            </wp:positionV>
            <wp:extent cx="1471295" cy="1914525"/>
            <wp:effectExtent l="0" t="0" r="1905" b="0"/>
            <wp:wrapSquare wrapText="bothSides"/>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cstate="email">
                      <a:extLst>
                        <a:ext uri="{28A0092B-C50C-407E-A947-70E740481C1C}">
                          <a14:useLocalDpi xmlns:a14="http://schemas.microsoft.com/office/drawing/2010/main"/>
                        </a:ext>
                      </a:extLst>
                    </a:blip>
                    <a:srcRect/>
                    <a:stretch>
                      <a:fillRect/>
                    </a:stretch>
                  </pic:blipFill>
                  <pic:spPr bwMode="auto">
                    <a:xfrm>
                      <a:off x="0" y="0"/>
                      <a:ext cx="1471295" cy="19145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B7644">
        <w:br w:type="textWrapping" w:clear="all"/>
      </w:r>
    </w:p>
    <w:p w14:paraId="7DD8791E" w14:textId="77777777" w:rsidR="006B7644" w:rsidRPr="00331FB0" w:rsidRDefault="006B7644" w:rsidP="0080712B">
      <w:pPr>
        <w:pStyle w:val="AnnotatedBibHead1"/>
      </w:pPr>
      <w:r>
        <w:br w:type="page"/>
      </w:r>
      <w:r>
        <w:lastRenderedPageBreak/>
        <w:t xml:space="preserve"> </w:t>
      </w:r>
      <w:r w:rsidRPr="00B56E0B">
        <w:t>City of Bellevue Transportation Department</w:t>
      </w:r>
      <w:r w:rsidRPr="00A3113E">
        <w:t xml:space="preserve">, </w:t>
      </w:r>
      <w:r w:rsidRPr="00B56E0B">
        <w:t>2009</w:t>
      </w:r>
    </w:p>
    <w:p w14:paraId="74AB7F0A" w14:textId="77777777" w:rsidR="006B7644" w:rsidRDefault="006B7644" w:rsidP="006B7644"/>
    <w:p w14:paraId="7235884F" w14:textId="77777777" w:rsidR="006B7644" w:rsidRPr="006D2F14" w:rsidRDefault="006B7644" w:rsidP="0080712B">
      <w:pPr>
        <w:pStyle w:val="AnnotatedBibHead2"/>
      </w:pPr>
      <w:r>
        <w:t>Study Characteristics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55"/>
        <w:gridCol w:w="4770"/>
      </w:tblGrid>
      <w:tr w:rsidR="006B7644" w:rsidRPr="00A23C24" w14:paraId="1594FBC4" w14:textId="77777777" w:rsidTr="00196264">
        <w:tc>
          <w:tcPr>
            <w:tcW w:w="3955" w:type="dxa"/>
            <w:shd w:val="clear" w:color="auto" w:fill="F2F2F2" w:themeFill="background1" w:themeFillShade="F2"/>
          </w:tcPr>
          <w:p w14:paraId="0ABB2B46" w14:textId="77777777" w:rsidR="006B7644" w:rsidRPr="009C712E" w:rsidRDefault="006B7644" w:rsidP="00196264">
            <w:r>
              <w:t>Item</w:t>
            </w:r>
          </w:p>
        </w:tc>
        <w:tc>
          <w:tcPr>
            <w:tcW w:w="4770" w:type="dxa"/>
            <w:shd w:val="clear" w:color="auto" w:fill="F2F2F2" w:themeFill="background1" w:themeFillShade="F2"/>
          </w:tcPr>
          <w:p w14:paraId="4977D78C" w14:textId="77777777" w:rsidR="006B7644" w:rsidRPr="009C712E" w:rsidRDefault="006B7644" w:rsidP="00196264">
            <w:r>
              <w:t>Response</w:t>
            </w:r>
          </w:p>
        </w:tc>
      </w:tr>
      <w:tr w:rsidR="006B7644" w:rsidRPr="00A23C24" w14:paraId="24E132BE" w14:textId="77777777" w:rsidTr="00196264">
        <w:tc>
          <w:tcPr>
            <w:tcW w:w="3955" w:type="dxa"/>
          </w:tcPr>
          <w:p w14:paraId="0F8B42E2" w14:textId="77777777" w:rsidR="006B7644" w:rsidRPr="009C712E" w:rsidRDefault="006B7644" w:rsidP="006B7644">
            <w:pPr>
              <w:pStyle w:val="ListParagraph"/>
              <w:numPr>
                <w:ilvl w:val="0"/>
                <w:numId w:val="3"/>
              </w:numPr>
              <w:spacing w:before="0" w:after="160" w:line="259" w:lineRule="auto"/>
              <w:contextualSpacing/>
            </w:pPr>
            <w:r>
              <w:t>Authors</w:t>
            </w:r>
          </w:p>
        </w:tc>
        <w:tc>
          <w:tcPr>
            <w:tcW w:w="4770" w:type="dxa"/>
          </w:tcPr>
          <w:p w14:paraId="6C917FD0" w14:textId="77777777" w:rsidR="006B7644" w:rsidRPr="00041C57" w:rsidRDefault="006B7644" w:rsidP="00196264">
            <w:r w:rsidRPr="00B56E0B">
              <w:rPr>
                <w:noProof/>
              </w:rPr>
              <w:t>City of Bellevue Transportation Department</w:t>
            </w:r>
          </w:p>
        </w:tc>
      </w:tr>
      <w:tr w:rsidR="006B7644" w:rsidRPr="00A23C24" w14:paraId="4C72237C" w14:textId="77777777" w:rsidTr="00196264">
        <w:tc>
          <w:tcPr>
            <w:tcW w:w="3955" w:type="dxa"/>
          </w:tcPr>
          <w:p w14:paraId="6E647751" w14:textId="77777777" w:rsidR="006B7644" w:rsidRPr="009C712E" w:rsidRDefault="006B7644" w:rsidP="006B7644">
            <w:pPr>
              <w:pStyle w:val="ListParagraph"/>
              <w:numPr>
                <w:ilvl w:val="0"/>
                <w:numId w:val="3"/>
              </w:numPr>
              <w:spacing w:before="0" w:after="160" w:line="259" w:lineRule="auto"/>
              <w:contextualSpacing/>
            </w:pPr>
            <w:r w:rsidRPr="009C712E">
              <w:t>Title</w:t>
            </w:r>
          </w:p>
        </w:tc>
        <w:tc>
          <w:tcPr>
            <w:tcW w:w="4770" w:type="dxa"/>
          </w:tcPr>
          <w:p w14:paraId="1F424588" w14:textId="77777777" w:rsidR="006B7644" w:rsidRPr="00041C57" w:rsidRDefault="006B7644" w:rsidP="00196264">
            <w:r w:rsidRPr="00B56E0B">
              <w:rPr>
                <w:noProof/>
              </w:rPr>
              <w:t>Stationary Radar Sign Program: 2009 Report</w:t>
            </w:r>
          </w:p>
        </w:tc>
      </w:tr>
      <w:tr w:rsidR="006B7644" w:rsidRPr="00A23C24" w14:paraId="69BC8286" w14:textId="77777777" w:rsidTr="00196264">
        <w:tc>
          <w:tcPr>
            <w:tcW w:w="3955" w:type="dxa"/>
          </w:tcPr>
          <w:p w14:paraId="51C824E9" w14:textId="77777777" w:rsidR="006B7644" w:rsidRPr="00D602D0" w:rsidRDefault="006B7644" w:rsidP="006B7644">
            <w:pPr>
              <w:pStyle w:val="ListParagraph"/>
              <w:numPr>
                <w:ilvl w:val="0"/>
                <w:numId w:val="3"/>
              </w:numPr>
              <w:spacing w:before="0" w:after="160" w:line="259" w:lineRule="auto"/>
              <w:contextualSpacing/>
            </w:pPr>
            <w:r>
              <w:t>Publication year</w:t>
            </w:r>
          </w:p>
        </w:tc>
        <w:tc>
          <w:tcPr>
            <w:tcW w:w="4770" w:type="dxa"/>
            <w:shd w:val="clear" w:color="auto" w:fill="auto"/>
          </w:tcPr>
          <w:p w14:paraId="063CE8D2" w14:textId="77777777" w:rsidR="006B7644" w:rsidRPr="00041C57" w:rsidRDefault="006B7644" w:rsidP="00196264">
            <w:pPr>
              <w:rPr>
                <w:highlight w:val="lightGray"/>
              </w:rPr>
            </w:pPr>
            <w:r w:rsidRPr="00B56E0B">
              <w:rPr>
                <w:noProof/>
                <w:highlight w:val="lightGray"/>
              </w:rPr>
              <w:t>2009</w:t>
            </w:r>
          </w:p>
        </w:tc>
      </w:tr>
    </w:tbl>
    <w:p w14:paraId="7FE83E65" w14:textId="77777777" w:rsidR="006B7644" w:rsidRDefault="006B7644" w:rsidP="006B7644"/>
    <w:p w14:paraId="0BAEA23B" w14:textId="77777777" w:rsidR="006B7644" w:rsidRDefault="006B7644" w:rsidP="0080712B">
      <w:pPr>
        <w:pStyle w:val="AnnotatedBibHead2"/>
      </w:pPr>
      <w:r>
        <w:t>Quality Screening</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55"/>
        <w:gridCol w:w="4775"/>
      </w:tblGrid>
      <w:tr w:rsidR="006B7644" w:rsidRPr="004E4205" w14:paraId="2C4D61CF" w14:textId="77777777" w:rsidTr="00196264">
        <w:trPr>
          <w:trHeight w:val="593"/>
        </w:trPr>
        <w:tc>
          <w:tcPr>
            <w:tcW w:w="3955" w:type="dxa"/>
            <w:shd w:val="clear" w:color="auto" w:fill="F2F2F2" w:themeFill="background1" w:themeFillShade="F2"/>
          </w:tcPr>
          <w:p w14:paraId="45925686" w14:textId="77777777" w:rsidR="006B7644" w:rsidRPr="004E4205" w:rsidRDefault="006B7644" w:rsidP="00196264">
            <w:r>
              <w:t>Quality Criteria</w:t>
            </w:r>
          </w:p>
        </w:tc>
        <w:tc>
          <w:tcPr>
            <w:tcW w:w="4775" w:type="dxa"/>
            <w:shd w:val="clear" w:color="auto" w:fill="F2F2F2" w:themeFill="background1" w:themeFillShade="F2"/>
          </w:tcPr>
          <w:p w14:paraId="1A0E2926" w14:textId="77777777" w:rsidR="006B7644" w:rsidRPr="007418E1" w:rsidRDefault="006B7644" w:rsidP="00196264">
            <w:pPr>
              <w:rPr>
                <w:noProof/>
              </w:rPr>
            </w:pPr>
            <w:r w:rsidRPr="004E4205">
              <w:t>Response</w:t>
            </w:r>
            <w:r>
              <w:t xml:space="preserve"> (</w:t>
            </w:r>
            <w:r w:rsidRPr="004E4205">
              <w:t>Yes or No</w:t>
            </w:r>
            <w:r>
              <w:t>)</w:t>
            </w:r>
          </w:p>
        </w:tc>
      </w:tr>
      <w:tr w:rsidR="006B7644" w:rsidRPr="004E4205" w14:paraId="3AAA4EAD" w14:textId="77777777" w:rsidTr="00196264">
        <w:trPr>
          <w:trHeight w:val="593"/>
        </w:trPr>
        <w:tc>
          <w:tcPr>
            <w:tcW w:w="3955" w:type="dxa"/>
          </w:tcPr>
          <w:p w14:paraId="2FAE1539" w14:textId="77777777" w:rsidR="006B7644" w:rsidRPr="004E4205" w:rsidRDefault="006B7644" w:rsidP="00196264">
            <w:r w:rsidRPr="004E4205">
              <w:t>W</w:t>
            </w:r>
            <w:r>
              <w:t>ere</w:t>
            </w:r>
            <w:r w:rsidRPr="004E4205">
              <w:t xml:space="preserve"> the study population </w:t>
            </w:r>
            <w:r>
              <w:t xml:space="preserve">and the context of the study </w:t>
            </w:r>
            <w:r w:rsidRPr="004E4205">
              <w:t>well described?</w:t>
            </w:r>
          </w:p>
        </w:tc>
        <w:tc>
          <w:tcPr>
            <w:tcW w:w="4775" w:type="dxa"/>
            <w:vAlign w:val="center"/>
          </w:tcPr>
          <w:p w14:paraId="4470E913" w14:textId="77777777" w:rsidR="006B7644" w:rsidRPr="001847EC" w:rsidRDefault="006B7644" w:rsidP="00196264">
            <w:r>
              <w:t>Yes</w:t>
            </w:r>
          </w:p>
        </w:tc>
      </w:tr>
      <w:tr w:rsidR="006B7644" w:rsidRPr="004E4205" w14:paraId="3A9579C7" w14:textId="77777777" w:rsidTr="00196264">
        <w:tc>
          <w:tcPr>
            <w:tcW w:w="3955" w:type="dxa"/>
          </w:tcPr>
          <w:p w14:paraId="32991558" w14:textId="77777777" w:rsidR="006B7644" w:rsidRPr="004E4205" w:rsidRDefault="006B7644" w:rsidP="00196264">
            <w:r w:rsidRPr="004E4205">
              <w:t xml:space="preserve">Were the exposure variables valid </w:t>
            </w:r>
            <w:r>
              <w:t>implementations of the conditions that they were meant to represent</w:t>
            </w:r>
            <w:r w:rsidRPr="004E4205">
              <w:t>?</w:t>
            </w:r>
          </w:p>
        </w:tc>
        <w:tc>
          <w:tcPr>
            <w:tcW w:w="4775" w:type="dxa"/>
            <w:vAlign w:val="center"/>
          </w:tcPr>
          <w:p w14:paraId="35D4AA49" w14:textId="77777777" w:rsidR="006B7644" w:rsidRPr="001847EC" w:rsidRDefault="006B7644" w:rsidP="00196264">
            <w:r>
              <w:t>Yes</w:t>
            </w:r>
          </w:p>
        </w:tc>
      </w:tr>
      <w:tr w:rsidR="006B7644" w:rsidRPr="004E4205" w14:paraId="0D94464D" w14:textId="77777777" w:rsidTr="00196264">
        <w:tc>
          <w:tcPr>
            <w:tcW w:w="3955" w:type="dxa"/>
          </w:tcPr>
          <w:p w14:paraId="136D972B" w14:textId="77777777" w:rsidR="006B7644" w:rsidRPr="004E4205" w:rsidRDefault="006B7644" w:rsidP="00196264">
            <w:r w:rsidRPr="004E4205">
              <w:t xml:space="preserve">Was the outcome variable </w:t>
            </w:r>
            <w:r>
              <w:t xml:space="preserve">both </w:t>
            </w:r>
            <w:r w:rsidRPr="004E4205">
              <w:t xml:space="preserve">a </w:t>
            </w:r>
            <w:r>
              <w:t>reliable and valid</w:t>
            </w:r>
            <w:r w:rsidRPr="004E4205">
              <w:t xml:space="preserve"> measure of the outcome of interest?</w:t>
            </w:r>
          </w:p>
        </w:tc>
        <w:tc>
          <w:tcPr>
            <w:tcW w:w="4775" w:type="dxa"/>
            <w:vAlign w:val="center"/>
          </w:tcPr>
          <w:p w14:paraId="6E4D1839" w14:textId="77777777" w:rsidR="006B7644" w:rsidRPr="001847EC" w:rsidRDefault="006B7644" w:rsidP="00196264">
            <w:r>
              <w:t>Yes</w:t>
            </w:r>
          </w:p>
          <w:p w14:paraId="1EA7271D" w14:textId="77777777" w:rsidR="006B7644" w:rsidRPr="008B2077" w:rsidRDefault="006B7644" w:rsidP="00196264"/>
        </w:tc>
      </w:tr>
    </w:tbl>
    <w:p w14:paraId="0C59A562" w14:textId="77777777" w:rsidR="006B7644" w:rsidRPr="00F4181E" w:rsidRDefault="006B7644" w:rsidP="006B7644"/>
    <w:p w14:paraId="662A56EC" w14:textId="77777777" w:rsidR="006B7644" w:rsidRDefault="006B7644" w:rsidP="0080712B">
      <w:pPr>
        <w:pStyle w:val="AnnotatedBibHead2"/>
      </w:pPr>
      <w:r>
        <w:t>Study Features</w:t>
      </w:r>
    </w:p>
    <w:tbl>
      <w:tblPr>
        <w:tblStyle w:val="TableGrid"/>
        <w:tblW w:w="0" w:type="auto"/>
        <w:tblLook w:val="04A0" w:firstRow="1" w:lastRow="0" w:firstColumn="1" w:lastColumn="0" w:noHBand="0" w:noVBand="1"/>
      </w:tblPr>
      <w:tblGrid>
        <w:gridCol w:w="3955"/>
        <w:gridCol w:w="4860"/>
      </w:tblGrid>
      <w:tr w:rsidR="006B7644" w14:paraId="208067B3" w14:textId="77777777" w:rsidTr="00196264">
        <w:tc>
          <w:tcPr>
            <w:tcW w:w="3955" w:type="dxa"/>
            <w:tcBorders>
              <w:bottom w:val="single" w:sz="4" w:space="0" w:color="auto"/>
            </w:tcBorders>
            <w:shd w:val="clear" w:color="auto" w:fill="F2F2F2" w:themeFill="background1" w:themeFillShade="F2"/>
          </w:tcPr>
          <w:p w14:paraId="01559007" w14:textId="77777777" w:rsidR="006B7644" w:rsidRDefault="006B7644" w:rsidP="00196264">
            <w:r>
              <w:t>Feature</w:t>
            </w:r>
          </w:p>
        </w:tc>
        <w:tc>
          <w:tcPr>
            <w:tcW w:w="4860" w:type="dxa"/>
            <w:tcBorders>
              <w:bottom w:val="single" w:sz="4" w:space="0" w:color="auto"/>
            </w:tcBorders>
            <w:shd w:val="clear" w:color="auto" w:fill="F2F2F2" w:themeFill="background1" w:themeFillShade="F2"/>
          </w:tcPr>
          <w:p w14:paraId="4A830C6C" w14:textId="77777777" w:rsidR="006B7644" w:rsidRDefault="006B7644" w:rsidP="00196264">
            <w:r>
              <w:t>Study Information</w:t>
            </w:r>
          </w:p>
        </w:tc>
      </w:tr>
      <w:tr w:rsidR="006B7644" w:rsidRPr="00115A7E" w14:paraId="55D34D6A"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79170282" w14:textId="77777777" w:rsidR="006B7644" w:rsidRPr="00B77049" w:rsidRDefault="006B7644" w:rsidP="00196264">
            <w:r w:rsidRPr="00B77049">
              <w:t>Experimental Design</w:t>
            </w:r>
          </w:p>
        </w:tc>
        <w:tc>
          <w:tcPr>
            <w:tcW w:w="4860" w:type="dxa"/>
            <w:tcBorders>
              <w:top w:val="single" w:sz="4" w:space="0" w:color="auto"/>
              <w:left w:val="nil"/>
              <w:bottom w:val="single" w:sz="4" w:space="0" w:color="auto"/>
              <w:right w:val="single" w:sz="4" w:space="0" w:color="auto"/>
            </w:tcBorders>
            <w:shd w:val="clear" w:color="auto" w:fill="auto"/>
            <w:vAlign w:val="bottom"/>
          </w:tcPr>
          <w:p w14:paraId="02C8362F" w14:textId="77777777" w:rsidR="006B7644" w:rsidRPr="00564C87" w:rsidRDefault="006B7644" w:rsidP="00196264">
            <w:pPr>
              <w:rPr>
                <w:highlight w:val="yellow"/>
                <w:lang w:val="es-MX"/>
              </w:rPr>
            </w:pPr>
            <w:r w:rsidRPr="00B56E0B">
              <w:rPr>
                <w:noProof/>
                <w:lang w:val="es-MX"/>
              </w:rPr>
              <w:t>O-X-O-O-O</w:t>
            </w:r>
          </w:p>
        </w:tc>
      </w:tr>
      <w:tr w:rsidR="006B7644" w14:paraId="710E61B1" w14:textId="77777777" w:rsidTr="00196264">
        <w:tc>
          <w:tcPr>
            <w:tcW w:w="3955" w:type="dxa"/>
            <w:tcBorders>
              <w:top w:val="single" w:sz="4" w:space="0" w:color="auto"/>
              <w:bottom w:val="single" w:sz="4" w:space="0" w:color="auto"/>
            </w:tcBorders>
            <w:shd w:val="clear" w:color="auto" w:fill="auto"/>
            <w:vAlign w:val="bottom"/>
          </w:tcPr>
          <w:p w14:paraId="264DB906" w14:textId="77777777" w:rsidR="006B7644" w:rsidRPr="00B77049" w:rsidRDefault="006B7644" w:rsidP="00196264">
            <w:r w:rsidRPr="00B77049">
              <w:t>Safety Focus</w:t>
            </w:r>
          </w:p>
        </w:tc>
        <w:tc>
          <w:tcPr>
            <w:tcW w:w="4860" w:type="dxa"/>
            <w:tcBorders>
              <w:top w:val="single" w:sz="4" w:space="0" w:color="auto"/>
              <w:left w:val="nil"/>
              <w:bottom w:val="single" w:sz="4" w:space="0" w:color="auto"/>
              <w:right w:val="single" w:sz="4" w:space="0" w:color="auto"/>
            </w:tcBorders>
            <w:shd w:val="clear" w:color="auto" w:fill="auto"/>
            <w:vAlign w:val="bottom"/>
          </w:tcPr>
          <w:p w14:paraId="0EBFD9AC" w14:textId="77777777" w:rsidR="006B7644" w:rsidRPr="00BB0FD3" w:rsidRDefault="006B7644" w:rsidP="00196264">
            <w:r>
              <w:rPr>
                <w:noProof/>
              </w:rPr>
              <w:t>Multiple</w:t>
            </w:r>
          </w:p>
        </w:tc>
      </w:tr>
      <w:tr w:rsidR="006B7644" w14:paraId="0E6D491A" w14:textId="77777777" w:rsidTr="00196264">
        <w:tc>
          <w:tcPr>
            <w:tcW w:w="3955" w:type="dxa"/>
            <w:tcBorders>
              <w:top w:val="single" w:sz="4" w:space="0" w:color="auto"/>
              <w:bottom w:val="single" w:sz="4" w:space="0" w:color="auto"/>
            </w:tcBorders>
            <w:shd w:val="clear" w:color="auto" w:fill="auto"/>
            <w:vAlign w:val="bottom"/>
          </w:tcPr>
          <w:p w14:paraId="4FC6A4B5" w14:textId="77777777" w:rsidR="006B7644" w:rsidRPr="00B77049" w:rsidRDefault="006B7644" w:rsidP="00196264">
            <w:r w:rsidRPr="00B77049">
              <w:t>Graphic of DSFS available</w:t>
            </w:r>
          </w:p>
        </w:tc>
        <w:tc>
          <w:tcPr>
            <w:tcW w:w="4860" w:type="dxa"/>
            <w:tcBorders>
              <w:top w:val="single" w:sz="4" w:space="0" w:color="auto"/>
              <w:left w:val="nil"/>
              <w:bottom w:val="single" w:sz="4" w:space="0" w:color="auto"/>
              <w:right w:val="single" w:sz="4" w:space="0" w:color="auto"/>
            </w:tcBorders>
            <w:shd w:val="clear" w:color="auto" w:fill="auto"/>
            <w:vAlign w:val="bottom"/>
          </w:tcPr>
          <w:p w14:paraId="12A992B1" w14:textId="77777777" w:rsidR="006B7644" w:rsidRPr="00BB0FD3" w:rsidRDefault="006B7644" w:rsidP="00196264">
            <w:r>
              <w:rPr>
                <w:noProof/>
              </w:rPr>
              <w:t>Yes</w:t>
            </w:r>
          </w:p>
        </w:tc>
      </w:tr>
      <w:tr w:rsidR="006B7644" w14:paraId="167244E3" w14:textId="77777777" w:rsidTr="00196264">
        <w:tc>
          <w:tcPr>
            <w:tcW w:w="3955" w:type="dxa"/>
            <w:tcBorders>
              <w:top w:val="single" w:sz="4" w:space="0" w:color="auto"/>
              <w:bottom w:val="single" w:sz="4" w:space="0" w:color="auto"/>
            </w:tcBorders>
            <w:shd w:val="clear" w:color="auto" w:fill="auto"/>
            <w:vAlign w:val="bottom"/>
          </w:tcPr>
          <w:p w14:paraId="119A11C9" w14:textId="77777777" w:rsidR="006B7644" w:rsidRPr="00B77049" w:rsidRDefault="006B7644" w:rsidP="00196264">
            <w:r w:rsidRPr="00B77049">
              <w:t>Graphic of Layout available</w:t>
            </w:r>
          </w:p>
        </w:tc>
        <w:tc>
          <w:tcPr>
            <w:tcW w:w="4860" w:type="dxa"/>
            <w:tcBorders>
              <w:top w:val="single" w:sz="4" w:space="0" w:color="auto"/>
              <w:left w:val="nil"/>
              <w:bottom w:val="single" w:sz="4" w:space="0" w:color="auto"/>
              <w:right w:val="single" w:sz="4" w:space="0" w:color="auto"/>
            </w:tcBorders>
            <w:shd w:val="clear" w:color="auto" w:fill="auto"/>
            <w:vAlign w:val="bottom"/>
          </w:tcPr>
          <w:p w14:paraId="5EA90D5B" w14:textId="77777777" w:rsidR="006B7644" w:rsidRPr="00BB0FD3" w:rsidRDefault="006B7644" w:rsidP="00196264">
            <w:r>
              <w:rPr>
                <w:noProof/>
              </w:rPr>
              <w:t>Yes</w:t>
            </w:r>
          </w:p>
        </w:tc>
      </w:tr>
      <w:tr w:rsidR="006B7644" w14:paraId="48B4A1A5" w14:textId="77777777" w:rsidTr="00196264">
        <w:tc>
          <w:tcPr>
            <w:tcW w:w="3955" w:type="dxa"/>
            <w:tcBorders>
              <w:top w:val="single" w:sz="4" w:space="0" w:color="auto"/>
              <w:bottom w:val="single" w:sz="4" w:space="0" w:color="auto"/>
            </w:tcBorders>
            <w:shd w:val="clear" w:color="auto" w:fill="auto"/>
            <w:vAlign w:val="bottom"/>
          </w:tcPr>
          <w:p w14:paraId="38C9705D" w14:textId="77777777" w:rsidR="006B7644" w:rsidRPr="00B77049" w:rsidRDefault="006B7644" w:rsidP="00196264">
            <w:r w:rsidRPr="00B77049">
              <w:t>Study restricted to free flow level of service</w:t>
            </w:r>
          </w:p>
        </w:tc>
        <w:tc>
          <w:tcPr>
            <w:tcW w:w="4860" w:type="dxa"/>
            <w:tcBorders>
              <w:top w:val="single" w:sz="4" w:space="0" w:color="auto"/>
              <w:left w:val="nil"/>
              <w:bottom w:val="single" w:sz="4" w:space="0" w:color="auto"/>
              <w:right w:val="single" w:sz="4" w:space="0" w:color="auto"/>
            </w:tcBorders>
            <w:shd w:val="clear" w:color="auto" w:fill="auto"/>
            <w:vAlign w:val="bottom"/>
          </w:tcPr>
          <w:p w14:paraId="22E86698" w14:textId="77777777" w:rsidR="006B7644" w:rsidRPr="00BB0FD3" w:rsidRDefault="006B7644" w:rsidP="00196264">
            <w:r>
              <w:rPr>
                <w:noProof/>
              </w:rPr>
              <w:t>NS</w:t>
            </w:r>
          </w:p>
        </w:tc>
      </w:tr>
      <w:tr w:rsidR="006B7644" w14:paraId="19794A9A" w14:textId="77777777" w:rsidTr="00196264">
        <w:tc>
          <w:tcPr>
            <w:tcW w:w="3955" w:type="dxa"/>
            <w:tcBorders>
              <w:top w:val="single" w:sz="4" w:space="0" w:color="auto"/>
              <w:bottom w:val="single" w:sz="4" w:space="0" w:color="auto"/>
            </w:tcBorders>
            <w:shd w:val="clear" w:color="auto" w:fill="auto"/>
            <w:vAlign w:val="bottom"/>
          </w:tcPr>
          <w:p w14:paraId="54AA1B45" w14:textId="77777777" w:rsidR="006B7644" w:rsidRPr="00B77049" w:rsidRDefault="006B7644" w:rsidP="00196264">
            <w:r w:rsidRPr="00B77049">
              <w:t>Classes of vehicles included</w:t>
            </w:r>
          </w:p>
        </w:tc>
        <w:tc>
          <w:tcPr>
            <w:tcW w:w="4860" w:type="dxa"/>
            <w:tcBorders>
              <w:top w:val="single" w:sz="4" w:space="0" w:color="auto"/>
              <w:left w:val="nil"/>
              <w:bottom w:val="single" w:sz="4" w:space="0" w:color="auto"/>
              <w:right w:val="single" w:sz="4" w:space="0" w:color="auto"/>
            </w:tcBorders>
            <w:shd w:val="clear" w:color="auto" w:fill="auto"/>
            <w:vAlign w:val="bottom"/>
          </w:tcPr>
          <w:p w14:paraId="1CE5083A" w14:textId="77777777" w:rsidR="006B7644" w:rsidRPr="00BB0FD3" w:rsidRDefault="006B7644" w:rsidP="00196264">
            <w:r>
              <w:rPr>
                <w:noProof/>
              </w:rPr>
              <w:t>NS</w:t>
            </w:r>
          </w:p>
        </w:tc>
      </w:tr>
      <w:tr w:rsidR="006B7644" w14:paraId="6AFCF50F" w14:textId="77777777" w:rsidTr="00196264">
        <w:tc>
          <w:tcPr>
            <w:tcW w:w="3955" w:type="dxa"/>
            <w:tcBorders>
              <w:top w:val="single" w:sz="4" w:space="0" w:color="auto"/>
              <w:bottom w:val="single" w:sz="4" w:space="0" w:color="auto"/>
            </w:tcBorders>
            <w:shd w:val="clear" w:color="auto" w:fill="auto"/>
            <w:vAlign w:val="bottom"/>
          </w:tcPr>
          <w:p w14:paraId="5D2FABE4" w14:textId="77777777" w:rsidR="006B7644" w:rsidRPr="00B77049" w:rsidRDefault="006B7644" w:rsidP="00196264">
            <w:r w:rsidRPr="00B77049">
              <w:t>Hypothesis 1 (H1) level</w:t>
            </w:r>
          </w:p>
        </w:tc>
        <w:tc>
          <w:tcPr>
            <w:tcW w:w="4860" w:type="dxa"/>
            <w:tcBorders>
              <w:top w:val="single" w:sz="4" w:space="0" w:color="auto"/>
              <w:left w:val="nil"/>
              <w:bottom w:val="single" w:sz="4" w:space="0" w:color="auto"/>
              <w:right w:val="single" w:sz="4" w:space="0" w:color="auto"/>
            </w:tcBorders>
            <w:shd w:val="clear" w:color="auto" w:fill="auto"/>
            <w:vAlign w:val="bottom"/>
          </w:tcPr>
          <w:p w14:paraId="08E241A4" w14:textId="77777777" w:rsidR="006B7644" w:rsidRPr="00BB0FD3" w:rsidRDefault="006B7644" w:rsidP="00196264">
            <w:r>
              <w:rPr>
                <w:noProof/>
              </w:rPr>
              <w:t>B</w:t>
            </w:r>
          </w:p>
        </w:tc>
      </w:tr>
      <w:tr w:rsidR="006B7644" w14:paraId="0B809DC7" w14:textId="77777777" w:rsidTr="00196264">
        <w:tc>
          <w:tcPr>
            <w:tcW w:w="3955" w:type="dxa"/>
            <w:tcBorders>
              <w:top w:val="single" w:sz="4" w:space="0" w:color="auto"/>
              <w:bottom w:val="single" w:sz="4" w:space="0" w:color="auto"/>
            </w:tcBorders>
            <w:shd w:val="clear" w:color="auto" w:fill="auto"/>
            <w:vAlign w:val="bottom"/>
          </w:tcPr>
          <w:p w14:paraId="05524168" w14:textId="77777777" w:rsidR="006B7644" w:rsidRPr="00B77049" w:rsidRDefault="006B7644" w:rsidP="00196264">
            <w:r w:rsidRPr="00B77049">
              <w:t>Hypothesis 2 (H2) level</w:t>
            </w:r>
          </w:p>
        </w:tc>
        <w:tc>
          <w:tcPr>
            <w:tcW w:w="4860" w:type="dxa"/>
            <w:tcBorders>
              <w:top w:val="single" w:sz="4" w:space="0" w:color="auto"/>
              <w:left w:val="nil"/>
              <w:bottom w:val="single" w:sz="4" w:space="0" w:color="auto"/>
              <w:right w:val="single" w:sz="4" w:space="0" w:color="auto"/>
            </w:tcBorders>
            <w:shd w:val="clear" w:color="auto" w:fill="auto"/>
            <w:vAlign w:val="bottom"/>
          </w:tcPr>
          <w:p w14:paraId="3FA3D71F" w14:textId="77777777" w:rsidR="006B7644" w:rsidRPr="00BB0FD3" w:rsidRDefault="006B7644" w:rsidP="00196264">
            <w:r>
              <w:rPr>
                <w:noProof/>
              </w:rPr>
              <w:t>NA</w:t>
            </w:r>
          </w:p>
        </w:tc>
      </w:tr>
      <w:tr w:rsidR="006B7644" w14:paraId="651DE80B" w14:textId="77777777" w:rsidTr="00196264">
        <w:tc>
          <w:tcPr>
            <w:tcW w:w="3955" w:type="dxa"/>
            <w:tcBorders>
              <w:top w:val="single" w:sz="4" w:space="0" w:color="auto"/>
              <w:bottom w:val="single" w:sz="4" w:space="0" w:color="auto"/>
            </w:tcBorders>
            <w:shd w:val="clear" w:color="auto" w:fill="auto"/>
            <w:vAlign w:val="bottom"/>
          </w:tcPr>
          <w:p w14:paraId="603182C7" w14:textId="77777777" w:rsidR="006B7644" w:rsidRPr="00B77049" w:rsidRDefault="006B7644" w:rsidP="00196264">
            <w:r w:rsidRPr="00B77049">
              <w:t>Hypothesis 3 (H3) level</w:t>
            </w:r>
          </w:p>
        </w:tc>
        <w:tc>
          <w:tcPr>
            <w:tcW w:w="4860" w:type="dxa"/>
            <w:tcBorders>
              <w:top w:val="single" w:sz="4" w:space="0" w:color="auto"/>
              <w:left w:val="nil"/>
              <w:bottom w:val="single" w:sz="4" w:space="0" w:color="auto"/>
              <w:right w:val="single" w:sz="4" w:space="0" w:color="auto"/>
            </w:tcBorders>
            <w:shd w:val="clear" w:color="auto" w:fill="auto"/>
            <w:vAlign w:val="bottom"/>
          </w:tcPr>
          <w:p w14:paraId="667301EE" w14:textId="77777777" w:rsidR="006B7644" w:rsidRPr="00BB0FD3" w:rsidRDefault="006B7644" w:rsidP="00196264">
            <w:r>
              <w:rPr>
                <w:noProof/>
              </w:rPr>
              <w:t>NA</w:t>
            </w:r>
          </w:p>
        </w:tc>
      </w:tr>
      <w:tr w:rsidR="006B7644" w:rsidRPr="00DD7F1A" w14:paraId="1F11FC5B"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475BCD01" w14:textId="77777777" w:rsidR="006B7644" w:rsidRPr="00B77049" w:rsidRDefault="006B7644" w:rsidP="00196264">
            <w:r w:rsidRPr="00B77049">
              <w:t>H1: Mean speed</w:t>
            </w:r>
          </w:p>
        </w:tc>
        <w:tc>
          <w:tcPr>
            <w:tcW w:w="4860" w:type="dxa"/>
            <w:tcBorders>
              <w:top w:val="single" w:sz="4" w:space="0" w:color="auto"/>
              <w:left w:val="nil"/>
              <w:bottom w:val="single" w:sz="4" w:space="0" w:color="auto"/>
              <w:right w:val="single" w:sz="4" w:space="0" w:color="auto"/>
            </w:tcBorders>
            <w:shd w:val="clear" w:color="auto" w:fill="auto"/>
            <w:vAlign w:val="bottom"/>
          </w:tcPr>
          <w:p w14:paraId="27D4857E" w14:textId="77777777" w:rsidR="006B7644" w:rsidRPr="00BB0FD3" w:rsidRDefault="006B7644" w:rsidP="00196264">
            <w:r>
              <w:rPr>
                <w:noProof/>
              </w:rPr>
              <w:t>Nothing reported</w:t>
            </w:r>
          </w:p>
        </w:tc>
      </w:tr>
      <w:tr w:rsidR="006B7644" w:rsidRPr="00DD7F1A" w14:paraId="011926AC" w14:textId="77777777" w:rsidTr="00196264">
        <w:tc>
          <w:tcPr>
            <w:tcW w:w="3955" w:type="dxa"/>
            <w:tcBorders>
              <w:top w:val="single" w:sz="4" w:space="0" w:color="auto"/>
              <w:bottom w:val="single" w:sz="4" w:space="0" w:color="auto"/>
            </w:tcBorders>
            <w:shd w:val="clear" w:color="auto" w:fill="auto"/>
            <w:vAlign w:val="bottom"/>
          </w:tcPr>
          <w:p w14:paraId="100AF0C6" w14:textId="77777777" w:rsidR="006B7644" w:rsidRPr="00B77049" w:rsidRDefault="006B7644" w:rsidP="00196264">
            <w:r w:rsidRPr="00B77049">
              <w:t>H1: 85th percentile speed</w:t>
            </w:r>
          </w:p>
        </w:tc>
        <w:tc>
          <w:tcPr>
            <w:tcW w:w="4860" w:type="dxa"/>
            <w:tcBorders>
              <w:top w:val="single" w:sz="4" w:space="0" w:color="auto"/>
              <w:left w:val="nil"/>
              <w:bottom w:val="single" w:sz="4" w:space="0" w:color="auto"/>
              <w:right w:val="single" w:sz="4" w:space="0" w:color="auto"/>
            </w:tcBorders>
            <w:shd w:val="clear" w:color="auto" w:fill="auto"/>
            <w:vAlign w:val="bottom"/>
          </w:tcPr>
          <w:p w14:paraId="0EC39ADF" w14:textId="77777777" w:rsidR="006B7644" w:rsidRPr="00BB0FD3" w:rsidRDefault="006B7644" w:rsidP="00196264">
            <w:r>
              <w:rPr>
                <w:noProof/>
              </w:rPr>
              <w:t>Nothing reported</w:t>
            </w:r>
          </w:p>
        </w:tc>
      </w:tr>
      <w:tr w:rsidR="006B7644" w:rsidRPr="00DD7F1A" w14:paraId="33CFFD87" w14:textId="77777777" w:rsidTr="00196264">
        <w:tc>
          <w:tcPr>
            <w:tcW w:w="3955" w:type="dxa"/>
            <w:tcBorders>
              <w:top w:val="single" w:sz="4" w:space="0" w:color="auto"/>
              <w:bottom w:val="single" w:sz="4" w:space="0" w:color="auto"/>
            </w:tcBorders>
            <w:shd w:val="clear" w:color="auto" w:fill="auto"/>
            <w:vAlign w:val="bottom"/>
          </w:tcPr>
          <w:p w14:paraId="3CED36CD" w14:textId="77777777" w:rsidR="006B7644" w:rsidRPr="00B77049" w:rsidRDefault="006B7644" w:rsidP="00196264">
            <w:r w:rsidRPr="00B77049">
              <w:t>H1: Percentage of drivers over speed limit</w:t>
            </w:r>
          </w:p>
        </w:tc>
        <w:tc>
          <w:tcPr>
            <w:tcW w:w="4860" w:type="dxa"/>
            <w:tcBorders>
              <w:top w:val="single" w:sz="4" w:space="0" w:color="auto"/>
              <w:left w:val="nil"/>
              <w:bottom w:val="single" w:sz="4" w:space="0" w:color="auto"/>
              <w:right w:val="single" w:sz="4" w:space="0" w:color="auto"/>
            </w:tcBorders>
            <w:shd w:val="clear" w:color="auto" w:fill="auto"/>
            <w:vAlign w:val="bottom"/>
          </w:tcPr>
          <w:p w14:paraId="735C37A7" w14:textId="77777777" w:rsidR="006B7644" w:rsidRPr="00BB0FD3" w:rsidRDefault="006B7644" w:rsidP="00196264">
            <w:r>
              <w:rPr>
                <w:noProof/>
              </w:rPr>
              <w:t>NA</w:t>
            </w:r>
          </w:p>
        </w:tc>
      </w:tr>
      <w:tr w:rsidR="006B7644" w:rsidRPr="00DD7F1A" w14:paraId="087CBB17" w14:textId="77777777" w:rsidTr="00196264">
        <w:tc>
          <w:tcPr>
            <w:tcW w:w="3955" w:type="dxa"/>
            <w:tcBorders>
              <w:top w:val="single" w:sz="4" w:space="0" w:color="auto"/>
              <w:bottom w:val="single" w:sz="4" w:space="0" w:color="auto"/>
            </w:tcBorders>
            <w:shd w:val="clear" w:color="auto" w:fill="auto"/>
            <w:vAlign w:val="bottom"/>
          </w:tcPr>
          <w:p w14:paraId="4D3DE142" w14:textId="77777777" w:rsidR="006B7644" w:rsidRPr="00B77049" w:rsidRDefault="006B7644" w:rsidP="00196264">
            <w:r w:rsidRPr="00B77049">
              <w:t>H1: Distribution of speed</w:t>
            </w:r>
          </w:p>
        </w:tc>
        <w:tc>
          <w:tcPr>
            <w:tcW w:w="4860" w:type="dxa"/>
            <w:tcBorders>
              <w:top w:val="single" w:sz="4" w:space="0" w:color="auto"/>
              <w:left w:val="nil"/>
              <w:bottom w:val="single" w:sz="4" w:space="0" w:color="auto"/>
              <w:right w:val="single" w:sz="4" w:space="0" w:color="auto"/>
            </w:tcBorders>
            <w:shd w:val="clear" w:color="auto" w:fill="auto"/>
            <w:vAlign w:val="bottom"/>
          </w:tcPr>
          <w:p w14:paraId="59F78A2D" w14:textId="77777777" w:rsidR="006B7644" w:rsidRPr="00BB0FD3" w:rsidRDefault="006B7644" w:rsidP="00196264">
            <w:r>
              <w:rPr>
                <w:noProof/>
              </w:rPr>
              <w:t>Nothing reported</w:t>
            </w:r>
          </w:p>
        </w:tc>
      </w:tr>
      <w:tr w:rsidR="006B7644" w:rsidRPr="00DD7F1A" w14:paraId="4F3620F8"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3422138F" w14:textId="77777777" w:rsidR="006B7644" w:rsidRPr="00B77049" w:rsidRDefault="006B7644" w:rsidP="00196264">
            <w:r w:rsidRPr="00B77049">
              <w:t>H2: Mean speed</w:t>
            </w:r>
          </w:p>
        </w:tc>
        <w:tc>
          <w:tcPr>
            <w:tcW w:w="4860" w:type="dxa"/>
            <w:tcBorders>
              <w:top w:val="single" w:sz="4" w:space="0" w:color="auto"/>
              <w:left w:val="nil"/>
              <w:bottom w:val="single" w:sz="4" w:space="0" w:color="auto"/>
              <w:right w:val="single" w:sz="4" w:space="0" w:color="auto"/>
            </w:tcBorders>
            <w:shd w:val="clear" w:color="auto" w:fill="auto"/>
            <w:vAlign w:val="bottom"/>
          </w:tcPr>
          <w:p w14:paraId="1A552340" w14:textId="77777777" w:rsidR="006B7644" w:rsidRPr="00BB0FD3" w:rsidRDefault="006B7644" w:rsidP="00196264">
            <w:r>
              <w:rPr>
                <w:noProof/>
              </w:rPr>
              <w:t>NA</w:t>
            </w:r>
          </w:p>
        </w:tc>
      </w:tr>
      <w:tr w:rsidR="006B7644" w:rsidRPr="00DD7F1A" w14:paraId="173138CA" w14:textId="77777777" w:rsidTr="00196264">
        <w:tc>
          <w:tcPr>
            <w:tcW w:w="3955" w:type="dxa"/>
            <w:tcBorders>
              <w:top w:val="single" w:sz="4" w:space="0" w:color="auto"/>
              <w:bottom w:val="single" w:sz="4" w:space="0" w:color="auto"/>
            </w:tcBorders>
            <w:shd w:val="clear" w:color="auto" w:fill="auto"/>
            <w:vAlign w:val="bottom"/>
          </w:tcPr>
          <w:p w14:paraId="6A9BB850" w14:textId="77777777" w:rsidR="006B7644" w:rsidRPr="00B77049" w:rsidRDefault="006B7644" w:rsidP="00196264">
            <w:r w:rsidRPr="00B77049">
              <w:t>H2: 85th percentile speed</w:t>
            </w:r>
          </w:p>
        </w:tc>
        <w:tc>
          <w:tcPr>
            <w:tcW w:w="4860" w:type="dxa"/>
            <w:tcBorders>
              <w:top w:val="single" w:sz="4" w:space="0" w:color="auto"/>
              <w:left w:val="nil"/>
              <w:bottom w:val="single" w:sz="4" w:space="0" w:color="auto"/>
              <w:right w:val="single" w:sz="4" w:space="0" w:color="auto"/>
            </w:tcBorders>
            <w:shd w:val="clear" w:color="auto" w:fill="auto"/>
            <w:vAlign w:val="bottom"/>
          </w:tcPr>
          <w:p w14:paraId="72FAB651" w14:textId="77777777" w:rsidR="006B7644" w:rsidRPr="00BB0FD3" w:rsidRDefault="006B7644" w:rsidP="00196264">
            <w:r>
              <w:rPr>
                <w:noProof/>
              </w:rPr>
              <w:t>NA</w:t>
            </w:r>
          </w:p>
        </w:tc>
      </w:tr>
      <w:tr w:rsidR="006B7644" w:rsidRPr="00DD7F1A" w14:paraId="5235BDB5" w14:textId="77777777" w:rsidTr="00196264">
        <w:tc>
          <w:tcPr>
            <w:tcW w:w="3955" w:type="dxa"/>
            <w:tcBorders>
              <w:top w:val="single" w:sz="4" w:space="0" w:color="auto"/>
              <w:bottom w:val="single" w:sz="4" w:space="0" w:color="auto"/>
            </w:tcBorders>
            <w:shd w:val="clear" w:color="auto" w:fill="auto"/>
            <w:vAlign w:val="bottom"/>
          </w:tcPr>
          <w:p w14:paraId="565C5E7F" w14:textId="77777777" w:rsidR="006B7644" w:rsidRPr="00B77049" w:rsidRDefault="006B7644" w:rsidP="00196264">
            <w:r w:rsidRPr="00B77049">
              <w:t>H2: Percentage of drivers over speed limit</w:t>
            </w:r>
          </w:p>
        </w:tc>
        <w:tc>
          <w:tcPr>
            <w:tcW w:w="4860" w:type="dxa"/>
            <w:tcBorders>
              <w:top w:val="single" w:sz="4" w:space="0" w:color="auto"/>
              <w:left w:val="nil"/>
              <w:bottom w:val="single" w:sz="4" w:space="0" w:color="auto"/>
              <w:right w:val="single" w:sz="4" w:space="0" w:color="auto"/>
            </w:tcBorders>
            <w:shd w:val="clear" w:color="auto" w:fill="auto"/>
            <w:vAlign w:val="bottom"/>
          </w:tcPr>
          <w:p w14:paraId="30A2020F" w14:textId="77777777" w:rsidR="006B7644" w:rsidRPr="00BB0FD3" w:rsidRDefault="006B7644" w:rsidP="00196264">
            <w:r>
              <w:rPr>
                <w:noProof/>
              </w:rPr>
              <w:t>NA</w:t>
            </w:r>
          </w:p>
        </w:tc>
      </w:tr>
      <w:tr w:rsidR="006B7644" w:rsidRPr="00DD7F1A" w14:paraId="666FF1B9" w14:textId="77777777" w:rsidTr="00196264">
        <w:tc>
          <w:tcPr>
            <w:tcW w:w="3955" w:type="dxa"/>
            <w:tcBorders>
              <w:top w:val="single" w:sz="4" w:space="0" w:color="auto"/>
              <w:bottom w:val="single" w:sz="4" w:space="0" w:color="auto"/>
            </w:tcBorders>
            <w:shd w:val="clear" w:color="auto" w:fill="auto"/>
            <w:vAlign w:val="bottom"/>
          </w:tcPr>
          <w:p w14:paraId="72BBB4CC" w14:textId="77777777" w:rsidR="006B7644" w:rsidRPr="00B77049" w:rsidRDefault="006B7644" w:rsidP="00196264">
            <w:r w:rsidRPr="00B77049">
              <w:lastRenderedPageBreak/>
              <w:t>H2: Distribution of speed</w:t>
            </w:r>
          </w:p>
        </w:tc>
        <w:tc>
          <w:tcPr>
            <w:tcW w:w="4860" w:type="dxa"/>
            <w:tcBorders>
              <w:top w:val="single" w:sz="4" w:space="0" w:color="auto"/>
              <w:left w:val="nil"/>
              <w:bottom w:val="single" w:sz="4" w:space="0" w:color="auto"/>
              <w:right w:val="single" w:sz="4" w:space="0" w:color="auto"/>
            </w:tcBorders>
            <w:shd w:val="clear" w:color="auto" w:fill="auto"/>
            <w:vAlign w:val="bottom"/>
          </w:tcPr>
          <w:p w14:paraId="2613F377" w14:textId="77777777" w:rsidR="006B7644" w:rsidRPr="00BB0FD3" w:rsidRDefault="006B7644" w:rsidP="00196264">
            <w:r>
              <w:rPr>
                <w:noProof/>
              </w:rPr>
              <w:t>NA</w:t>
            </w:r>
          </w:p>
        </w:tc>
      </w:tr>
      <w:tr w:rsidR="006B7644" w:rsidRPr="00DD7F1A" w14:paraId="3826EE44" w14:textId="77777777" w:rsidTr="00196264">
        <w:tc>
          <w:tcPr>
            <w:tcW w:w="3955" w:type="dxa"/>
            <w:tcBorders>
              <w:top w:val="single" w:sz="4" w:space="0" w:color="auto"/>
              <w:bottom w:val="single" w:sz="4" w:space="0" w:color="auto"/>
            </w:tcBorders>
            <w:shd w:val="clear" w:color="auto" w:fill="auto"/>
            <w:vAlign w:val="bottom"/>
          </w:tcPr>
          <w:p w14:paraId="6F9929B6" w14:textId="77777777" w:rsidR="006B7644" w:rsidRPr="00B77049" w:rsidRDefault="006B7644" w:rsidP="00196264">
            <w:r w:rsidRPr="00B77049">
              <w:t>H3: Mean speed</w:t>
            </w:r>
          </w:p>
        </w:tc>
        <w:tc>
          <w:tcPr>
            <w:tcW w:w="4860" w:type="dxa"/>
            <w:tcBorders>
              <w:top w:val="single" w:sz="4" w:space="0" w:color="auto"/>
              <w:left w:val="nil"/>
              <w:bottom w:val="single" w:sz="4" w:space="0" w:color="auto"/>
              <w:right w:val="single" w:sz="4" w:space="0" w:color="auto"/>
            </w:tcBorders>
            <w:shd w:val="clear" w:color="auto" w:fill="auto"/>
            <w:vAlign w:val="bottom"/>
          </w:tcPr>
          <w:p w14:paraId="61E20D59" w14:textId="77777777" w:rsidR="006B7644" w:rsidRPr="00BB0FD3" w:rsidRDefault="006B7644" w:rsidP="00196264">
            <w:r>
              <w:rPr>
                <w:noProof/>
              </w:rPr>
              <w:t>NA</w:t>
            </w:r>
          </w:p>
        </w:tc>
      </w:tr>
      <w:tr w:rsidR="006B7644" w:rsidRPr="00DD7F1A" w14:paraId="74A3773F" w14:textId="77777777" w:rsidTr="00196264">
        <w:tc>
          <w:tcPr>
            <w:tcW w:w="3955" w:type="dxa"/>
            <w:tcBorders>
              <w:top w:val="single" w:sz="4" w:space="0" w:color="auto"/>
              <w:bottom w:val="single" w:sz="4" w:space="0" w:color="auto"/>
            </w:tcBorders>
            <w:shd w:val="clear" w:color="auto" w:fill="auto"/>
            <w:vAlign w:val="bottom"/>
          </w:tcPr>
          <w:p w14:paraId="488F85DD" w14:textId="77777777" w:rsidR="006B7644" w:rsidRPr="00B77049" w:rsidRDefault="006B7644" w:rsidP="00196264">
            <w:r w:rsidRPr="00B77049">
              <w:t>H3: 85th percentile speed</w:t>
            </w:r>
          </w:p>
        </w:tc>
        <w:tc>
          <w:tcPr>
            <w:tcW w:w="4860" w:type="dxa"/>
            <w:tcBorders>
              <w:top w:val="single" w:sz="4" w:space="0" w:color="auto"/>
              <w:left w:val="nil"/>
              <w:bottom w:val="single" w:sz="4" w:space="0" w:color="auto"/>
              <w:right w:val="single" w:sz="4" w:space="0" w:color="auto"/>
            </w:tcBorders>
            <w:shd w:val="clear" w:color="auto" w:fill="auto"/>
            <w:vAlign w:val="bottom"/>
          </w:tcPr>
          <w:p w14:paraId="450F3CFC" w14:textId="77777777" w:rsidR="006B7644" w:rsidRPr="00BB0FD3" w:rsidRDefault="006B7644" w:rsidP="00196264">
            <w:r>
              <w:rPr>
                <w:noProof/>
              </w:rPr>
              <w:t>NA</w:t>
            </w:r>
          </w:p>
        </w:tc>
      </w:tr>
      <w:tr w:rsidR="006B7644" w:rsidRPr="00DD7F1A" w14:paraId="2A7577EB" w14:textId="77777777" w:rsidTr="00196264">
        <w:tc>
          <w:tcPr>
            <w:tcW w:w="3955" w:type="dxa"/>
            <w:tcBorders>
              <w:top w:val="single" w:sz="4" w:space="0" w:color="auto"/>
              <w:bottom w:val="single" w:sz="4" w:space="0" w:color="auto"/>
            </w:tcBorders>
            <w:shd w:val="clear" w:color="auto" w:fill="auto"/>
            <w:vAlign w:val="bottom"/>
          </w:tcPr>
          <w:p w14:paraId="3E2294B6" w14:textId="77777777" w:rsidR="006B7644" w:rsidRPr="00B77049" w:rsidRDefault="006B7644" w:rsidP="00196264">
            <w:r w:rsidRPr="00B77049">
              <w:t>H3: Percentage of drivers over speed limit</w:t>
            </w:r>
          </w:p>
        </w:tc>
        <w:tc>
          <w:tcPr>
            <w:tcW w:w="4860" w:type="dxa"/>
            <w:tcBorders>
              <w:top w:val="single" w:sz="4" w:space="0" w:color="auto"/>
              <w:left w:val="nil"/>
              <w:bottom w:val="single" w:sz="4" w:space="0" w:color="auto"/>
              <w:right w:val="single" w:sz="4" w:space="0" w:color="auto"/>
            </w:tcBorders>
            <w:shd w:val="clear" w:color="auto" w:fill="auto"/>
            <w:vAlign w:val="bottom"/>
          </w:tcPr>
          <w:p w14:paraId="4FAFE874" w14:textId="77777777" w:rsidR="006B7644" w:rsidRPr="00BB0FD3" w:rsidRDefault="006B7644" w:rsidP="00196264">
            <w:r>
              <w:rPr>
                <w:noProof/>
              </w:rPr>
              <w:t>NA</w:t>
            </w:r>
          </w:p>
        </w:tc>
      </w:tr>
      <w:tr w:rsidR="006B7644" w:rsidRPr="00DD7F1A" w14:paraId="727776DB" w14:textId="77777777" w:rsidTr="00196264">
        <w:tc>
          <w:tcPr>
            <w:tcW w:w="3955" w:type="dxa"/>
            <w:tcBorders>
              <w:top w:val="single" w:sz="4" w:space="0" w:color="auto"/>
              <w:bottom w:val="single" w:sz="4" w:space="0" w:color="auto"/>
            </w:tcBorders>
            <w:shd w:val="clear" w:color="auto" w:fill="auto"/>
            <w:vAlign w:val="bottom"/>
          </w:tcPr>
          <w:p w14:paraId="77863AAD" w14:textId="77777777" w:rsidR="006B7644" w:rsidRPr="00B77049" w:rsidRDefault="006B7644" w:rsidP="00196264">
            <w:r w:rsidRPr="00B77049">
              <w:t>H3: Distribution of speed</w:t>
            </w:r>
          </w:p>
        </w:tc>
        <w:tc>
          <w:tcPr>
            <w:tcW w:w="4860" w:type="dxa"/>
            <w:tcBorders>
              <w:top w:val="single" w:sz="4" w:space="0" w:color="auto"/>
              <w:left w:val="nil"/>
              <w:bottom w:val="single" w:sz="4" w:space="0" w:color="auto"/>
              <w:right w:val="single" w:sz="4" w:space="0" w:color="auto"/>
            </w:tcBorders>
            <w:shd w:val="clear" w:color="auto" w:fill="auto"/>
            <w:vAlign w:val="bottom"/>
          </w:tcPr>
          <w:p w14:paraId="7385E38C" w14:textId="77777777" w:rsidR="006B7644" w:rsidRPr="00BB0FD3" w:rsidRDefault="006B7644" w:rsidP="00196264">
            <w:r>
              <w:rPr>
                <w:noProof/>
              </w:rPr>
              <w:t>NA</w:t>
            </w:r>
          </w:p>
        </w:tc>
      </w:tr>
      <w:tr w:rsidR="006B7644" w14:paraId="682C4CB9"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6C179948" w14:textId="77777777" w:rsidR="006B7644" w:rsidRPr="00B77049" w:rsidRDefault="006B7644" w:rsidP="00196264">
            <w:r w:rsidRPr="00B77049">
              <w:t>DSFS displays speed</w:t>
            </w:r>
          </w:p>
        </w:tc>
        <w:tc>
          <w:tcPr>
            <w:tcW w:w="4860" w:type="dxa"/>
            <w:tcBorders>
              <w:top w:val="single" w:sz="4" w:space="0" w:color="auto"/>
              <w:left w:val="nil"/>
              <w:bottom w:val="single" w:sz="4" w:space="0" w:color="auto"/>
              <w:right w:val="single" w:sz="4" w:space="0" w:color="auto"/>
            </w:tcBorders>
            <w:shd w:val="clear" w:color="auto" w:fill="auto"/>
            <w:vAlign w:val="bottom"/>
          </w:tcPr>
          <w:p w14:paraId="60604462" w14:textId="77777777" w:rsidR="006B7644" w:rsidRPr="00BB0FD3" w:rsidRDefault="006B7644" w:rsidP="00196264">
            <w:r>
              <w:rPr>
                <w:noProof/>
              </w:rPr>
              <w:t>Yes</w:t>
            </w:r>
          </w:p>
        </w:tc>
      </w:tr>
      <w:tr w:rsidR="006B7644" w14:paraId="7FFDA02B" w14:textId="77777777" w:rsidTr="00196264">
        <w:tc>
          <w:tcPr>
            <w:tcW w:w="3955" w:type="dxa"/>
            <w:tcBorders>
              <w:top w:val="single" w:sz="4" w:space="0" w:color="auto"/>
              <w:bottom w:val="single" w:sz="4" w:space="0" w:color="auto"/>
            </w:tcBorders>
            <w:shd w:val="clear" w:color="auto" w:fill="auto"/>
            <w:vAlign w:val="bottom"/>
          </w:tcPr>
          <w:p w14:paraId="06884F58" w14:textId="77777777" w:rsidR="006B7644" w:rsidRPr="00B77049" w:rsidRDefault="006B7644" w:rsidP="00196264">
            <w:r w:rsidRPr="00B77049">
              <w:t>DSFS speed lighting</w:t>
            </w:r>
          </w:p>
        </w:tc>
        <w:tc>
          <w:tcPr>
            <w:tcW w:w="4860" w:type="dxa"/>
            <w:tcBorders>
              <w:top w:val="single" w:sz="4" w:space="0" w:color="auto"/>
              <w:left w:val="nil"/>
              <w:bottom w:val="single" w:sz="4" w:space="0" w:color="auto"/>
              <w:right w:val="single" w:sz="4" w:space="0" w:color="auto"/>
            </w:tcBorders>
            <w:shd w:val="clear" w:color="auto" w:fill="auto"/>
            <w:vAlign w:val="bottom"/>
          </w:tcPr>
          <w:p w14:paraId="3658994B" w14:textId="77777777" w:rsidR="006B7644" w:rsidRPr="00BB0FD3" w:rsidRDefault="006B7644" w:rsidP="00196264">
            <w:r>
              <w:rPr>
                <w:noProof/>
              </w:rPr>
              <w:t>Yes</w:t>
            </w:r>
          </w:p>
        </w:tc>
      </w:tr>
      <w:tr w:rsidR="006B7644" w14:paraId="5651D7A9" w14:textId="77777777" w:rsidTr="00196264">
        <w:tc>
          <w:tcPr>
            <w:tcW w:w="3955" w:type="dxa"/>
            <w:tcBorders>
              <w:top w:val="single" w:sz="4" w:space="0" w:color="auto"/>
              <w:bottom w:val="single" w:sz="4" w:space="0" w:color="auto"/>
            </w:tcBorders>
            <w:shd w:val="clear" w:color="auto" w:fill="auto"/>
            <w:vAlign w:val="bottom"/>
          </w:tcPr>
          <w:p w14:paraId="3FF68E3A" w14:textId="77777777" w:rsidR="006B7644" w:rsidRPr="00B77049" w:rsidRDefault="006B7644" w:rsidP="00196264">
            <w:r w:rsidRPr="00B77049">
              <w:t>DSFS flashes (speed or other)</w:t>
            </w:r>
          </w:p>
        </w:tc>
        <w:tc>
          <w:tcPr>
            <w:tcW w:w="4860" w:type="dxa"/>
            <w:tcBorders>
              <w:top w:val="single" w:sz="4" w:space="0" w:color="auto"/>
              <w:left w:val="nil"/>
              <w:bottom w:val="single" w:sz="4" w:space="0" w:color="auto"/>
              <w:right w:val="single" w:sz="4" w:space="0" w:color="auto"/>
            </w:tcBorders>
            <w:shd w:val="clear" w:color="auto" w:fill="auto"/>
            <w:vAlign w:val="bottom"/>
          </w:tcPr>
          <w:p w14:paraId="70BB239B" w14:textId="77777777" w:rsidR="006B7644" w:rsidRPr="00BB0FD3" w:rsidRDefault="006B7644" w:rsidP="00196264">
            <w:r>
              <w:rPr>
                <w:noProof/>
              </w:rPr>
              <w:t>Yes</w:t>
            </w:r>
          </w:p>
        </w:tc>
      </w:tr>
      <w:tr w:rsidR="006B7644" w14:paraId="282308FD" w14:textId="77777777" w:rsidTr="00196264">
        <w:tc>
          <w:tcPr>
            <w:tcW w:w="3955" w:type="dxa"/>
            <w:tcBorders>
              <w:top w:val="single" w:sz="4" w:space="0" w:color="auto"/>
              <w:bottom w:val="single" w:sz="4" w:space="0" w:color="auto"/>
            </w:tcBorders>
            <w:shd w:val="clear" w:color="auto" w:fill="auto"/>
            <w:vAlign w:val="bottom"/>
          </w:tcPr>
          <w:p w14:paraId="1CCB4D08" w14:textId="77777777" w:rsidR="006B7644" w:rsidRPr="00B77049" w:rsidRDefault="006B7644" w:rsidP="00196264">
            <w:r w:rsidRPr="00B77049">
              <w:t>Mobile DSFS units</w:t>
            </w:r>
          </w:p>
        </w:tc>
        <w:tc>
          <w:tcPr>
            <w:tcW w:w="4860" w:type="dxa"/>
            <w:tcBorders>
              <w:top w:val="single" w:sz="4" w:space="0" w:color="auto"/>
              <w:left w:val="nil"/>
              <w:bottom w:val="single" w:sz="4" w:space="0" w:color="auto"/>
              <w:right w:val="single" w:sz="4" w:space="0" w:color="auto"/>
            </w:tcBorders>
            <w:shd w:val="clear" w:color="auto" w:fill="auto"/>
            <w:vAlign w:val="bottom"/>
          </w:tcPr>
          <w:p w14:paraId="3E56EF31" w14:textId="77777777" w:rsidR="006B7644" w:rsidRPr="00BB0FD3" w:rsidRDefault="006B7644" w:rsidP="00196264">
            <w:r>
              <w:rPr>
                <w:noProof/>
              </w:rPr>
              <w:t>No</w:t>
            </w:r>
          </w:p>
        </w:tc>
      </w:tr>
      <w:tr w:rsidR="006B7644" w14:paraId="3CF29E90"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631C91BF" w14:textId="77777777" w:rsidR="006B7644" w:rsidRPr="00B77049" w:rsidRDefault="006B7644" w:rsidP="00196264">
            <w:r w:rsidRPr="00B77049">
              <w:t>Roadway type</w:t>
            </w:r>
          </w:p>
        </w:tc>
        <w:tc>
          <w:tcPr>
            <w:tcW w:w="4860" w:type="dxa"/>
            <w:tcBorders>
              <w:top w:val="single" w:sz="4" w:space="0" w:color="auto"/>
              <w:left w:val="nil"/>
              <w:bottom w:val="single" w:sz="4" w:space="0" w:color="auto"/>
              <w:right w:val="single" w:sz="4" w:space="0" w:color="auto"/>
            </w:tcBorders>
            <w:shd w:val="clear" w:color="auto" w:fill="auto"/>
            <w:vAlign w:val="bottom"/>
          </w:tcPr>
          <w:p w14:paraId="5A10434C" w14:textId="77777777" w:rsidR="006B7644" w:rsidRPr="00BB0FD3" w:rsidRDefault="006B7644" w:rsidP="00196264">
            <w:r>
              <w:rPr>
                <w:noProof/>
              </w:rPr>
              <w:t>Multiple</w:t>
            </w:r>
          </w:p>
        </w:tc>
      </w:tr>
      <w:tr w:rsidR="006B7644" w14:paraId="06EB4539" w14:textId="77777777" w:rsidTr="00196264">
        <w:tc>
          <w:tcPr>
            <w:tcW w:w="3955" w:type="dxa"/>
            <w:tcBorders>
              <w:top w:val="single" w:sz="4" w:space="0" w:color="auto"/>
              <w:bottom w:val="single" w:sz="4" w:space="0" w:color="auto"/>
            </w:tcBorders>
            <w:shd w:val="clear" w:color="auto" w:fill="auto"/>
            <w:vAlign w:val="bottom"/>
          </w:tcPr>
          <w:p w14:paraId="42B9DFFE" w14:textId="77777777" w:rsidR="006B7644" w:rsidRPr="00B77049" w:rsidRDefault="006B7644" w:rsidP="00196264">
            <w:r w:rsidRPr="00B77049">
              <w:t>Area type (location)</w:t>
            </w:r>
          </w:p>
        </w:tc>
        <w:tc>
          <w:tcPr>
            <w:tcW w:w="4860" w:type="dxa"/>
            <w:tcBorders>
              <w:top w:val="single" w:sz="4" w:space="0" w:color="auto"/>
              <w:left w:val="nil"/>
              <w:bottom w:val="single" w:sz="4" w:space="0" w:color="auto"/>
              <w:right w:val="single" w:sz="4" w:space="0" w:color="auto"/>
            </w:tcBorders>
            <w:shd w:val="clear" w:color="auto" w:fill="auto"/>
            <w:vAlign w:val="bottom"/>
          </w:tcPr>
          <w:p w14:paraId="6FD2D967" w14:textId="77777777" w:rsidR="006B7644" w:rsidRPr="00BB0FD3" w:rsidRDefault="006B7644" w:rsidP="00196264">
            <w:r>
              <w:rPr>
                <w:noProof/>
              </w:rPr>
              <w:t>Urban</w:t>
            </w:r>
          </w:p>
        </w:tc>
      </w:tr>
      <w:tr w:rsidR="006B7644" w14:paraId="5217B638" w14:textId="77777777" w:rsidTr="00196264">
        <w:tc>
          <w:tcPr>
            <w:tcW w:w="3955" w:type="dxa"/>
            <w:tcBorders>
              <w:top w:val="single" w:sz="4" w:space="0" w:color="auto"/>
              <w:bottom w:val="single" w:sz="4" w:space="0" w:color="auto"/>
            </w:tcBorders>
            <w:shd w:val="clear" w:color="auto" w:fill="auto"/>
            <w:vAlign w:val="bottom"/>
          </w:tcPr>
          <w:p w14:paraId="0ACB587A" w14:textId="77777777" w:rsidR="006B7644" w:rsidRPr="00B77049" w:rsidRDefault="006B7644" w:rsidP="00196264">
            <w:r w:rsidRPr="00B77049">
              <w:t>Sidewalks present</w:t>
            </w:r>
          </w:p>
        </w:tc>
        <w:tc>
          <w:tcPr>
            <w:tcW w:w="4860" w:type="dxa"/>
            <w:tcBorders>
              <w:top w:val="single" w:sz="4" w:space="0" w:color="auto"/>
              <w:left w:val="nil"/>
              <w:bottom w:val="single" w:sz="4" w:space="0" w:color="auto"/>
              <w:right w:val="single" w:sz="4" w:space="0" w:color="auto"/>
            </w:tcBorders>
            <w:shd w:val="clear" w:color="auto" w:fill="auto"/>
            <w:vAlign w:val="bottom"/>
          </w:tcPr>
          <w:p w14:paraId="360DFFB6" w14:textId="77777777" w:rsidR="006B7644" w:rsidRPr="00BB0FD3" w:rsidRDefault="006B7644" w:rsidP="00196264">
            <w:r>
              <w:rPr>
                <w:noProof/>
              </w:rPr>
              <w:t>Multiple</w:t>
            </w:r>
          </w:p>
        </w:tc>
      </w:tr>
      <w:tr w:rsidR="006B7644" w14:paraId="7C352FFD" w14:textId="77777777" w:rsidTr="00196264">
        <w:tc>
          <w:tcPr>
            <w:tcW w:w="3955" w:type="dxa"/>
            <w:tcBorders>
              <w:top w:val="single" w:sz="4" w:space="0" w:color="auto"/>
              <w:bottom w:val="single" w:sz="4" w:space="0" w:color="auto"/>
            </w:tcBorders>
            <w:shd w:val="clear" w:color="auto" w:fill="auto"/>
            <w:vAlign w:val="bottom"/>
          </w:tcPr>
          <w:p w14:paraId="72B658A9" w14:textId="77777777" w:rsidR="006B7644" w:rsidRPr="00B77049" w:rsidRDefault="006B7644" w:rsidP="00196264">
            <w:r w:rsidRPr="00B77049">
              <w:t>Posted speed</w:t>
            </w:r>
          </w:p>
        </w:tc>
        <w:tc>
          <w:tcPr>
            <w:tcW w:w="4860" w:type="dxa"/>
            <w:tcBorders>
              <w:top w:val="single" w:sz="4" w:space="0" w:color="auto"/>
              <w:left w:val="nil"/>
              <w:bottom w:val="single" w:sz="4" w:space="0" w:color="auto"/>
              <w:right w:val="single" w:sz="4" w:space="0" w:color="auto"/>
            </w:tcBorders>
            <w:shd w:val="clear" w:color="auto" w:fill="auto"/>
            <w:vAlign w:val="bottom"/>
          </w:tcPr>
          <w:p w14:paraId="58742ED3" w14:textId="77777777" w:rsidR="006B7644" w:rsidRPr="00BB0FD3" w:rsidRDefault="006B7644" w:rsidP="00196264">
            <w:r>
              <w:rPr>
                <w:noProof/>
              </w:rPr>
              <w:t>25-35 mph</w:t>
            </w:r>
          </w:p>
        </w:tc>
      </w:tr>
      <w:tr w:rsidR="006B7644" w14:paraId="4B5F97DB"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1F7EE6DC" w14:textId="77777777" w:rsidR="006B7644" w:rsidRPr="00B77049" w:rsidRDefault="006B7644" w:rsidP="00196264">
            <w:r w:rsidRPr="00B77049">
              <w:t>Sensor positions</w:t>
            </w:r>
          </w:p>
        </w:tc>
        <w:tc>
          <w:tcPr>
            <w:tcW w:w="4860" w:type="dxa"/>
            <w:tcBorders>
              <w:top w:val="single" w:sz="4" w:space="0" w:color="auto"/>
              <w:left w:val="nil"/>
              <w:bottom w:val="single" w:sz="4" w:space="0" w:color="auto"/>
              <w:right w:val="single" w:sz="4" w:space="0" w:color="auto"/>
            </w:tcBorders>
            <w:shd w:val="clear" w:color="auto" w:fill="auto"/>
            <w:vAlign w:val="bottom"/>
          </w:tcPr>
          <w:p w14:paraId="626B59C4" w14:textId="77777777" w:rsidR="006B7644" w:rsidRPr="00BB0FD3" w:rsidRDefault="006B7644" w:rsidP="00196264">
            <w:r w:rsidRPr="00B56E0B">
              <w:rPr>
                <w:noProof/>
              </w:rPr>
              <w:t>Adjacent (NS)</w:t>
            </w:r>
          </w:p>
        </w:tc>
      </w:tr>
      <w:tr w:rsidR="006B7644" w14:paraId="3D21A461" w14:textId="77777777" w:rsidTr="00196264">
        <w:tc>
          <w:tcPr>
            <w:tcW w:w="3955" w:type="dxa"/>
            <w:tcBorders>
              <w:top w:val="single" w:sz="4" w:space="0" w:color="auto"/>
              <w:bottom w:val="single" w:sz="4" w:space="0" w:color="auto"/>
            </w:tcBorders>
            <w:shd w:val="clear" w:color="auto" w:fill="auto"/>
            <w:vAlign w:val="bottom"/>
          </w:tcPr>
          <w:p w14:paraId="2D519CBA" w14:textId="77777777" w:rsidR="006B7644" w:rsidRPr="00B77049" w:rsidRDefault="006B7644" w:rsidP="00196264">
            <w:r w:rsidRPr="00B77049">
              <w:t>Number of sensors</w:t>
            </w:r>
          </w:p>
        </w:tc>
        <w:tc>
          <w:tcPr>
            <w:tcW w:w="4860" w:type="dxa"/>
            <w:tcBorders>
              <w:top w:val="single" w:sz="4" w:space="0" w:color="auto"/>
              <w:left w:val="nil"/>
              <w:bottom w:val="single" w:sz="4" w:space="0" w:color="auto"/>
              <w:right w:val="single" w:sz="4" w:space="0" w:color="auto"/>
            </w:tcBorders>
            <w:shd w:val="clear" w:color="auto" w:fill="auto"/>
            <w:vAlign w:val="bottom"/>
          </w:tcPr>
          <w:p w14:paraId="2EF66230" w14:textId="77777777" w:rsidR="006B7644" w:rsidRPr="00BB0FD3" w:rsidRDefault="006B7644" w:rsidP="00196264">
            <w:r w:rsidRPr="00B56E0B">
              <w:rPr>
                <w:noProof/>
              </w:rPr>
              <w:t>NS</w:t>
            </w:r>
          </w:p>
        </w:tc>
      </w:tr>
      <w:tr w:rsidR="006B7644" w14:paraId="36E62B8E" w14:textId="77777777" w:rsidTr="00196264">
        <w:tc>
          <w:tcPr>
            <w:tcW w:w="3955" w:type="dxa"/>
            <w:tcBorders>
              <w:top w:val="single" w:sz="4" w:space="0" w:color="auto"/>
              <w:bottom w:val="single" w:sz="4" w:space="0" w:color="auto"/>
            </w:tcBorders>
            <w:shd w:val="clear" w:color="auto" w:fill="auto"/>
            <w:vAlign w:val="bottom"/>
          </w:tcPr>
          <w:p w14:paraId="4EABE804" w14:textId="77777777" w:rsidR="006B7644" w:rsidRPr="00B77049" w:rsidRDefault="006B7644" w:rsidP="00196264">
            <w:r w:rsidRPr="00B77049">
              <w:t>Sensor types</w:t>
            </w:r>
          </w:p>
        </w:tc>
        <w:tc>
          <w:tcPr>
            <w:tcW w:w="4860" w:type="dxa"/>
            <w:tcBorders>
              <w:top w:val="single" w:sz="4" w:space="0" w:color="auto"/>
              <w:left w:val="nil"/>
              <w:bottom w:val="single" w:sz="4" w:space="0" w:color="auto"/>
              <w:right w:val="single" w:sz="4" w:space="0" w:color="auto"/>
            </w:tcBorders>
            <w:shd w:val="clear" w:color="auto" w:fill="auto"/>
            <w:vAlign w:val="bottom"/>
          </w:tcPr>
          <w:p w14:paraId="33F0C5EF" w14:textId="77777777" w:rsidR="006B7644" w:rsidRPr="00BB0FD3" w:rsidRDefault="006B7644" w:rsidP="00196264">
            <w:r>
              <w:rPr>
                <w:noProof/>
              </w:rPr>
              <w:t>NS</w:t>
            </w:r>
          </w:p>
        </w:tc>
      </w:tr>
      <w:tr w:rsidR="006B7644" w14:paraId="274FDA54"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3721B63C" w14:textId="77777777" w:rsidR="006B7644" w:rsidRPr="00B77049" w:rsidRDefault="006B7644" w:rsidP="00196264">
            <w:r w:rsidRPr="00B77049">
              <w:t>Types of treatments</w:t>
            </w:r>
          </w:p>
        </w:tc>
        <w:tc>
          <w:tcPr>
            <w:tcW w:w="4860" w:type="dxa"/>
            <w:tcBorders>
              <w:top w:val="single" w:sz="4" w:space="0" w:color="auto"/>
              <w:left w:val="nil"/>
              <w:bottom w:val="single" w:sz="4" w:space="0" w:color="auto"/>
              <w:right w:val="single" w:sz="4" w:space="0" w:color="auto"/>
            </w:tcBorders>
            <w:shd w:val="clear" w:color="auto" w:fill="auto"/>
            <w:vAlign w:val="bottom"/>
          </w:tcPr>
          <w:p w14:paraId="2358F8DC" w14:textId="77777777" w:rsidR="006B7644" w:rsidRPr="00BB0FD3" w:rsidRDefault="006B7644" w:rsidP="00196264">
            <w:r>
              <w:rPr>
                <w:noProof/>
              </w:rPr>
              <w:t>DSFS</w:t>
            </w:r>
          </w:p>
        </w:tc>
      </w:tr>
      <w:tr w:rsidR="006B7644" w14:paraId="31AD9AA4" w14:textId="77777777" w:rsidTr="00196264">
        <w:tc>
          <w:tcPr>
            <w:tcW w:w="3955" w:type="dxa"/>
            <w:tcBorders>
              <w:top w:val="single" w:sz="4" w:space="0" w:color="auto"/>
              <w:bottom w:val="single" w:sz="4" w:space="0" w:color="auto"/>
            </w:tcBorders>
            <w:shd w:val="clear" w:color="auto" w:fill="auto"/>
            <w:vAlign w:val="bottom"/>
          </w:tcPr>
          <w:p w14:paraId="3D778A27" w14:textId="77777777" w:rsidR="006B7644" w:rsidRPr="00B77049" w:rsidRDefault="006B7644" w:rsidP="00196264">
            <w:r w:rsidRPr="00B77049">
              <w:t>Number of relevant sites</w:t>
            </w:r>
          </w:p>
        </w:tc>
        <w:tc>
          <w:tcPr>
            <w:tcW w:w="4860" w:type="dxa"/>
            <w:tcBorders>
              <w:top w:val="single" w:sz="4" w:space="0" w:color="auto"/>
              <w:left w:val="nil"/>
              <w:bottom w:val="single" w:sz="4" w:space="0" w:color="auto"/>
              <w:right w:val="single" w:sz="4" w:space="0" w:color="auto"/>
            </w:tcBorders>
            <w:shd w:val="clear" w:color="auto" w:fill="auto"/>
            <w:vAlign w:val="bottom"/>
          </w:tcPr>
          <w:p w14:paraId="2DFBD881" w14:textId="77777777" w:rsidR="006B7644" w:rsidRPr="00BB0FD3" w:rsidRDefault="006B7644" w:rsidP="00196264">
            <w:r>
              <w:rPr>
                <w:noProof/>
              </w:rPr>
              <w:t>31</w:t>
            </w:r>
          </w:p>
        </w:tc>
      </w:tr>
      <w:tr w:rsidR="006B7644" w14:paraId="3C2BAC79" w14:textId="77777777" w:rsidTr="00196264">
        <w:tc>
          <w:tcPr>
            <w:tcW w:w="3955" w:type="dxa"/>
            <w:tcBorders>
              <w:top w:val="single" w:sz="4" w:space="0" w:color="auto"/>
              <w:bottom w:val="single" w:sz="4" w:space="0" w:color="auto"/>
            </w:tcBorders>
            <w:shd w:val="clear" w:color="auto" w:fill="auto"/>
            <w:vAlign w:val="bottom"/>
          </w:tcPr>
          <w:p w14:paraId="6C124DE2" w14:textId="77777777" w:rsidR="006B7644" w:rsidRPr="00B77049" w:rsidRDefault="006B7644" w:rsidP="00196264">
            <w:r w:rsidRPr="00B77049">
              <w:t xml:space="preserve">Number of cases </w:t>
            </w:r>
          </w:p>
        </w:tc>
        <w:tc>
          <w:tcPr>
            <w:tcW w:w="4860" w:type="dxa"/>
            <w:tcBorders>
              <w:top w:val="single" w:sz="4" w:space="0" w:color="auto"/>
              <w:left w:val="nil"/>
              <w:bottom w:val="single" w:sz="4" w:space="0" w:color="auto"/>
              <w:right w:val="single" w:sz="4" w:space="0" w:color="auto"/>
            </w:tcBorders>
            <w:shd w:val="clear" w:color="auto" w:fill="auto"/>
            <w:vAlign w:val="bottom"/>
          </w:tcPr>
          <w:p w14:paraId="1542BBCF" w14:textId="77777777" w:rsidR="006B7644" w:rsidRPr="00BB0FD3" w:rsidRDefault="006B7644" w:rsidP="00196264">
            <w:r>
              <w:rPr>
                <w:noProof/>
              </w:rPr>
              <w:t>31</w:t>
            </w:r>
          </w:p>
        </w:tc>
      </w:tr>
      <w:tr w:rsidR="006B7644" w14:paraId="40B1B708"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7284613D" w14:textId="77777777" w:rsidR="006B7644" w:rsidRPr="006011BB" w:rsidRDefault="006B7644" w:rsidP="00196264">
            <w:r>
              <w:t>Duration</w:t>
            </w:r>
            <w:r w:rsidRPr="00B77049">
              <w:t xml:space="preserve"> </w:t>
            </w:r>
            <w:r>
              <w:t>of measurements before activation (“before” measurements)</w:t>
            </w:r>
          </w:p>
        </w:tc>
        <w:tc>
          <w:tcPr>
            <w:tcW w:w="4860" w:type="dxa"/>
            <w:tcBorders>
              <w:top w:val="single" w:sz="4" w:space="0" w:color="auto"/>
              <w:left w:val="nil"/>
              <w:bottom w:val="single" w:sz="4" w:space="0" w:color="auto"/>
              <w:right w:val="single" w:sz="4" w:space="0" w:color="auto"/>
            </w:tcBorders>
            <w:shd w:val="clear" w:color="auto" w:fill="auto"/>
            <w:vAlign w:val="bottom"/>
          </w:tcPr>
          <w:p w14:paraId="5B9365B5" w14:textId="77777777" w:rsidR="006B7644" w:rsidRPr="00BB0FD3" w:rsidRDefault="006B7644" w:rsidP="00196264">
            <w:r>
              <w:rPr>
                <w:noProof/>
              </w:rPr>
              <w:t>NS</w:t>
            </w:r>
          </w:p>
        </w:tc>
      </w:tr>
      <w:tr w:rsidR="006B7644" w14:paraId="45B0524E" w14:textId="77777777" w:rsidTr="00196264">
        <w:tc>
          <w:tcPr>
            <w:tcW w:w="3955" w:type="dxa"/>
            <w:tcBorders>
              <w:top w:val="single" w:sz="4" w:space="0" w:color="auto"/>
              <w:bottom w:val="single" w:sz="4" w:space="0" w:color="auto"/>
            </w:tcBorders>
            <w:shd w:val="clear" w:color="auto" w:fill="auto"/>
            <w:vAlign w:val="bottom"/>
          </w:tcPr>
          <w:p w14:paraId="7CC7856B" w14:textId="77777777" w:rsidR="006B7644" w:rsidRPr="00B77049" w:rsidRDefault="006B7644" w:rsidP="00196264">
            <w:r>
              <w:t>Time interval between “before” measurements and activation</w:t>
            </w:r>
          </w:p>
        </w:tc>
        <w:tc>
          <w:tcPr>
            <w:tcW w:w="4860" w:type="dxa"/>
            <w:tcBorders>
              <w:top w:val="single" w:sz="4" w:space="0" w:color="auto"/>
              <w:left w:val="nil"/>
              <w:bottom w:val="single" w:sz="4" w:space="0" w:color="auto"/>
              <w:right w:val="single" w:sz="4" w:space="0" w:color="auto"/>
            </w:tcBorders>
            <w:shd w:val="clear" w:color="auto" w:fill="auto"/>
            <w:vAlign w:val="bottom"/>
          </w:tcPr>
          <w:p w14:paraId="0D566012" w14:textId="77777777" w:rsidR="006B7644" w:rsidRPr="00BB0FD3" w:rsidRDefault="006B7644" w:rsidP="00196264">
            <w:r>
              <w:rPr>
                <w:noProof/>
              </w:rPr>
              <w:t>1-30 months</w:t>
            </w:r>
          </w:p>
        </w:tc>
      </w:tr>
      <w:tr w:rsidR="006B7644" w14:paraId="6B811AEE"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185243EB" w14:textId="77777777" w:rsidR="006B7644" w:rsidRPr="00B77049" w:rsidRDefault="006B7644" w:rsidP="00196264">
            <w:r>
              <w:t>Duration of activation</w:t>
            </w:r>
          </w:p>
        </w:tc>
        <w:tc>
          <w:tcPr>
            <w:tcW w:w="4860" w:type="dxa"/>
            <w:tcBorders>
              <w:top w:val="single" w:sz="4" w:space="0" w:color="auto"/>
              <w:left w:val="nil"/>
              <w:bottom w:val="single" w:sz="4" w:space="0" w:color="auto"/>
              <w:right w:val="single" w:sz="4" w:space="0" w:color="auto"/>
            </w:tcBorders>
            <w:shd w:val="clear" w:color="auto" w:fill="auto"/>
            <w:vAlign w:val="bottom"/>
          </w:tcPr>
          <w:p w14:paraId="27045016" w14:textId="77777777" w:rsidR="006B7644" w:rsidRPr="00BB0FD3" w:rsidRDefault="006B7644" w:rsidP="00196264">
            <w:r>
              <w:rPr>
                <w:noProof/>
              </w:rPr>
              <w:t>Multiple</w:t>
            </w:r>
          </w:p>
        </w:tc>
      </w:tr>
      <w:tr w:rsidR="006B7644" w14:paraId="1C4F17D7" w14:textId="77777777" w:rsidTr="00196264">
        <w:tc>
          <w:tcPr>
            <w:tcW w:w="3955" w:type="dxa"/>
            <w:tcBorders>
              <w:top w:val="single" w:sz="4" w:space="0" w:color="auto"/>
              <w:bottom w:val="single" w:sz="4" w:space="0" w:color="auto"/>
            </w:tcBorders>
            <w:shd w:val="clear" w:color="auto" w:fill="auto"/>
            <w:vAlign w:val="bottom"/>
          </w:tcPr>
          <w:p w14:paraId="52F30C7A" w14:textId="77777777" w:rsidR="006B7644" w:rsidRPr="00B77049" w:rsidRDefault="006B7644" w:rsidP="00196264">
            <w:r w:rsidRPr="00B77049">
              <w:t xml:space="preserve">Time of day when speed </w:t>
            </w:r>
            <w:r>
              <w:t xml:space="preserve">is </w:t>
            </w:r>
            <w:r w:rsidRPr="00B77049">
              <w:t xml:space="preserve">measured  </w:t>
            </w:r>
            <w:r>
              <w:t>(</w:t>
            </w:r>
            <w:r w:rsidRPr="00B77049">
              <w:t>AM/PM</w:t>
            </w:r>
            <w:r>
              <w:t>)</w:t>
            </w:r>
          </w:p>
        </w:tc>
        <w:tc>
          <w:tcPr>
            <w:tcW w:w="4860" w:type="dxa"/>
            <w:tcBorders>
              <w:top w:val="single" w:sz="4" w:space="0" w:color="auto"/>
              <w:left w:val="nil"/>
              <w:bottom w:val="single" w:sz="4" w:space="0" w:color="auto"/>
              <w:right w:val="single" w:sz="4" w:space="0" w:color="auto"/>
            </w:tcBorders>
            <w:shd w:val="clear" w:color="auto" w:fill="auto"/>
            <w:vAlign w:val="bottom"/>
          </w:tcPr>
          <w:p w14:paraId="51329370" w14:textId="77777777" w:rsidR="006B7644" w:rsidRPr="00BB0FD3" w:rsidRDefault="006B7644" w:rsidP="00196264">
            <w:r>
              <w:rPr>
                <w:noProof/>
              </w:rPr>
              <w:t>NS</w:t>
            </w:r>
          </w:p>
        </w:tc>
      </w:tr>
      <w:tr w:rsidR="006B7644" w14:paraId="475EB9F7" w14:textId="77777777" w:rsidTr="00196264">
        <w:tc>
          <w:tcPr>
            <w:tcW w:w="3955" w:type="dxa"/>
            <w:tcBorders>
              <w:top w:val="single" w:sz="4" w:space="0" w:color="auto"/>
              <w:bottom w:val="single" w:sz="4" w:space="0" w:color="auto"/>
            </w:tcBorders>
            <w:shd w:val="clear" w:color="auto" w:fill="auto"/>
            <w:vAlign w:val="bottom"/>
          </w:tcPr>
          <w:p w14:paraId="21525904" w14:textId="77777777" w:rsidR="006B7644" w:rsidRPr="00B77049" w:rsidRDefault="006B7644" w:rsidP="00196264">
            <w:r w:rsidRPr="00B77049">
              <w:t>Time of day when speed</w:t>
            </w:r>
            <w:r>
              <w:t xml:space="preserve"> is measured</w:t>
            </w:r>
            <w:r w:rsidRPr="00B77049">
              <w:t xml:space="preserve"> </w:t>
            </w:r>
            <w:r>
              <w:t>(</w:t>
            </w:r>
            <w:r w:rsidRPr="00B77049">
              <w:t>peak/off peak</w:t>
            </w:r>
            <w:r>
              <w:t>)</w:t>
            </w:r>
          </w:p>
        </w:tc>
        <w:tc>
          <w:tcPr>
            <w:tcW w:w="4860" w:type="dxa"/>
            <w:tcBorders>
              <w:top w:val="single" w:sz="4" w:space="0" w:color="auto"/>
              <w:left w:val="nil"/>
              <w:bottom w:val="single" w:sz="4" w:space="0" w:color="auto"/>
              <w:right w:val="single" w:sz="4" w:space="0" w:color="auto"/>
            </w:tcBorders>
            <w:shd w:val="clear" w:color="auto" w:fill="auto"/>
            <w:vAlign w:val="bottom"/>
          </w:tcPr>
          <w:p w14:paraId="6F2DB3FC" w14:textId="77777777" w:rsidR="006B7644" w:rsidRPr="00BB0FD3" w:rsidRDefault="006B7644" w:rsidP="00196264">
            <w:r>
              <w:rPr>
                <w:noProof/>
              </w:rPr>
              <w:t>NS</w:t>
            </w:r>
          </w:p>
        </w:tc>
      </w:tr>
      <w:tr w:rsidR="006B7644" w14:paraId="712D6DD2"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18111678" w14:textId="77777777" w:rsidR="006B7644" w:rsidRPr="00B77049" w:rsidRDefault="006B7644" w:rsidP="00196264">
            <w:r>
              <w:t>Time intervals at which measurements were taken during activation (“during” measurements)</w:t>
            </w:r>
            <w:r>
              <w:rPr>
                <w:rStyle w:val="FootnoteReference"/>
                <w:rFonts w:ascii="Calibri" w:hAnsi="Calibri"/>
                <w:color w:val="000000"/>
              </w:rPr>
              <w:footnoteReference w:id="3"/>
            </w:r>
          </w:p>
        </w:tc>
        <w:tc>
          <w:tcPr>
            <w:tcW w:w="4860" w:type="dxa"/>
            <w:tcBorders>
              <w:top w:val="single" w:sz="4" w:space="0" w:color="auto"/>
              <w:left w:val="nil"/>
              <w:bottom w:val="single" w:sz="4" w:space="0" w:color="auto"/>
              <w:right w:val="single" w:sz="4" w:space="0" w:color="auto"/>
            </w:tcBorders>
            <w:shd w:val="clear" w:color="auto" w:fill="auto"/>
            <w:vAlign w:val="bottom"/>
          </w:tcPr>
          <w:p w14:paraId="6297B5FC" w14:textId="77777777" w:rsidR="006B7644" w:rsidRPr="00BB0FD3" w:rsidRDefault="006B7644" w:rsidP="00196264">
            <w:r>
              <w:rPr>
                <w:noProof/>
              </w:rPr>
              <w:t>1 month to 8 years</w:t>
            </w:r>
          </w:p>
        </w:tc>
      </w:tr>
      <w:tr w:rsidR="006B7644" w14:paraId="14CEF562" w14:textId="77777777" w:rsidTr="00196264">
        <w:tc>
          <w:tcPr>
            <w:tcW w:w="3955" w:type="dxa"/>
            <w:tcBorders>
              <w:top w:val="single" w:sz="4" w:space="0" w:color="auto"/>
              <w:bottom w:val="single" w:sz="4" w:space="0" w:color="auto"/>
            </w:tcBorders>
            <w:shd w:val="clear" w:color="auto" w:fill="auto"/>
            <w:vAlign w:val="bottom"/>
          </w:tcPr>
          <w:p w14:paraId="76DAF2FE" w14:textId="77777777" w:rsidR="006B7644" w:rsidRPr="00F63587" w:rsidRDefault="006B7644" w:rsidP="00196264">
            <w:r>
              <w:t>Amount of time that elapsed after deactivation and prior to subsequent measurements (“after” measurements)</w:t>
            </w:r>
          </w:p>
        </w:tc>
        <w:tc>
          <w:tcPr>
            <w:tcW w:w="4860" w:type="dxa"/>
            <w:tcBorders>
              <w:top w:val="single" w:sz="4" w:space="0" w:color="auto"/>
              <w:left w:val="nil"/>
              <w:bottom w:val="single" w:sz="4" w:space="0" w:color="auto"/>
              <w:right w:val="single" w:sz="4" w:space="0" w:color="auto"/>
            </w:tcBorders>
            <w:shd w:val="clear" w:color="auto" w:fill="auto"/>
            <w:vAlign w:val="bottom"/>
          </w:tcPr>
          <w:p w14:paraId="48A8F515" w14:textId="77777777" w:rsidR="006B7644" w:rsidRPr="00BB0FD3" w:rsidRDefault="006B7644" w:rsidP="00196264">
            <w:r>
              <w:rPr>
                <w:noProof/>
              </w:rPr>
              <w:t>NA</w:t>
            </w:r>
          </w:p>
        </w:tc>
      </w:tr>
      <w:tr w:rsidR="006B7644" w14:paraId="115F9FF0" w14:textId="77777777" w:rsidTr="00196264">
        <w:tc>
          <w:tcPr>
            <w:tcW w:w="3955" w:type="dxa"/>
            <w:tcBorders>
              <w:top w:val="single" w:sz="4" w:space="0" w:color="auto"/>
              <w:bottom w:val="single" w:sz="4" w:space="0" w:color="auto"/>
            </w:tcBorders>
            <w:shd w:val="clear" w:color="auto" w:fill="auto"/>
            <w:vAlign w:val="bottom"/>
          </w:tcPr>
          <w:p w14:paraId="62A86067" w14:textId="77777777" w:rsidR="006B7644" w:rsidRPr="00B77049" w:rsidRDefault="006B7644" w:rsidP="00196264">
            <w:r>
              <w:t>Duration of “after” measurements</w:t>
            </w:r>
          </w:p>
        </w:tc>
        <w:tc>
          <w:tcPr>
            <w:tcW w:w="4860" w:type="dxa"/>
            <w:tcBorders>
              <w:top w:val="single" w:sz="4" w:space="0" w:color="auto"/>
              <w:left w:val="nil"/>
              <w:bottom w:val="single" w:sz="4" w:space="0" w:color="auto"/>
              <w:right w:val="single" w:sz="4" w:space="0" w:color="auto"/>
            </w:tcBorders>
            <w:shd w:val="clear" w:color="auto" w:fill="auto"/>
            <w:vAlign w:val="bottom"/>
          </w:tcPr>
          <w:p w14:paraId="70874B46" w14:textId="77777777" w:rsidR="006B7644" w:rsidRPr="00BB0FD3" w:rsidRDefault="006B7644" w:rsidP="00196264">
            <w:r>
              <w:rPr>
                <w:noProof/>
              </w:rPr>
              <w:t>NA</w:t>
            </w:r>
          </w:p>
        </w:tc>
      </w:tr>
      <w:tr w:rsidR="006B7644" w14:paraId="1AC47D1B"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1C87760F" w14:textId="77777777" w:rsidR="006B7644" w:rsidRPr="00B77049" w:rsidRDefault="006B7644" w:rsidP="00196264">
            <w:r w:rsidRPr="00B77049">
              <w:t>Meta-analysis data available</w:t>
            </w:r>
          </w:p>
        </w:tc>
        <w:tc>
          <w:tcPr>
            <w:tcW w:w="4860" w:type="dxa"/>
            <w:tcBorders>
              <w:top w:val="single" w:sz="4" w:space="0" w:color="auto"/>
              <w:left w:val="nil"/>
              <w:bottom w:val="single" w:sz="4" w:space="0" w:color="auto"/>
              <w:right w:val="single" w:sz="4" w:space="0" w:color="auto"/>
            </w:tcBorders>
            <w:shd w:val="clear" w:color="auto" w:fill="auto"/>
            <w:vAlign w:val="bottom"/>
          </w:tcPr>
          <w:p w14:paraId="13C8D5F3" w14:textId="77777777" w:rsidR="006B7644" w:rsidRPr="00BB0FD3" w:rsidRDefault="006B7644" w:rsidP="00196264">
            <w:r>
              <w:rPr>
                <w:noProof/>
              </w:rPr>
              <w:t>Yes</w:t>
            </w:r>
          </w:p>
        </w:tc>
      </w:tr>
      <w:tr w:rsidR="006B7644" w14:paraId="1B8E98FC"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7F0046A0" w14:textId="77777777" w:rsidR="006B7644" w:rsidRPr="00B77049" w:rsidRDefault="006B7644" w:rsidP="00196264">
            <w:r w:rsidRPr="00B77049">
              <w:t>Caveats</w:t>
            </w:r>
          </w:p>
        </w:tc>
        <w:tc>
          <w:tcPr>
            <w:tcW w:w="4860" w:type="dxa"/>
            <w:tcBorders>
              <w:top w:val="single" w:sz="4" w:space="0" w:color="auto"/>
              <w:left w:val="nil"/>
              <w:bottom w:val="single" w:sz="4" w:space="0" w:color="auto"/>
              <w:right w:val="single" w:sz="4" w:space="0" w:color="auto"/>
            </w:tcBorders>
            <w:shd w:val="clear" w:color="auto" w:fill="auto"/>
            <w:vAlign w:val="bottom"/>
          </w:tcPr>
          <w:p w14:paraId="48A275D0" w14:textId="77777777" w:rsidR="006B7644" w:rsidRPr="00BB0FD3" w:rsidRDefault="006B7644" w:rsidP="00196264">
            <w:r>
              <w:rPr>
                <w:noProof/>
              </w:rPr>
              <w:t>None</w:t>
            </w:r>
          </w:p>
        </w:tc>
      </w:tr>
      <w:tr w:rsidR="006B7644" w14:paraId="05C905E7" w14:textId="77777777" w:rsidTr="00196264">
        <w:tc>
          <w:tcPr>
            <w:tcW w:w="3955" w:type="dxa"/>
            <w:tcBorders>
              <w:top w:val="single" w:sz="4" w:space="0" w:color="auto"/>
              <w:bottom w:val="single" w:sz="4" w:space="0" w:color="auto"/>
            </w:tcBorders>
            <w:shd w:val="clear" w:color="auto" w:fill="auto"/>
            <w:vAlign w:val="bottom"/>
          </w:tcPr>
          <w:p w14:paraId="488FCF04" w14:textId="77777777" w:rsidR="006B7644" w:rsidRPr="00B77049" w:rsidRDefault="006B7644" w:rsidP="00196264">
            <w:r w:rsidRPr="00B77049">
              <w:t>Best practices information available</w:t>
            </w:r>
          </w:p>
        </w:tc>
        <w:tc>
          <w:tcPr>
            <w:tcW w:w="4860" w:type="dxa"/>
            <w:tcBorders>
              <w:top w:val="single" w:sz="4" w:space="0" w:color="auto"/>
              <w:left w:val="nil"/>
              <w:bottom w:val="single" w:sz="4" w:space="0" w:color="auto"/>
              <w:right w:val="single" w:sz="4" w:space="0" w:color="auto"/>
            </w:tcBorders>
            <w:shd w:val="clear" w:color="auto" w:fill="auto"/>
            <w:vAlign w:val="bottom"/>
          </w:tcPr>
          <w:p w14:paraId="5005B3A1" w14:textId="77777777" w:rsidR="006B7644" w:rsidRPr="00BB0FD3" w:rsidRDefault="006B7644" w:rsidP="00196264">
            <w:r>
              <w:rPr>
                <w:noProof/>
              </w:rPr>
              <w:t>No</w:t>
            </w:r>
          </w:p>
        </w:tc>
      </w:tr>
    </w:tbl>
    <w:p w14:paraId="0BF41D4D" w14:textId="77777777" w:rsidR="006B7644" w:rsidRDefault="006B7644" w:rsidP="006B7644">
      <w:r>
        <w:tab/>
      </w:r>
    </w:p>
    <w:p w14:paraId="2F14D729" w14:textId="77777777" w:rsidR="006B7644" w:rsidRDefault="006B7644" w:rsidP="0080712B">
      <w:pPr>
        <w:pStyle w:val="AnnotatedBibHead2"/>
      </w:pPr>
      <w:r>
        <w:lastRenderedPageBreak/>
        <w:t>Summary of Study</w:t>
      </w:r>
    </w:p>
    <w:p w14:paraId="4D8EFE9C" w14:textId="77777777" w:rsidR="006B7644" w:rsidRDefault="006B7644" w:rsidP="006B7644">
      <w:r w:rsidRPr="00593DB1">
        <w:t xml:space="preserve">Dynamic speed feedback signs (DSFS) were installed at </w:t>
      </w:r>
      <w:r w:rsidRPr="00B51F4E">
        <w:rPr>
          <w:noProof/>
        </w:rPr>
        <w:t>31</w:t>
      </w:r>
      <w:r w:rsidRPr="00593DB1">
        <w:t xml:space="preserve"> site(s) in </w:t>
      </w:r>
      <w:r w:rsidRPr="00B51F4E">
        <w:rPr>
          <w:noProof/>
        </w:rPr>
        <w:t>Washington</w:t>
      </w:r>
      <w:r w:rsidRPr="00593DB1">
        <w:t>.</w:t>
      </w:r>
      <w:r>
        <w:t xml:space="preserve"> The DSFS were from four different companies: </w:t>
      </w:r>
      <w:r w:rsidRPr="00B51F4E">
        <w:rPr>
          <w:noProof/>
        </w:rPr>
        <w:t xml:space="preserve">3M, MPH, Vcalm, </w:t>
      </w:r>
      <w:r>
        <w:rPr>
          <w:noProof/>
        </w:rPr>
        <w:t xml:space="preserve">and </w:t>
      </w:r>
      <w:r w:rsidRPr="00B51F4E">
        <w:rPr>
          <w:noProof/>
        </w:rPr>
        <w:t>SpeedCheck</w:t>
      </w:r>
      <w:r w:rsidRPr="00593DB1">
        <w:t>.</w:t>
      </w:r>
      <w:r>
        <w:t xml:space="preserve"> All display the motorist speed; some flash the speed if it is high enough over the speed limit; some also flash a strobe light.</w:t>
      </w:r>
      <w:r w:rsidRPr="00593DB1">
        <w:t xml:space="preserve"> The context was </w:t>
      </w:r>
      <w:r>
        <w:t xml:space="preserve">unspecified, but mostly </w:t>
      </w:r>
      <w:r w:rsidRPr="00B51F4E">
        <w:rPr>
          <w:noProof/>
        </w:rPr>
        <w:t>suburban</w:t>
      </w:r>
      <w:r>
        <w:rPr>
          <w:noProof/>
        </w:rPr>
        <w:t xml:space="preserve"> based on the roadway pictures</w:t>
      </w:r>
      <w:r w:rsidRPr="00593DB1">
        <w:t xml:space="preserve">. The roadway type was as follows: </w:t>
      </w:r>
      <w:r w:rsidRPr="00B51F4E">
        <w:rPr>
          <w:noProof/>
        </w:rPr>
        <w:t>clear line of sight to DSFS</w:t>
      </w:r>
      <w:r>
        <w:rPr>
          <w:noProof/>
        </w:rPr>
        <w:t xml:space="preserve"> was required</w:t>
      </w:r>
      <w:r w:rsidRPr="00B51F4E">
        <w:rPr>
          <w:noProof/>
        </w:rPr>
        <w:t>,</w:t>
      </w:r>
      <w:r>
        <w:rPr>
          <w:noProof/>
        </w:rPr>
        <w:t xml:space="preserve"> roads may be</w:t>
      </w:r>
      <w:r w:rsidRPr="00B51F4E">
        <w:rPr>
          <w:noProof/>
        </w:rPr>
        <w:t xml:space="preserve"> straight or curved, collector or arterial, </w:t>
      </w:r>
      <w:r>
        <w:rPr>
          <w:noProof/>
        </w:rPr>
        <w:t xml:space="preserve">and have </w:t>
      </w:r>
      <w:r w:rsidRPr="00B51F4E">
        <w:rPr>
          <w:noProof/>
        </w:rPr>
        <w:t>only one lane of traffic facing the sign</w:t>
      </w:r>
      <w:r>
        <w:t xml:space="preserve">. </w:t>
      </w:r>
      <w:r>
        <w:rPr>
          <w:noProof/>
        </w:rPr>
        <w:t>M</w:t>
      </w:r>
      <w:r w:rsidRPr="00B51F4E">
        <w:rPr>
          <w:noProof/>
        </w:rPr>
        <w:t xml:space="preserve">ost </w:t>
      </w:r>
      <w:r>
        <w:rPr>
          <w:noProof/>
        </w:rPr>
        <w:t>roads were 2-way roads; all appeared to be paved.</w:t>
      </w:r>
      <w:r w:rsidRPr="00B51F4E">
        <w:rPr>
          <w:noProof/>
        </w:rPr>
        <w:t xml:space="preserve"> </w:t>
      </w:r>
      <w:r>
        <w:t>The posted speeds were between 25 and 35 mph</w:t>
      </w:r>
      <w:r w:rsidRPr="00593DB1">
        <w:rPr>
          <w:noProof/>
        </w:rPr>
        <w:t>.</w:t>
      </w:r>
      <w:r w:rsidRPr="00593DB1">
        <w:t xml:space="preserve"> </w:t>
      </w:r>
      <w:r w:rsidRPr="00B51F4E">
        <w:rPr>
          <w:noProof/>
        </w:rPr>
        <w:t>Measures were taken of the mean speed, the 85th percentile speed, and total traffic volum</w:t>
      </w:r>
      <w:r>
        <w:rPr>
          <w:noProof/>
        </w:rPr>
        <w:t>e; however, only 85th percentile speed was</w:t>
      </w:r>
      <w:r w:rsidRPr="00B51F4E">
        <w:rPr>
          <w:noProof/>
        </w:rPr>
        <w:t xml:space="preserve"> provided</w:t>
      </w:r>
      <w:r>
        <w:rPr>
          <w:noProof/>
        </w:rPr>
        <w:t xml:space="preserve"> in the paper.</w:t>
      </w:r>
      <w:r w:rsidRPr="00593DB1">
        <w:t xml:space="preserve"> </w:t>
      </w:r>
      <w:r w:rsidRPr="00B51F4E">
        <w:rPr>
          <w:noProof/>
        </w:rPr>
        <w:t xml:space="preserve">The location </w:t>
      </w:r>
      <w:r>
        <w:rPr>
          <w:noProof/>
        </w:rPr>
        <w:t xml:space="preserve">and type </w:t>
      </w:r>
      <w:r w:rsidRPr="00B51F4E">
        <w:rPr>
          <w:noProof/>
        </w:rPr>
        <w:t>of sensors was unspecified.</w:t>
      </w:r>
      <w:r w:rsidRPr="00593DB1">
        <w:t xml:space="preserve"> </w:t>
      </w:r>
      <w:r w:rsidRPr="00B51F4E">
        <w:rPr>
          <w:noProof/>
        </w:rPr>
        <w:t>The measures were gathered before and during the time that the DSFS was activated. All measurements were taken at various times from 2000 to 2009</w:t>
      </w:r>
      <w:r>
        <w:rPr>
          <w:noProof/>
        </w:rPr>
        <w:t>, but there was no consistent duration between before measurements, installation, and during measurements.</w:t>
      </w:r>
      <w:r w:rsidRPr="00593DB1">
        <w:t xml:space="preserve"> </w:t>
      </w:r>
      <w:r w:rsidRPr="00B51F4E">
        <w:rPr>
          <w:noProof/>
        </w:rPr>
        <w:t>Data were not averaged across the sites</w:t>
      </w:r>
      <w:r>
        <w:rPr>
          <w:noProof/>
        </w:rPr>
        <w:t>, but were analyzed in aggregate</w:t>
      </w:r>
      <w:r w:rsidRPr="00B51F4E">
        <w:rPr>
          <w:noProof/>
        </w:rPr>
        <w:t>.</w:t>
      </w:r>
      <w:r w:rsidRPr="00593DB1">
        <w:t xml:space="preserve"> Independent variables were as follows: </w:t>
      </w:r>
      <w:r>
        <w:rPr>
          <w:noProof/>
        </w:rPr>
        <w:t>t</w:t>
      </w:r>
      <w:r w:rsidRPr="00B51F4E">
        <w:rPr>
          <w:noProof/>
        </w:rPr>
        <w:t xml:space="preserve">reatment, DSFS type, time since installation, location, number of lanes, </w:t>
      </w:r>
      <w:r>
        <w:rPr>
          <w:noProof/>
        </w:rPr>
        <w:t xml:space="preserve">and </w:t>
      </w:r>
      <w:r w:rsidRPr="00B51F4E">
        <w:rPr>
          <w:noProof/>
        </w:rPr>
        <w:t>posted speed limit</w:t>
      </w:r>
      <w:r w:rsidRPr="00593DB1">
        <w:rPr>
          <w:noProof/>
        </w:rPr>
        <w:t>.</w:t>
      </w:r>
      <w:r w:rsidRPr="00593DB1">
        <w:t xml:space="preserve"> Dependent variables were as follows: </w:t>
      </w:r>
      <w:r>
        <w:rPr>
          <w:noProof/>
        </w:rPr>
        <w:t>m</w:t>
      </w:r>
      <w:r w:rsidRPr="00B51F4E">
        <w:rPr>
          <w:noProof/>
        </w:rPr>
        <w:t>ean speed</w:t>
      </w:r>
      <w:r w:rsidRPr="004B7869">
        <w:rPr>
          <w:noProof/>
        </w:rPr>
        <w:t xml:space="preserve">, 85th percentile speed, traffic volume, </w:t>
      </w:r>
      <w:r>
        <w:rPr>
          <w:noProof/>
        </w:rPr>
        <w:t xml:space="preserve">and </w:t>
      </w:r>
      <w:r w:rsidRPr="004B7869">
        <w:rPr>
          <w:noProof/>
        </w:rPr>
        <w:t>crashes</w:t>
      </w:r>
      <w:r>
        <w:rPr>
          <w:noProof/>
        </w:rPr>
        <w:t>.</w:t>
      </w:r>
      <w:r w:rsidRPr="004B7869">
        <w:t xml:space="preserve"> The majo</w:t>
      </w:r>
      <w:r>
        <w:t>r hypothesis was</w:t>
      </w:r>
      <w:r w:rsidRPr="004B7869">
        <w:t xml:space="preserve"> H1B</w:t>
      </w:r>
      <w:r>
        <w:t xml:space="preserve">. </w:t>
      </w:r>
      <w:r w:rsidRPr="00B51F4E">
        <w:rPr>
          <w:noProof/>
        </w:rPr>
        <w:t xml:space="preserve">The measure of effectiveness discussed was 85th percentile speed, specifically the percent reduction in speed, with site results </w:t>
      </w:r>
      <w:r>
        <w:rPr>
          <w:noProof/>
        </w:rPr>
        <w:t>available individually and bucketed into four groups:</w:t>
      </w:r>
      <w:r w:rsidRPr="00B51F4E">
        <w:rPr>
          <w:noProof/>
        </w:rPr>
        <w:t xml:space="preserve"> 1) </w:t>
      </w:r>
      <w:r>
        <w:rPr>
          <w:noProof/>
        </w:rPr>
        <w:t>speed increase</w:t>
      </w:r>
      <w:r w:rsidRPr="00B51F4E">
        <w:rPr>
          <w:noProof/>
        </w:rPr>
        <w:t xml:space="preserve"> 2) 0 to 4 % reduction 3) 5 to 9% reduction </w:t>
      </w:r>
      <w:r>
        <w:rPr>
          <w:noProof/>
        </w:rPr>
        <w:t xml:space="preserve">and 4) 10+ % reduction. The publication indicates that </w:t>
      </w:r>
      <w:r w:rsidRPr="00B51F4E">
        <w:rPr>
          <w:noProof/>
        </w:rPr>
        <w:t>mean speed was also recorded, but those results are not discussed in this paper.</w:t>
      </w:r>
      <w:r w:rsidRPr="00593DB1">
        <w:t xml:space="preserve"> </w:t>
      </w:r>
    </w:p>
    <w:p w14:paraId="01CA81CA" w14:textId="77777777" w:rsidR="006B7644" w:rsidRDefault="006B7644" w:rsidP="006B7644">
      <w:pPr>
        <w:rPr>
          <w:noProof/>
        </w:rPr>
      </w:pPr>
      <w:r w:rsidRPr="00593DB1">
        <w:rPr>
          <w:b/>
          <w:noProof/>
        </w:rPr>
        <w:t>Data Reported.</w:t>
      </w:r>
      <w:r w:rsidRPr="00593DB1">
        <w:rPr>
          <w:noProof/>
        </w:rPr>
        <w:t xml:space="preserve"> </w:t>
      </w:r>
      <w:r w:rsidRPr="00B51F4E">
        <w:rPr>
          <w:noProof/>
        </w:rPr>
        <w:t>The on</w:t>
      </w:r>
      <w:r>
        <w:rPr>
          <w:noProof/>
        </w:rPr>
        <w:t xml:space="preserve">ly data specifically reported were </w:t>
      </w:r>
      <w:r w:rsidRPr="00B51F4E">
        <w:rPr>
          <w:noProof/>
        </w:rPr>
        <w:t>85th percentile speed</w:t>
      </w:r>
      <w:r>
        <w:rPr>
          <w:noProof/>
        </w:rPr>
        <w:t>s</w:t>
      </w:r>
      <w:r w:rsidRPr="00B51F4E">
        <w:rPr>
          <w:noProof/>
        </w:rPr>
        <w:t>, for all observation sets.</w:t>
      </w:r>
      <w:r w:rsidRPr="00593DB1">
        <w:rPr>
          <w:noProof/>
        </w:rPr>
        <w:t xml:space="preserve"> </w:t>
      </w:r>
    </w:p>
    <w:p w14:paraId="50E1D110" w14:textId="77777777" w:rsidR="006B7644" w:rsidRPr="00593DB1" w:rsidRDefault="006B7644" w:rsidP="006B7644">
      <w:r w:rsidRPr="00593DB1">
        <w:rPr>
          <w:b/>
        </w:rPr>
        <w:t>Results.</w:t>
      </w:r>
      <w:r w:rsidRPr="00593DB1">
        <w:t xml:space="preserve"> </w:t>
      </w:r>
      <w:r w:rsidRPr="00B51F4E">
        <w:rPr>
          <w:noProof/>
        </w:rPr>
        <w:t xml:space="preserve">For H1B, the 85th percentile speed decreased at most sites (97%) in the 1-3 years following installation, and at all sites in the 2-8 years following installation. </w:t>
      </w:r>
      <w:r>
        <w:rPr>
          <w:noProof/>
        </w:rPr>
        <w:t>E</w:t>
      </w:r>
      <w:r w:rsidRPr="00B51F4E">
        <w:rPr>
          <w:noProof/>
        </w:rPr>
        <w:t xml:space="preserve">ffectiveness </w:t>
      </w:r>
      <w:r>
        <w:rPr>
          <w:noProof/>
        </w:rPr>
        <w:t>generally</w:t>
      </w:r>
      <w:r w:rsidRPr="00B51F4E">
        <w:rPr>
          <w:noProof/>
        </w:rPr>
        <w:t xml:space="preserve"> improve</w:t>
      </w:r>
      <w:r>
        <w:rPr>
          <w:noProof/>
        </w:rPr>
        <w:t>d</w:t>
      </w:r>
      <w:r w:rsidRPr="00B51F4E">
        <w:rPr>
          <w:noProof/>
        </w:rPr>
        <w:t xml:space="preserve"> over time, with the highest percent of sites finding a 10+% reduction in speed 6 to 8 years after installation.</w:t>
      </w:r>
      <w:r>
        <w:rPr>
          <w:noProof/>
        </w:rPr>
        <w:t xml:space="preserve"> </w:t>
      </w:r>
      <w:r w:rsidRPr="00B51F4E">
        <w:rPr>
          <w:noProof/>
        </w:rPr>
        <w:t>However, the number of sites with data available decreases as time since installation increases. On top of the fact that no statistical analysis is discussed, it is difficult to say whether these results are statistically significant.</w:t>
      </w:r>
      <w:r w:rsidRPr="00593DB1">
        <w:t xml:space="preserve">  </w:t>
      </w:r>
    </w:p>
    <w:p w14:paraId="021E32E1" w14:textId="77777777" w:rsidR="006B7644" w:rsidRDefault="006B7644" w:rsidP="006B7644">
      <w:pPr>
        <w:rPr>
          <w:noProof/>
        </w:rPr>
      </w:pPr>
      <w:r w:rsidRPr="00ED29F6">
        <w:rPr>
          <w:b/>
        </w:rPr>
        <w:t>Statistical Analysis.</w:t>
      </w:r>
      <w:r>
        <w:t xml:space="preserve"> </w:t>
      </w:r>
      <w:r>
        <w:rPr>
          <w:noProof/>
        </w:rPr>
        <w:t>There was no statistical analysis discussed</w:t>
      </w:r>
    </w:p>
    <w:p w14:paraId="5B92809B" w14:textId="77777777" w:rsidR="006B7644" w:rsidRPr="002D4D29" w:rsidRDefault="006B7644" w:rsidP="0080712B">
      <w:pPr>
        <w:pStyle w:val="AnnotatedBibHead2"/>
        <w:rPr>
          <w:rFonts w:cs="Times New Roman"/>
          <w:sz w:val="20"/>
          <w:szCs w:val="20"/>
        </w:rPr>
      </w:pPr>
      <w:r>
        <w:lastRenderedPageBreak/>
        <w:t>Study Schematic</w:t>
      </w:r>
    </w:p>
    <w:p w14:paraId="1E5CB439" w14:textId="77777777" w:rsidR="006B7644" w:rsidRPr="002D4D29" w:rsidRDefault="006B7644" w:rsidP="006B7644">
      <w:pPr>
        <w:keepNext/>
      </w:pPr>
      <w:r w:rsidRPr="002D4D29">
        <w:t xml:space="preserve"> </w:t>
      </w:r>
    </w:p>
    <w:p w14:paraId="657AA720" w14:textId="77777777" w:rsidR="006B7644" w:rsidRPr="00845C01" w:rsidRDefault="006B7644" w:rsidP="006B7644">
      <w:r w:rsidRPr="002D4D29">
        <w:rPr>
          <w:noProof/>
        </w:rPr>
        <w:drawing>
          <wp:inline distT="0" distB="0" distL="0" distR="0" wp14:anchorId="15C54FB0" wp14:editId="4D8EC883">
            <wp:extent cx="4450095" cy="7172325"/>
            <wp:effectExtent l="0" t="0" r="7620" b="0"/>
            <wp:docPr id="412" name="Picture 4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8" cstate="email">
                      <a:extLst>
                        <a:ext uri="{28A0092B-C50C-407E-A947-70E740481C1C}">
                          <a14:useLocalDpi xmlns:a14="http://schemas.microsoft.com/office/drawing/2010/main"/>
                        </a:ext>
                      </a:extLst>
                    </a:blip>
                    <a:srcRect l="3274" t="2118" r="4032" b="1196"/>
                    <a:stretch/>
                  </pic:blipFill>
                  <pic:spPr bwMode="auto">
                    <a:xfrm>
                      <a:off x="0" y="0"/>
                      <a:ext cx="4471542" cy="7206892"/>
                    </a:xfrm>
                    <a:prstGeom prst="rect">
                      <a:avLst/>
                    </a:prstGeom>
                    <a:noFill/>
                    <a:ln>
                      <a:noFill/>
                    </a:ln>
                    <a:extLst>
                      <a:ext uri="{53640926-AAD7-44d8-BBD7-CCE9431645EC}">
                        <a14:shadowObscured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ext>
                    </a:extLst>
                  </pic:spPr>
                </pic:pic>
              </a:graphicData>
            </a:graphic>
          </wp:inline>
        </w:drawing>
      </w:r>
    </w:p>
    <w:p w14:paraId="2D6A6E36" w14:textId="77777777" w:rsidR="006B7644" w:rsidRDefault="006B7644" w:rsidP="006B7644"/>
    <w:p w14:paraId="6712E38F" w14:textId="77777777" w:rsidR="006B7644" w:rsidRDefault="006B7644" w:rsidP="006B7644"/>
    <w:p w14:paraId="5AB0CBE6" w14:textId="77777777" w:rsidR="006B7644" w:rsidRDefault="006B7644" w:rsidP="0080712B">
      <w:pPr>
        <w:pStyle w:val="AnnotatedBibHead2"/>
      </w:pPr>
      <w:r>
        <w:lastRenderedPageBreak/>
        <w:t>DSFS Graphic</w:t>
      </w:r>
    </w:p>
    <w:p w14:paraId="4B8B266C" w14:textId="77777777" w:rsidR="006B7644" w:rsidRDefault="006B7644" w:rsidP="006B7644">
      <w:r>
        <w:t>There is a picture available of the specific DSFS installed at each of the 31 sites. There are many small variations in style. A few examples:</w:t>
      </w:r>
    </w:p>
    <w:p w14:paraId="344DDE58" w14:textId="77777777" w:rsidR="006B7644" w:rsidRDefault="006B7644" w:rsidP="006B7644">
      <w:pPr>
        <w:pStyle w:val="ListParagraph"/>
      </w:pPr>
      <w:r w:rsidRPr="002D4D29">
        <w:rPr>
          <w:noProof/>
        </w:rPr>
        <mc:AlternateContent>
          <mc:Choice Requires="wpg">
            <w:drawing>
              <wp:inline distT="0" distB="0" distL="0" distR="0" wp14:anchorId="79AF1E8E" wp14:editId="4E342D0A">
                <wp:extent cx="2528570" cy="2983230"/>
                <wp:effectExtent l="0" t="0" r="5080" b="7620"/>
                <wp:docPr id="35" name="Group 3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528570" cy="2983230"/>
                          <a:chOff x="0" y="0"/>
                          <a:chExt cx="3982" cy="4698"/>
                        </a:xfrm>
                      </wpg:grpSpPr>
                      <wps:wsp>
                        <wps:cNvPr id="36" name="Rectangle 11"/>
                        <wps:cNvSpPr>
                          <a:spLocks noChangeArrowheads="1"/>
                        </wps:cNvSpPr>
                        <wps:spPr bwMode="auto">
                          <a:xfrm>
                            <a:off x="27" y="1"/>
                            <a:ext cx="3960" cy="4680"/>
                          </a:xfrm>
                          <a:prstGeom prst="rect">
                            <a:avLst/>
                          </a:prstGeom>
                          <a:noFill/>
                          <a:ln>
                            <a:noFill/>
                          </a:ln>
                          <a:extLst>
                            <a:ext uri="{909E8E84-426E-40dd-AFC4-6F175D3DCCD1}">
                              <a14:hiddenFill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solidFill>
                                  <a:srgbClr val="FFFFFF"/>
                                </a:solidFill>
                              </a14:hiddenFill>
                            </a:ex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miter lim="800000"/>
                                <a:headEnd/>
                                <a:tailEnd/>
                              </a14:hiddenLine>
                            </a:ext>
                          </a:extLst>
                        </wps:spPr>
                        <wps:txbx>
                          <w:txbxContent>
                            <w:p w14:paraId="14F94283" w14:textId="77777777" w:rsidR="000C17F6" w:rsidRDefault="000C17F6" w:rsidP="006B7644">
                              <w:r>
                                <w:rPr>
                                  <w:noProof/>
                                </w:rPr>
                                <w:drawing>
                                  <wp:inline distT="0" distB="0" distL="0" distR="0" wp14:anchorId="385DAD06" wp14:editId="7CC39B1D">
                                    <wp:extent cx="2508250" cy="2978150"/>
                                    <wp:effectExtent l="0" t="0" r="6350" b="0"/>
                                    <wp:docPr id="432" name="Picture 4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9" cstate="email">
                                              <a:extLst>
                                                <a:ext uri="{28A0092B-C50C-407E-A947-70E740481C1C}">
                                                  <a14:useLocalDpi xmlns:a14="http://schemas.microsoft.com/office/drawing/2010/main"/>
                                                </a:ext>
                                              </a:extLst>
                                            </a:blip>
                                            <a:srcRect/>
                                            <a:stretch>
                                              <a:fillRect/>
                                            </a:stretch>
                                          </pic:blipFill>
                                          <pic:spPr bwMode="auto">
                                            <a:xfrm>
                                              <a:off x="0" y="0"/>
                                              <a:ext cx="2508250" cy="2978150"/>
                                            </a:xfrm>
                                            <a:prstGeom prst="rect">
                                              <a:avLst/>
                                            </a:prstGeom>
                                            <a:noFill/>
                                            <a:ln>
                                              <a:noFill/>
                                            </a:ln>
                                          </pic:spPr>
                                        </pic:pic>
                                      </a:graphicData>
                                    </a:graphic>
                                  </wp:inline>
                                </w:drawing>
                              </w:r>
                            </w:p>
                            <w:p w14:paraId="3979597B" w14:textId="77777777" w:rsidR="000C17F6" w:rsidRDefault="000C17F6" w:rsidP="006B7644"/>
                          </w:txbxContent>
                        </wps:txbx>
                        <wps:bodyPr rot="0" vert="horz" wrap="square" lIns="0" tIns="0" rIns="0" bIns="0" anchor="t" anchorCtr="0" upright="1">
                          <a:noAutofit/>
                        </wps:bodyPr>
                      </wps:wsp>
                      <wps:wsp>
                        <wps:cNvPr id="37" name="Freeform 12"/>
                        <wps:cNvSpPr>
                          <a:spLocks/>
                        </wps:cNvSpPr>
                        <wps:spPr bwMode="auto">
                          <a:xfrm>
                            <a:off x="28" y="20"/>
                            <a:ext cx="20" cy="4656"/>
                          </a:xfrm>
                          <a:custGeom>
                            <a:avLst/>
                            <a:gdLst>
                              <a:gd name="T0" fmla="*/ 0 w 20"/>
                              <a:gd name="T1" fmla="*/ 0 h 4656"/>
                              <a:gd name="T2" fmla="*/ 0 w 20"/>
                              <a:gd name="T3" fmla="*/ 4655 h 4656"/>
                            </a:gdLst>
                            <a:ahLst/>
                            <a:cxnLst>
                              <a:cxn ang="0">
                                <a:pos x="T0" y="T1"/>
                              </a:cxn>
                              <a:cxn ang="0">
                                <a:pos x="T2" y="T3"/>
                              </a:cxn>
                            </a:cxnLst>
                            <a:rect l="0" t="0" r="r" b="b"/>
                            <a:pathLst>
                              <a:path w="20" h="4656">
                                <a:moveTo>
                                  <a:pt x="0" y="0"/>
                                </a:moveTo>
                                <a:lnTo>
                                  <a:pt x="0" y="4655"/>
                                </a:lnTo>
                              </a:path>
                            </a:pathLst>
                          </a:custGeom>
                          <a:noFill/>
                          <a:ln w="23368">
                            <a:solidFill>
                              <a:srgbClr val="808080"/>
                            </a:solidFill>
                            <a:round/>
                            <a:headEnd/>
                            <a:tailEnd/>
                          </a:ln>
                          <a:extLst>
                            <a:ext uri="{909E8E84-426E-40dd-AFC4-6F175D3DCCD1}">
                              <a14:hiddenFill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8" name="Freeform 13"/>
                        <wps:cNvSpPr>
                          <a:spLocks/>
                        </wps:cNvSpPr>
                        <wps:spPr bwMode="auto">
                          <a:xfrm>
                            <a:off x="25" y="11"/>
                            <a:ext cx="3946" cy="20"/>
                          </a:xfrm>
                          <a:custGeom>
                            <a:avLst/>
                            <a:gdLst>
                              <a:gd name="T0" fmla="*/ 0 w 3946"/>
                              <a:gd name="T1" fmla="*/ 0 h 20"/>
                              <a:gd name="T2" fmla="*/ 3945 w 3946"/>
                              <a:gd name="T3" fmla="*/ 0 h 20"/>
                            </a:gdLst>
                            <a:ahLst/>
                            <a:cxnLst>
                              <a:cxn ang="0">
                                <a:pos x="T0" y="T1"/>
                              </a:cxn>
                              <a:cxn ang="0">
                                <a:pos x="T2" y="T3"/>
                              </a:cxn>
                            </a:cxnLst>
                            <a:rect l="0" t="0" r="r" b="b"/>
                            <a:pathLst>
                              <a:path w="3946" h="20">
                                <a:moveTo>
                                  <a:pt x="0" y="0"/>
                                </a:moveTo>
                                <a:lnTo>
                                  <a:pt x="3945" y="0"/>
                                </a:lnTo>
                              </a:path>
                            </a:pathLst>
                          </a:custGeom>
                          <a:noFill/>
                          <a:ln w="13970">
                            <a:solidFill>
                              <a:srgbClr val="808080"/>
                            </a:solidFill>
                            <a:round/>
                            <a:headEnd/>
                            <a:tailEnd/>
                          </a:ln>
                          <a:extLst>
                            <a:ext uri="{909E8E84-426E-40dd-AFC4-6F175D3DCCD1}">
                              <a14:hiddenFill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9" name="Freeform 14"/>
                        <wps:cNvSpPr>
                          <a:spLocks/>
                        </wps:cNvSpPr>
                        <wps:spPr bwMode="auto">
                          <a:xfrm>
                            <a:off x="3960" y="21"/>
                            <a:ext cx="20" cy="4655"/>
                          </a:xfrm>
                          <a:custGeom>
                            <a:avLst/>
                            <a:gdLst>
                              <a:gd name="T0" fmla="*/ 0 w 20"/>
                              <a:gd name="T1" fmla="*/ 0 h 4655"/>
                              <a:gd name="T2" fmla="*/ 0 w 20"/>
                              <a:gd name="T3" fmla="*/ 4654 h 4655"/>
                            </a:gdLst>
                            <a:ahLst/>
                            <a:cxnLst>
                              <a:cxn ang="0">
                                <a:pos x="T0" y="T1"/>
                              </a:cxn>
                              <a:cxn ang="0">
                                <a:pos x="T2" y="T3"/>
                              </a:cxn>
                            </a:cxnLst>
                            <a:rect l="0" t="0" r="r" b="b"/>
                            <a:pathLst>
                              <a:path w="20" h="4655">
                                <a:moveTo>
                                  <a:pt x="0" y="0"/>
                                </a:moveTo>
                                <a:lnTo>
                                  <a:pt x="0" y="4654"/>
                                </a:lnTo>
                              </a:path>
                            </a:pathLst>
                          </a:custGeom>
                          <a:noFill/>
                          <a:ln w="14223">
                            <a:solidFill>
                              <a:srgbClr val="808080"/>
                            </a:solidFill>
                            <a:round/>
                            <a:headEnd/>
                            <a:tailEnd/>
                          </a:ln>
                          <a:extLst>
                            <a:ext uri="{909E8E84-426E-40dd-AFC4-6F175D3DCCD1}">
                              <a14:hiddenFill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0" name="Freeform 15"/>
                        <wps:cNvSpPr>
                          <a:spLocks/>
                        </wps:cNvSpPr>
                        <wps:spPr bwMode="auto">
                          <a:xfrm>
                            <a:off x="11" y="4336"/>
                            <a:ext cx="3960" cy="360"/>
                          </a:xfrm>
                          <a:custGeom>
                            <a:avLst/>
                            <a:gdLst>
                              <a:gd name="T0" fmla="*/ 0 w 3960"/>
                              <a:gd name="T1" fmla="*/ 360 h 360"/>
                              <a:gd name="T2" fmla="*/ 3960 w 3960"/>
                              <a:gd name="T3" fmla="*/ 360 h 360"/>
                              <a:gd name="T4" fmla="*/ 3960 w 3960"/>
                              <a:gd name="T5" fmla="*/ 0 h 360"/>
                              <a:gd name="T6" fmla="*/ 0 w 3960"/>
                              <a:gd name="T7" fmla="*/ 0 h 360"/>
                              <a:gd name="T8" fmla="*/ 0 w 3960"/>
                              <a:gd name="T9" fmla="*/ 360 h 360"/>
                            </a:gdLst>
                            <a:ahLst/>
                            <a:cxnLst>
                              <a:cxn ang="0">
                                <a:pos x="T0" y="T1"/>
                              </a:cxn>
                              <a:cxn ang="0">
                                <a:pos x="T2" y="T3"/>
                              </a:cxn>
                              <a:cxn ang="0">
                                <a:pos x="T4" y="T5"/>
                              </a:cxn>
                              <a:cxn ang="0">
                                <a:pos x="T6" y="T7"/>
                              </a:cxn>
                              <a:cxn ang="0">
                                <a:pos x="T8" y="T9"/>
                              </a:cxn>
                            </a:cxnLst>
                            <a:rect l="0" t="0" r="r" b="b"/>
                            <a:pathLst>
                              <a:path w="3960" h="360">
                                <a:moveTo>
                                  <a:pt x="0" y="360"/>
                                </a:moveTo>
                                <a:lnTo>
                                  <a:pt x="3960" y="360"/>
                                </a:lnTo>
                                <a:lnTo>
                                  <a:pt x="3960" y="0"/>
                                </a:lnTo>
                                <a:lnTo>
                                  <a:pt x="0" y="0"/>
                                </a:lnTo>
                                <a:lnTo>
                                  <a:pt x="0" y="360"/>
                                </a:lnTo>
                                <a:close/>
                              </a:path>
                            </a:pathLst>
                          </a:custGeom>
                          <a:solidFill>
                            <a:srgbClr val="FFFFFF"/>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1" name="Freeform 16"/>
                        <wps:cNvSpPr>
                          <a:spLocks/>
                        </wps:cNvSpPr>
                        <wps:spPr bwMode="auto">
                          <a:xfrm>
                            <a:off x="11" y="4687"/>
                            <a:ext cx="3960" cy="20"/>
                          </a:xfrm>
                          <a:custGeom>
                            <a:avLst/>
                            <a:gdLst>
                              <a:gd name="T0" fmla="*/ 0 w 3960"/>
                              <a:gd name="T1" fmla="*/ 0 h 20"/>
                              <a:gd name="T2" fmla="*/ 3960 w 3960"/>
                              <a:gd name="T3" fmla="*/ 0 h 20"/>
                            </a:gdLst>
                            <a:ahLst/>
                            <a:cxnLst>
                              <a:cxn ang="0">
                                <a:pos x="T0" y="T1"/>
                              </a:cxn>
                              <a:cxn ang="0">
                                <a:pos x="T2" y="T3"/>
                              </a:cxn>
                            </a:cxnLst>
                            <a:rect l="0" t="0" r="r" b="b"/>
                            <a:pathLst>
                              <a:path w="3960" h="20">
                                <a:moveTo>
                                  <a:pt x="0" y="0"/>
                                </a:moveTo>
                                <a:lnTo>
                                  <a:pt x="3960" y="0"/>
                                </a:lnTo>
                              </a:path>
                            </a:pathLst>
                          </a:custGeom>
                          <a:noFill/>
                          <a:ln w="13970">
                            <a:solidFill>
                              <a:srgbClr val="808080"/>
                            </a:solidFill>
                            <a:round/>
                            <a:headEnd/>
                            <a:tailEnd/>
                          </a:ln>
                          <a:extLst>
                            <a:ext uri="{909E8E84-426E-40dd-AFC4-6F175D3DCCD1}">
                              <a14:hiddenFill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2" name="Freeform 17"/>
                        <wps:cNvSpPr>
                          <a:spLocks/>
                        </wps:cNvSpPr>
                        <wps:spPr bwMode="auto">
                          <a:xfrm>
                            <a:off x="11" y="4347"/>
                            <a:ext cx="3960" cy="20"/>
                          </a:xfrm>
                          <a:custGeom>
                            <a:avLst/>
                            <a:gdLst>
                              <a:gd name="T0" fmla="*/ 0 w 3960"/>
                              <a:gd name="T1" fmla="*/ 0 h 20"/>
                              <a:gd name="T2" fmla="*/ 3960 w 3960"/>
                              <a:gd name="T3" fmla="*/ 0 h 20"/>
                            </a:gdLst>
                            <a:ahLst/>
                            <a:cxnLst>
                              <a:cxn ang="0">
                                <a:pos x="T0" y="T1"/>
                              </a:cxn>
                              <a:cxn ang="0">
                                <a:pos x="T2" y="T3"/>
                              </a:cxn>
                            </a:cxnLst>
                            <a:rect l="0" t="0" r="r" b="b"/>
                            <a:pathLst>
                              <a:path w="3960" h="20">
                                <a:moveTo>
                                  <a:pt x="0" y="0"/>
                                </a:moveTo>
                                <a:lnTo>
                                  <a:pt x="3960" y="0"/>
                                </a:lnTo>
                              </a:path>
                            </a:pathLst>
                          </a:custGeom>
                          <a:noFill/>
                          <a:ln w="13970">
                            <a:solidFill>
                              <a:srgbClr val="808080"/>
                            </a:solidFill>
                            <a:round/>
                            <a:headEnd/>
                            <a:tailEnd/>
                          </a:ln>
                          <a:extLst>
                            <a:ext uri="{909E8E84-426E-40dd-AFC4-6F175D3DCCD1}">
                              <a14:hiddenFill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3" name="Text Box 18"/>
                        <wps:cNvSpPr txBox="1">
                          <a:spLocks noChangeArrowheads="1"/>
                        </wps:cNvSpPr>
                        <wps:spPr bwMode="auto">
                          <a:xfrm>
                            <a:off x="28" y="4347"/>
                            <a:ext cx="3933" cy="340"/>
                          </a:xfrm>
                          <a:prstGeom prst="rect">
                            <a:avLst/>
                          </a:prstGeom>
                          <a:noFill/>
                          <a:ln>
                            <a:noFill/>
                          </a:ln>
                          <a:extLst>
                            <a:ext uri="{909E8E84-426E-40dd-AFC4-6F175D3DCCD1}">
                              <a14:hiddenFill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solidFill>
                                  <a:srgbClr val="FFFFFF"/>
                                </a:solidFill>
                              </a14:hiddenFill>
                            </a:ex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miter lim="800000"/>
                                <a:headEnd/>
                                <a:tailEnd/>
                              </a14:hiddenLine>
                            </a:ext>
                          </a:extLst>
                        </wps:spPr>
                        <wps:txbx>
                          <w:txbxContent>
                            <w:p w14:paraId="7722A2DD" w14:textId="77777777" w:rsidR="000C17F6" w:rsidRDefault="000C17F6" w:rsidP="006B7644">
                              <w:pPr>
                                <w:pStyle w:val="BodyText"/>
                              </w:pPr>
                              <w:r>
                                <w:t xml:space="preserve">Facing West for </w:t>
                              </w:r>
                              <w:r>
                                <w:rPr>
                                  <w:spacing w:val="-2"/>
                                </w:rPr>
                                <w:t>Eastbound</w:t>
                              </w:r>
                              <w:r>
                                <w:t xml:space="preserve"> Motorists</w:t>
                              </w:r>
                            </w:p>
                          </w:txbxContent>
                        </wps:txbx>
                        <wps:bodyPr rot="0" vert="horz" wrap="square" lIns="0" tIns="0" rIns="0" bIns="0" anchor="t" anchorCtr="0" upright="1">
                          <a:noAutofit/>
                        </wps:bodyPr>
                      </wps:wsp>
                    </wpg:wgp>
                  </a:graphicData>
                </a:graphic>
              </wp:inline>
            </w:drawing>
          </mc:Choice>
          <mc:Fallback>
            <w:pict>
              <v:group w14:anchorId="79AF1E8E" id="Group 35" o:spid="_x0000_s1033" style="width:199.1pt;height:234.9pt;mso-position-horizontal-relative:char;mso-position-vertical-relative:line" coordsize="3982,469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">
                <v:rect id="Rectangle 11" o:spid="_x0000_s1034" style="position:absolute;left:27;top:1;width:3960;height:468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eyTj8MA&#10;AADbAAAADwAAAGRycy9kb3ducmV2LnhtbESPQYvCMBSE7wv7H8Jb8LamqyBajSLqoke1gnp7NM+2&#10;bPNSmqyt/nojCB6HmfmGmcxaU4or1a6wrOCnG4EgTq0uOFNwSH6/hyCcR9ZYWiYFN3Iwm35+TDDW&#10;tuEdXfc+EwHCLkYFufdVLKVLczLourYiDt7F1gZ9kHUmdY1NgJtS9qJoIA0WHBZyrGiRU/q3/zcK&#10;1sNqftrYe5OVq/P6uD2OlsnIK9X5audjEJ5a/w6/2hutoD+A55fwA+T0A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meyTj8MAAADbAAAADwAAAAAAAAAAAAAAAACYAgAAZHJzL2Rv&#10;d25yZXYueG1sUEsFBgAAAAAEAAQA9QAAAIgDAAAAAA==&#10;" filled="f" stroked="f">
                  <v:textbox inset="0,0,0,0">
                    <w:txbxContent>
                      <w:p w14:paraId="14F94283" w14:textId="77777777" w:rsidR="000C17F6" w:rsidRDefault="000C17F6" w:rsidP="006B7644">
                        <w:r>
                          <w:rPr>
                            <w:noProof/>
                          </w:rPr>
                          <w:drawing>
                            <wp:inline distT="0" distB="0" distL="0" distR="0" wp14:anchorId="385DAD06" wp14:editId="7CC39B1D">
                              <wp:extent cx="2508250" cy="2978150"/>
                              <wp:effectExtent l="0" t="0" r="6350" b="0"/>
                              <wp:docPr id="432" name="Picture 4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9" cstate="email">
                                        <a:extLst>
                                          <a:ext uri="{28A0092B-C50C-407E-A947-70E740481C1C}">
                                            <a14:useLocalDpi xmlns:a14="http://schemas.microsoft.com/office/drawing/2010/main"/>
                                          </a:ext>
                                        </a:extLst>
                                      </a:blip>
                                      <a:srcRect/>
                                      <a:stretch>
                                        <a:fillRect/>
                                      </a:stretch>
                                    </pic:blipFill>
                                    <pic:spPr bwMode="auto">
                                      <a:xfrm>
                                        <a:off x="0" y="0"/>
                                        <a:ext cx="2508250" cy="2978150"/>
                                      </a:xfrm>
                                      <a:prstGeom prst="rect">
                                        <a:avLst/>
                                      </a:prstGeom>
                                      <a:noFill/>
                                      <a:ln>
                                        <a:noFill/>
                                      </a:ln>
                                    </pic:spPr>
                                  </pic:pic>
                                </a:graphicData>
                              </a:graphic>
                            </wp:inline>
                          </w:drawing>
                        </w:r>
                      </w:p>
                      <w:p w14:paraId="3979597B" w14:textId="77777777" w:rsidR="000C17F6" w:rsidRDefault="000C17F6" w:rsidP="006B7644"/>
                    </w:txbxContent>
                  </v:textbox>
                </v:rect>
                <v:shape id="Freeform 12" o:spid="_x0000_s1035" style="position:absolute;left:28;top:20;width:20;height:4656;visibility:visible;mso-wrap-style:square;v-text-anchor:top" coordsize="20,465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KGNN8MA&#10;AADbAAAADwAAAGRycy9kb3ducmV2LnhtbESPT2vCQBTE7wW/w/IEb3UTxVpSV/Ev6NEotcdH9pkE&#10;s29jdtX023eFgsdhZn7DTGatqcSdGldaVhD3IxDEmdUl5wqOh837JwjnkTVWlknBLzmYTTtvE0y0&#10;ffCe7qnPRYCwS1BB4X2dSOmyggy6vq2Jg3e2jUEfZJNL3eAjwE0lB1H0IQ2WHBYKrGlZUHZJb0bB&#10;bbG7mvTb4Gl7Gq3SI8Y/q3WsVK/bzr9AeGr9K/zf3moFwzE8v4QfIKd/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OKGNN8MAAADbAAAADwAAAAAAAAAAAAAAAACYAgAAZHJzL2Rv&#10;d25yZXYueG1sUEsFBgAAAAAEAAQA9QAAAIgDAAAAAA==&#10;" path="m,l,4655e" filled="f" strokecolor="gray" strokeweight="1.84pt">
                  <v:path arrowok="t" o:connecttype="custom" o:connectlocs="0,0;0,4655" o:connectangles="0,0"/>
                </v:shape>
                <v:shape id="Freeform 13" o:spid="_x0000_s1036" style="position:absolute;left:25;top:11;width:3946;height:20;visibility:visible;mso-wrap-style:square;v-text-anchor:top" coordsize="3946,2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RYrg8QA&#10;AADbAAAADwAAAGRycy9kb3ducmV2LnhtbESPwWrCQBCG7wXfYRmht7rRgtjoGkRpK+3FqngesmMS&#10;kp2N2a1J375zKPQ4/PN/M98qG1yj7tSFyrOB6SQBRZx7W3Fh4Hx6fVqAChHZYuOZDPxQgGw9elhh&#10;an3PX3Q/xkIJhEOKBsoY21TrkJfkMEx8SyzZ1XcOo4xdoW2HvcBdo2dJMtcOK5YLJba0LSmvj99O&#10;KD2/f+5vL7NL0+4Obx9DMo+L2pjH8bBZgoo0xP/lv/beGniWZ8VFPECvfw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PEWK4PEAAAA2wAAAA8AAAAAAAAAAAAAAAAAmAIAAGRycy9k&#10;b3ducmV2LnhtbFBLBQYAAAAABAAEAPUAAACJAwAAAAA=&#10;" path="m,l3945,e" filled="f" strokecolor="gray" strokeweight="1.1pt">
                  <v:path arrowok="t" o:connecttype="custom" o:connectlocs="0,0;3945,0" o:connectangles="0,0"/>
                </v:shape>
                <v:shape id="Freeform 14" o:spid="_x0000_s1037" style="position:absolute;left:3960;top:21;width:20;height:4655;visibility:visible;mso-wrap-style:square;v-text-anchor:top" coordsize="20,465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" path="m,l,4654e" filled="f" strokecolor="gray" strokeweight=".39508mm">
                  <v:path arrowok="t" o:connecttype="custom" o:connectlocs="0,0;0,4654" o:connectangles="0,0"/>
                </v:shape>
                <v:shape id="Freeform 15" o:spid="_x0000_s1038" style="position:absolute;left:11;top:4336;width:3960;height:360;visibility:visible;mso-wrap-style:square;v-text-anchor:top" coordsize="3960,36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bNL6sEA&#10;AADbAAAADwAAAGRycy9kb3ducmV2LnhtbERPy4rCMBTdC/5DuANuZEzHR5FqFBFGB3HTTj/g0lzb&#10;Os1NaaLWv58sBJeH815ve9OIO3WutqzgaxKBIC6srrlUkP9+fy5BOI+ssbFMCp7kYLsZDtaYaPvg&#10;lO6ZL0UIYZeggsr7NpHSFRUZdBPbEgfuYjuDPsCulLrDRwg3jZxGUSwN1hwaKmxpX1Hxl92MgsXh&#10;fLyO7Z7SPL6ls3gandwzV2r00e9WIDz1/i1+uX+0gnlYH76EHyA3/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J2zS+rBAAAA2wAAAA8AAAAAAAAAAAAAAAAAmAIAAGRycy9kb3du&#10;cmV2LnhtbFBLBQYAAAAABAAEAPUAAACGAwAAAAA=&#10;" path="m,360r3960,l3960,,,,,360xe" stroked="f">
                  <v:path arrowok="t" o:connecttype="custom" o:connectlocs="0,360;3960,360;3960,0;0,0;0,360" o:connectangles="0,0,0,0,0"/>
                </v:shape>
                <v:shape id="Freeform 16" o:spid="_x0000_s1039" style="position:absolute;left:11;top:4687;width:3960;height:20;visibility:visible;mso-wrap-style:square;v-text-anchor:top" coordsize="3960,2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FYIPsYA&#10;AADbAAAADwAAAGRycy9kb3ducmV2LnhtbESPQWvCQBSE74L/YXkFb2ZjkdamriJCoZAe2kRoj4/s&#10;axLMvk2za0z89W5B8DjMzDfMejuYRvTUudqygkUUgyAurK65VHDI3+YrEM4ja2wsk4KRHGw308ka&#10;E23P/EV95ksRIOwSVFB53yZSuqIigy6yLXHwfm1n0AfZlVJ3eA5w08jHOH6SBmsOCxW2tK+oOGYn&#10;oyBNsXj+/DiNLz/f+Sr+u+yPma+Vmj0Mu1cQngZ/D9/a71rBcgH/X8IPkJsr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tFYIPsYAAADbAAAADwAAAAAAAAAAAAAAAACYAgAAZHJz&#10;L2Rvd25yZXYueG1sUEsFBgAAAAAEAAQA9QAAAIsDAAAAAA==&#10;" path="m,l3960,e" filled="f" strokecolor="gray" strokeweight="1.1pt">
                  <v:path arrowok="t" o:connecttype="custom" o:connectlocs="0,0;3960,0" o:connectangles="0,0"/>
                </v:shape>
                <v:shape id="Freeform 17" o:spid="_x0000_s1040" style="position:absolute;left:11;top:4347;width:3960;height:20;visibility:visible;mso-wrap-style:square;v-text-anchor:top" coordsize="3960,2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ISWScQA&#10;AADbAAAADwAAAGRycy9kb3ducmV2LnhtbESPT4vCMBTE7wt+h/AEb2uqiH+qUUQQBD2sVdDjo3m2&#10;xealNlHrfvrNguBxmJnfMLNFY0rxoNoVlhX0uhEI4tTqgjMFx8P6ewzCeWSNpWVS8CIHi3nra4ax&#10;tk/e0yPxmQgQdjEqyL2vYildmpNB17UVcfAutjbog6wzqWt8BrgpZT+KhtJgwWEhx4pWOaXX5G4U&#10;bLeYjn5299fkfDqMo9vv6pr4QqlOu1lOQXhq/Cf8bm+0gkEf/r+EHyDnf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ESElknEAAAA2wAAAA8AAAAAAAAAAAAAAAAAmAIAAGRycy9k&#10;b3ducmV2LnhtbFBLBQYAAAAABAAEAPUAAACJAwAAAAA=&#10;" path="m,l3960,e" filled="f" strokecolor="gray" strokeweight="1.1pt">
                  <v:path arrowok="t" o:connecttype="custom" o:connectlocs="0,0;3960,0" o:connectangles="0,0"/>
                </v:shape>
                <v:shape id="Text Box 18" o:spid="_x0000_s1041" type="#_x0000_t202" style="position:absolute;left:28;top:4347;width:3933;height:34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lgT3cQA&#10;AADbAAAADwAAAGRycy9kb3ducmV2LnhtbESPQWvCQBSE7wX/w/KE3urGtohGVxFREAqlMR48PrPP&#10;ZDH7Ns2uGv+9Wyh4HGbmG2a26GwtrtR641jBcJCAIC6cNlwq2OebtzEIH5A11o5JwZ08LOa9lxmm&#10;2t04o+sulCJC2KeooAqhSaX0RUUW/cA1xNE7udZiiLItpW7xFuG2lu9JMpIWDceFChtaVVScdxer&#10;YHngbG1+v48/2SkzeT5J+Gt0Vuq13y2nIAJ14Rn+b2+1gs8P+PsSf4CcP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PZYE93EAAAA2wAAAA8AAAAAAAAAAAAAAAAAmAIAAGRycy9k&#10;b3ducmV2LnhtbFBLBQYAAAAABAAEAPUAAACJAwAAAAA=&#10;" filled="f" stroked="f">
                  <v:textbox inset="0,0,0,0">
                    <w:txbxContent>
                      <w:p w14:paraId="7722A2DD" w14:textId="77777777" w:rsidR="000C17F6" w:rsidRDefault="000C17F6" w:rsidP="006B7644">
                        <w:pPr>
                          <w:pStyle w:val="BodyText"/>
                        </w:pPr>
                        <w:r>
                          <w:t xml:space="preserve">Facing West for </w:t>
                        </w:r>
                        <w:r>
                          <w:rPr>
                            <w:spacing w:val="-2"/>
                          </w:rPr>
                          <w:t>Eastbound</w:t>
                        </w:r>
                        <w:r>
                          <w:t xml:space="preserve"> Motorists</w:t>
                        </w:r>
                      </w:p>
                    </w:txbxContent>
                  </v:textbox>
                </v:shape>
                <w10:anchorlock/>
              </v:group>
            </w:pict>
          </mc:Fallback>
        </mc:AlternateContent>
      </w:r>
      <w:r w:rsidRPr="0045307E">
        <w:rPr>
          <w:noProof/>
        </w:rPr>
        <mc:AlternateContent>
          <mc:Choice Requires="wpg">
            <w:drawing>
              <wp:inline distT="0" distB="0" distL="0" distR="0" wp14:anchorId="42B0B16C" wp14:editId="0F935F71">
                <wp:extent cx="2545080" cy="3183890"/>
                <wp:effectExtent l="9525" t="0" r="7620" b="6985"/>
                <wp:docPr id="55" name="Group 5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545080" cy="3183890"/>
                          <a:chOff x="0" y="0"/>
                          <a:chExt cx="4008" cy="5014"/>
                        </a:xfrm>
                      </wpg:grpSpPr>
                      <wps:wsp>
                        <wps:cNvPr id="56" name="Rectangle 52"/>
                        <wps:cNvSpPr>
                          <a:spLocks noChangeArrowheads="1"/>
                        </wps:cNvSpPr>
                        <wps:spPr bwMode="auto">
                          <a:xfrm>
                            <a:off x="21" y="3"/>
                            <a:ext cx="3960" cy="4660"/>
                          </a:xfrm>
                          <a:prstGeom prst="rect">
                            <a:avLst/>
                          </a:prstGeom>
                          <a:noFill/>
                          <a:ln>
                            <a:noFill/>
                          </a:ln>
                          <a:extLst>
                            <a:ext uri="{909E8E84-426E-40dd-AFC4-6F175D3DCCD1}">
                              <a14:hiddenFill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solidFill>
                                  <a:srgbClr val="FFFFFF"/>
                                </a:solidFill>
                              </a14:hiddenFill>
                            </a:ex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miter lim="800000"/>
                                <a:headEnd/>
                                <a:tailEnd/>
                              </a14:hiddenLine>
                            </a:ext>
                          </a:extLst>
                        </wps:spPr>
                        <wps:txbx>
                          <w:txbxContent>
                            <w:p w14:paraId="4D08A631" w14:textId="77777777" w:rsidR="000C17F6" w:rsidRDefault="000C17F6" w:rsidP="006B7644">
                              <w:r>
                                <w:rPr>
                                  <w:noProof/>
                                </w:rPr>
                                <w:drawing>
                                  <wp:inline distT="0" distB="0" distL="0" distR="0" wp14:anchorId="49AD0D00" wp14:editId="0ED88CD9">
                                    <wp:extent cx="2519680" cy="2955925"/>
                                    <wp:effectExtent l="0" t="0" r="0" b="0"/>
                                    <wp:docPr id="433" name="Picture 4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20" cstate="email">
                                              <a:extLst>
                                                <a:ext uri="{28A0092B-C50C-407E-A947-70E740481C1C}">
                                                  <a14:useLocalDpi xmlns:a14="http://schemas.microsoft.com/office/drawing/2010/main"/>
                                                </a:ext>
                                              </a:extLst>
                                            </a:blip>
                                            <a:srcRect/>
                                            <a:stretch>
                                              <a:fillRect/>
                                            </a:stretch>
                                          </pic:blipFill>
                                          <pic:spPr bwMode="auto">
                                            <a:xfrm>
                                              <a:off x="0" y="0"/>
                                              <a:ext cx="2519680" cy="2955925"/>
                                            </a:xfrm>
                                            <a:prstGeom prst="rect">
                                              <a:avLst/>
                                            </a:prstGeom>
                                            <a:noFill/>
                                            <a:ln>
                                              <a:noFill/>
                                            </a:ln>
                                          </pic:spPr>
                                        </pic:pic>
                                      </a:graphicData>
                                    </a:graphic>
                                  </wp:inline>
                                </w:drawing>
                              </w:r>
                            </w:p>
                            <w:p w14:paraId="5FDC80C3" w14:textId="77777777" w:rsidR="000C17F6" w:rsidRDefault="000C17F6" w:rsidP="006B7644"/>
                          </w:txbxContent>
                        </wps:txbx>
                        <wps:bodyPr rot="0" vert="horz" wrap="square" lIns="0" tIns="0" rIns="0" bIns="0" anchor="t" anchorCtr="0" upright="1">
                          <a:noAutofit/>
                        </wps:bodyPr>
                      </wps:wsp>
                      <wps:wsp>
                        <wps:cNvPr id="57" name="Freeform 53"/>
                        <wps:cNvSpPr>
                          <a:spLocks/>
                        </wps:cNvSpPr>
                        <wps:spPr bwMode="auto">
                          <a:xfrm>
                            <a:off x="20" y="4652"/>
                            <a:ext cx="3966" cy="20"/>
                          </a:xfrm>
                          <a:custGeom>
                            <a:avLst/>
                            <a:gdLst>
                              <a:gd name="T0" fmla="*/ 0 w 3966"/>
                              <a:gd name="T1" fmla="*/ 0 h 20"/>
                              <a:gd name="T2" fmla="*/ 3966 w 3966"/>
                              <a:gd name="T3" fmla="*/ 0 h 20"/>
                            </a:gdLst>
                            <a:ahLst/>
                            <a:cxnLst>
                              <a:cxn ang="0">
                                <a:pos x="T0" y="T1"/>
                              </a:cxn>
                              <a:cxn ang="0">
                                <a:pos x="T2" y="T3"/>
                              </a:cxn>
                            </a:cxnLst>
                            <a:rect l="0" t="0" r="r" b="b"/>
                            <a:pathLst>
                              <a:path w="3966" h="20">
                                <a:moveTo>
                                  <a:pt x="0" y="0"/>
                                </a:moveTo>
                                <a:lnTo>
                                  <a:pt x="3966" y="0"/>
                                </a:lnTo>
                              </a:path>
                            </a:pathLst>
                          </a:custGeom>
                          <a:noFill/>
                          <a:ln w="26669">
                            <a:solidFill>
                              <a:srgbClr val="808080"/>
                            </a:solidFill>
                            <a:round/>
                            <a:headEnd/>
                            <a:tailEnd/>
                          </a:ln>
                          <a:extLst>
                            <a:ext uri="{909E8E84-426E-40dd-AFC4-6F175D3DCCD1}">
                              <a14:hiddenFill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8" name="Freeform 54"/>
                        <wps:cNvSpPr>
                          <a:spLocks/>
                        </wps:cNvSpPr>
                        <wps:spPr bwMode="auto">
                          <a:xfrm>
                            <a:off x="31" y="20"/>
                            <a:ext cx="20" cy="4612"/>
                          </a:xfrm>
                          <a:custGeom>
                            <a:avLst/>
                            <a:gdLst>
                              <a:gd name="T0" fmla="*/ 0 w 20"/>
                              <a:gd name="T1" fmla="*/ 0 h 4612"/>
                              <a:gd name="T2" fmla="*/ 0 w 20"/>
                              <a:gd name="T3" fmla="*/ 4612 h 4612"/>
                            </a:gdLst>
                            <a:ahLst/>
                            <a:cxnLst>
                              <a:cxn ang="0">
                                <a:pos x="T0" y="T1"/>
                              </a:cxn>
                              <a:cxn ang="0">
                                <a:pos x="T2" y="T3"/>
                              </a:cxn>
                            </a:cxnLst>
                            <a:rect l="0" t="0" r="r" b="b"/>
                            <a:pathLst>
                              <a:path w="20" h="4612">
                                <a:moveTo>
                                  <a:pt x="0" y="0"/>
                                </a:moveTo>
                                <a:lnTo>
                                  <a:pt x="0" y="4612"/>
                                </a:lnTo>
                              </a:path>
                            </a:pathLst>
                          </a:custGeom>
                          <a:noFill/>
                          <a:ln w="14224">
                            <a:solidFill>
                              <a:srgbClr val="808080"/>
                            </a:solidFill>
                            <a:round/>
                            <a:headEnd/>
                            <a:tailEnd/>
                          </a:ln>
                          <a:extLst>
                            <a:ext uri="{909E8E84-426E-40dd-AFC4-6F175D3DCCD1}">
                              <a14:hiddenFill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9" name="Freeform 55"/>
                        <wps:cNvSpPr>
                          <a:spLocks/>
                        </wps:cNvSpPr>
                        <wps:spPr bwMode="auto">
                          <a:xfrm>
                            <a:off x="20" y="11"/>
                            <a:ext cx="3966" cy="20"/>
                          </a:xfrm>
                          <a:custGeom>
                            <a:avLst/>
                            <a:gdLst>
                              <a:gd name="T0" fmla="*/ 0 w 3966"/>
                              <a:gd name="T1" fmla="*/ 0 h 20"/>
                              <a:gd name="T2" fmla="*/ 3966 w 3966"/>
                              <a:gd name="T3" fmla="*/ 0 h 20"/>
                            </a:gdLst>
                            <a:ahLst/>
                            <a:cxnLst>
                              <a:cxn ang="0">
                                <a:pos x="T0" y="T1"/>
                              </a:cxn>
                              <a:cxn ang="0">
                                <a:pos x="T2" y="T3"/>
                              </a:cxn>
                            </a:cxnLst>
                            <a:rect l="0" t="0" r="r" b="b"/>
                            <a:pathLst>
                              <a:path w="3966" h="20">
                                <a:moveTo>
                                  <a:pt x="0" y="0"/>
                                </a:moveTo>
                                <a:lnTo>
                                  <a:pt x="3966" y="0"/>
                                </a:lnTo>
                              </a:path>
                            </a:pathLst>
                          </a:custGeom>
                          <a:noFill/>
                          <a:ln w="13970">
                            <a:solidFill>
                              <a:srgbClr val="808080"/>
                            </a:solidFill>
                            <a:round/>
                            <a:headEnd/>
                            <a:tailEnd/>
                          </a:ln>
                          <a:extLst>
                            <a:ext uri="{909E8E84-426E-40dd-AFC4-6F175D3DCCD1}">
                              <a14:hiddenFill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0" name="Freeform 56"/>
                        <wps:cNvSpPr>
                          <a:spLocks/>
                        </wps:cNvSpPr>
                        <wps:spPr bwMode="auto">
                          <a:xfrm>
                            <a:off x="3976" y="21"/>
                            <a:ext cx="20" cy="4971"/>
                          </a:xfrm>
                          <a:custGeom>
                            <a:avLst/>
                            <a:gdLst>
                              <a:gd name="T0" fmla="*/ 0 w 20"/>
                              <a:gd name="T1" fmla="*/ 0 h 4971"/>
                              <a:gd name="T2" fmla="*/ 0 w 20"/>
                              <a:gd name="T3" fmla="*/ 4970 h 4971"/>
                            </a:gdLst>
                            <a:ahLst/>
                            <a:cxnLst>
                              <a:cxn ang="0">
                                <a:pos x="T0" y="T1"/>
                              </a:cxn>
                              <a:cxn ang="0">
                                <a:pos x="T2" y="T3"/>
                              </a:cxn>
                            </a:cxnLst>
                            <a:rect l="0" t="0" r="r" b="b"/>
                            <a:pathLst>
                              <a:path w="20" h="4971">
                                <a:moveTo>
                                  <a:pt x="0" y="0"/>
                                </a:moveTo>
                                <a:lnTo>
                                  <a:pt x="0" y="4970"/>
                                </a:lnTo>
                              </a:path>
                            </a:pathLst>
                          </a:custGeom>
                          <a:noFill/>
                          <a:ln w="14223">
                            <a:solidFill>
                              <a:srgbClr val="808080"/>
                            </a:solidFill>
                            <a:round/>
                            <a:headEnd/>
                            <a:tailEnd/>
                          </a:ln>
                          <a:extLst>
                            <a:ext uri="{909E8E84-426E-40dd-AFC4-6F175D3DCCD1}">
                              <a14:hiddenFill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1" name="Freeform 57"/>
                        <wps:cNvSpPr>
                          <a:spLocks/>
                        </wps:cNvSpPr>
                        <wps:spPr bwMode="auto">
                          <a:xfrm>
                            <a:off x="27" y="5002"/>
                            <a:ext cx="3960" cy="20"/>
                          </a:xfrm>
                          <a:custGeom>
                            <a:avLst/>
                            <a:gdLst>
                              <a:gd name="T0" fmla="*/ 0 w 3960"/>
                              <a:gd name="T1" fmla="*/ 0 h 20"/>
                              <a:gd name="T2" fmla="*/ 3960 w 3960"/>
                              <a:gd name="T3" fmla="*/ 0 h 20"/>
                            </a:gdLst>
                            <a:ahLst/>
                            <a:cxnLst>
                              <a:cxn ang="0">
                                <a:pos x="T0" y="T1"/>
                              </a:cxn>
                              <a:cxn ang="0">
                                <a:pos x="T2" y="T3"/>
                              </a:cxn>
                            </a:cxnLst>
                            <a:rect l="0" t="0" r="r" b="b"/>
                            <a:pathLst>
                              <a:path w="3960" h="20">
                                <a:moveTo>
                                  <a:pt x="0" y="0"/>
                                </a:moveTo>
                                <a:lnTo>
                                  <a:pt x="3960" y="0"/>
                                </a:lnTo>
                              </a:path>
                            </a:pathLst>
                          </a:custGeom>
                          <a:noFill/>
                          <a:ln w="13970">
                            <a:solidFill>
                              <a:srgbClr val="808080"/>
                            </a:solidFill>
                            <a:round/>
                            <a:headEnd/>
                            <a:tailEnd/>
                          </a:ln>
                          <a:extLst>
                            <a:ext uri="{909E8E84-426E-40dd-AFC4-6F175D3DCCD1}">
                              <a14:hiddenFill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2" name="Freeform 58"/>
                        <wps:cNvSpPr>
                          <a:spLocks/>
                        </wps:cNvSpPr>
                        <wps:spPr bwMode="auto">
                          <a:xfrm>
                            <a:off x="37" y="4672"/>
                            <a:ext cx="20" cy="320"/>
                          </a:xfrm>
                          <a:custGeom>
                            <a:avLst/>
                            <a:gdLst>
                              <a:gd name="T0" fmla="*/ 0 w 20"/>
                              <a:gd name="T1" fmla="*/ 0 h 320"/>
                              <a:gd name="T2" fmla="*/ 0 w 20"/>
                              <a:gd name="T3" fmla="*/ 320 h 320"/>
                            </a:gdLst>
                            <a:ahLst/>
                            <a:cxnLst>
                              <a:cxn ang="0">
                                <a:pos x="T0" y="T1"/>
                              </a:cxn>
                              <a:cxn ang="0">
                                <a:pos x="T2" y="T3"/>
                              </a:cxn>
                            </a:cxnLst>
                            <a:rect l="0" t="0" r="r" b="b"/>
                            <a:pathLst>
                              <a:path w="20" h="320">
                                <a:moveTo>
                                  <a:pt x="0" y="0"/>
                                </a:moveTo>
                                <a:lnTo>
                                  <a:pt x="0" y="320"/>
                                </a:lnTo>
                              </a:path>
                            </a:pathLst>
                          </a:custGeom>
                          <a:noFill/>
                          <a:ln w="14223">
                            <a:solidFill>
                              <a:srgbClr val="808080"/>
                            </a:solidFill>
                            <a:round/>
                            <a:headEnd/>
                            <a:tailEnd/>
                          </a:ln>
                          <a:extLst>
                            <a:ext uri="{909E8E84-426E-40dd-AFC4-6F175D3DCCD1}">
                              <a14:hiddenFill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3" name="Text Box 59"/>
                        <wps:cNvSpPr txBox="1">
                          <a:spLocks noChangeArrowheads="1"/>
                        </wps:cNvSpPr>
                        <wps:spPr bwMode="auto">
                          <a:xfrm>
                            <a:off x="31" y="4653"/>
                            <a:ext cx="3946" cy="350"/>
                          </a:xfrm>
                          <a:prstGeom prst="rect">
                            <a:avLst/>
                          </a:prstGeom>
                          <a:noFill/>
                          <a:ln>
                            <a:noFill/>
                          </a:ln>
                          <a:extLst>
                            <a:ext uri="{909E8E84-426E-40dd-AFC4-6F175D3DCCD1}">
                              <a14:hiddenFill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solidFill>
                                  <a:srgbClr val="FFFFFF"/>
                                </a:solidFill>
                              </a14:hiddenFill>
                            </a:ex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miter lim="800000"/>
                                <a:headEnd/>
                                <a:tailEnd/>
                              </a14:hiddenLine>
                            </a:ext>
                          </a:extLst>
                        </wps:spPr>
                        <wps:txbx>
                          <w:txbxContent>
                            <w:p w14:paraId="24A01E20" w14:textId="77777777" w:rsidR="000C17F6" w:rsidRDefault="000C17F6" w:rsidP="006B7644">
                              <w:pPr>
                                <w:pStyle w:val="ListParagraph"/>
                              </w:pPr>
                              <w:r>
                                <w:t xml:space="preserve">Facing West for </w:t>
                              </w:r>
                              <w:r>
                                <w:rPr>
                                  <w:spacing w:val="-2"/>
                                </w:rPr>
                                <w:t>Eastbound</w:t>
                              </w:r>
                              <w:r>
                                <w:t xml:space="preserve"> Motorists</w:t>
                              </w:r>
                            </w:p>
                          </w:txbxContent>
                        </wps:txbx>
                        <wps:bodyPr rot="0" vert="horz" wrap="square" lIns="0" tIns="0" rIns="0" bIns="0" anchor="t" anchorCtr="0" upright="1">
                          <a:noAutofit/>
                        </wps:bodyPr>
                      </wps:wsp>
                    </wpg:wgp>
                  </a:graphicData>
                </a:graphic>
              </wp:inline>
            </w:drawing>
          </mc:Choice>
          <mc:Fallback>
            <w:pict>
              <v:group w14:anchorId="42B0B16C" id="Group 55" o:spid="_x0000_s1042" style="width:200.4pt;height:250.7pt;mso-position-horizontal-relative:char;mso-position-vertical-relative:line" coordsize="4008,501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">
                <v:rect id="Rectangle 52" o:spid="_x0000_s1043" style="position:absolute;left:21;top:3;width:3960;height:466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DN2L8MA&#10;AADbAAAADwAAAGRycy9kb3ducmV2LnhtbESPQYvCMBSE7wv7H8Jb8LamKyhajSLqoke1gnp7NM+2&#10;bPNSmqyt/nojCB6HmfmGmcxaU4or1a6wrOCnG4EgTq0uOFNwSH6/hyCcR9ZYWiYFN3Iwm35+TDDW&#10;tuEdXfc+EwHCLkYFufdVLKVLczLourYiDt7F1gZ9kHUmdY1NgJtS9qJoIA0WHBZyrGiRU/q3/zcK&#10;1sNqftrYe5OVq/P6uD2OlsnIK9X5audjEJ5a/w6/2hutoD+A55fwA+T0A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RDN2L8MAAADbAAAADwAAAAAAAAAAAAAAAACYAgAAZHJzL2Rv&#10;d25yZXYueG1sUEsFBgAAAAAEAAQA9QAAAIgDAAAAAA==&#10;" filled="f" stroked="f">
                  <v:textbox inset="0,0,0,0">
                    <w:txbxContent>
                      <w:p w14:paraId="4D08A631" w14:textId="77777777" w:rsidR="000C17F6" w:rsidRDefault="000C17F6" w:rsidP="006B7644">
                        <w:r>
                          <w:rPr>
                            <w:noProof/>
                          </w:rPr>
                          <w:drawing>
                            <wp:inline distT="0" distB="0" distL="0" distR="0" wp14:anchorId="49AD0D00" wp14:editId="0ED88CD9">
                              <wp:extent cx="2519680" cy="2955925"/>
                              <wp:effectExtent l="0" t="0" r="0" b="0"/>
                              <wp:docPr id="433" name="Picture 4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20" cstate="email">
                                        <a:extLst>
                                          <a:ext uri="{28A0092B-C50C-407E-A947-70E740481C1C}">
                                            <a14:useLocalDpi xmlns:a14="http://schemas.microsoft.com/office/drawing/2010/main"/>
                                          </a:ext>
                                        </a:extLst>
                                      </a:blip>
                                      <a:srcRect/>
                                      <a:stretch>
                                        <a:fillRect/>
                                      </a:stretch>
                                    </pic:blipFill>
                                    <pic:spPr bwMode="auto">
                                      <a:xfrm>
                                        <a:off x="0" y="0"/>
                                        <a:ext cx="2519680" cy="2955925"/>
                                      </a:xfrm>
                                      <a:prstGeom prst="rect">
                                        <a:avLst/>
                                      </a:prstGeom>
                                      <a:noFill/>
                                      <a:ln>
                                        <a:noFill/>
                                      </a:ln>
                                    </pic:spPr>
                                  </pic:pic>
                                </a:graphicData>
                              </a:graphic>
                            </wp:inline>
                          </w:drawing>
                        </w:r>
                      </w:p>
                      <w:p w14:paraId="5FDC80C3" w14:textId="77777777" w:rsidR="000C17F6" w:rsidRDefault="000C17F6" w:rsidP="006B7644"/>
                    </w:txbxContent>
                  </v:textbox>
                </v:rect>
                <v:shape id="Freeform 53" o:spid="_x0000_s1044" style="position:absolute;left:20;top:4652;width:3966;height:20;visibility:visible;mso-wrap-style:square;v-text-anchor:top" coordsize="3966,2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kcgXsUA&#10;AADbAAAADwAAAGRycy9kb3ducmV2LnhtbESPT2sCMRTE74V+h/AK3mq2hdp2NYoWKoqXuv3j9bF5&#10;3V1MXpYkrrvf3giFHoeZ+Q0zW/TWiI58aBwreBhnIIhLpxuuFHx9vt+/gAgRWaNxTAoGCrCY397M&#10;MNfuzHvqiliJBOGQo4I6xjaXMpQ1WQxj1xIn79d5izFJX0nt8Zzg1sjHLJtIiw2nhRpbequpPBYn&#10;q2C3X/vD97bolsa8Yrb6GbbFx6DU6K5fTkFE6uN/+K+90QqenuH6Jf0AOb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RyBexQAAANsAAAAPAAAAAAAAAAAAAAAAAJgCAABkcnMv&#10;ZG93bnJldi54bWxQSwUGAAAAAAQABAD1AAAAigMAAAAA&#10;" path="m,l3966,e" filled="f" strokecolor="gray" strokeweight=".74081mm">
                  <v:path arrowok="t" o:connecttype="custom" o:connectlocs="0,0;3966,0" o:connectangles="0,0"/>
                </v:shape>
                <v:shape id="Freeform 54" o:spid="_x0000_s1045" style="position:absolute;left:31;top:20;width:20;height:4612;visibility:visible;mso-wrap-style:square;v-text-anchor:top" coordsize="20,461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" path="m,l,4612e" filled="f" strokecolor="gray" strokeweight="1.12pt">
                  <v:path arrowok="t" o:connecttype="custom" o:connectlocs="0,0;0,4612" o:connectangles="0,0"/>
                </v:shape>
                <v:shape id="Freeform 55" o:spid="_x0000_s1046" style="position:absolute;left:20;top:11;width:3966;height:20;visibility:visible;mso-wrap-style:square;v-text-anchor:top" coordsize="3966,2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yMJusYA&#10;AADbAAAADwAAAGRycy9kb3ducmV2LnhtbESP3WrCQBSE7wu+w3KE3hTdKLXU1E2wQotoqfiD14fs&#10;aTY0ezZkV41v7wqFXg4z8w0zyztbizO1vnKsYDRMQBAXTldcKjjsPwavIHxA1lg7JgVX8pBnvYcZ&#10;ptpdeEvnXShFhLBPUYEJoUml9IUhi37oGuLo/bjWYoiyLaVu8RLhtpbjJHmRFiuOCwYbWhgqfncn&#10;q+D9sH4araebVfV9MmZ+/JTXr+eNUo/9bv4GIlAX/sN/7aVWMJnC/Uv8ATK7A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byMJusYAAADbAAAADwAAAAAAAAAAAAAAAACYAgAAZHJz&#10;L2Rvd25yZXYueG1sUEsFBgAAAAAEAAQA9QAAAIsDAAAAAA==&#10;" path="m,l3966,e" filled="f" strokecolor="gray" strokeweight="1.1pt">
                  <v:path arrowok="t" o:connecttype="custom" o:connectlocs="0,0;3966,0" o:connectangles="0,0"/>
                </v:shape>
                <v:shape id="Freeform 56" o:spid="_x0000_s1047" style="position:absolute;left:3976;top:21;width:20;height:4971;visibility:visible;mso-wrap-style:square;v-text-anchor:top" coordsize="20,497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" path="m,l,4970e" filled="f" strokecolor="gray" strokeweight=".39508mm">
                  <v:path arrowok="t" o:connecttype="custom" o:connectlocs="0,0;0,4970" o:connectangles="0,0"/>
                </v:shape>
                <v:shape id="Freeform 57" o:spid="_x0000_s1048" style="position:absolute;left:27;top:5002;width:3960;height:20;visibility:visible;mso-wrap-style:square;v-text-anchor:top" coordsize="3960,2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UXsUA&#10;AADbAAAADwAAAGRycy9kb3ducmV2LnhtbESPQWvCQBSE7wX/w/IEb3WTHqymrkGEgmAPNQp6fGRf&#10;k2D2bcxuYuyvdwsFj8PMfMMs08HUoqfWVZYVxNMIBHFudcWFguPh83UOwnlkjbVlUnAnB+lq9LLE&#10;RNsb76nPfCEChF2CCkrvm0RKl5dk0E1tQxy8H9sa9EG2hdQt3gLc1PItimbSYMVhocSGNiXll6wz&#10;CnY7zN+/v7r74nw6zKPr7+aS+UqpyXhYf4DwNPhn+L+91QpmMfx9CT9Arh4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41RexQAAANsAAAAPAAAAAAAAAAAAAAAAAJgCAABkcnMv&#10;ZG93bnJldi54bWxQSwUGAAAAAAQABAD1AAAAigMAAAAA&#10;" path="m,l3960,e" filled="f" strokecolor="gray" strokeweight="1.1pt">
                  <v:path arrowok="t" o:connecttype="custom" o:connectlocs="0,0;3960,0" o:connectangles="0,0"/>
                </v:shape>
                <v:shape id="Freeform 58" o:spid="_x0000_s1049" style="position:absolute;left:37;top:4672;width:20;height:320;visibility:visible;mso-wrap-style:square;v-text-anchor:top" coordsize="20,32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YncOcUA&#10;AADbAAAADwAAAGRycy9kb3ducmV2LnhtbESPQWvCQBSE74L/YXmFXkQ3Cg0SXUMRpameanvw+Mg+&#10;k2D2bcyuJvn3bqHQ4zAz3zDrtDe1eFDrKssK5rMIBHFudcWFgp/v/XQJwnlkjbVlUjCQg3QzHq0x&#10;0bbjL3qcfCEChF2CCkrvm0RKl5dk0M1sQxy8i20N+iDbQuoWuwA3tVxEUSwNVhwWSmxoW1J+Pd2N&#10;gs+3j/h2PA+Tw+0639lon7nJ0ir1+tK/r0B46v1/+K+daQXxAn6/hB8gN0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Fidw5xQAAANsAAAAPAAAAAAAAAAAAAAAAAJgCAABkcnMv&#10;ZG93bnJldi54bWxQSwUGAAAAAAQABAD1AAAAigMAAAAA&#10;" path="m,l,320e" filled="f" strokecolor="gray" strokeweight=".39508mm">
                  <v:path arrowok="t" o:connecttype="custom" o:connectlocs="0,0;0,320" o:connectangles="0,0"/>
                </v:shape>
                <v:shape id="Text Box 59" o:spid="_x0000_s1050" type="#_x0000_t202" style="position:absolute;left:31;top:4653;width:3946;height:35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" filled="f" stroked="f">
                  <v:textbox inset="0,0,0,0">
                    <w:txbxContent>
                      <w:p w14:paraId="24A01E20" w14:textId="77777777" w:rsidR="000C17F6" w:rsidRDefault="000C17F6" w:rsidP="006B7644">
                        <w:pPr>
                          <w:pStyle w:val="ListParagraph"/>
                        </w:pPr>
                        <w:r>
                          <w:t xml:space="preserve">Facing West for </w:t>
                        </w:r>
                        <w:r>
                          <w:rPr>
                            <w:spacing w:val="-2"/>
                          </w:rPr>
                          <w:t>Eastbound</w:t>
                        </w:r>
                        <w:r>
                          <w:t xml:space="preserve"> Motorists</w:t>
                        </w:r>
                      </w:p>
                    </w:txbxContent>
                  </v:textbox>
                </v:shape>
                <w10:anchorlock/>
              </v:group>
            </w:pict>
          </mc:Fallback>
        </mc:AlternateContent>
      </w:r>
    </w:p>
    <w:p w14:paraId="2A579908" w14:textId="77777777" w:rsidR="006B7644" w:rsidRPr="0045307E" w:rsidRDefault="006B7644" w:rsidP="006B7644"/>
    <w:p w14:paraId="7D96912F" w14:textId="77777777" w:rsidR="006B7644" w:rsidRPr="005648E6" w:rsidRDefault="006B7644" w:rsidP="006B7644">
      <w:pPr>
        <w:pStyle w:val="ListParagraph"/>
        <w:rPr>
          <w:sz w:val="5"/>
          <w:szCs w:val="5"/>
        </w:rPr>
      </w:pPr>
      <w:r w:rsidRPr="0045307E">
        <w:rPr>
          <w:noProof/>
        </w:rPr>
        <mc:AlternateContent>
          <mc:Choice Requires="wpg">
            <w:drawing>
              <wp:inline distT="0" distB="0" distL="0" distR="0" wp14:anchorId="23C13869" wp14:editId="469DDD20">
                <wp:extent cx="2531110" cy="2926080"/>
                <wp:effectExtent l="0" t="0" r="2540" b="7620"/>
                <wp:docPr id="44" name="Group 4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531110" cy="2926080"/>
                          <a:chOff x="0" y="0"/>
                          <a:chExt cx="3986" cy="4608"/>
                        </a:xfrm>
                      </wpg:grpSpPr>
                      <wps:wsp>
                        <wps:cNvPr id="45" name="Rectangle 31"/>
                        <wps:cNvSpPr>
                          <a:spLocks noChangeArrowheads="1"/>
                        </wps:cNvSpPr>
                        <wps:spPr bwMode="auto">
                          <a:xfrm>
                            <a:off x="11" y="1"/>
                            <a:ext cx="3960" cy="4500"/>
                          </a:xfrm>
                          <a:prstGeom prst="rect">
                            <a:avLst/>
                          </a:prstGeom>
                          <a:noFill/>
                          <a:ln>
                            <a:noFill/>
                          </a:ln>
                          <a:extLst>
                            <a:ext uri="{909E8E84-426E-40dd-AFC4-6F175D3DCCD1}">
                              <a14:hiddenFill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solidFill>
                                  <a:srgbClr val="FFFFFF"/>
                                </a:solidFill>
                              </a14:hiddenFill>
                            </a:ex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miter lim="800000"/>
                                <a:headEnd/>
                                <a:tailEnd/>
                              </a14:hiddenLine>
                            </a:ext>
                          </a:extLst>
                        </wps:spPr>
                        <wps:txbx>
                          <w:txbxContent>
                            <w:p w14:paraId="667C0193" w14:textId="77777777" w:rsidR="000C17F6" w:rsidRDefault="000C17F6" w:rsidP="006B7644">
                              <w:r>
                                <w:rPr>
                                  <w:noProof/>
                                </w:rPr>
                                <w:drawing>
                                  <wp:inline distT="0" distB="0" distL="0" distR="0" wp14:anchorId="3D7F02E3" wp14:editId="4C9E8845">
                                    <wp:extent cx="2519680" cy="2828290"/>
                                    <wp:effectExtent l="0" t="0" r="0" b="0"/>
                                    <wp:docPr id="434" name="Picture 4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21" cstate="email">
                                              <a:extLst>
                                                <a:ext uri="{28A0092B-C50C-407E-A947-70E740481C1C}">
                                                  <a14:useLocalDpi xmlns:a14="http://schemas.microsoft.com/office/drawing/2010/main"/>
                                                </a:ext>
                                              </a:extLst>
                                            </a:blip>
                                            <a:srcRect/>
                                            <a:stretch>
                                              <a:fillRect/>
                                            </a:stretch>
                                          </pic:blipFill>
                                          <pic:spPr bwMode="auto">
                                            <a:xfrm>
                                              <a:off x="0" y="0"/>
                                              <a:ext cx="2519680" cy="2828290"/>
                                            </a:xfrm>
                                            <a:prstGeom prst="rect">
                                              <a:avLst/>
                                            </a:prstGeom>
                                            <a:noFill/>
                                            <a:ln>
                                              <a:noFill/>
                                            </a:ln>
                                          </pic:spPr>
                                        </pic:pic>
                                      </a:graphicData>
                                    </a:graphic>
                                  </wp:inline>
                                </w:drawing>
                              </w:r>
                            </w:p>
                            <w:p w14:paraId="3E5563B5" w14:textId="77777777" w:rsidR="000C17F6" w:rsidRDefault="000C17F6" w:rsidP="006B7644"/>
                          </w:txbxContent>
                        </wps:txbx>
                        <wps:bodyPr rot="0" vert="horz" wrap="square" lIns="0" tIns="0" rIns="0" bIns="0" anchor="t" anchorCtr="0" upright="1">
                          <a:noAutofit/>
                        </wps:bodyPr>
                      </wps:wsp>
                      <wps:wsp>
                        <wps:cNvPr id="46" name="Freeform 32"/>
                        <wps:cNvSpPr>
                          <a:spLocks/>
                        </wps:cNvSpPr>
                        <wps:spPr bwMode="auto">
                          <a:xfrm>
                            <a:off x="3972" y="4473"/>
                            <a:ext cx="20" cy="22"/>
                          </a:xfrm>
                          <a:custGeom>
                            <a:avLst/>
                            <a:gdLst>
                              <a:gd name="T0" fmla="*/ 0 w 20"/>
                              <a:gd name="T1" fmla="*/ 0 h 22"/>
                              <a:gd name="T2" fmla="*/ 0 w 20"/>
                              <a:gd name="T3" fmla="*/ 22 h 22"/>
                            </a:gdLst>
                            <a:ahLst/>
                            <a:cxnLst>
                              <a:cxn ang="0">
                                <a:pos x="T0" y="T1"/>
                              </a:cxn>
                              <a:cxn ang="0">
                                <a:pos x="T2" y="T3"/>
                              </a:cxn>
                            </a:cxnLst>
                            <a:rect l="0" t="0" r="r" b="b"/>
                            <a:pathLst>
                              <a:path w="20" h="22">
                                <a:moveTo>
                                  <a:pt x="0" y="0"/>
                                </a:moveTo>
                                <a:lnTo>
                                  <a:pt x="0" y="22"/>
                                </a:lnTo>
                              </a:path>
                            </a:pathLst>
                          </a:custGeom>
                          <a:noFill/>
                          <a:ln w="13970">
                            <a:solidFill>
                              <a:srgbClr val="808080"/>
                            </a:solidFill>
                            <a:round/>
                            <a:headEnd/>
                            <a:tailEnd/>
                          </a:ln>
                          <a:extLst>
                            <a:ext uri="{909E8E84-426E-40dd-AFC4-6F175D3DCCD1}">
                              <a14:hiddenFill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7" name="Freeform 33"/>
                        <wps:cNvSpPr>
                          <a:spLocks/>
                        </wps:cNvSpPr>
                        <wps:spPr bwMode="auto">
                          <a:xfrm>
                            <a:off x="21" y="20"/>
                            <a:ext cx="20" cy="4566"/>
                          </a:xfrm>
                          <a:custGeom>
                            <a:avLst/>
                            <a:gdLst>
                              <a:gd name="T0" fmla="*/ 0 w 20"/>
                              <a:gd name="T1" fmla="*/ 0 h 4566"/>
                              <a:gd name="T2" fmla="*/ 0 w 20"/>
                              <a:gd name="T3" fmla="*/ 4565 h 4566"/>
                            </a:gdLst>
                            <a:ahLst/>
                            <a:cxnLst>
                              <a:cxn ang="0">
                                <a:pos x="T0" y="T1"/>
                              </a:cxn>
                              <a:cxn ang="0">
                                <a:pos x="T2" y="T3"/>
                              </a:cxn>
                            </a:cxnLst>
                            <a:rect l="0" t="0" r="r" b="b"/>
                            <a:pathLst>
                              <a:path w="20" h="4566">
                                <a:moveTo>
                                  <a:pt x="0" y="0"/>
                                </a:moveTo>
                                <a:lnTo>
                                  <a:pt x="0" y="4565"/>
                                </a:lnTo>
                              </a:path>
                            </a:pathLst>
                          </a:custGeom>
                          <a:noFill/>
                          <a:ln w="14224">
                            <a:solidFill>
                              <a:srgbClr val="808080"/>
                            </a:solidFill>
                            <a:round/>
                            <a:headEnd/>
                            <a:tailEnd/>
                          </a:ln>
                          <a:extLst>
                            <a:ext uri="{909E8E84-426E-40dd-AFC4-6F175D3DCCD1}">
                              <a14:hiddenFill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8" name="Freeform 34"/>
                        <wps:cNvSpPr>
                          <a:spLocks/>
                        </wps:cNvSpPr>
                        <wps:spPr bwMode="auto">
                          <a:xfrm>
                            <a:off x="11" y="11"/>
                            <a:ext cx="3964" cy="20"/>
                          </a:xfrm>
                          <a:custGeom>
                            <a:avLst/>
                            <a:gdLst>
                              <a:gd name="T0" fmla="*/ 0 w 3964"/>
                              <a:gd name="T1" fmla="*/ 0 h 20"/>
                              <a:gd name="T2" fmla="*/ 3963 w 3964"/>
                              <a:gd name="T3" fmla="*/ 0 h 20"/>
                            </a:gdLst>
                            <a:ahLst/>
                            <a:cxnLst>
                              <a:cxn ang="0">
                                <a:pos x="T0" y="T1"/>
                              </a:cxn>
                              <a:cxn ang="0">
                                <a:pos x="T2" y="T3"/>
                              </a:cxn>
                            </a:cxnLst>
                            <a:rect l="0" t="0" r="r" b="b"/>
                            <a:pathLst>
                              <a:path w="3964" h="20">
                                <a:moveTo>
                                  <a:pt x="0" y="0"/>
                                </a:moveTo>
                                <a:lnTo>
                                  <a:pt x="3963" y="0"/>
                                </a:lnTo>
                              </a:path>
                            </a:pathLst>
                          </a:custGeom>
                          <a:noFill/>
                          <a:ln w="13970">
                            <a:solidFill>
                              <a:srgbClr val="808080"/>
                            </a:solidFill>
                            <a:round/>
                            <a:headEnd/>
                            <a:tailEnd/>
                          </a:ln>
                          <a:extLst>
                            <a:ext uri="{909E8E84-426E-40dd-AFC4-6F175D3DCCD1}">
                              <a14:hiddenFill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9" name="Freeform 35"/>
                        <wps:cNvSpPr>
                          <a:spLocks/>
                        </wps:cNvSpPr>
                        <wps:spPr bwMode="auto">
                          <a:xfrm>
                            <a:off x="3964" y="21"/>
                            <a:ext cx="20" cy="4454"/>
                          </a:xfrm>
                          <a:custGeom>
                            <a:avLst/>
                            <a:gdLst>
                              <a:gd name="T0" fmla="*/ 0 w 20"/>
                              <a:gd name="T1" fmla="*/ 0 h 4454"/>
                              <a:gd name="T2" fmla="*/ 0 w 20"/>
                              <a:gd name="T3" fmla="*/ 4453 h 4454"/>
                            </a:gdLst>
                            <a:ahLst/>
                            <a:cxnLst>
                              <a:cxn ang="0">
                                <a:pos x="T0" y="T1"/>
                              </a:cxn>
                              <a:cxn ang="0">
                                <a:pos x="T2" y="T3"/>
                              </a:cxn>
                            </a:cxnLst>
                            <a:rect l="0" t="0" r="r" b="b"/>
                            <a:pathLst>
                              <a:path w="20" h="4454">
                                <a:moveTo>
                                  <a:pt x="0" y="0"/>
                                </a:moveTo>
                                <a:lnTo>
                                  <a:pt x="0" y="4453"/>
                                </a:lnTo>
                              </a:path>
                            </a:pathLst>
                          </a:custGeom>
                          <a:noFill/>
                          <a:ln w="14223">
                            <a:solidFill>
                              <a:srgbClr val="808080"/>
                            </a:solidFill>
                            <a:round/>
                            <a:headEnd/>
                            <a:tailEnd/>
                          </a:ln>
                          <a:extLst>
                            <a:ext uri="{909E8E84-426E-40dd-AFC4-6F175D3DCCD1}">
                              <a14:hiddenFill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0" name="Freeform 36"/>
                        <wps:cNvSpPr>
                          <a:spLocks/>
                        </wps:cNvSpPr>
                        <wps:spPr bwMode="auto">
                          <a:xfrm>
                            <a:off x="11" y="4246"/>
                            <a:ext cx="3960" cy="360"/>
                          </a:xfrm>
                          <a:custGeom>
                            <a:avLst/>
                            <a:gdLst>
                              <a:gd name="T0" fmla="*/ 0 w 3960"/>
                              <a:gd name="T1" fmla="*/ 360 h 360"/>
                              <a:gd name="T2" fmla="*/ 3960 w 3960"/>
                              <a:gd name="T3" fmla="*/ 360 h 360"/>
                              <a:gd name="T4" fmla="*/ 3960 w 3960"/>
                              <a:gd name="T5" fmla="*/ 0 h 360"/>
                              <a:gd name="T6" fmla="*/ 0 w 3960"/>
                              <a:gd name="T7" fmla="*/ 0 h 360"/>
                              <a:gd name="T8" fmla="*/ 0 w 3960"/>
                              <a:gd name="T9" fmla="*/ 360 h 360"/>
                            </a:gdLst>
                            <a:ahLst/>
                            <a:cxnLst>
                              <a:cxn ang="0">
                                <a:pos x="T0" y="T1"/>
                              </a:cxn>
                              <a:cxn ang="0">
                                <a:pos x="T2" y="T3"/>
                              </a:cxn>
                              <a:cxn ang="0">
                                <a:pos x="T4" y="T5"/>
                              </a:cxn>
                              <a:cxn ang="0">
                                <a:pos x="T6" y="T7"/>
                              </a:cxn>
                              <a:cxn ang="0">
                                <a:pos x="T8" y="T9"/>
                              </a:cxn>
                            </a:cxnLst>
                            <a:rect l="0" t="0" r="r" b="b"/>
                            <a:pathLst>
                              <a:path w="3960" h="360">
                                <a:moveTo>
                                  <a:pt x="0" y="360"/>
                                </a:moveTo>
                                <a:lnTo>
                                  <a:pt x="3960" y="360"/>
                                </a:lnTo>
                                <a:lnTo>
                                  <a:pt x="3960" y="0"/>
                                </a:lnTo>
                                <a:lnTo>
                                  <a:pt x="0" y="0"/>
                                </a:lnTo>
                                <a:lnTo>
                                  <a:pt x="0" y="360"/>
                                </a:lnTo>
                                <a:close/>
                              </a:path>
                            </a:pathLst>
                          </a:custGeom>
                          <a:solidFill>
                            <a:srgbClr val="FFFFFF"/>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1" name="Freeform 37"/>
                        <wps:cNvSpPr>
                          <a:spLocks/>
                        </wps:cNvSpPr>
                        <wps:spPr bwMode="auto">
                          <a:xfrm>
                            <a:off x="11" y="4597"/>
                            <a:ext cx="3960" cy="20"/>
                          </a:xfrm>
                          <a:custGeom>
                            <a:avLst/>
                            <a:gdLst>
                              <a:gd name="T0" fmla="*/ 0 w 3960"/>
                              <a:gd name="T1" fmla="*/ 0 h 20"/>
                              <a:gd name="T2" fmla="*/ 3960 w 3960"/>
                              <a:gd name="T3" fmla="*/ 0 h 20"/>
                            </a:gdLst>
                            <a:ahLst/>
                            <a:cxnLst>
                              <a:cxn ang="0">
                                <a:pos x="T0" y="T1"/>
                              </a:cxn>
                              <a:cxn ang="0">
                                <a:pos x="T2" y="T3"/>
                              </a:cxn>
                            </a:cxnLst>
                            <a:rect l="0" t="0" r="r" b="b"/>
                            <a:pathLst>
                              <a:path w="3960" h="20">
                                <a:moveTo>
                                  <a:pt x="0" y="0"/>
                                </a:moveTo>
                                <a:lnTo>
                                  <a:pt x="3960" y="0"/>
                                </a:lnTo>
                              </a:path>
                            </a:pathLst>
                          </a:custGeom>
                          <a:noFill/>
                          <a:ln w="13970">
                            <a:solidFill>
                              <a:srgbClr val="808080"/>
                            </a:solidFill>
                            <a:round/>
                            <a:headEnd/>
                            <a:tailEnd/>
                          </a:ln>
                          <a:extLst>
                            <a:ext uri="{909E8E84-426E-40dd-AFC4-6F175D3DCCD1}">
                              <a14:hiddenFill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2" name="Freeform 38"/>
                        <wps:cNvSpPr>
                          <a:spLocks/>
                        </wps:cNvSpPr>
                        <wps:spPr bwMode="auto">
                          <a:xfrm>
                            <a:off x="11" y="4257"/>
                            <a:ext cx="3960" cy="20"/>
                          </a:xfrm>
                          <a:custGeom>
                            <a:avLst/>
                            <a:gdLst>
                              <a:gd name="T0" fmla="*/ 0 w 3960"/>
                              <a:gd name="T1" fmla="*/ 0 h 20"/>
                              <a:gd name="T2" fmla="*/ 3960 w 3960"/>
                              <a:gd name="T3" fmla="*/ 0 h 20"/>
                            </a:gdLst>
                            <a:ahLst/>
                            <a:cxnLst>
                              <a:cxn ang="0">
                                <a:pos x="T0" y="T1"/>
                              </a:cxn>
                              <a:cxn ang="0">
                                <a:pos x="T2" y="T3"/>
                              </a:cxn>
                            </a:cxnLst>
                            <a:rect l="0" t="0" r="r" b="b"/>
                            <a:pathLst>
                              <a:path w="3960" h="20">
                                <a:moveTo>
                                  <a:pt x="0" y="0"/>
                                </a:moveTo>
                                <a:lnTo>
                                  <a:pt x="3960" y="0"/>
                                </a:lnTo>
                              </a:path>
                            </a:pathLst>
                          </a:custGeom>
                          <a:noFill/>
                          <a:ln w="13970">
                            <a:solidFill>
                              <a:srgbClr val="808080"/>
                            </a:solidFill>
                            <a:round/>
                            <a:headEnd/>
                            <a:tailEnd/>
                          </a:ln>
                          <a:extLst>
                            <a:ext uri="{909E8E84-426E-40dd-AFC4-6F175D3DCCD1}">
                              <a14:hiddenFill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3" name="Freeform 39"/>
                        <wps:cNvSpPr>
                          <a:spLocks/>
                        </wps:cNvSpPr>
                        <wps:spPr bwMode="auto">
                          <a:xfrm>
                            <a:off x="3960" y="4267"/>
                            <a:ext cx="20" cy="320"/>
                          </a:xfrm>
                          <a:custGeom>
                            <a:avLst/>
                            <a:gdLst>
                              <a:gd name="T0" fmla="*/ 0 w 20"/>
                              <a:gd name="T1" fmla="*/ 0 h 320"/>
                              <a:gd name="T2" fmla="*/ 0 w 20"/>
                              <a:gd name="T3" fmla="*/ 319 h 320"/>
                            </a:gdLst>
                            <a:ahLst/>
                            <a:cxnLst>
                              <a:cxn ang="0">
                                <a:pos x="T0" y="T1"/>
                              </a:cxn>
                              <a:cxn ang="0">
                                <a:pos x="T2" y="T3"/>
                              </a:cxn>
                            </a:cxnLst>
                            <a:rect l="0" t="0" r="r" b="b"/>
                            <a:pathLst>
                              <a:path w="20" h="320">
                                <a:moveTo>
                                  <a:pt x="0" y="0"/>
                                </a:moveTo>
                                <a:lnTo>
                                  <a:pt x="0" y="319"/>
                                </a:lnTo>
                              </a:path>
                            </a:pathLst>
                          </a:custGeom>
                          <a:noFill/>
                          <a:ln w="14223">
                            <a:solidFill>
                              <a:srgbClr val="808080"/>
                            </a:solidFill>
                            <a:round/>
                            <a:headEnd/>
                            <a:tailEnd/>
                          </a:ln>
                          <a:extLst>
                            <a:ext uri="{909E8E84-426E-40dd-AFC4-6F175D3DCCD1}">
                              <a14:hiddenFill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4" name="Text Box 40"/>
                        <wps:cNvSpPr txBox="1">
                          <a:spLocks noChangeArrowheads="1"/>
                        </wps:cNvSpPr>
                        <wps:spPr bwMode="auto">
                          <a:xfrm>
                            <a:off x="21" y="4257"/>
                            <a:ext cx="3944" cy="340"/>
                          </a:xfrm>
                          <a:prstGeom prst="rect">
                            <a:avLst/>
                          </a:prstGeom>
                          <a:noFill/>
                          <a:ln>
                            <a:noFill/>
                          </a:ln>
                          <a:extLst>
                            <a:ext uri="{909E8E84-426E-40dd-AFC4-6F175D3DCCD1}">
                              <a14:hiddenFill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solidFill>
                                  <a:srgbClr val="FFFFFF"/>
                                </a:solidFill>
                              </a14:hiddenFill>
                            </a:ex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miter lim="800000"/>
                                <a:headEnd/>
                                <a:tailEnd/>
                              </a14:hiddenLine>
                            </a:ext>
                          </a:extLst>
                        </wps:spPr>
                        <wps:txbx>
                          <w:txbxContent>
                            <w:p w14:paraId="78DE95AE" w14:textId="77777777" w:rsidR="000C17F6" w:rsidRDefault="000C17F6" w:rsidP="006B7644">
                              <w:pPr>
                                <w:pStyle w:val="ListParagraph"/>
                              </w:pPr>
                              <w:r>
                                <w:t>Facing</w:t>
                              </w:r>
                              <w:r>
                                <w:rPr>
                                  <w:spacing w:val="-1"/>
                                </w:rPr>
                                <w:t xml:space="preserve"> North </w:t>
                              </w:r>
                              <w:r>
                                <w:t>for</w:t>
                              </w:r>
                              <w:r>
                                <w:rPr>
                                  <w:spacing w:val="-1"/>
                                </w:rPr>
                                <w:t xml:space="preserve"> Southbound </w:t>
                              </w:r>
                              <w:r>
                                <w:t>Motorists</w:t>
                              </w:r>
                            </w:p>
                          </w:txbxContent>
                        </wps:txbx>
                        <wps:bodyPr rot="0" vert="horz" wrap="square" lIns="0" tIns="0" rIns="0" bIns="0" anchor="t" anchorCtr="0" upright="1">
                          <a:noAutofit/>
                        </wps:bodyPr>
                      </wps:wsp>
                    </wpg:wgp>
                  </a:graphicData>
                </a:graphic>
              </wp:inline>
            </w:drawing>
          </mc:Choice>
          <mc:Fallback>
            <w:pict>
              <v:group w14:anchorId="23C13869" id="Group 44" o:spid="_x0000_s1051" style="width:199.3pt;height:230.4pt;mso-position-horizontal-relative:char;mso-position-vertical-relative:line" coordsize="3986,460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">
                <v:rect id="Rectangle 31" o:spid="_x0000_s1052" style="position:absolute;left:11;top:1;width:3960;height:450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Th+hcMA&#10;AADbAAAADwAAAGRycy9kb3ducmV2LnhtbESPS4vCQBCE74L/YWjBm05cVDQ6iuwDPfoC9dZk2iSY&#10;6QmZWRP31+8Igseiqr6i5svGFOJOlcstKxj0IxDEidU5pwqOh5/eBITzyBoLy6TgQQ6Wi3ZrjrG2&#10;Ne/ovvepCBB2MSrIvC9jKV2SkUHXtyVx8K62MuiDrFKpK6wD3BTyI4rG0mDOYSHDkj4zSm77X6Ng&#10;PSlX5439q9Pi+7I+bU/Tr8PUK9XtNKsZCE+Nf4df7Y1WMBzB80v4AXLxD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MTh+hcMAAADbAAAADwAAAAAAAAAAAAAAAACYAgAAZHJzL2Rv&#10;d25yZXYueG1sUEsFBgAAAAAEAAQA9QAAAIgDAAAAAA==&#10;" filled="f" stroked="f">
                  <v:textbox inset="0,0,0,0">
                    <w:txbxContent>
                      <w:p w14:paraId="667C0193" w14:textId="77777777" w:rsidR="000C17F6" w:rsidRDefault="000C17F6" w:rsidP="006B7644">
                        <w:r>
                          <w:rPr>
                            <w:noProof/>
                          </w:rPr>
                          <w:drawing>
                            <wp:inline distT="0" distB="0" distL="0" distR="0" wp14:anchorId="3D7F02E3" wp14:editId="4C9E8845">
                              <wp:extent cx="2519680" cy="2828290"/>
                              <wp:effectExtent l="0" t="0" r="0" b="0"/>
                              <wp:docPr id="434" name="Picture 4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21" cstate="email">
                                        <a:extLst>
                                          <a:ext uri="{28A0092B-C50C-407E-A947-70E740481C1C}">
                                            <a14:useLocalDpi xmlns:a14="http://schemas.microsoft.com/office/drawing/2010/main"/>
                                          </a:ext>
                                        </a:extLst>
                                      </a:blip>
                                      <a:srcRect/>
                                      <a:stretch>
                                        <a:fillRect/>
                                      </a:stretch>
                                    </pic:blipFill>
                                    <pic:spPr bwMode="auto">
                                      <a:xfrm>
                                        <a:off x="0" y="0"/>
                                        <a:ext cx="2519680" cy="2828290"/>
                                      </a:xfrm>
                                      <a:prstGeom prst="rect">
                                        <a:avLst/>
                                      </a:prstGeom>
                                      <a:noFill/>
                                      <a:ln>
                                        <a:noFill/>
                                      </a:ln>
                                    </pic:spPr>
                                  </pic:pic>
                                </a:graphicData>
                              </a:graphic>
                            </wp:inline>
                          </w:drawing>
                        </w:r>
                      </w:p>
                      <w:p w14:paraId="3E5563B5" w14:textId="77777777" w:rsidR="000C17F6" w:rsidRDefault="000C17F6" w:rsidP="006B7644"/>
                    </w:txbxContent>
                  </v:textbox>
                </v:rect>
                <v:shape id="Freeform 32" o:spid="_x0000_s1053" style="position:absolute;left:3972;top:4473;width:20;height:22;visibility:visible;mso-wrap-style:square;v-text-anchor:top" coordsize="20,2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" path="m,l,22e" filled="f" strokecolor="gray" strokeweight="1.1pt">
                  <v:path arrowok="t" o:connecttype="custom" o:connectlocs="0,0;0,22" o:connectangles="0,0"/>
                </v:shape>
                <v:shape id="Freeform 33" o:spid="_x0000_s1054" style="position:absolute;left:21;top:20;width:20;height:4566;visibility:visible;mso-wrap-style:square;v-text-anchor:top" coordsize="20,456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" path="m,l,4565e" filled="f" strokecolor="gray" strokeweight="1.12pt">
                  <v:path arrowok="t" o:connecttype="custom" o:connectlocs="0,0;0,4565" o:connectangles="0,0"/>
                </v:shape>
                <v:shape id="Freeform 34" o:spid="_x0000_s1055" style="position:absolute;left:11;top:11;width:3964;height:20;visibility:visible;mso-wrap-style:square;v-text-anchor:top" coordsize="3964,2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P4WrMMA&#10;AADbAAAADwAAAGRycy9kb3ducmV2LnhtbERPW2vCMBR+H/gfwhH2NlOHU6lG0eFgExG8IPTt0Bzb&#10;YnNSkmjrv18eBnv8+O7zZWdq8SDnK8sKhoMEBHFudcWFgvPp620KwgdkjbVlUvAkD8tF72WOqbYt&#10;H+hxDIWIIexTVFCG0KRS+rwkg35gG+LIXa0zGCJ0hdQO2xhuavmeJGNpsOLYUGJDnyXlt+PdKMh2&#10;24+nO9zXP+15c8qKyT5bX/ZKvfa71QxEoC78i//c31rBKI6NX+IPkItf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mP4WrMMAAADbAAAADwAAAAAAAAAAAAAAAACYAgAAZHJzL2Rv&#10;d25yZXYueG1sUEsFBgAAAAAEAAQA9QAAAIgDAAAAAA==&#10;" path="m,l3963,e" filled="f" strokecolor="gray" strokeweight="1.1pt">
                  <v:path arrowok="t" o:connecttype="custom" o:connectlocs="0,0;3963,0" o:connectangles="0,0"/>
                </v:shape>
                <v:shape id="Freeform 35" o:spid="_x0000_s1056" style="position:absolute;left:3964;top:21;width:20;height:4454;visibility:visible;mso-wrap-style:square;v-text-anchor:top" coordsize="20,445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rHm5sMA&#10;AADbAAAADwAAAGRycy9kb3ducmV2LnhtbESPS4vCQBCE7wv+h6GFva0TdRGNGUUEYQ8i6ws8NpnO&#10;AzM9MTPG+O93FgSPRVV9RSXLzlSipcaVlhUMBxEI4tTqknMFp+PmawrCeWSNlWVS8CQHy0XvI8FY&#10;2wfvqT34XAQIuxgVFN7XsZQuLcigG9iaOHiZbQz6IJtc6gYfAW4qOYqiiTRYclgosKZ1Qen1cDcK&#10;NG2HZzl2uL/p4/M3G+Ol3d2U+ux3qzkIT51/h1/tH63gewb/X8IPkIs/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hrHm5sMAAADbAAAADwAAAAAAAAAAAAAAAACYAgAAZHJzL2Rv&#10;d25yZXYueG1sUEsFBgAAAAAEAAQA9QAAAIgDAAAAAA==&#10;" path="m,l,4453e" filled="f" strokecolor="gray" strokeweight=".39508mm">
                  <v:path arrowok="t" o:connecttype="custom" o:connectlocs="0,0;0,4453" o:connectangles="0,0"/>
                </v:shape>
                <v:shape id="Freeform 36" o:spid="_x0000_s1057" style="position:absolute;left:11;top:4246;width:3960;height:360;visibility:visible;mso-wrap-style:square;v-text-anchor:top" coordsize="3960,36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" path="m,360r3960,l3960,,,,,360xe" stroked="f">
                  <v:path arrowok="t" o:connecttype="custom" o:connectlocs="0,360;3960,360;3960,0;0,0;0,360" o:connectangles="0,0,0,0,0"/>
                </v:shape>
                <v:shape id="Freeform 37" o:spid="_x0000_s1058" style="position:absolute;left:11;top:4597;width:3960;height:20;visibility:visible;mso-wrap-style:square;v-text-anchor:top" coordsize="3960,2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Y+e48YA&#10;AADbAAAADwAAAGRycy9kb3ducmV2LnhtbESPQWvCQBSE74L/YXkFb2ZjwdamriJCoZAe2kRoj4/s&#10;axLMvk2za0z89W5B8DjMzDfMejuYRvTUudqygkUUgyAurK65VHDI3+YrEM4ja2wsk4KRHGw308ka&#10;E23P/EV95ksRIOwSVFB53yZSuqIigy6yLXHwfm1n0AfZlVJ3eA5w08jHOH6SBmsOCxW2tK+oOGYn&#10;oyBNsXj+/DiNLz/f+Sr+u+yPma+Vmj0Mu1cQngZ/D9/a71rBcgH/X8IPkJsr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MY+e48YAAADbAAAADwAAAAAAAAAAAAAAAACYAgAAZHJz&#10;L2Rvd25yZXYueG1sUEsFBgAAAAAEAAQA9QAAAIsDAAAAAA==&#10;" path="m,l3960,e" filled="f" strokecolor="gray" strokeweight="1.1pt">
                  <v:path arrowok="t" o:connecttype="custom" o:connectlocs="0,0;3960,0" o:connectangles="0,0"/>
                </v:shape>
                <v:shape id="Freeform 38" o:spid="_x0000_s1059" style="position:absolute;left:11;top:4257;width:3960;height:20;visibility:visible;mso-wrap-style:square;v-text-anchor:top" coordsize="3960,2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V0AlMQA&#10;AADbAAAADwAAAGRycy9kb3ducmV2LnhtbESPT4vCMBTE7wt+h/AEb2uq4L9qFBEEQQ9rFfT4aJ5t&#10;sXmpTdS6n36zIHgcZuY3zGzRmFI8qHaFZQW9bgSCOLW64EzB8bD+HoNwHlljaZkUvMjBYt76mmGs&#10;7ZP39Eh8JgKEXYwKcu+rWEqX5mTQdW1FHLyLrQ36IOtM6hqfAW5K2Y+ioTRYcFjIsaJVTuk1uRsF&#10;2y2mo5/d/TU5nw7j6Pa7uia+UKrTbpZTEJ4a/wm/2xutYNCH/y/hB8j5H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MFdAJTEAAAA2wAAAA8AAAAAAAAAAAAAAAAAmAIAAGRycy9k&#10;b3ducmV2LnhtbFBLBQYAAAAABAAEAPUAAACJAwAAAAA=&#10;" path="m,l3960,e" filled="f" strokecolor="gray" strokeweight="1.1pt">
                  <v:path arrowok="t" o:connecttype="custom" o:connectlocs="0,0;3960,0" o:connectangles="0,0"/>
                </v:shape>
                <v:shape id="Freeform 39" o:spid="_x0000_s1060" style="position:absolute;left:3960;top:4267;width:20;height:320;visibility:visible;mso-wrap-style:square;v-text-anchor:top" coordsize="20,32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KmzH8QA&#10;AADbAAAADwAAAGRycy9kb3ducmV2LnhtbESPT4vCMBTE74LfIbwFL7KmKop0m4qI4r/TunvY46N5&#10;2xabl9pErd/eCILHYWZ+wyTz1lTiSo0rLSsYDiIQxJnVJecKfn/WnzMQziNrrCyTgjs5mKfdToKx&#10;tjf+puvR5yJA2MWooPC+jqV0WUEG3cDWxMH7t41BH2STS93gLcBNJUdRNJUGSw4LBda0LCg7HS9G&#10;wW6ymZ4Pf/f+/nwarmy03rr+zCrV+2gXXyA8tf4dfrW3WsFkDM8v4QfI9A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GSpsx/EAAAA2wAAAA8AAAAAAAAAAAAAAAAAmAIAAGRycy9k&#10;b3ducmV2LnhtbFBLBQYAAAAABAAEAPUAAACJAwAAAAA=&#10;" path="m,l,319e" filled="f" strokecolor="gray" strokeweight=".39508mm">
                  <v:path arrowok="t" o:connecttype="custom" o:connectlocs="0,0;0,319" o:connectangles="0,0"/>
                </v:shape>
                <v:shape id="Text Box 40" o:spid="_x0000_s1061" type="#_x0000_t202" style="position:absolute;left:21;top:4257;width:3944;height:34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gddMQA&#10;AADbAAAADwAAAGRycy9kb3ducmV2LnhtbESPQWvCQBSE7wX/w/KE3urG0opGVxFREAqlMR48PrPP&#10;ZDH7Ns2uGv+9Wyh4HGbmG2a26GwtrtR641jBcJCAIC6cNlwq2OebtzEIH5A11o5JwZ08LOa9lxmm&#10;2t04o+sulCJC2KeooAqhSaX0RUUW/cA1xNE7udZiiLItpW7xFuG2lu9JMpIWDceFChtaVVScdxer&#10;YHngbG1+v48/2SkzeT5J+Gt0Vuq13y2nIAJ14Rn+b2+1gs8P+PsSf4CcP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PxoHXTEAAAA2wAAAA8AAAAAAAAAAAAAAAAAmAIAAGRycy9k&#10;b3ducmV2LnhtbFBLBQYAAAAABAAEAPUAAACJAwAAAAA=&#10;" filled="f" stroked="f">
                  <v:textbox inset="0,0,0,0">
                    <w:txbxContent>
                      <w:p w14:paraId="78DE95AE" w14:textId="77777777" w:rsidR="000C17F6" w:rsidRDefault="000C17F6" w:rsidP="006B7644">
                        <w:pPr>
                          <w:pStyle w:val="ListParagraph"/>
                        </w:pPr>
                        <w:r>
                          <w:t>Facing</w:t>
                        </w:r>
                        <w:r>
                          <w:rPr>
                            <w:spacing w:val="-1"/>
                          </w:rPr>
                          <w:t xml:space="preserve"> North </w:t>
                        </w:r>
                        <w:r>
                          <w:t>for</w:t>
                        </w:r>
                        <w:r>
                          <w:rPr>
                            <w:spacing w:val="-1"/>
                          </w:rPr>
                          <w:t xml:space="preserve"> Southbound </w:t>
                        </w:r>
                        <w:r>
                          <w:t>Motorists</w:t>
                        </w:r>
                      </w:p>
                    </w:txbxContent>
                  </v:textbox>
                </v:shape>
                <w10:anchorlock/>
              </v:group>
            </w:pict>
          </mc:Fallback>
        </mc:AlternateContent>
      </w:r>
      <w:r w:rsidRPr="0045307E">
        <w:rPr>
          <w:noProof/>
        </w:rPr>
        <mc:AlternateContent>
          <mc:Choice Requires="wpg">
            <w:drawing>
              <wp:inline distT="0" distB="0" distL="0" distR="0" wp14:anchorId="3138EB51" wp14:editId="6FA86255">
                <wp:extent cx="2532380" cy="3021330"/>
                <wp:effectExtent l="9525" t="0" r="1270" b="7620"/>
                <wp:docPr id="64" name="Group 6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532380" cy="3021330"/>
                          <a:chOff x="0" y="0"/>
                          <a:chExt cx="3988" cy="4758"/>
                        </a:xfrm>
                      </wpg:grpSpPr>
                      <wps:wsp>
                        <wps:cNvPr id="65" name="Rectangle 42"/>
                        <wps:cNvSpPr>
                          <a:spLocks noChangeArrowheads="1"/>
                        </wps:cNvSpPr>
                        <wps:spPr bwMode="auto">
                          <a:xfrm>
                            <a:off x="14" y="1"/>
                            <a:ext cx="3960" cy="4420"/>
                          </a:xfrm>
                          <a:prstGeom prst="rect">
                            <a:avLst/>
                          </a:prstGeom>
                          <a:noFill/>
                          <a:ln>
                            <a:noFill/>
                          </a:ln>
                          <a:extLst>
                            <a:ext uri="{909E8E84-426E-40dd-AFC4-6F175D3DCCD1}">
                              <a14:hiddenFill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solidFill>
                                  <a:srgbClr val="FFFFFF"/>
                                </a:solidFill>
                              </a14:hiddenFill>
                            </a:ex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miter lim="800000"/>
                                <a:headEnd/>
                                <a:tailEnd/>
                              </a14:hiddenLine>
                            </a:ext>
                          </a:extLst>
                        </wps:spPr>
                        <wps:txbx>
                          <w:txbxContent>
                            <w:p w14:paraId="2AC219CF" w14:textId="77777777" w:rsidR="000C17F6" w:rsidRDefault="000C17F6" w:rsidP="006B7644">
                              <w:r>
                                <w:rPr>
                                  <w:noProof/>
                                </w:rPr>
                                <w:drawing>
                                  <wp:inline distT="0" distB="0" distL="0" distR="0" wp14:anchorId="6B88F716" wp14:editId="007BE794">
                                    <wp:extent cx="2509520" cy="2806700"/>
                                    <wp:effectExtent l="0" t="0" r="5080" b="0"/>
                                    <wp:docPr id="435" name="Picture 4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22" cstate="email">
                                              <a:extLst>
                                                <a:ext uri="{28A0092B-C50C-407E-A947-70E740481C1C}">
                                                  <a14:useLocalDpi xmlns:a14="http://schemas.microsoft.com/office/drawing/2010/main"/>
                                                </a:ext>
                                              </a:extLst>
                                            </a:blip>
                                            <a:srcRect/>
                                            <a:stretch>
                                              <a:fillRect/>
                                            </a:stretch>
                                          </pic:blipFill>
                                          <pic:spPr bwMode="auto">
                                            <a:xfrm>
                                              <a:off x="0" y="0"/>
                                              <a:ext cx="2509520" cy="2806700"/>
                                            </a:xfrm>
                                            <a:prstGeom prst="rect">
                                              <a:avLst/>
                                            </a:prstGeom>
                                            <a:noFill/>
                                            <a:ln>
                                              <a:noFill/>
                                            </a:ln>
                                          </pic:spPr>
                                        </pic:pic>
                                      </a:graphicData>
                                    </a:graphic>
                                  </wp:inline>
                                </w:drawing>
                              </w:r>
                            </w:p>
                            <w:p w14:paraId="7364DF48" w14:textId="77777777" w:rsidR="000C17F6" w:rsidRDefault="000C17F6" w:rsidP="006B7644"/>
                          </w:txbxContent>
                        </wps:txbx>
                        <wps:bodyPr rot="0" vert="horz" wrap="square" lIns="0" tIns="0" rIns="0" bIns="0" anchor="t" anchorCtr="0" upright="1">
                          <a:noAutofit/>
                        </wps:bodyPr>
                      </wps:wsp>
                      <wps:wsp>
                        <wps:cNvPr id="66" name="Freeform 43"/>
                        <wps:cNvSpPr>
                          <a:spLocks/>
                        </wps:cNvSpPr>
                        <wps:spPr bwMode="auto">
                          <a:xfrm>
                            <a:off x="13" y="4403"/>
                            <a:ext cx="3960" cy="20"/>
                          </a:xfrm>
                          <a:custGeom>
                            <a:avLst/>
                            <a:gdLst>
                              <a:gd name="T0" fmla="*/ 0 w 3960"/>
                              <a:gd name="T1" fmla="*/ 0 h 20"/>
                              <a:gd name="T2" fmla="*/ 3960 w 3960"/>
                              <a:gd name="T3" fmla="*/ 0 h 20"/>
                            </a:gdLst>
                            <a:ahLst/>
                            <a:cxnLst>
                              <a:cxn ang="0">
                                <a:pos x="T0" y="T1"/>
                              </a:cxn>
                              <a:cxn ang="0">
                                <a:pos x="T2" y="T3"/>
                              </a:cxn>
                            </a:cxnLst>
                            <a:rect l="0" t="0" r="r" b="b"/>
                            <a:pathLst>
                              <a:path w="3960" h="20">
                                <a:moveTo>
                                  <a:pt x="0" y="0"/>
                                </a:moveTo>
                                <a:lnTo>
                                  <a:pt x="3960" y="0"/>
                                </a:lnTo>
                              </a:path>
                            </a:pathLst>
                          </a:custGeom>
                          <a:noFill/>
                          <a:ln w="17779">
                            <a:solidFill>
                              <a:srgbClr val="808080"/>
                            </a:solidFill>
                            <a:round/>
                            <a:headEnd/>
                            <a:tailEnd/>
                          </a:ln>
                          <a:extLst>
                            <a:ext uri="{909E8E84-426E-40dd-AFC4-6F175D3DCCD1}">
                              <a14:hiddenFill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7" name="Freeform 44"/>
                        <wps:cNvSpPr>
                          <a:spLocks/>
                        </wps:cNvSpPr>
                        <wps:spPr bwMode="auto">
                          <a:xfrm>
                            <a:off x="24" y="20"/>
                            <a:ext cx="20" cy="4716"/>
                          </a:xfrm>
                          <a:custGeom>
                            <a:avLst/>
                            <a:gdLst>
                              <a:gd name="T0" fmla="*/ 0 w 20"/>
                              <a:gd name="T1" fmla="*/ 0 h 4716"/>
                              <a:gd name="T2" fmla="*/ 0 w 20"/>
                              <a:gd name="T3" fmla="*/ 4715 h 4716"/>
                            </a:gdLst>
                            <a:ahLst/>
                            <a:cxnLst>
                              <a:cxn ang="0">
                                <a:pos x="T0" y="T1"/>
                              </a:cxn>
                              <a:cxn ang="0">
                                <a:pos x="T2" y="T3"/>
                              </a:cxn>
                            </a:cxnLst>
                            <a:rect l="0" t="0" r="r" b="b"/>
                            <a:pathLst>
                              <a:path w="20" h="4716">
                                <a:moveTo>
                                  <a:pt x="0" y="0"/>
                                </a:moveTo>
                                <a:lnTo>
                                  <a:pt x="0" y="4715"/>
                                </a:lnTo>
                              </a:path>
                            </a:pathLst>
                          </a:custGeom>
                          <a:noFill/>
                          <a:ln w="14224">
                            <a:solidFill>
                              <a:srgbClr val="808080"/>
                            </a:solidFill>
                            <a:round/>
                            <a:headEnd/>
                            <a:tailEnd/>
                          </a:ln>
                          <a:extLst>
                            <a:ext uri="{909E8E84-426E-40dd-AFC4-6F175D3DCCD1}">
                              <a14:hiddenFill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8" name="Freeform 45"/>
                        <wps:cNvSpPr>
                          <a:spLocks/>
                        </wps:cNvSpPr>
                        <wps:spPr bwMode="auto">
                          <a:xfrm>
                            <a:off x="13" y="11"/>
                            <a:ext cx="3954" cy="20"/>
                          </a:xfrm>
                          <a:custGeom>
                            <a:avLst/>
                            <a:gdLst>
                              <a:gd name="T0" fmla="*/ 0 w 3954"/>
                              <a:gd name="T1" fmla="*/ 0 h 20"/>
                              <a:gd name="T2" fmla="*/ 3954 w 3954"/>
                              <a:gd name="T3" fmla="*/ 0 h 20"/>
                            </a:gdLst>
                            <a:ahLst/>
                            <a:cxnLst>
                              <a:cxn ang="0">
                                <a:pos x="T0" y="T1"/>
                              </a:cxn>
                              <a:cxn ang="0">
                                <a:pos x="T2" y="T3"/>
                              </a:cxn>
                            </a:cxnLst>
                            <a:rect l="0" t="0" r="r" b="b"/>
                            <a:pathLst>
                              <a:path w="3954" h="20">
                                <a:moveTo>
                                  <a:pt x="0" y="0"/>
                                </a:moveTo>
                                <a:lnTo>
                                  <a:pt x="3954" y="0"/>
                                </a:lnTo>
                              </a:path>
                            </a:pathLst>
                          </a:custGeom>
                          <a:noFill/>
                          <a:ln w="13970">
                            <a:solidFill>
                              <a:srgbClr val="808080"/>
                            </a:solidFill>
                            <a:round/>
                            <a:headEnd/>
                            <a:tailEnd/>
                          </a:ln>
                          <a:extLst>
                            <a:ext uri="{909E8E84-426E-40dd-AFC4-6F175D3DCCD1}">
                              <a14:hiddenFill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9" name="Freeform 46"/>
                        <wps:cNvSpPr>
                          <a:spLocks/>
                        </wps:cNvSpPr>
                        <wps:spPr bwMode="auto">
                          <a:xfrm>
                            <a:off x="3957" y="21"/>
                            <a:ext cx="20" cy="4370"/>
                          </a:xfrm>
                          <a:custGeom>
                            <a:avLst/>
                            <a:gdLst>
                              <a:gd name="T0" fmla="*/ 0 w 20"/>
                              <a:gd name="T1" fmla="*/ 0 h 4370"/>
                              <a:gd name="T2" fmla="*/ 0 w 20"/>
                              <a:gd name="T3" fmla="*/ 4369 h 4370"/>
                            </a:gdLst>
                            <a:ahLst/>
                            <a:cxnLst>
                              <a:cxn ang="0">
                                <a:pos x="T0" y="T1"/>
                              </a:cxn>
                              <a:cxn ang="0">
                                <a:pos x="T2" y="T3"/>
                              </a:cxn>
                            </a:cxnLst>
                            <a:rect l="0" t="0" r="r" b="b"/>
                            <a:pathLst>
                              <a:path w="20" h="4370">
                                <a:moveTo>
                                  <a:pt x="0" y="0"/>
                                </a:moveTo>
                                <a:lnTo>
                                  <a:pt x="0" y="4369"/>
                                </a:lnTo>
                              </a:path>
                            </a:pathLst>
                          </a:custGeom>
                          <a:noFill/>
                          <a:ln w="14224">
                            <a:solidFill>
                              <a:srgbClr val="808080"/>
                            </a:solidFill>
                            <a:round/>
                            <a:headEnd/>
                            <a:tailEnd/>
                          </a:ln>
                          <a:extLst>
                            <a:ext uri="{909E8E84-426E-40dd-AFC4-6F175D3DCCD1}">
                              <a14:hiddenFill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0" name="Freeform 47"/>
                        <wps:cNvSpPr>
                          <a:spLocks/>
                        </wps:cNvSpPr>
                        <wps:spPr bwMode="auto">
                          <a:xfrm>
                            <a:off x="13" y="4396"/>
                            <a:ext cx="3960" cy="360"/>
                          </a:xfrm>
                          <a:custGeom>
                            <a:avLst/>
                            <a:gdLst>
                              <a:gd name="T0" fmla="*/ 0 w 3960"/>
                              <a:gd name="T1" fmla="*/ 360 h 360"/>
                              <a:gd name="T2" fmla="*/ 3960 w 3960"/>
                              <a:gd name="T3" fmla="*/ 360 h 360"/>
                              <a:gd name="T4" fmla="*/ 3960 w 3960"/>
                              <a:gd name="T5" fmla="*/ 0 h 360"/>
                              <a:gd name="T6" fmla="*/ 0 w 3960"/>
                              <a:gd name="T7" fmla="*/ 0 h 360"/>
                              <a:gd name="T8" fmla="*/ 0 w 3960"/>
                              <a:gd name="T9" fmla="*/ 360 h 360"/>
                            </a:gdLst>
                            <a:ahLst/>
                            <a:cxnLst>
                              <a:cxn ang="0">
                                <a:pos x="T0" y="T1"/>
                              </a:cxn>
                              <a:cxn ang="0">
                                <a:pos x="T2" y="T3"/>
                              </a:cxn>
                              <a:cxn ang="0">
                                <a:pos x="T4" y="T5"/>
                              </a:cxn>
                              <a:cxn ang="0">
                                <a:pos x="T6" y="T7"/>
                              </a:cxn>
                              <a:cxn ang="0">
                                <a:pos x="T8" y="T9"/>
                              </a:cxn>
                            </a:cxnLst>
                            <a:rect l="0" t="0" r="r" b="b"/>
                            <a:pathLst>
                              <a:path w="3960" h="360">
                                <a:moveTo>
                                  <a:pt x="0" y="360"/>
                                </a:moveTo>
                                <a:lnTo>
                                  <a:pt x="3960" y="360"/>
                                </a:lnTo>
                                <a:lnTo>
                                  <a:pt x="3960" y="0"/>
                                </a:lnTo>
                                <a:lnTo>
                                  <a:pt x="0" y="0"/>
                                </a:lnTo>
                                <a:lnTo>
                                  <a:pt x="0" y="360"/>
                                </a:lnTo>
                                <a:close/>
                              </a:path>
                            </a:pathLst>
                          </a:custGeom>
                          <a:solidFill>
                            <a:srgbClr val="FFFFFF"/>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1" name="Freeform 48"/>
                        <wps:cNvSpPr>
                          <a:spLocks/>
                        </wps:cNvSpPr>
                        <wps:spPr bwMode="auto">
                          <a:xfrm>
                            <a:off x="13" y="4747"/>
                            <a:ext cx="3960" cy="20"/>
                          </a:xfrm>
                          <a:custGeom>
                            <a:avLst/>
                            <a:gdLst>
                              <a:gd name="T0" fmla="*/ 0 w 3960"/>
                              <a:gd name="T1" fmla="*/ 0 h 20"/>
                              <a:gd name="T2" fmla="*/ 3960 w 3960"/>
                              <a:gd name="T3" fmla="*/ 0 h 20"/>
                            </a:gdLst>
                            <a:ahLst/>
                            <a:cxnLst>
                              <a:cxn ang="0">
                                <a:pos x="T0" y="T1"/>
                              </a:cxn>
                              <a:cxn ang="0">
                                <a:pos x="T2" y="T3"/>
                              </a:cxn>
                            </a:cxnLst>
                            <a:rect l="0" t="0" r="r" b="b"/>
                            <a:pathLst>
                              <a:path w="3960" h="20">
                                <a:moveTo>
                                  <a:pt x="0" y="0"/>
                                </a:moveTo>
                                <a:lnTo>
                                  <a:pt x="3960" y="0"/>
                                </a:lnTo>
                              </a:path>
                            </a:pathLst>
                          </a:custGeom>
                          <a:noFill/>
                          <a:ln w="13970">
                            <a:solidFill>
                              <a:srgbClr val="808080"/>
                            </a:solidFill>
                            <a:round/>
                            <a:headEnd/>
                            <a:tailEnd/>
                          </a:ln>
                          <a:extLst>
                            <a:ext uri="{909E8E84-426E-40dd-AFC4-6F175D3DCCD1}">
                              <a14:hiddenFill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2" name="Freeform 49"/>
                        <wps:cNvSpPr>
                          <a:spLocks/>
                        </wps:cNvSpPr>
                        <wps:spPr bwMode="auto">
                          <a:xfrm>
                            <a:off x="3963" y="4417"/>
                            <a:ext cx="20" cy="320"/>
                          </a:xfrm>
                          <a:custGeom>
                            <a:avLst/>
                            <a:gdLst>
                              <a:gd name="T0" fmla="*/ 0 w 20"/>
                              <a:gd name="T1" fmla="*/ 0 h 320"/>
                              <a:gd name="T2" fmla="*/ 0 w 20"/>
                              <a:gd name="T3" fmla="*/ 319 h 320"/>
                            </a:gdLst>
                            <a:ahLst/>
                            <a:cxnLst>
                              <a:cxn ang="0">
                                <a:pos x="T0" y="T1"/>
                              </a:cxn>
                              <a:cxn ang="0">
                                <a:pos x="T2" y="T3"/>
                              </a:cxn>
                            </a:cxnLst>
                            <a:rect l="0" t="0" r="r" b="b"/>
                            <a:pathLst>
                              <a:path w="20" h="320">
                                <a:moveTo>
                                  <a:pt x="0" y="0"/>
                                </a:moveTo>
                                <a:lnTo>
                                  <a:pt x="0" y="319"/>
                                </a:lnTo>
                              </a:path>
                            </a:pathLst>
                          </a:custGeom>
                          <a:noFill/>
                          <a:ln w="14223">
                            <a:solidFill>
                              <a:srgbClr val="808080"/>
                            </a:solidFill>
                            <a:round/>
                            <a:headEnd/>
                            <a:tailEnd/>
                          </a:ln>
                          <a:extLst>
                            <a:ext uri="{909E8E84-426E-40dd-AFC4-6F175D3DCCD1}">
                              <a14:hiddenFill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3" name="Text Box 50"/>
                        <wps:cNvSpPr txBox="1">
                          <a:spLocks noChangeArrowheads="1"/>
                        </wps:cNvSpPr>
                        <wps:spPr bwMode="auto">
                          <a:xfrm>
                            <a:off x="24" y="4404"/>
                            <a:ext cx="3934" cy="343"/>
                          </a:xfrm>
                          <a:prstGeom prst="rect">
                            <a:avLst/>
                          </a:prstGeom>
                          <a:noFill/>
                          <a:ln>
                            <a:noFill/>
                          </a:ln>
                          <a:extLst>
                            <a:ext uri="{909E8E84-426E-40dd-AFC4-6F175D3DCCD1}">
                              <a14:hiddenFill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solidFill>
                                  <a:srgbClr val="FFFFFF"/>
                                </a:solidFill>
                              </a14:hiddenFill>
                            </a:ex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miter lim="800000"/>
                                <a:headEnd/>
                                <a:tailEnd/>
                              </a14:hiddenLine>
                            </a:ext>
                          </a:extLst>
                        </wps:spPr>
                        <wps:txbx>
                          <w:txbxContent>
                            <w:p w14:paraId="2C6FD17D" w14:textId="77777777" w:rsidR="000C17F6" w:rsidRDefault="000C17F6" w:rsidP="006B7644">
                              <w:pPr>
                                <w:pStyle w:val="ListParagraph"/>
                              </w:pPr>
                              <w:r>
                                <w:t>Facing</w:t>
                              </w:r>
                              <w:r>
                                <w:rPr>
                                  <w:spacing w:val="-1"/>
                                </w:rPr>
                                <w:t xml:space="preserve"> North </w:t>
                              </w:r>
                              <w:r>
                                <w:t>for</w:t>
                              </w:r>
                              <w:r>
                                <w:rPr>
                                  <w:spacing w:val="-1"/>
                                </w:rPr>
                                <w:t xml:space="preserve"> Southbound </w:t>
                              </w:r>
                              <w:r>
                                <w:t>Motorists</w:t>
                              </w:r>
                            </w:p>
                          </w:txbxContent>
                        </wps:txbx>
                        <wps:bodyPr rot="0" vert="horz" wrap="square" lIns="0" tIns="0" rIns="0" bIns="0" anchor="t" anchorCtr="0" upright="1">
                          <a:noAutofit/>
                        </wps:bodyPr>
                      </wps:wsp>
                    </wpg:wgp>
                  </a:graphicData>
                </a:graphic>
              </wp:inline>
            </w:drawing>
          </mc:Choice>
          <mc:Fallback>
            <w:pict>
              <v:group w14:anchorId="3138EB51" id="Group 64" o:spid="_x0000_s1062" style="width:199.4pt;height:237.9pt;mso-position-horizontal-relative:char;mso-position-vertical-relative:line" coordsize="3988,475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">
                <v:rect id="Rectangle 42" o:spid="_x0000_s1063" style="position:absolute;left:14;top:1;width:3960;height:442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o0i5cMA&#10;AADbAAAADwAAAGRycy9kb3ducmV2LnhtbESPQYvCMBSE7wv7H8Jb8LamKyhajSLqoke1gnp7NM+2&#10;bPNSmqyt/nojCB6HmfmGmcxaU4or1a6wrOCnG4EgTq0uOFNwSH6/hyCcR9ZYWiYFN3Iwm35+TDDW&#10;tuEdXfc+EwHCLkYFufdVLKVLczLourYiDt7F1gZ9kHUmdY1NgJtS9qJoIA0WHBZyrGiRU/q3/zcK&#10;1sNqftrYe5OVq/P6uD2OlsnIK9X5audjEJ5a/w6/2hutYNCH55fwA+T0A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eo0i5cMAAADbAAAADwAAAAAAAAAAAAAAAACYAgAAZHJzL2Rv&#10;d25yZXYueG1sUEsFBgAAAAAEAAQA9QAAAIgDAAAAAA==&#10;" filled="f" stroked="f">
                  <v:textbox inset="0,0,0,0">
                    <w:txbxContent>
                      <w:p w14:paraId="2AC219CF" w14:textId="77777777" w:rsidR="000C17F6" w:rsidRDefault="000C17F6" w:rsidP="006B7644">
                        <w:r>
                          <w:rPr>
                            <w:noProof/>
                          </w:rPr>
                          <w:drawing>
                            <wp:inline distT="0" distB="0" distL="0" distR="0" wp14:anchorId="6B88F716" wp14:editId="007BE794">
                              <wp:extent cx="2509520" cy="2806700"/>
                              <wp:effectExtent l="0" t="0" r="5080" b="0"/>
                              <wp:docPr id="435" name="Picture 4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22" cstate="email">
                                        <a:extLst>
                                          <a:ext uri="{28A0092B-C50C-407E-A947-70E740481C1C}">
                                            <a14:useLocalDpi xmlns:a14="http://schemas.microsoft.com/office/drawing/2010/main"/>
                                          </a:ext>
                                        </a:extLst>
                                      </a:blip>
                                      <a:srcRect/>
                                      <a:stretch>
                                        <a:fillRect/>
                                      </a:stretch>
                                    </pic:blipFill>
                                    <pic:spPr bwMode="auto">
                                      <a:xfrm>
                                        <a:off x="0" y="0"/>
                                        <a:ext cx="2509520" cy="2806700"/>
                                      </a:xfrm>
                                      <a:prstGeom prst="rect">
                                        <a:avLst/>
                                      </a:prstGeom>
                                      <a:noFill/>
                                      <a:ln>
                                        <a:noFill/>
                                      </a:ln>
                                    </pic:spPr>
                                  </pic:pic>
                                </a:graphicData>
                              </a:graphic>
                            </wp:inline>
                          </w:drawing>
                        </w:r>
                      </w:p>
                      <w:p w14:paraId="7364DF48" w14:textId="77777777" w:rsidR="000C17F6" w:rsidRDefault="000C17F6" w:rsidP="006B7644"/>
                    </w:txbxContent>
                  </v:textbox>
                </v:rect>
                <v:shape id="Freeform 43" o:spid="_x0000_s1064" style="position:absolute;left:13;top:4403;width:3960;height:20;visibility:visible;mso-wrap-style:square;v-text-anchor:top" coordsize="3960,2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2OfY88MA&#10;AADbAAAADwAAAGRycy9kb3ducmV2LnhtbESPUWvCMBSF3wf+h3CFvc1EhTI6Y5GCMEHYpmPPl+au&#10;rW1uuiRq/fdmMNjj4ZzzHc6qGG0vLuRD61jDfKZAEFfOtFxr+Dxun55BhIhssHdMGm4UoFhPHlaY&#10;G3flD7ocYi0ShEOOGpoYh1zKUDVkMczcQJy8b+ctxiR9LY3Ha4LbXi6UyqTFltNCgwOVDVXd4Ww1&#10;4Nj9vM13arN8Px335dcylF5VWj9Ox80LiEhj/A//tV+NhiyD3y/pB8j1H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2OfY88MAAADbAAAADwAAAAAAAAAAAAAAAACYAgAAZHJzL2Rv&#10;d25yZXYueG1sUEsFBgAAAAAEAAQA9QAAAIgDAAAAAA==&#10;" path="m,l3960,e" filled="f" strokecolor="gray" strokeweight=".49386mm">
                  <v:path arrowok="t" o:connecttype="custom" o:connectlocs="0,0;3960,0" o:connectangles="0,0"/>
                </v:shape>
                <v:shape id="Freeform 44" o:spid="_x0000_s1065" style="position:absolute;left:24;top:20;width:20;height:4716;visibility:visible;mso-wrap-style:square;v-text-anchor:top" coordsize="20,471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dHE/sQA&#10;AADbAAAADwAAAGRycy9kb3ducmV2LnhtbESPQUsDMRSE7wX/Q3iCtzZRtC7bpkWsglg8uCr0+Ng8&#10;N4ublyWJbfz3plDocZiZb5jlOrtB7CnE3rOG65kCQdx603On4fPjeVqBiAnZ4OCZNPxRhPXqYrLE&#10;2vgDv9O+SZ0oEI41arApjbWUsbXkMM78SFy8bx8cpiJDJ03AQ4G7Qd4oNZcOey4LFkd6tNT+NL9O&#10;w9d2Z3O4e1MZX4fbTdM9bcZKaX11mR8WIBLldA6f2i9Gw/wejl/KD5Crf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HnRxP7EAAAA2wAAAA8AAAAAAAAAAAAAAAAAmAIAAGRycy9k&#10;b3ducmV2LnhtbFBLBQYAAAAABAAEAPUAAACJAwAAAAA=&#10;" path="m,l,4715e" filled="f" strokecolor="gray" strokeweight="1.12pt">
                  <v:path arrowok="t" o:connecttype="custom" o:connectlocs="0,0;0,4715" o:connectangles="0,0"/>
                </v:shape>
                <v:shape id="Freeform 45" o:spid="_x0000_s1066" style="position:absolute;left:13;top:11;width:3954;height:20;visibility:visible;mso-wrap-style:square;v-text-anchor:top" coordsize="3954,2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" path="m,l3954,e" filled="f" strokecolor="gray" strokeweight="1.1pt">
                  <v:path arrowok="t" o:connecttype="custom" o:connectlocs="0,0;3954,0" o:connectangles="0,0"/>
                </v:shape>
                <v:shape id="Freeform 46" o:spid="_x0000_s1067" style="position:absolute;left:3957;top:21;width:20;height:4370;visibility:visible;mso-wrap-style:square;v-text-anchor:top" coordsize="20,437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ncQ/sMA&#10;AADbAAAADwAAAGRycy9kb3ducmV2LnhtbESPwWrDMBBE74X+g9hCb43cHozjRjGmptBDCWnS3Bdr&#10;a5tIKyMpiZOvjwKFHIeZecMsqskacSQfBscKXmcZCOLW6YE7Bb/bz5cCRIjIGo1jUnCmANXy8WGB&#10;pXYn/qHjJnYiQTiUqKCPcSylDG1PFsPMjcTJ+3PeYkzSd1J7PCW4NfIty3JpceC00ONIHz21+83B&#10;KhiNqdvD99pivfP1Su6bXVNclHp+mup3EJGmeA//t7+0gnwOty/pB8jlF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HncQ/sMAAADbAAAADwAAAAAAAAAAAAAAAACYAgAAZHJzL2Rv&#10;d25yZXYueG1sUEsFBgAAAAAEAAQA9QAAAIgDAAAAAA==&#10;" path="m,l,4369e" filled="f" strokecolor="gray" strokeweight="1.12pt">
                  <v:path arrowok="t" o:connecttype="custom" o:connectlocs="0,0;0,4369" o:connectangles="0,0"/>
                </v:shape>
                <v:shape id="Freeform 47" o:spid="_x0000_s1068" style="position:absolute;left:13;top:4396;width:3960;height:360;visibility:visible;mso-wrap-style:square;v-text-anchor:top" coordsize="3960,36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" path="m,360r3960,l3960,,,,,360xe" stroked="f">
                  <v:path arrowok="t" o:connecttype="custom" o:connectlocs="0,360;3960,360;3960,0;0,0;0,360" o:connectangles="0,0,0,0,0"/>
                </v:shape>
                <v:shape id="Freeform 48" o:spid="_x0000_s1069" style="position:absolute;left:13;top:4747;width:3960;height:20;visibility:visible;mso-wrap-style:square;v-text-anchor:top" coordsize="3960,2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jrCg8MA&#10;AADbAAAADwAAAGRycy9kb3ducmV2LnhtbESPzarCMBSE94LvEI7gTlNd+NNrFBEEQRfeKujy0Jzb&#10;FpuT2kStPv2NILgcZuYbZrZoTCnuVLvCsoJBPwJBnFpdcKbgeFj3JiCcR9ZYWiYFT3KwmLdbM4y1&#10;ffAv3ROfiQBhF6OC3PsqltKlORl0fVsRB+/P1gZ9kHUmdY2PADelHEbRSBosOCzkWNEqp/SS3IyC&#10;7RbT8X53e07Pp8Mkur5Wl8QXSnU7zfIHhKfGf8Of9kYrGA/g/SX8ADn/B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ejrCg8MAAADbAAAADwAAAAAAAAAAAAAAAACYAgAAZHJzL2Rv&#10;d25yZXYueG1sUEsFBgAAAAAEAAQA9QAAAIgDAAAAAA==&#10;" path="m,l3960,e" filled="f" strokecolor="gray" strokeweight="1.1pt">
                  <v:path arrowok="t" o:connecttype="custom" o:connectlocs="0,0;3960,0" o:connectangles="0,0"/>
                </v:shape>
                <v:shape id="Freeform 49" o:spid="_x0000_s1070" style="position:absolute;left:3963;top:4417;width:20;height:320;visibility:visible;mso-wrap-style:square;v-text-anchor:top" coordsize="20,32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FBK5MUA&#10;AADbAAAADwAAAGRycy9kb3ducmV2LnhtbESPQWvCQBSE74L/YXlCL1I3ClVJXUWkwVhP2h56fGRf&#10;k2D2bcyuSfz3XaHgcZiZb5jVpjeVaKlxpWUF00kEgjizuuRcwfdX8roE4TyyxsoyKbiTg816OFhh&#10;rG3HJ2rPPhcBwi5GBYX3dSylywoy6Ca2Jg7er20M+iCbXOoGuwA3lZxF0VwaLDksFFjTrqDscr4Z&#10;BYe3/fx6/LmPP6+X6YeNktSNl1apl1G/fQfhqffP8H871QoWM3h8CT9Arv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AUErkxQAAANsAAAAPAAAAAAAAAAAAAAAAAJgCAABkcnMv&#10;ZG93bnJldi54bWxQSwUGAAAAAAQABAD1AAAAigMAAAAA&#10;" path="m,l,319e" filled="f" strokecolor="gray" strokeweight=".39508mm">
                  <v:path arrowok="t" o:connecttype="custom" o:connectlocs="0,0;0,319" o:connectangles="0,0"/>
                </v:shape>
                <v:shape id="Text Box 50" o:spid="_x0000_s1071" type="#_x0000_t202" style="position:absolute;left:24;top:4404;width:3934;height:34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DTZYMUA&#10;AADbAAAADwAAAGRycy9kb3ducmV2LnhtbESPQWvCQBSE70L/w/IK3nRTBW3TrCKlhYJQjOmhx9fs&#10;S7KYfRuzW43/visIHoeZ+YbJ1oNtxYl6bxwreJomIIhLpw3XCr6Lj8kzCB+QNbaOScGFPKxXD6MM&#10;U+3OnNNpH2oRIexTVNCE0KVS+rIhi37qOuLoVa63GKLsa6l7PEe4beUsSRbSouG40GBHbw2Vh/2f&#10;VbD54fzdHL9+d3mVm6J4SXi7OCg1fhw2ryACDeEevrU/tYLlHK5f4g+Qq3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4NNlgxQAAANsAAAAPAAAAAAAAAAAAAAAAAJgCAABkcnMv&#10;ZG93bnJldi54bWxQSwUGAAAAAAQABAD1AAAAigMAAAAA&#10;" filled="f" stroked="f">
                  <v:textbox inset="0,0,0,0">
                    <w:txbxContent>
                      <w:p w14:paraId="2C6FD17D" w14:textId="77777777" w:rsidR="000C17F6" w:rsidRDefault="000C17F6" w:rsidP="006B7644">
                        <w:pPr>
                          <w:pStyle w:val="ListParagraph"/>
                        </w:pPr>
                        <w:r>
                          <w:t>Facing</w:t>
                        </w:r>
                        <w:r>
                          <w:rPr>
                            <w:spacing w:val="-1"/>
                          </w:rPr>
                          <w:t xml:space="preserve"> North </w:t>
                        </w:r>
                        <w:r>
                          <w:t>for</w:t>
                        </w:r>
                        <w:r>
                          <w:rPr>
                            <w:spacing w:val="-1"/>
                          </w:rPr>
                          <w:t xml:space="preserve"> Southbound </w:t>
                        </w:r>
                        <w:r>
                          <w:t>Motorists</w:t>
                        </w:r>
                      </w:p>
                    </w:txbxContent>
                  </v:textbox>
                </v:shape>
                <w10:anchorlock/>
              </v:group>
            </w:pict>
          </mc:Fallback>
        </mc:AlternateContent>
      </w:r>
    </w:p>
    <w:p w14:paraId="144CAAA4" w14:textId="77777777" w:rsidR="006B7644" w:rsidRDefault="006B7644" w:rsidP="006B7644">
      <w:r>
        <w:br w:type="page"/>
      </w:r>
    </w:p>
    <w:p w14:paraId="5C3B2513" w14:textId="77777777" w:rsidR="006B7644" w:rsidRDefault="006B7644" w:rsidP="006B7644"/>
    <w:p w14:paraId="640A3F63" w14:textId="77777777" w:rsidR="006B7644" w:rsidRPr="00331FB0" w:rsidRDefault="006B7644" w:rsidP="0080712B">
      <w:pPr>
        <w:pStyle w:val="AnnotatedBibHead1"/>
      </w:pPr>
      <w:r>
        <w:t xml:space="preserve"> </w:t>
      </w:r>
      <w:r w:rsidRPr="00B56E0B">
        <w:t>Bertini, Monsere, Nolan, Bosa, and Abou El-Seoud</w:t>
      </w:r>
      <w:r w:rsidRPr="00A3113E">
        <w:t xml:space="preserve">, </w:t>
      </w:r>
      <w:r w:rsidRPr="00B56E0B">
        <w:t>2006</w:t>
      </w:r>
    </w:p>
    <w:p w14:paraId="782EB1F9" w14:textId="77777777" w:rsidR="006B7644" w:rsidRDefault="006B7644" w:rsidP="006B7644"/>
    <w:p w14:paraId="326E84B6" w14:textId="77777777" w:rsidR="006B7644" w:rsidRPr="006D2F14" w:rsidRDefault="006B7644" w:rsidP="0080712B">
      <w:pPr>
        <w:pStyle w:val="AnnotatedBibHead2"/>
      </w:pPr>
      <w:r>
        <w:t>Study Characteristics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55"/>
        <w:gridCol w:w="4770"/>
      </w:tblGrid>
      <w:tr w:rsidR="006B7644" w:rsidRPr="00A23C24" w14:paraId="2E15D82A" w14:textId="77777777" w:rsidTr="00196264">
        <w:tc>
          <w:tcPr>
            <w:tcW w:w="3955" w:type="dxa"/>
            <w:shd w:val="clear" w:color="auto" w:fill="F2F2F2" w:themeFill="background1" w:themeFillShade="F2"/>
          </w:tcPr>
          <w:p w14:paraId="54E5F948" w14:textId="77777777" w:rsidR="006B7644" w:rsidRPr="009C712E" w:rsidRDefault="006B7644" w:rsidP="00196264">
            <w:r>
              <w:t>Item</w:t>
            </w:r>
          </w:p>
        </w:tc>
        <w:tc>
          <w:tcPr>
            <w:tcW w:w="4770" w:type="dxa"/>
            <w:shd w:val="clear" w:color="auto" w:fill="F2F2F2" w:themeFill="background1" w:themeFillShade="F2"/>
          </w:tcPr>
          <w:p w14:paraId="15991DB8" w14:textId="77777777" w:rsidR="006B7644" w:rsidRPr="009C712E" w:rsidRDefault="006B7644" w:rsidP="00196264">
            <w:r>
              <w:t>Response</w:t>
            </w:r>
          </w:p>
        </w:tc>
      </w:tr>
      <w:tr w:rsidR="006B7644" w:rsidRPr="00A23C24" w14:paraId="04555022" w14:textId="77777777" w:rsidTr="00196264">
        <w:tc>
          <w:tcPr>
            <w:tcW w:w="3955" w:type="dxa"/>
          </w:tcPr>
          <w:p w14:paraId="17127F34" w14:textId="77777777" w:rsidR="006B7644" w:rsidRPr="009C712E" w:rsidRDefault="006B7644" w:rsidP="006B7644">
            <w:pPr>
              <w:pStyle w:val="ListParagraph"/>
              <w:numPr>
                <w:ilvl w:val="0"/>
                <w:numId w:val="3"/>
              </w:numPr>
              <w:spacing w:before="0" w:after="160" w:line="259" w:lineRule="auto"/>
              <w:contextualSpacing/>
            </w:pPr>
            <w:r>
              <w:t>Authors</w:t>
            </w:r>
          </w:p>
        </w:tc>
        <w:tc>
          <w:tcPr>
            <w:tcW w:w="4770" w:type="dxa"/>
          </w:tcPr>
          <w:p w14:paraId="3BA6AD5B" w14:textId="77777777" w:rsidR="006B7644" w:rsidRPr="00041C57" w:rsidRDefault="006B7644" w:rsidP="00196264">
            <w:r w:rsidRPr="00B56E0B">
              <w:rPr>
                <w:noProof/>
              </w:rPr>
              <w:t>Bertini, Monsere, Nolan, Bosa, and Abou El-Seoud</w:t>
            </w:r>
          </w:p>
        </w:tc>
      </w:tr>
      <w:tr w:rsidR="006B7644" w:rsidRPr="00A23C24" w14:paraId="2D91797B" w14:textId="77777777" w:rsidTr="00196264">
        <w:tc>
          <w:tcPr>
            <w:tcW w:w="3955" w:type="dxa"/>
          </w:tcPr>
          <w:p w14:paraId="57EFD42F" w14:textId="77777777" w:rsidR="006B7644" w:rsidRPr="009C712E" w:rsidRDefault="006B7644" w:rsidP="006B7644">
            <w:pPr>
              <w:pStyle w:val="ListParagraph"/>
              <w:numPr>
                <w:ilvl w:val="0"/>
                <w:numId w:val="3"/>
              </w:numPr>
              <w:spacing w:before="0" w:after="160" w:line="259" w:lineRule="auto"/>
              <w:contextualSpacing/>
            </w:pPr>
            <w:r w:rsidRPr="009C712E">
              <w:t>Title</w:t>
            </w:r>
          </w:p>
        </w:tc>
        <w:tc>
          <w:tcPr>
            <w:tcW w:w="4770" w:type="dxa"/>
          </w:tcPr>
          <w:p w14:paraId="26ABF2E1" w14:textId="77777777" w:rsidR="006B7644" w:rsidRPr="00041C57" w:rsidRDefault="006B7644" w:rsidP="00196264">
            <w:r w:rsidRPr="00B56E0B">
              <w:rPr>
                <w:noProof/>
              </w:rPr>
              <w:t>Field Evaluation of the Myrtle Creek Advance Curve Warning System</w:t>
            </w:r>
          </w:p>
        </w:tc>
      </w:tr>
      <w:tr w:rsidR="006B7644" w:rsidRPr="00A23C24" w14:paraId="51337FD0" w14:textId="77777777" w:rsidTr="00196264">
        <w:tc>
          <w:tcPr>
            <w:tcW w:w="3955" w:type="dxa"/>
          </w:tcPr>
          <w:p w14:paraId="40EE320F" w14:textId="77777777" w:rsidR="006B7644" w:rsidRPr="00D602D0" w:rsidRDefault="006B7644" w:rsidP="006B7644">
            <w:pPr>
              <w:pStyle w:val="ListParagraph"/>
              <w:numPr>
                <w:ilvl w:val="0"/>
                <w:numId w:val="3"/>
              </w:numPr>
              <w:spacing w:before="0" w:after="160" w:line="259" w:lineRule="auto"/>
              <w:contextualSpacing/>
            </w:pPr>
            <w:r>
              <w:t>Publication year</w:t>
            </w:r>
          </w:p>
        </w:tc>
        <w:tc>
          <w:tcPr>
            <w:tcW w:w="4770" w:type="dxa"/>
            <w:shd w:val="clear" w:color="auto" w:fill="auto"/>
          </w:tcPr>
          <w:p w14:paraId="0D034324" w14:textId="77777777" w:rsidR="006B7644" w:rsidRPr="00041C57" w:rsidRDefault="006B7644" w:rsidP="00196264">
            <w:pPr>
              <w:rPr>
                <w:highlight w:val="lightGray"/>
              </w:rPr>
            </w:pPr>
            <w:r w:rsidRPr="00B56E0B">
              <w:rPr>
                <w:noProof/>
                <w:highlight w:val="lightGray"/>
              </w:rPr>
              <w:t>2006</w:t>
            </w:r>
          </w:p>
        </w:tc>
      </w:tr>
    </w:tbl>
    <w:p w14:paraId="3FBB3032" w14:textId="77777777" w:rsidR="006B7644" w:rsidRDefault="006B7644" w:rsidP="006B7644"/>
    <w:p w14:paraId="0B34BBA5" w14:textId="77777777" w:rsidR="006B7644" w:rsidRDefault="006B7644" w:rsidP="0080712B">
      <w:pPr>
        <w:pStyle w:val="AnnotatedBibHead2"/>
      </w:pPr>
      <w:r>
        <w:t>Quality Screening</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55"/>
        <w:gridCol w:w="4775"/>
      </w:tblGrid>
      <w:tr w:rsidR="006B7644" w:rsidRPr="004E4205" w14:paraId="0F193A2B" w14:textId="77777777" w:rsidTr="00196264">
        <w:trPr>
          <w:trHeight w:val="593"/>
        </w:trPr>
        <w:tc>
          <w:tcPr>
            <w:tcW w:w="3955" w:type="dxa"/>
            <w:shd w:val="clear" w:color="auto" w:fill="F2F2F2" w:themeFill="background1" w:themeFillShade="F2"/>
          </w:tcPr>
          <w:p w14:paraId="010F5561" w14:textId="77777777" w:rsidR="006B7644" w:rsidRPr="004E4205" w:rsidRDefault="006B7644" w:rsidP="00196264">
            <w:r>
              <w:t>Quality Criteria</w:t>
            </w:r>
          </w:p>
        </w:tc>
        <w:tc>
          <w:tcPr>
            <w:tcW w:w="4775" w:type="dxa"/>
            <w:shd w:val="clear" w:color="auto" w:fill="F2F2F2" w:themeFill="background1" w:themeFillShade="F2"/>
          </w:tcPr>
          <w:p w14:paraId="444B12B3" w14:textId="77777777" w:rsidR="006B7644" w:rsidRPr="007418E1" w:rsidRDefault="006B7644" w:rsidP="00196264">
            <w:pPr>
              <w:rPr>
                <w:noProof/>
              </w:rPr>
            </w:pPr>
            <w:r w:rsidRPr="004E4205">
              <w:t>Response</w:t>
            </w:r>
            <w:r>
              <w:t xml:space="preserve"> (</w:t>
            </w:r>
            <w:r w:rsidRPr="004E4205">
              <w:t>Yes or No</w:t>
            </w:r>
            <w:r>
              <w:t>)</w:t>
            </w:r>
          </w:p>
        </w:tc>
      </w:tr>
      <w:tr w:rsidR="006B7644" w:rsidRPr="004E4205" w14:paraId="6EB5D020" w14:textId="77777777" w:rsidTr="00196264">
        <w:trPr>
          <w:trHeight w:val="593"/>
        </w:trPr>
        <w:tc>
          <w:tcPr>
            <w:tcW w:w="3955" w:type="dxa"/>
          </w:tcPr>
          <w:p w14:paraId="55D93A18" w14:textId="77777777" w:rsidR="006B7644" w:rsidRPr="004E4205" w:rsidRDefault="006B7644" w:rsidP="00196264">
            <w:r w:rsidRPr="004E4205">
              <w:t>W</w:t>
            </w:r>
            <w:r>
              <w:t>ere</w:t>
            </w:r>
            <w:r w:rsidRPr="004E4205">
              <w:t xml:space="preserve"> the study population </w:t>
            </w:r>
            <w:r>
              <w:t xml:space="preserve">and the context of the study </w:t>
            </w:r>
            <w:r w:rsidRPr="004E4205">
              <w:t>well described?</w:t>
            </w:r>
          </w:p>
        </w:tc>
        <w:tc>
          <w:tcPr>
            <w:tcW w:w="4775" w:type="dxa"/>
            <w:vAlign w:val="center"/>
          </w:tcPr>
          <w:p w14:paraId="09968696" w14:textId="77777777" w:rsidR="006B7644" w:rsidRPr="001847EC" w:rsidRDefault="006B7644" w:rsidP="00196264">
            <w:r>
              <w:t>Yes</w:t>
            </w:r>
          </w:p>
        </w:tc>
      </w:tr>
      <w:tr w:rsidR="006B7644" w:rsidRPr="004E4205" w14:paraId="77E2C767" w14:textId="77777777" w:rsidTr="00196264">
        <w:tc>
          <w:tcPr>
            <w:tcW w:w="3955" w:type="dxa"/>
          </w:tcPr>
          <w:p w14:paraId="4FFE5F33" w14:textId="77777777" w:rsidR="006B7644" w:rsidRPr="004E4205" w:rsidRDefault="006B7644" w:rsidP="00196264">
            <w:r w:rsidRPr="004E4205">
              <w:t xml:space="preserve">Were the exposure variables valid </w:t>
            </w:r>
            <w:r>
              <w:t>implementations of the conditions that they were meant to represent</w:t>
            </w:r>
            <w:r w:rsidRPr="004E4205">
              <w:t>?</w:t>
            </w:r>
          </w:p>
        </w:tc>
        <w:tc>
          <w:tcPr>
            <w:tcW w:w="4775" w:type="dxa"/>
            <w:vAlign w:val="center"/>
          </w:tcPr>
          <w:p w14:paraId="6C96FFDE" w14:textId="77777777" w:rsidR="006B7644" w:rsidRPr="001847EC" w:rsidRDefault="006B7644" w:rsidP="00196264">
            <w:r>
              <w:t>Yes</w:t>
            </w:r>
          </w:p>
        </w:tc>
      </w:tr>
      <w:tr w:rsidR="006B7644" w:rsidRPr="004E4205" w14:paraId="62EF1132" w14:textId="77777777" w:rsidTr="00196264">
        <w:tc>
          <w:tcPr>
            <w:tcW w:w="3955" w:type="dxa"/>
          </w:tcPr>
          <w:p w14:paraId="5208C004" w14:textId="77777777" w:rsidR="006B7644" w:rsidRPr="004E4205" w:rsidRDefault="006B7644" w:rsidP="00196264">
            <w:r w:rsidRPr="004E4205">
              <w:t xml:space="preserve">Was the outcome variable </w:t>
            </w:r>
            <w:r>
              <w:t xml:space="preserve">both </w:t>
            </w:r>
            <w:r w:rsidRPr="004E4205">
              <w:t xml:space="preserve">a </w:t>
            </w:r>
            <w:r>
              <w:t>reliable and valid</w:t>
            </w:r>
            <w:r w:rsidRPr="004E4205">
              <w:t xml:space="preserve"> measure of the outcome of interest?</w:t>
            </w:r>
          </w:p>
        </w:tc>
        <w:tc>
          <w:tcPr>
            <w:tcW w:w="4775" w:type="dxa"/>
            <w:vAlign w:val="center"/>
          </w:tcPr>
          <w:p w14:paraId="34BB2E33" w14:textId="77777777" w:rsidR="006B7644" w:rsidRPr="001847EC" w:rsidRDefault="006B7644" w:rsidP="00196264">
            <w:r>
              <w:t>Yes</w:t>
            </w:r>
          </w:p>
          <w:p w14:paraId="0BE81EB7" w14:textId="77777777" w:rsidR="006B7644" w:rsidRPr="008B2077" w:rsidRDefault="006B7644" w:rsidP="00196264"/>
        </w:tc>
      </w:tr>
    </w:tbl>
    <w:p w14:paraId="08738648" w14:textId="77777777" w:rsidR="006B7644" w:rsidRPr="00F4181E" w:rsidRDefault="006B7644" w:rsidP="006B7644"/>
    <w:p w14:paraId="52F326D6" w14:textId="77777777" w:rsidR="006B7644" w:rsidRDefault="006B7644" w:rsidP="0080712B">
      <w:pPr>
        <w:pStyle w:val="AnnotatedBibHead2"/>
      </w:pPr>
      <w:r>
        <w:t>Study Features</w:t>
      </w:r>
    </w:p>
    <w:tbl>
      <w:tblPr>
        <w:tblStyle w:val="TableGrid"/>
        <w:tblW w:w="0" w:type="auto"/>
        <w:tblLook w:val="04A0" w:firstRow="1" w:lastRow="0" w:firstColumn="1" w:lastColumn="0" w:noHBand="0" w:noVBand="1"/>
      </w:tblPr>
      <w:tblGrid>
        <w:gridCol w:w="4045"/>
        <w:gridCol w:w="4680"/>
      </w:tblGrid>
      <w:tr w:rsidR="006B7644" w14:paraId="2A7598CA" w14:textId="77777777" w:rsidTr="00196264">
        <w:tc>
          <w:tcPr>
            <w:tcW w:w="4045" w:type="dxa"/>
            <w:tcBorders>
              <w:bottom w:val="single" w:sz="4" w:space="0" w:color="auto"/>
            </w:tcBorders>
            <w:shd w:val="clear" w:color="auto" w:fill="F2F2F2" w:themeFill="background1" w:themeFillShade="F2"/>
          </w:tcPr>
          <w:p w14:paraId="5525BFCD" w14:textId="77777777" w:rsidR="006B7644" w:rsidRDefault="006B7644" w:rsidP="00196264">
            <w:r>
              <w:t>Feature</w:t>
            </w:r>
          </w:p>
        </w:tc>
        <w:tc>
          <w:tcPr>
            <w:tcW w:w="4680" w:type="dxa"/>
            <w:tcBorders>
              <w:bottom w:val="single" w:sz="4" w:space="0" w:color="auto"/>
            </w:tcBorders>
            <w:shd w:val="clear" w:color="auto" w:fill="F2F2F2" w:themeFill="background1" w:themeFillShade="F2"/>
          </w:tcPr>
          <w:p w14:paraId="243BF012" w14:textId="77777777" w:rsidR="006B7644" w:rsidRDefault="006B7644" w:rsidP="00196264">
            <w:r>
              <w:t>Study Information</w:t>
            </w:r>
          </w:p>
        </w:tc>
      </w:tr>
      <w:tr w:rsidR="006B7644" w:rsidRPr="00115A7E" w14:paraId="56FFE154"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7C734456" w14:textId="77777777" w:rsidR="006B7644" w:rsidRPr="00B77049" w:rsidRDefault="006B7644" w:rsidP="00196264">
            <w:r w:rsidRPr="00B77049">
              <w:t>Experimental Design</w:t>
            </w:r>
          </w:p>
        </w:tc>
        <w:tc>
          <w:tcPr>
            <w:tcW w:w="4680" w:type="dxa"/>
            <w:tcBorders>
              <w:top w:val="single" w:sz="4" w:space="0" w:color="auto"/>
              <w:left w:val="nil"/>
              <w:bottom w:val="single" w:sz="4" w:space="0" w:color="auto"/>
              <w:right w:val="single" w:sz="4" w:space="0" w:color="auto"/>
            </w:tcBorders>
            <w:shd w:val="clear" w:color="auto" w:fill="auto"/>
            <w:vAlign w:val="bottom"/>
          </w:tcPr>
          <w:p w14:paraId="6D1197F7" w14:textId="77777777" w:rsidR="006B7644" w:rsidRPr="00564C87" w:rsidRDefault="006B7644" w:rsidP="00196264">
            <w:pPr>
              <w:rPr>
                <w:highlight w:val="yellow"/>
                <w:lang w:val="es-MX"/>
              </w:rPr>
            </w:pPr>
            <w:r w:rsidRPr="00B56E0B">
              <w:rPr>
                <w:noProof/>
                <w:lang w:val="es-MX"/>
              </w:rPr>
              <w:t>O-X</w:t>
            </w:r>
          </w:p>
        </w:tc>
      </w:tr>
      <w:tr w:rsidR="006B7644" w14:paraId="3A24BEA6" w14:textId="77777777" w:rsidTr="00196264">
        <w:tc>
          <w:tcPr>
            <w:tcW w:w="4045" w:type="dxa"/>
            <w:tcBorders>
              <w:top w:val="single" w:sz="4" w:space="0" w:color="auto"/>
              <w:bottom w:val="single" w:sz="4" w:space="0" w:color="auto"/>
            </w:tcBorders>
            <w:shd w:val="clear" w:color="auto" w:fill="auto"/>
            <w:vAlign w:val="bottom"/>
          </w:tcPr>
          <w:p w14:paraId="3174446F" w14:textId="77777777" w:rsidR="006B7644" w:rsidRPr="00B77049" w:rsidRDefault="006B7644" w:rsidP="00196264">
            <w:r w:rsidRPr="00B77049">
              <w:t>Safety Focus</w:t>
            </w:r>
          </w:p>
        </w:tc>
        <w:tc>
          <w:tcPr>
            <w:tcW w:w="4680" w:type="dxa"/>
            <w:tcBorders>
              <w:top w:val="single" w:sz="4" w:space="0" w:color="auto"/>
              <w:left w:val="nil"/>
              <w:bottom w:val="single" w:sz="4" w:space="0" w:color="auto"/>
              <w:right w:val="single" w:sz="4" w:space="0" w:color="auto"/>
            </w:tcBorders>
            <w:shd w:val="clear" w:color="auto" w:fill="auto"/>
            <w:vAlign w:val="bottom"/>
          </w:tcPr>
          <w:p w14:paraId="547225E6" w14:textId="77777777" w:rsidR="006B7644" w:rsidRPr="00BB0FD3" w:rsidRDefault="006B7644" w:rsidP="00196264">
            <w:r>
              <w:rPr>
                <w:noProof/>
              </w:rPr>
              <w:t>Horizontal curve</w:t>
            </w:r>
          </w:p>
        </w:tc>
      </w:tr>
      <w:tr w:rsidR="006B7644" w14:paraId="011B4570" w14:textId="77777777" w:rsidTr="00196264">
        <w:tc>
          <w:tcPr>
            <w:tcW w:w="4045" w:type="dxa"/>
            <w:tcBorders>
              <w:top w:val="single" w:sz="4" w:space="0" w:color="auto"/>
              <w:bottom w:val="single" w:sz="4" w:space="0" w:color="auto"/>
            </w:tcBorders>
            <w:shd w:val="clear" w:color="auto" w:fill="auto"/>
            <w:vAlign w:val="bottom"/>
          </w:tcPr>
          <w:p w14:paraId="2EB2B4D5" w14:textId="77777777" w:rsidR="006B7644" w:rsidRPr="00B77049" w:rsidRDefault="006B7644" w:rsidP="00196264">
            <w:r w:rsidRPr="00B77049">
              <w:t>Graphic of DSFS available</w:t>
            </w:r>
          </w:p>
        </w:tc>
        <w:tc>
          <w:tcPr>
            <w:tcW w:w="4680" w:type="dxa"/>
            <w:tcBorders>
              <w:top w:val="single" w:sz="4" w:space="0" w:color="auto"/>
              <w:left w:val="nil"/>
              <w:bottom w:val="single" w:sz="4" w:space="0" w:color="auto"/>
              <w:right w:val="single" w:sz="4" w:space="0" w:color="auto"/>
            </w:tcBorders>
            <w:shd w:val="clear" w:color="auto" w:fill="auto"/>
            <w:vAlign w:val="bottom"/>
          </w:tcPr>
          <w:p w14:paraId="18D010A5" w14:textId="77777777" w:rsidR="006B7644" w:rsidRPr="00BB0FD3" w:rsidRDefault="006B7644" w:rsidP="00196264">
            <w:r>
              <w:rPr>
                <w:noProof/>
              </w:rPr>
              <w:t>Yes</w:t>
            </w:r>
          </w:p>
        </w:tc>
      </w:tr>
      <w:tr w:rsidR="006B7644" w14:paraId="27C797E4" w14:textId="77777777" w:rsidTr="00196264">
        <w:tc>
          <w:tcPr>
            <w:tcW w:w="4045" w:type="dxa"/>
            <w:tcBorders>
              <w:top w:val="single" w:sz="4" w:space="0" w:color="auto"/>
              <w:bottom w:val="single" w:sz="4" w:space="0" w:color="auto"/>
            </w:tcBorders>
            <w:shd w:val="clear" w:color="auto" w:fill="auto"/>
            <w:vAlign w:val="bottom"/>
          </w:tcPr>
          <w:p w14:paraId="0E4395B5" w14:textId="77777777" w:rsidR="006B7644" w:rsidRPr="00B77049" w:rsidRDefault="006B7644" w:rsidP="00196264">
            <w:r w:rsidRPr="00B77049">
              <w:t>Graphic of Layout available</w:t>
            </w:r>
          </w:p>
        </w:tc>
        <w:tc>
          <w:tcPr>
            <w:tcW w:w="4680" w:type="dxa"/>
            <w:tcBorders>
              <w:top w:val="single" w:sz="4" w:space="0" w:color="auto"/>
              <w:left w:val="nil"/>
              <w:bottom w:val="single" w:sz="4" w:space="0" w:color="auto"/>
              <w:right w:val="single" w:sz="4" w:space="0" w:color="auto"/>
            </w:tcBorders>
            <w:shd w:val="clear" w:color="auto" w:fill="auto"/>
            <w:vAlign w:val="bottom"/>
          </w:tcPr>
          <w:p w14:paraId="51D30730" w14:textId="77777777" w:rsidR="006B7644" w:rsidRPr="00BB0FD3" w:rsidRDefault="006B7644" w:rsidP="00196264">
            <w:r>
              <w:rPr>
                <w:noProof/>
              </w:rPr>
              <w:t>Yes</w:t>
            </w:r>
          </w:p>
        </w:tc>
      </w:tr>
      <w:tr w:rsidR="006B7644" w14:paraId="790B944A" w14:textId="77777777" w:rsidTr="00196264">
        <w:tc>
          <w:tcPr>
            <w:tcW w:w="4045" w:type="dxa"/>
            <w:tcBorders>
              <w:top w:val="single" w:sz="4" w:space="0" w:color="auto"/>
              <w:bottom w:val="single" w:sz="4" w:space="0" w:color="auto"/>
            </w:tcBorders>
            <w:shd w:val="clear" w:color="auto" w:fill="auto"/>
            <w:vAlign w:val="bottom"/>
          </w:tcPr>
          <w:p w14:paraId="2F1AC0B9" w14:textId="77777777" w:rsidR="006B7644" w:rsidRPr="00B77049" w:rsidRDefault="006B7644" w:rsidP="00196264">
            <w:r w:rsidRPr="00B77049">
              <w:t>Study restricted to free flow level of service</w:t>
            </w:r>
          </w:p>
        </w:tc>
        <w:tc>
          <w:tcPr>
            <w:tcW w:w="4680" w:type="dxa"/>
            <w:tcBorders>
              <w:top w:val="single" w:sz="4" w:space="0" w:color="auto"/>
              <w:left w:val="nil"/>
              <w:bottom w:val="single" w:sz="4" w:space="0" w:color="auto"/>
              <w:right w:val="single" w:sz="4" w:space="0" w:color="auto"/>
            </w:tcBorders>
            <w:shd w:val="clear" w:color="auto" w:fill="auto"/>
            <w:vAlign w:val="bottom"/>
          </w:tcPr>
          <w:p w14:paraId="30604A35" w14:textId="77777777" w:rsidR="006B7644" w:rsidRPr="00BB0FD3" w:rsidRDefault="006B7644" w:rsidP="00196264">
            <w:r>
              <w:rPr>
                <w:noProof/>
              </w:rPr>
              <w:t>NS</w:t>
            </w:r>
          </w:p>
        </w:tc>
      </w:tr>
      <w:tr w:rsidR="006B7644" w14:paraId="59C189D3" w14:textId="77777777" w:rsidTr="00196264">
        <w:tc>
          <w:tcPr>
            <w:tcW w:w="4045" w:type="dxa"/>
            <w:tcBorders>
              <w:top w:val="single" w:sz="4" w:space="0" w:color="auto"/>
              <w:bottom w:val="single" w:sz="4" w:space="0" w:color="auto"/>
            </w:tcBorders>
            <w:shd w:val="clear" w:color="auto" w:fill="auto"/>
            <w:vAlign w:val="bottom"/>
          </w:tcPr>
          <w:p w14:paraId="4C44CE32" w14:textId="77777777" w:rsidR="006B7644" w:rsidRPr="00B77049" w:rsidRDefault="006B7644" w:rsidP="00196264">
            <w:r w:rsidRPr="00B77049">
              <w:t>Classes of vehicles included</w:t>
            </w:r>
          </w:p>
        </w:tc>
        <w:tc>
          <w:tcPr>
            <w:tcW w:w="4680" w:type="dxa"/>
            <w:tcBorders>
              <w:top w:val="single" w:sz="4" w:space="0" w:color="auto"/>
              <w:left w:val="nil"/>
              <w:bottom w:val="single" w:sz="4" w:space="0" w:color="auto"/>
              <w:right w:val="single" w:sz="4" w:space="0" w:color="auto"/>
            </w:tcBorders>
            <w:shd w:val="clear" w:color="auto" w:fill="auto"/>
            <w:vAlign w:val="bottom"/>
          </w:tcPr>
          <w:p w14:paraId="06A742FD" w14:textId="77777777" w:rsidR="006B7644" w:rsidRPr="00BB0FD3" w:rsidRDefault="006B7644" w:rsidP="00196264">
            <w:r>
              <w:rPr>
                <w:noProof/>
              </w:rPr>
              <w:t>Passenger cars and trucks</w:t>
            </w:r>
          </w:p>
        </w:tc>
      </w:tr>
      <w:tr w:rsidR="006B7644" w14:paraId="017175BD" w14:textId="77777777" w:rsidTr="00196264">
        <w:tc>
          <w:tcPr>
            <w:tcW w:w="4045" w:type="dxa"/>
            <w:tcBorders>
              <w:top w:val="single" w:sz="4" w:space="0" w:color="auto"/>
              <w:bottom w:val="single" w:sz="4" w:space="0" w:color="auto"/>
            </w:tcBorders>
            <w:shd w:val="clear" w:color="auto" w:fill="auto"/>
            <w:vAlign w:val="bottom"/>
          </w:tcPr>
          <w:p w14:paraId="70D13A0B" w14:textId="77777777" w:rsidR="006B7644" w:rsidRPr="00B77049" w:rsidRDefault="006B7644" w:rsidP="00196264">
            <w:r w:rsidRPr="00B77049">
              <w:t>Hypothesis 1 (H1) level</w:t>
            </w:r>
          </w:p>
        </w:tc>
        <w:tc>
          <w:tcPr>
            <w:tcW w:w="4680" w:type="dxa"/>
            <w:tcBorders>
              <w:top w:val="single" w:sz="4" w:space="0" w:color="auto"/>
              <w:left w:val="nil"/>
              <w:bottom w:val="single" w:sz="4" w:space="0" w:color="auto"/>
              <w:right w:val="single" w:sz="4" w:space="0" w:color="auto"/>
            </w:tcBorders>
            <w:shd w:val="clear" w:color="auto" w:fill="auto"/>
            <w:vAlign w:val="bottom"/>
          </w:tcPr>
          <w:p w14:paraId="25ACA265" w14:textId="77777777" w:rsidR="006B7644" w:rsidRDefault="006B7644" w:rsidP="00196264">
            <w:pPr>
              <w:rPr>
                <w:noProof/>
              </w:rPr>
            </w:pPr>
            <w:r>
              <w:rPr>
                <w:noProof/>
              </w:rPr>
              <w:t>Southbound: A,B</w:t>
            </w:r>
          </w:p>
          <w:p w14:paraId="6ADED3D5" w14:textId="77777777" w:rsidR="006B7644" w:rsidRPr="00BB0FD3" w:rsidRDefault="006B7644" w:rsidP="00196264">
            <w:r>
              <w:rPr>
                <w:noProof/>
              </w:rPr>
              <w:t>Northbound: B</w:t>
            </w:r>
          </w:p>
        </w:tc>
      </w:tr>
      <w:tr w:rsidR="006B7644" w14:paraId="259654C5" w14:textId="77777777" w:rsidTr="00196264">
        <w:tc>
          <w:tcPr>
            <w:tcW w:w="4045" w:type="dxa"/>
            <w:tcBorders>
              <w:top w:val="single" w:sz="4" w:space="0" w:color="auto"/>
              <w:bottom w:val="single" w:sz="4" w:space="0" w:color="auto"/>
            </w:tcBorders>
            <w:shd w:val="clear" w:color="auto" w:fill="auto"/>
            <w:vAlign w:val="bottom"/>
          </w:tcPr>
          <w:p w14:paraId="78BE81BD" w14:textId="77777777" w:rsidR="006B7644" w:rsidRPr="00B77049" w:rsidRDefault="006B7644" w:rsidP="00196264">
            <w:r w:rsidRPr="00B77049">
              <w:t>Hypothesis 2 (H2) level</w:t>
            </w:r>
          </w:p>
        </w:tc>
        <w:tc>
          <w:tcPr>
            <w:tcW w:w="4680" w:type="dxa"/>
            <w:tcBorders>
              <w:top w:val="single" w:sz="4" w:space="0" w:color="auto"/>
              <w:left w:val="nil"/>
              <w:bottom w:val="single" w:sz="4" w:space="0" w:color="auto"/>
              <w:right w:val="single" w:sz="4" w:space="0" w:color="auto"/>
            </w:tcBorders>
            <w:shd w:val="clear" w:color="auto" w:fill="auto"/>
            <w:vAlign w:val="bottom"/>
          </w:tcPr>
          <w:p w14:paraId="3F8424B3" w14:textId="77777777" w:rsidR="006B7644" w:rsidRDefault="006B7644" w:rsidP="00196264">
            <w:pPr>
              <w:rPr>
                <w:noProof/>
              </w:rPr>
            </w:pPr>
            <w:r>
              <w:rPr>
                <w:noProof/>
              </w:rPr>
              <w:t>Southbound: A,B</w:t>
            </w:r>
          </w:p>
          <w:p w14:paraId="4B80C1C4" w14:textId="77777777" w:rsidR="006B7644" w:rsidRPr="00BB0FD3" w:rsidRDefault="006B7644" w:rsidP="00196264">
            <w:r>
              <w:rPr>
                <w:noProof/>
              </w:rPr>
              <w:t>Northbound: B</w:t>
            </w:r>
          </w:p>
        </w:tc>
      </w:tr>
      <w:tr w:rsidR="006B7644" w14:paraId="3C552E5E" w14:textId="77777777" w:rsidTr="00196264">
        <w:tc>
          <w:tcPr>
            <w:tcW w:w="4045" w:type="dxa"/>
            <w:tcBorders>
              <w:top w:val="single" w:sz="4" w:space="0" w:color="auto"/>
              <w:bottom w:val="single" w:sz="4" w:space="0" w:color="auto"/>
            </w:tcBorders>
            <w:shd w:val="clear" w:color="auto" w:fill="auto"/>
            <w:vAlign w:val="bottom"/>
          </w:tcPr>
          <w:p w14:paraId="133ED7DF" w14:textId="77777777" w:rsidR="006B7644" w:rsidRPr="00B77049" w:rsidRDefault="006B7644" w:rsidP="00196264">
            <w:r w:rsidRPr="00B77049">
              <w:t>Hypothesis 3 (H3) level</w:t>
            </w:r>
          </w:p>
        </w:tc>
        <w:tc>
          <w:tcPr>
            <w:tcW w:w="4680" w:type="dxa"/>
            <w:tcBorders>
              <w:top w:val="single" w:sz="4" w:space="0" w:color="auto"/>
              <w:left w:val="nil"/>
              <w:bottom w:val="single" w:sz="4" w:space="0" w:color="auto"/>
              <w:right w:val="single" w:sz="4" w:space="0" w:color="auto"/>
            </w:tcBorders>
            <w:shd w:val="clear" w:color="auto" w:fill="auto"/>
            <w:vAlign w:val="bottom"/>
          </w:tcPr>
          <w:p w14:paraId="6CEC325E" w14:textId="77777777" w:rsidR="006B7644" w:rsidRPr="00BB0FD3" w:rsidRDefault="006B7644" w:rsidP="00196264">
            <w:r>
              <w:rPr>
                <w:noProof/>
              </w:rPr>
              <w:t>NA</w:t>
            </w:r>
          </w:p>
        </w:tc>
      </w:tr>
      <w:tr w:rsidR="006B7644" w:rsidRPr="00DD7F1A" w14:paraId="37070696"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2AE0AD7B" w14:textId="77777777" w:rsidR="006B7644" w:rsidRPr="00B77049" w:rsidRDefault="006B7644" w:rsidP="00196264">
            <w:r w:rsidRPr="00B77049">
              <w:t>H1: Mean speed</w:t>
            </w:r>
          </w:p>
        </w:tc>
        <w:tc>
          <w:tcPr>
            <w:tcW w:w="4680" w:type="dxa"/>
            <w:tcBorders>
              <w:top w:val="single" w:sz="4" w:space="0" w:color="auto"/>
              <w:left w:val="nil"/>
              <w:bottom w:val="single" w:sz="4" w:space="0" w:color="auto"/>
              <w:right w:val="single" w:sz="4" w:space="0" w:color="auto"/>
            </w:tcBorders>
            <w:shd w:val="clear" w:color="auto" w:fill="auto"/>
            <w:vAlign w:val="bottom"/>
          </w:tcPr>
          <w:p w14:paraId="086C1FA7" w14:textId="77777777" w:rsidR="006B7644" w:rsidRPr="00BB0FD3" w:rsidRDefault="006B7644" w:rsidP="00196264">
            <w:r>
              <w:rPr>
                <w:noProof/>
              </w:rPr>
              <w:t>Significant reduction recorded</w:t>
            </w:r>
          </w:p>
        </w:tc>
      </w:tr>
      <w:tr w:rsidR="006B7644" w:rsidRPr="00DD7F1A" w14:paraId="60238EDF" w14:textId="77777777" w:rsidTr="00196264">
        <w:tc>
          <w:tcPr>
            <w:tcW w:w="4045" w:type="dxa"/>
            <w:tcBorders>
              <w:top w:val="single" w:sz="4" w:space="0" w:color="auto"/>
              <w:bottom w:val="single" w:sz="4" w:space="0" w:color="auto"/>
            </w:tcBorders>
            <w:shd w:val="clear" w:color="auto" w:fill="auto"/>
            <w:vAlign w:val="bottom"/>
          </w:tcPr>
          <w:p w14:paraId="239475D2" w14:textId="77777777" w:rsidR="006B7644" w:rsidRPr="00B77049" w:rsidRDefault="006B7644" w:rsidP="00196264">
            <w:r w:rsidRPr="00B77049">
              <w:t>H1: 85th percentile speed</w:t>
            </w:r>
          </w:p>
        </w:tc>
        <w:tc>
          <w:tcPr>
            <w:tcW w:w="4680" w:type="dxa"/>
            <w:tcBorders>
              <w:top w:val="single" w:sz="4" w:space="0" w:color="auto"/>
              <w:left w:val="nil"/>
              <w:bottom w:val="single" w:sz="4" w:space="0" w:color="auto"/>
              <w:right w:val="single" w:sz="4" w:space="0" w:color="auto"/>
            </w:tcBorders>
            <w:shd w:val="clear" w:color="auto" w:fill="auto"/>
            <w:vAlign w:val="bottom"/>
          </w:tcPr>
          <w:p w14:paraId="1178BE27" w14:textId="77777777" w:rsidR="006B7644" w:rsidRPr="00BB0FD3" w:rsidRDefault="006B7644" w:rsidP="00196264">
            <w:r>
              <w:rPr>
                <w:noProof/>
              </w:rPr>
              <w:t>NA</w:t>
            </w:r>
          </w:p>
        </w:tc>
      </w:tr>
      <w:tr w:rsidR="006B7644" w:rsidRPr="00DD7F1A" w14:paraId="4D9F6452" w14:textId="77777777" w:rsidTr="00196264">
        <w:tc>
          <w:tcPr>
            <w:tcW w:w="4045" w:type="dxa"/>
            <w:tcBorders>
              <w:top w:val="single" w:sz="4" w:space="0" w:color="auto"/>
              <w:bottom w:val="single" w:sz="4" w:space="0" w:color="auto"/>
            </w:tcBorders>
            <w:shd w:val="clear" w:color="auto" w:fill="auto"/>
            <w:vAlign w:val="bottom"/>
          </w:tcPr>
          <w:p w14:paraId="4F2CDD66" w14:textId="77777777" w:rsidR="006B7644" w:rsidRPr="00B77049" w:rsidRDefault="006B7644" w:rsidP="00196264">
            <w:r w:rsidRPr="00B77049">
              <w:t>H1: Percentage of drivers over speed limit</w:t>
            </w:r>
          </w:p>
        </w:tc>
        <w:tc>
          <w:tcPr>
            <w:tcW w:w="4680" w:type="dxa"/>
            <w:tcBorders>
              <w:top w:val="single" w:sz="4" w:space="0" w:color="auto"/>
              <w:left w:val="nil"/>
              <w:bottom w:val="single" w:sz="4" w:space="0" w:color="auto"/>
              <w:right w:val="single" w:sz="4" w:space="0" w:color="auto"/>
            </w:tcBorders>
            <w:shd w:val="clear" w:color="auto" w:fill="auto"/>
            <w:vAlign w:val="bottom"/>
          </w:tcPr>
          <w:p w14:paraId="07366A79" w14:textId="77777777" w:rsidR="006B7644" w:rsidRPr="00BB0FD3" w:rsidRDefault="006B7644" w:rsidP="00196264">
            <w:r>
              <w:rPr>
                <w:noProof/>
              </w:rPr>
              <w:t>NA</w:t>
            </w:r>
          </w:p>
        </w:tc>
      </w:tr>
      <w:tr w:rsidR="006B7644" w:rsidRPr="00DD7F1A" w14:paraId="525B8BB8" w14:textId="77777777" w:rsidTr="00196264">
        <w:tc>
          <w:tcPr>
            <w:tcW w:w="4045" w:type="dxa"/>
            <w:tcBorders>
              <w:top w:val="single" w:sz="4" w:space="0" w:color="auto"/>
              <w:bottom w:val="single" w:sz="4" w:space="0" w:color="auto"/>
            </w:tcBorders>
            <w:shd w:val="clear" w:color="auto" w:fill="auto"/>
            <w:vAlign w:val="bottom"/>
          </w:tcPr>
          <w:p w14:paraId="76D878C0" w14:textId="77777777" w:rsidR="006B7644" w:rsidRPr="00B77049" w:rsidRDefault="006B7644" w:rsidP="00196264">
            <w:r w:rsidRPr="00B77049">
              <w:t>H1: Distribution of speed</w:t>
            </w:r>
          </w:p>
        </w:tc>
        <w:tc>
          <w:tcPr>
            <w:tcW w:w="4680" w:type="dxa"/>
            <w:tcBorders>
              <w:top w:val="single" w:sz="4" w:space="0" w:color="auto"/>
              <w:left w:val="nil"/>
              <w:bottom w:val="single" w:sz="4" w:space="0" w:color="auto"/>
              <w:right w:val="single" w:sz="4" w:space="0" w:color="auto"/>
            </w:tcBorders>
            <w:shd w:val="clear" w:color="auto" w:fill="auto"/>
            <w:vAlign w:val="bottom"/>
          </w:tcPr>
          <w:p w14:paraId="699D4B38" w14:textId="77777777" w:rsidR="006B7644" w:rsidRPr="00BB0FD3" w:rsidRDefault="006B7644" w:rsidP="00196264">
            <w:r>
              <w:rPr>
                <w:noProof/>
              </w:rPr>
              <w:t>Significant reduction recorded</w:t>
            </w:r>
          </w:p>
        </w:tc>
      </w:tr>
      <w:tr w:rsidR="006B7644" w:rsidRPr="00DD7F1A" w14:paraId="4D552CDB"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1D0BECA9" w14:textId="77777777" w:rsidR="006B7644" w:rsidRPr="00B77049" w:rsidRDefault="006B7644" w:rsidP="00196264">
            <w:r w:rsidRPr="00B77049">
              <w:lastRenderedPageBreak/>
              <w:t>H2: Mean speed</w:t>
            </w:r>
          </w:p>
        </w:tc>
        <w:tc>
          <w:tcPr>
            <w:tcW w:w="4680" w:type="dxa"/>
            <w:tcBorders>
              <w:top w:val="single" w:sz="4" w:space="0" w:color="auto"/>
              <w:left w:val="nil"/>
              <w:bottom w:val="single" w:sz="4" w:space="0" w:color="auto"/>
              <w:right w:val="single" w:sz="4" w:space="0" w:color="auto"/>
            </w:tcBorders>
            <w:shd w:val="clear" w:color="auto" w:fill="auto"/>
            <w:vAlign w:val="bottom"/>
          </w:tcPr>
          <w:p w14:paraId="6D82C890" w14:textId="77777777" w:rsidR="006B7644" w:rsidRPr="00BB0FD3" w:rsidRDefault="006B7644" w:rsidP="00196264">
            <w:r>
              <w:rPr>
                <w:noProof/>
              </w:rPr>
              <w:t>Significant reduction recorded</w:t>
            </w:r>
          </w:p>
        </w:tc>
      </w:tr>
      <w:tr w:rsidR="006B7644" w:rsidRPr="00DD7F1A" w14:paraId="2C29E395" w14:textId="77777777" w:rsidTr="00196264">
        <w:tc>
          <w:tcPr>
            <w:tcW w:w="4045" w:type="dxa"/>
            <w:tcBorders>
              <w:top w:val="single" w:sz="4" w:space="0" w:color="auto"/>
              <w:bottom w:val="single" w:sz="4" w:space="0" w:color="auto"/>
            </w:tcBorders>
            <w:shd w:val="clear" w:color="auto" w:fill="auto"/>
            <w:vAlign w:val="bottom"/>
          </w:tcPr>
          <w:p w14:paraId="57A6A0CE" w14:textId="77777777" w:rsidR="006B7644" w:rsidRPr="00B77049" w:rsidRDefault="006B7644" w:rsidP="00196264">
            <w:r w:rsidRPr="00B77049">
              <w:t>H2: 85th percentile speed</w:t>
            </w:r>
          </w:p>
        </w:tc>
        <w:tc>
          <w:tcPr>
            <w:tcW w:w="4680" w:type="dxa"/>
            <w:tcBorders>
              <w:top w:val="single" w:sz="4" w:space="0" w:color="auto"/>
              <w:left w:val="nil"/>
              <w:bottom w:val="single" w:sz="4" w:space="0" w:color="auto"/>
              <w:right w:val="single" w:sz="4" w:space="0" w:color="auto"/>
            </w:tcBorders>
            <w:shd w:val="clear" w:color="auto" w:fill="auto"/>
            <w:vAlign w:val="bottom"/>
          </w:tcPr>
          <w:p w14:paraId="2E73D11C" w14:textId="77777777" w:rsidR="006B7644" w:rsidRPr="00BB0FD3" w:rsidRDefault="006B7644" w:rsidP="00196264">
            <w:r>
              <w:rPr>
                <w:noProof/>
              </w:rPr>
              <w:t>NA</w:t>
            </w:r>
          </w:p>
        </w:tc>
      </w:tr>
      <w:tr w:rsidR="006B7644" w:rsidRPr="00DD7F1A" w14:paraId="2FC0D6AB" w14:textId="77777777" w:rsidTr="00196264">
        <w:tc>
          <w:tcPr>
            <w:tcW w:w="4045" w:type="dxa"/>
            <w:tcBorders>
              <w:top w:val="single" w:sz="4" w:space="0" w:color="auto"/>
              <w:bottom w:val="single" w:sz="4" w:space="0" w:color="auto"/>
            </w:tcBorders>
            <w:shd w:val="clear" w:color="auto" w:fill="auto"/>
            <w:vAlign w:val="bottom"/>
          </w:tcPr>
          <w:p w14:paraId="5E0C9EBF" w14:textId="77777777" w:rsidR="006B7644" w:rsidRPr="00B77049" w:rsidRDefault="006B7644" w:rsidP="00196264">
            <w:r w:rsidRPr="00B77049">
              <w:t>H2: Percentage of drivers over speed limit</w:t>
            </w:r>
          </w:p>
        </w:tc>
        <w:tc>
          <w:tcPr>
            <w:tcW w:w="4680" w:type="dxa"/>
            <w:tcBorders>
              <w:top w:val="single" w:sz="4" w:space="0" w:color="auto"/>
              <w:left w:val="nil"/>
              <w:bottom w:val="single" w:sz="4" w:space="0" w:color="auto"/>
              <w:right w:val="single" w:sz="4" w:space="0" w:color="auto"/>
            </w:tcBorders>
            <w:shd w:val="clear" w:color="auto" w:fill="auto"/>
            <w:vAlign w:val="bottom"/>
          </w:tcPr>
          <w:p w14:paraId="2532FA80" w14:textId="77777777" w:rsidR="006B7644" w:rsidRPr="00BB0FD3" w:rsidRDefault="006B7644" w:rsidP="00196264">
            <w:r>
              <w:rPr>
                <w:noProof/>
              </w:rPr>
              <w:t>NA</w:t>
            </w:r>
          </w:p>
        </w:tc>
      </w:tr>
      <w:tr w:rsidR="006B7644" w:rsidRPr="00DD7F1A" w14:paraId="579F1D5D" w14:textId="77777777" w:rsidTr="00196264">
        <w:tc>
          <w:tcPr>
            <w:tcW w:w="4045" w:type="dxa"/>
            <w:tcBorders>
              <w:top w:val="single" w:sz="4" w:space="0" w:color="auto"/>
              <w:bottom w:val="single" w:sz="4" w:space="0" w:color="auto"/>
            </w:tcBorders>
            <w:shd w:val="clear" w:color="auto" w:fill="auto"/>
            <w:vAlign w:val="bottom"/>
          </w:tcPr>
          <w:p w14:paraId="13F8339E" w14:textId="77777777" w:rsidR="006B7644" w:rsidRPr="00B77049" w:rsidRDefault="006B7644" w:rsidP="00196264">
            <w:r w:rsidRPr="00B77049">
              <w:t>H2: Distribution of speed</w:t>
            </w:r>
          </w:p>
        </w:tc>
        <w:tc>
          <w:tcPr>
            <w:tcW w:w="4680" w:type="dxa"/>
            <w:tcBorders>
              <w:top w:val="single" w:sz="4" w:space="0" w:color="auto"/>
              <w:left w:val="nil"/>
              <w:bottom w:val="single" w:sz="4" w:space="0" w:color="auto"/>
              <w:right w:val="single" w:sz="4" w:space="0" w:color="auto"/>
            </w:tcBorders>
            <w:shd w:val="clear" w:color="auto" w:fill="auto"/>
            <w:vAlign w:val="bottom"/>
          </w:tcPr>
          <w:p w14:paraId="33E0F18A" w14:textId="77777777" w:rsidR="006B7644" w:rsidRPr="00BB0FD3" w:rsidRDefault="006B7644" w:rsidP="00196264">
            <w:r>
              <w:rPr>
                <w:noProof/>
              </w:rPr>
              <w:t>Significant reduction recorded</w:t>
            </w:r>
          </w:p>
        </w:tc>
      </w:tr>
      <w:tr w:rsidR="006B7644" w:rsidRPr="00DD7F1A" w14:paraId="3B49432D" w14:textId="77777777" w:rsidTr="00196264">
        <w:tc>
          <w:tcPr>
            <w:tcW w:w="4045" w:type="dxa"/>
            <w:tcBorders>
              <w:top w:val="single" w:sz="4" w:space="0" w:color="auto"/>
              <w:bottom w:val="single" w:sz="4" w:space="0" w:color="auto"/>
            </w:tcBorders>
            <w:shd w:val="clear" w:color="auto" w:fill="auto"/>
            <w:vAlign w:val="bottom"/>
          </w:tcPr>
          <w:p w14:paraId="0E3657A6" w14:textId="77777777" w:rsidR="006B7644" w:rsidRPr="00B77049" w:rsidRDefault="006B7644" w:rsidP="00196264">
            <w:r w:rsidRPr="00B77049">
              <w:t>H3: Mean speed</w:t>
            </w:r>
          </w:p>
        </w:tc>
        <w:tc>
          <w:tcPr>
            <w:tcW w:w="4680" w:type="dxa"/>
            <w:tcBorders>
              <w:top w:val="single" w:sz="4" w:space="0" w:color="auto"/>
              <w:left w:val="nil"/>
              <w:bottom w:val="single" w:sz="4" w:space="0" w:color="auto"/>
              <w:right w:val="single" w:sz="4" w:space="0" w:color="auto"/>
            </w:tcBorders>
            <w:shd w:val="clear" w:color="auto" w:fill="auto"/>
            <w:vAlign w:val="bottom"/>
          </w:tcPr>
          <w:p w14:paraId="55CD2D22" w14:textId="77777777" w:rsidR="006B7644" w:rsidRPr="00BB0FD3" w:rsidRDefault="006B7644" w:rsidP="00196264">
            <w:r>
              <w:rPr>
                <w:noProof/>
              </w:rPr>
              <w:t>NA</w:t>
            </w:r>
          </w:p>
        </w:tc>
      </w:tr>
      <w:tr w:rsidR="006B7644" w:rsidRPr="00DD7F1A" w14:paraId="25D775DD" w14:textId="77777777" w:rsidTr="00196264">
        <w:tc>
          <w:tcPr>
            <w:tcW w:w="4045" w:type="dxa"/>
            <w:tcBorders>
              <w:top w:val="single" w:sz="4" w:space="0" w:color="auto"/>
              <w:bottom w:val="single" w:sz="4" w:space="0" w:color="auto"/>
            </w:tcBorders>
            <w:shd w:val="clear" w:color="auto" w:fill="auto"/>
            <w:vAlign w:val="bottom"/>
          </w:tcPr>
          <w:p w14:paraId="04A2D650" w14:textId="77777777" w:rsidR="006B7644" w:rsidRPr="00B77049" w:rsidRDefault="006B7644" w:rsidP="00196264">
            <w:r w:rsidRPr="00B77049">
              <w:t>H3: 85th percentile speed</w:t>
            </w:r>
          </w:p>
        </w:tc>
        <w:tc>
          <w:tcPr>
            <w:tcW w:w="4680" w:type="dxa"/>
            <w:tcBorders>
              <w:top w:val="single" w:sz="4" w:space="0" w:color="auto"/>
              <w:left w:val="nil"/>
              <w:bottom w:val="single" w:sz="4" w:space="0" w:color="auto"/>
              <w:right w:val="single" w:sz="4" w:space="0" w:color="auto"/>
            </w:tcBorders>
            <w:shd w:val="clear" w:color="auto" w:fill="auto"/>
            <w:vAlign w:val="bottom"/>
          </w:tcPr>
          <w:p w14:paraId="7604810B" w14:textId="77777777" w:rsidR="006B7644" w:rsidRPr="00BB0FD3" w:rsidRDefault="006B7644" w:rsidP="00196264">
            <w:r>
              <w:rPr>
                <w:noProof/>
              </w:rPr>
              <w:t>NA</w:t>
            </w:r>
          </w:p>
        </w:tc>
      </w:tr>
      <w:tr w:rsidR="006B7644" w:rsidRPr="00DD7F1A" w14:paraId="1C224966" w14:textId="77777777" w:rsidTr="00196264">
        <w:tc>
          <w:tcPr>
            <w:tcW w:w="4045" w:type="dxa"/>
            <w:tcBorders>
              <w:top w:val="single" w:sz="4" w:space="0" w:color="auto"/>
              <w:bottom w:val="single" w:sz="4" w:space="0" w:color="auto"/>
            </w:tcBorders>
            <w:shd w:val="clear" w:color="auto" w:fill="auto"/>
            <w:vAlign w:val="bottom"/>
          </w:tcPr>
          <w:p w14:paraId="55D1644B" w14:textId="77777777" w:rsidR="006B7644" w:rsidRPr="00B77049" w:rsidRDefault="006B7644" w:rsidP="00196264">
            <w:r w:rsidRPr="00B77049">
              <w:t>H3: Percentage of drivers over speed limit</w:t>
            </w:r>
          </w:p>
        </w:tc>
        <w:tc>
          <w:tcPr>
            <w:tcW w:w="4680" w:type="dxa"/>
            <w:tcBorders>
              <w:top w:val="single" w:sz="4" w:space="0" w:color="auto"/>
              <w:left w:val="nil"/>
              <w:bottom w:val="single" w:sz="4" w:space="0" w:color="auto"/>
              <w:right w:val="single" w:sz="4" w:space="0" w:color="auto"/>
            </w:tcBorders>
            <w:shd w:val="clear" w:color="auto" w:fill="auto"/>
            <w:vAlign w:val="bottom"/>
          </w:tcPr>
          <w:p w14:paraId="5D01763F" w14:textId="77777777" w:rsidR="006B7644" w:rsidRPr="00BB0FD3" w:rsidRDefault="006B7644" w:rsidP="00196264">
            <w:r>
              <w:rPr>
                <w:noProof/>
              </w:rPr>
              <w:t>NA</w:t>
            </w:r>
          </w:p>
        </w:tc>
      </w:tr>
      <w:tr w:rsidR="006B7644" w:rsidRPr="00DD7F1A" w14:paraId="79EFEFA3" w14:textId="77777777" w:rsidTr="00196264">
        <w:tc>
          <w:tcPr>
            <w:tcW w:w="4045" w:type="dxa"/>
            <w:tcBorders>
              <w:top w:val="single" w:sz="4" w:space="0" w:color="auto"/>
              <w:bottom w:val="single" w:sz="4" w:space="0" w:color="auto"/>
            </w:tcBorders>
            <w:shd w:val="clear" w:color="auto" w:fill="auto"/>
            <w:vAlign w:val="bottom"/>
          </w:tcPr>
          <w:p w14:paraId="6A6680DB" w14:textId="77777777" w:rsidR="006B7644" w:rsidRPr="00B77049" w:rsidRDefault="006B7644" w:rsidP="00196264">
            <w:r w:rsidRPr="00B77049">
              <w:t>H3: Distribution of speed</w:t>
            </w:r>
          </w:p>
        </w:tc>
        <w:tc>
          <w:tcPr>
            <w:tcW w:w="4680" w:type="dxa"/>
            <w:tcBorders>
              <w:top w:val="single" w:sz="4" w:space="0" w:color="auto"/>
              <w:left w:val="nil"/>
              <w:bottom w:val="single" w:sz="4" w:space="0" w:color="auto"/>
              <w:right w:val="single" w:sz="4" w:space="0" w:color="auto"/>
            </w:tcBorders>
            <w:shd w:val="clear" w:color="auto" w:fill="auto"/>
            <w:vAlign w:val="bottom"/>
          </w:tcPr>
          <w:p w14:paraId="796A313D" w14:textId="77777777" w:rsidR="006B7644" w:rsidRPr="00BB0FD3" w:rsidRDefault="006B7644" w:rsidP="00196264">
            <w:r>
              <w:rPr>
                <w:noProof/>
              </w:rPr>
              <w:t>Nothing reported</w:t>
            </w:r>
          </w:p>
        </w:tc>
      </w:tr>
      <w:tr w:rsidR="006B7644" w14:paraId="2C3C45A0"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04C9316F" w14:textId="77777777" w:rsidR="006B7644" w:rsidRPr="00B77049" w:rsidRDefault="006B7644" w:rsidP="00196264">
            <w:r w:rsidRPr="00B77049">
              <w:t>DSFS displays speed</w:t>
            </w:r>
          </w:p>
        </w:tc>
        <w:tc>
          <w:tcPr>
            <w:tcW w:w="4680" w:type="dxa"/>
            <w:tcBorders>
              <w:top w:val="single" w:sz="4" w:space="0" w:color="auto"/>
              <w:left w:val="nil"/>
              <w:bottom w:val="single" w:sz="4" w:space="0" w:color="auto"/>
              <w:right w:val="single" w:sz="4" w:space="0" w:color="auto"/>
            </w:tcBorders>
            <w:shd w:val="clear" w:color="auto" w:fill="auto"/>
            <w:vAlign w:val="bottom"/>
          </w:tcPr>
          <w:p w14:paraId="357A347C" w14:textId="77777777" w:rsidR="006B7644" w:rsidRPr="00BB0FD3" w:rsidRDefault="006B7644" w:rsidP="00196264">
            <w:r>
              <w:rPr>
                <w:noProof/>
              </w:rPr>
              <w:t>Yes</w:t>
            </w:r>
          </w:p>
        </w:tc>
      </w:tr>
      <w:tr w:rsidR="006B7644" w14:paraId="0171BE26" w14:textId="77777777" w:rsidTr="00196264">
        <w:tc>
          <w:tcPr>
            <w:tcW w:w="4045" w:type="dxa"/>
            <w:tcBorders>
              <w:top w:val="single" w:sz="4" w:space="0" w:color="auto"/>
              <w:bottom w:val="single" w:sz="4" w:space="0" w:color="auto"/>
            </w:tcBorders>
            <w:shd w:val="clear" w:color="auto" w:fill="auto"/>
            <w:vAlign w:val="bottom"/>
          </w:tcPr>
          <w:p w14:paraId="1F47D708" w14:textId="77777777" w:rsidR="006B7644" w:rsidRPr="00B77049" w:rsidRDefault="006B7644" w:rsidP="00196264">
            <w:r w:rsidRPr="00B77049">
              <w:t>DSFS speed lighting</w:t>
            </w:r>
          </w:p>
        </w:tc>
        <w:tc>
          <w:tcPr>
            <w:tcW w:w="4680" w:type="dxa"/>
            <w:tcBorders>
              <w:top w:val="single" w:sz="4" w:space="0" w:color="auto"/>
              <w:left w:val="nil"/>
              <w:bottom w:val="single" w:sz="4" w:space="0" w:color="auto"/>
              <w:right w:val="single" w:sz="4" w:space="0" w:color="auto"/>
            </w:tcBorders>
            <w:shd w:val="clear" w:color="auto" w:fill="auto"/>
            <w:vAlign w:val="bottom"/>
          </w:tcPr>
          <w:p w14:paraId="22110176" w14:textId="77777777" w:rsidR="006B7644" w:rsidRPr="00BB0FD3" w:rsidRDefault="006B7644" w:rsidP="00196264">
            <w:r>
              <w:rPr>
                <w:noProof/>
              </w:rPr>
              <w:t>LED</w:t>
            </w:r>
          </w:p>
        </w:tc>
      </w:tr>
      <w:tr w:rsidR="006B7644" w14:paraId="5BA5C092" w14:textId="77777777" w:rsidTr="00196264">
        <w:tc>
          <w:tcPr>
            <w:tcW w:w="4045" w:type="dxa"/>
            <w:tcBorders>
              <w:top w:val="single" w:sz="4" w:space="0" w:color="auto"/>
              <w:bottom w:val="single" w:sz="4" w:space="0" w:color="auto"/>
            </w:tcBorders>
            <w:shd w:val="clear" w:color="auto" w:fill="auto"/>
            <w:vAlign w:val="bottom"/>
          </w:tcPr>
          <w:p w14:paraId="039866B7" w14:textId="77777777" w:rsidR="006B7644" w:rsidRPr="00B77049" w:rsidRDefault="006B7644" w:rsidP="00196264">
            <w:r w:rsidRPr="00B77049">
              <w:t>DSFS flashes (speed or other)</w:t>
            </w:r>
          </w:p>
        </w:tc>
        <w:tc>
          <w:tcPr>
            <w:tcW w:w="4680" w:type="dxa"/>
            <w:tcBorders>
              <w:top w:val="single" w:sz="4" w:space="0" w:color="auto"/>
              <w:left w:val="nil"/>
              <w:bottom w:val="single" w:sz="4" w:space="0" w:color="auto"/>
              <w:right w:val="single" w:sz="4" w:space="0" w:color="auto"/>
            </w:tcBorders>
            <w:shd w:val="clear" w:color="auto" w:fill="auto"/>
            <w:vAlign w:val="bottom"/>
          </w:tcPr>
          <w:p w14:paraId="08A922B9" w14:textId="77777777" w:rsidR="006B7644" w:rsidRPr="00BB0FD3" w:rsidRDefault="006B7644" w:rsidP="00196264">
            <w:r>
              <w:rPr>
                <w:noProof/>
              </w:rPr>
              <w:t>NS</w:t>
            </w:r>
          </w:p>
        </w:tc>
      </w:tr>
      <w:tr w:rsidR="006B7644" w14:paraId="6BC4A611" w14:textId="77777777" w:rsidTr="00196264">
        <w:tc>
          <w:tcPr>
            <w:tcW w:w="4045" w:type="dxa"/>
            <w:tcBorders>
              <w:top w:val="single" w:sz="4" w:space="0" w:color="auto"/>
              <w:bottom w:val="single" w:sz="4" w:space="0" w:color="auto"/>
            </w:tcBorders>
            <w:shd w:val="clear" w:color="auto" w:fill="auto"/>
            <w:vAlign w:val="bottom"/>
          </w:tcPr>
          <w:p w14:paraId="00D985CE" w14:textId="77777777" w:rsidR="006B7644" w:rsidRPr="00B77049" w:rsidRDefault="006B7644" w:rsidP="00196264">
            <w:r w:rsidRPr="00B77049">
              <w:t>Mobile DSFS units</w:t>
            </w:r>
          </w:p>
        </w:tc>
        <w:tc>
          <w:tcPr>
            <w:tcW w:w="4680" w:type="dxa"/>
            <w:tcBorders>
              <w:top w:val="single" w:sz="4" w:space="0" w:color="auto"/>
              <w:left w:val="nil"/>
              <w:bottom w:val="single" w:sz="4" w:space="0" w:color="auto"/>
              <w:right w:val="single" w:sz="4" w:space="0" w:color="auto"/>
            </w:tcBorders>
            <w:shd w:val="clear" w:color="auto" w:fill="auto"/>
            <w:vAlign w:val="bottom"/>
          </w:tcPr>
          <w:p w14:paraId="33EED095" w14:textId="77777777" w:rsidR="006B7644" w:rsidRPr="00BB0FD3" w:rsidRDefault="006B7644" w:rsidP="00196264">
            <w:r>
              <w:rPr>
                <w:noProof/>
              </w:rPr>
              <w:t>No</w:t>
            </w:r>
          </w:p>
        </w:tc>
      </w:tr>
      <w:tr w:rsidR="006B7644" w14:paraId="5BFB8EDC"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7223B985" w14:textId="77777777" w:rsidR="006B7644" w:rsidRPr="00B77049" w:rsidRDefault="006B7644" w:rsidP="00196264">
            <w:r w:rsidRPr="00B77049">
              <w:t>Roadway type</w:t>
            </w:r>
          </w:p>
        </w:tc>
        <w:tc>
          <w:tcPr>
            <w:tcW w:w="4680" w:type="dxa"/>
            <w:tcBorders>
              <w:top w:val="single" w:sz="4" w:space="0" w:color="auto"/>
              <w:left w:val="nil"/>
              <w:bottom w:val="single" w:sz="4" w:space="0" w:color="auto"/>
              <w:right w:val="single" w:sz="4" w:space="0" w:color="auto"/>
            </w:tcBorders>
            <w:shd w:val="clear" w:color="auto" w:fill="auto"/>
            <w:vAlign w:val="bottom"/>
          </w:tcPr>
          <w:p w14:paraId="5F9115BB" w14:textId="77777777" w:rsidR="006B7644" w:rsidRPr="00BB0FD3" w:rsidRDefault="006B7644" w:rsidP="00196264">
            <w:r>
              <w:rPr>
                <w:noProof/>
              </w:rPr>
              <w:t>Arterial</w:t>
            </w:r>
          </w:p>
        </w:tc>
      </w:tr>
      <w:tr w:rsidR="006B7644" w14:paraId="75EE5596" w14:textId="77777777" w:rsidTr="00196264">
        <w:tc>
          <w:tcPr>
            <w:tcW w:w="4045" w:type="dxa"/>
            <w:tcBorders>
              <w:top w:val="single" w:sz="4" w:space="0" w:color="auto"/>
              <w:bottom w:val="single" w:sz="4" w:space="0" w:color="auto"/>
            </w:tcBorders>
            <w:shd w:val="clear" w:color="auto" w:fill="auto"/>
            <w:vAlign w:val="bottom"/>
          </w:tcPr>
          <w:p w14:paraId="5CA46549" w14:textId="77777777" w:rsidR="006B7644" w:rsidRPr="00B77049" w:rsidRDefault="006B7644" w:rsidP="00196264">
            <w:r w:rsidRPr="00B77049">
              <w:t>Area type (location)</w:t>
            </w:r>
          </w:p>
        </w:tc>
        <w:tc>
          <w:tcPr>
            <w:tcW w:w="4680" w:type="dxa"/>
            <w:tcBorders>
              <w:top w:val="single" w:sz="4" w:space="0" w:color="auto"/>
              <w:left w:val="nil"/>
              <w:bottom w:val="single" w:sz="4" w:space="0" w:color="auto"/>
              <w:right w:val="single" w:sz="4" w:space="0" w:color="auto"/>
            </w:tcBorders>
            <w:shd w:val="clear" w:color="auto" w:fill="auto"/>
            <w:vAlign w:val="bottom"/>
          </w:tcPr>
          <w:p w14:paraId="29CE99C8" w14:textId="77777777" w:rsidR="006B7644" w:rsidRPr="00BB0FD3" w:rsidRDefault="006B7644" w:rsidP="00196264">
            <w:r>
              <w:rPr>
                <w:noProof/>
              </w:rPr>
              <w:t>Rural</w:t>
            </w:r>
          </w:p>
        </w:tc>
      </w:tr>
      <w:tr w:rsidR="006B7644" w14:paraId="1221787E" w14:textId="77777777" w:rsidTr="00196264">
        <w:tc>
          <w:tcPr>
            <w:tcW w:w="4045" w:type="dxa"/>
            <w:tcBorders>
              <w:top w:val="single" w:sz="4" w:space="0" w:color="auto"/>
              <w:bottom w:val="single" w:sz="4" w:space="0" w:color="auto"/>
            </w:tcBorders>
            <w:shd w:val="clear" w:color="auto" w:fill="auto"/>
            <w:vAlign w:val="bottom"/>
          </w:tcPr>
          <w:p w14:paraId="535643B7" w14:textId="77777777" w:rsidR="006B7644" w:rsidRPr="00B77049" w:rsidRDefault="006B7644" w:rsidP="00196264">
            <w:r w:rsidRPr="00B77049">
              <w:t>Sidewalks present</w:t>
            </w:r>
          </w:p>
        </w:tc>
        <w:tc>
          <w:tcPr>
            <w:tcW w:w="4680" w:type="dxa"/>
            <w:tcBorders>
              <w:top w:val="single" w:sz="4" w:space="0" w:color="auto"/>
              <w:left w:val="nil"/>
              <w:bottom w:val="single" w:sz="4" w:space="0" w:color="auto"/>
              <w:right w:val="single" w:sz="4" w:space="0" w:color="auto"/>
            </w:tcBorders>
            <w:shd w:val="clear" w:color="auto" w:fill="auto"/>
            <w:vAlign w:val="bottom"/>
          </w:tcPr>
          <w:p w14:paraId="2F70B6CC" w14:textId="77777777" w:rsidR="006B7644" w:rsidRPr="00BB0FD3" w:rsidRDefault="006B7644" w:rsidP="00196264">
            <w:r>
              <w:rPr>
                <w:noProof/>
              </w:rPr>
              <w:t>No</w:t>
            </w:r>
          </w:p>
        </w:tc>
      </w:tr>
      <w:tr w:rsidR="006B7644" w14:paraId="7B6EC619" w14:textId="77777777" w:rsidTr="00196264">
        <w:tc>
          <w:tcPr>
            <w:tcW w:w="4045" w:type="dxa"/>
            <w:tcBorders>
              <w:top w:val="single" w:sz="4" w:space="0" w:color="auto"/>
              <w:bottom w:val="single" w:sz="4" w:space="0" w:color="auto"/>
            </w:tcBorders>
            <w:shd w:val="clear" w:color="auto" w:fill="auto"/>
            <w:vAlign w:val="bottom"/>
          </w:tcPr>
          <w:p w14:paraId="29183F15" w14:textId="77777777" w:rsidR="006B7644" w:rsidRPr="00B77049" w:rsidRDefault="006B7644" w:rsidP="00196264">
            <w:r w:rsidRPr="00B77049">
              <w:t>Posted speed</w:t>
            </w:r>
          </w:p>
        </w:tc>
        <w:tc>
          <w:tcPr>
            <w:tcW w:w="4680" w:type="dxa"/>
            <w:tcBorders>
              <w:top w:val="single" w:sz="4" w:space="0" w:color="auto"/>
              <w:left w:val="nil"/>
              <w:bottom w:val="single" w:sz="4" w:space="0" w:color="auto"/>
              <w:right w:val="single" w:sz="4" w:space="0" w:color="auto"/>
            </w:tcBorders>
            <w:shd w:val="clear" w:color="auto" w:fill="auto"/>
            <w:vAlign w:val="bottom"/>
          </w:tcPr>
          <w:p w14:paraId="2238E325" w14:textId="77777777" w:rsidR="006B7644" w:rsidRPr="00BB0FD3" w:rsidRDefault="006B7644" w:rsidP="00196264">
            <w:r>
              <w:rPr>
                <w:noProof/>
              </w:rPr>
              <w:t>50 mph</w:t>
            </w:r>
          </w:p>
        </w:tc>
      </w:tr>
      <w:tr w:rsidR="006B7644" w14:paraId="7A90CCBA"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63B2AE1B" w14:textId="77777777" w:rsidR="006B7644" w:rsidRPr="00B77049" w:rsidRDefault="006B7644" w:rsidP="00196264">
            <w:r w:rsidRPr="00B77049">
              <w:t>Sensor positions</w:t>
            </w:r>
          </w:p>
        </w:tc>
        <w:tc>
          <w:tcPr>
            <w:tcW w:w="4680" w:type="dxa"/>
            <w:tcBorders>
              <w:top w:val="single" w:sz="4" w:space="0" w:color="auto"/>
              <w:left w:val="nil"/>
              <w:bottom w:val="single" w:sz="4" w:space="0" w:color="auto"/>
              <w:right w:val="single" w:sz="4" w:space="0" w:color="auto"/>
            </w:tcBorders>
            <w:shd w:val="clear" w:color="auto" w:fill="auto"/>
            <w:vAlign w:val="bottom"/>
          </w:tcPr>
          <w:p w14:paraId="58CE39EB" w14:textId="77777777" w:rsidR="006B7644" w:rsidRPr="00BB0FD3" w:rsidRDefault="006B7644" w:rsidP="00196264">
            <w:r w:rsidRPr="00B56E0B">
              <w:rPr>
                <w:noProof/>
              </w:rPr>
              <w:t>NS, but observations were binned in 200 ft increments, from -1100 ft upstream to 1100 ft downstream</w:t>
            </w:r>
          </w:p>
        </w:tc>
      </w:tr>
      <w:tr w:rsidR="006B7644" w14:paraId="5B4F6C2A" w14:textId="77777777" w:rsidTr="00196264">
        <w:tc>
          <w:tcPr>
            <w:tcW w:w="4045" w:type="dxa"/>
            <w:tcBorders>
              <w:top w:val="single" w:sz="4" w:space="0" w:color="auto"/>
              <w:bottom w:val="single" w:sz="4" w:space="0" w:color="auto"/>
            </w:tcBorders>
            <w:shd w:val="clear" w:color="auto" w:fill="auto"/>
            <w:vAlign w:val="bottom"/>
          </w:tcPr>
          <w:p w14:paraId="200AEC0A" w14:textId="77777777" w:rsidR="006B7644" w:rsidRPr="00B77049" w:rsidRDefault="006B7644" w:rsidP="00196264">
            <w:r w:rsidRPr="00B77049">
              <w:t>Number of sensors</w:t>
            </w:r>
          </w:p>
        </w:tc>
        <w:tc>
          <w:tcPr>
            <w:tcW w:w="4680" w:type="dxa"/>
            <w:tcBorders>
              <w:top w:val="single" w:sz="4" w:space="0" w:color="auto"/>
              <w:left w:val="nil"/>
              <w:bottom w:val="single" w:sz="4" w:space="0" w:color="auto"/>
              <w:right w:val="single" w:sz="4" w:space="0" w:color="auto"/>
            </w:tcBorders>
            <w:shd w:val="clear" w:color="auto" w:fill="auto"/>
            <w:vAlign w:val="bottom"/>
          </w:tcPr>
          <w:p w14:paraId="5E0E07D5" w14:textId="77777777" w:rsidR="006B7644" w:rsidRPr="00BB0FD3" w:rsidRDefault="006B7644" w:rsidP="00196264">
            <w:r w:rsidRPr="00B56E0B">
              <w:rPr>
                <w:noProof/>
              </w:rPr>
              <w:t>1</w:t>
            </w:r>
          </w:p>
        </w:tc>
      </w:tr>
      <w:tr w:rsidR="006B7644" w14:paraId="21BE6854" w14:textId="77777777" w:rsidTr="00196264">
        <w:tc>
          <w:tcPr>
            <w:tcW w:w="4045" w:type="dxa"/>
            <w:tcBorders>
              <w:top w:val="single" w:sz="4" w:space="0" w:color="auto"/>
              <w:bottom w:val="single" w:sz="4" w:space="0" w:color="auto"/>
            </w:tcBorders>
            <w:shd w:val="clear" w:color="auto" w:fill="auto"/>
            <w:vAlign w:val="bottom"/>
          </w:tcPr>
          <w:p w14:paraId="10F575C8" w14:textId="77777777" w:rsidR="006B7644" w:rsidRPr="00B77049" w:rsidRDefault="006B7644" w:rsidP="00196264">
            <w:r w:rsidRPr="00B77049">
              <w:t>Sensor types</w:t>
            </w:r>
          </w:p>
        </w:tc>
        <w:tc>
          <w:tcPr>
            <w:tcW w:w="4680" w:type="dxa"/>
            <w:tcBorders>
              <w:top w:val="single" w:sz="4" w:space="0" w:color="auto"/>
              <w:left w:val="nil"/>
              <w:bottom w:val="single" w:sz="4" w:space="0" w:color="auto"/>
              <w:right w:val="single" w:sz="4" w:space="0" w:color="auto"/>
            </w:tcBorders>
            <w:shd w:val="clear" w:color="auto" w:fill="auto"/>
            <w:vAlign w:val="bottom"/>
          </w:tcPr>
          <w:p w14:paraId="33B42A10" w14:textId="77777777" w:rsidR="006B7644" w:rsidRPr="00BB0FD3" w:rsidRDefault="006B7644" w:rsidP="00196264">
            <w:r>
              <w:rPr>
                <w:noProof/>
              </w:rPr>
              <w:t>Lidar</w:t>
            </w:r>
          </w:p>
        </w:tc>
      </w:tr>
      <w:tr w:rsidR="006B7644" w14:paraId="2A135754"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20B5210E" w14:textId="77777777" w:rsidR="006B7644" w:rsidRPr="00B77049" w:rsidRDefault="006B7644" w:rsidP="00196264">
            <w:r w:rsidRPr="00B77049">
              <w:t>Types of treatments</w:t>
            </w:r>
          </w:p>
        </w:tc>
        <w:tc>
          <w:tcPr>
            <w:tcW w:w="4680" w:type="dxa"/>
            <w:tcBorders>
              <w:top w:val="single" w:sz="4" w:space="0" w:color="auto"/>
              <w:left w:val="nil"/>
              <w:bottom w:val="single" w:sz="4" w:space="0" w:color="auto"/>
              <w:right w:val="single" w:sz="4" w:space="0" w:color="auto"/>
            </w:tcBorders>
            <w:shd w:val="clear" w:color="auto" w:fill="auto"/>
            <w:vAlign w:val="bottom"/>
          </w:tcPr>
          <w:p w14:paraId="5FC1D4F3" w14:textId="77777777" w:rsidR="006B7644" w:rsidRPr="00BB0FD3" w:rsidRDefault="006B7644" w:rsidP="00196264">
            <w:r>
              <w:rPr>
                <w:noProof/>
              </w:rPr>
              <w:t>DSFS</w:t>
            </w:r>
          </w:p>
        </w:tc>
      </w:tr>
      <w:tr w:rsidR="006B7644" w14:paraId="2F22AD59" w14:textId="77777777" w:rsidTr="00196264">
        <w:tc>
          <w:tcPr>
            <w:tcW w:w="4045" w:type="dxa"/>
            <w:tcBorders>
              <w:top w:val="single" w:sz="4" w:space="0" w:color="auto"/>
              <w:bottom w:val="single" w:sz="4" w:space="0" w:color="auto"/>
            </w:tcBorders>
            <w:shd w:val="clear" w:color="auto" w:fill="auto"/>
            <w:vAlign w:val="bottom"/>
          </w:tcPr>
          <w:p w14:paraId="4309FE51" w14:textId="77777777" w:rsidR="006B7644" w:rsidRPr="00B77049" w:rsidRDefault="006B7644" w:rsidP="00196264">
            <w:r w:rsidRPr="00B77049">
              <w:t>Number of relevant sites</w:t>
            </w:r>
          </w:p>
        </w:tc>
        <w:tc>
          <w:tcPr>
            <w:tcW w:w="4680" w:type="dxa"/>
            <w:tcBorders>
              <w:top w:val="single" w:sz="4" w:space="0" w:color="auto"/>
              <w:left w:val="nil"/>
              <w:bottom w:val="single" w:sz="4" w:space="0" w:color="auto"/>
              <w:right w:val="single" w:sz="4" w:space="0" w:color="auto"/>
            </w:tcBorders>
            <w:shd w:val="clear" w:color="auto" w:fill="auto"/>
            <w:vAlign w:val="bottom"/>
          </w:tcPr>
          <w:p w14:paraId="716E4A3B" w14:textId="77777777" w:rsidR="006B7644" w:rsidRPr="00BB0FD3" w:rsidRDefault="006B7644" w:rsidP="00196264">
            <w:r>
              <w:rPr>
                <w:noProof/>
              </w:rPr>
              <w:t>2</w:t>
            </w:r>
          </w:p>
        </w:tc>
      </w:tr>
      <w:tr w:rsidR="006B7644" w14:paraId="599E3C6B" w14:textId="77777777" w:rsidTr="00196264">
        <w:tc>
          <w:tcPr>
            <w:tcW w:w="4045" w:type="dxa"/>
            <w:tcBorders>
              <w:top w:val="single" w:sz="4" w:space="0" w:color="auto"/>
              <w:bottom w:val="single" w:sz="4" w:space="0" w:color="auto"/>
            </w:tcBorders>
            <w:shd w:val="clear" w:color="auto" w:fill="auto"/>
            <w:vAlign w:val="bottom"/>
          </w:tcPr>
          <w:p w14:paraId="6061092B" w14:textId="77777777" w:rsidR="006B7644" w:rsidRPr="00B77049" w:rsidRDefault="006B7644" w:rsidP="00196264">
            <w:r w:rsidRPr="00B77049">
              <w:t xml:space="preserve">Number of cases </w:t>
            </w:r>
          </w:p>
        </w:tc>
        <w:tc>
          <w:tcPr>
            <w:tcW w:w="4680" w:type="dxa"/>
            <w:tcBorders>
              <w:top w:val="single" w:sz="4" w:space="0" w:color="auto"/>
              <w:left w:val="nil"/>
              <w:bottom w:val="single" w:sz="4" w:space="0" w:color="auto"/>
              <w:right w:val="single" w:sz="4" w:space="0" w:color="auto"/>
            </w:tcBorders>
            <w:shd w:val="clear" w:color="auto" w:fill="auto"/>
            <w:vAlign w:val="bottom"/>
          </w:tcPr>
          <w:p w14:paraId="05A9AEA9" w14:textId="77777777" w:rsidR="006B7644" w:rsidRPr="00BB0FD3" w:rsidRDefault="006B7644" w:rsidP="00196264">
            <w:r>
              <w:rPr>
                <w:noProof/>
              </w:rPr>
              <w:t>2</w:t>
            </w:r>
          </w:p>
        </w:tc>
      </w:tr>
      <w:tr w:rsidR="006B7644" w14:paraId="41D5C2BD"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2680C976" w14:textId="77777777" w:rsidR="006B7644" w:rsidRPr="006011BB" w:rsidRDefault="006B7644" w:rsidP="00196264">
            <w:r>
              <w:t>Duration</w:t>
            </w:r>
            <w:r w:rsidRPr="00B77049">
              <w:t xml:space="preserve"> </w:t>
            </w:r>
            <w:r>
              <w:t>of measurements before activation (“before” measurements)</w:t>
            </w:r>
          </w:p>
        </w:tc>
        <w:tc>
          <w:tcPr>
            <w:tcW w:w="4680" w:type="dxa"/>
            <w:tcBorders>
              <w:top w:val="single" w:sz="4" w:space="0" w:color="auto"/>
              <w:left w:val="nil"/>
              <w:bottom w:val="single" w:sz="4" w:space="0" w:color="auto"/>
              <w:right w:val="single" w:sz="4" w:space="0" w:color="auto"/>
            </w:tcBorders>
            <w:shd w:val="clear" w:color="auto" w:fill="auto"/>
            <w:vAlign w:val="bottom"/>
          </w:tcPr>
          <w:p w14:paraId="35BD7F9F" w14:textId="77777777" w:rsidR="006B7644" w:rsidRPr="00BB0FD3" w:rsidRDefault="006B7644" w:rsidP="00196264">
            <w:r>
              <w:rPr>
                <w:noProof/>
              </w:rPr>
              <w:t>11 hours total, collected in three installments spanning three months</w:t>
            </w:r>
          </w:p>
        </w:tc>
      </w:tr>
      <w:tr w:rsidR="006B7644" w14:paraId="6F1AA918" w14:textId="77777777" w:rsidTr="00196264">
        <w:tc>
          <w:tcPr>
            <w:tcW w:w="4045" w:type="dxa"/>
            <w:tcBorders>
              <w:top w:val="single" w:sz="4" w:space="0" w:color="auto"/>
              <w:bottom w:val="single" w:sz="4" w:space="0" w:color="auto"/>
            </w:tcBorders>
            <w:shd w:val="clear" w:color="auto" w:fill="auto"/>
            <w:vAlign w:val="bottom"/>
          </w:tcPr>
          <w:p w14:paraId="409CAD8B" w14:textId="77777777" w:rsidR="006B7644" w:rsidRPr="00B77049" w:rsidRDefault="006B7644" w:rsidP="00196264">
            <w:r>
              <w:t>Time interval between “before” measurements and activation</w:t>
            </w:r>
          </w:p>
        </w:tc>
        <w:tc>
          <w:tcPr>
            <w:tcW w:w="4680" w:type="dxa"/>
            <w:tcBorders>
              <w:top w:val="single" w:sz="4" w:space="0" w:color="auto"/>
              <w:left w:val="nil"/>
              <w:bottom w:val="single" w:sz="4" w:space="0" w:color="auto"/>
              <w:right w:val="single" w:sz="4" w:space="0" w:color="auto"/>
            </w:tcBorders>
            <w:shd w:val="clear" w:color="auto" w:fill="auto"/>
            <w:vAlign w:val="bottom"/>
          </w:tcPr>
          <w:p w14:paraId="55BA8204" w14:textId="77777777" w:rsidR="006B7644" w:rsidRPr="00BB0FD3" w:rsidRDefault="006B7644" w:rsidP="00196264">
            <w:r>
              <w:rPr>
                <w:noProof/>
              </w:rPr>
              <w:t>6 months</w:t>
            </w:r>
          </w:p>
        </w:tc>
      </w:tr>
      <w:tr w:rsidR="006B7644" w14:paraId="793A6A86"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6CD5EF28" w14:textId="77777777" w:rsidR="006B7644" w:rsidRPr="00B77049" w:rsidRDefault="006B7644" w:rsidP="00196264">
            <w:r>
              <w:t>Duration of activation</w:t>
            </w:r>
          </w:p>
        </w:tc>
        <w:tc>
          <w:tcPr>
            <w:tcW w:w="4680" w:type="dxa"/>
            <w:tcBorders>
              <w:top w:val="single" w:sz="4" w:space="0" w:color="auto"/>
              <w:left w:val="nil"/>
              <w:bottom w:val="single" w:sz="4" w:space="0" w:color="auto"/>
              <w:right w:val="single" w:sz="4" w:space="0" w:color="auto"/>
            </w:tcBorders>
            <w:shd w:val="clear" w:color="auto" w:fill="auto"/>
            <w:vAlign w:val="bottom"/>
          </w:tcPr>
          <w:p w14:paraId="6644D208" w14:textId="77777777" w:rsidR="006B7644" w:rsidRPr="00BB0FD3" w:rsidRDefault="006B7644" w:rsidP="00196264">
            <w:r>
              <w:rPr>
                <w:noProof/>
              </w:rPr>
              <w:t>6 months</w:t>
            </w:r>
          </w:p>
        </w:tc>
      </w:tr>
      <w:tr w:rsidR="006B7644" w14:paraId="223B9A9B" w14:textId="77777777" w:rsidTr="00196264">
        <w:tc>
          <w:tcPr>
            <w:tcW w:w="4045" w:type="dxa"/>
            <w:tcBorders>
              <w:top w:val="single" w:sz="4" w:space="0" w:color="auto"/>
              <w:bottom w:val="single" w:sz="4" w:space="0" w:color="auto"/>
            </w:tcBorders>
            <w:shd w:val="clear" w:color="auto" w:fill="auto"/>
            <w:vAlign w:val="bottom"/>
          </w:tcPr>
          <w:p w14:paraId="51158CEA" w14:textId="77777777" w:rsidR="006B7644" w:rsidRPr="00B77049" w:rsidRDefault="006B7644" w:rsidP="00196264">
            <w:r w:rsidRPr="00B77049">
              <w:t xml:space="preserve">Time of day when speed </w:t>
            </w:r>
            <w:r>
              <w:t xml:space="preserve">is </w:t>
            </w:r>
            <w:r w:rsidRPr="00B77049">
              <w:t xml:space="preserve">measured  </w:t>
            </w:r>
            <w:r>
              <w:t>(</w:t>
            </w:r>
            <w:r w:rsidRPr="00B77049">
              <w:t>AM/PM</w:t>
            </w:r>
            <w:r>
              <w:t>)</w:t>
            </w:r>
          </w:p>
        </w:tc>
        <w:tc>
          <w:tcPr>
            <w:tcW w:w="4680" w:type="dxa"/>
            <w:tcBorders>
              <w:top w:val="single" w:sz="4" w:space="0" w:color="auto"/>
              <w:left w:val="nil"/>
              <w:bottom w:val="single" w:sz="4" w:space="0" w:color="auto"/>
              <w:right w:val="single" w:sz="4" w:space="0" w:color="auto"/>
            </w:tcBorders>
            <w:shd w:val="clear" w:color="auto" w:fill="auto"/>
            <w:vAlign w:val="bottom"/>
          </w:tcPr>
          <w:p w14:paraId="42CBDF20" w14:textId="77777777" w:rsidR="006B7644" w:rsidRPr="00BB0FD3" w:rsidRDefault="006B7644" w:rsidP="00196264">
            <w:r>
              <w:rPr>
                <w:noProof/>
              </w:rPr>
              <w:t>Multiple</w:t>
            </w:r>
          </w:p>
        </w:tc>
      </w:tr>
      <w:tr w:rsidR="006B7644" w14:paraId="28E3886A" w14:textId="77777777" w:rsidTr="00196264">
        <w:tc>
          <w:tcPr>
            <w:tcW w:w="4045" w:type="dxa"/>
            <w:tcBorders>
              <w:top w:val="single" w:sz="4" w:space="0" w:color="auto"/>
              <w:bottom w:val="single" w:sz="4" w:space="0" w:color="auto"/>
            </w:tcBorders>
            <w:shd w:val="clear" w:color="auto" w:fill="auto"/>
            <w:vAlign w:val="bottom"/>
          </w:tcPr>
          <w:p w14:paraId="63A6E6D3" w14:textId="77777777" w:rsidR="006B7644" w:rsidRPr="00B77049" w:rsidRDefault="006B7644" w:rsidP="00196264">
            <w:r w:rsidRPr="00B77049">
              <w:t>Time of day when speed</w:t>
            </w:r>
            <w:r>
              <w:t xml:space="preserve"> is measured</w:t>
            </w:r>
            <w:r w:rsidRPr="00B77049">
              <w:t xml:space="preserve"> </w:t>
            </w:r>
            <w:r>
              <w:t>(</w:t>
            </w:r>
            <w:r w:rsidRPr="00B77049">
              <w:t>peak/off peak</w:t>
            </w:r>
            <w:r>
              <w:t>)</w:t>
            </w:r>
          </w:p>
        </w:tc>
        <w:tc>
          <w:tcPr>
            <w:tcW w:w="4680" w:type="dxa"/>
            <w:tcBorders>
              <w:top w:val="single" w:sz="4" w:space="0" w:color="auto"/>
              <w:left w:val="nil"/>
              <w:bottom w:val="single" w:sz="4" w:space="0" w:color="auto"/>
              <w:right w:val="single" w:sz="4" w:space="0" w:color="auto"/>
            </w:tcBorders>
            <w:shd w:val="clear" w:color="auto" w:fill="auto"/>
            <w:vAlign w:val="bottom"/>
          </w:tcPr>
          <w:p w14:paraId="14F2278A" w14:textId="77777777" w:rsidR="006B7644" w:rsidRPr="00BB0FD3" w:rsidRDefault="006B7644" w:rsidP="00196264">
            <w:r>
              <w:rPr>
                <w:noProof/>
              </w:rPr>
              <w:t>Off peak</w:t>
            </w:r>
          </w:p>
        </w:tc>
      </w:tr>
      <w:tr w:rsidR="006B7644" w14:paraId="645B4F4A"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3BF51596" w14:textId="77777777" w:rsidR="006B7644" w:rsidRPr="00B77049" w:rsidRDefault="006B7644" w:rsidP="00196264">
            <w:r>
              <w:t>Time intervals at which measurements were taken during activation (“during” measurements)</w:t>
            </w:r>
            <w:r>
              <w:rPr>
                <w:rStyle w:val="FootnoteReference"/>
                <w:rFonts w:ascii="Calibri" w:hAnsi="Calibri"/>
                <w:color w:val="000000"/>
              </w:rPr>
              <w:footnoteReference w:id="4"/>
            </w:r>
          </w:p>
        </w:tc>
        <w:tc>
          <w:tcPr>
            <w:tcW w:w="4680" w:type="dxa"/>
            <w:tcBorders>
              <w:top w:val="single" w:sz="4" w:space="0" w:color="auto"/>
              <w:left w:val="nil"/>
              <w:bottom w:val="single" w:sz="4" w:space="0" w:color="auto"/>
              <w:right w:val="single" w:sz="4" w:space="0" w:color="auto"/>
            </w:tcBorders>
            <w:shd w:val="clear" w:color="auto" w:fill="auto"/>
            <w:vAlign w:val="bottom"/>
          </w:tcPr>
          <w:p w14:paraId="4449F57B" w14:textId="77777777" w:rsidR="006B7644" w:rsidRPr="00BB0FD3" w:rsidRDefault="006B7644" w:rsidP="00196264">
            <w:r>
              <w:rPr>
                <w:noProof/>
              </w:rPr>
              <w:t>6 months</w:t>
            </w:r>
          </w:p>
        </w:tc>
      </w:tr>
      <w:tr w:rsidR="006B7644" w14:paraId="7CCC7AD4" w14:textId="77777777" w:rsidTr="00196264">
        <w:tc>
          <w:tcPr>
            <w:tcW w:w="4045" w:type="dxa"/>
            <w:tcBorders>
              <w:top w:val="single" w:sz="4" w:space="0" w:color="auto"/>
              <w:bottom w:val="single" w:sz="4" w:space="0" w:color="auto"/>
            </w:tcBorders>
            <w:shd w:val="clear" w:color="auto" w:fill="auto"/>
            <w:vAlign w:val="bottom"/>
          </w:tcPr>
          <w:p w14:paraId="1DFDC165" w14:textId="77777777" w:rsidR="006B7644" w:rsidRPr="00F63587" w:rsidRDefault="006B7644" w:rsidP="00196264">
            <w:r>
              <w:t>Amount of time that elapsed after deactivation and prior to subsequent measurements (“after” measurements)</w:t>
            </w:r>
          </w:p>
        </w:tc>
        <w:tc>
          <w:tcPr>
            <w:tcW w:w="4680" w:type="dxa"/>
            <w:tcBorders>
              <w:top w:val="single" w:sz="4" w:space="0" w:color="auto"/>
              <w:left w:val="nil"/>
              <w:bottom w:val="single" w:sz="4" w:space="0" w:color="auto"/>
              <w:right w:val="single" w:sz="4" w:space="0" w:color="auto"/>
            </w:tcBorders>
            <w:shd w:val="clear" w:color="auto" w:fill="auto"/>
            <w:vAlign w:val="bottom"/>
          </w:tcPr>
          <w:p w14:paraId="2AF10EAB" w14:textId="77777777" w:rsidR="006B7644" w:rsidRPr="00BB0FD3" w:rsidRDefault="006B7644" w:rsidP="00196264">
            <w:r>
              <w:rPr>
                <w:noProof/>
              </w:rPr>
              <w:t>NA</w:t>
            </w:r>
          </w:p>
        </w:tc>
      </w:tr>
      <w:tr w:rsidR="006B7644" w14:paraId="2455E23A" w14:textId="77777777" w:rsidTr="00196264">
        <w:tc>
          <w:tcPr>
            <w:tcW w:w="4045" w:type="dxa"/>
            <w:tcBorders>
              <w:top w:val="single" w:sz="4" w:space="0" w:color="auto"/>
              <w:bottom w:val="single" w:sz="4" w:space="0" w:color="auto"/>
            </w:tcBorders>
            <w:shd w:val="clear" w:color="auto" w:fill="auto"/>
            <w:vAlign w:val="bottom"/>
          </w:tcPr>
          <w:p w14:paraId="4B910682" w14:textId="77777777" w:rsidR="006B7644" w:rsidRPr="00B77049" w:rsidRDefault="006B7644" w:rsidP="00196264">
            <w:r>
              <w:t>Duration of “after” measurements</w:t>
            </w:r>
          </w:p>
        </w:tc>
        <w:tc>
          <w:tcPr>
            <w:tcW w:w="4680" w:type="dxa"/>
            <w:tcBorders>
              <w:top w:val="single" w:sz="4" w:space="0" w:color="auto"/>
              <w:left w:val="nil"/>
              <w:bottom w:val="single" w:sz="4" w:space="0" w:color="auto"/>
              <w:right w:val="single" w:sz="4" w:space="0" w:color="auto"/>
            </w:tcBorders>
            <w:shd w:val="clear" w:color="auto" w:fill="auto"/>
            <w:vAlign w:val="bottom"/>
          </w:tcPr>
          <w:p w14:paraId="15B38DDC" w14:textId="77777777" w:rsidR="006B7644" w:rsidRPr="00BB0FD3" w:rsidRDefault="006B7644" w:rsidP="00196264">
            <w:r>
              <w:rPr>
                <w:noProof/>
              </w:rPr>
              <w:t>NA</w:t>
            </w:r>
          </w:p>
        </w:tc>
      </w:tr>
      <w:tr w:rsidR="006B7644" w14:paraId="4EB74BB6"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0DD4927B" w14:textId="77777777" w:rsidR="006B7644" w:rsidRPr="00B77049" w:rsidRDefault="006B7644" w:rsidP="00196264">
            <w:r w:rsidRPr="00B77049">
              <w:t>Meta-analysis data available</w:t>
            </w:r>
          </w:p>
        </w:tc>
        <w:tc>
          <w:tcPr>
            <w:tcW w:w="4680" w:type="dxa"/>
            <w:tcBorders>
              <w:top w:val="single" w:sz="4" w:space="0" w:color="auto"/>
              <w:left w:val="nil"/>
              <w:bottom w:val="single" w:sz="4" w:space="0" w:color="auto"/>
              <w:right w:val="single" w:sz="4" w:space="0" w:color="auto"/>
            </w:tcBorders>
            <w:shd w:val="clear" w:color="auto" w:fill="auto"/>
            <w:vAlign w:val="bottom"/>
          </w:tcPr>
          <w:p w14:paraId="2F043022" w14:textId="77777777" w:rsidR="006B7644" w:rsidRPr="00BB0FD3" w:rsidRDefault="006B7644" w:rsidP="00196264">
            <w:r>
              <w:rPr>
                <w:noProof/>
              </w:rPr>
              <w:t>Yes</w:t>
            </w:r>
          </w:p>
        </w:tc>
      </w:tr>
      <w:tr w:rsidR="006B7644" w14:paraId="016D71BB"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68E06A45" w14:textId="77777777" w:rsidR="006B7644" w:rsidRPr="00B77049" w:rsidRDefault="006B7644" w:rsidP="00196264">
            <w:r w:rsidRPr="00B77049">
              <w:lastRenderedPageBreak/>
              <w:t>Caveats</w:t>
            </w:r>
          </w:p>
        </w:tc>
        <w:tc>
          <w:tcPr>
            <w:tcW w:w="4680" w:type="dxa"/>
            <w:tcBorders>
              <w:top w:val="single" w:sz="4" w:space="0" w:color="auto"/>
              <w:left w:val="nil"/>
              <w:bottom w:val="single" w:sz="4" w:space="0" w:color="auto"/>
              <w:right w:val="single" w:sz="4" w:space="0" w:color="auto"/>
            </w:tcBorders>
            <w:shd w:val="clear" w:color="auto" w:fill="auto"/>
            <w:vAlign w:val="bottom"/>
          </w:tcPr>
          <w:p w14:paraId="0459BB27" w14:textId="77777777" w:rsidR="006B7644" w:rsidRPr="00BB0FD3" w:rsidRDefault="006B7644" w:rsidP="00196264">
            <w:r>
              <w:rPr>
                <w:noProof/>
              </w:rPr>
              <w:t>None</w:t>
            </w:r>
          </w:p>
        </w:tc>
      </w:tr>
      <w:tr w:rsidR="006B7644" w14:paraId="2EA74C29" w14:textId="77777777" w:rsidTr="00196264">
        <w:tc>
          <w:tcPr>
            <w:tcW w:w="4045" w:type="dxa"/>
            <w:tcBorders>
              <w:top w:val="single" w:sz="4" w:space="0" w:color="auto"/>
              <w:bottom w:val="single" w:sz="4" w:space="0" w:color="auto"/>
            </w:tcBorders>
            <w:shd w:val="clear" w:color="auto" w:fill="auto"/>
            <w:vAlign w:val="bottom"/>
          </w:tcPr>
          <w:p w14:paraId="5EB0CD00" w14:textId="77777777" w:rsidR="006B7644" w:rsidRPr="00B77049" w:rsidRDefault="006B7644" w:rsidP="00196264">
            <w:r w:rsidRPr="00B77049">
              <w:t>Best practices information available</w:t>
            </w:r>
          </w:p>
        </w:tc>
        <w:tc>
          <w:tcPr>
            <w:tcW w:w="4680" w:type="dxa"/>
            <w:tcBorders>
              <w:top w:val="single" w:sz="4" w:space="0" w:color="auto"/>
              <w:left w:val="nil"/>
              <w:bottom w:val="single" w:sz="4" w:space="0" w:color="auto"/>
              <w:right w:val="single" w:sz="4" w:space="0" w:color="auto"/>
            </w:tcBorders>
            <w:shd w:val="clear" w:color="auto" w:fill="auto"/>
            <w:vAlign w:val="bottom"/>
          </w:tcPr>
          <w:p w14:paraId="3FB57070" w14:textId="77777777" w:rsidR="006B7644" w:rsidRPr="00BB0FD3" w:rsidRDefault="006B7644" w:rsidP="00196264">
            <w:r>
              <w:rPr>
                <w:noProof/>
              </w:rPr>
              <w:t>No, but refers to a companion report with best practice information</w:t>
            </w:r>
          </w:p>
        </w:tc>
      </w:tr>
    </w:tbl>
    <w:p w14:paraId="632181B5" w14:textId="77777777" w:rsidR="006B7644" w:rsidRDefault="006B7644" w:rsidP="006B7644">
      <w:r>
        <w:tab/>
      </w:r>
    </w:p>
    <w:p w14:paraId="1779DB2B" w14:textId="77777777" w:rsidR="006B7644" w:rsidRPr="00593DB1" w:rsidRDefault="006B7644" w:rsidP="0080712B">
      <w:pPr>
        <w:pStyle w:val="AnnotatedBibHead2"/>
      </w:pPr>
      <w:r w:rsidRPr="00593DB1">
        <w:t>Summary of Study</w:t>
      </w:r>
    </w:p>
    <w:p w14:paraId="38D9AF01" w14:textId="77777777" w:rsidR="006B7644" w:rsidRDefault="006B7644" w:rsidP="006B7644">
      <w:r w:rsidRPr="00593DB1">
        <w:t xml:space="preserve">Dynamic speed feedback signs (DSFS) were installed at </w:t>
      </w:r>
      <w:r>
        <w:rPr>
          <w:noProof/>
        </w:rPr>
        <w:t>two</w:t>
      </w:r>
      <w:r>
        <w:t xml:space="preserve"> sites</w:t>
      </w:r>
      <w:r w:rsidRPr="00593DB1">
        <w:t xml:space="preserve"> in </w:t>
      </w:r>
      <w:r w:rsidRPr="00597ADC">
        <w:rPr>
          <w:noProof/>
        </w:rPr>
        <w:t>Oregon</w:t>
      </w:r>
      <w:r w:rsidRPr="00593DB1">
        <w:t>. The style of DSFS was</w:t>
      </w:r>
      <w:r>
        <w:rPr>
          <w:noProof/>
        </w:rPr>
        <w:t xml:space="preserve"> an overhead LED sign installed</w:t>
      </w:r>
      <w:r w:rsidRPr="00597ADC">
        <w:rPr>
          <w:noProof/>
        </w:rPr>
        <w:t xml:space="preserve"> on existing sign bridges</w:t>
      </w:r>
      <w:r w:rsidRPr="00593DB1">
        <w:t xml:space="preserve">. The context was </w:t>
      </w:r>
      <w:r w:rsidRPr="00597ADC">
        <w:rPr>
          <w:noProof/>
        </w:rPr>
        <w:t>rural</w:t>
      </w:r>
      <w:r w:rsidRPr="00593DB1">
        <w:t xml:space="preserve">. The roadway type was as follows: </w:t>
      </w:r>
      <w:r>
        <w:rPr>
          <w:noProof/>
        </w:rPr>
        <w:t>c</w:t>
      </w:r>
      <w:r w:rsidRPr="00597ADC">
        <w:rPr>
          <w:noProof/>
        </w:rPr>
        <w:t xml:space="preserve">urved interstate </w:t>
      </w:r>
      <w:r>
        <w:rPr>
          <w:noProof/>
        </w:rPr>
        <w:t xml:space="preserve">(two travel lanes in each direction) </w:t>
      </w:r>
      <w:r w:rsidRPr="00597ADC">
        <w:rPr>
          <w:noProof/>
        </w:rPr>
        <w:t>tightly constrained by an embankment on one side and a river on the other.</w:t>
      </w:r>
      <w:r w:rsidRPr="00593DB1">
        <w:t xml:space="preserve"> The posted speeds were as follows: </w:t>
      </w:r>
      <w:r w:rsidRPr="00597ADC">
        <w:rPr>
          <w:noProof/>
        </w:rPr>
        <w:t>50 mph (regulatory) and 45 mph (advised) in the vicinity of the curve</w:t>
      </w:r>
      <w:r w:rsidRPr="00593DB1">
        <w:rPr>
          <w:noProof/>
        </w:rPr>
        <w:t>.</w:t>
      </w:r>
      <w:r w:rsidRPr="00593DB1">
        <w:t xml:space="preserve"> </w:t>
      </w:r>
      <w:r w:rsidRPr="00597ADC">
        <w:rPr>
          <w:noProof/>
        </w:rPr>
        <w:t>Measures were taken of the mean speed and the speed distribution.</w:t>
      </w:r>
      <w:r w:rsidRPr="00593DB1">
        <w:t xml:space="preserve"> </w:t>
      </w:r>
      <w:r w:rsidRPr="00597ADC">
        <w:rPr>
          <w:noProof/>
        </w:rPr>
        <w:t>For southbound traffic, data were collected from a vehicle parked in the ramp gore area. This location was less than ideal because it was clearly visible to approaching traffic and has been used by Oregon State Police for enforcement purposes. For northbound traffic, data were collected from behind the concrete barrier approximately 420 feet downstream from the sign. Some data were also collected at a location 114 feet upstream of the sign. For each speed observation, the distance was also recorded. This distance was subsequently adjusted to reflect the actual distance</w:t>
      </w:r>
      <w:r>
        <w:rPr>
          <w:noProof/>
        </w:rPr>
        <w:t xml:space="preserve"> of the vehicle</w:t>
      </w:r>
      <w:r w:rsidRPr="00597ADC">
        <w:rPr>
          <w:noProof/>
        </w:rPr>
        <w:t xml:space="preserve"> upstream or downstream of the dynamic sign system. The speed observations were then binned in 200 ft increments, beginning as far a</w:t>
      </w:r>
      <w:r>
        <w:rPr>
          <w:noProof/>
        </w:rPr>
        <w:t>s</w:t>
      </w:r>
      <w:r w:rsidRPr="00597ADC">
        <w:rPr>
          <w:noProof/>
        </w:rPr>
        <w:t xml:space="preserve"> 1100 ft upstream and extending as far as 1100 ft downstream.</w:t>
      </w:r>
      <w:r w:rsidRPr="00593DB1">
        <w:rPr>
          <w:noProof/>
        </w:rPr>
        <w:t>.</w:t>
      </w:r>
      <w:r w:rsidRPr="00593DB1">
        <w:t xml:space="preserve"> </w:t>
      </w:r>
      <w:r w:rsidRPr="00597ADC">
        <w:rPr>
          <w:noProof/>
        </w:rPr>
        <w:t>The measures were gathered before and during the time that the DSFS was activated.</w:t>
      </w:r>
      <w:r>
        <w:rPr>
          <w:noProof/>
        </w:rPr>
        <w:t xml:space="preserve"> </w:t>
      </w:r>
      <w:r w:rsidRPr="00597ADC">
        <w:rPr>
          <w:noProof/>
        </w:rPr>
        <w:t>The "before" set of measurements were taken on four separate occasions between October and December; the "during" measurements were taken on three separate occasions the following May and July.</w:t>
      </w:r>
      <w:r w:rsidRPr="00593DB1">
        <w:t xml:space="preserve"> </w:t>
      </w:r>
      <w:r w:rsidRPr="00597ADC">
        <w:rPr>
          <w:noProof/>
        </w:rPr>
        <w:t>Data were not averaged across the sites.</w:t>
      </w:r>
      <w:r w:rsidRPr="00593DB1">
        <w:t xml:space="preserve"> Independent variables were as follows: </w:t>
      </w:r>
      <w:r w:rsidRPr="00597ADC">
        <w:rPr>
          <w:noProof/>
        </w:rPr>
        <w:t xml:space="preserve">Treatment, distance from </w:t>
      </w:r>
      <w:r>
        <w:rPr>
          <w:noProof/>
        </w:rPr>
        <w:t>DSFS</w:t>
      </w:r>
      <w:r w:rsidRPr="00597ADC">
        <w:rPr>
          <w:noProof/>
        </w:rPr>
        <w:t>, vehicle type</w:t>
      </w:r>
      <w:r>
        <w:rPr>
          <w:noProof/>
        </w:rPr>
        <w:t xml:space="preserve"> (passenger or commercial)</w:t>
      </w:r>
      <w:r w:rsidRPr="00593DB1">
        <w:rPr>
          <w:noProof/>
        </w:rPr>
        <w:t>.</w:t>
      </w:r>
      <w:r w:rsidRPr="00593DB1">
        <w:t xml:space="preserve"> </w:t>
      </w:r>
      <w:r w:rsidRPr="00597ADC">
        <w:rPr>
          <w:noProof/>
        </w:rPr>
        <w:t xml:space="preserve">The measures of effectiveness </w:t>
      </w:r>
      <w:r>
        <w:rPr>
          <w:noProof/>
        </w:rPr>
        <w:t xml:space="preserve">(dependent variables) </w:t>
      </w:r>
      <w:r w:rsidRPr="00597ADC">
        <w:rPr>
          <w:noProof/>
        </w:rPr>
        <w:t>were mean speed and speed distribution. The authors also conducted a qualitative survey to obtain driver opinions.</w:t>
      </w:r>
      <w:r w:rsidRPr="00593DB1">
        <w:t xml:space="preserve"> </w:t>
      </w:r>
    </w:p>
    <w:p w14:paraId="121B7D8D" w14:textId="77777777" w:rsidR="006B7644" w:rsidRDefault="006B7644" w:rsidP="006B7644">
      <w:pPr>
        <w:rPr>
          <w:noProof/>
        </w:rPr>
      </w:pPr>
      <w:r w:rsidRPr="00593DB1">
        <w:rPr>
          <w:b/>
          <w:noProof/>
        </w:rPr>
        <w:t>Data Reported.</w:t>
      </w:r>
      <w:r w:rsidRPr="00593DB1">
        <w:rPr>
          <w:noProof/>
        </w:rPr>
        <w:t xml:space="preserve"> </w:t>
      </w:r>
      <w:r w:rsidRPr="00597ADC">
        <w:rPr>
          <w:noProof/>
        </w:rPr>
        <w:t>Sample size, mean speed, standard deviation, statistical significance of observed differences, speed distributions, and qualitative survey results.</w:t>
      </w:r>
      <w:r w:rsidRPr="00593DB1">
        <w:rPr>
          <w:noProof/>
        </w:rPr>
        <w:t xml:space="preserve"> </w:t>
      </w:r>
    </w:p>
    <w:p w14:paraId="43AC48F0" w14:textId="77777777" w:rsidR="006B7644" w:rsidRPr="00593DB1" w:rsidRDefault="006B7644" w:rsidP="006B7644">
      <w:r w:rsidRPr="00593DB1">
        <w:rPr>
          <w:b/>
        </w:rPr>
        <w:t>Results.</w:t>
      </w:r>
      <w:r w:rsidRPr="00593DB1">
        <w:t xml:space="preserve"> </w:t>
      </w:r>
      <w:r w:rsidRPr="00597ADC">
        <w:rPr>
          <w:noProof/>
        </w:rPr>
        <w:t xml:space="preserve">The system was effective in reducing the mean speeds of passenger cars and trucks by approximately 3 mph for the southbound direction and 2 mph for the northbound direction. SOUTHBOUND CURVE: For the farthest upstream zones, the before and </w:t>
      </w:r>
      <w:r>
        <w:rPr>
          <w:noProof/>
        </w:rPr>
        <w:t>during</w:t>
      </w:r>
      <w:r w:rsidRPr="00597ADC">
        <w:rPr>
          <w:noProof/>
        </w:rPr>
        <w:t xml:space="preserve"> mean speeds are not statistically significantly different, as indicated by t-tests in zone −1100 ft, −900 ft, and −700 ft in Table 6.1 for passenger cars. As drivers approached the sign, however, there was a statistically significant reduction in the mean speeds that appears to be associated with the presence of the system (because the before speeds are similar when the sign is not visible).</w:t>
      </w:r>
      <w:r>
        <w:rPr>
          <w:noProof/>
        </w:rPr>
        <w:t xml:space="preserve"> </w:t>
      </w:r>
      <w:r w:rsidRPr="00597ADC">
        <w:rPr>
          <w:noProof/>
        </w:rPr>
        <w:t xml:space="preserve">For commercial vehicles, the same speed trend is evident; however, the results are not as conclusive statistically. Only in the −1100 and −300 zone are the differences in speeds not significant. After the sign, starting in zone −100, all of the differences are statistically different. The maximum mean speed reduction occurred in the zone immediately following the sign location and is 3.3 mph for passenger cars and 3.0 mph for commercial vehicles. </w:t>
      </w:r>
      <w:r>
        <w:rPr>
          <w:noProof/>
        </w:rPr>
        <w:t>Just before the curve, passenger vehicles were traveling 56.1 mph before the DSFS was activated and 53.7 mph when the DSFS was activated.  Commercial vehicles were traveling 49.7 mph before the DSFS was activated and 48.9 mph when the DSFS was activated.</w:t>
      </w:r>
      <w:r w:rsidRPr="00597ADC">
        <w:rPr>
          <w:noProof/>
        </w:rPr>
        <w:t xml:space="preserve"> NORTHBOUND CURVE: The plots in Figure 6.2 for the northbound curve also display reductions in the mean speeds during implementation, but the clear driver reaction to the sign observed in the southbound direction is not evident. The during speeds are statistically significantly lower in all zones</w:t>
      </w:r>
      <w:r>
        <w:rPr>
          <w:noProof/>
        </w:rPr>
        <w:t xml:space="preserve"> </w:t>
      </w:r>
      <w:r w:rsidRPr="00597ADC">
        <w:rPr>
          <w:noProof/>
        </w:rPr>
        <w:t xml:space="preserve">except two (−700 commercial vehicles, </w:t>
      </w:r>
      <w:r w:rsidRPr="00597ADC">
        <w:rPr>
          <w:noProof/>
        </w:rPr>
        <w:lastRenderedPageBreak/>
        <w:t xml:space="preserve">and 700 commercial vehicles) making it difficult to conclude that speed reductions are attributable only to the dynamic system. Part of the difficulty is related to the availability of data. Unlike the southbound direction, the data collection point was downstream of the system, and as a result, data points in advance of the sign were not as easy to collect. For example, in the −700 zone, only 21 before and 10 </w:t>
      </w:r>
      <w:r>
        <w:rPr>
          <w:noProof/>
        </w:rPr>
        <w:t>during</w:t>
      </w:r>
      <w:r w:rsidRPr="00597ADC">
        <w:rPr>
          <w:noProof/>
        </w:rPr>
        <w:t xml:space="preserve"> samples were collected. However, the data in Figure 6.2 show speed reductions </w:t>
      </w:r>
      <w:r>
        <w:rPr>
          <w:noProof/>
        </w:rPr>
        <w:t>during</w:t>
      </w:r>
      <w:r w:rsidRPr="00597ADC">
        <w:rPr>
          <w:noProof/>
        </w:rPr>
        <w:t xml:space="preserve"> the deployment. There were maximum speed reductions of 2.6 mph for passenger cars and 1.9 mph for commercial vehicles. This is consistent with the southbound direction.</w:t>
      </w:r>
      <w:r w:rsidRPr="00593DB1">
        <w:t xml:space="preserve"> </w:t>
      </w:r>
      <w:r>
        <w:rPr>
          <w:noProof/>
        </w:rPr>
        <w:t xml:space="preserve">Just before the curve, passenger vehicles were traveling 54.9 mph before the DSFS was activated and 51.6 mph when the DSFS was activated.  Commercial vehicles were traveling 49.4 mph before the DSFS was activated and 46.4 mph when the DSFS was activated.   Southbound and Northbound.  </w:t>
      </w:r>
      <w:r w:rsidRPr="00597ADC">
        <w:rPr>
          <w:noProof/>
        </w:rPr>
        <w:t>After the system was installed, the distribution of vehicle speeds was statistically different with a lower number of vehicles in the higher speed bins</w:t>
      </w:r>
      <w:r>
        <w:t xml:space="preserve"> for southbound and northbound passenger and commercial vehicles.</w:t>
      </w:r>
    </w:p>
    <w:p w14:paraId="4376FA4D" w14:textId="77777777" w:rsidR="006B7644" w:rsidRDefault="006B7644" w:rsidP="006B7644">
      <w:pPr>
        <w:rPr>
          <w:noProof/>
        </w:rPr>
      </w:pPr>
      <w:r w:rsidRPr="0017768F">
        <w:rPr>
          <w:b/>
        </w:rPr>
        <w:t>Statistical An</w:t>
      </w:r>
      <w:r>
        <w:rPr>
          <w:b/>
        </w:rPr>
        <w:t xml:space="preserve">alysis. </w:t>
      </w:r>
      <w:r>
        <w:rPr>
          <w:noProof/>
        </w:rPr>
        <w:t>The equality of means for the speeds of each vehicle class for each zone was tested using the t-test for significance. Results of the test are displayed in Table 6.1. The chi-square test indicated that all of the speed distribution shifts were statistically significant at a 95th percent confidence level.</w:t>
      </w:r>
    </w:p>
    <w:p w14:paraId="466D3104" w14:textId="77777777" w:rsidR="006B7644" w:rsidRDefault="006B7644" w:rsidP="0080712B">
      <w:pPr>
        <w:pStyle w:val="AnnotatedBibHead2"/>
      </w:pPr>
      <w:r>
        <w:t>Study Schematic</w:t>
      </w:r>
    </w:p>
    <w:p w14:paraId="65FE4682" w14:textId="77777777" w:rsidR="006B7644" w:rsidRDefault="006B7644" w:rsidP="006B7644"/>
    <w:p w14:paraId="66E3E42F" w14:textId="77777777" w:rsidR="006B7644" w:rsidRDefault="006B7644" w:rsidP="006B7644">
      <w:r>
        <w:rPr>
          <w:noProof/>
        </w:rPr>
        <w:drawing>
          <wp:inline distT="0" distB="0" distL="0" distR="0" wp14:anchorId="29D143E7" wp14:editId="5C26B37B">
            <wp:extent cx="3795914" cy="3532433"/>
            <wp:effectExtent l="0" t="0" r="0" b="0"/>
            <wp:docPr id="413" name="Picture 4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cstate="email">
                      <a:extLst>
                        <a:ext uri="{28A0092B-C50C-407E-A947-70E740481C1C}">
                          <a14:useLocalDpi xmlns:a14="http://schemas.microsoft.com/office/drawing/2010/main"/>
                        </a:ext>
                      </a:extLst>
                    </a:blip>
                    <a:srcRect/>
                    <a:stretch>
                      <a:fillRect/>
                    </a:stretch>
                  </pic:blipFill>
                  <pic:spPr bwMode="auto">
                    <a:xfrm>
                      <a:off x="0" y="0"/>
                      <a:ext cx="3823698" cy="3558288"/>
                    </a:xfrm>
                    <a:prstGeom prst="rect">
                      <a:avLst/>
                    </a:prstGeom>
                    <a:noFill/>
                    <a:ln>
                      <a:noFill/>
                    </a:ln>
                  </pic:spPr>
                </pic:pic>
              </a:graphicData>
            </a:graphic>
          </wp:inline>
        </w:drawing>
      </w:r>
    </w:p>
    <w:p w14:paraId="4FB5BBAF" w14:textId="77777777" w:rsidR="006B7644" w:rsidRPr="00845C01" w:rsidRDefault="006B7644" w:rsidP="006B7644">
      <w:r>
        <w:rPr>
          <w:noProof/>
        </w:rPr>
        <w:lastRenderedPageBreak/>
        <w:drawing>
          <wp:inline distT="0" distB="0" distL="0" distR="0" wp14:anchorId="53C06939" wp14:editId="17918CFF">
            <wp:extent cx="3487552" cy="5638752"/>
            <wp:effectExtent l="0" t="0" r="0" b="635"/>
            <wp:docPr id="414" name="Picture 4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cstate="email">
                      <a:extLst>
                        <a:ext uri="{28A0092B-C50C-407E-A947-70E740481C1C}">
                          <a14:useLocalDpi xmlns:a14="http://schemas.microsoft.com/office/drawing/2010/main"/>
                        </a:ext>
                      </a:extLst>
                    </a:blip>
                    <a:srcRect/>
                    <a:stretch>
                      <a:fillRect/>
                    </a:stretch>
                  </pic:blipFill>
                  <pic:spPr bwMode="auto">
                    <a:xfrm>
                      <a:off x="0" y="0"/>
                      <a:ext cx="3510627" cy="5676061"/>
                    </a:xfrm>
                    <a:prstGeom prst="rect">
                      <a:avLst/>
                    </a:prstGeom>
                    <a:noFill/>
                    <a:ln>
                      <a:noFill/>
                    </a:ln>
                  </pic:spPr>
                </pic:pic>
              </a:graphicData>
            </a:graphic>
          </wp:inline>
        </w:drawing>
      </w:r>
    </w:p>
    <w:p w14:paraId="09EE15E6" w14:textId="77777777" w:rsidR="006B7644" w:rsidRPr="00586E53" w:rsidRDefault="006B7644" w:rsidP="006B7644">
      <w:pPr>
        <w:rPr>
          <w:b/>
        </w:rPr>
      </w:pPr>
    </w:p>
    <w:p w14:paraId="0DCACC8F" w14:textId="77777777" w:rsidR="006B7644" w:rsidRDefault="006B7644" w:rsidP="0080712B">
      <w:pPr>
        <w:pStyle w:val="AnnotatedBibHead2"/>
      </w:pPr>
      <w:r>
        <w:lastRenderedPageBreak/>
        <w:t xml:space="preserve">DSFS Graphic </w:t>
      </w:r>
    </w:p>
    <w:p w14:paraId="38163FAC" w14:textId="77777777" w:rsidR="006B7644" w:rsidRPr="00CE2827" w:rsidRDefault="006B7644" w:rsidP="006B7644">
      <w:pPr>
        <w:keepNext/>
      </w:pPr>
    </w:p>
    <w:p w14:paraId="48958C64" w14:textId="77777777" w:rsidR="006B7644" w:rsidRDefault="006B7644" w:rsidP="006B7644">
      <w:pPr>
        <w:keepNext/>
      </w:pPr>
      <w:r>
        <w:rPr>
          <w:noProof/>
        </w:rPr>
        <w:drawing>
          <wp:inline distT="0" distB="0" distL="0" distR="0" wp14:anchorId="45DACB95" wp14:editId="75C0EEC3">
            <wp:extent cx="4796287" cy="3688260"/>
            <wp:effectExtent l="0" t="0" r="4445" b="762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cstate="email">
                      <a:extLst>
                        <a:ext uri="{28A0092B-C50C-407E-A947-70E740481C1C}">
                          <a14:useLocalDpi xmlns:a14="http://schemas.microsoft.com/office/drawing/2010/main"/>
                        </a:ext>
                      </a:extLst>
                    </a:blip>
                    <a:srcRect/>
                    <a:stretch>
                      <a:fillRect/>
                    </a:stretch>
                  </pic:blipFill>
                  <pic:spPr bwMode="auto">
                    <a:xfrm>
                      <a:off x="0" y="0"/>
                      <a:ext cx="4810444" cy="3699147"/>
                    </a:xfrm>
                    <a:prstGeom prst="rect">
                      <a:avLst/>
                    </a:prstGeom>
                    <a:noFill/>
                    <a:ln>
                      <a:noFill/>
                    </a:ln>
                  </pic:spPr>
                </pic:pic>
              </a:graphicData>
            </a:graphic>
          </wp:inline>
        </w:drawing>
      </w:r>
    </w:p>
    <w:p w14:paraId="2C37A92D" w14:textId="77777777" w:rsidR="006B7644" w:rsidRDefault="006B7644" w:rsidP="006B7644">
      <w:r>
        <w:rPr>
          <w:noProof/>
        </w:rPr>
        <w:drawing>
          <wp:inline distT="0" distB="0" distL="0" distR="0" wp14:anchorId="0594B4AA" wp14:editId="34E3A11F">
            <wp:extent cx="4390845" cy="1514489"/>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6" cstate="email">
                      <a:extLst>
                        <a:ext uri="{28A0092B-C50C-407E-A947-70E740481C1C}">
                          <a14:useLocalDpi xmlns:a14="http://schemas.microsoft.com/office/drawing/2010/main"/>
                        </a:ext>
                      </a:extLst>
                    </a:blip>
                    <a:srcRect/>
                    <a:stretch>
                      <a:fillRect/>
                    </a:stretch>
                  </pic:blipFill>
                  <pic:spPr bwMode="auto">
                    <a:xfrm>
                      <a:off x="0" y="0"/>
                      <a:ext cx="4437531" cy="1530592"/>
                    </a:xfrm>
                    <a:prstGeom prst="rect">
                      <a:avLst/>
                    </a:prstGeom>
                    <a:noFill/>
                    <a:ln>
                      <a:noFill/>
                    </a:ln>
                  </pic:spPr>
                </pic:pic>
              </a:graphicData>
            </a:graphic>
          </wp:inline>
        </w:drawing>
      </w:r>
    </w:p>
    <w:p w14:paraId="6E61FCCF" w14:textId="77777777" w:rsidR="006B7644" w:rsidRDefault="006B7644" w:rsidP="006B7644"/>
    <w:p w14:paraId="402C8CC2" w14:textId="77777777" w:rsidR="006B7644" w:rsidRPr="00331FB0" w:rsidRDefault="006B7644" w:rsidP="0080712B">
      <w:pPr>
        <w:pStyle w:val="AnnotatedBibHead1"/>
      </w:pPr>
      <w:r>
        <w:br w:type="page"/>
      </w:r>
      <w:r>
        <w:lastRenderedPageBreak/>
        <w:t xml:space="preserve"> </w:t>
      </w:r>
      <w:r w:rsidRPr="00B56E0B">
        <w:t>Bloch and Automobile Club of Southern California</w:t>
      </w:r>
      <w:r w:rsidRPr="00A3113E">
        <w:t xml:space="preserve">, </w:t>
      </w:r>
      <w:r w:rsidRPr="00B56E0B">
        <w:t>2007</w:t>
      </w:r>
    </w:p>
    <w:p w14:paraId="0820B630" w14:textId="77777777" w:rsidR="006B7644" w:rsidRDefault="006B7644" w:rsidP="006B7644"/>
    <w:p w14:paraId="69F9FC64" w14:textId="77777777" w:rsidR="006B7644" w:rsidRPr="006D2F14" w:rsidRDefault="006B7644" w:rsidP="0080712B">
      <w:pPr>
        <w:pStyle w:val="AnnotatedBibHead2"/>
      </w:pPr>
      <w:r>
        <w:t>Study Characteristics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55"/>
        <w:gridCol w:w="4770"/>
      </w:tblGrid>
      <w:tr w:rsidR="006B7644" w:rsidRPr="00A23C24" w14:paraId="7A44D887" w14:textId="77777777" w:rsidTr="00196264">
        <w:tc>
          <w:tcPr>
            <w:tcW w:w="3955" w:type="dxa"/>
            <w:shd w:val="clear" w:color="auto" w:fill="F2F2F2" w:themeFill="background1" w:themeFillShade="F2"/>
          </w:tcPr>
          <w:p w14:paraId="365487EF" w14:textId="77777777" w:rsidR="006B7644" w:rsidRPr="009C712E" w:rsidRDefault="006B7644" w:rsidP="00196264">
            <w:r>
              <w:t>Item</w:t>
            </w:r>
          </w:p>
        </w:tc>
        <w:tc>
          <w:tcPr>
            <w:tcW w:w="4770" w:type="dxa"/>
            <w:shd w:val="clear" w:color="auto" w:fill="F2F2F2" w:themeFill="background1" w:themeFillShade="F2"/>
          </w:tcPr>
          <w:p w14:paraId="63EF9C1C" w14:textId="77777777" w:rsidR="006B7644" w:rsidRPr="009C712E" w:rsidRDefault="006B7644" w:rsidP="00196264">
            <w:r>
              <w:t>Response</w:t>
            </w:r>
          </w:p>
        </w:tc>
      </w:tr>
      <w:tr w:rsidR="006B7644" w:rsidRPr="00A23C24" w14:paraId="4F2023A9" w14:textId="77777777" w:rsidTr="00196264">
        <w:tc>
          <w:tcPr>
            <w:tcW w:w="3955" w:type="dxa"/>
          </w:tcPr>
          <w:p w14:paraId="3E33A4A2" w14:textId="77777777" w:rsidR="006B7644" w:rsidRPr="009C712E" w:rsidRDefault="006B7644" w:rsidP="006B7644">
            <w:pPr>
              <w:pStyle w:val="ListParagraph"/>
              <w:numPr>
                <w:ilvl w:val="0"/>
                <w:numId w:val="3"/>
              </w:numPr>
              <w:spacing w:before="0" w:after="160" w:line="259" w:lineRule="auto"/>
              <w:contextualSpacing/>
            </w:pPr>
            <w:r>
              <w:t>Authors</w:t>
            </w:r>
          </w:p>
        </w:tc>
        <w:tc>
          <w:tcPr>
            <w:tcW w:w="4770" w:type="dxa"/>
          </w:tcPr>
          <w:p w14:paraId="5E3FC2C7" w14:textId="77777777" w:rsidR="006B7644" w:rsidRPr="00041C57" w:rsidRDefault="006B7644" w:rsidP="00196264">
            <w:r w:rsidRPr="00B56E0B">
              <w:rPr>
                <w:noProof/>
              </w:rPr>
              <w:t>Bloch and Automobile Club of Southern California</w:t>
            </w:r>
          </w:p>
        </w:tc>
      </w:tr>
      <w:tr w:rsidR="006B7644" w:rsidRPr="00A23C24" w14:paraId="18C83393" w14:textId="77777777" w:rsidTr="00196264">
        <w:tc>
          <w:tcPr>
            <w:tcW w:w="3955" w:type="dxa"/>
          </w:tcPr>
          <w:p w14:paraId="1F04DC4B" w14:textId="77777777" w:rsidR="006B7644" w:rsidRPr="009C712E" w:rsidRDefault="006B7644" w:rsidP="006B7644">
            <w:pPr>
              <w:pStyle w:val="ListParagraph"/>
              <w:numPr>
                <w:ilvl w:val="0"/>
                <w:numId w:val="3"/>
              </w:numPr>
              <w:spacing w:before="0" w:after="160" w:line="259" w:lineRule="auto"/>
              <w:contextualSpacing/>
            </w:pPr>
            <w:r w:rsidRPr="009C712E">
              <w:t>Title</w:t>
            </w:r>
          </w:p>
        </w:tc>
        <w:tc>
          <w:tcPr>
            <w:tcW w:w="4770" w:type="dxa"/>
          </w:tcPr>
          <w:p w14:paraId="1883F12E" w14:textId="77777777" w:rsidR="006B7644" w:rsidRPr="00041C57" w:rsidRDefault="006B7644" w:rsidP="00196264">
            <w:r w:rsidRPr="00B56E0B">
              <w:rPr>
                <w:noProof/>
              </w:rPr>
              <w:t>Comparative Study of Speed Reduction Effects of Photo-Radar and Speed Display Boards</w:t>
            </w:r>
          </w:p>
        </w:tc>
      </w:tr>
      <w:tr w:rsidR="006B7644" w:rsidRPr="00A23C24" w14:paraId="0EEF9C79" w14:textId="77777777" w:rsidTr="00196264">
        <w:tc>
          <w:tcPr>
            <w:tcW w:w="3955" w:type="dxa"/>
          </w:tcPr>
          <w:p w14:paraId="536F5B47" w14:textId="77777777" w:rsidR="006B7644" w:rsidRPr="00D602D0" w:rsidRDefault="006B7644" w:rsidP="006B7644">
            <w:pPr>
              <w:pStyle w:val="ListParagraph"/>
              <w:numPr>
                <w:ilvl w:val="0"/>
                <w:numId w:val="3"/>
              </w:numPr>
              <w:spacing w:before="0" w:after="160" w:line="259" w:lineRule="auto"/>
              <w:contextualSpacing/>
            </w:pPr>
            <w:r>
              <w:t>Publication year</w:t>
            </w:r>
          </w:p>
        </w:tc>
        <w:tc>
          <w:tcPr>
            <w:tcW w:w="4770" w:type="dxa"/>
            <w:shd w:val="clear" w:color="auto" w:fill="auto"/>
          </w:tcPr>
          <w:p w14:paraId="720D9A91" w14:textId="77777777" w:rsidR="006B7644" w:rsidRPr="00041C57" w:rsidRDefault="006B7644" w:rsidP="00196264">
            <w:pPr>
              <w:rPr>
                <w:highlight w:val="lightGray"/>
              </w:rPr>
            </w:pPr>
            <w:r w:rsidRPr="00B56E0B">
              <w:rPr>
                <w:noProof/>
                <w:highlight w:val="lightGray"/>
              </w:rPr>
              <w:t>2007</w:t>
            </w:r>
          </w:p>
        </w:tc>
      </w:tr>
    </w:tbl>
    <w:p w14:paraId="195281BC" w14:textId="77777777" w:rsidR="006B7644" w:rsidRDefault="006B7644" w:rsidP="006B7644"/>
    <w:p w14:paraId="0D47D07B" w14:textId="77777777" w:rsidR="006B7644" w:rsidRDefault="006B7644" w:rsidP="0080712B">
      <w:pPr>
        <w:pStyle w:val="AnnotatedBibHead2"/>
      </w:pPr>
      <w:r>
        <w:t>Quality Screening</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55"/>
        <w:gridCol w:w="4775"/>
      </w:tblGrid>
      <w:tr w:rsidR="006B7644" w:rsidRPr="004E4205" w14:paraId="66A700CB" w14:textId="77777777" w:rsidTr="00196264">
        <w:trPr>
          <w:trHeight w:val="593"/>
        </w:trPr>
        <w:tc>
          <w:tcPr>
            <w:tcW w:w="3955" w:type="dxa"/>
            <w:shd w:val="clear" w:color="auto" w:fill="F2F2F2" w:themeFill="background1" w:themeFillShade="F2"/>
          </w:tcPr>
          <w:p w14:paraId="1715C797" w14:textId="77777777" w:rsidR="006B7644" w:rsidRPr="004E4205" w:rsidRDefault="006B7644" w:rsidP="00196264">
            <w:r>
              <w:t>Quality Criteria</w:t>
            </w:r>
          </w:p>
        </w:tc>
        <w:tc>
          <w:tcPr>
            <w:tcW w:w="4775" w:type="dxa"/>
            <w:shd w:val="clear" w:color="auto" w:fill="F2F2F2" w:themeFill="background1" w:themeFillShade="F2"/>
          </w:tcPr>
          <w:p w14:paraId="3996BB94" w14:textId="77777777" w:rsidR="006B7644" w:rsidRPr="007418E1" w:rsidRDefault="006B7644" w:rsidP="00196264">
            <w:pPr>
              <w:rPr>
                <w:noProof/>
              </w:rPr>
            </w:pPr>
            <w:r w:rsidRPr="004E4205">
              <w:t>Response</w:t>
            </w:r>
            <w:r>
              <w:t xml:space="preserve"> (</w:t>
            </w:r>
            <w:r w:rsidRPr="004E4205">
              <w:t>Yes or No</w:t>
            </w:r>
            <w:r>
              <w:t>)</w:t>
            </w:r>
          </w:p>
        </w:tc>
      </w:tr>
      <w:tr w:rsidR="006B7644" w:rsidRPr="004E4205" w14:paraId="0E64C035" w14:textId="77777777" w:rsidTr="00196264">
        <w:trPr>
          <w:trHeight w:val="593"/>
        </w:trPr>
        <w:tc>
          <w:tcPr>
            <w:tcW w:w="3955" w:type="dxa"/>
          </w:tcPr>
          <w:p w14:paraId="2FD65865" w14:textId="77777777" w:rsidR="006B7644" w:rsidRPr="004E4205" w:rsidRDefault="006B7644" w:rsidP="00196264">
            <w:r w:rsidRPr="004E4205">
              <w:t>W</w:t>
            </w:r>
            <w:r>
              <w:t>ere</w:t>
            </w:r>
            <w:r w:rsidRPr="004E4205">
              <w:t xml:space="preserve"> the study population </w:t>
            </w:r>
            <w:r>
              <w:t xml:space="preserve">and the context of the study </w:t>
            </w:r>
            <w:r w:rsidRPr="004E4205">
              <w:t>well described?</w:t>
            </w:r>
          </w:p>
        </w:tc>
        <w:tc>
          <w:tcPr>
            <w:tcW w:w="4775" w:type="dxa"/>
            <w:vAlign w:val="center"/>
          </w:tcPr>
          <w:p w14:paraId="4D09DCB4" w14:textId="77777777" w:rsidR="006B7644" w:rsidRPr="001847EC" w:rsidRDefault="006B7644" w:rsidP="00196264">
            <w:r>
              <w:t>Yes</w:t>
            </w:r>
          </w:p>
        </w:tc>
      </w:tr>
      <w:tr w:rsidR="006B7644" w:rsidRPr="004E4205" w14:paraId="600C2263" w14:textId="77777777" w:rsidTr="00196264">
        <w:tc>
          <w:tcPr>
            <w:tcW w:w="3955" w:type="dxa"/>
          </w:tcPr>
          <w:p w14:paraId="4A2E6A6D" w14:textId="77777777" w:rsidR="006B7644" w:rsidRPr="004E4205" w:rsidRDefault="006B7644" w:rsidP="00196264">
            <w:r w:rsidRPr="004E4205">
              <w:t xml:space="preserve">Were the exposure variables valid </w:t>
            </w:r>
            <w:r>
              <w:t>implementations of the conditions that they were meant to represent</w:t>
            </w:r>
            <w:r w:rsidRPr="004E4205">
              <w:t>?</w:t>
            </w:r>
          </w:p>
        </w:tc>
        <w:tc>
          <w:tcPr>
            <w:tcW w:w="4775" w:type="dxa"/>
            <w:vAlign w:val="center"/>
          </w:tcPr>
          <w:p w14:paraId="71B5A1C6" w14:textId="77777777" w:rsidR="006B7644" w:rsidRPr="001847EC" w:rsidRDefault="006B7644" w:rsidP="00196264">
            <w:r>
              <w:t>Yes</w:t>
            </w:r>
          </w:p>
        </w:tc>
      </w:tr>
      <w:tr w:rsidR="006B7644" w:rsidRPr="004E4205" w14:paraId="02CF2A74" w14:textId="77777777" w:rsidTr="00196264">
        <w:tc>
          <w:tcPr>
            <w:tcW w:w="3955" w:type="dxa"/>
          </w:tcPr>
          <w:p w14:paraId="4C901ABD" w14:textId="77777777" w:rsidR="006B7644" w:rsidRPr="004E4205" w:rsidRDefault="006B7644" w:rsidP="00196264">
            <w:r w:rsidRPr="004E4205">
              <w:t xml:space="preserve">Was the outcome variable </w:t>
            </w:r>
            <w:r>
              <w:t xml:space="preserve">both </w:t>
            </w:r>
            <w:r w:rsidRPr="004E4205">
              <w:t xml:space="preserve">a </w:t>
            </w:r>
            <w:r>
              <w:t>reliable and valid</w:t>
            </w:r>
            <w:r w:rsidRPr="004E4205">
              <w:t xml:space="preserve"> measure of the outcome of interest?</w:t>
            </w:r>
          </w:p>
        </w:tc>
        <w:tc>
          <w:tcPr>
            <w:tcW w:w="4775" w:type="dxa"/>
            <w:vAlign w:val="center"/>
          </w:tcPr>
          <w:p w14:paraId="4F5E9848" w14:textId="77777777" w:rsidR="006B7644" w:rsidRPr="001847EC" w:rsidRDefault="006B7644" w:rsidP="00196264">
            <w:r>
              <w:t>Yes</w:t>
            </w:r>
          </w:p>
          <w:p w14:paraId="7B04D0E7" w14:textId="77777777" w:rsidR="006B7644" w:rsidRPr="008B2077" w:rsidRDefault="006B7644" w:rsidP="00196264"/>
        </w:tc>
      </w:tr>
    </w:tbl>
    <w:p w14:paraId="609C536B" w14:textId="77777777" w:rsidR="006B7644" w:rsidRPr="00F4181E" w:rsidRDefault="006B7644" w:rsidP="006B7644"/>
    <w:p w14:paraId="68392150" w14:textId="77777777" w:rsidR="006B7644" w:rsidRDefault="006B7644" w:rsidP="0080712B">
      <w:pPr>
        <w:pStyle w:val="AnnotatedBibHead2"/>
      </w:pPr>
      <w:r>
        <w:t>Study Features</w:t>
      </w:r>
    </w:p>
    <w:tbl>
      <w:tblPr>
        <w:tblStyle w:val="TableGrid"/>
        <w:tblW w:w="0" w:type="auto"/>
        <w:tblLook w:val="04A0" w:firstRow="1" w:lastRow="0" w:firstColumn="1" w:lastColumn="0" w:noHBand="0" w:noVBand="1"/>
      </w:tblPr>
      <w:tblGrid>
        <w:gridCol w:w="3955"/>
        <w:gridCol w:w="4770"/>
      </w:tblGrid>
      <w:tr w:rsidR="006B7644" w14:paraId="453A4889" w14:textId="77777777" w:rsidTr="00196264">
        <w:tc>
          <w:tcPr>
            <w:tcW w:w="3955" w:type="dxa"/>
            <w:tcBorders>
              <w:bottom w:val="single" w:sz="4" w:space="0" w:color="auto"/>
            </w:tcBorders>
            <w:shd w:val="clear" w:color="auto" w:fill="F2F2F2" w:themeFill="background1" w:themeFillShade="F2"/>
          </w:tcPr>
          <w:p w14:paraId="72BFEB0D" w14:textId="77777777" w:rsidR="006B7644" w:rsidRDefault="006B7644" w:rsidP="00196264">
            <w:r>
              <w:t>Feature</w:t>
            </w:r>
          </w:p>
        </w:tc>
        <w:tc>
          <w:tcPr>
            <w:tcW w:w="4770" w:type="dxa"/>
            <w:tcBorders>
              <w:bottom w:val="single" w:sz="4" w:space="0" w:color="auto"/>
            </w:tcBorders>
            <w:shd w:val="clear" w:color="auto" w:fill="F2F2F2" w:themeFill="background1" w:themeFillShade="F2"/>
          </w:tcPr>
          <w:p w14:paraId="47A94EA1" w14:textId="77777777" w:rsidR="006B7644" w:rsidRDefault="006B7644" w:rsidP="00196264">
            <w:r>
              <w:t>Study Information</w:t>
            </w:r>
          </w:p>
        </w:tc>
      </w:tr>
      <w:tr w:rsidR="006B7644" w:rsidRPr="00115A7E" w14:paraId="0D4DD828"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67FD85A3" w14:textId="77777777" w:rsidR="006B7644" w:rsidRPr="00B77049" w:rsidRDefault="006B7644" w:rsidP="00196264">
            <w:r w:rsidRPr="00B77049">
              <w:t>Experimental Design</w:t>
            </w:r>
          </w:p>
        </w:tc>
        <w:tc>
          <w:tcPr>
            <w:tcW w:w="4770" w:type="dxa"/>
            <w:tcBorders>
              <w:top w:val="single" w:sz="4" w:space="0" w:color="auto"/>
              <w:left w:val="nil"/>
              <w:bottom w:val="single" w:sz="4" w:space="0" w:color="auto"/>
              <w:right w:val="single" w:sz="4" w:space="0" w:color="auto"/>
            </w:tcBorders>
            <w:shd w:val="clear" w:color="auto" w:fill="auto"/>
            <w:vAlign w:val="bottom"/>
          </w:tcPr>
          <w:p w14:paraId="03FC9E34" w14:textId="77777777" w:rsidR="006B7644" w:rsidRPr="00564C87" w:rsidRDefault="006B7644" w:rsidP="00196264">
            <w:pPr>
              <w:rPr>
                <w:highlight w:val="yellow"/>
                <w:lang w:val="es-MX"/>
              </w:rPr>
            </w:pPr>
            <w:r w:rsidRPr="00B56E0B">
              <w:rPr>
                <w:noProof/>
                <w:lang w:val="es-MX"/>
              </w:rPr>
              <w:t>O-X-O-O</w:t>
            </w:r>
          </w:p>
        </w:tc>
      </w:tr>
      <w:tr w:rsidR="006B7644" w14:paraId="7AFF1088" w14:textId="77777777" w:rsidTr="00196264">
        <w:tc>
          <w:tcPr>
            <w:tcW w:w="3955" w:type="dxa"/>
            <w:tcBorders>
              <w:top w:val="single" w:sz="4" w:space="0" w:color="auto"/>
              <w:bottom w:val="single" w:sz="4" w:space="0" w:color="auto"/>
            </w:tcBorders>
            <w:shd w:val="clear" w:color="auto" w:fill="auto"/>
            <w:vAlign w:val="bottom"/>
          </w:tcPr>
          <w:p w14:paraId="7E6A30E6" w14:textId="77777777" w:rsidR="006B7644" w:rsidRPr="00B77049" w:rsidRDefault="006B7644" w:rsidP="00196264">
            <w:r w:rsidRPr="00B77049">
              <w:t>Safety Focus</w:t>
            </w:r>
          </w:p>
        </w:tc>
        <w:tc>
          <w:tcPr>
            <w:tcW w:w="4770" w:type="dxa"/>
            <w:tcBorders>
              <w:top w:val="single" w:sz="4" w:space="0" w:color="auto"/>
              <w:left w:val="nil"/>
              <w:bottom w:val="single" w:sz="4" w:space="0" w:color="auto"/>
              <w:right w:val="single" w:sz="4" w:space="0" w:color="auto"/>
            </w:tcBorders>
            <w:shd w:val="clear" w:color="auto" w:fill="auto"/>
            <w:vAlign w:val="bottom"/>
          </w:tcPr>
          <w:p w14:paraId="4AE2D480" w14:textId="77777777" w:rsidR="006B7644" w:rsidRPr="00BB0FD3" w:rsidRDefault="006B7644" w:rsidP="00196264">
            <w:r>
              <w:rPr>
                <w:noProof/>
              </w:rPr>
              <w:t>Straight section</w:t>
            </w:r>
          </w:p>
        </w:tc>
      </w:tr>
      <w:tr w:rsidR="006B7644" w14:paraId="7738BC65" w14:textId="77777777" w:rsidTr="00196264">
        <w:tc>
          <w:tcPr>
            <w:tcW w:w="3955" w:type="dxa"/>
            <w:tcBorders>
              <w:top w:val="single" w:sz="4" w:space="0" w:color="auto"/>
              <w:bottom w:val="single" w:sz="4" w:space="0" w:color="auto"/>
            </w:tcBorders>
            <w:shd w:val="clear" w:color="auto" w:fill="auto"/>
            <w:vAlign w:val="bottom"/>
          </w:tcPr>
          <w:p w14:paraId="262A3009" w14:textId="77777777" w:rsidR="006B7644" w:rsidRPr="00B77049" w:rsidRDefault="006B7644" w:rsidP="00196264">
            <w:r w:rsidRPr="00B77049">
              <w:t>Graphic of DSFS available</w:t>
            </w:r>
          </w:p>
        </w:tc>
        <w:tc>
          <w:tcPr>
            <w:tcW w:w="4770" w:type="dxa"/>
            <w:tcBorders>
              <w:top w:val="single" w:sz="4" w:space="0" w:color="auto"/>
              <w:left w:val="nil"/>
              <w:bottom w:val="single" w:sz="4" w:space="0" w:color="auto"/>
              <w:right w:val="single" w:sz="4" w:space="0" w:color="auto"/>
            </w:tcBorders>
            <w:shd w:val="clear" w:color="auto" w:fill="auto"/>
            <w:vAlign w:val="bottom"/>
          </w:tcPr>
          <w:p w14:paraId="3B81A236" w14:textId="77777777" w:rsidR="006B7644" w:rsidRPr="00BB0FD3" w:rsidRDefault="006B7644" w:rsidP="00196264">
            <w:r>
              <w:rPr>
                <w:noProof/>
              </w:rPr>
              <w:t>No</w:t>
            </w:r>
          </w:p>
        </w:tc>
      </w:tr>
      <w:tr w:rsidR="006B7644" w14:paraId="1FC38401" w14:textId="77777777" w:rsidTr="00196264">
        <w:tc>
          <w:tcPr>
            <w:tcW w:w="3955" w:type="dxa"/>
            <w:tcBorders>
              <w:top w:val="single" w:sz="4" w:space="0" w:color="auto"/>
              <w:bottom w:val="single" w:sz="4" w:space="0" w:color="auto"/>
            </w:tcBorders>
            <w:shd w:val="clear" w:color="auto" w:fill="auto"/>
            <w:vAlign w:val="bottom"/>
          </w:tcPr>
          <w:p w14:paraId="56A0532B" w14:textId="77777777" w:rsidR="006B7644" w:rsidRPr="00B77049" w:rsidRDefault="006B7644" w:rsidP="00196264">
            <w:r w:rsidRPr="00B77049">
              <w:t>Graphic of Layout available</w:t>
            </w:r>
          </w:p>
        </w:tc>
        <w:tc>
          <w:tcPr>
            <w:tcW w:w="4770" w:type="dxa"/>
            <w:tcBorders>
              <w:top w:val="single" w:sz="4" w:space="0" w:color="auto"/>
              <w:left w:val="nil"/>
              <w:bottom w:val="single" w:sz="4" w:space="0" w:color="auto"/>
              <w:right w:val="single" w:sz="4" w:space="0" w:color="auto"/>
            </w:tcBorders>
            <w:shd w:val="clear" w:color="auto" w:fill="auto"/>
            <w:vAlign w:val="bottom"/>
          </w:tcPr>
          <w:p w14:paraId="5FA388CA" w14:textId="77777777" w:rsidR="006B7644" w:rsidRPr="00BB0FD3" w:rsidRDefault="006B7644" w:rsidP="00196264">
            <w:r>
              <w:rPr>
                <w:noProof/>
              </w:rPr>
              <w:t>No</w:t>
            </w:r>
          </w:p>
        </w:tc>
      </w:tr>
      <w:tr w:rsidR="006B7644" w14:paraId="48CCEEFF" w14:textId="77777777" w:rsidTr="00196264">
        <w:tc>
          <w:tcPr>
            <w:tcW w:w="3955" w:type="dxa"/>
            <w:tcBorders>
              <w:top w:val="single" w:sz="4" w:space="0" w:color="auto"/>
              <w:bottom w:val="single" w:sz="4" w:space="0" w:color="auto"/>
            </w:tcBorders>
            <w:shd w:val="clear" w:color="auto" w:fill="auto"/>
            <w:vAlign w:val="bottom"/>
          </w:tcPr>
          <w:p w14:paraId="2AABCCF1" w14:textId="77777777" w:rsidR="006B7644" w:rsidRPr="00B77049" w:rsidRDefault="006B7644" w:rsidP="00196264">
            <w:r w:rsidRPr="00B77049">
              <w:t>Study restricted to free flow level of service</w:t>
            </w:r>
          </w:p>
        </w:tc>
        <w:tc>
          <w:tcPr>
            <w:tcW w:w="4770" w:type="dxa"/>
            <w:tcBorders>
              <w:top w:val="single" w:sz="4" w:space="0" w:color="auto"/>
              <w:left w:val="nil"/>
              <w:bottom w:val="single" w:sz="4" w:space="0" w:color="auto"/>
              <w:right w:val="single" w:sz="4" w:space="0" w:color="auto"/>
            </w:tcBorders>
            <w:shd w:val="clear" w:color="auto" w:fill="auto"/>
            <w:vAlign w:val="bottom"/>
          </w:tcPr>
          <w:p w14:paraId="1BE20455" w14:textId="77777777" w:rsidR="006B7644" w:rsidRPr="00BB0FD3" w:rsidRDefault="006B7644" w:rsidP="00196264">
            <w:r>
              <w:rPr>
                <w:noProof/>
              </w:rPr>
              <w:t>Yes</w:t>
            </w:r>
          </w:p>
        </w:tc>
      </w:tr>
      <w:tr w:rsidR="006B7644" w14:paraId="23EA463F" w14:textId="77777777" w:rsidTr="00196264">
        <w:tc>
          <w:tcPr>
            <w:tcW w:w="3955" w:type="dxa"/>
            <w:tcBorders>
              <w:top w:val="single" w:sz="4" w:space="0" w:color="auto"/>
              <w:bottom w:val="single" w:sz="4" w:space="0" w:color="auto"/>
            </w:tcBorders>
            <w:shd w:val="clear" w:color="auto" w:fill="auto"/>
            <w:vAlign w:val="bottom"/>
          </w:tcPr>
          <w:p w14:paraId="78F9765D" w14:textId="77777777" w:rsidR="006B7644" w:rsidRPr="00B77049" w:rsidRDefault="006B7644" w:rsidP="00196264">
            <w:r w:rsidRPr="00B77049">
              <w:t>Classes of vehicles included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153EC3CD" w14:textId="77777777" w:rsidR="006B7644" w:rsidRPr="00BB0FD3" w:rsidRDefault="006B7644" w:rsidP="00196264">
            <w:r>
              <w:rPr>
                <w:noProof/>
              </w:rPr>
              <w:t>NS</w:t>
            </w:r>
          </w:p>
        </w:tc>
      </w:tr>
      <w:tr w:rsidR="006B7644" w14:paraId="31752B58" w14:textId="77777777" w:rsidTr="00196264">
        <w:tc>
          <w:tcPr>
            <w:tcW w:w="3955" w:type="dxa"/>
            <w:tcBorders>
              <w:top w:val="single" w:sz="4" w:space="0" w:color="auto"/>
              <w:bottom w:val="single" w:sz="4" w:space="0" w:color="auto"/>
            </w:tcBorders>
            <w:shd w:val="clear" w:color="auto" w:fill="auto"/>
            <w:vAlign w:val="bottom"/>
          </w:tcPr>
          <w:p w14:paraId="6D95B042" w14:textId="77777777" w:rsidR="006B7644" w:rsidRPr="00B77049" w:rsidRDefault="006B7644" w:rsidP="00196264">
            <w:r w:rsidRPr="00B77049">
              <w:t>Hypothesis 1 (H1) level</w:t>
            </w:r>
          </w:p>
        </w:tc>
        <w:tc>
          <w:tcPr>
            <w:tcW w:w="4770" w:type="dxa"/>
            <w:tcBorders>
              <w:top w:val="single" w:sz="4" w:space="0" w:color="auto"/>
              <w:left w:val="nil"/>
              <w:bottom w:val="single" w:sz="4" w:space="0" w:color="auto"/>
              <w:right w:val="single" w:sz="4" w:space="0" w:color="auto"/>
            </w:tcBorders>
            <w:shd w:val="clear" w:color="auto" w:fill="auto"/>
            <w:vAlign w:val="bottom"/>
          </w:tcPr>
          <w:p w14:paraId="2297B7DC" w14:textId="77777777" w:rsidR="006B7644" w:rsidRPr="00BB0FD3" w:rsidRDefault="006B7644" w:rsidP="00196264">
            <w:r>
              <w:rPr>
                <w:noProof/>
              </w:rPr>
              <w:t>B</w:t>
            </w:r>
          </w:p>
        </w:tc>
      </w:tr>
      <w:tr w:rsidR="006B7644" w14:paraId="1B35590D" w14:textId="77777777" w:rsidTr="00196264">
        <w:tc>
          <w:tcPr>
            <w:tcW w:w="3955" w:type="dxa"/>
            <w:tcBorders>
              <w:top w:val="single" w:sz="4" w:space="0" w:color="auto"/>
              <w:bottom w:val="single" w:sz="4" w:space="0" w:color="auto"/>
            </w:tcBorders>
            <w:shd w:val="clear" w:color="auto" w:fill="auto"/>
            <w:vAlign w:val="bottom"/>
          </w:tcPr>
          <w:p w14:paraId="770CA030" w14:textId="77777777" w:rsidR="006B7644" w:rsidRPr="00B77049" w:rsidRDefault="006B7644" w:rsidP="00196264">
            <w:r w:rsidRPr="00B77049">
              <w:t>Hypothesis 2 (H2) level</w:t>
            </w:r>
          </w:p>
        </w:tc>
        <w:tc>
          <w:tcPr>
            <w:tcW w:w="4770" w:type="dxa"/>
            <w:tcBorders>
              <w:top w:val="single" w:sz="4" w:space="0" w:color="auto"/>
              <w:left w:val="nil"/>
              <w:bottom w:val="single" w:sz="4" w:space="0" w:color="auto"/>
              <w:right w:val="single" w:sz="4" w:space="0" w:color="auto"/>
            </w:tcBorders>
            <w:shd w:val="clear" w:color="auto" w:fill="auto"/>
            <w:vAlign w:val="bottom"/>
          </w:tcPr>
          <w:p w14:paraId="3A6A4DBF" w14:textId="77777777" w:rsidR="006B7644" w:rsidRPr="00BB0FD3" w:rsidRDefault="006B7644" w:rsidP="00196264">
            <w:r>
              <w:rPr>
                <w:noProof/>
              </w:rPr>
              <w:t>B</w:t>
            </w:r>
          </w:p>
        </w:tc>
      </w:tr>
      <w:tr w:rsidR="006B7644" w14:paraId="291A829B" w14:textId="77777777" w:rsidTr="00196264">
        <w:tc>
          <w:tcPr>
            <w:tcW w:w="3955" w:type="dxa"/>
            <w:tcBorders>
              <w:top w:val="single" w:sz="4" w:space="0" w:color="auto"/>
              <w:bottom w:val="single" w:sz="4" w:space="0" w:color="auto"/>
            </w:tcBorders>
            <w:shd w:val="clear" w:color="auto" w:fill="auto"/>
            <w:vAlign w:val="bottom"/>
          </w:tcPr>
          <w:p w14:paraId="68A61832" w14:textId="77777777" w:rsidR="006B7644" w:rsidRPr="00B77049" w:rsidRDefault="006B7644" w:rsidP="00196264">
            <w:r w:rsidRPr="00B77049">
              <w:t>Hypothesis 3 (H3) level</w:t>
            </w:r>
          </w:p>
        </w:tc>
        <w:tc>
          <w:tcPr>
            <w:tcW w:w="4770" w:type="dxa"/>
            <w:tcBorders>
              <w:top w:val="single" w:sz="4" w:space="0" w:color="auto"/>
              <w:left w:val="nil"/>
              <w:bottom w:val="single" w:sz="4" w:space="0" w:color="auto"/>
              <w:right w:val="single" w:sz="4" w:space="0" w:color="auto"/>
            </w:tcBorders>
            <w:shd w:val="clear" w:color="auto" w:fill="auto"/>
            <w:vAlign w:val="bottom"/>
          </w:tcPr>
          <w:p w14:paraId="46FB1326" w14:textId="77777777" w:rsidR="006B7644" w:rsidRPr="00BB0FD3" w:rsidRDefault="006B7644" w:rsidP="00196264">
            <w:r>
              <w:rPr>
                <w:noProof/>
              </w:rPr>
              <w:t>NA</w:t>
            </w:r>
          </w:p>
        </w:tc>
      </w:tr>
      <w:tr w:rsidR="006B7644" w:rsidRPr="00DD7F1A" w14:paraId="45C01C29"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79113A10" w14:textId="77777777" w:rsidR="006B7644" w:rsidRPr="00B77049" w:rsidRDefault="006B7644" w:rsidP="00196264">
            <w:r w:rsidRPr="00B77049">
              <w:t>H1: Mean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24ED7C23" w14:textId="77777777" w:rsidR="006B7644" w:rsidRPr="00BB0FD3" w:rsidRDefault="006B7644" w:rsidP="00196264">
            <w:r>
              <w:rPr>
                <w:noProof/>
              </w:rPr>
              <w:t>Significant reduction recorded</w:t>
            </w:r>
          </w:p>
        </w:tc>
      </w:tr>
      <w:tr w:rsidR="006B7644" w:rsidRPr="00DD7F1A" w14:paraId="2723CBBE" w14:textId="77777777" w:rsidTr="00196264">
        <w:tc>
          <w:tcPr>
            <w:tcW w:w="3955" w:type="dxa"/>
            <w:tcBorders>
              <w:top w:val="single" w:sz="4" w:space="0" w:color="auto"/>
              <w:bottom w:val="single" w:sz="4" w:space="0" w:color="auto"/>
            </w:tcBorders>
            <w:shd w:val="clear" w:color="auto" w:fill="auto"/>
            <w:vAlign w:val="bottom"/>
          </w:tcPr>
          <w:p w14:paraId="76053BBD" w14:textId="77777777" w:rsidR="006B7644" w:rsidRPr="00B77049" w:rsidRDefault="006B7644" w:rsidP="00196264">
            <w:r w:rsidRPr="00B77049">
              <w:t>H1: 85th percentile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41D1C29D" w14:textId="77777777" w:rsidR="006B7644" w:rsidRPr="00BB0FD3" w:rsidRDefault="006B7644" w:rsidP="00196264">
            <w:r>
              <w:rPr>
                <w:noProof/>
              </w:rPr>
              <w:t>NA</w:t>
            </w:r>
          </w:p>
        </w:tc>
      </w:tr>
      <w:tr w:rsidR="006B7644" w:rsidRPr="00DD7F1A" w14:paraId="69483904" w14:textId="77777777" w:rsidTr="00196264">
        <w:tc>
          <w:tcPr>
            <w:tcW w:w="3955" w:type="dxa"/>
            <w:tcBorders>
              <w:top w:val="single" w:sz="4" w:space="0" w:color="auto"/>
              <w:bottom w:val="single" w:sz="4" w:space="0" w:color="auto"/>
            </w:tcBorders>
            <w:shd w:val="clear" w:color="auto" w:fill="auto"/>
            <w:vAlign w:val="bottom"/>
          </w:tcPr>
          <w:p w14:paraId="234BEF2C" w14:textId="77777777" w:rsidR="006B7644" w:rsidRPr="00B77049" w:rsidRDefault="006B7644" w:rsidP="00196264">
            <w:r w:rsidRPr="00B77049">
              <w:t>H1: Percentage of drivers over speed limit</w:t>
            </w:r>
          </w:p>
        </w:tc>
        <w:tc>
          <w:tcPr>
            <w:tcW w:w="4770" w:type="dxa"/>
            <w:tcBorders>
              <w:top w:val="single" w:sz="4" w:space="0" w:color="auto"/>
              <w:left w:val="nil"/>
              <w:bottom w:val="single" w:sz="4" w:space="0" w:color="auto"/>
              <w:right w:val="single" w:sz="4" w:space="0" w:color="auto"/>
            </w:tcBorders>
            <w:shd w:val="clear" w:color="auto" w:fill="auto"/>
            <w:vAlign w:val="bottom"/>
          </w:tcPr>
          <w:p w14:paraId="332338D6" w14:textId="77777777" w:rsidR="006B7644" w:rsidRPr="00BB0FD3" w:rsidRDefault="006B7644" w:rsidP="00196264">
            <w:r>
              <w:rPr>
                <w:noProof/>
              </w:rPr>
              <w:t>Significant reduction recorded</w:t>
            </w:r>
          </w:p>
        </w:tc>
      </w:tr>
      <w:tr w:rsidR="006B7644" w:rsidRPr="00DD7F1A" w14:paraId="3829C8EC" w14:textId="77777777" w:rsidTr="00196264">
        <w:tc>
          <w:tcPr>
            <w:tcW w:w="3955" w:type="dxa"/>
            <w:tcBorders>
              <w:top w:val="single" w:sz="4" w:space="0" w:color="auto"/>
              <w:bottom w:val="single" w:sz="4" w:space="0" w:color="auto"/>
            </w:tcBorders>
            <w:shd w:val="clear" w:color="auto" w:fill="auto"/>
            <w:vAlign w:val="bottom"/>
          </w:tcPr>
          <w:p w14:paraId="12C02F0A" w14:textId="77777777" w:rsidR="006B7644" w:rsidRPr="00B77049" w:rsidRDefault="006B7644" w:rsidP="00196264">
            <w:r w:rsidRPr="00B77049">
              <w:t>H1: Distribution of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71D94B47" w14:textId="77777777" w:rsidR="006B7644" w:rsidRPr="00BB0FD3" w:rsidRDefault="006B7644" w:rsidP="00196264">
            <w:r>
              <w:rPr>
                <w:noProof/>
              </w:rPr>
              <w:t>Nothing reported</w:t>
            </w:r>
          </w:p>
        </w:tc>
      </w:tr>
      <w:tr w:rsidR="006B7644" w:rsidRPr="00DD7F1A" w14:paraId="270C45E9"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360DCF64" w14:textId="77777777" w:rsidR="006B7644" w:rsidRPr="00B77049" w:rsidRDefault="006B7644" w:rsidP="00196264">
            <w:r w:rsidRPr="00B77049">
              <w:t>H2: Mean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4AD9F802" w14:textId="77777777" w:rsidR="006B7644" w:rsidRPr="00BB0FD3" w:rsidRDefault="006B7644" w:rsidP="00196264">
            <w:r>
              <w:rPr>
                <w:noProof/>
              </w:rPr>
              <w:t>Significant reduction recorded</w:t>
            </w:r>
          </w:p>
        </w:tc>
      </w:tr>
      <w:tr w:rsidR="006B7644" w:rsidRPr="00DD7F1A" w14:paraId="4B05704E" w14:textId="77777777" w:rsidTr="00196264">
        <w:tc>
          <w:tcPr>
            <w:tcW w:w="3955" w:type="dxa"/>
            <w:tcBorders>
              <w:top w:val="single" w:sz="4" w:space="0" w:color="auto"/>
              <w:bottom w:val="single" w:sz="4" w:space="0" w:color="auto"/>
            </w:tcBorders>
            <w:shd w:val="clear" w:color="auto" w:fill="auto"/>
            <w:vAlign w:val="bottom"/>
          </w:tcPr>
          <w:p w14:paraId="1CE2C5AD" w14:textId="77777777" w:rsidR="006B7644" w:rsidRPr="00B77049" w:rsidRDefault="006B7644" w:rsidP="00196264">
            <w:r w:rsidRPr="00B77049">
              <w:t>H2: 85th percentile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42C64302" w14:textId="77777777" w:rsidR="006B7644" w:rsidRPr="00BB0FD3" w:rsidRDefault="006B7644" w:rsidP="00196264">
            <w:r>
              <w:rPr>
                <w:noProof/>
              </w:rPr>
              <w:t>NA</w:t>
            </w:r>
          </w:p>
        </w:tc>
      </w:tr>
      <w:tr w:rsidR="006B7644" w:rsidRPr="00DD7F1A" w14:paraId="1A21838C" w14:textId="77777777" w:rsidTr="00196264">
        <w:tc>
          <w:tcPr>
            <w:tcW w:w="3955" w:type="dxa"/>
            <w:tcBorders>
              <w:top w:val="single" w:sz="4" w:space="0" w:color="auto"/>
              <w:bottom w:val="single" w:sz="4" w:space="0" w:color="auto"/>
            </w:tcBorders>
            <w:shd w:val="clear" w:color="auto" w:fill="auto"/>
            <w:vAlign w:val="bottom"/>
          </w:tcPr>
          <w:p w14:paraId="2AB22C3D" w14:textId="77777777" w:rsidR="006B7644" w:rsidRPr="00B77049" w:rsidRDefault="006B7644" w:rsidP="00196264">
            <w:r w:rsidRPr="00B77049">
              <w:t xml:space="preserve">H2: Percentage of drivers over speed </w:t>
            </w:r>
            <w:r w:rsidRPr="00B77049">
              <w:lastRenderedPageBreak/>
              <w:t>limit</w:t>
            </w:r>
          </w:p>
        </w:tc>
        <w:tc>
          <w:tcPr>
            <w:tcW w:w="4770" w:type="dxa"/>
            <w:tcBorders>
              <w:top w:val="single" w:sz="4" w:space="0" w:color="auto"/>
              <w:left w:val="nil"/>
              <w:bottom w:val="single" w:sz="4" w:space="0" w:color="auto"/>
              <w:right w:val="single" w:sz="4" w:space="0" w:color="auto"/>
            </w:tcBorders>
            <w:shd w:val="clear" w:color="auto" w:fill="auto"/>
            <w:vAlign w:val="bottom"/>
          </w:tcPr>
          <w:p w14:paraId="1057FA14" w14:textId="77777777" w:rsidR="006B7644" w:rsidRPr="00BB0FD3" w:rsidRDefault="006B7644" w:rsidP="00196264">
            <w:r>
              <w:rPr>
                <w:noProof/>
              </w:rPr>
              <w:lastRenderedPageBreak/>
              <w:t>Significant reduction recorded</w:t>
            </w:r>
          </w:p>
        </w:tc>
      </w:tr>
      <w:tr w:rsidR="006B7644" w:rsidRPr="00DD7F1A" w14:paraId="245E4012" w14:textId="77777777" w:rsidTr="00196264">
        <w:tc>
          <w:tcPr>
            <w:tcW w:w="3955" w:type="dxa"/>
            <w:tcBorders>
              <w:top w:val="single" w:sz="4" w:space="0" w:color="auto"/>
              <w:bottom w:val="single" w:sz="4" w:space="0" w:color="auto"/>
            </w:tcBorders>
            <w:shd w:val="clear" w:color="auto" w:fill="auto"/>
            <w:vAlign w:val="bottom"/>
          </w:tcPr>
          <w:p w14:paraId="12C040C4" w14:textId="77777777" w:rsidR="006B7644" w:rsidRPr="00B77049" w:rsidRDefault="006B7644" w:rsidP="00196264">
            <w:r w:rsidRPr="00B77049">
              <w:t>H2: Distribution of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74816DCD" w14:textId="77777777" w:rsidR="006B7644" w:rsidRPr="00BB0FD3" w:rsidRDefault="006B7644" w:rsidP="00196264">
            <w:r>
              <w:rPr>
                <w:noProof/>
              </w:rPr>
              <w:t>Nothing reported</w:t>
            </w:r>
          </w:p>
        </w:tc>
      </w:tr>
      <w:tr w:rsidR="006B7644" w:rsidRPr="00DD7F1A" w14:paraId="225D5C55" w14:textId="77777777" w:rsidTr="00196264">
        <w:tc>
          <w:tcPr>
            <w:tcW w:w="3955" w:type="dxa"/>
            <w:tcBorders>
              <w:top w:val="single" w:sz="4" w:space="0" w:color="auto"/>
              <w:bottom w:val="single" w:sz="4" w:space="0" w:color="auto"/>
            </w:tcBorders>
            <w:shd w:val="clear" w:color="auto" w:fill="auto"/>
            <w:vAlign w:val="bottom"/>
          </w:tcPr>
          <w:p w14:paraId="4ECCA9E9" w14:textId="77777777" w:rsidR="006B7644" w:rsidRPr="00B77049" w:rsidRDefault="006B7644" w:rsidP="00196264">
            <w:r w:rsidRPr="00B77049">
              <w:t>H3: Mean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1C9F3267" w14:textId="77777777" w:rsidR="006B7644" w:rsidRPr="00BB0FD3" w:rsidRDefault="006B7644" w:rsidP="00196264">
            <w:r>
              <w:rPr>
                <w:noProof/>
              </w:rPr>
              <w:t>No change</w:t>
            </w:r>
          </w:p>
        </w:tc>
      </w:tr>
      <w:tr w:rsidR="006B7644" w:rsidRPr="00DD7F1A" w14:paraId="2A3A2DEB" w14:textId="77777777" w:rsidTr="00196264">
        <w:tc>
          <w:tcPr>
            <w:tcW w:w="3955" w:type="dxa"/>
            <w:tcBorders>
              <w:top w:val="single" w:sz="4" w:space="0" w:color="auto"/>
              <w:bottom w:val="single" w:sz="4" w:space="0" w:color="auto"/>
            </w:tcBorders>
            <w:shd w:val="clear" w:color="auto" w:fill="auto"/>
            <w:vAlign w:val="bottom"/>
          </w:tcPr>
          <w:p w14:paraId="72ABE438" w14:textId="77777777" w:rsidR="006B7644" w:rsidRPr="00B77049" w:rsidRDefault="006B7644" w:rsidP="00196264">
            <w:r w:rsidRPr="00B77049">
              <w:t>H3: 85th percentile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475F3327" w14:textId="77777777" w:rsidR="006B7644" w:rsidRPr="00BB0FD3" w:rsidRDefault="006B7644" w:rsidP="00196264">
            <w:r>
              <w:rPr>
                <w:noProof/>
              </w:rPr>
              <w:t>na</w:t>
            </w:r>
          </w:p>
        </w:tc>
      </w:tr>
      <w:tr w:rsidR="006B7644" w:rsidRPr="00DD7F1A" w14:paraId="52618AA1" w14:textId="77777777" w:rsidTr="00196264">
        <w:tc>
          <w:tcPr>
            <w:tcW w:w="3955" w:type="dxa"/>
            <w:tcBorders>
              <w:top w:val="single" w:sz="4" w:space="0" w:color="auto"/>
              <w:bottom w:val="single" w:sz="4" w:space="0" w:color="auto"/>
            </w:tcBorders>
            <w:shd w:val="clear" w:color="auto" w:fill="auto"/>
            <w:vAlign w:val="bottom"/>
          </w:tcPr>
          <w:p w14:paraId="1500668B" w14:textId="77777777" w:rsidR="006B7644" w:rsidRPr="00B77049" w:rsidRDefault="006B7644" w:rsidP="00196264">
            <w:r w:rsidRPr="00B77049">
              <w:t>H3: Percentage of drivers over speed limit</w:t>
            </w:r>
          </w:p>
        </w:tc>
        <w:tc>
          <w:tcPr>
            <w:tcW w:w="4770" w:type="dxa"/>
            <w:tcBorders>
              <w:top w:val="single" w:sz="4" w:space="0" w:color="auto"/>
              <w:left w:val="nil"/>
              <w:bottom w:val="single" w:sz="4" w:space="0" w:color="auto"/>
              <w:right w:val="single" w:sz="4" w:space="0" w:color="auto"/>
            </w:tcBorders>
            <w:shd w:val="clear" w:color="auto" w:fill="auto"/>
            <w:vAlign w:val="bottom"/>
          </w:tcPr>
          <w:p w14:paraId="4B6A91A0" w14:textId="77777777" w:rsidR="006B7644" w:rsidRPr="00BB0FD3" w:rsidRDefault="006B7644" w:rsidP="00196264">
            <w:r>
              <w:rPr>
                <w:noProof/>
              </w:rPr>
              <w:t>No change</w:t>
            </w:r>
          </w:p>
        </w:tc>
      </w:tr>
      <w:tr w:rsidR="006B7644" w:rsidRPr="00DD7F1A" w14:paraId="27DF2296" w14:textId="77777777" w:rsidTr="00196264">
        <w:tc>
          <w:tcPr>
            <w:tcW w:w="3955" w:type="dxa"/>
            <w:tcBorders>
              <w:top w:val="single" w:sz="4" w:space="0" w:color="auto"/>
              <w:bottom w:val="single" w:sz="4" w:space="0" w:color="auto"/>
            </w:tcBorders>
            <w:shd w:val="clear" w:color="auto" w:fill="auto"/>
            <w:vAlign w:val="bottom"/>
          </w:tcPr>
          <w:p w14:paraId="031024B9" w14:textId="77777777" w:rsidR="006B7644" w:rsidRPr="00B77049" w:rsidRDefault="006B7644" w:rsidP="00196264">
            <w:r w:rsidRPr="00B77049">
              <w:t>H3: Distribution of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1D5D85B5" w14:textId="77777777" w:rsidR="006B7644" w:rsidRPr="00BB0FD3" w:rsidRDefault="006B7644" w:rsidP="00196264">
            <w:r>
              <w:rPr>
                <w:noProof/>
              </w:rPr>
              <w:t>Nothing reported</w:t>
            </w:r>
          </w:p>
        </w:tc>
      </w:tr>
      <w:tr w:rsidR="006B7644" w14:paraId="085A20BB"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363E96F4" w14:textId="77777777" w:rsidR="006B7644" w:rsidRPr="00B77049" w:rsidRDefault="006B7644" w:rsidP="00196264">
            <w:r w:rsidRPr="00B77049">
              <w:t>DSFS displays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1A31ECE7" w14:textId="77777777" w:rsidR="006B7644" w:rsidRPr="00BB0FD3" w:rsidRDefault="006B7644" w:rsidP="00196264">
            <w:r>
              <w:rPr>
                <w:noProof/>
              </w:rPr>
              <w:t>Yes</w:t>
            </w:r>
          </w:p>
        </w:tc>
      </w:tr>
      <w:tr w:rsidR="006B7644" w14:paraId="738E3AE2" w14:textId="77777777" w:rsidTr="00196264">
        <w:tc>
          <w:tcPr>
            <w:tcW w:w="3955" w:type="dxa"/>
            <w:tcBorders>
              <w:top w:val="single" w:sz="4" w:space="0" w:color="auto"/>
              <w:bottom w:val="single" w:sz="4" w:space="0" w:color="auto"/>
            </w:tcBorders>
            <w:shd w:val="clear" w:color="auto" w:fill="auto"/>
            <w:vAlign w:val="bottom"/>
          </w:tcPr>
          <w:p w14:paraId="04A64C00" w14:textId="77777777" w:rsidR="006B7644" w:rsidRPr="00B77049" w:rsidRDefault="006B7644" w:rsidP="00196264">
            <w:r w:rsidRPr="00B77049">
              <w:t>DSFS speed lighting</w:t>
            </w:r>
          </w:p>
        </w:tc>
        <w:tc>
          <w:tcPr>
            <w:tcW w:w="4770" w:type="dxa"/>
            <w:tcBorders>
              <w:top w:val="single" w:sz="4" w:space="0" w:color="auto"/>
              <w:left w:val="nil"/>
              <w:bottom w:val="single" w:sz="4" w:space="0" w:color="auto"/>
              <w:right w:val="single" w:sz="4" w:space="0" w:color="auto"/>
            </w:tcBorders>
            <w:shd w:val="clear" w:color="auto" w:fill="auto"/>
            <w:vAlign w:val="bottom"/>
          </w:tcPr>
          <w:p w14:paraId="7ABE59F6" w14:textId="77777777" w:rsidR="006B7644" w:rsidRPr="00BB0FD3" w:rsidRDefault="006B7644" w:rsidP="00196264">
            <w:r>
              <w:rPr>
                <w:noProof/>
              </w:rPr>
              <w:t>NS</w:t>
            </w:r>
          </w:p>
        </w:tc>
      </w:tr>
      <w:tr w:rsidR="006B7644" w14:paraId="0072C29D" w14:textId="77777777" w:rsidTr="00196264">
        <w:tc>
          <w:tcPr>
            <w:tcW w:w="3955" w:type="dxa"/>
            <w:tcBorders>
              <w:top w:val="single" w:sz="4" w:space="0" w:color="auto"/>
              <w:bottom w:val="single" w:sz="4" w:space="0" w:color="auto"/>
            </w:tcBorders>
            <w:shd w:val="clear" w:color="auto" w:fill="auto"/>
            <w:vAlign w:val="bottom"/>
          </w:tcPr>
          <w:p w14:paraId="3275EE82" w14:textId="77777777" w:rsidR="006B7644" w:rsidRPr="00B77049" w:rsidRDefault="006B7644" w:rsidP="00196264">
            <w:r w:rsidRPr="00B77049">
              <w:t>DSFS flashes (speed or other)</w:t>
            </w:r>
          </w:p>
        </w:tc>
        <w:tc>
          <w:tcPr>
            <w:tcW w:w="4770" w:type="dxa"/>
            <w:tcBorders>
              <w:top w:val="single" w:sz="4" w:space="0" w:color="auto"/>
              <w:left w:val="nil"/>
              <w:bottom w:val="single" w:sz="4" w:space="0" w:color="auto"/>
              <w:right w:val="single" w:sz="4" w:space="0" w:color="auto"/>
            </w:tcBorders>
            <w:shd w:val="clear" w:color="auto" w:fill="auto"/>
            <w:vAlign w:val="bottom"/>
          </w:tcPr>
          <w:p w14:paraId="714BB52F" w14:textId="77777777" w:rsidR="006B7644" w:rsidRPr="00BB0FD3" w:rsidRDefault="006B7644" w:rsidP="00196264">
            <w:r>
              <w:rPr>
                <w:noProof/>
              </w:rPr>
              <w:t>NS</w:t>
            </w:r>
          </w:p>
        </w:tc>
      </w:tr>
      <w:tr w:rsidR="006B7644" w14:paraId="6DA02613" w14:textId="77777777" w:rsidTr="00196264">
        <w:tc>
          <w:tcPr>
            <w:tcW w:w="3955" w:type="dxa"/>
            <w:tcBorders>
              <w:top w:val="single" w:sz="4" w:space="0" w:color="auto"/>
              <w:bottom w:val="single" w:sz="4" w:space="0" w:color="auto"/>
            </w:tcBorders>
            <w:shd w:val="clear" w:color="auto" w:fill="auto"/>
            <w:vAlign w:val="bottom"/>
          </w:tcPr>
          <w:p w14:paraId="4DA0C24C" w14:textId="77777777" w:rsidR="006B7644" w:rsidRPr="00B77049" w:rsidRDefault="006B7644" w:rsidP="00196264">
            <w:r w:rsidRPr="00B77049">
              <w:t>Mobile DSFS units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2B4ABF78" w14:textId="77777777" w:rsidR="006B7644" w:rsidRPr="00BB0FD3" w:rsidRDefault="006B7644" w:rsidP="00196264">
            <w:r>
              <w:rPr>
                <w:noProof/>
              </w:rPr>
              <w:t>Yes</w:t>
            </w:r>
          </w:p>
        </w:tc>
      </w:tr>
      <w:tr w:rsidR="006B7644" w14:paraId="35DC2BF6"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33E18BAF" w14:textId="77777777" w:rsidR="006B7644" w:rsidRPr="00B77049" w:rsidRDefault="006B7644" w:rsidP="00196264">
            <w:r w:rsidRPr="00B77049">
              <w:t>Roadway type</w:t>
            </w:r>
          </w:p>
        </w:tc>
        <w:tc>
          <w:tcPr>
            <w:tcW w:w="4770" w:type="dxa"/>
            <w:tcBorders>
              <w:top w:val="single" w:sz="4" w:space="0" w:color="auto"/>
              <w:left w:val="nil"/>
              <w:bottom w:val="single" w:sz="4" w:space="0" w:color="auto"/>
              <w:right w:val="single" w:sz="4" w:space="0" w:color="auto"/>
            </w:tcBorders>
            <w:shd w:val="clear" w:color="auto" w:fill="auto"/>
            <w:vAlign w:val="bottom"/>
          </w:tcPr>
          <w:p w14:paraId="6EB877E3" w14:textId="77777777" w:rsidR="006B7644" w:rsidRPr="00BB0FD3" w:rsidRDefault="006B7644" w:rsidP="00196264">
            <w:r>
              <w:rPr>
                <w:noProof/>
              </w:rPr>
              <w:t>Collector</w:t>
            </w:r>
          </w:p>
        </w:tc>
      </w:tr>
      <w:tr w:rsidR="006B7644" w14:paraId="0FC2AC9E" w14:textId="77777777" w:rsidTr="00196264">
        <w:tc>
          <w:tcPr>
            <w:tcW w:w="3955" w:type="dxa"/>
            <w:tcBorders>
              <w:top w:val="single" w:sz="4" w:space="0" w:color="auto"/>
              <w:bottom w:val="single" w:sz="4" w:space="0" w:color="auto"/>
            </w:tcBorders>
            <w:shd w:val="clear" w:color="auto" w:fill="auto"/>
            <w:vAlign w:val="bottom"/>
          </w:tcPr>
          <w:p w14:paraId="5A8F56CE" w14:textId="77777777" w:rsidR="006B7644" w:rsidRPr="00B77049" w:rsidRDefault="006B7644" w:rsidP="00196264">
            <w:r w:rsidRPr="00B77049">
              <w:t>Area type (location)</w:t>
            </w:r>
          </w:p>
        </w:tc>
        <w:tc>
          <w:tcPr>
            <w:tcW w:w="4770" w:type="dxa"/>
            <w:tcBorders>
              <w:top w:val="single" w:sz="4" w:space="0" w:color="auto"/>
              <w:left w:val="nil"/>
              <w:bottom w:val="single" w:sz="4" w:space="0" w:color="auto"/>
              <w:right w:val="single" w:sz="4" w:space="0" w:color="auto"/>
            </w:tcBorders>
            <w:shd w:val="clear" w:color="auto" w:fill="auto"/>
            <w:vAlign w:val="bottom"/>
          </w:tcPr>
          <w:p w14:paraId="4801FFE4" w14:textId="77777777" w:rsidR="006B7644" w:rsidRPr="00BB0FD3" w:rsidRDefault="006B7644" w:rsidP="00196264">
            <w:r>
              <w:rPr>
                <w:noProof/>
              </w:rPr>
              <w:t>Urban</w:t>
            </w:r>
          </w:p>
        </w:tc>
      </w:tr>
      <w:tr w:rsidR="006B7644" w14:paraId="4795C753" w14:textId="77777777" w:rsidTr="00196264">
        <w:tc>
          <w:tcPr>
            <w:tcW w:w="3955" w:type="dxa"/>
            <w:tcBorders>
              <w:top w:val="single" w:sz="4" w:space="0" w:color="auto"/>
              <w:bottom w:val="single" w:sz="4" w:space="0" w:color="auto"/>
            </w:tcBorders>
            <w:shd w:val="clear" w:color="auto" w:fill="auto"/>
            <w:vAlign w:val="bottom"/>
          </w:tcPr>
          <w:p w14:paraId="3A64D442" w14:textId="77777777" w:rsidR="006B7644" w:rsidRPr="00B77049" w:rsidRDefault="006B7644" w:rsidP="00196264">
            <w:r w:rsidRPr="00B77049">
              <w:t>Sidewalks present</w:t>
            </w:r>
          </w:p>
        </w:tc>
        <w:tc>
          <w:tcPr>
            <w:tcW w:w="4770" w:type="dxa"/>
            <w:tcBorders>
              <w:top w:val="single" w:sz="4" w:space="0" w:color="auto"/>
              <w:left w:val="nil"/>
              <w:bottom w:val="single" w:sz="4" w:space="0" w:color="auto"/>
              <w:right w:val="single" w:sz="4" w:space="0" w:color="auto"/>
            </w:tcBorders>
            <w:shd w:val="clear" w:color="auto" w:fill="auto"/>
            <w:vAlign w:val="bottom"/>
          </w:tcPr>
          <w:p w14:paraId="492FBDEB" w14:textId="77777777" w:rsidR="006B7644" w:rsidRPr="00BB0FD3" w:rsidRDefault="006B7644" w:rsidP="00196264">
            <w:r>
              <w:rPr>
                <w:noProof/>
              </w:rPr>
              <w:t>NS</w:t>
            </w:r>
          </w:p>
        </w:tc>
      </w:tr>
      <w:tr w:rsidR="006B7644" w14:paraId="7940E223" w14:textId="77777777" w:rsidTr="00196264">
        <w:tc>
          <w:tcPr>
            <w:tcW w:w="3955" w:type="dxa"/>
            <w:tcBorders>
              <w:top w:val="single" w:sz="4" w:space="0" w:color="auto"/>
              <w:bottom w:val="single" w:sz="4" w:space="0" w:color="auto"/>
            </w:tcBorders>
            <w:shd w:val="clear" w:color="auto" w:fill="auto"/>
            <w:vAlign w:val="bottom"/>
          </w:tcPr>
          <w:p w14:paraId="580C84A8" w14:textId="77777777" w:rsidR="006B7644" w:rsidRPr="00B77049" w:rsidRDefault="006B7644" w:rsidP="00196264">
            <w:r w:rsidRPr="00B77049">
              <w:t>Posted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734A0223" w14:textId="77777777" w:rsidR="006B7644" w:rsidRPr="00BB0FD3" w:rsidRDefault="006B7644" w:rsidP="00196264">
            <w:r>
              <w:rPr>
                <w:noProof/>
              </w:rPr>
              <w:t>25 mph</w:t>
            </w:r>
          </w:p>
        </w:tc>
      </w:tr>
      <w:tr w:rsidR="006B7644" w14:paraId="2844BC50"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4930486F" w14:textId="77777777" w:rsidR="006B7644" w:rsidRPr="00B77049" w:rsidRDefault="006B7644" w:rsidP="00196264">
            <w:r w:rsidRPr="00B77049">
              <w:t>Sensor positions</w:t>
            </w:r>
          </w:p>
        </w:tc>
        <w:tc>
          <w:tcPr>
            <w:tcW w:w="4770" w:type="dxa"/>
            <w:tcBorders>
              <w:top w:val="single" w:sz="4" w:space="0" w:color="auto"/>
              <w:left w:val="nil"/>
              <w:bottom w:val="single" w:sz="4" w:space="0" w:color="auto"/>
              <w:right w:val="single" w:sz="4" w:space="0" w:color="auto"/>
            </w:tcBorders>
            <w:shd w:val="clear" w:color="auto" w:fill="auto"/>
            <w:vAlign w:val="bottom"/>
          </w:tcPr>
          <w:p w14:paraId="5C579D91" w14:textId="77777777" w:rsidR="006B7644" w:rsidRPr="00BB0FD3" w:rsidRDefault="006B7644" w:rsidP="00196264">
            <w:r w:rsidRPr="00B56E0B">
              <w:rPr>
                <w:noProof/>
              </w:rPr>
              <w:t>Adjacent (0 ft); downstream (1050 ft)</w:t>
            </w:r>
          </w:p>
        </w:tc>
      </w:tr>
      <w:tr w:rsidR="006B7644" w14:paraId="09E43285" w14:textId="77777777" w:rsidTr="00196264">
        <w:tc>
          <w:tcPr>
            <w:tcW w:w="3955" w:type="dxa"/>
            <w:tcBorders>
              <w:top w:val="single" w:sz="4" w:space="0" w:color="auto"/>
              <w:bottom w:val="single" w:sz="4" w:space="0" w:color="auto"/>
            </w:tcBorders>
            <w:shd w:val="clear" w:color="auto" w:fill="auto"/>
            <w:vAlign w:val="bottom"/>
          </w:tcPr>
          <w:p w14:paraId="6FF90D78" w14:textId="77777777" w:rsidR="006B7644" w:rsidRPr="00B77049" w:rsidRDefault="006B7644" w:rsidP="00196264">
            <w:r w:rsidRPr="00B77049">
              <w:t>Number of sensors</w:t>
            </w:r>
          </w:p>
        </w:tc>
        <w:tc>
          <w:tcPr>
            <w:tcW w:w="4770" w:type="dxa"/>
            <w:tcBorders>
              <w:top w:val="single" w:sz="4" w:space="0" w:color="auto"/>
              <w:left w:val="nil"/>
              <w:bottom w:val="single" w:sz="4" w:space="0" w:color="auto"/>
              <w:right w:val="single" w:sz="4" w:space="0" w:color="auto"/>
            </w:tcBorders>
            <w:shd w:val="clear" w:color="auto" w:fill="auto"/>
            <w:vAlign w:val="bottom"/>
          </w:tcPr>
          <w:p w14:paraId="4086AE94" w14:textId="77777777" w:rsidR="006B7644" w:rsidRPr="00BB0FD3" w:rsidRDefault="006B7644" w:rsidP="00196264">
            <w:r w:rsidRPr="00B56E0B">
              <w:rPr>
                <w:noProof/>
              </w:rPr>
              <w:t>0,1,1</w:t>
            </w:r>
          </w:p>
        </w:tc>
      </w:tr>
      <w:tr w:rsidR="006B7644" w14:paraId="7A66299D" w14:textId="77777777" w:rsidTr="00196264">
        <w:tc>
          <w:tcPr>
            <w:tcW w:w="3955" w:type="dxa"/>
            <w:tcBorders>
              <w:top w:val="single" w:sz="4" w:space="0" w:color="auto"/>
              <w:bottom w:val="single" w:sz="4" w:space="0" w:color="auto"/>
            </w:tcBorders>
            <w:shd w:val="clear" w:color="auto" w:fill="auto"/>
            <w:vAlign w:val="bottom"/>
          </w:tcPr>
          <w:p w14:paraId="1272C820" w14:textId="77777777" w:rsidR="006B7644" w:rsidRPr="00B77049" w:rsidRDefault="006B7644" w:rsidP="00196264">
            <w:r w:rsidRPr="00B77049">
              <w:t>Sensor types</w:t>
            </w:r>
          </w:p>
        </w:tc>
        <w:tc>
          <w:tcPr>
            <w:tcW w:w="4770" w:type="dxa"/>
            <w:tcBorders>
              <w:top w:val="single" w:sz="4" w:space="0" w:color="auto"/>
              <w:left w:val="nil"/>
              <w:bottom w:val="single" w:sz="4" w:space="0" w:color="auto"/>
              <w:right w:val="single" w:sz="4" w:space="0" w:color="auto"/>
            </w:tcBorders>
            <w:shd w:val="clear" w:color="auto" w:fill="auto"/>
            <w:vAlign w:val="bottom"/>
          </w:tcPr>
          <w:p w14:paraId="587422C1" w14:textId="77777777" w:rsidR="006B7644" w:rsidRPr="00BB0FD3" w:rsidRDefault="006B7644" w:rsidP="00196264">
            <w:r>
              <w:rPr>
                <w:noProof/>
              </w:rPr>
              <w:t>Radar</w:t>
            </w:r>
          </w:p>
        </w:tc>
      </w:tr>
      <w:tr w:rsidR="006B7644" w14:paraId="72B5C564"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3C5774A1" w14:textId="77777777" w:rsidR="006B7644" w:rsidRPr="00B77049" w:rsidRDefault="006B7644" w:rsidP="00196264">
            <w:r w:rsidRPr="00B77049">
              <w:t>Types of treatments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0222236D" w14:textId="77777777" w:rsidR="006B7644" w:rsidRPr="00BB0FD3" w:rsidRDefault="006B7644" w:rsidP="00196264">
            <w:r>
              <w:rPr>
                <w:noProof/>
              </w:rPr>
              <w:t>DSFS + police</w:t>
            </w:r>
          </w:p>
        </w:tc>
      </w:tr>
      <w:tr w:rsidR="006B7644" w14:paraId="330E8AAA" w14:textId="77777777" w:rsidTr="00196264">
        <w:tc>
          <w:tcPr>
            <w:tcW w:w="3955" w:type="dxa"/>
            <w:tcBorders>
              <w:top w:val="single" w:sz="4" w:space="0" w:color="auto"/>
              <w:bottom w:val="single" w:sz="4" w:space="0" w:color="auto"/>
            </w:tcBorders>
            <w:shd w:val="clear" w:color="auto" w:fill="auto"/>
            <w:vAlign w:val="bottom"/>
          </w:tcPr>
          <w:p w14:paraId="42628165" w14:textId="77777777" w:rsidR="006B7644" w:rsidRPr="00B77049" w:rsidRDefault="006B7644" w:rsidP="00196264">
            <w:r w:rsidRPr="00B77049">
              <w:t>Number of relevant sites</w:t>
            </w:r>
          </w:p>
        </w:tc>
        <w:tc>
          <w:tcPr>
            <w:tcW w:w="4770" w:type="dxa"/>
            <w:tcBorders>
              <w:top w:val="single" w:sz="4" w:space="0" w:color="auto"/>
              <w:left w:val="nil"/>
              <w:bottom w:val="single" w:sz="4" w:space="0" w:color="auto"/>
              <w:right w:val="single" w:sz="4" w:space="0" w:color="auto"/>
            </w:tcBorders>
            <w:shd w:val="clear" w:color="auto" w:fill="auto"/>
            <w:vAlign w:val="bottom"/>
          </w:tcPr>
          <w:p w14:paraId="580AD808" w14:textId="77777777" w:rsidR="006B7644" w:rsidRPr="00BB0FD3" w:rsidRDefault="006B7644" w:rsidP="00196264">
            <w:r>
              <w:rPr>
                <w:noProof/>
              </w:rPr>
              <w:t>2</w:t>
            </w:r>
          </w:p>
        </w:tc>
      </w:tr>
      <w:tr w:rsidR="006B7644" w14:paraId="0F24CB5A" w14:textId="77777777" w:rsidTr="00196264">
        <w:tc>
          <w:tcPr>
            <w:tcW w:w="3955" w:type="dxa"/>
            <w:tcBorders>
              <w:top w:val="single" w:sz="4" w:space="0" w:color="auto"/>
              <w:bottom w:val="single" w:sz="4" w:space="0" w:color="auto"/>
            </w:tcBorders>
            <w:shd w:val="clear" w:color="auto" w:fill="auto"/>
            <w:vAlign w:val="bottom"/>
          </w:tcPr>
          <w:p w14:paraId="4FEA7AD7" w14:textId="77777777" w:rsidR="006B7644" w:rsidRPr="00B77049" w:rsidRDefault="006B7644" w:rsidP="00196264">
            <w:r w:rsidRPr="00B77049">
              <w:t xml:space="preserve">Number of cases </w:t>
            </w:r>
          </w:p>
        </w:tc>
        <w:tc>
          <w:tcPr>
            <w:tcW w:w="4770" w:type="dxa"/>
            <w:tcBorders>
              <w:top w:val="single" w:sz="4" w:space="0" w:color="auto"/>
              <w:left w:val="nil"/>
              <w:bottom w:val="single" w:sz="4" w:space="0" w:color="auto"/>
              <w:right w:val="single" w:sz="4" w:space="0" w:color="auto"/>
            </w:tcBorders>
            <w:shd w:val="clear" w:color="auto" w:fill="auto"/>
            <w:vAlign w:val="bottom"/>
          </w:tcPr>
          <w:p w14:paraId="71777733" w14:textId="77777777" w:rsidR="006B7644" w:rsidRPr="00BB0FD3" w:rsidRDefault="006B7644" w:rsidP="00196264">
            <w:r>
              <w:rPr>
                <w:noProof/>
              </w:rPr>
              <w:t>2</w:t>
            </w:r>
          </w:p>
        </w:tc>
      </w:tr>
      <w:tr w:rsidR="006B7644" w14:paraId="0901E4FF"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1199FDDC" w14:textId="77777777" w:rsidR="006B7644" w:rsidRPr="006011BB" w:rsidRDefault="006B7644" w:rsidP="00196264">
            <w:r>
              <w:t>Duration</w:t>
            </w:r>
            <w:r w:rsidRPr="00B77049">
              <w:t xml:space="preserve"> </w:t>
            </w:r>
            <w:r>
              <w:t>of measurements before activation (“before” measurements)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5BACA34F" w14:textId="77777777" w:rsidR="006B7644" w:rsidRPr="00BB0FD3" w:rsidRDefault="006B7644" w:rsidP="00196264">
            <w:r>
              <w:rPr>
                <w:noProof/>
              </w:rPr>
              <w:t>2 weeks</w:t>
            </w:r>
          </w:p>
        </w:tc>
      </w:tr>
      <w:tr w:rsidR="006B7644" w14:paraId="5EB5EA66" w14:textId="77777777" w:rsidTr="00196264">
        <w:tc>
          <w:tcPr>
            <w:tcW w:w="3955" w:type="dxa"/>
            <w:tcBorders>
              <w:top w:val="single" w:sz="4" w:space="0" w:color="auto"/>
              <w:bottom w:val="single" w:sz="4" w:space="0" w:color="auto"/>
            </w:tcBorders>
            <w:shd w:val="clear" w:color="auto" w:fill="auto"/>
            <w:vAlign w:val="bottom"/>
          </w:tcPr>
          <w:p w14:paraId="28BAAF34" w14:textId="77777777" w:rsidR="006B7644" w:rsidRPr="00B77049" w:rsidRDefault="006B7644" w:rsidP="00196264">
            <w:r>
              <w:t>Time interval between “before” measurements and activation</w:t>
            </w:r>
          </w:p>
        </w:tc>
        <w:tc>
          <w:tcPr>
            <w:tcW w:w="4770" w:type="dxa"/>
            <w:tcBorders>
              <w:top w:val="single" w:sz="4" w:space="0" w:color="auto"/>
              <w:left w:val="nil"/>
              <w:bottom w:val="single" w:sz="4" w:space="0" w:color="auto"/>
              <w:right w:val="single" w:sz="4" w:space="0" w:color="auto"/>
            </w:tcBorders>
            <w:shd w:val="clear" w:color="auto" w:fill="auto"/>
            <w:vAlign w:val="bottom"/>
          </w:tcPr>
          <w:p w14:paraId="1CE029F2" w14:textId="77777777" w:rsidR="006B7644" w:rsidRPr="00BB0FD3" w:rsidRDefault="006B7644" w:rsidP="00196264">
            <w:r>
              <w:rPr>
                <w:noProof/>
              </w:rPr>
              <w:t>NS</w:t>
            </w:r>
          </w:p>
        </w:tc>
      </w:tr>
      <w:tr w:rsidR="006B7644" w14:paraId="03133F7A"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03EE41D2" w14:textId="77777777" w:rsidR="006B7644" w:rsidRPr="00B77049" w:rsidRDefault="006B7644" w:rsidP="00196264">
            <w:r>
              <w:t>Duration of activation</w:t>
            </w:r>
          </w:p>
        </w:tc>
        <w:tc>
          <w:tcPr>
            <w:tcW w:w="4770" w:type="dxa"/>
            <w:tcBorders>
              <w:top w:val="single" w:sz="4" w:space="0" w:color="auto"/>
              <w:left w:val="nil"/>
              <w:bottom w:val="single" w:sz="4" w:space="0" w:color="auto"/>
              <w:right w:val="single" w:sz="4" w:space="0" w:color="auto"/>
            </w:tcBorders>
            <w:shd w:val="clear" w:color="auto" w:fill="auto"/>
            <w:vAlign w:val="bottom"/>
          </w:tcPr>
          <w:p w14:paraId="665FC4F1" w14:textId="77777777" w:rsidR="006B7644" w:rsidRPr="00BB0FD3" w:rsidRDefault="006B7644" w:rsidP="00196264">
            <w:r>
              <w:rPr>
                <w:noProof/>
              </w:rPr>
              <w:t>1 week</w:t>
            </w:r>
          </w:p>
        </w:tc>
      </w:tr>
      <w:tr w:rsidR="006B7644" w14:paraId="46C341E6" w14:textId="77777777" w:rsidTr="00196264">
        <w:tc>
          <w:tcPr>
            <w:tcW w:w="3955" w:type="dxa"/>
            <w:tcBorders>
              <w:top w:val="single" w:sz="4" w:space="0" w:color="auto"/>
              <w:bottom w:val="single" w:sz="4" w:space="0" w:color="auto"/>
            </w:tcBorders>
            <w:shd w:val="clear" w:color="auto" w:fill="auto"/>
            <w:vAlign w:val="bottom"/>
          </w:tcPr>
          <w:p w14:paraId="1476CA58" w14:textId="77777777" w:rsidR="006B7644" w:rsidRPr="00B77049" w:rsidRDefault="006B7644" w:rsidP="00196264">
            <w:r w:rsidRPr="00B77049">
              <w:t xml:space="preserve">Time of day when speed </w:t>
            </w:r>
            <w:r>
              <w:t xml:space="preserve">is </w:t>
            </w:r>
            <w:r w:rsidRPr="00B77049">
              <w:t xml:space="preserve">measured  </w:t>
            </w:r>
            <w:r>
              <w:t>(</w:t>
            </w:r>
            <w:r w:rsidRPr="00B77049">
              <w:t>AM/PM</w:t>
            </w:r>
            <w:r>
              <w:t>)</w:t>
            </w:r>
          </w:p>
        </w:tc>
        <w:tc>
          <w:tcPr>
            <w:tcW w:w="4770" w:type="dxa"/>
            <w:tcBorders>
              <w:top w:val="single" w:sz="4" w:space="0" w:color="auto"/>
              <w:left w:val="nil"/>
              <w:bottom w:val="single" w:sz="4" w:space="0" w:color="auto"/>
              <w:right w:val="single" w:sz="4" w:space="0" w:color="auto"/>
            </w:tcBorders>
            <w:shd w:val="clear" w:color="auto" w:fill="auto"/>
            <w:vAlign w:val="bottom"/>
          </w:tcPr>
          <w:p w14:paraId="2C3D4D17" w14:textId="77777777" w:rsidR="006B7644" w:rsidRPr="00BB0FD3" w:rsidRDefault="006B7644" w:rsidP="00196264">
            <w:r>
              <w:rPr>
                <w:noProof/>
              </w:rPr>
              <w:t>Multiple</w:t>
            </w:r>
          </w:p>
        </w:tc>
      </w:tr>
      <w:tr w:rsidR="006B7644" w14:paraId="1524DCA8" w14:textId="77777777" w:rsidTr="00196264">
        <w:tc>
          <w:tcPr>
            <w:tcW w:w="3955" w:type="dxa"/>
            <w:tcBorders>
              <w:top w:val="single" w:sz="4" w:space="0" w:color="auto"/>
              <w:bottom w:val="single" w:sz="4" w:space="0" w:color="auto"/>
            </w:tcBorders>
            <w:shd w:val="clear" w:color="auto" w:fill="auto"/>
            <w:vAlign w:val="bottom"/>
          </w:tcPr>
          <w:p w14:paraId="4BC3E687" w14:textId="77777777" w:rsidR="006B7644" w:rsidRPr="00B77049" w:rsidRDefault="006B7644" w:rsidP="00196264">
            <w:r w:rsidRPr="00B77049">
              <w:t>Time of day when speed</w:t>
            </w:r>
            <w:r>
              <w:t xml:space="preserve"> is measured</w:t>
            </w:r>
            <w:r w:rsidRPr="00B77049">
              <w:t xml:space="preserve"> </w:t>
            </w:r>
            <w:r>
              <w:t>(</w:t>
            </w:r>
            <w:r w:rsidRPr="00B77049">
              <w:t>peak/off peak</w:t>
            </w:r>
            <w:r>
              <w:t>)</w:t>
            </w:r>
          </w:p>
        </w:tc>
        <w:tc>
          <w:tcPr>
            <w:tcW w:w="4770" w:type="dxa"/>
            <w:tcBorders>
              <w:top w:val="single" w:sz="4" w:space="0" w:color="auto"/>
              <w:left w:val="nil"/>
              <w:bottom w:val="single" w:sz="4" w:space="0" w:color="auto"/>
              <w:right w:val="single" w:sz="4" w:space="0" w:color="auto"/>
            </w:tcBorders>
            <w:shd w:val="clear" w:color="auto" w:fill="auto"/>
            <w:vAlign w:val="bottom"/>
          </w:tcPr>
          <w:p w14:paraId="356F97F2" w14:textId="77777777" w:rsidR="006B7644" w:rsidRPr="00BB0FD3" w:rsidRDefault="006B7644" w:rsidP="00196264">
            <w:r>
              <w:rPr>
                <w:noProof/>
              </w:rPr>
              <w:t>Multiple</w:t>
            </w:r>
          </w:p>
        </w:tc>
      </w:tr>
      <w:tr w:rsidR="006B7644" w14:paraId="60866355"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4231E648" w14:textId="77777777" w:rsidR="006B7644" w:rsidRPr="00B77049" w:rsidRDefault="006B7644" w:rsidP="00196264">
            <w:r>
              <w:t>Time intervals at which measurements were taken during activation (“during” measurements)</w:t>
            </w:r>
            <w:r>
              <w:rPr>
                <w:rStyle w:val="FootnoteReference"/>
                <w:rFonts w:ascii="Calibri" w:hAnsi="Calibri"/>
                <w:color w:val="000000"/>
              </w:rPr>
              <w:footnoteReference w:id="5"/>
            </w:r>
          </w:p>
        </w:tc>
        <w:tc>
          <w:tcPr>
            <w:tcW w:w="4770" w:type="dxa"/>
            <w:tcBorders>
              <w:top w:val="single" w:sz="4" w:space="0" w:color="auto"/>
              <w:left w:val="nil"/>
              <w:bottom w:val="single" w:sz="4" w:space="0" w:color="auto"/>
              <w:right w:val="single" w:sz="4" w:space="0" w:color="auto"/>
            </w:tcBorders>
            <w:shd w:val="clear" w:color="auto" w:fill="auto"/>
            <w:vAlign w:val="bottom"/>
          </w:tcPr>
          <w:p w14:paraId="0F5C3C6A" w14:textId="77777777" w:rsidR="006B7644" w:rsidRPr="00BB0FD3" w:rsidRDefault="006B7644" w:rsidP="00196264">
            <w:r>
              <w:rPr>
                <w:noProof/>
              </w:rPr>
              <w:t>1 week</w:t>
            </w:r>
          </w:p>
        </w:tc>
      </w:tr>
      <w:tr w:rsidR="006B7644" w14:paraId="036BA92D" w14:textId="77777777" w:rsidTr="00196264">
        <w:tc>
          <w:tcPr>
            <w:tcW w:w="3955" w:type="dxa"/>
            <w:tcBorders>
              <w:top w:val="single" w:sz="4" w:space="0" w:color="auto"/>
              <w:bottom w:val="single" w:sz="4" w:space="0" w:color="auto"/>
            </w:tcBorders>
            <w:shd w:val="clear" w:color="auto" w:fill="auto"/>
            <w:vAlign w:val="bottom"/>
          </w:tcPr>
          <w:p w14:paraId="1E9D8FE5" w14:textId="77777777" w:rsidR="006B7644" w:rsidRPr="00F63587" w:rsidRDefault="006B7644" w:rsidP="00196264">
            <w:r>
              <w:t>Amount of time that elapsed after deactivation and prior to subsequent measurements (“after” measurements)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1DA5F9C4" w14:textId="77777777" w:rsidR="006B7644" w:rsidRPr="00BB0FD3" w:rsidRDefault="006B7644" w:rsidP="00196264">
            <w:r>
              <w:rPr>
                <w:noProof/>
              </w:rPr>
              <w:t>3 hours and 1 week after</w:t>
            </w:r>
          </w:p>
        </w:tc>
      </w:tr>
      <w:tr w:rsidR="006B7644" w14:paraId="27F0DCA3" w14:textId="77777777" w:rsidTr="00196264">
        <w:tc>
          <w:tcPr>
            <w:tcW w:w="3955" w:type="dxa"/>
            <w:tcBorders>
              <w:top w:val="single" w:sz="4" w:space="0" w:color="auto"/>
              <w:bottom w:val="single" w:sz="4" w:space="0" w:color="auto"/>
            </w:tcBorders>
            <w:shd w:val="clear" w:color="auto" w:fill="auto"/>
            <w:vAlign w:val="bottom"/>
          </w:tcPr>
          <w:p w14:paraId="5445D613" w14:textId="77777777" w:rsidR="006B7644" w:rsidRPr="00B77049" w:rsidRDefault="006B7644" w:rsidP="00196264">
            <w:r>
              <w:t>Duration of “after” measurements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16326F9F" w14:textId="77777777" w:rsidR="006B7644" w:rsidRPr="00BB0FD3" w:rsidRDefault="006B7644" w:rsidP="00196264">
            <w:r>
              <w:rPr>
                <w:noProof/>
              </w:rPr>
              <w:t>NS</w:t>
            </w:r>
          </w:p>
        </w:tc>
      </w:tr>
      <w:tr w:rsidR="006B7644" w14:paraId="6E322D47"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5E4D23B1" w14:textId="77777777" w:rsidR="006B7644" w:rsidRPr="00B77049" w:rsidRDefault="006B7644" w:rsidP="00196264">
            <w:r w:rsidRPr="00B77049">
              <w:t>Meta-analysis data available</w:t>
            </w:r>
          </w:p>
        </w:tc>
        <w:tc>
          <w:tcPr>
            <w:tcW w:w="4770" w:type="dxa"/>
            <w:tcBorders>
              <w:top w:val="single" w:sz="4" w:space="0" w:color="auto"/>
              <w:left w:val="nil"/>
              <w:bottom w:val="single" w:sz="4" w:space="0" w:color="auto"/>
              <w:right w:val="single" w:sz="4" w:space="0" w:color="auto"/>
            </w:tcBorders>
            <w:shd w:val="clear" w:color="auto" w:fill="auto"/>
            <w:vAlign w:val="bottom"/>
          </w:tcPr>
          <w:p w14:paraId="505F2C45" w14:textId="77777777" w:rsidR="006B7644" w:rsidRPr="00BB0FD3" w:rsidRDefault="006B7644" w:rsidP="00196264">
            <w:r>
              <w:rPr>
                <w:noProof/>
              </w:rPr>
              <w:t>No</w:t>
            </w:r>
          </w:p>
        </w:tc>
      </w:tr>
      <w:tr w:rsidR="006B7644" w14:paraId="23F5CD05"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15FFF14F" w14:textId="77777777" w:rsidR="006B7644" w:rsidRPr="00B77049" w:rsidRDefault="006B7644" w:rsidP="00196264">
            <w:r w:rsidRPr="00B77049">
              <w:t>Caveats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16D92890" w14:textId="77777777" w:rsidR="006B7644" w:rsidRPr="00BB0FD3" w:rsidRDefault="006B7644" w:rsidP="00196264">
            <w:r>
              <w:rPr>
                <w:noProof/>
              </w:rPr>
              <w:t>None</w:t>
            </w:r>
          </w:p>
        </w:tc>
      </w:tr>
      <w:tr w:rsidR="006B7644" w14:paraId="55C6830B" w14:textId="77777777" w:rsidTr="00196264">
        <w:tc>
          <w:tcPr>
            <w:tcW w:w="3955" w:type="dxa"/>
            <w:tcBorders>
              <w:top w:val="single" w:sz="4" w:space="0" w:color="auto"/>
              <w:bottom w:val="single" w:sz="4" w:space="0" w:color="auto"/>
            </w:tcBorders>
            <w:shd w:val="clear" w:color="auto" w:fill="auto"/>
            <w:vAlign w:val="bottom"/>
          </w:tcPr>
          <w:p w14:paraId="27C6EED7" w14:textId="77777777" w:rsidR="006B7644" w:rsidRPr="00B77049" w:rsidRDefault="006B7644" w:rsidP="00196264">
            <w:r w:rsidRPr="00B77049">
              <w:t>Best practices information available</w:t>
            </w:r>
          </w:p>
        </w:tc>
        <w:tc>
          <w:tcPr>
            <w:tcW w:w="4770" w:type="dxa"/>
            <w:tcBorders>
              <w:top w:val="single" w:sz="4" w:space="0" w:color="auto"/>
              <w:left w:val="nil"/>
              <w:bottom w:val="single" w:sz="4" w:space="0" w:color="auto"/>
              <w:right w:val="single" w:sz="4" w:space="0" w:color="auto"/>
            </w:tcBorders>
            <w:shd w:val="clear" w:color="auto" w:fill="auto"/>
            <w:vAlign w:val="bottom"/>
          </w:tcPr>
          <w:p w14:paraId="15C58686" w14:textId="77777777" w:rsidR="006B7644" w:rsidRPr="00BB0FD3" w:rsidRDefault="006B7644" w:rsidP="00196264">
            <w:r>
              <w:rPr>
                <w:noProof/>
              </w:rPr>
              <w:t>Yes</w:t>
            </w:r>
          </w:p>
        </w:tc>
      </w:tr>
    </w:tbl>
    <w:p w14:paraId="3B9E17F6" w14:textId="77777777" w:rsidR="006B7644" w:rsidRDefault="006B7644" w:rsidP="006B7644">
      <w:r>
        <w:tab/>
      </w:r>
    </w:p>
    <w:p w14:paraId="3B09FF7A" w14:textId="77777777" w:rsidR="006B7644" w:rsidRDefault="006B7644" w:rsidP="0080712B">
      <w:pPr>
        <w:pStyle w:val="AnnotatedBibHead2"/>
      </w:pPr>
      <w:r>
        <w:lastRenderedPageBreak/>
        <w:t>Summary of Study</w:t>
      </w:r>
    </w:p>
    <w:p w14:paraId="099AAD43" w14:textId="77777777" w:rsidR="006B7644" w:rsidRDefault="006B7644" w:rsidP="006B7644">
      <w:r>
        <w:t>DSFS</w:t>
      </w:r>
      <w:r w:rsidRPr="00593DB1">
        <w:t xml:space="preserve"> were installed at </w:t>
      </w:r>
      <w:r>
        <w:rPr>
          <w:noProof/>
        </w:rPr>
        <w:t>two sites</w:t>
      </w:r>
      <w:r w:rsidRPr="00593DB1">
        <w:t xml:space="preserve"> in </w:t>
      </w:r>
      <w:r w:rsidRPr="001208CF">
        <w:rPr>
          <w:noProof/>
        </w:rPr>
        <w:t>Riverside, California</w:t>
      </w:r>
      <w:r w:rsidRPr="00593DB1">
        <w:t>.</w:t>
      </w:r>
      <w:r>
        <w:t xml:space="preserve"> The DSFS were </w:t>
      </w:r>
      <w:r>
        <w:rPr>
          <w:noProof/>
        </w:rPr>
        <w:t>s</w:t>
      </w:r>
      <w:r w:rsidRPr="001208CF">
        <w:rPr>
          <w:noProof/>
        </w:rPr>
        <w:t xml:space="preserve">peed display boards </w:t>
      </w:r>
      <w:r>
        <w:rPr>
          <w:noProof/>
        </w:rPr>
        <w:t>(</w:t>
      </w:r>
      <w:r w:rsidRPr="001208CF">
        <w:rPr>
          <w:noProof/>
        </w:rPr>
        <w:t>SPECTER Trailers equipped with a traffic radar unit, a solar power cell, and a large (0.3 meter) numerical display</w:t>
      </w:r>
      <w:r>
        <w:rPr>
          <w:noProof/>
        </w:rPr>
        <w:t>)</w:t>
      </w:r>
      <w:r w:rsidRPr="001208CF">
        <w:rPr>
          <w:noProof/>
        </w:rPr>
        <w:t>.</w:t>
      </w:r>
      <w:r>
        <w:rPr>
          <w:noProof/>
        </w:rPr>
        <w:t xml:space="preserve"> </w:t>
      </w:r>
      <w:r w:rsidRPr="00593DB1">
        <w:t xml:space="preserve">The context was </w:t>
      </w:r>
      <w:r w:rsidRPr="001208CF">
        <w:rPr>
          <w:noProof/>
        </w:rPr>
        <w:t>urban</w:t>
      </w:r>
      <w:r w:rsidRPr="00593DB1">
        <w:t xml:space="preserve">. The </w:t>
      </w:r>
      <w:r>
        <w:t>sites were</w:t>
      </w:r>
      <w:r w:rsidRPr="00593DB1">
        <w:t xml:space="preserve"> </w:t>
      </w:r>
      <w:r>
        <w:rPr>
          <w:noProof/>
        </w:rPr>
        <w:t>r</w:t>
      </w:r>
      <w:r w:rsidRPr="001208CF">
        <w:rPr>
          <w:noProof/>
        </w:rPr>
        <w:t>esidential collector roads, 11 to 12 meters wide, with one lane in either direction, with no stop signs or traffic signals, with a traffic volume of 800 to 2,400 vehicles per day per lane</w:t>
      </w:r>
      <w:r>
        <w:rPr>
          <w:noProof/>
        </w:rPr>
        <w:t>.</w:t>
      </w:r>
      <w:r w:rsidRPr="00593DB1">
        <w:t xml:space="preserve"> </w:t>
      </w:r>
      <w:r>
        <w:t xml:space="preserve"> </w:t>
      </w:r>
      <w:r w:rsidRPr="00593DB1">
        <w:t xml:space="preserve">The posted speeds were </w:t>
      </w:r>
      <w:r w:rsidRPr="001208CF">
        <w:rPr>
          <w:noProof/>
        </w:rPr>
        <w:t>25 mph</w:t>
      </w:r>
      <w:r w:rsidRPr="00593DB1">
        <w:rPr>
          <w:noProof/>
        </w:rPr>
        <w:t>.</w:t>
      </w:r>
      <w:r w:rsidRPr="00593DB1">
        <w:t xml:space="preserve"> </w:t>
      </w:r>
      <w:r w:rsidRPr="001208CF">
        <w:rPr>
          <w:noProof/>
        </w:rPr>
        <w:t xml:space="preserve">There were two </w:t>
      </w:r>
      <w:r>
        <w:rPr>
          <w:noProof/>
        </w:rPr>
        <w:t xml:space="preserve">relevant </w:t>
      </w:r>
      <w:r w:rsidRPr="001208CF">
        <w:rPr>
          <w:noProof/>
        </w:rPr>
        <w:t>treatment conditions: one site had a speed display board (unenforced) and the other site had a speed d</w:t>
      </w:r>
      <w:r>
        <w:rPr>
          <w:noProof/>
        </w:rPr>
        <w:t>isplay board accompanied by intermittent police enforcement.</w:t>
      </w:r>
      <w:r w:rsidRPr="00593DB1">
        <w:t xml:space="preserve"> </w:t>
      </w:r>
      <w:r>
        <w:rPr>
          <w:noProof/>
        </w:rPr>
        <w:t>These measures were taken adjacent to</w:t>
      </w:r>
      <w:r w:rsidRPr="001208CF">
        <w:rPr>
          <w:noProof/>
        </w:rPr>
        <w:t xml:space="preserve"> the speed display board and 320 meters downstream.</w:t>
      </w:r>
      <w:r w:rsidRPr="00593DB1">
        <w:t xml:space="preserve"> </w:t>
      </w:r>
      <w:r w:rsidRPr="001208CF">
        <w:rPr>
          <w:noProof/>
        </w:rPr>
        <w:t>The measures were gathered before installing and activating the speed display boards, and during their activation.</w:t>
      </w:r>
      <w:r w:rsidRPr="00593DB1">
        <w:t xml:space="preserve"> </w:t>
      </w:r>
      <w:r w:rsidRPr="001208CF">
        <w:rPr>
          <w:noProof/>
        </w:rPr>
        <w:t>Data were not averaged across sites.</w:t>
      </w:r>
      <w:r w:rsidRPr="00593DB1">
        <w:t xml:space="preserve"> Independent variables were as follows: </w:t>
      </w:r>
      <w:r w:rsidRPr="001208CF">
        <w:rPr>
          <w:noProof/>
        </w:rPr>
        <w:t>Measurement location, treatment condition</w:t>
      </w:r>
      <w:r w:rsidRPr="00593DB1">
        <w:rPr>
          <w:noProof/>
        </w:rPr>
        <w:t>.</w:t>
      </w:r>
      <w:r w:rsidRPr="00593DB1">
        <w:t xml:space="preserve"> </w:t>
      </w:r>
      <w:r w:rsidRPr="001208CF">
        <w:rPr>
          <w:noProof/>
        </w:rPr>
        <w:t xml:space="preserve">The measures of effectiveness </w:t>
      </w:r>
      <w:r>
        <w:rPr>
          <w:noProof/>
        </w:rPr>
        <w:t>(dependent variables)</w:t>
      </w:r>
      <w:r w:rsidRPr="001208CF">
        <w:rPr>
          <w:noProof/>
        </w:rPr>
        <w:t xml:space="preserve"> were mean speed and percent of vehicles 10 mph above the speed limit.</w:t>
      </w:r>
      <w:r w:rsidRPr="00593DB1">
        <w:t xml:space="preserve"> </w:t>
      </w:r>
    </w:p>
    <w:p w14:paraId="0DF590D3" w14:textId="77777777" w:rsidR="006B7644" w:rsidRDefault="006B7644" w:rsidP="006B7644">
      <w:pPr>
        <w:rPr>
          <w:noProof/>
        </w:rPr>
      </w:pPr>
      <w:r w:rsidRPr="00593DB1">
        <w:rPr>
          <w:b/>
          <w:noProof/>
        </w:rPr>
        <w:t>Data Reported.</w:t>
      </w:r>
      <w:r w:rsidRPr="00593DB1">
        <w:rPr>
          <w:noProof/>
        </w:rPr>
        <w:t xml:space="preserve"> </w:t>
      </w:r>
      <w:r w:rsidRPr="001208CF">
        <w:rPr>
          <w:noProof/>
        </w:rPr>
        <w:t>Mean speed and percent of vehicles 10 mph above the speed limit.</w:t>
      </w:r>
      <w:r w:rsidRPr="00593DB1">
        <w:rPr>
          <w:noProof/>
        </w:rPr>
        <w:t xml:space="preserve"> </w:t>
      </w:r>
    </w:p>
    <w:p w14:paraId="20C1ABF2" w14:textId="77777777" w:rsidR="006B7644" w:rsidRPr="00593DB1" w:rsidRDefault="006B7644" w:rsidP="006B7644">
      <w:pPr>
        <w:rPr>
          <w:noProof/>
        </w:rPr>
      </w:pPr>
      <w:r w:rsidRPr="00593DB1">
        <w:rPr>
          <w:b/>
        </w:rPr>
        <w:t>Results.</w:t>
      </w:r>
      <w:r w:rsidRPr="00593DB1">
        <w:t xml:space="preserve"> </w:t>
      </w:r>
      <w:r w:rsidRPr="001208CF">
        <w:rPr>
          <w:noProof/>
        </w:rPr>
        <w:t>Speed display boards reduced mean speeds by 9.3 kph (5.78 mph) at the display board location. They reduced mean speeds by 4.7 kph (2.93 mph) at a location 320 meters downstream. Speed display boards become statistically significantly more effective when supplemented with police enforcement, but only downstream; the site with supplemental police enforcement showed a reduction of 9.8 kph (6.08 mph) at the speed display board and a reduction of 9.5 kph (5.90 mph) 320 meters downstream.</w:t>
      </w:r>
      <w:r w:rsidRPr="00593DB1">
        <w:t xml:space="preserve"> </w:t>
      </w:r>
      <w:r w:rsidRPr="001208CF">
        <w:rPr>
          <w:noProof/>
        </w:rPr>
        <w:t xml:space="preserve">Reductions in “excessive speeds” (traveling 16 kph (10 mph) or more over the legal limit) were greater than mean speed reductions, both at the speed display board and downstream. The observed deactivation effects were different for the enforced versus unenforced speed display boards. The former (enforced) showed significant lingering short term effects (3 hours) but no significant long-term effects (1 week) as compared to the before condition, at the </w:t>
      </w:r>
      <w:r>
        <w:rPr>
          <w:noProof/>
        </w:rPr>
        <w:t>DSFS</w:t>
      </w:r>
      <w:r w:rsidRPr="001208CF">
        <w:rPr>
          <w:noProof/>
        </w:rPr>
        <w:t xml:space="preserve"> as well as downstream. The latter (unenforced) did not have any available data on short term effects (3 hours), as the study did not collect this data, but data did show a significant ling</w:t>
      </w:r>
      <w:r>
        <w:rPr>
          <w:noProof/>
        </w:rPr>
        <w:t>ering effect (1 week) at the DSFS</w:t>
      </w:r>
      <w:r w:rsidRPr="001208CF">
        <w:rPr>
          <w:noProof/>
        </w:rPr>
        <w:t xml:space="preserve"> (not downstream).</w:t>
      </w:r>
      <w:r w:rsidRPr="00593DB1">
        <w:t xml:space="preserve"> </w:t>
      </w:r>
    </w:p>
    <w:p w14:paraId="40EE2CB8" w14:textId="77777777" w:rsidR="006B7644" w:rsidRDefault="006B7644" w:rsidP="006B7644">
      <w:pPr>
        <w:rPr>
          <w:noProof/>
        </w:rPr>
      </w:pPr>
      <w:r>
        <w:rPr>
          <w:b/>
        </w:rPr>
        <w:t xml:space="preserve">Statistical Analysis. </w:t>
      </w:r>
      <w:r>
        <w:rPr>
          <w:noProof/>
        </w:rPr>
        <w:t>Statistical analysis not described. However, the paper indicates whether observed differences were statistically significant, so the implication is that the authors conducted statistical testing.</w:t>
      </w:r>
    </w:p>
    <w:p w14:paraId="0C366577" w14:textId="77777777" w:rsidR="006B7644" w:rsidRDefault="006B7644" w:rsidP="0080712B">
      <w:pPr>
        <w:pStyle w:val="AnnotatedBibHead2"/>
      </w:pPr>
      <w:r>
        <w:t>Study Schematic</w:t>
      </w:r>
    </w:p>
    <w:p w14:paraId="1DDF38CF" w14:textId="77777777" w:rsidR="006B7644" w:rsidRPr="005D5DD1" w:rsidRDefault="006B7644" w:rsidP="006B7644">
      <w:r>
        <w:t>None provided.</w:t>
      </w:r>
    </w:p>
    <w:p w14:paraId="179327FB" w14:textId="77777777" w:rsidR="006B7644" w:rsidRDefault="006B7644" w:rsidP="0080712B">
      <w:pPr>
        <w:pStyle w:val="AnnotatedBibHead2"/>
      </w:pPr>
      <w:r>
        <w:t>DSFS Graphic</w:t>
      </w:r>
    </w:p>
    <w:p w14:paraId="0371864E" w14:textId="77777777" w:rsidR="006B7644" w:rsidRDefault="006B7644" w:rsidP="006B7644">
      <w:r>
        <w:t>None provided.</w:t>
      </w:r>
    </w:p>
    <w:p w14:paraId="353A01B4" w14:textId="77777777" w:rsidR="006B7644" w:rsidRDefault="006B7644" w:rsidP="006B7644"/>
    <w:p w14:paraId="0D60260B" w14:textId="77777777" w:rsidR="006B7644" w:rsidRPr="00331FB0" w:rsidRDefault="006B7644" w:rsidP="0080712B">
      <w:pPr>
        <w:pStyle w:val="AnnotatedBibHead1"/>
      </w:pPr>
      <w:r>
        <w:br w:type="page"/>
      </w:r>
      <w:r>
        <w:lastRenderedPageBreak/>
        <w:t xml:space="preserve"> </w:t>
      </w:r>
      <w:r w:rsidRPr="00B56E0B">
        <w:t>Bowie</w:t>
      </w:r>
      <w:r w:rsidRPr="00A3113E">
        <w:t xml:space="preserve">, </w:t>
      </w:r>
      <w:r w:rsidRPr="00B56E0B">
        <w:t>2003</w:t>
      </w:r>
    </w:p>
    <w:p w14:paraId="3CA02AB2" w14:textId="77777777" w:rsidR="006B7644" w:rsidRDefault="006B7644" w:rsidP="006B7644"/>
    <w:p w14:paraId="6792B911" w14:textId="77777777" w:rsidR="006B7644" w:rsidRPr="006D2F14" w:rsidRDefault="006B7644" w:rsidP="0080712B">
      <w:pPr>
        <w:pStyle w:val="AnnotatedBibHead2"/>
      </w:pPr>
      <w:r>
        <w:t>Study Characteristics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55"/>
        <w:gridCol w:w="4770"/>
      </w:tblGrid>
      <w:tr w:rsidR="006B7644" w:rsidRPr="00A23C24" w14:paraId="2F9A645A" w14:textId="77777777" w:rsidTr="00196264">
        <w:tc>
          <w:tcPr>
            <w:tcW w:w="3955" w:type="dxa"/>
            <w:shd w:val="clear" w:color="auto" w:fill="F2F2F2" w:themeFill="background1" w:themeFillShade="F2"/>
          </w:tcPr>
          <w:p w14:paraId="02D2A92E" w14:textId="77777777" w:rsidR="006B7644" w:rsidRPr="009C712E" w:rsidRDefault="006B7644" w:rsidP="00196264">
            <w:r>
              <w:t>Item</w:t>
            </w:r>
          </w:p>
        </w:tc>
        <w:tc>
          <w:tcPr>
            <w:tcW w:w="4770" w:type="dxa"/>
            <w:shd w:val="clear" w:color="auto" w:fill="F2F2F2" w:themeFill="background1" w:themeFillShade="F2"/>
          </w:tcPr>
          <w:p w14:paraId="66B101AE" w14:textId="77777777" w:rsidR="006B7644" w:rsidRPr="009C712E" w:rsidRDefault="006B7644" w:rsidP="00196264">
            <w:r>
              <w:t>Response</w:t>
            </w:r>
          </w:p>
        </w:tc>
      </w:tr>
      <w:tr w:rsidR="006B7644" w:rsidRPr="00A23C24" w14:paraId="36D4C976" w14:textId="77777777" w:rsidTr="00196264">
        <w:tc>
          <w:tcPr>
            <w:tcW w:w="3955" w:type="dxa"/>
          </w:tcPr>
          <w:p w14:paraId="5108B001" w14:textId="77777777" w:rsidR="006B7644" w:rsidRPr="009C712E" w:rsidRDefault="006B7644" w:rsidP="006B7644">
            <w:pPr>
              <w:pStyle w:val="ListParagraph"/>
              <w:numPr>
                <w:ilvl w:val="0"/>
                <w:numId w:val="3"/>
              </w:numPr>
              <w:spacing w:before="0" w:after="160" w:line="259" w:lineRule="auto"/>
              <w:contextualSpacing/>
            </w:pPr>
            <w:r>
              <w:t>Authors</w:t>
            </w:r>
          </w:p>
        </w:tc>
        <w:tc>
          <w:tcPr>
            <w:tcW w:w="4770" w:type="dxa"/>
          </w:tcPr>
          <w:p w14:paraId="5554F200" w14:textId="77777777" w:rsidR="006B7644" w:rsidRPr="00041C57" w:rsidRDefault="006B7644" w:rsidP="00196264">
            <w:r w:rsidRPr="00B56E0B">
              <w:rPr>
                <w:noProof/>
              </w:rPr>
              <w:t>Bowie</w:t>
            </w:r>
          </w:p>
        </w:tc>
      </w:tr>
      <w:tr w:rsidR="006B7644" w:rsidRPr="00A23C24" w14:paraId="16E58602" w14:textId="77777777" w:rsidTr="00196264">
        <w:tc>
          <w:tcPr>
            <w:tcW w:w="3955" w:type="dxa"/>
          </w:tcPr>
          <w:p w14:paraId="1C417715" w14:textId="77777777" w:rsidR="006B7644" w:rsidRPr="009C712E" w:rsidRDefault="006B7644" w:rsidP="006B7644">
            <w:pPr>
              <w:pStyle w:val="ListParagraph"/>
              <w:numPr>
                <w:ilvl w:val="0"/>
                <w:numId w:val="3"/>
              </w:numPr>
              <w:spacing w:before="0" w:after="160" w:line="259" w:lineRule="auto"/>
              <w:contextualSpacing/>
            </w:pPr>
            <w:r w:rsidRPr="009C712E">
              <w:t>Title</w:t>
            </w:r>
          </w:p>
        </w:tc>
        <w:tc>
          <w:tcPr>
            <w:tcW w:w="4770" w:type="dxa"/>
          </w:tcPr>
          <w:p w14:paraId="1682117C" w14:textId="77777777" w:rsidR="006B7644" w:rsidRPr="00041C57" w:rsidRDefault="006B7644" w:rsidP="00196264">
            <w:r w:rsidRPr="00B56E0B">
              <w:rPr>
                <w:noProof/>
              </w:rPr>
              <w:t>Efficacy of Speed Monitoring Displays in Increasing Speed Limit Compliance in Highway Work zones</w:t>
            </w:r>
          </w:p>
        </w:tc>
      </w:tr>
      <w:tr w:rsidR="006B7644" w:rsidRPr="00A23C24" w14:paraId="078023E8" w14:textId="77777777" w:rsidTr="00196264">
        <w:tc>
          <w:tcPr>
            <w:tcW w:w="3955" w:type="dxa"/>
          </w:tcPr>
          <w:p w14:paraId="7E52CAE5" w14:textId="77777777" w:rsidR="006B7644" w:rsidRPr="00D602D0" w:rsidRDefault="006B7644" w:rsidP="006B7644">
            <w:pPr>
              <w:pStyle w:val="ListParagraph"/>
              <w:numPr>
                <w:ilvl w:val="0"/>
                <w:numId w:val="3"/>
              </w:numPr>
              <w:spacing w:before="0" w:after="160" w:line="259" w:lineRule="auto"/>
              <w:contextualSpacing/>
            </w:pPr>
            <w:r>
              <w:t>Publication year</w:t>
            </w:r>
          </w:p>
        </w:tc>
        <w:tc>
          <w:tcPr>
            <w:tcW w:w="4770" w:type="dxa"/>
            <w:shd w:val="clear" w:color="auto" w:fill="auto"/>
          </w:tcPr>
          <w:p w14:paraId="493EC108" w14:textId="77777777" w:rsidR="006B7644" w:rsidRPr="00041C57" w:rsidRDefault="006B7644" w:rsidP="00196264">
            <w:pPr>
              <w:rPr>
                <w:highlight w:val="lightGray"/>
              </w:rPr>
            </w:pPr>
            <w:r w:rsidRPr="00B56E0B">
              <w:rPr>
                <w:noProof/>
                <w:highlight w:val="lightGray"/>
              </w:rPr>
              <w:t>2003</w:t>
            </w:r>
          </w:p>
        </w:tc>
      </w:tr>
    </w:tbl>
    <w:p w14:paraId="59EE2025" w14:textId="77777777" w:rsidR="006B7644" w:rsidRDefault="006B7644" w:rsidP="006B7644"/>
    <w:p w14:paraId="1F54135F" w14:textId="77777777" w:rsidR="006B7644" w:rsidRDefault="006B7644" w:rsidP="0080712B">
      <w:pPr>
        <w:pStyle w:val="AnnotatedBibHead2"/>
      </w:pPr>
      <w:r>
        <w:t>Quality Screening</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55"/>
        <w:gridCol w:w="4775"/>
      </w:tblGrid>
      <w:tr w:rsidR="006B7644" w:rsidRPr="004E4205" w14:paraId="3D547C34" w14:textId="77777777" w:rsidTr="00196264">
        <w:trPr>
          <w:trHeight w:val="593"/>
        </w:trPr>
        <w:tc>
          <w:tcPr>
            <w:tcW w:w="3955" w:type="dxa"/>
            <w:shd w:val="clear" w:color="auto" w:fill="F2F2F2" w:themeFill="background1" w:themeFillShade="F2"/>
          </w:tcPr>
          <w:p w14:paraId="7777D483" w14:textId="77777777" w:rsidR="006B7644" w:rsidRPr="004E4205" w:rsidRDefault="006B7644" w:rsidP="00196264">
            <w:r>
              <w:t>Quality Criteria</w:t>
            </w:r>
          </w:p>
        </w:tc>
        <w:tc>
          <w:tcPr>
            <w:tcW w:w="4775" w:type="dxa"/>
            <w:shd w:val="clear" w:color="auto" w:fill="F2F2F2" w:themeFill="background1" w:themeFillShade="F2"/>
          </w:tcPr>
          <w:p w14:paraId="4B209DD9" w14:textId="77777777" w:rsidR="006B7644" w:rsidRPr="007418E1" w:rsidRDefault="006B7644" w:rsidP="00196264">
            <w:pPr>
              <w:rPr>
                <w:noProof/>
              </w:rPr>
            </w:pPr>
            <w:r w:rsidRPr="004E4205">
              <w:t>Response</w:t>
            </w:r>
            <w:r>
              <w:t xml:space="preserve"> (</w:t>
            </w:r>
            <w:r w:rsidRPr="004E4205">
              <w:t>Yes or No</w:t>
            </w:r>
            <w:r>
              <w:t>)</w:t>
            </w:r>
          </w:p>
        </w:tc>
      </w:tr>
      <w:tr w:rsidR="006B7644" w:rsidRPr="004E4205" w14:paraId="04437999" w14:textId="77777777" w:rsidTr="00196264">
        <w:trPr>
          <w:trHeight w:val="593"/>
        </w:trPr>
        <w:tc>
          <w:tcPr>
            <w:tcW w:w="3955" w:type="dxa"/>
          </w:tcPr>
          <w:p w14:paraId="6D2D9FB8" w14:textId="77777777" w:rsidR="006B7644" w:rsidRPr="004E4205" w:rsidRDefault="006B7644" w:rsidP="00196264">
            <w:r w:rsidRPr="004E4205">
              <w:t>W</w:t>
            </w:r>
            <w:r>
              <w:t>ere</w:t>
            </w:r>
            <w:r w:rsidRPr="004E4205">
              <w:t xml:space="preserve"> the study population </w:t>
            </w:r>
            <w:r>
              <w:t xml:space="preserve">and the context of the study </w:t>
            </w:r>
            <w:r w:rsidRPr="004E4205">
              <w:t>well described?</w:t>
            </w:r>
          </w:p>
        </w:tc>
        <w:tc>
          <w:tcPr>
            <w:tcW w:w="4775" w:type="dxa"/>
            <w:vAlign w:val="center"/>
          </w:tcPr>
          <w:p w14:paraId="0A5544F7" w14:textId="77777777" w:rsidR="006B7644" w:rsidRPr="001847EC" w:rsidRDefault="006B7644" w:rsidP="00196264">
            <w:r>
              <w:t>Yes</w:t>
            </w:r>
          </w:p>
        </w:tc>
      </w:tr>
      <w:tr w:rsidR="006B7644" w:rsidRPr="004E4205" w14:paraId="692AE290" w14:textId="77777777" w:rsidTr="00196264">
        <w:tc>
          <w:tcPr>
            <w:tcW w:w="3955" w:type="dxa"/>
          </w:tcPr>
          <w:p w14:paraId="2B9C8919" w14:textId="77777777" w:rsidR="006B7644" w:rsidRPr="004E4205" w:rsidRDefault="006B7644" w:rsidP="00196264">
            <w:r w:rsidRPr="004E4205">
              <w:t xml:space="preserve">Were the exposure variables valid </w:t>
            </w:r>
            <w:r>
              <w:t>implementations of the conditions that they were meant to represent</w:t>
            </w:r>
            <w:r w:rsidRPr="004E4205">
              <w:t>?</w:t>
            </w:r>
          </w:p>
        </w:tc>
        <w:tc>
          <w:tcPr>
            <w:tcW w:w="4775" w:type="dxa"/>
            <w:vAlign w:val="center"/>
          </w:tcPr>
          <w:p w14:paraId="2F44457F" w14:textId="77777777" w:rsidR="006B7644" w:rsidRPr="001847EC" w:rsidRDefault="006B7644" w:rsidP="00196264">
            <w:r>
              <w:t>Yes</w:t>
            </w:r>
          </w:p>
        </w:tc>
      </w:tr>
      <w:tr w:rsidR="006B7644" w:rsidRPr="004E4205" w14:paraId="64CF0510" w14:textId="77777777" w:rsidTr="00196264">
        <w:tc>
          <w:tcPr>
            <w:tcW w:w="3955" w:type="dxa"/>
          </w:tcPr>
          <w:p w14:paraId="2D42AED1" w14:textId="77777777" w:rsidR="006B7644" w:rsidRPr="004E4205" w:rsidRDefault="006B7644" w:rsidP="00196264">
            <w:r w:rsidRPr="004E4205">
              <w:t xml:space="preserve">Was the outcome variable </w:t>
            </w:r>
            <w:r>
              <w:t xml:space="preserve">both </w:t>
            </w:r>
            <w:r w:rsidRPr="004E4205">
              <w:t xml:space="preserve">a </w:t>
            </w:r>
            <w:r>
              <w:t>reliable and valid</w:t>
            </w:r>
            <w:r w:rsidRPr="004E4205">
              <w:t xml:space="preserve"> measure of the outcome of interest?</w:t>
            </w:r>
          </w:p>
        </w:tc>
        <w:tc>
          <w:tcPr>
            <w:tcW w:w="4775" w:type="dxa"/>
            <w:vAlign w:val="center"/>
          </w:tcPr>
          <w:p w14:paraId="72394F1B" w14:textId="77777777" w:rsidR="006B7644" w:rsidRPr="001847EC" w:rsidRDefault="006B7644" w:rsidP="00196264">
            <w:r>
              <w:t>Yes</w:t>
            </w:r>
          </w:p>
          <w:p w14:paraId="1B9CAE14" w14:textId="77777777" w:rsidR="006B7644" w:rsidRPr="008B2077" w:rsidRDefault="006B7644" w:rsidP="00196264"/>
        </w:tc>
      </w:tr>
    </w:tbl>
    <w:p w14:paraId="750221CF" w14:textId="77777777" w:rsidR="006B7644" w:rsidRPr="00F4181E" w:rsidRDefault="006B7644" w:rsidP="006B7644"/>
    <w:p w14:paraId="6DD7EAB9" w14:textId="77777777" w:rsidR="006B7644" w:rsidRDefault="006B7644" w:rsidP="0080712B">
      <w:pPr>
        <w:pStyle w:val="AnnotatedBibHead2"/>
      </w:pPr>
      <w:r>
        <w:t>Study Features</w:t>
      </w:r>
    </w:p>
    <w:tbl>
      <w:tblPr>
        <w:tblStyle w:val="TableGrid"/>
        <w:tblW w:w="0" w:type="auto"/>
        <w:tblLook w:val="04A0" w:firstRow="1" w:lastRow="0" w:firstColumn="1" w:lastColumn="0" w:noHBand="0" w:noVBand="1"/>
      </w:tblPr>
      <w:tblGrid>
        <w:gridCol w:w="3955"/>
        <w:gridCol w:w="4860"/>
      </w:tblGrid>
      <w:tr w:rsidR="006B7644" w14:paraId="6841094C" w14:textId="77777777" w:rsidTr="00196264">
        <w:tc>
          <w:tcPr>
            <w:tcW w:w="3955" w:type="dxa"/>
            <w:tcBorders>
              <w:bottom w:val="single" w:sz="4" w:space="0" w:color="auto"/>
            </w:tcBorders>
            <w:shd w:val="clear" w:color="auto" w:fill="F2F2F2" w:themeFill="background1" w:themeFillShade="F2"/>
          </w:tcPr>
          <w:p w14:paraId="0F54A409" w14:textId="77777777" w:rsidR="006B7644" w:rsidRDefault="006B7644" w:rsidP="00196264">
            <w:r>
              <w:t>Feature</w:t>
            </w:r>
          </w:p>
        </w:tc>
        <w:tc>
          <w:tcPr>
            <w:tcW w:w="4860" w:type="dxa"/>
            <w:tcBorders>
              <w:bottom w:val="single" w:sz="4" w:space="0" w:color="auto"/>
            </w:tcBorders>
            <w:shd w:val="clear" w:color="auto" w:fill="F2F2F2" w:themeFill="background1" w:themeFillShade="F2"/>
          </w:tcPr>
          <w:p w14:paraId="3D25A53E" w14:textId="77777777" w:rsidR="006B7644" w:rsidRDefault="006B7644" w:rsidP="00196264">
            <w:r>
              <w:t>Study Information</w:t>
            </w:r>
          </w:p>
        </w:tc>
      </w:tr>
      <w:tr w:rsidR="006B7644" w:rsidRPr="00115A7E" w14:paraId="1CCBDDC6"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220E9748" w14:textId="77777777" w:rsidR="006B7644" w:rsidRPr="00B77049" w:rsidRDefault="006B7644" w:rsidP="00196264">
            <w:r w:rsidRPr="00B77049">
              <w:t>Experimental Design</w:t>
            </w:r>
          </w:p>
        </w:tc>
        <w:tc>
          <w:tcPr>
            <w:tcW w:w="4860" w:type="dxa"/>
            <w:tcBorders>
              <w:top w:val="single" w:sz="4" w:space="0" w:color="auto"/>
              <w:left w:val="nil"/>
              <w:bottom w:val="single" w:sz="4" w:space="0" w:color="auto"/>
              <w:right w:val="single" w:sz="4" w:space="0" w:color="auto"/>
            </w:tcBorders>
            <w:shd w:val="clear" w:color="auto" w:fill="auto"/>
            <w:vAlign w:val="bottom"/>
          </w:tcPr>
          <w:p w14:paraId="24CE6380" w14:textId="77777777" w:rsidR="006B7644" w:rsidRPr="00564C87" w:rsidRDefault="006B7644" w:rsidP="00196264">
            <w:pPr>
              <w:rPr>
                <w:highlight w:val="yellow"/>
                <w:lang w:val="es-MX"/>
              </w:rPr>
            </w:pPr>
            <w:r w:rsidRPr="00B56E0B">
              <w:rPr>
                <w:noProof/>
                <w:lang w:val="es-MX"/>
              </w:rPr>
              <w:t>O-X-O-X-O</w:t>
            </w:r>
          </w:p>
        </w:tc>
      </w:tr>
      <w:tr w:rsidR="006B7644" w14:paraId="08CDD577" w14:textId="77777777" w:rsidTr="00196264">
        <w:tc>
          <w:tcPr>
            <w:tcW w:w="3955" w:type="dxa"/>
            <w:tcBorders>
              <w:top w:val="single" w:sz="4" w:space="0" w:color="auto"/>
              <w:bottom w:val="single" w:sz="4" w:space="0" w:color="auto"/>
            </w:tcBorders>
            <w:shd w:val="clear" w:color="auto" w:fill="auto"/>
            <w:vAlign w:val="bottom"/>
          </w:tcPr>
          <w:p w14:paraId="5407B837" w14:textId="77777777" w:rsidR="006B7644" w:rsidRPr="00B77049" w:rsidRDefault="006B7644" w:rsidP="00196264">
            <w:r w:rsidRPr="00B77049">
              <w:t>Safety Focus</w:t>
            </w:r>
          </w:p>
        </w:tc>
        <w:tc>
          <w:tcPr>
            <w:tcW w:w="4860" w:type="dxa"/>
            <w:tcBorders>
              <w:top w:val="single" w:sz="4" w:space="0" w:color="auto"/>
              <w:left w:val="nil"/>
              <w:bottom w:val="single" w:sz="4" w:space="0" w:color="auto"/>
              <w:right w:val="single" w:sz="4" w:space="0" w:color="auto"/>
            </w:tcBorders>
            <w:shd w:val="clear" w:color="auto" w:fill="auto"/>
            <w:vAlign w:val="bottom"/>
          </w:tcPr>
          <w:p w14:paraId="4732F42A" w14:textId="77777777" w:rsidR="006B7644" w:rsidRPr="00BB0FD3" w:rsidRDefault="006B7644" w:rsidP="00196264">
            <w:r>
              <w:rPr>
                <w:noProof/>
              </w:rPr>
              <w:t>Work zone</w:t>
            </w:r>
          </w:p>
        </w:tc>
      </w:tr>
      <w:tr w:rsidR="006B7644" w14:paraId="5318628B" w14:textId="77777777" w:rsidTr="00196264">
        <w:tc>
          <w:tcPr>
            <w:tcW w:w="3955" w:type="dxa"/>
            <w:tcBorders>
              <w:top w:val="single" w:sz="4" w:space="0" w:color="auto"/>
              <w:bottom w:val="single" w:sz="4" w:space="0" w:color="auto"/>
            </w:tcBorders>
            <w:shd w:val="clear" w:color="auto" w:fill="auto"/>
            <w:vAlign w:val="bottom"/>
          </w:tcPr>
          <w:p w14:paraId="5B82E06A" w14:textId="77777777" w:rsidR="006B7644" w:rsidRPr="00B77049" w:rsidRDefault="006B7644" w:rsidP="00196264">
            <w:r w:rsidRPr="00B77049">
              <w:t>Graphic of DSFS available</w:t>
            </w:r>
          </w:p>
        </w:tc>
        <w:tc>
          <w:tcPr>
            <w:tcW w:w="4860" w:type="dxa"/>
            <w:tcBorders>
              <w:top w:val="single" w:sz="4" w:space="0" w:color="auto"/>
              <w:left w:val="nil"/>
              <w:bottom w:val="single" w:sz="4" w:space="0" w:color="auto"/>
              <w:right w:val="single" w:sz="4" w:space="0" w:color="auto"/>
            </w:tcBorders>
            <w:shd w:val="clear" w:color="auto" w:fill="auto"/>
            <w:vAlign w:val="bottom"/>
          </w:tcPr>
          <w:p w14:paraId="46E82676" w14:textId="77777777" w:rsidR="006B7644" w:rsidRPr="00BB0FD3" w:rsidRDefault="006B7644" w:rsidP="00196264">
            <w:r>
              <w:rPr>
                <w:noProof/>
              </w:rPr>
              <w:t>Yes</w:t>
            </w:r>
          </w:p>
        </w:tc>
      </w:tr>
      <w:tr w:rsidR="006B7644" w14:paraId="75ACD52B" w14:textId="77777777" w:rsidTr="00196264">
        <w:tc>
          <w:tcPr>
            <w:tcW w:w="3955" w:type="dxa"/>
            <w:tcBorders>
              <w:top w:val="single" w:sz="4" w:space="0" w:color="auto"/>
              <w:bottom w:val="single" w:sz="4" w:space="0" w:color="auto"/>
            </w:tcBorders>
            <w:shd w:val="clear" w:color="auto" w:fill="auto"/>
            <w:vAlign w:val="bottom"/>
          </w:tcPr>
          <w:p w14:paraId="69895AFD" w14:textId="77777777" w:rsidR="006B7644" w:rsidRPr="00B77049" w:rsidRDefault="006B7644" w:rsidP="00196264">
            <w:r w:rsidRPr="00B77049">
              <w:t>Graphic of Layout available</w:t>
            </w:r>
          </w:p>
        </w:tc>
        <w:tc>
          <w:tcPr>
            <w:tcW w:w="4860" w:type="dxa"/>
            <w:tcBorders>
              <w:top w:val="single" w:sz="4" w:space="0" w:color="auto"/>
              <w:left w:val="nil"/>
              <w:bottom w:val="single" w:sz="4" w:space="0" w:color="auto"/>
              <w:right w:val="single" w:sz="4" w:space="0" w:color="auto"/>
            </w:tcBorders>
            <w:shd w:val="clear" w:color="auto" w:fill="auto"/>
            <w:vAlign w:val="bottom"/>
          </w:tcPr>
          <w:p w14:paraId="55749CB6" w14:textId="77777777" w:rsidR="006B7644" w:rsidRPr="00BB0FD3" w:rsidRDefault="006B7644" w:rsidP="00196264">
            <w:r>
              <w:rPr>
                <w:noProof/>
              </w:rPr>
              <w:t>Yes</w:t>
            </w:r>
          </w:p>
        </w:tc>
      </w:tr>
      <w:tr w:rsidR="006B7644" w14:paraId="4E810833" w14:textId="77777777" w:rsidTr="00196264">
        <w:tc>
          <w:tcPr>
            <w:tcW w:w="3955" w:type="dxa"/>
            <w:tcBorders>
              <w:top w:val="single" w:sz="4" w:space="0" w:color="auto"/>
              <w:bottom w:val="single" w:sz="4" w:space="0" w:color="auto"/>
            </w:tcBorders>
            <w:shd w:val="clear" w:color="auto" w:fill="auto"/>
            <w:vAlign w:val="bottom"/>
          </w:tcPr>
          <w:p w14:paraId="027AD7C6" w14:textId="77777777" w:rsidR="006B7644" w:rsidRPr="00B77049" w:rsidRDefault="006B7644" w:rsidP="00196264">
            <w:r w:rsidRPr="00B77049">
              <w:t>Study restricted to free flow level of service</w:t>
            </w:r>
          </w:p>
        </w:tc>
        <w:tc>
          <w:tcPr>
            <w:tcW w:w="4860" w:type="dxa"/>
            <w:tcBorders>
              <w:top w:val="single" w:sz="4" w:space="0" w:color="auto"/>
              <w:left w:val="nil"/>
              <w:bottom w:val="single" w:sz="4" w:space="0" w:color="auto"/>
              <w:right w:val="single" w:sz="4" w:space="0" w:color="auto"/>
            </w:tcBorders>
            <w:shd w:val="clear" w:color="auto" w:fill="auto"/>
            <w:vAlign w:val="bottom"/>
          </w:tcPr>
          <w:p w14:paraId="3DB471DD" w14:textId="77777777" w:rsidR="006B7644" w:rsidRPr="00BB0FD3" w:rsidRDefault="006B7644" w:rsidP="00196264">
            <w:r>
              <w:rPr>
                <w:noProof/>
              </w:rPr>
              <w:t>NS</w:t>
            </w:r>
          </w:p>
        </w:tc>
      </w:tr>
      <w:tr w:rsidR="006B7644" w14:paraId="29BD29F9" w14:textId="77777777" w:rsidTr="00196264">
        <w:tc>
          <w:tcPr>
            <w:tcW w:w="3955" w:type="dxa"/>
            <w:tcBorders>
              <w:top w:val="single" w:sz="4" w:space="0" w:color="auto"/>
              <w:bottom w:val="single" w:sz="4" w:space="0" w:color="auto"/>
            </w:tcBorders>
            <w:shd w:val="clear" w:color="auto" w:fill="auto"/>
            <w:vAlign w:val="bottom"/>
          </w:tcPr>
          <w:p w14:paraId="47245FFF" w14:textId="77777777" w:rsidR="006B7644" w:rsidRPr="00B77049" w:rsidRDefault="006B7644" w:rsidP="00196264">
            <w:r w:rsidRPr="00B77049">
              <w:t>Classes of vehicles included</w:t>
            </w:r>
          </w:p>
        </w:tc>
        <w:tc>
          <w:tcPr>
            <w:tcW w:w="4860" w:type="dxa"/>
            <w:tcBorders>
              <w:top w:val="single" w:sz="4" w:space="0" w:color="auto"/>
              <w:left w:val="nil"/>
              <w:bottom w:val="single" w:sz="4" w:space="0" w:color="auto"/>
              <w:right w:val="single" w:sz="4" w:space="0" w:color="auto"/>
            </w:tcBorders>
            <w:shd w:val="clear" w:color="auto" w:fill="auto"/>
            <w:vAlign w:val="bottom"/>
          </w:tcPr>
          <w:p w14:paraId="5983A0D0" w14:textId="77777777" w:rsidR="006B7644" w:rsidRPr="00BB0FD3" w:rsidRDefault="006B7644" w:rsidP="00196264">
            <w:r>
              <w:rPr>
                <w:noProof/>
              </w:rPr>
              <w:t>Passenger cars and trucks</w:t>
            </w:r>
          </w:p>
        </w:tc>
      </w:tr>
      <w:tr w:rsidR="006B7644" w14:paraId="5D2B8AFB" w14:textId="77777777" w:rsidTr="00196264">
        <w:tc>
          <w:tcPr>
            <w:tcW w:w="3955" w:type="dxa"/>
            <w:tcBorders>
              <w:top w:val="single" w:sz="4" w:space="0" w:color="auto"/>
              <w:bottom w:val="single" w:sz="4" w:space="0" w:color="auto"/>
            </w:tcBorders>
            <w:shd w:val="clear" w:color="auto" w:fill="auto"/>
            <w:vAlign w:val="bottom"/>
          </w:tcPr>
          <w:p w14:paraId="59000A33" w14:textId="77777777" w:rsidR="006B7644" w:rsidRPr="00B77049" w:rsidRDefault="006B7644" w:rsidP="00196264">
            <w:r w:rsidRPr="00B77049">
              <w:t>Hypothesis 1 (H1) level</w:t>
            </w:r>
          </w:p>
        </w:tc>
        <w:tc>
          <w:tcPr>
            <w:tcW w:w="4860" w:type="dxa"/>
            <w:tcBorders>
              <w:top w:val="single" w:sz="4" w:space="0" w:color="auto"/>
              <w:left w:val="nil"/>
              <w:bottom w:val="single" w:sz="4" w:space="0" w:color="auto"/>
              <w:right w:val="single" w:sz="4" w:space="0" w:color="auto"/>
            </w:tcBorders>
            <w:shd w:val="clear" w:color="auto" w:fill="auto"/>
            <w:vAlign w:val="bottom"/>
          </w:tcPr>
          <w:p w14:paraId="71943113" w14:textId="77777777" w:rsidR="006B7644" w:rsidRPr="00BB0FD3" w:rsidRDefault="006B7644" w:rsidP="00196264">
            <w:r>
              <w:rPr>
                <w:noProof/>
              </w:rPr>
              <w:t>B</w:t>
            </w:r>
          </w:p>
        </w:tc>
      </w:tr>
      <w:tr w:rsidR="006B7644" w14:paraId="326A929E" w14:textId="77777777" w:rsidTr="00196264">
        <w:tc>
          <w:tcPr>
            <w:tcW w:w="3955" w:type="dxa"/>
            <w:tcBorders>
              <w:top w:val="single" w:sz="4" w:space="0" w:color="auto"/>
              <w:bottom w:val="single" w:sz="4" w:space="0" w:color="auto"/>
            </w:tcBorders>
            <w:shd w:val="clear" w:color="auto" w:fill="auto"/>
            <w:vAlign w:val="bottom"/>
          </w:tcPr>
          <w:p w14:paraId="6A7F9A5E" w14:textId="77777777" w:rsidR="006B7644" w:rsidRPr="00B77049" w:rsidRDefault="006B7644" w:rsidP="00196264">
            <w:r w:rsidRPr="00B77049">
              <w:t>Hypothesis 2 (H2) level</w:t>
            </w:r>
          </w:p>
        </w:tc>
        <w:tc>
          <w:tcPr>
            <w:tcW w:w="4860" w:type="dxa"/>
            <w:tcBorders>
              <w:top w:val="single" w:sz="4" w:space="0" w:color="auto"/>
              <w:left w:val="nil"/>
              <w:bottom w:val="single" w:sz="4" w:space="0" w:color="auto"/>
              <w:right w:val="single" w:sz="4" w:space="0" w:color="auto"/>
            </w:tcBorders>
            <w:shd w:val="clear" w:color="auto" w:fill="auto"/>
            <w:vAlign w:val="bottom"/>
          </w:tcPr>
          <w:p w14:paraId="3C520A86" w14:textId="77777777" w:rsidR="006B7644" w:rsidRPr="00BB0FD3" w:rsidRDefault="006B7644" w:rsidP="00196264">
            <w:r>
              <w:rPr>
                <w:noProof/>
              </w:rPr>
              <w:t>B</w:t>
            </w:r>
          </w:p>
        </w:tc>
      </w:tr>
      <w:tr w:rsidR="006B7644" w14:paraId="4921BBE0" w14:textId="77777777" w:rsidTr="00196264">
        <w:tc>
          <w:tcPr>
            <w:tcW w:w="3955" w:type="dxa"/>
            <w:tcBorders>
              <w:top w:val="single" w:sz="4" w:space="0" w:color="auto"/>
              <w:bottom w:val="single" w:sz="4" w:space="0" w:color="auto"/>
            </w:tcBorders>
            <w:shd w:val="clear" w:color="auto" w:fill="auto"/>
            <w:vAlign w:val="bottom"/>
          </w:tcPr>
          <w:p w14:paraId="3D878C5E" w14:textId="77777777" w:rsidR="006B7644" w:rsidRPr="00B77049" w:rsidRDefault="006B7644" w:rsidP="00196264">
            <w:r w:rsidRPr="00B77049">
              <w:t>Hypothesis 3 (H3) level</w:t>
            </w:r>
          </w:p>
        </w:tc>
        <w:tc>
          <w:tcPr>
            <w:tcW w:w="4860" w:type="dxa"/>
            <w:tcBorders>
              <w:top w:val="single" w:sz="4" w:space="0" w:color="auto"/>
              <w:left w:val="nil"/>
              <w:bottom w:val="single" w:sz="4" w:space="0" w:color="auto"/>
              <w:right w:val="single" w:sz="4" w:space="0" w:color="auto"/>
            </w:tcBorders>
            <w:shd w:val="clear" w:color="auto" w:fill="auto"/>
            <w:vAlign w:val="bottom"/>
          </w:tcPr>
          <w:p w14:paraId="1420CB3E" w14:textId="77777777" w:rsidR="006B7644" w:rsidRPr="00BB0FD3" w:rsidRDefault="006B7644" w:rsidP="00196264">
            <w:r>
              <w:rPr>
                <w:noProof/>
              </w:rPr>
              <w:t>NA</w:t>
            </w:r>
          </w:p>
        </w:tc>
      </w:tr>
      <w:tr w:rsidR="006B7644" w:rsidRPr="00DD7F1A" w14:paraId="3505398F"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2E315C9D" w14:textId="77777777" w:rsidR="006B7644" w:rsidRPr="00B77049" w:rsidRDefault="006B7644" w:rsidP="00196264">
            <w:r w:rsidRPr="00B77049">
              <w:t>H1: Mean speed</w:t>
            </w:r>
          </w:p>
        </w:tc>
        <w:tc>
          <w:tcPr>
            <w:tcW w:w="4860" w:type="dxa"/>
            <w:tcBorders>
              <w:top w:val="single" w:sz="4" w:space="0" w:color="auto"/>
              <w:left w:val="nil"/>
              <w:bottom w:val="single" w:sz="4" w:space="0" w:color="auto"/>
              <w:right w:val="single" w:sz="4" w:space="0" w:color="auto"/>
            </w:tcBorders>
            <w:shd w:val="clear" w:color="auto" w:fill="auto"/>
            <w:vAlign w:val="bottom"/>
          </w:tcPr>
          <w:p w14:paraId="36BABD84" w14:textId="77777777" w:rsidR="006B7644" w:rsidRPr="00BB0FD3" w:rsidRDefault="006B7644" w:rsidP="00196264">
            <w:r>
              <w:rPr>
                <w:noProof/>
              </w:rPr>
              <w:t>Significant reduction recorded</w:t>
            </w:r>
          </w:p>
        </w:tc>
      </w:tr>
      <w:tr w:rsidR="006B7644" w:rsidRPr="00DD7F1A" w14:paraId="34773AEE" w14:textId="77777777" w:rsidTr="00196264">
        <w:tc>
          <w:tcPr>
            <w:tcW w:w="3955" w:type="dxa"/>
            <w:tcBorders>
              <w:top w:val="single" w:sz="4" w:space="0" w:color="auto"/>
              <w:bottom w:val="single" w:sz="4" w:space="0" w:color="auto"/>
            </w:tcBorders>
            <w:shd w:val="clear" w:color="auto" w:fill="auto"/>
            <w:vAlign w:val="bottom"/>
          </w:tcPr>
          <w:p w14:paraId="247DFD2A" w14:textId="77777777" w:rsidR="006B7644" w:rsidRPr="00B77049" w:rsidRDefault="006B7644" w:rsidP="00196264">
            <w:r w:rsidRPr="00B77049">
              <w:t>H1: 85th percentile speed</w:t>
            </w:r>
          </w:p>
        </w:tc>
        <w:tc>
          <w:tcPr>
            <w:tcW w:w="4860" w:type="dxa"/>
            <w:tcBorders>
              <w:top w:val="single" w:sz="4" w:space="0" w:color="auto"/>
              <w:left w:val="nil"/>
              <w:bottom w:val="single" w:sz="4" w:space="0" w:color="auto"/>
              <w:right w:val="single" w:sz="4" w:space="0" w:color="auto"/>
            </w:tcBorders>
            <w:shd w:val="clear" w:color="auto" w:fill="auto"/>
            <w:vAlign w:val="bottom"/>
          </w:tcPr>
          <w:p w14:paraId="10660269" w14:textId="77777777" w:rsidR="006B7644" w:rsidRPr="00BB0FD3" w:rsidRDefault="006B7644" w:rsidP="00196264">
            <w:r>
              <w:rPr>
                <w:noProof/>
              </w:rPr>
              <w:t>Nothing reported</w:t>
            </w:r>
          </w:p>
        </w:tc>
      </w:tr>
      <w:tr w:rsidR="006B7644" w:rsidRPr="00DD7F1A" w14:paraId="30EEA28C" w14:textId="77777777" w:rsidTr="00196264">
        <w:tc>
          <w:tcPr>
            <w:tcW w:w="3955" w:type="dxa"/>
            <w:tcBorders>
              <w:top w:val="single" w:sz="4" w:space="0" w:color="auto"/>
              <w:bottom w:val="single" w:sz="4" w:space="0" w:color="auto"/>
            </w:tcBorders>
            <w:shd w:val="clear" w:color="auto" w:fill="auto"/>
            <w:vAlign w:val="bottom"/>
          </w:tcPr>
          <w:p w14:paraId="5D1C8C8F" w14:textId="77777777" w:rsidR="006B7644" w:rsidRPr="00B77049" w:rsidRDefault="006B7644" w:rsidP="00196264">
            <w:r w:rsidRPr="00B77049">
              <w:t>H1: Percentage of drivers over speed limit</w:t>
            </w:r>
          </w:p>
        </w:tc>
        <w:tc>
          <w:tcPr>
            <w:tcW w:w="4860" w:type="dxa"/>
            <w:tcBorders>
              <w:top w:val="single" w:sz="4" w:space="0" w:color="auto"/>
              <w:left w:val="nil"/>
              <w:bottom w:val="single" w:sz="4" w:space="0" w:color="auto"/>
              <w:right w:val="single" w:sz="4" w:space="0" w:color="auto"/>
            </w:tcBorders>
            <w:shd w:val="clear" w:color="auto" w:fill="auto"/>
            <w:vAlign w:val="bottom"/>
          </w:tcPr>
          <w:p w14:paraId="2B492A75" w14:textId="77777777" w:rsidR="006B7644" w:rsidRPr="00BB0FD3" w:rsidRDefault="006B7644" w:rsidP="00196264">
            <w:r>
              <w:rPr>
                <w:noProof/>
              </w:rPr>
              <w:t>Nothing reported</w:t>
            </w:r>
          </w:p>
        </w:tc>
      </w:tr>
      <w:tr w:rsidR="006B7644" w:rsidRPr="00DD7F1A" w14:paraId="009BAC75" w14:textId="77777777" w:rsidTr="00196264">
        <w:tc>
          <w:tcPr>
            <w:tcW w:w="3955" w:type="dxa"/>
            <w:tcBorders>
              <w:top w:val="single" w:sz="4" w:space="0" w:color="auto"/>
              <w:bottom w:val="single" w:sz="4" w:space="0" w:color="auto"/>
            </w:tcBorders>
            <w:shd w:val="clear" w:color="auto" w:fill="auto"/>
            <w:vAlign w:val="bottom"/>
          </w:tcPr>
          <w:p w14:paraId="4DDE98BE" w14:textId="77777777" w:rsidR="006B7644" w:rsidRPr="00B77049" w:rsidRDefault="006B7644" w:rsidP="00196264">
            <w:r w:rsidRPr="00B77049">
              <w:t>H1: Distribution of speed</w:t>
            </w:r>
          </w:p>
        </w:tc>
        <w:tc>
          <w:tcPr>
            <w:tcW w:w="4860" w:type="dxa"/>
            <w:tcBorders>
              <w:top w:val="single" w:sz="4" w:space="0" w:color="auto"/>
              <w:left w:val="nil"/>
              <w:bottom w:val="single" w:sz="4" w:space="0" w:color="auto"/>
              <w:right w:val="single" w:sz="4" w:space="0" w:color="auto"/>
            </w:tcBorders>
            <w:shd w:val="clear" w:color="auto" w:fill="auto"/>
            <w:vAlign w:val="bottom"/>
          </w:tcPr>
          <w:p w14:paraId="6F96A097" w14:textId="77777777" w:rsidR="006B7644" w:rsidRPr="00BB0FD3" w:rsidRDefault="006B7644" w:rsidP="00196264">
            <w:r>
              <w:rPr>
                <w:noProof/>
              </w:rPr>
              <w:t>Nothing reported</w:t>
            </w:r>
          </w:p>
        </w:tc>
      </w:tr>
      <w:tr w:rsidR="006B7644" w:rsidRPr="00DD7F1A" w14:paraId="506E9CAC"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6F33B1AF" w14:textId="77777777" w:rsidR="006B7644" w:rsidRPr="00B77049" w:rsidRDefault="006B7644" w:rsidP="00196264">
            <w:r w:rsidRPr="00B77049">
              <w:t>H2: Mean speed</w:t>
            </w:r>
          </w:p>
        </w:tc>
        <w:tc>
          <w:tcPr>
            <w:tcW w:w="4860" w:type="dxa"/>
            <w:tcBorders>
              <w:top w:val="single" w:sz="4" w:space="0" w:color="auto"/>
              <w:left w:val="nil"/>
              <w:bottom w:val="single" w:sz="4" w:space="0" w:color="auto"/>
              <w:right w:val="single" w:sz="4" w:space="0" w:color="auto"/>
            </w:tcBorders>
            <w:shd w:val="clear" w:color="auto" w:fill="auto"/>
            <w:vAlign w:val="bottom"/>
          </w:tcPr>
          <w:p w14:paraId="2D3474B9" w14:textId="77777777" w:rsidR="006B7644" w:rsidRPr="00BB0FD3" w:rsidRDefault="006B7644" w:rsidP="00196264">
            <w:r>
              <w:rPr>
                <w:noProof/>
              </w:rPr>
              <w:t>Significant reduction recorded</w:t>
            </w:r>
          </w:p>
        </w:tc>
      </w:tr>
      <w:tr w:rsidR="006B7644" w:rsidRPr="00DD7F1A" w14:paraId="4D4DE776" w14:textId="77777777" w:rsidTr="00196264">
        <w:tc>
          <w:tcPr>
            <w:tcW w:w="3955" w:type="dxa"/>
            <w:tcBorders>
              <w:top w:val="single" w:sz="4" w:space="0" w:color="auto"/>
              <w:bottom w:val="single" w:sz="4" w:space="0" w:color="auto"/>
            </w:tcBorders>
            <w:shd w:val="clear" w:color="auto" w:fill="auto"/>
            <w:vAlign w:val="bottom"/>
          </w:tcPr>
          <w:p w14:paraId="3E7D468E" w14:textId="77777777" w:rsidR="006B7644" w:rsidRPr="00B77049" w:rsidRDefault="006B7644" w:rsidP="00196264">
            <w:r w:rsidRPr="00B77049">
              <w:t>H2: 85th percentile speed</w:t>
            </w:r>
          </w:p>
        </w:tc>
        <w:tc>
          <w:tcPr>
            <w:tcW w:w="4860" w:type="dxa"/>
            <w:tcBorders>
              <w:top w:val="single" w:sz="4" w:space="0" w:color="auto"/>
              <w:left w:val="nil"/>
              <w:bottom w:val="single" w:sz="4" w:space="0" w:color="auto"/>
              <w:right w:val="single" w:sz="4" w:space="0" w:color="auto"/>
            </w:tcBorders>
            <w:shd w:val="clear" w:color="auto" w:fill="auto"/>
            <w:vAlign w:val="bottom"/>
          </w:tcPr>
          <w:p w14:paraId="670887C8" w14:textId="77777777" w:rsidR="006B7644" w:rsidRPr="00BB0FD3" w:rsidRDefault="006B7644" w:rsidP="00196264">
            <w:r>
              <w:rPr>
                <w:noProof/>
              </w:rPr>
              <w:t>Nothing reported</w:t>
            </w:r>
          </w:p>
        </w:tc>
      </w:tr>
      <w:tr w:rsidR="006B7644" w:rsidRPr="00DD7F1A" w14:paraId="6810720C" w14:textId="77777777" w:rsidTr="00196264">
        <w:tc>
          <w:tcPr>
            <w:tcW w:w="3955" w:type="dxa"/>
            <w:tcBorders>
              <w:top w:val="single" w:sz="4" w:space="0" w:color="auto"/>
              <w:bottom w:val="single" w:sz="4" w:space="0" w:color="auto"/>
            </w:tcBorders>
            <w:shd w:val="clear" w:color="auto" w:fill="auto"/>
            <w:vAlign w:val="bottom"/>
          </w:tcPr>
          <w:p w14:paraId="40B5719C" w14:textId="77777777" w:rsidR="006B7644" w:rsidRPr="00B77049" w:rsidRDefault="006B7644" w:rsidP="00196264">
            <w:r w:rsidRPr="00B77049">
              <w:lastRenderedPageBreak/>
              <w:t>H2: Percentage of drivers over speed limit</w:t>
            </w:r>
          </w:p>
        </w:tc>
        <w:tc>
          <w:tcPr>
            <w:tcW w:w="4860" w:type="dxa"/>
            <w:tcBorders>
              <w:top w:val="single" w:sz="4" w:space="0" w:color="auto"/>
              <w:left w:val="nil"/>
              <w:bottom w:val="single" w:sz="4" w:space="0" w:color="auto"/>
              <w:right w:val="single" w:sz="4" w:space="0" w:color="auto"/>
            </w:tcBorders>
            <w:shd w:val="clear" w:color="auto" w:fill="auto"/>
            <w:vAlign w:val="bottom"/>
          </w:tcPr>
          <w:p w14:paraId="0BD43C0D" w14:textId="77777777" w:rsidR="006B7644" w:rsidRPr="00BB0FD3" w:rsidRDefault="006B7644" w:rsidP="00196264">
            <w:r>
              <w:rPr>
                <w:noProof/>
              </w:rPr>
              <w:t>Nothing reported</w:t>
            </w:r>
          </w:p>
        </w:tc>
      </w:tr>
      <w:tr w:rsidR="006B7644" w:rsidRPr="00DD7F1A" w14:paraId="3527AE31" w14:textId="77777777" w:rsidTr="00196264">
        <w:tc>
          <w:tcPr>
            <w:tcW w:w="3955" w:type="dxa"/>
            <w:tcBorders>
              <w:top w:val="single" w:sz="4" w:space="0" w:color="auto"/>
              <w:bottom w:val="single" w:sz="4" w:space="0" w:color="auto"/>
            </w:tcBorders>
            <w:shd w:val="clear" w:color="auto" w:fill="auto"/>
            <w:vAlign w:val="bottom"/>
          </w:tcPr>
          <w:p w14:paraId="59F42075" w14:textId="77777777" w:rsidR="006B7644" w:rsidRPr="00B77049" w:rsidRDefault="006B7644" w:rsidP="00196264">
            <w:r w:rsidRPr="00B77049">
              <w:t>H2: Distribution of speed</w:t>
            </w:r>
          </w:p>
        </w:tc>
        <w:tc>
          <w:tcPr>
            <w:tcW w:w="4860" w:type="dxa"/>
            <w:tcBorders>
              <w:top w:val="single" w:sz="4" w:space="0" w:color="auto"/>
              <w:left w:val="nil"/>
              <w:bottom w:val="single" w:sz="4" w:space="0" w:color="auto"/>
              <w:right w:val="single" w:sz="4" w:space="0" w:color="auto"/>
            </w:tcBorders>
            <w:shd w:val="clear" w:color="auto" w:fill="auto"/>
            <w:vAlign w:val="bottom"/>
          </w:tcPr>
          <w:p w14:paraId="058E0A24" w14:textId="77777777" w:rsidR="006B7644" w:rsidRPr="00BB0FD3" w:rsidRDefault="006B7644" w:rsidP="00196264">
            <w:r>
              <w:rPr>
                <w:noProof/>
              </w:rPr>
              <w:t>Nothing reported</w:t>
            </w:r>
          </w:p>
        </w:tc>
      </w:tr>
      <w:tr w:rsidR="006B7644" w:rsidRPr="00DD7F1A" w14:paraId="348D1EEB" w14:textId="77777777" w:rsidTr="00196264">
        <w:tc>
          <w:tcPr>
            <w:tcW w:w="3955" w:type="dxa"/>
            <w:tcBorders>
              <w:top w:val="single" w:sz="4" w:space="0" w:color="auto"/>
              <w:bottom w:val="single" w:sz="4" w:space="0" w:color="auto"/>
            </w:tcBorders>
            <w:shd w:val="clear" w:color="auto" w:fill="auto"/>
            <w:vAlign w:val="bottom"/>
          </w:tcPr>
          <w:p w14:paraId="4E526099" w14:textId="77777777" w:rsidR="006B7644" w:rsidRPr="00B77049" w:rsidRDefault="006B7644" w:rsidP="00196264">
            <w:r w:rsidRPr="00B77049">
              <w:t>H3: Mean speed</w:t>
            </w:r>
          </w:p>
        </w:tc>
        <w:tc>
          <w:tcPr>
            <w:tcW w:w="4860" w:type="dxa"/>
            <w:tcBorders>
              <w:top w:val="single" w:sz="4" w:space="0" w:color="auto"/>
              <w:left w:val="nil"/>
              <w:bottom w:val="single" w:sz="4" w:space="0" w:color="auto"/>
              <w:right w:val="single" w:sz="4" w:space="0" w:color="auto"/>
            </w:tcBorders>
            <w:shd w:val="clear" w:color="auto" w:fill="auto"/>
            <w:vAlign w:val="bottom"/>
          </w:tcPr>
          <w:p w14:paraId="49509C68" w14:textId="77777777" w:rsidR="006B7644" w:rsidRPr="00BB0FD3" w:rsidRDefault="006B7644" w:rsidP="00196264">
            <w:r>
              <w:rPr>
                <w:noProof/>
              </w:rPr>
              <w:t>Nothing reported</w:t>
            </w:r>
          </w:p>
        </w:tc>
      </w:tr>
      <w:tr w:rsidR="006B7644" w:rsidRPr="00DD7F1A" w14:paraId="63ADC6A0" w14:textId="77777777" w:rsidTr="00196264">
        <w:tc>
          <w:tcPr>
            <w:tcW w:w="3955" w:type="dxa"/>
            <w:tcBorders>
              <w:top w:val="single" w:sz="4" w:space="0" w:color="auto"/>
              <w:bottom w:val="single" w:sz="4" w:space="0" w:color="auto"/>
            </w:tcBorders>
            <w:shd w:val="clear" w:color="auto" w:fill="auto"/>
            <w:vAlign w:val="bottom"/>
          </w:tcPr>
          <w:p w14:paraId="24E7EEBF" w14:textId="77777777" w:rsidR="006B7644" w:rsidRPr="00B77049" w:rsidRDefault="006B7644" w:rsidP="00196264">
            <w:r w:rsidRPr="00B77049">
              <w:t>H3: 85th percentile speed</w:t>
            </w:r>
          </w:p>
        </w:tc>
        <w:tc>
          <w:tcPr>
            <w:tcW w:w="4860" w:type="dxa"/>
            <w:tcBorders>
              <w:top w:val="single" w:sz="4" w:space="0" w:color="auto"/>
              <w:left w:val="nil"/>
              <w:bottom w:val="single" w:sz="4" w:space="0" w:color="auto"/>
              <w:right w:val="single" w:sz="4" w:space="0" w:color="auto"/>
            </w:tcBorders>
            <w:shd w:val="clear" w:color="auto" w:fill="auto"/>
            <w:vAlign w:val="bottom"/>
          </w:tcPr>
          <w:p w14:paraId="70BED2E6" w14:textId="77777777" w:rsidR="006B7644" w:rsidRPr="00BB0FD3" w:rsidRDefault="006B7644" w:rsidP="00196264">
            <w:r>
              <w:rPr>
                <w:noProof/>
              </w:rPr>
              <w:t>Nothing reported</w:t>
            </w:r>
          </w:p>
        </w:tc>
      </w:tr>
      <w:tr w:rsidR="006B7644" w:rsidRPr="00DD7F1A" w14:paraId="2937F192" w14:textId="77777777" w:rsidTr="00196264">
        <w:tc>
          <w:tcPr>
            <w:tcW w:w="3955" w:type="dxa"/>
            <w:tcBorders>
              <w:top w:val="single" w:sz="4" w:space="0" w:color="auto"/>
              <w:bottom w:val="single" w:sz="4" w:space="0" w:color="auto"/>
            </w:tcBorders>
            <w:shd w:val="clear" w:color="auto" w:fill="auto"/>
            <w:vAlign w:val="bottom"/>
          </w:tcPr>
          <w:p w14:paraId="1CA9D8BF" w14:textId="77777777" w:rsidR="006B7644" w:rsidRPr="00B77049" w:rsidRDefault="006B7644" w:rsidP="00196264">
            <w:r w:rsidRPr="00B77049">
              <w:t>H3: Percentage of drivers over speed limit</w:t>
            </w:r>
          </w:p>
        </w:tc>
        <w:tc>
          <w:tcPr>
            <w:tcW w:w="4860" w:type="dxa"/>
            <w:tcBorders>
              <w:top w:val="single" w:sz="4" w:space="0" w:color="auto"/>
              <w:left w:val="nil"/>
              <w:bottom w:val="single" w:sz="4" w:space="0" w:color="auto"/>
              <w:right w:val="single" w:sz="4" w:space="0" w:color="auto"/>
            </w:tcBorders>
            <w:shd w:val="clear" w:color="auto" w:fill="auto"/>
            <w:vAlign w:val="bottom"/>
          </w:tcPr>
          <w:p w14:paraId="3AECCB16" w14:textId="77777777" w:rsidR="006B7644" w:rsidRPr="00BB0FD3" w:rsidRDefault="006B7644" w:rsidP="00196264">
            <w:r>
              <w:rPr>
                <w:noProof/>
              </w:rPr>
              <w:t>Nothing reported</w:t>
            </w:r>
          </w:p>
        </w:tc>
      </w:tr>
      <w:tr w:rsidR="006B7644" w:rsidRPr="00DD7F1A" w14:paraId="17475E3C" w14:textId="77777777" w:rsidTr="00196264">
        <w:tc>
          <w:tcPr>
            <w:tcW w:w="3955" w:type="dxa"/>
            <w:tcBorders>
              <w:top w:val="single" w:sz="4" w:space="0" w:color="auto"/>
              <w:bottom w:val="single" w:sz="4" w:space="0" w:color="auto"/>
            </w:tcBorders>
            <w:shd w:val="clear" w:color="auto" w:fill="auto"/>
            <w:vAlign w:val="bottom"/>
          </w:tcPr>
          <w:p w14:paraId="623B3B10" w14:textId="77777777" w:rsidR="006B7644" w:rsidRPr="00B77049" w:rsidRDefault="006B7644" w:rsidP="00196264">
            <w:r w:rsidRPr="00B77049">
              <w:t>H3: Distribution of speed</w:t>
            </w:r>
          </w:p>
        </w:tc>
        <w:tc>
          <w:tcPr>
            <w:tcW w:w="4860" w:type="dxa"/>
            <w:tcBorders>
              <w:top w:val="single" w:sz="4" w:space="0" w:color="auto"/>
              <w:left w:val="nil"/>
              <w:bottom w:val="single" w:sz="4" w:space="0" w:color="auto"/>
              <w:right w:val="single" w:sz="4" w:space="0" w:color="auto"/>
            </w:tcBorders>
            <w:shd w:val="clear" w:color="auto" w:fill="auto"/>
            <w:vAlign w:val="bottom"/>
          </w:tcPr>
          <w:p w14:paraId="1555CA87" w14:textId="77777777" w:rsidR="006B7644" w:rsidRPr="00BB0FD3" w:rsidRDefault="006B7644" w:rsidP="00196264">
            <w:r>
              <w:rPr>
                <w:noProof/>
              </w:rPr>
              <w:t>Nothing reported</w:t>
            </w:r>
          </w:p>
        </w:tc>
      </w:tr>
      <w:tr w:rsidR="006B7644" w14:paraId="76A60B4D"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27F6D853" w14:textId="77777777" w:rsidR="006B7644" w:rsidRPr="00B77049" w:rsidRDefault="006B7644" w:rsidP="00196264">
            <w:r w:rsidRPr="00B77049">
              <w:t>DSFS displays speed</w:t>
            </w:r>
          </w:p>
        </w:tc>
        <w:tc>
          <w:tcPr>
            <w:tcW w:w="4860" w:type="dxa"/>
            <w:tcBorders>
              <w:top w:val="single" w:sz="4" w:space="0" w:color="auto"/>
              <w:left w:val="nil"/>
              <w:bottom w:val="single" w:sz="4" w:space="0" w:color="auto"/>
              <w:right w:val="single" w:sz="4" w:space="0" w:color="auto"/>
            </w:tcBorders>
            <w:shd w:val="clear" w:color="auto" w:fill="auto"/>
            <w:vAlign w:val="bottom"/>
          </w:tcPr>
          <w:p w14:paraId="43D5A84B" w14:textId="77777777" w:rsidR="006B7644" w:rsidRPr="00BB0FD3" w:rsidRDefault="006B7644" w:rsidP="00196264">
            <w:r>
              <w:rPr>
                <w:noProof/>
              </w:rPr>
              <w:t>Yes</w:t>
            </w:r>
          </w:p>
        </w:tc>
      </w:tr>
      <w:tr w:rsidR="006B7644" w14:paraId="302A113E" w14:textId="77777777" w:rsidTr="00196264">
        <w:tc>
          <w:tcPr>
            <w:tcW w:w="3955" w:type="dxa"/>
            <w:tcBorders>
              <w:top w:val="single" w:sz="4" w:space="0" w:color="auto"/>
              <w:bottom w:val="single" w:sz="4" w:space="0" w:color="auto"/>
            </w:tcBorders>
            <w:shd w:val="clear" w:color="auto" w:fill="auto"/>
            <w:vAlign w:val="bottom"/>
          </w:tcPr>
          <w:p w14:paraId="5B0C82CE" w14:textId="77777777" w:rsidR="006B7644" w:rsidRPr="00B77049" w:rsidRDefault="006B7644" w:rsidP="00196264">
            <w:r w:rsidRPr="00B77049">
              <w:t>DSFS speed lighting</w:t>
            </w:r>
          </w:p>
        </w:tc>
        <w:tc>
          <w:tcPr>
            <w:tcW w:w="4860" w:type="dxa"/>
            <w:tcBorders>
              <w:top w:val="single" w:sz="4" w:space="0" w:color="auto"/>
              <w:left w:val="nil"/>
              <w:bottom w:val="single" w:sz="4" w:space="0" w:color="auto"/>
              <w:right w:val="single" w:sz="4" w:space="0" w:color="auto"/>
            </w:tcBorders>
            <w:shd w:val="clear" w:color="auto" w:fill="auto"/>
            <w:vAlign w:val="bottom"/>
          </w:tcPr>
          <w:p w14:paraId="0A03002A" w14:textId="77777777" w:rsidR="006B7644" w:rsidRPr="00BB0FD3" w:rsidRDefault="006B7644" w:rsidP="00196264">
            <w:r>
              <w:rPr>
                <w:noProof/>
              </w:rPr>
              <w:t>Yes</w:t>
            </w:r>
          </w:p>
        </w:tc>
      </w:tr>
      <w:tr w:rsidR="006B7644" w14:paraId="0997775C" w14:textId="77777777" w:rsidTr="00196264">
        <w:tc>
          <w:tcPr>
            <w:tcW w:w="3955" w:type="dxa"/>
            <w:tcBorders>
              <w:top w:val="single" w:sz="4" w:space="0" w:color="auto"/>
              <w:bottom w:val="single" w:sz="4" w:space="0" w:color="auto"/>
            </w:tcBorders>
            <w:shd w:val="clear" w:color="auto" w:fill="auto"/>
            <w:vAlign w:val="bottom"/>
          </w:tcPr>
          <w:p w14:paraId="58E44406" w14:textId="77777777" w:rsidR="006B7644" w:rsidRPr="00B77049" w:rsidRDefault="006B7644" w:rsidP="00196264">
            <w:r w:rsidRPr="00B77049">
              <w:t>DSFS flashes (speed or other)</w:t>
            </w:r>
          </w:p>
        </w:tc>
        <w:tc>
          <w:tcPr>
            <w:tcW w:w="4860" w:type="dxa"/>
            <w:tcBorders>
              <w:top w:val="single" w:sz="4" w:space="0" w:color="auto"/>
              <w:left w:val="nil"/>
              <w:bottom w:val="single" w:sz="4" w:space="0" w:color="auto"/>
              <w:right w:val="single" w:sz="4" w:space="0" w:color="auto"/>
            </w:tcBorders>
            <w:shd w:val="clear" w:color="auto" w:fill="auto"/>
            <w:vAlign w:val="bottom"/>
          </w:tcPr>
          <w:p w14:paraId="4812857A" w14:textId="77777777" w:rsidR="006B7644" w:rsidRPr="00BB0FD3" w:rsidRDefault="006B7644" w:rsidP="00196264">
            <w:r>
              <w:rPr>
                <w:noProof/>
              </w:rPr>
              <w:t>NS</w:t>
            </w:r>
          </w:p>
        </w:tc>
      </w:tr>
      <w:tr w:rsidR="006B7644" w14:paraId="67970EC1" w14:textId="77777777" w:rsidTr="00196264">
        <w:tc>
          <w:tcPr>
            <w:tcW w:w="3955" w:type="dxa"/>
            <w:tcBorders>
              <w:top w:val="single" w:sz="4" w:space="0" w:color="auto"/>
              <w:bottom w:val="single" w:sz="4" w:space="0" w:color="auto"/>
            </w:tcBorders>
            <w:shd w:val="clear" w:color="auto" w:fill="auto"/>
            <w:vAlign w:val="bottom"/>
          </w:tcPr>
          <w:p w14:paraId="12CAB654" w14:textId="77777777" w:rsidR="006B7644" w:rsidRPr="00B77049" w:rsidRDefault="006B7644" w:rsidP="00196264">
            <w:r w:rsidRPr="00B77049">
              <w:t>Mobile DSFS units</w:t>
            </w:r>
          </w:p>
        </w:tc>
        <w:tc>
          <w:tcPr>
            <w:tcW w:w="4860" w:type="dxa"/>
            <w:tcBorders>
              <w:top w:val="single" w:sz="4" w:space="0" w:color="auto"/>
              <w:left w:val="nil"/>
              <w:bottom w:val="single" w:sz="4" w:space="0" w:color="auto"/>
              <w:right w:val="single" w:sz="4" w:space="0" w:color="auto"/>
            </w:tcBorders>
            <w:shd w:val="clear" w:color="auto" w:fill="auto"/>
            <w:vAlign w:val="bottom"/>
          </w:tcPr>
          <w:p w14:paraId="05C166F2" w14:textId="77777777" w:rsidR="006B7644" w:rsidRPr="00BB0FD3" w:rsidRDefault="006B7644" w:rsidP="00196264">
            <w:r>
              <w:rPr>
                <w:noProof/>
              </w:rPr>
              <w:t>Yes</w:t>
            </w:r>
          </w:p>
        </w:tc>
      </w:tr>
      <w:tr w:rsidR="006B7644" w14:paraId="16059FE7"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291DEED6" w14:textId="77777777" w:rsidR="006B7644" w:rsidRPr="00B77049" w:rsidRDefault="006B7644" w:rsidP="00196264">
            <w:r w:rsidRPr="00B77049">
              <w:t>Roadway type</w:t>
            </w:r>
          </w:p>
        </w:tc>
        <w:tc>
          <w:tcPr>
            <w:tcW w:w="4860" w:type="dxa"/>
            <w:tcBorders>
              <w:top w:val="single" w:sz="4" w:space="0" w:color="auto"/>
              <w:left w:val="nil"/>
              <w:bottom w:val="single" w:sz="4" w:space="0" w:color="auto"/>
              <w:right w:val="single" w:sz="4" w:space="0" w:color="auto"/>
            </w:tcBorders>
            <w:shd w:val="clear" w:color="auto" w:fill="auto"/>
            <w:vAlign w:val="bottom"/>
          </w:tcPr>
          <w:p w14:paraId="7C6050B8" w14:textId="77777777" w:rsidR="006B7644" w:rsidRPr="00BB0FD3" w:rsidRDefault="006B7644" w:rsidP="00196264">
            <w:r>
              <w:rPr>
                <w:noProof/>
              </w:rPr>
              <w:t>Freeway</w:t>
            </w:r>
          </w:p>
        </w:tc>
      </w:tr>
      <w:tr w:rsidR="006B7644" w14:paraId="02500C37" w14:textId="77777777" w:rsidTr="00196264">
        <w:tc>
          <w:tcPr>
            <w:tcW w:w="3955" w:type="dxa"/>
            <w:tcBorders>
              <w:top w:val="single" w:sz="4" w:space="0" w:color="auto"/>
              <w:bottom w:val="single" w:sz="4" w:space="0" w:color="auto"/>
            </w:tcBorders>
            <w:shd w:val="clear" w:color="auto" w:fill="auto"/>
            <w:vAlign w:val="bottom"/>
          </w:tcPr>
          <w:p w14:paraId="70D41A89" w14:textId="77777777" w:rsidR="006B7644" w:rsidRPr="00B77049" w:rsidRDefault="006B7644" w:rsidP="00196264">
            <w:r w:rsidRPr="00B77049">
              <w:t>Area type (location)</w:t>
            </w:r>
          </w:p>
        </w:tc>
        <w:tc>
          <w:tcPr>
            <w:tcW w:w="4860" w:type="dxa"/>
            <w:tcBorders>
              <w:top w:val="single" w:sz="4" w:space="0" w:color="auto"/>
              <w:left w:val="nil"/>
              <w:bottom w:val="single" w:sz="4" w:space="0" w:color="auto"/>
              <w:right w:val="single" w:sz="4" w:space="0" w:color="auto"/>
            </w:tcBorders>
            <w:shd w:val="clear" w:color="auto" w:fill="auto"/>
            <w:vAlign w:val="bottom"/>
          </w:tcPr>
          <w:p w14:paraId="140AEDC3" w14:textId="77777777" w:rsidR="006B7644" w:rsidRPr="00BB0FD3" w:rsidRDefault="006B7644" w:rsidP="00196264">
            <w:r>
              <w:rPr>
                <w:noProof/>
              </w:rPr>
              <w:t>Rural</w:t>
            </w:r>
          </w:p>
        </w:tc>
      </w:tr>
      <w:tr w:rsidR="006B7644" w14:paraId="431487D7" w14:textId="77777777" w:rsidTr="00196264">
        <w:tc>
          <w:tcPr>
            <w:tcW w:w="3955" w:type="dxa"/>
            <w:tcBorders>
              <w:top w:val="single" w:sz="4" w:space="0" w:color="auto"/>
              <w:bottom w:val="single" w:sz="4" w:space="0" w:color="auto"/>
            </w:tcBorders>
            <w:shd w:val="clear" w:color="auto" w:fill="auto"/>
            <w:vAlign w:val="bottom"/>
          </w:tcPr>
          <w:p w14:paraId="53F13A33" w14:textId="77777777" w:rsidR="006B7644" w:rsidRPr="00B77049" w:rsidRDefault="006B7644" w:rsidP="00196264">
            <w:r w:rsidRPr="00B77049">
              <w:t>Sidewalks present</w:t>
            </w:r>
          </w:p>
        </w:tc>
        <w:tc>
          <w:tcPr>
            <w:tcW w:w="4860" w:type="dxa"/>
            <w:tcBorders>
              <w:top w:val="single" w:sz="4" w:space="0" w:color="auto"/>
              <w:left w:val="nil"/>
              <w:bottom w:val="single" w:sz="4" w:space="0" w:color="auto"/>
              <w:right w:val="single" w:sz="4" w:space="0" w:color="auto"/>
            </w:tcBorders>
            <w:shd w:val="clear" w:color="auto" w:fill="auto"/>
            <w:vAlign w:val="bottom"/>
          </w:tcPr>
          <w:p w14:paraId="6852946A" w14:textId="77777777" w:rsidR="006B7644" w:rsidRPr="00BB0FD3" w:rsidRDefault="006B7644" w:rsidP="00196264">
            <w:r>
              <w:rPr>
                <w:noProof/>
              </w:rPr>
              <w:t>No</w:t>
            </w:r>
          </w:p>
        </w:tc>
      </w:tr>
      <w:tr w:rsidR="006B7644" w14:paraId="6903999D" w14:textId="77777777" w:rsidTr="00196264">
        <w:tc>
          <w:tcPr>
            <w:tcW w:w="3955" w:type="dxa"/>
            <w:tcBorders>
              <w:top w:val="single" w:sz="4" w:space="0" w:color="auto"/>
              <w:bottom w:val="single" w:sz="4" w:space="0" w:color="auto"/>
            </w:tcBorders>
            <w:shd w:val="clear" w:color="auto" w:fill="auto"/>
            <w:vAlign w:val="bottom"/>
          </w:tcPr>
          <w:p w14:paraId="05AC1B13" w14:textId="77777777" w:rsidR="006B7644" w:rsidRPr="00B77049" w:rsidRDefault="006B7644" w:rsidP="00196264">
            <w:r w:rsidRPr="00B77049">
              <w:t>Posted speed</w:t>
            </w:r>
          </w:p>
        </w:tc>
        <w:tc>
          <w:tcPr>
            <w:tcW w:w="4860" w:type="dxa"/>
            <w:tcBorders>
              <w:top w:val="single" w:sz="4" w:space="0" w:color="auto"/>
              <w:left w:val="nil"/>
              <w:bottom w:val="single" w:sz="4" w:space="0" w:color="auto"/>
              <w:right w:val="single" w:sz="4" w:space="0" w:color="auto"/>
            </w:tcBorders>
            <w:shd w:val="clear" w:color="auto" w:fill="auto"/>
            <w:vAlign w:val="bottom"/>
          </w:tcPr>
          <w:p w14:paraId="369764D2" w14:textId="77777777" w:rsidR="006B7644" w:rsidRPr="00BB0FD3" w:rsidRDefault="006B7644" w:rsidP="00196264">
            <w:r>
              <w:rPr>
                <w:noProof/>
              </w:rPr>
              <w:t>Multiple</w:t>
            </w:r>
          </w:p>
        </w:tc>
      </w:tr>
      <w:tr w:rsidR="006B7644" w14:paraId="0F73F063"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4A290742" w14:textId="77777777" w:rsidR="006B7644" w:rsidRPr="00B77049" w:rsidRDefault="006B7644" w:rsidP="00196264">
            <w:r w:rsidRPr="00B77049">
              <w:t>Sensor positions</w:t>
            </w:r>
          </w:p>
        </w:tc>
        <w:tc>
          <w:tcPr>
            <w:tcW w:w="4860" w:type="dxa"/>
            <w:tcBorders>
              <w:top w:val="single" w:sz="4" w:space="0" w:color="auto"/>
              <w:left w:val="nil"/>
              <w:bottom w:val="single" w:sz="4" w:space="0" w:color="auto"/>
              <w:right w:val="single" w:sz="4" w:space="0" w:color="auto"/>
            </w:tcBorders>
            <w:shd w:val="clear" w:color="auto" w:fill="auto"/>
            <w:vAlign w:val="bottom"/>
          </w:tcPr>
          <w:p w14:paraId="2308460C" w14:textId="77777777" w:rsidR="006B7644" w:rsidRPr="00BB0FD3" w:rsidRDefault="006B7644" w:rsidP="00196264">
            <w:r w:rsidRPr="00B56E0B">
              <w:rPr>
                <w:noProof/>
              </w:rPr>
              <w:t>Upstream (varied at each site), adjacent (NS), downstream (varied at each site)</w:t>
            </w:r>
          </w:p>
        </w:tc>
      </w:tr>
      <w:tr w:rsidR="006B7644" w14:paraId="34C4B7C0" w14:textId="77777777" w:rsidTr="00196264">
        <w:tc>
          <w:tcPr>
            <w:tcW w:w="3955" w:type="dxa"/>
            <w:tcBorders>
              <w:top w:val="single" w:sz="4" w:space="0" w:color="auto"/>
              <w:bottom w:val="single" w:sz="4" w:space="0" w:color="auto"/>
            </w:tcBorders>
            <w:shd w:val="clear" w:color="auto" w:fill="auto"/>
            <w:vAlign w:val="bottom"/>
          </w:tcPr>
          <w:p w14:paraId="6DD9B804" w14:textId="77777777" w:rsidR="006B7644" w:rsidRPr="00B77049" w:rsidRDefault="006B7644" w:rsidP="00196264">
            <w:r w:rsidRPr="00B77049">
              <w:t>Number of sensors</w:t>
            </w:r>
          </w:p>
        </w:tc>
        <w:tc>
          <w:tcPr>
            <w:tcW w:w="4860" w:type="dxa"/>
            <w:tcBorders>
              <w:top w:val="single" w:sz="4" w:space="0" w:color="auto"/>
              <w:left w:val="nil"/>
              <w:bottom w:val="single" w:sz="4" w:space="0" w:color="auto"/>
              <w:right w:val="single" w:sz="4" w:space="0" w:color="auto"/>
            </w:tcBorders>
            <w:shd w:val="clear" w:color="auto" w:fill="auto"/>
            <w:vAlign w:val="bottom"/>
          </w:tcPr>
          <w:p w14:paraId="5475582E" w14:textId="77777777" w:rsidR="006B7644" w:rsidRPr="00BB0FD3" w:rsidRDefault="006B7644" w:rsidP="00196264">
            <w:r w:rsidRPr="00B56E0B">
              <w:rPr>
                <w:noProof/>
              </w:rPr>
              <w:t>1,1,1</w:t>
            </w:r>
          </w:p>
        </w:tc>
      </w:tr>
      <w:tr w:rsidR="006B7644" w14:paraId="539EF7AC" w14:textId="77777777" w:rsidTr="00196264">
        <w:tc>
          <w:tcPr>
            <w:tcW w:w="3955" w:type="dxa"/>
            <w:tcBorders>
              <w:top w:val="single" w:sz="4" w:space="0" w:color="auto"/>
              <w:bottom w:val="single" w:sz="4" w:space="0" w:color="auto"/>
            </w:tcBorders>
            <w:shd w:val="clear" w:color="auto" w:fill="auto"/>
            <w:vAlign w:val="bottom"/>
          </w:tcPr>
          <w:p w14:paraId="79CA0ED2" w14:textId="77777777" w:rsidR="006B7644" w:rsidRPr="00B77049" w:rsidRDefault="006B7644" w:rsidP="00196264">
            <w:r w:rsidRPr="00B77049">
              <w:t>Sensor types</w:t>
            </w:r>
          </w:p>
        </w:tc>
        <w:tc>
          <w:tcPr>
            <w:tcW w:w="4860" w:type="dxa"/>
            <w:tcBorders>
              <w:top w:val="single" w:sz="4" w:space="0" w:color="auto"/>
              <w:left w:val="nil"/>
              <w:bottom w:val="single" w:sz="4" w:space="0" w:color="auto"/>
              <w:right w:val="single" w:sz="4" w:space="0" w:color="auto"/>
            </w:tcBorders>
            <w:shd w:val="clear" w:color="auto" w:fill="auto"/>
            <w:vAlign w:val="bottom"/>
          </w:tcPr>
          <w:p w14:paraId="57A798D5" w14:textId="77777777" w:rsidR="006B7644" w:rsidRPr="00BB0FD3" w:rsidRDefault="006B7644" w:rsidP="00196264">
            <w:r>
              <w:rPr>
                <w:noProof/>
              </w:rPr>
              <w:t>Pneumatic</w:t>
            </w:r>
          </w:p>
        </w:tc>
      </w:tr>
      <w:tr w:rsidR="006B7644" w14:paraId="0F34BEB1"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14906897" w14:textId="77777777" w:rsidR="006B7644" w:rsidRPr="00B77049" w:rsidRDefault="006B7644" w:rsidP="00196264">
            <w:r w:rsidRPr="00B77049">
              <w:t>Types of treatments</w:t>
            </w:r>
          </w:p>
        </w:tc>
        <w:tc>
          <w:tcPr>
            <w:tcW w:w="4860" w:type="dxa"/>
            <w:tcBorders>
              <w:top w:val="single" w:sz="4" w:space="0" w:color="auto"/>
              <w:left w:val="nil"/>
              <w:bottom w:val="single" w:sz="4" w:space="0" w:color="auto"/>
              <w:right w:val="single" w:sz="4" w:space="0" w:color="auto"/>
            </w:tcBorders>
            <w:shd w:val="clear" w:color="auto" w:fill="auto"/>
            <w:vAlign w:val="bottom"/>
          </w:tcPr>
          <w:p w14:paraId="030919F0" w14:textId="77777777" w:rsidR="006B7644" w:rsidRPr="00BB0FD3" w:rsidRDefault="006B7644" w:rsidP="00196264">
            <w:r>
              <w:rPr>
                <w:noProof/>
              </w:rPr>
              <w:t>DSFS and DSFS + police</w:t>
            </w:r>
          </w:p>
        </w:tc>
      </w:tr>
      <w:tr w:rsidR="006B7644" w14:paraId="21A22FA9" w14:textId="77777777" w:rsidTr="00196264">
        <w:tc>
          <w:tcPr>
            <w:tcW w:w="3955" w:type="dxa"/>
            <w:tcBorders>
              <w:top w:val="single" w:sz="4" w:space="0" w:color="auto"/>
              <w:bottom w:val="single" w:sz="4" w:space="0" w:color="auto"/>
            </w:tcBorders>
            <w:shd w:val="clear" w:color="auto" w:fill="auto"/>
            <w:vAlign w:val="bottom"/>
          </w:tcPr>
          <w:p w14:paraId="7584501C" w14:textId="77777777" w:rsidR="006B7644" w:rsidRPr="00B77049" w:rsidRDefault="006B7644" w:rsidP="00196264">
            <w:r w:rsidRPr="00B77049">
              <w:t>Number of relevant sites</w:t>
            </w:r>
          </w:p>
        </w:tc>
        <w:tc>
          <w:tcPr>
            <w:tcW w:w="4860" w:type="dxa"/>
            <w:tcBorders>
              <w:top w:val="single" w:sz="4" w:space="0" w:color="auto"/>
              <w:left w:val="nil"/>
              <w:bottom w:val="single" w:sz="4" w:space="0" w:color="auto"/>
              <w:right w:val="single" w:sz="4" w:space="0" w:color="auto"/>
            </w:tcBorders>
            <w:shd w:val="clear" w:color="auto" w:fill="auto"/>
            <w:vAlign w:val="bottom"/>
          </w:tcPr>
          <w:p w14:paraId="700241C6" w14:textId="77777777" w:rsidR="006B7644" w:rsidRPr="00BB0FD3" w:rsidRDefault="006B7644" w:rsidP="00196264">
            <w:r>
              <w:rPr>
                <w:noProof/>
              </w:rPr>
              <w:t>2</w:t>
            </w:r>
          </w:p>
        </w:tc>
      </w:tr>
      <w:tr w:rsidR="006B7644" w14:paraId="336D1E37" w14:textId="77777777" w:rsidTr="00196264">
        <w:tc>
          <w:tcPr>
            <w:tcW w:w="3955" w:type="dxa"/>
            <w:tcBorders>
              <w:top w:val="single" w:sz="4" w:space="0" w:color="auto"/>
              <w:bottom w:val="single" w:sz="4" w:space="0" w:color="auto"/>
            </w:tcBorders>
            <w:shd w:val="clear" w:color="auto" w:fill="auto"/>
            <w:vAlign w:val="bottom"/>
          </w:tcPr>
          <w:p w14:paraId="660B1B11" w14:textId="77777777" w:rsidR="006B7644" w:rsidRPr="00B77049" w:rsidRDefault="006B7644" w:rsidP="00196264">
            <w:r w:rsidRPr="00B77049">
              <w:t xml:space="preserve">Number of cases </w:t>
            </w:r>
          </w:p>
        </w:tc>
        <w:tc>
          <w:tcPr>
            <w:tcW w:w="4860" w:type="dxa"/>
            <w:tcBorders>
              <w:top w:val="single" w:sz="4" w:space="0" w:color="auto"/>
              <w:left w:val="nil"/>
              <w:bottom w:val="single" w:sz="4" w:space="0" w:color="auto"/>
              <w:right w:val="single" w:sz="4" w:space="0" w:color="auto"/>
            </w:tcBorders>
            <w:shd w:val="clear" w:color="auto" w:fill="auto"/>
            <w:vAlign w:val="bottom"/>
          </w:tcPr>
          <w:p w14:paraId="531A4F9D" w14:textId="77777777" w:rsidR="006B7644" w:rsidRPr="00BB0FD3" w:rsidRDefault="006B7644" w:rsidP="00196264">
            <w:r>
              <w:rPr>
                <w:noProof/>
              </w:rPr>
              <w:t>2</w:t>
            </w:r>
          </w:p>
        </w:tc>
      </w:tr>
      <w:tr w:rsidR="006B7644" w14:paraId="3798DB08"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7C2CF832" w14:textId="77777777" w:rsidR="006B7644" w:rsidRPr="006011BB" w:rsidRDefault="006B7644" w:rsidP="00196264">
            <w:r>
              <w:t>Duration</w:t>
            </w:r>
            <w:r w:rsidRPr="00B77049">
              <w:t xml:space="preserve"> </w:t>
            </w:r>
            <w:r>
              <w:t>of measurements before activation (“before” measurements)</w:t>
            </w:r>
          </w:p>
        </w:tc>
        <w:tc>
          <w:tcPr>
            <w:tcW w:w="4860" w:type="dxa"/>
            <w:tcBorders>
              <w:top w:val="single" w:sz="4" w:space="0" w:color="auto"/>
              <w:left w:val="nil"/>
              <w:bottom w:val="single" w:sz="4" w:space="0" w:color="auto"/>
              <w:right w:val="single" w:sz="4" w:space="0" w:color="auto"/>
            </w:tcBorders>
            <w:shd w:val="clear" w:color="auto" w:fill="auto"/>
            <w:vAlign w:val="bottom"/>
          </w:tcPr>
          <w:p w14:paraId="643A9CA9" w14:textId="77777777" w:rsidR="006B7644" w:rsidRPr="00BB0FD3" w:rsidRDefault="006B7644" w:rsidP="00196264">
            <w:r>
              <w:rPr>
                <w:noProof/>
              </w:rPr>
              <w:t>Multiple</w:t>
            </w:r>
          </w:p>
        </w:tc>
      </w:tr>
      <w:tr w:rsidR="006B7644" w14:paraId="017BDEB8" w14:textId="77777777" w:rsidTr="00196264">
        <w:tc>
          <w:tcPr>
            <w:tcW w:w="3955" w:type="dxa"/>
            <w:tcBorders>
              <w:top w:val="single" w:sz="4" w:space="0" w:color="auto"/>
              <w:bottom w:val="single" w:sz="4" w:space="0" w:color="auto"/>
            </w:tcBorders>
            <w:shd w:val="clear" w:color="auto" w:fill="auto"/>
            <w:vAlign w:val="bottom"/>
          </w:tcPr>
          <w:p w14:paraId="7E17A15D" w14:textId="77777777" w:rsidR="006B7644" w:rsidRPr="00B77049" w:rsidRDefault="006B7644" w:rsidP="00196264">
            <w:r>
              <w:t>Time interval between “before” measurements and activation</w:t>
            </w:r>
          </w:p>
        </w:tc>
        <w:tc>
          <w:tcPr>
            <w:tcW w:w="4860" w:type="dxa"/>
            <w:tcBorders>
              <w:top w:val="single" w:sz="4" w:space="0" w:color="auto"/>
              <w:left w:val="nil"/>
              <w:bottom w:val="single" w:sz="4" w:space="0" w:color="auto"/>
              <w:right w:val="single" w:sz="4" w:space="0" w:color="auto"/>
            </w:tcBorders>
            <w:shd w:val="clear" w:color="auto" w:fill="auto"/>
            <w:vAlign w:val="bottom"/>
          </w:tcPr>
          <w:p w14:paraId="6B96565B" w14:textId="77777777" w:rsidR="006B7644" w:rsidRPr="00BB0FD3" w:rsidRDefault="006B7644" w:rsidP="00196264">
            <w:r>
              <w:rPr>
                <w:noProof/>
              </w:rPr>
              <w:t>Multiple</w:t>
            </w:r>
          </w:p>
        </w:tc>
      </w:tr>
      <w:tr w:rsidR="006B7644" w14:paraId="71F1C867"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081BDD7D" w14:textId="77777777" w:rsidR="006B7644" w:rsidRPr="00B77049" w:rsidRDefault="006B7644" w:rsidP="00196264">
            <w:r>
              <w:t>Duration of activation</w:t>
            </w:r>
          </w:p>
        </w:tc>
        <w:tc>
          <w:tcPr>
            <w:tcW w:w="4860" w:type="dxa"/>
            <w:tcBorders>
              <w:top w:val="single" w:sz="4" w:space="0" w:color="auto"/>
              <w:left w:val="nil"/>
              <w:bottom w:val="single" w:sz="4" w:space="0" w:color="auto"/>
              <w:right w:val="single" w:sz="4" w:space="0" w:color="auto"/>
            </w:tcBorders>
            <w:shd w:val="clear" w:color="auto" w:fill="auto"/>
            <w:vAlign w:val="bottom"/>
          </w:tcPr>
          <w:p w14:paraId="300CB112" w14:textId="77777777" w:rsidR="006B7644" w:rsidRPr="00BB0FD3" w:rsidRDefault="006B7644" w:rsidP="00196264">
            <w:r>
              <w:rPr>
                <w:noProof/>
              </w:rPr>
              <w:t>Multiple</w:t>
            </w:r>
          </w:p>
        </w:tc>
      </w:tr>
      <w:tr w:rsidR="006B7644" w14:paraId="0DA9BC82" w14:textId="77777777" w:rsidTr="00196264">
        <w:tc>
          <w:tcPr>
            <w:tcW w:w="3955" w:type="dxa"/>
            <w:tcBorders>
              <w:top w:val="single" w:sz="4" w:space="0" w:color="auto"/>
              <w:bottom w:val="single" w:sz="4" w:space="0" w:color="auto"/>
            </w:tcBorders>
            <w:shd w:val="clear" w:color="auto" w:fill="auto"/>
            <w:vAlign w:val="bottom"/>
          </w:tcPr>
          <w:p w14:paraId="63A21D33" w14:textId="77777777" w:rsidR="006B7644" w:rsidRPr="00B77049" w:rsidRDefault="006B7644" w:rsidP="00196264">
            <w:r w:rsidRPr="00B77049">
              <w:t xml:space="preserve">Time of day when speed </w:t>
            </w:r>
            <w:r>
              <w:t xml:space="preserve">is </w:t>
            </w:r>
            <w:r w:rsidRPr="00B77049">
              <w:t xml:space="preserve">measured  </w:t>
            </w:r>
            <w:r>
              <w:t>(</w:t>
            </w:r>
            <w:r w:rsidRPr="00B77049">
              <w:t>AM/PM</w:t>
            </w:r>
            <w:r>
              <w:t>)</w:t>
            </w:r>
          </w:p>
        </w:tc>
        <w:tc>
          <w:tcPr>
            <w:tcW w:w="4860" w:type="dxa"/>
            <w:tcBorders>
              <w:top w:val="single" w:sz="4" w:space="0" w:color="auto"/>
              <w:left w:val="nil"/>
              <w:bottom w:val="single" w:sz="4" w:space="0" w:color="auto"/>
              <w:right w:val="single" w:sz="4" w:space="0" w:color="auto"/>
            </w:tcBorders>
            <w:shd w:val="clear" w:color="auto" w:fill="auto"/>
            <w:vAlign w:val="bottom"/>
          </w:tcPr>
          <w:p w14:paraId="5D4726D6" w14:textId="77777777" w:rsidR="006B7644" w:rsidRPr="00BB0FD3" w:rsidRDefault="006B7644" w:rsidP="00196264">
            <w:r>
              <w:rPr>
                <w:noProof/>
              </w:rPr>
              <w:t>Multiple</w:t>
            </w:r>
          </w:p>
        </w:tc>
      </w:tr>
      <w:tr w:rsidR="006B7644" w14:paraId="25E97B6C" w14:textId="77777777" w:rsidTr="00196264">
        <w:tc>
          <w:tcPr>
            <w:tcW w:w="3955" w:type="dxa"/>
            <w:tcBorders>
              <w:top w:val="single" w:sz="4" w:space="0" w:color="auto"/>
              <w:bottom w:val="single" w:sz="4" w:space="0" w:color="auto"/>
            </w:tcBorders>
            <w:shd w:val="clear" w:color="auto" w:fill="auto"/>
            <w:vAlign w:val="bottom"/>
          </w:tcPr>
          <w:p w14:paraId="43B175C2" w14:textId="77777777" w:rsidR="006B7644" w:rsidRPr="00B77049" w:rsidRDefault="006B7644" w:rsidP="00196264">
            <w:r w:rsidRPr="00B77049">
              <w:t>Time of day when speed</w:t>
            </w:r>
            <w:r>
              <w:t xml:space="preserve"> is measured</w:t>
            </w:r>
            <w:r w:rsidRPr="00B77049">
              <w:t xml:space="preserve"> </w:t>
            </w:r>
            <w:r>
              <w:t>(</w:t>
            </w:r>
            <w:r w:rsidRPr="00B77049">
              <w:t>peak/off peak</w:t>
            </w:r>
            <w:r>
              <w:t>)</w:t>
            </w:r>
          </w:p>
        </w:tc>
        <w:tc>
          <w:tcPr>
            <w:tcW w:w="4860" w:type="dxa"/>
            <w:tcBorders>
              <w:top w:val="single" w:sz="4" w:space="0" w:color="auto"/>
              <w:left w:val="nil"/>
              <w:bottom w:val="single" w:sz="4" w:space="0" w:color="auto"/>
              <w:right w:val="single" w:sz="4" w:space="0" w:color="auto"/>
            </w:tcBorders>
            <w:shd w:val="clear" w:color="auto" w:fill="auto"/>
            <w:vAlign w:val="bottom"/>
          </w:tcPr>
          <w:p w14:paraId="09FF659A" w14:textId="77777777" w:rsidR="006B7644" w:rsidRPr="00BB0FD3" w:rsidRDefault="006B7644" w:rsidP="00196264">
            <w:r>
              <w:rPr>
                <w:noProof/>
              </w:rPr>
              <w:t>Multiple</w:t>
            </w:r>
          </w:p>
        </w:tc>
      </w:tr>
      <w:tr w:rsidR="006B7644" w14:paraId="4EC17DD2"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093093BD" w14:textId="77777777" w:rsidR="006B7644" w:rsidRPr="00B77049" w:rsidRDefault="006B7644" w:rsidP="00196264">
            <w:r>
              <w:t>Time intervals at which measurements were taken during activation (“during” measurements)</w:t>
            </w:r>
            <w:r>
              <w:rPr>
                <w:rStyle w:val="FootnoteReference"/>
                <w:rFonts w:ascii="Calibri" w:hAnsi="Calibri"/>
                <w:color w:val="000000"/>
              </w:rPr>
              <w:footnoteReference w:id="6"/>
            </w:r>
          </w:p>
        </w:tc>
        <w:tc>
          <w:tcPr>
            <w:tcW w:w="4860" w:type="dxa"/>
            <w:tcBorders>
              <w:top w:val="single" w:sz="4" w:space="0" w:color="auto"/>
              <w:left w:val="nil"/>
              <w:bottom w:val="single" w:sz="4" w:space="0" w:color="auto"/>
              <w:right w:val="single" w:sz="4" w:space="0" w:color="auto"/>
            </w:tcBorders>
            <w:shd w:val="clear" w:color="auto" w:fill="auto"/>
            <w:vAlign w:val="bottom"/>
          </w:tcPr>
          <w:p w14:paraId="27A0614D" w14:textId="77777777" w:rsidR="006B7644" w:rsidRPr="00BB0FD3" w:rsidRDefault="006B7644" w:rsidP="00196264">
            <w:r>
              <w:rPr>
                <w:noProof/>
              </w:rPr>
              <w:t>Multiple</w:t>
            </w:r>
          </w:p>
        </w:tc>
      </w:tr>
      <w:tr w:rsidR="006B7644" w14:paraId="6CD1911E" w14:textId="77777777" w:rsidTr="00196264">
        <w:tc>
          <w:tcPr>
            <w:tcW w:w="3955" w:type="dxa"/>
            <w:tcBorders>
              <w:top w:val="single" w:sz="4" w:space="0" w:color="auto"/>
              <w:bottom w:val="single" w:sz="4" w:space="0" w:color="auto"/>
            </w:tcBorders>
            <w:shd w:val="clear" w:color="auto" w:fill="auto"/>
            <w:vAlign w:val="bottom"/>
          </w:tcPr>
          <w:p w14:paraId="7004B9A0" w14:textId="77777777" w:rsidR="006B7644" w:rsidRPr="00F63587" w:rsidRDefault="006B7644" w:rsidP="00196264">
            <w:r>
              <w:t>Amount of time that elapsed after deactivation and prior to subsequent measurements (“after” measurements)</w:t>
            </w:r>
          </w:p>
        </w:tc>
        <w:tc>
          <w:tcPr>
            <w:tcW w:w="4860" w:type="dxa"/>
            <w:tcBorders>
              <w:top w:val="single" w:sz="4" w:space="0" w:color="auto"/>
              <w:left w:val="nil"/>
              <w:bottom w:val="single" w:sz="4" w:space="0" w:color="auto"/>
              <w:right w:val="single" w:sz="4" w:space="0" w:color="auto"/>
            </w:tcBorders>
            <w:shd w:val="clear" w:color="auto" w:fill="auto"/>
            <w:vAlign w:val="bottom"/>
          </w:tcPr>
          <w:p w14:paraId="00523540" w14:textId="77777777" w:rsidR="006B7644" w:rsidRPr="00BB0FD3" w:rsidRDefault="006B7644" w:rsidP="00196264">
            <w:r>
              <w:rPr>
                <w:noProof/>
              </w:rPr>
              <w:t>NA</w:t>
            </w:r>
          </w:p>
        </w:tc>
      </w:tr>
      <w:tr w:rsidR="006B7644" w14:paraId="7D5ABC00" w14:textId="77777777" w:rsidTr="00196264">
        <w:tc>
          <w:tcPr>
            <w:tcW w:w="3955" w:type="dxa"/>
            <w:tcBorders>
              <w:top w:val="single" w:sz="4" w:space="0" w:color="auto"/>
              <w:bottom w:val="single" w:sz="4" w:space="0" w:color="auto"/>
            </w:tcBorders>
            <w:shd w:val="clear" w:color="auto" w:fill="auto"/>
            <w:vAlign w:val="bottom"/>
          </w:tcPr>
          <w:p w14:paraId="3EB926EF" w14:textId="77777777" w:rsidR="006B7644" w:rsidRPr="00B77049" w:rsidRDefault="006B7644" w:rsidP="00196264">
            <w:r>
              <w:t>Duration of “after” measurements</w:t>
            </w:r>
          </w:p>
        </w:tc>
        <w:tc>
          <w:tcPr>
            <w:tcW w:w="4860" w:type="dxa"/>
            <w:tcBorders>
              <w:top w:val="single" w:sz="4" w:space="0" w:color="auto"/>
              <w:left w:val="nil"/>
              <w:bottom w:val="single" w:sz="4" w:space="0" w:color="auto"/>
              <w:right w:val="single" w:sz="4" w:space="0" w:color="auto"/>
            </w:tcBorders>
            <w:shd w:val="clear" w:color="auto" w:fill="auto"/>
            <w:vAlign w:val="bottom"/>
          </w:tcPr>
          <w:p w14:paraId="60176A6D" w14:textId="77777777" w:rsidR="006B7644" w:rsidRPr="00BB0FD3" w:rsidRDefault="006B7644" w:rsidP="00196264">
            <w:r>
              <w:rPr>
                <w:noProof/>
              </w:rPr>
              <w:t>NA</w:t>
            </w:r>
          </w:p>
        </w:tc>
      </w:tr>
      <w:tr w:rsidR="006B7644" w14:paraId="73ED3F3F"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1CEB3520" w14:textId="77777777" w:rsidR="006B7644" w:rsidRPr="00B77049" w:rsidRDefault="006B7644" w:rsidP="00196264">
            <w:r w:rsidRPr="00B77049">
              <w:t>Meta-analysis data available</w:t>
            </w:r>
          </w:p>
        </w:tc>
        <w:tc>
          <w:tcPr>
            <w:tcW w:w="4860" w:type="dxa"/>
            <w:tcBorders>
              <w:top w:val="single" w:sz="4" w:space="0" w:color="auto"/>
              <w:left w:val="nil"/>
              <w:bottom w:val="single" w:sz="4" w:space="0" w:color="auto"/>
              <w:right w:val="single" w:sz="4" w:space="0" w:color="auto"/>
            </w:tcBorders>
            <w:shd w:val="clear" w:color="auto" w:fill="auto"/>
            <w:vAlign w:val="bottom"/>
          </w:tcPr>
          <w:p w14:paraId="0661E079" w14:textId="77777777" w:rsidR="006B7644" w:rsidRPr="00BB0FD3" w:rsidRDefault="006B7644" w:rsidP="00196264">
            <w:r>
              <w:rPr>
                <w:noProof/>
              </w:rPr>
              <w:t>Yes</w:t>
            </w:r>
          </w:p>
        </w:tc>
      </w:tr>
      <w:tr w:rsidR="006B7644" w14:paraId="5A1AE946"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6FA0440D" w14:textId="77777777" w:rsidR="006B7644" w:rsidRPr="00B77049" w:rsidRDefault="006B7644" w:rsidP="00196264">
            <w:r w:rsidRPr="00B77049">
              <w:t>Caveats</w:t>
            </w:r>
          </w:p>
        </w:tc>
        <w:tc>
          <w:tcPr>
            <w:tcW w:w="4860" w:type="dxa"/>
            <w:tcBorders>
              <w:top w:val="single" w:sz="4" w:space="0" w:color="auto"/>
              <w:left w:val="nil"/>
              <w:bottom w:val="single" w:sz="4" w:space="0" w:color="auto"/>
              <w:right w:val="single" w:sz="4" w:space="0" w:color="auto"/>
            </w:tcBorders>
            <w:shd w:val="clear" w:color="auto" w:fill="auto"/>
            <w:vAlign w:val="bottom"/>
          </w:tcPr>
          <w:p w14:paraId="725FA3C6" w14:textId="77777777" w:rsidR="006B7644" w:rsidRPr="00BB0FD3" w:rsidRDefault="006B7644" w:rsidP="00196264">
            <w:r>
              <w:rPr>
                <w:noProof/>
              </w:rPr>
              <w:t>None</w:t>
            </w:r>
          </w:p>
        </w:tc>
      </w:tr>
      <w:tr w:rsidR="006B7644" w14:paraId="63E455C8" w14:textId="77777777" w:rsidTr="00196264">
        <w:tc>
          <w:tcPr>
            <w:tcW w:w="3955" w:type="dxa"/>
            <w:tcBorders>
              <w:top w:val="single" w:sz="4" w:space="0" w:color="auto"/>
              <w:bottom w:val="single" w:sz="4" w:space="0" w:color="auto"/>
            </w:tcBorders>
            <w:shd w:val="clear" w:color="auto" w:fill="auto"/>
            <w:vAlign w:val="bottom"/>
          </w:tcPr>
          <w:p w14:paraId="5574167E" w14:textId="77777777" w:rsidR="006B7644" w:rsidRPr="00B77049" w:rsidRDefault="006B7644" w:rsidP="00196264">
            <w:r w:rsidRPr="00B77049">
              <w:t>Best practices information available</w:t>
            </w:r>
          </w:p>
        </w:tc>
        <w:tc>
          <w:tcPr>
            <w:tcW w:w="4860" w:type="dxa"/>
            <w:tcBorders>
              <w:top w:val="single" w:sz="4" w:space="0" w:color="auto"/>
              <w:left w:val="nil"/>
              <w:bottom w:val="single" w:sz="4" w:space="0" w:color="auto"/>
              <w:right w:val="single" w:sz="4" w:space="0" w:color="auto"/>
            </w:tcBorders>
            <w:shd w:val="clear" w:color="auto" w:fill="auto"/>
            <w:vAlign w:val="bottom"/>
          </w:tcPr>
          <w:p w14:paraId="618FC779" w14:textId="77777777" w:rsidR="006B7644" w:rsidRPr="00BB0FD3" w:rsidRDefault="006B7644" w:rsidP="00196264">
            <w:r>
              <w:rPr>
                <w:noProof/>
              </w:rPr>
              <w:t>No</w:t>
            </w:r>
          </w:p>
        </w:tc>
      </w:tr>
    </w:tbl>
    <w:p w14:paraId="49BBB7EA" w14:textId="77777777" w:rsidR="006B7644" w:rsidRDefault="006B7644" w:rsidP="006B7644">
      <w:r>
        <w:tab/>
      </w:r>
    </w:p>
    <w:p w14:paraId="418B792E" w14:textId="77777777" w:rsidR="006B7644" w:rsidRDefault="006B7644" w:rsidP="0080712B">
      <w:pPr>
        <w:pStyle w:val="AnnotatedBibHead2"/>
      </w:pPr>
      <w:r>
        <w:lastRenderedPageBreak/>
        <w:t>Summary of Study</w:t>
      </w:r>
    </w:p>
    <w:p w14:paraId="1EB4A624" w14:textId="77777777" w:rsidR="006B7644" w:rsidRDefault="006B7644" w:rsidP="006B7644">
      <w:r>
        <w:t xml:space="preserve">This study evaluated the effectiveness of two strategies for reducing speeds in highway work zones. The first strategy was a DSFS and the second treatment was the presence of a police vehicle. Specifically, the treatment conditions applied were: one or more DSFS, a stationary police vehicle with radar on, a stationary police vehicle without radar on, a cruising police vehicle, and a combination of the DSFS and each of the police treatments. These were </w:t>
      </w:r>
      <w:r w:rsidRPr="00EA58AD">
        <w:t>tested at seven highway work zone locations in Utah during the summer and fall of 2002.</w:t>
      </w:r>
      <w:r>
        <w:t xml:space="preserve"> Speeds and vehicle types were recorded using pneumatic tubes and data recorders.</w:t>
      </w:r>
    </w:p>
    <w:p w14:paraId="1356710C" w14:textId="77777777" w:rsidR="006B7644" w:rsidRDefault="006B7644" w:rsidP="006B7644">
      <w:r>
        <w:t>Although a variety of sites were tested, only two were statistically analyzed (I-80 West and I-15 South). The other sites had various issues that compromised the quality and/or quantity of the data.</w:t>
      </w:r>
    </w:p>
    <w:p w14:paraId="763B9526" w14:textId="77777777" w:rsidR="006B7644" w:rsidRDefault="006B7644" w:rsidP="006B7644">
      <w:pPr>
        <w:pStyle w:val="ListParagraph"/>
        <w:numPr>
          <w:ilvl w:val="0"/>
          <w:numId w:val="23"/>
        </w:numPr>
        <w:spacing w:before="0" w:after="160" w:line="259" w:lineRule="auto"/>
        <w:contextualSpacing/>
      </w:pPr>
      <w:r>
        <w:t>I-80 West: Only one lane was open to traffic at this site. Due to the wide shoulder the speed limit was not lowered in the work zone from the normal 65 mph. Data collection began around 1 AM on a Tuesday in September. At 2:30 AM, the state trooper arrived and turned on his radar and roof lamp. The DSFS was turned on at the same time. Starting at 3:30 AM the trooper turned off the radar, but kept the roof lamp on. The DSFS remained on the entire time. Data collection ended at about 4:15 AM. It was noted that drivers voluntarily significantly slowed down near the workers because the workers were very close to the open lane.</w:t>
      </w:r>
    </w:p>
    <w:p w14:paraId="66D5D10F" w14:textId="77777777" w:rsidR="006B7644" w:rsidRDefault="006B7644" w:rsidP="006B7644">
      <w:pPr>
        <w:pStyle w:val="ListParagraph"/>
        <w:numPr>
          <w:ilvl w:val="0"/>
          <w:numId w:val="23"/>
        </w:numPr>
        <w:spacing w:before="0" w:after="160" w:line="259" w:lineRule="auto"/>
        <w:contextualSpacing/>
      </w:pPr>
      <w:r>
        <w:t xml:space="preserve">I-15 South: Researchers noted that this site was ideal for data collection because vehicles were forced to travel in one lane for a long distance with no on- or off-ramps, data could be collected over several weeks and with several different conditions, and drivers were primarily non-commuters. Data were collected over a 3-week period. At various times throughout that 3-week period, the site had no treatment, DSFS, police, or a combination of both. Data were collected and categorized accordingly. The normal speed limit in the study area is 75 mph, but it was decreased to 55 mph in the work zone. The change occurred entirely upstream of the study site. </w:t>
      </w:r>
    </w:p>
    <w:p w14:paraId="33C208D6" w14:textId="77777777" w:rsidR="006B7644" w:rsidRPr="0066752F" w:rsidRDefault="006B7644" w:rsidP="006B7644">
      <w:r>
        <w:t xml:space="preserve">For each study site, a minimum of three data collectors were used. In each case, the first data collector was set up within the work zone but before the treatment could be detected by the driver. The second data collector was set up near where the treatment was applied (except in the case of a cruising police vehicle, where this was impossible). The final data collector was located in the work zone, usually near the end of the work zone. Where the work zone was long enough, as many as seven data collectors were set up to collect data throughout the entire study area. The measure of effectiveness was mean speed. The DSFS was orange, with a </w:t>
      </w:r>
      <w:r w:rsidRPr="009E3DD1">
        <w:t>ch</w:t>
      </w:r>
      <w:r>
        <w:t xml:space="preserve">aracter </w:t>
      </w:r>
      <w:r w:rsidRPr="0066752F">
        <w:t xml:space="preserve">board display 22.75 inches wide and 16.5 inches high. The hypotheses investigated were H1B and H2B. </w:t>
      </w:r>
    </w:p>
    <w:p w14:paraId="35D9D229" w14:textId="77777777" w:rsidR="006B7644" w:rsidRPr="0066752F" w:rsidRDefault="006B7644" w:rsidP="006B7644">
      <w:r w:rsidRPr="0066752F">
        <w:rPr>
          <w:b/>
        </w:rPr>
        <w:t>Data reported.</w:t>
      </w:r>
      <w:r w:rsidRPr="0066752F">
        <w:t xml:space="preserve"> Sample size, mean speed, standard deviation.</w:t>
      </w:r>
    </w:p>
    <w:p w14:paraId="00602F43" w14:textId="77777777" w:rsidR="006B7644" w:rsidRPr="001D32EB" w:rsidRDefault="006B7644" w:rsidP="006B7644">
      <w:r w:rsidRPr="00B91FC3">
        <w:rPr>
          <w:b/>
        </w:rPr>
        <w:t xml:space="preserve">Results. </w:t>
      </w:r>
      <w:r w:rsidRPr="00B91FC3">
        <w:t xml:space="preserve"> Statistically significant at a 95% confidence level, the study found that: in</w:t>
      </w:r>
      <w:r>
        <w:t xml:space="preserve"> the no-treatment case, mean speed was reduced about 3 mph as vehicles entered the work area of the work zone. With the DSFS, mean vehicle speed was reduced an additional 4 mph. With the police vehicle, mean vehicle </w:t>
      </w:r>
      <w:r w:rsidRPr="001D32EB">
        <w:t>speed was reduced about 6 mph more than in the no-treatment case.</w:t>
      </w:r>
    </w:p>
    <w:p w14:paraId="0501D1F2" w14:textId="77777777" w:rsidR="006B7644" w:rsidRDefault="006B7644" w:rsidP="006B7644">
      <w:r w:rsidRPr="001D32EB">
        <w:rPr>
          <w:b/>
        </w:rPr>
        <w:t xml:space="preserve">Statistical Analysis. </w:t>
      </w:r>
      <w:r w:rsidRPr="001D32EB">
        <w:t xml:space="preserve"> “</w:t>
      </w:r>
      <w:r>
        <w:t xml:space="preserve">The statistical analysis was performed using the data from only three data collectors at each site: the initial data collector (where the treatment had not yet been applied), the data collector directly following any treatment that was applied, and one of the final data </w:t>
      </w:r>
      <w:r>
        <w:lastRenderedPageBreak/>
        <w:t xml:space="preserve">collectors. </w:t>
      </w:r>
      <w:r w:rsidRPr="001D32EB">
        <w:t>Compiled</w:t>
      </w:r>
      <w:r>
        <w:t xml:space="preserve"> data were analyzed using general linear models to determine if there were statistically significant differences between the treatments.”</w:t>
      </w:r>
    </w:p>
    <w:p w14:paraId="31DFD1A9" w14:textId="77777777" w:rsidR="006B7644" w:rsidRDefault="006B7644" w:rsidP="0080712B">
      <w:pPr>
        <w:pStyle w:val="AnnotatedBibHead2"/>
      </w:pPr>
      <w:r>
        <w:t>Study S</w:t>
      </w:r>
      <w:r w:rsidRPr="00A45BF2">
        <w:t>chematic</w:t>
      </w:r>
    </w:p>
    <w:p w14:paraId="727B10B3" w14:textId="77777777" w:rsidR="006B7644" w:rsidRDefault="006B7644" w:rsidP="006B7644">
      <w:r>
        <w:rPr>
          <w:noProof/>
        </w:rPr>
        <w:drawing>
          <wp:inline distT="0" distB="0" distL="0" distR="0" wp14:anchorId="1BA8E10E" wp14:editId="38CE91CE">
            <wp:extent cx="4882551" cy="3550234"/>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cstate="email">
                      <a:extLst>
                        <a:ext uri="{28A0092B-C50C-407E-A947-70E740481C1C}">
                          <a14:useLocalDpi xmlns:a14="http://schemas.microsoft.com/office/drawing/2010/main"/>
                        </a:ext>
                      </a:extLst>
                    </a:blip>
                    <a:srcRect/>
                    <a:stretch>
                      <a:fillRect/>
                    </a:stretch>
                  </pic:blipFill>
                  <pic:spPr bwMode="auto">
                    <a:xfrm>
                      <a:off x="0" y="0"/>
                      <a:ext cx="4892100" cy="3557177"/>
                    </a:xfrm>
                    <a:prstGeom prst="rect">
                      <a:avLst/>
                    </a:prstGeom>
                    <a:noFill/>
                    <a:ln>
                      <a:noFill/>
                    </a:ln>
                  </pic:spPr>
                </pic:pic>
              </a:graphicData>
            </a:graphic>
          </wp:inline>
        </w:drawing>
      </w:r>
    </w:p>
    <w:p w14:paraId="763CA7E9" w14:textId="77777777" w:rsidR="006B7644" w:rsidRPr="00926CC1" w:rsidRDefault="006B7644" w:rsidP="006B7644">
      <w:r>
        <w:rPr>
          <w:noProof/>
        </w:rPr>
        <w:drawing>
          <wp:inline distT="0" distB="0" distL="0" distR="0" wp14:anchorId="67BC5CC2" wp14:editId="403F5EE9">
            <wp:extent cx="5003321" cy="3768527"/>
            <wp:effectExtent l="0" t="0" r="6985" b="381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8" cstate="email">
                      <a:extLst>
                        <a:ext uri="{28A0092B-C50C-407E-A947-70E740481C1C}">
                          <a14:useLocalDpi xmlns:a14="http://schemas.microsoft.com/office/drawing/2010/main"/>
                        </a:ext>
                      </a:extLst>
                    </a:blip>
                    <a:srcRect/>
                    <a:stretch>
                      <a:fillRect/>
                    </a:stretch>
                  </pic:blipFill>
                  <pic:spPr bwMode="auto">
                    <a:xfrm>
                      <a:off x="0" y="0"/>
                      <a:ext cx="5011237" cy="3774490"/>
                    </a:xfrm>
                    <a:prstGeom prst="rect">
                      <a:avLst/>
                    </a:prstGeom>
                    <a:noFill/>
                    <a:ln>
                      <a:noFill/>
                    </a:ln>
                  </pic:spPr>
                </pic:pic>
              </a:graphicData>
            </a:graphic>
          </wp:inline>
        </w:drawing>
      </w:r>
    </w:p>
    <w:p w14:paraId="10028810" w14:textId="77777777" w:rsidR="006B7644" w:rsidRDefault="006B7644" w:rsidP="006B7644"/>
    <w:p w14:paraId="4C2A8F60" w14:textId="77777777" w:rsidR="006B7644" w:rsidRDefault="006B7644" w:rsidP="0080712B">
      <w:pPr>
        <w:pStyle w:val="AnnotatedBibHead2"/>
      </w:pPr>
      <w:r>
        <w:lastRenderedPageBreak/>
        <w:t>DSFS Graphic</w:t>
      </w:r>
    </w:p>
    <w:p w14:paraId="17CB2D3F" w14:textId="77777777" w:rsidR="006B7644" w:rsidRDefault="006B7644" w:rsidP="006B7644">
      <w:r>
        <w:rPr>
          <w:noProof/>
        </w:rPr>
        <w:drawing>
          <wp:inline distT="0" distB="0" distL="0" distR="0" wp14:anchorId="5A28E1B7" wp14:editId="6D6817D9">
            <wp:extent cx="1593394" cy="2113471"/>
            <wp:effectExtent l="0" t="0" r="6985" b="127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29" cstate="email">
                      <a:extLst>
                        <a:ext uri="{28A0092B-C50C-407E-A947-70E740481C1C}">
                          <a14:useLocalDpi xmlns:a14="http://schemas.microsoft.com/office/drawing/2010/main"/>
                        </a:ext>
                      </a:extLst>
                    </a:blip>
                    <a:srcRect/>
                    <a:stretch/>
                  </pic:blipFill>
                  <pic:spPr bwMode="auto">
                    <a:xfrm>
                      <a:off x="0" y="0"/>
                      <a:ext cx="1602077" cy="2124988"/>
                    </a:xfrm>
                    <a:prstGeom prst="rect">
                      <a:avLst/>
                    </a:prstGeom>
                    <a:noFill/>
                    <a:ln>
                      <a:noFill/>
                    </a:ln>
                    <a:extLst>
                      <a:ext uri="{53640926-AAD7-44d8-BBD7-CCE9431645EC}">
                        <a14:shadowObscured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ext>
                    </a:extLst>
                  </pic:spPr>
                </pic:pic>
              </a:graphicData>
            </a:graphic>
          </wp:inline>
        </w:drawing>
      </w:r>
    </w:p>
    <w:p w14:paraId="6893756B" w14:textId="77777777" w:rsidR="006B7644" w:rsidRDefault="006B7644" w:rsidP="006B7644"/>
    <w:p w14:paraId="7C0C782A" w14:textId="77777777" w:rsidR="006B7644" w:rsidRDefault="006B7644" w:rsidP="006B7644"/>
    <w:p w14:paraId="056ACB7D" w14:textId="77777777" w:rsidR="006B7644" w:rsidRPr="00331FB0" w:rsidRDefault="006B7644" w:rsidP="0080712B">
      <w:pPr>
        <w:pStyle w:val="AnnotatedBibHead1"/>
      </w:pPr>
      <w:r>
        <w:br w:type="page"/>
      </w:r>
      <w:r w:rsidRPr="00B56E0B">
        <w:lastRenderedPageBreak/>
        <w:t xml:space="preserve">Brewer, </w:t>
      </w:r>
      <w:r w:rsidRPr="00886705">
        <w:t>Pesti</w:t>
      </w:r>
      <w:r w:rsidRPr="00B56E0B">
        <w:t>, and Schneider</w:t>
      </w:r>
      <w:r w:rsidRPr="00A3113E">
        <w:t xml:space="preserve">, </w:t>
      </w:r>
      <w:r w:rsidRPr="00B56E0B">
        <w:t>2006</w:t>
      </w:r>
    </w:p>
    <w:p w14:paraId="6D0D20FF" w14:textId="77777777" w:rsidR="006B7644" w:rsidRDefault="006B7644" w:rsidP="006B7644"/>
    <w:p w14:paraId="2BB7C562" w14:textId="77777777" w:rsidR="006B7644" w:rsidRPr="006D2F14" w:rsidRDefault="006B7644" w:rsidP="0080712B">
      <w:pPr>
        <w:pStyle w:val="AnnotatedBibHead2"/>
      </w:pPr>
      <w:r>
        <w:t>Study Characteristics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55"/>
        <w:gridCol w:w="4770"/>
      </w:tblGrid>
      <w:tr w:rsidR="006B7644" w:rsidRPr="00A23C24" w14:paraId="53E93A56" w14:textId="77777777" w:rsidTr="00196264">
        <w:tc>
          <w:tcPr>
            <w:tcW w:w="3955" w:type="dxa"/>
            <w:shd w:val="clear" w:color="auto" w:fill="F2F2F2" w:themeFill="background1" w:themeFillShade="F2"/>
          </w:tcPr>
          <w:p w14:paraId="441C060F" w14:textId="77777777" w:rsidR="006B7644" w:rsidRPr="009C712E" w:rsidRDefault="006B7644" w:rsidP="00196264">
            <w:r>
              <w:t>Item</w:t>
            </w:r>
          </w:p>
        </w:tc>
        <w:tc>
          <w:tcPr>
            <w:tcW w:w="4770" w:type="dxa"/>
            <w:shd w:val="clear" w:color="auto" w:fill="F2F2F2" w:themeFill="background1" w:themeFillShade="F2"/>
          </w:tcPr>
          <w:p w14:paraId="022155E7" w14:textId="77777777" w:rsidR="006B7644" w:rsidRPr="009C712E" w:rsidRDefault="006B7644" w:rsidP="00196264">
            <w:r>
              <w:t>Response</w:t>
            </w:r>
          </w:p>
        </w:tc>
      </w:tr>
      <w:tr w:rsidR="006B7644" w:rsidRPr="00A23C24" w14:paraId="4F64CD5D" w14:textId="77777777" w:rsidTr="00196264">
        <w:tc>
          <w:tcPr>
            <w:tcW w:w="3955" w:type="dxa"/>
          </w:tcPr>
          <w:p w14:paraId="356FD0A8" w14:textId="77777777" w:rsidR="006B7644" w:rsidRPr="009C712E" w:rsidRDefault="006B7644" w:rsidP="006B7644">
            <w:pPr>
              <w:pStyle w:val="ListParagraph"/>
              <w:numPr>
                <w:ilvl w:val="0"/>
                <w:numId w:val="3"/>
              </w:numPr>
              <w:spacing w:before="0" w:after="160" w:line="259" w:lineRule="auto"/>
              <w:contextualSpacing/>
            </w:pPr>
            <w:r>
              <w:t>Authors</w:t>
            </w:r>
          </w:p>
        </w:tc>
        <w:tc>
          <w:tcPr>
            <w:tcW w:w="4770" w:type="dxa"/>
          </w:tcPr>
          <w:p w14:paraId="1DA49E97" w14:textId="77777777" w:rsidR="006B7644" w:rsidRPr="00041C57" w:rsidRDefault="006B7644" w:rsidP="00196264">
            <w:r w:rsidRPr="00B56E0B">
              <w:rPr>
                <w:noProof/>
              </w:rPr>
              <w:t>Brewer, Pesti, and Schneider</w:t>
            </w:r>
          </w:p>
        </w:tc>
      </w:tr>
      <w:tr w:rsidR="006B7644" w:rsidRPr="00A23C24" w14:paraId="6A7DDAC3" w14:textId="77777777" w:rsidTr="00196264">
        <w:tc>
          <w:tcPr>
            <w:tcW w:w="3955" w:type="dxa"/>
          </w:tcPr>
          <w:p w14:paraId="69273FB3" w14:textId="77777777" w:rsidR="006B7644" w:rsidRPr="009C712E" w:rsidRDefault="006B7644" w:rsidP="006B7644">
            <w:pPr>
              <w:pStyle w:val="ListParagraph"/>
              <w:numPr>
                <w:ilvl w:val="0"/>
                <w:numId w:val="3"/>
              </w:numPr>
              <w:spacing w:before="0" w:after="160" w:line="259" w:lineRule="auto"/>
              <w:contextualSpacing/>
            </w:pPr>
            <w:r w:rsidRPr="009C712E">
              <w:t>Title</w:t>
            </w:r>
          </w:p>
        </w:tc>
        <w:tc>
          <w:tcPr>
            <w:tcW w:w="4770" w:type="dxa"/>
          </w:tcPr>
          <w:p w14:paraId="21C3AAD8" w14:textId="77777777" w:rsidR="006B7644" w:rsidRPr="00041C57" w:rsidRDefault="006B7644" w:rsidP="00196264">
            <w:r w:rsidRPr="00B56E0B">
              <w:rPr>
                <w:noProof/>
              </w:rPr>
              <w:t>Improving Compliance with Work zone Speed Limits</w:t>
            </w:r>
          </w:p>
        </w:tc>
      </w:tr>
      <w:tr w:rsidR="006B7644" w:rsidRPr="00A23C24" w14:paraId="6CCDF1C7" w14:textId="77777777" w:rsidTr="00196264">
        <w:tc>
          <w:tcPr>
            <w:tcW w:w="3955" w:type="dxa"/>
          </w:tcPr>
          <w:p w14:paraId="793E50D0" w14:textId="77777777" w:rsidR="006B7644" w:rsidRPr="00D602D0" w:rsidRDefault="006B7644" w:rsidP="006B7644">
            <w:pPr>
              <w:pStyle w:val="ListParagraph"/>
              <w:numPr>
                <w:ilvl w:val="0"/>
                <w:numId w:val="3"/>
              </w:numPr>
              <w:spacing w:before="0" w:after="160" w:line="259" w:lineRule="auto"/>
              <w:contextualSpacing/>
            </w:pPr>
            <w:r>
              <w:t>Publication year</w:t>
            </w:r>
          </w:p>
        </w:tc>
        <w:tc>
          <w:tcPr>
            <w:tcW w:w="4770" w:type="dxa"/>
            <w:shd w:val="clear" w:color="auto" w:fill="auto"/>
          </w:tcPr>
          <w:p w14:paraId="66AF43EE" w14:textId="77777777" w:rsidR="006B7644" w:rsidRPr="00041C57" w:rsidRDefault="006B7644" w:rsidP="00196264">
            <w:pPr>
              <w:rPr>
                <w:highlight w:val="lightGray"/>
              </w:rPr>
            </w:pPr>
            <w:r w:rsidRPr="00B56E0B">
              <w:rPr>
                <w:noProof/>
                <w:highlight w:val="lightGray"/>
              </w:rPr>
              <w:t>2006</w:t>
            </w:r>
          </w:p>
        </w:tc>
      </w:tr>
    </w:tbl>
    <w:p w14:paraId="33C143D9" w14:textId="77777777" w:rsidR="006B7644" w:rsidRDefault="006B7644" w:rsidP="006B7644"/>
    <w:p w14:paraId="1854ACAF" w14:textId="77777777" w:rsidR="006B7644" w:rsidRDefault="006B7644" w:rsidP="0080712B">
      <w:pPr>
        <w:pStyle w:val="AnnotatedBibHead2"/>
      </w:pPr>
      <w:r>
        <w:t>Quality Screening</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55"/>
        <w:gridCol w:w="4775"/>
      </w:tblGrid>
      <w:tr w:rsidR="006B7644" w:rsidRPr="004E4205" w14:paraId="3EC18FA1" w14:textId="77777777" w:rsidTr="00196264">
        <w:trPr>
          <w:trHeight w:val="593"/>
        </w:trPr>
        <w:tc>
          <w:tcPr>
            <w:tcW w:w="3955" w:type="dxa"/>
            <w:shd w:val="clear" w:color="auto" w:fill="F2F2F2" w:themeFill="background1" w:themeFillShade="F2"/>
          </w:tcPr>
          <w:p w14:paraId="037168AE" w14:textId="77777777" w:rsidR="006B7644" w:rsidRPr="004E4205" w:rsidRDefault="006B7644" w:rsidP="00196264">
            <w:r>
              <w:t>Quality Criteria</w:t>
            </w:r>
          </w:p>
        </w:tc>
        <w:tc>
          <w:tcPr>
            <w:tcW w:w="4775" w:type="dxa"/>
            <w:shd w:val="clear" w:color="auto" w:fill="F2F2F2" w:themeFill="background1" w:themeFillShade="F2"/>
          </w:tcPr>
          <w:p w14:paraId="30C98A0B" w14:textId="77777777" w:rsidR="006B7644" w:rsidRPr="007418E1" w:rsidRDefault="006B7644" w:rsidP="00196264">
            <w:pPr>
              <w:rPr>
                <w:noProof/>
              </w:rPr>
            </w:pPr>
            <w:r w:rsidRPr="004E4205">
              <w:t>Response</w:t>
            </w:r>
            <w:r>
              <w:t xml:space="preserve"> (</w:t>
            </w:r>
            <w:r w:rsidRPr="004E4205">
              <w:t>Yes or No</w:t>
            </w:r>
            <w:r>
              <w:t>)</w:t>
            </w:r>
          </w:p>
        </w:tc>
      </w:tr>
      <w:tr w:rsidR="006B7644" w:rsidRPr="004E4205" w14:paraId="20567383" w14:textId="77777777" w:rsidTr="00196264">
        <w:trPr>
          <w:trHeight w:val="593"/>
        </w:trPr>
        <w:tc>
          <w:tcPr>
            <w:tcW w:w="3955" w:type="dxa"/>
          </w:tcPr>
          <w:p w14:paraId="22AFDFD8" w14:textId="77777777" w:rsidR="006B7644" w:rsidRPr="004E4205" w:rsidRDefault="006B7644" w:rsidP="00196264">
            <w:r w:rsidRPr="004E4205">
              <w:t>W</w:t>
            </w:r>
            <w:r>
              <w:t>ere</w:t>
            </w:r>
            <w:r w:rsidRPr="004E4205">
              <w:t xml:space="preserve"> the study population </w:t>
            </w:r>
            <w:r>
              <w:t xml:space="preserve">and the context of the study </w:t>
            </w:r>
            <w:r w:rsidRPr="004E4205">
              <w:t>well described?</w:t>
            </w:r>
          </w:p>
        </w:tc>
        <w:tc>
          <w:tcPr>
            <w:tcW w:w="4775" w:type="dxa"/>
            <w:vAlign w:val="center"/>
          </w:tcPr>
          <w:p w14:paraId="502B1877" w14:textId="77777777" w:rsidR="006B7644" w:rsidRPr="001847EC" w:rsidRDefault="006B7644" w:rsidP="00196264">
            <w:r>
              <w:t>Yes</w:t>
            </w:r>
          </w:p>
        </w:tc>
      </w:tr>
      <w:tr w:rsidR="006B7644" w:rsidRPr="004E4205" w14:paraId="67B5509C" w14:textId="77777777" w:rsidTr="00196264">
        <w:tc>
          <w:tcPr>
            <w:tcW w:w="3955" w:type="dxa"/>
          </w:tcPr>
          <w:p w14:paraId="2F9A19BE" w14:textId="77777777" w:rsidR="006B7644" w:rsidRPr="004E4205" w:rsidRDefault="006B7644" w:rsidP="00196264">
            <w:r w:rsidRPr="004E4205">
              <w:t xml:space="preserve">Were the exposure variables valid </w:t>
            </w:r>
            <w:r>
              <w:t>implementations of the conditions that they were meant to represent</w:t>
            </w:r>
            <w:r w:rsidRPr="004E4205">
              <w:t>?</w:t>
            </w:r>
          </w:p>
        </w:tc>
        <w:tc>
          <w:tcPr>
            <w:tcW w:w="4775" w:type="dxa"/>
            <w:vAlign w:val="center"/>
          </w:tcPr>
          <w:p w14:paraId="45DA6DDB" w14:textId="77777777" w:rsidR="006B7644" w:rsidRPr="001847EC" w:rsidRDefault="006B7644" w:rsidP="00196264">
            <w:r>
              <w:t>Yes</w:t>
            </w:r>
          </w:p>
        </w:tc>
      </w:tr>
      <w:tr w:rsidR="006B7644" w:rsidRPr="004E4205" w14:paraId="41FF511E" w14:textId="77777777" w:rsidTr="00196264">
        <w:tc>
          <w:tcPr>
            <w:tcW w:w="3955" w:type="dxa"/>
          </w:tcPr>
          <w:p w14:paraId="31E259A6" w14:textId="77777777" w:rsidR="006B7644" w:rsidRPr="004E4205" w:rsidRDefault="006B7644" w:rsidP="00196264">
            <w:r w:rsidRPr="004E4205">
              <w:t xml:space="preserve">Was the outcome variable </w:t>
            </w:r>
            <w:r>
              <w:t xml:space="preserve">both </w:t>
            </w:r>
            <w:r w:rsidRPr="004E4205">
              <w:t xml:space="preserve">a </w:t>
            </w:r>
            <w:r>
              <w:t>reliable and valid</w:t>
            </w:r>
            <w:r w:rsidRPr="004E4205">
              <w:t xml:space="preserve"> measure of the outcome of interest?</w:t>
            </w:r>
          </w:p>
        </w:tc>
        <w:tc>
          <w:tcPr>
            <w:tcW w:w="4775" w:type="dxa"/>
            <w:vAlign w:val="center"/>
          </w:tcPr>
          <w:p w14:paraId="5395FB23" w14:textId="77777777" w:rsidR="006B7644" w:rsidRPr="001847EC" w:rsidRDefault="006B7644" w:rsidP="00196264">
            <w:r>
              <w:t>Yes</w:t>
            </w:r>
          </w:p>
          <w:p w14:paraId="3BD052A5" w14:textId="77777777" w:rsidR="006B7644" w:rsidRPr="008B2077" w:rsidRDefault="006B7644" w:rsidP="00196264"/>
        </w:tc>
      </w:tr>
    </w:tbl>
    <w:p w14:paraId="7AD7C92E" w14:textId="77777777" w:rsidR="006B7644" w:rsidRPr="00F4181E" w:rsidRDefault="006B7644" w:rsidP="006B7644"/>
    <w:p w14:paraId="434DEF62" w14:textId="77777777" w:rsidR="006B7644" w:rsidRDefault="006B7644" w:rsidP="0080712B">
      <w:pPr>
        <w:pStyle w:val="AnnotatedBibHead2"/>
      </w:pPr>
      <w:r>
        <w:t>Study Features</w:t>
      </w:r>
    </w:p>
    <w:tbl>
      <w:tblPr>
        <w:tblStyle w:val="TableGrid"/>
        <w:tblW w:w="0" w:type="auto"/>
        <w:tblLook w:val="04A0" w:firstRow="1" w:lastRow="0" w:firstColumn="1" w:lastColumn="0" w:noHBand="0" w:noVBand="1"/>
      </w:tblPr>
      <w:tblGrid>
        <w:gridCol w:w="3955"/>
        <w:gridCol w:w="4770"/>
      </w:tblGrid>
      <w:tr w:rsidR="006B7644" w14:paraId="3A127BF9" w14:textId="77777777" w:rsidTr="00196264">
        <w:tc>
          <w:tcPr>
            <w:tcW w:w="3955" w:type="dxa"/>
            <w:tcBorders>
              <w:bottom w:val="single" w:sz="4" w:space="0" w:color="auto"/>
            </w:tcBorders>
            <w:shd w:val="clear" w:color="auto" w:fill="F2F2F2" w:themeFill="background1" w:themeFillShade="F2"/>
          </w:tcPr>
          <w:p w14:paraId="1FE55E3E" w14:textId="77777777" w:rsidR="006B7644" w:rsidRDefault="006B7644" w:rsidP="00196264">
            <w:r>
              <w:t>Feature</w:t>
            </w:r>
          </w:p>
        </w:tc>
        <w:tc>
          <w:tcPr>
            <w:tcW w:w="4770" w:type="dxa"/>
            <w:tcBorders>
              <w:bottom w:val="single" w:sz="4" w:space="0" w:color="auto"/>
            </w:tcBorders>
            <w:shd w:val="clear" w:color="auto" w:fill="F2F2F2" w:themeFill="background1" w:themeFillShade="F2"/>
          </w:tcPr>
          <w:p w14:paraId="3D5D299F" w14:textId="77777777" w:rsidR="006B7644" w:rsidRDefault="006B7644" w:rsidP="00196264">
            <w:r>
              <w:t>Study Information</w:t>
            </w:r>
          </w:p>
        </w:tc>
      </w:tr>
      <w:tr w:rsidR="006B7644" w:rsidRPr="00115A7E" w14:paraId="23F9CB73"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722AD6AC" w14:textId="77777777" w:rsidR="006B7644" w:rsidRPr="00B77049" w:rsidRDefault="006B7644" w:rsidP="00196264">
            <w:r w:rsidRPr="00B77049">
              <w:t>Experimental Design</w:t>
            </w:r>
          </w:p>
        </w:tc>
        <w:tc>
          <w:tcPr>
            <w:tcW w:w="4770" w:type="dxa"/>
            <w:tcBorders>
              <w:top w:val="single" w:sz="4" w:space="0" w:color="auto"/>
              <w:left w:val="nil"/>
              <w:bottom w:val="single" w:sz="4" w:space="0" w:color="auto"/>
              <w:right w:val="single" w:sz="4" w:space="0" w:color="auto"/>
            </w:tcBorders>
            <w:shd w:val="clear" w:color="auto" w:fill="auto"/>
            <w:vAlign w:val="bottom"/>
          </w:tcPr>
          <w:p w14:paraId="707A6ECE" w14:textId="77777777" w:rsidR="006B7644" w:rsidRPr="00564C87" w:rsidRDefault="006B7644" w:rsidP="00196264">
            <w:pPr>
              <w:rPr>
                <w:highlight w:val="yellow"/>
                <w:lang w:val="es-MX"/>
              </w:rPr>
            </w:pPr>
            <w:r w:rsidRPr="00B56E0B">
              <w:rPr>
                <w:noProof/>
                <w:lang w:val="es-MX"/>
              </w:rPr>
              <w:t>O–X–O–X–O</w:t>
            </w:r>
          </w:p>
        </w:tc>
      </w:tr>
      <w:tr w:rsidR="006B7644" w14:paraId="0FDA84BC" w14:textId="77777777" w:rsidTr="00196264">
        <w:tc>
          <w:tcPr>
            <w:tcW w:w="3955" w:type="dxa"/>
            <w:tcBorders>
              <w:top w:val="single" w:sz="4" w:space="0" w:color="auto"/>
              <w:bottom w:val="single" w:sz="4" w:space="0" w:color="auto"/>
            </w:tcBorders>
            <w:shd w:val="clear" w:color="auto" w:fill="auto"/>
            <w:vAlign w:val="bottom"/>
          </w:tcPr>
          <w:p w14:paraId="40FEC2EF" w14:textId="77777777" w:rsidR="006B7644" w:rsidRPr="00B77049" w:rsidRDefault="006B7644" w:rsidP="00196264">
            <w:r w:rsidRPr="00B77049">
              <w:t>Safety Focus</w:t>
            </w:r>
          </w:p>
        </w:tc>
        <w:tc>
          <w:tcPr>
            <w:tcW w:w="4770" w:type="dxa"/>
            <w:tcBorders>
              <w:top w:val="single" w:sz="4" w:space="0" w:color="auto"/>
              <w:left w:val="nil"/>
              <w:bottom w:val="single" w:sz="4" w:space="0" w:color="auto"/>
              <w:right w:val="single" w:sz="4" w:space="0" w:color="auto"/>
            </w:tcBorders>
            <w:shd w:val="clear" w:color="auto" w:fill="auto"/>
            <w:vAlign w:val="bottom"/>
          </w:tcPr>
          <w:p w14:paraId="08892198" w14:textId="77777777" w:rsidR="006B7644" w:rsidRPr="00BB0FD3" w:rsidRDefault="006B7644" w:rsidP="00196264">
            <w:r>
              <w:rPr>
                <w:noProof/>
              </w:rPr>
              <w:t>Work zone</w:t>
            </w:r>
          </w:p>
        </w:tc>
      </w:tr>
      <w:tr w:rsidR="006B7644" w14:paraId="1089255C" w14:textId="77777777" w:rsidTr="00196264">
        <w:tc>
          <w:tcPr>
            <w:tcW w:w="3955" w:type="dxa"/>
            <w:tcBorders>
              <w:top w:val="single" w:sz="4" w:space="0" w:color="auto"/>
              <w:bottom w:val="single" w:sz="4" w:space="0" w:color="auto"/>
            </w:tcBorders>
            <w:shd w:val="clear" w:color="auto" w:fill="auto"/>
            <w:vAlign w:val="bottom"/>
          </w:tcPr>
          <w:p w14:paraId="4D22E2D5" w14:textId="77777777" w:rsidR="006B7644" w:rsidRPr="00B77049" w:rsidRDefault="006B7644" w:rsidP="00196264">
            <w:r w:rsidRPr="00B77049">
              <w:t>Graphic of DSFS available</w:t>
            </w:r>
          </w:p>
        </w:tc>
        <w:tc>
          <w:tcPr>
            <w:tcW w:w="4770" w:type="dxa"/>
            <w:tcBorders>
              <w:top w:val="single" w:sz="4" w:space="0" w:color="auto"/>
              <w:left w:val="nil"/>
              <w:bottom w:val="single" w:sz="4" w:space="0" w:color="auto"/>
              <w:right w:val="single" w:sz="4" w:space="0" w:color="auto"/>
            </w:tcBorders>
            <w:shd w:val="clear" w:color="auto" w:fill="auto"/>
            <w:vAlign w:val="bottom"/>
          </w:tcPr>
          <w:p w14:paraId="4E64EA9B" w14:textId="77777777" w:rsidR="006B7644" w:rsidRPr="00BB0FD3" w:rsidRDefault="006B7644" w:rsidP="00196264">
            <w:r>
              <w:rPr>
                <w:noProof/>
              </w:rPr>
              <w:t>Yes</w:t>
            </w:r>
          </w:p>
        </w:tc>
      </w:tr>
      <w:tr w:rsidR="006B7644" w14:paraId="68FDF380" w14:textId="77777777" w:rsidTr="00196264">
        <w:tc>
          <w:tcPr>
            <w:tcW w:w="3955" w:type="dxa"/>
            <w:tcBorders>
              <w:top w:val="single" w:sz="4" w:space="0" w:color="auto"/>
              <w:bottom w:val="single" w:sz="4" w:space="0" w:color="auto"/>
            </w:tcBorders>
            <w:shd w:val="clear" w:color="auto" w:fill="auto"/>
            <w:vAlign w:val="bottom"/>
          </w:tcPr>
          <w:p w14:paraId="786B0738" w14:textId="77777777" w:rsidR="006B7644" w:rsidRPr="00B77049" w:rsidRDefault="006B7644" w:rsidP="00196264">
            <w:r w:rsidRPr="00B77049">
              <w:t>Graphic of Layout available</w:t>
            </w:r>
          </w:p>
        </w:tc>
        <w:tc>
          <w:tcPr>
            <w:tcW w:w="4770" w:type="dxa"/>
            <w:tcBorders>
              <w:top w:val="single" w:sz="4" w:space="0" w:color="auto"/>
              <w:left w:val="nil"/>
              <w:bottom w:val="single" w:sz="4" w:space="0" w:color="auto"/>
              <w:right w:val="single" w:sz="4" w:space="0" w:color="auto"/>
            </w:tcBorders>
            <w:shd w:val="clear" w:color="auto" w:fill="auto"/>
            <w:vAlign w:val="bottom"/>
          </w:tcPr>
          <w:p w14:paraId="3D00F684" w14:textId="77777777" w:rsidR="006B7644" w:rsidRPr="00BB0FD3" w:rsidRDefault="006B7644" w:rsidP="00196264">
            <w:r>
              <w:rPr>
                <w:noProof/>
              </w:rPr>
              <w:t>No</w:t>
            </w:r>
          </w:p>
        </w:tc>
      </w:tr>
      <w:tr w:rsidR="006B7644" w14:paraId="0E677164" w14:textId="77777777" w:rsidTr="00196264">
        <w:tc>
          <w:tcPr>
            <w:tcW w:w="3955" w:type="dxa"/>
            <w:tcBorders>
              <w:top w:val="single" w:sz="4" w:space="0" w:color="auto"/>
              <w:bottom w:val="single" w:sz="4" w:space="0" w:color="auto"/>
            </w:tcBorders>
            <w:shd w:val="clear" w:color="auto" w:fill="auto"/>
            <w:vAlign w:val="bottom"/>
          </w:tcPr>
          <w:p w14:paraId="717375A0" w14:textId="77777777" w:rsidR="006B7644" w:rsidRPr="00B77049" w:rsidRDefault="006B7644" w:rsidP="00196264">
            <w:r w:rsidRPr="00B77049">
              <w:t>Study restricted to free flow level of service</w:t>
            </w:r>
          </w:p>
        </w:tc>
        <w:tc>
          <w:tcPr>
            <w:tcW w:w="4770" w:type="dxa"/>
            <w:tcBorders>
              <w:top w:val="single" w:sz="4" w:space="0" w:color="auto"/>
              <w:left w:val="nil"/>
              <w:bottom w:val="single" w:sz="4" w:space="0" w:color="auto"/>
              <w:right w:val="single" w:sz="4" w:space="0" w:color="auto"/>
            </w:tcBorders>
            <w:shd w:val="clear" w:color="auto" w:fill="auto"/>
            <w:vAlign w:val="bottom"/>
          </w:tcPr>
          <w:p w14:paraId="75746C30" w14:textId="77777777" w:rsidR="006B7644" w:rsidRPr="00BB0FD3" w:rsidRDefault="006B7644" w:rsidP="00196264">
            <w:r>
              <w:rPr>
                <w:noProof/>
              </w:rPr>
              <w:t>NS</w:t>
            </w:r>
          </w:p>
        </w:tc>
      </w:tr>
      <w:tr w:rsidR="006B7644" w14:paraId="0D3493D6" w14:textId="77777777" w:rsidTr="00196264">
        <w:tc>
          <w:tcPr>
            <w:tcW w:w="3955" w:type="dxa"/>
            <w:tcBorders>
              <w:top w:val="single" w:sz="4" w:space="0" w:color="auto"/>
              <w:bottom w:val="single" w:sz="4" w:space="0" w:color="auto"/>
            </w:tcBorders>
            <w:shd w:val="clear" w:color="auto" w:fill="auto"/>
            <w:vAlign w:val="bottom"/>
          </w:tcPr>
          <w:p w14:paraId="3175B7DC" w14:textId="77777777" w:rsidR="006B7644" w:rsidRPr="00B77049" w:rsidRDefault="006B7644" w:rsidP="00196264">
            <w:r w:rsidRPr="00B77049">
              <w:t>Classes of vehicles included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0C1B450C" w14:textId="77777777" w:rsidR="006B7644" w:rsidRPr="00BB0FD3" w:rsidRDefault="006B7644" w:rsidP="00196264">
            <w:r>
              <w:rPr>
                <w:noProof/>
              </w:rPr>
              <w:t>Passenger cars and trucks</w:t>
            </w:r>
          </w:p>
        </w:tc>
      </w:tr>
      <w:tr w:rsidR="006B7644" w14:paraId="15A9C7E5" w14:textId="77777777" w:rsidTr="00196264">
        <w:tc>
          <w:tcPr>
            <w:tcW w:w="3955" w:type="dxa"/>
            <w:tcBorders>
              <w:top w:val="single" w:sz="4" w:space="0" w:color="auto"/>
              <w:bottom w:val="single" w:sz="4" w:space="0" w:color="auto"/>
            </w:tcBorders>
            <w:shd w:val="clear" w:color="auto" w:fill="auto"/>
            <w:vAlign w:val="bottom"/>
          </w:tcPr>
          <w:p w14:paraId="35182E3E" w14:textId="77777777" w:rsidR="006B7644" w:rsidRPr="00B77049" w:rsidRDefault="006B7644" w:rsidP="00196264">
            <w:r w:rsidRPr="00B77049">
              <w:t>Hypothesis 1 (H1) level</w:t>
            </w:r>
          </w:p>
        </w:tc>
        <w:tc>
          <w:tcPr>
            <w:tcW w:w="4770" w:type="dxa"/>
            <w:tcBorders>
              <w:top w:val="single" w:sz="4" w:space="0" w:color="auto"/>
              <w:left w:val="nil"/>
              <w:bottom w:val="single" w:sz="4" w:space="0" w:color="auto"/>
              <w:right w:val="single" w:sz="4" w:space="0" w:color="auto"/>
            </w:tcBorders>
            <w:shd w:val="clear" w:color="auto" w:fill="auto"/>
            <w:vAlign w:val="bottom"/>
          </w:tcPr>
          <w:p w14:paraId="7BB2CE85" w14:textId="77777777" w:rsidR="006B7644" w:rsidRPr="00BB0FD3" w:rsidRDefault="006B7644" w:rsidP="00196264">
            <w:r>
              <w:rPr>
                <w:noProof/>
              </w:rPr>
              <w:t>B</w:t>
            </w:r>
          </w:p>
        </w:tc>
      </w:tr>
      <w:tr w:rsidR="006B7644" w14:paraId="2E0F1353" w14:textId="77777777" w:rsidTr="00196264">
        <w:tc>
          <w:tcPr>
            <w:tcW w:w="3955" w:type="dxa"/>
            <w:tcBorders>
              <w:top w:val="single" w:sz="4" w:space="0" w:color="auto"/>
              <w:bottom w:val="single" w:sz="4" w:space="0" w:color="auto"/>
            </w:tcBorders>
            <w:shd w:val="clear" w:color="auto" w:fill="auto"/>
            <w:vAlign w:val="bottom"/>
          </w:tcPr>
          <w:p w14:paraId="2D664E2C" w14:textId="77777777" w:rsidR="006B7644" w:rsidRPr="00B77049" w:rsidRDefault="006B7644" w:rsidP="00196264">
            <w:r w:rsidRPr="00B77049">
              <w:t>Hypothesis 2 (H2) level</w:t>
            </w:r>
          </w:p>
        </w:tc>
        <w:tc>
          <w:tcPr>
            <w:tcW w:w="4770" w:type="dxa"/>
            <w:tcBorders>
              <w:top w:val="single" w:sz="4" w:space="0" w:color="auto"/>
              <w:left w:val="nil"/>
              <w:bottom w:val="single" w:sz="4" w:space="0" w:color="auto"/>
              <w:right w:val="single" w:sz="4" w:space="0" w:color="auto"/>
            </w:tcBorders>
            <w:shd w:val="clear" w:color="auto" w:fill="auto"/>
            <w:vAlign w:val="bottom"/>
          </w:tcPr>
          <w:p w14:paraId="48D1A761" w14:textId="77777777" w:rsidR="006B7644" w:rsidRPr="00BB0FD3" w:rsidRDefault="006B7644" w:rsidP="00196264">
            <w:r>
              <w:rPr>
                <w:noProof/>
              </w:rPr>
              <w:t>B</w:t>
            </w:r>
          </w:p>
        </w:tc>
      </w:tr>
      <w:tr w:rsidR="006B7644" w14:paraId="70D2102F" w14:textId="77777777" w:rsidTr="00196264">
        <w:tc>
          <w:tcPr>
            <w:tcW w:w="3955" w:type="dxa"/>
            <w:tcBorders>
              <w:top w:val="single" w:sz="4" w:space="0" w:color="auto"/>
              <w:bottom w:val="single" w:sz="4" w:space="0" w:color="auto"/>
            </w:tcBorders>
            <w:shd w:val="clear" w:color="auto" w:fill="auto"/>
            <w:vAlign w:val="bottom"/>
          </w:tcPr>
          <w:p w14:paraId="13651DE3" w14:textId="77777777" w:rsidR="006B7644" w:rsidRPr="00B77049" w:rsidRDefault="006B7644" w:rsidP="00196264">
            <w:r w:rsidRPr="00B77049">
              <w:t>Hypothesis 3 (H3) level</w:t>
            </w:r>
          </w:p>
        </w:tc>
        <w:tc>
          <w:tcPr>
            <w:tcW w:w="4770" w:type="dxa"/>
            <w:tcBorders>
              <w:top w:val="single" w:sz="4" w:space="0" w:color="auto"/>
              <w:left w:val="nil"/>
              <w:bottom w:val="single" w:sz="4" w:space="0" w:color="auto"/>
              <w:right w:val="single" w:sz="4" w:space="0" w:color="auto"/>
            </w:tcBorders>
            <w:shd w:val="clear" w:color="auto" w:fill="auto"/>
            <w:vAlign w:val="bottom"/>
          </w:tcPr>
          <w:p w14:paraId="293852ED" w14:textId="77777777" w:rsidR="006B7644" w:rsidRPr="00BB0FD3" w:rsidRDefault="006B7644" w:rsidP="00196264">
            <w:r>
              <w:rPr>
                <w:noProof/>
              </w:rPr>
              <w:t>B</w:t>
            </w:r>
          </w:p>
        </w:tc>
      </w:tr>
      <w:tr w:rsidR="006B7644" w:rsidRPr="00DD7F1A" w14:paraId="4ECF12E1"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45C3BCDB" w14:textId="77777777" w:rsidR="006B7644" w:rsidRPr="00B77049" w:rsidRDefault="006B7644" w:rsidP="00196264">
            <w:r w:rsidRPr="00B77049">
              <w:t>H1: Mean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0130F90D" w14:textId="77777777" w:rsidR="006B7644" w:rsidRPr="00BB0FD3" w:rsidRDefault="006B7644" w:rsidP="00196264">
            <w:r>
              <w:rPr>
                <w:noProof/>
              </w:rPr>
              <w:t>Nothing reported</w:t>
            </w:r>
          </w:p>
        </w:tc>
      </w:tr>
      <w:tr w:rsidR="006B7644" w:rsidRPr="00DD7F1A" w14:paraId="1022A161" w14:textId="77777777" w:rsidTr="00196264">
        <w:tc>
          <w:tcPr>
            <w:tcW w:w="3955" w:type="dxa"/>
            <w:tcBorders>
              <w:top w:val="single" w:sz="4" w:space="0" w:color="auto"/>
              <w:bottom w:val="single" w:sz="4" w:space="0" w:color="auto"/>
            </w:tcBorders>
            <w:shd w:val="clear" w:color="auto" w:fill="auto"/>
            <w:vAlign w:val="bottom"/>
          </w:tcPr>
          <w:p w14:paraId="7914338D" w14:textId="77777777" w:rsidR="006B7644" w:rsidRPr="00B77049" w:rsidRDefault="006B7644" w:rsidP="00196264">
            <w:r w:rsidRPr="00B77049">
              <w:t>H1: 85th percentile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170AB085" w14:textId="77777777" w:rsidR="006B7644" w:rsidRPr="00BB0FD3" w:rsidRDefault="006B7644" w:rsidP="00196264">
            <w:r>
              <w:rPr>
                <w:noProof/>
              </w:rPr>
              <w:t>Reduction recorded</w:t>
            </w:r>
          </w:p>
        </w:tc>
      </w:tr>
      <w:tr w:rsidR="006B7644" w:rsidRPr="00DD7F1A" w14:paraId="0512D6BF" w14:textId="77777777" w:rsidTr="00196264">
        <w:tc>
          <w:tcPr>
            <w:tcW w:w="3955" w:type="dxa"/>
            <w:tcBorders>
              <w:top w:val="single" w:sz="4" w:space="0" w:color="auto"/>
              <w:bottom w:val="single" w:sz="4" w:space="0" w:color="auto"/>
            </w:tcBorders>
            <w:shd w:val="clear" w:color="auto" w:fill="auto"/>
            <w:vAlign w:val="bottom"/>
          </w:tcPr>
          <w:p w14:paraId="1B95CF85" w14:textId="77777777" w:rsidR="006B7644" w:rsidRPr="00B77049" w:rsidRDefault="006B7644" w:rsidP="00196264">
            <w:r w:rsidRPr="00B77049">
              <w:t>H1: Percentage of drivers over speed limit</w:t>
            </w:r>
          </w:p>
        </w:tc>
        <w:tc>
          <w:tcPr>
            <w:tcW w:w="4770" w:type="dxa"/>
            <w:tcBorders>
              <w:top w:val="single" w:sz="4" w:space="0" w:color="auto"/>
              <w:left w:val="nil"/>
              <w:bottom w:val="single" w:sz="4" w:space="0" w:color="auto"/>
              <w:right w:val="single" w:sz="4" w:space="0" w:color="auto"/>
            </w:tcBorders>
            <w:shd w:val="clear" w:color="auto" w:fill="auto"/>
            <w:vAlign w:val="bottom"/>
          </w:tcPr>
          <w:p w14:paraId="5D46ED84" w14:textId="77777777" w:rsidR="006B7644" w:rsidRPr="00BB0FD3" w:rsidRDefault="006B7644" w:rsidP="00196264">
            <w:r>
              <w:rPr>
                <w:noProof/>
              </w:rPr>
              <w:t>Significant reduction recorded</w:t>
            </w:r>
          </w:p>
        </w:tc>
      </w:tr>
      <w:tr w:rsidR="006B7644" w:rsidRPr="00DD7F1A" w14:paraId="58FB5532" w14:textId="77777777" w:rsidTr="00196264">
        <w:tc>
          <w:tcPr>
            <w:tcW w:w="3955" w:type="dxa"/>
            <w:tcBorders>
              <w:top w:val="single" w:sz="4" w:space="0" w:color="auto"/>
              <w:bottom w:val="single" w:sz="4" w:space="0" w:color="auto"/>
            </w:tcBorders>
            <w:shd w:val="clear" w:color="auto" w:fill="auto"/>
            <w:vAlign w:val="bottom"/>
          </w:tcPr>
          <w:p w14:paraId="3EC4FF2E" w14:textId="77777777" w:rsidR="006B7644" w:rsidRPr="00B77049" w:rsidRDefault="006B7644" w:rsidP="00196264">
            <w:r w:rsidRPr="00B77049">
              <w:t>H1: Distribution of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267E5E7B" w14:textId="77777777" w:rsidR="006B7644" w:rsidRPr="00BB0FD3" w:rsidRDefault="006B7644" w:rsidP="00196264">
            <w:r>
              <w:rPr>
                <w:noProof/>
              </w:rPr>
              <w:t>Nothing reported</w:t>
            </w:r>
          </w:p>
        </w:tc>
      </w:tr>
      <w:tr w:rsidR="006B7644" w:rsidRPr="00DD7F1A" w14:paraId="071F2FB0"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3D004810" w14:textId="77777777" w:rsidR="006B7644" w:rsidRPr="00B77049" w:rsidRDefault="006B7644" w:rsidP="00196264">
            <w:r w:rsidRPr="00B77049">
              <w:t>H2: Mean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4ED9730A" w14:textId="77777777" w:rsidR="006B7644" w:rsidRPr="00BB0FD3" w:rsidRDefault="006B7644" w:rsidP="00196264">
            <w:r>
              <w:rPr>
                <w:noProof/>
              </w:rPr>
              <w:t>Nothing reported</w:t>
            </w:r>
          </w:p>
        </w:tc>
      </w:tr>
      <w:tr w:rsidR="006B7644" w:rsidRPr="00DD7F1A" w14:paraId="5865FF20" w14:textId="77777777" w:rsidTr="00196264">
        <w:tc>
          <w:tcPr>
            <w:tcW w:w="3955" w:type="dxa"/>
            <w:tcBorders>
              <w:top w:val="single" w:sz="4" w:space="0" w:color="auto"/>
              <w:bottom w:val="single" w:sz="4" w:space="0" w:color="auto"/>
            </w:tcBorders>
            <w:shd w:val="clear" w:color="auto" w:fill="auto"/>
            <w:vAlign w:val="bottom"/>
          </w:tcPr>
          <w:p w14:paraId="52751960" w14:textId="77777777" w:rsidR="006B7644" w:rsidRPr="00B77049" w:rsidRDefault="006B7644" w:rsidP="00196264">
            <w:r w:rsidRPr="00B77049">
              <w:t>H2: 85th percentile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715B58AE" w14:textId="77777777" w:rsidR="006B7644" w:rsidRPr="00BB0FD3" w:rsidRDefault="006B7644" w:rsidP="00196264">
            <w:r>
              <w:rPr>
                <w:noProof/>
              </w:rPr>
              <w:t>Reduction recorded</w:t>
            </w:r>
          </w:p>
        </w:tc>
      </w:tr>
      <w:tr w:rsidR="006B7644" w:rsidRPr="00DD7F1A" w14:paraId="7AD74D4E" w14:textId="77777777" w:rsidTr="00196264">
        <w:tc>
          <w:tcPr>
            <w:tcW w:w="3955" w:type="dxa"/>
            <w:tcBorders>
              <w:top w:val="single" w:sz="4" w:space="0" w:color="auto"/>
              <w:bottom w:val="single" w:sz="4" w:space="0" w:color="auto"/>
            </w:tcBorders>
            <w:shd w:val="clear" w:color="auto" w:fill="auto"/>
            <w:vAlign w:val="bottom"/>
          </w:tcPr>
          <w:p w14:paraId="5BF94876" w14:textId="77777777" w:rsidR="006B7644" w:rsidRPr="00B77049" w:rsidRDefault="006B7644" w:rsidP="00196264">
            <w:r w:rsidRPr="00B77049">
              <w:t xml:space="preserve">H2: Percentage of drivers over speed </w:t>
            </w:r>
            <w:r w:rsidRPr="00B77049">
              <w:lastRenderedPageBreak/>
              <w:t>limit</w:t>
            </w:r>
          </w:p>
        </w:tc>
        <w:tc>
          <w:tcPr>
            <w:tcW w:w="4770" w:type="dxa"/>
            <w:tcBorders>
              <w:top w:val="single" w:sz="4" w:space="0" w:color="auto"/>
              <w:left w:val="nil"/>
              <w:bottom w:val="single" w:sz="4" w:space="0" w:color="auto"/>
              <w:right w:val="single" w:sz="4" w:space="0" w:color="auto"/>
            </w:tcBorders>
            <w:shd w:val="clear" w:color="auto" w:fill="auto"/>
            <w:vAlign w:val="bottom"/>
          </w:tcPr>
          <w:p w14:paraId="055DCEE8" w14:textId="77777777" w:rsidR="006B7644" w:rsidRPr="00BB0FD3" w:rsidRDefault="006B7644" w:rsidP="00196264">
            <w:r>
              <w:rPr>
                <w:noProof/>
              </w:rPr>
              <w:lastRenderedPageBreak/>
              <w:t>Significant reduction recorded</w:t>
            </w:r>
          </w:p>
        </w:tc>
      </w:tr>
      <w:tr w:rsidR="006B7644" w:rsidRPr="00DD7F1A" w14:paraId="0C3D6F2D" w14:textId="77777777" w:rsidTr="00196264">
        <w:tc>
          <w:tcPr>
            <w:tcW w:w="3955" w:type="dxa"/>
            <w:tcBorders>
              <w:top w:val="single" w:sz="4" w:space="0" w:color="auto"/>
              <w:bottom w:val="single" w:sz="4" w:space="0" w:color="auto"/>
            </w:tcBorders>
            <w:shd w:val="clear" w:color="auto" w:fill="auto"/>
            <w:vAlign w:val="bottom"/>
          </w:tcPr>
          <w:p w14:paraId="30BD9DED" w14:textId="77777777" w:rsidR="006B7644" w:rsidRPr="00B77049" w:rsidRDefault="006B7644" w:rsidP="00196264">
            <w:r w:rsidRPr="00B77049">
              <w:t>H2: Distribution of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756058D9" w14:textId="77777777" w:rsidR="006B7644" w:rsidRPr="00BB0FD3" w:rsidRDefault="006B7644" w:rsidP="00196264">
            <w:r>
              <w:rPr>
                <w:noProof/>
              </w:rPr>
              <w:t>Nothing reported</w:t>
            </w:r>
          </w:p>
        </w:tc>
      </w:tr>
      <w:tr w:rsidR="006B7644" w:rsidRPr="00DD7F1A" w14:paraId="11E1930C" w14:textId="77777777" w:rsidTr="00196264">
        <w:tc>
          <w:tcPr>
            <w:tcW w:w="3955" w:type="dxa"/>
            <w:tcBorders>
              <w:top w:val="single" w:sz="4" w:space="0" w:color="auto"/>
              <w:bottom w:val="single" w:sz="4" w:space="0" w:color="auto"/>
            </w:tcBorders>
            <w:shd w:val="clear" w:color="auto" w:fill="auto"/>
            <w:vAlign w:val="bottom"/>
          </w:tcPr>
          <w:p w14:paraId="2BDECC05" w14:textId="77777777" w:rsidR="006B7644" w:rsidRPr="00B77049" w:rsidRDefault="006B7644" w:rsidP="00196264">
            <w:r w:rsidRPr="00B77049">
              <w:t>H3: Mean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1D4597E9" w14:textId="77777777" w:rsidR="006B7644" w:rsidRPr="00BB0FD3" w:rsidRDefault="006B7644" w:rsidP="00196264">
            <w:r>
              <w:rPr>
                <w:noProof/>
              </w:rPr>
              <w:t>Nothing reported</w:t>
            </w:r>
          </w:p>
        </w:tc>
      </w:tr>
      <w:tr w:rsidR="006B7644" w:rsidRPr="00DD7F1A" w14:paraId="13E6375E" w14:textId="77777777" w:rsidTr="00196264">
        <w:tc>
          <w:tcPr>
            <w:tcW w:w="3955" w:type="dxa"/>
            <w:tcBorders>
              <w:top w:val="single" w:sz="4" w:space="0" w:color="auto"/>
              <w:bottom w:val="single" w:sz="4" w:space="0" w:color="auto"/>
            </w:tcBorders>
            <w:shd w:val="clear" w:color="auto" w:fill="auto"/>
            <w:vAlign w:val="bottom"/>
          </w:tcPr>
          <w:p w14:paraId="15D2FF31" w14:textId="77777777" w:rsidR="006B7644" w:rsidRPr="00B77049" w:rsidRDefault="006B7644" w:rsidP="00196264">
            <w:r w:rsidRPr="00B77049">
              <w:t>H3: 85th percentile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5A94A762" w14:textId="77777777" w:rsidR="006B7644" w:rsidRPr="00BB0FD3" w:rsidRDefault="006B7644" w:rsidP="00196264">
            <w:r>
              <w:rPr>
                <w:noProof/>
              </w:rPr>
              <w:t>No change</w:t>
            </w:r>
          </w:p>
        </w:tc>
      </w:tr>
      <w:tr w:rsidR="006B7644" w:rsidRPr="00DD7F1A" w14:paraId="1867C1B8" w14:textId="77777777" w:rsidTr="00196264">
        <w:tc>
          <w:tcPr>
            <w:tcW w:w="3955" w:type="dxa"/>
            <w:tcBorders>
              <w:top w:val="single" w:sz="4" w:space="0" w:color="auto"/>
              <w:bottom w:val="single" w:sz="4" w:space="0" w:color="auto"/>
            </w:tcBorders>
            <w:shd w:val="clear" w:color="auto" w:fill="auto"/>
            <w:vAlign w:val="bottom"/>
          </w:tcPr>
          <w:p w14:paraId="01E6BFAF" w14:textId="77777777" w:rsidR="006B7644" w:rsidRPr="00B77049" w:rsidRDefault="006B7644" w:rsidP="00196264">
            <w:r w:rsidRPr="00B77049">
              <w:t>H3: Percentage of drivers over speed limit</w:t>
            </w:r>
          </w:p>
        </w:tc>
        <w:tc>
          <w:tcPr>
            <w:tcW w:w="4770" w:type="dxa"/>
            <w:tcBorders>
              <w:top w:val="single" w:sz="4" w:space="0" w:color="auto"/>
              <w:left w:val="nil"/>
              <w:bottom w:val="single" w:sz="4" w:space="0" w:color="auto"/>
              <w:right w:val="single" w:sz="4" w:space="0" w:color="auto"/>
            </w:tcBorders>
            <w:shd w:val="clear" w:color="auto" w:fill="auto"/>
            <w:vAlign w:val="bottom"/>
          </w:tcPr>
          <w:p w14:paraId="0C544856" w14:textId="77777777" w:rsidR="006B7644" w:rsidRPr="00BB0FD3" w:rsidRDefault="006B7644" w:rsidP="00196264">
            <w:r>
              <w:rPr>
                <w:noProof/>
              </w:rPr>
              <w:t>No change</w:t>
            </w:r>
          </w:p>
        </w:tc>
      </w:tr>
      <w:tr w:rsidR="006B7644" w:rsidRPr="00DD7F1A" w14:paraId="6370C885" w14:textId="77777777" w:rsidTr="00196264">
        <w:tc>
          <w:tcPr>
            <w:tcW w:w="3955" w:type="dxa"/>
            <w:tcBorders>
              <w:top w:val="single" w:sz="4" w:space="0" w:color="auto"/>
              <w:bottom w:val="single" w:sz="4" w:space="0" w:color="auto"/>
            </w:tcBorders>
            <w:shd w:val="clear" w:color="auto" w:fill="auto"/>
            <w:vAlign w:val="bottom"/>
          </w:tcPr>
          <w:p w14:paraId="5F7F7C56" w14:textId="77777777" w:rsidR="006B7644" w:rsidRPr="00B77049" w:rsidRDefault="006B7644" w:rsidP="00196264">
            <w:r w:rsidRPr="00B77049">
              <w:t>H3: Distribution of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38D1CB4B" w14:textId="77777777" w:rsidR="006B7644" w:rsidRPr="00BB0FD3" w:rsidRDefault="006B7644" w:rsidP="00196264">
            <w:r>
              <w:rPr>
                <w:noProof/>
              </w:rPr>
              <w:t>Nothing reported</w:t>
            </w:r>
          </w:p>
        </w:tc>
      </w:tr>
      <w:tr w:rsidR="006B7644" w14:paraId="15CFE555"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78C99312" w14:textId="77777777" w:rsidR="006B7644" w:rsidRPr="00B77049" w:rsidRDefault="006B7644" w:rsidP="00196264">
            <w:r w:rsidRPr="00B77049">
              <w:t>DSFS displays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681C03EF" w14:textId="77777777" w:rsidR="006B7644" w:rsidRPr="00BB0FD3" w:rsidRDefault="006B7644" w:rsidP="00196264">
            <w:r>
              <w:rPr>
                <w:noProof/>
              </w:rPr>
              <w:t>Yes</w:t>
            </w:r>
          </w:p>
        </w:tc>
      </w:tr>
      <w:tr w:rsidR="006B7644" w14:paraId="4B8BF470" w14:textId="77777777" w:rsidTr="00196264">
        <w:tc>
          <w:tcPr>
            <w:tcW w:w="3955" w:type="dxa"/>
            <w:tcBorders>
              <w:top w:val="single" w:sz="4" w:space="0" w:color="auto"/>
              <w:bottom w:val="single" w:sz="4" w:space="0" w:color="auto"/>
            </w:tcBorders>
            <w:shd w:val="clear" w:color="auto" w:fill="auto"/>
            <w:vAlign w:val="bottom"/>
          </w:tcPr>
          <w:p w14:paraId="639DAADE" w14:textId="77777777" w:rsidR="006B7644" w:rsidRPr="00B77049" w:rsidRDefault="006B7644" w:rsidP="00196264">
            <w:r w:rsidRPr="00B77049">
              <w:t>DSFS speed lighting</w:t>
            </w:r>
          </w:p>
        </w:tc>
        <w:tc>
          <w:tcPr>
            <w:tcW w:w="4770" w:type="dxa"/>
            <w:tcBorders>
              <w:top w:val="single" w:sz="4" w:space="0" w:color="auto"/>
              <w:left w:val="nil"/>
              <w:bottom w:val="single" w:sz="4" w:space="0" w:color="auto"/>
              <w:right w:val="single" w:sz="4" w:space="0" w:color="auto"/>
            </w:tcBorders>
            <w:shd w:val="clear" w:color="auto" w:fill="auto"/>
            <w:vAlign w:val="bottom"/>
          </w:tcPr>
          <w:p w14:paraId="32B1014F" w14:textId="77777777" w:rsidR="006B7644" w:rsidRPr="00BB0FD3" w:rsidRDefault="006B7644" w:rsidP="00196264">
            <w:r>
              <w:rPr>
                <w:noProof/>
              </w:rPr>
              <w:t>LED</w:t>
            </w:r>
          </w:p>
        </w:tc>
      </w:tr>
      <w:tr w:rsidR="006B7644" w14:paraId="0A5E5B5F" w14:textId="77777777" w:rsidTr="00196264">
        <w:tc>
          <w:tcPr>
            <w:tcW w:w="3955" w:type="dxa"/>
            <w:tcBorders>
              <w:top w:val="single" w:sz="4" w:space="0" w:color="auto"/>
              <w:bottom w:val="single" w:sz="4" w:space="0" w:color="auto"/>
            </w:tcBorders>
            <w:shd w:val="clear" w:color="auto" w:fill="auto"/>
            <w:vAlign w:val="bottom"/>
          </w:tcPr>
          <w:p w14:paraId="532D4421" w14:textId="77777777" w:rsidR="006B7644" w:rsidRPr="00B77049" w:rsidRDefault="006B7644" w:rsidP="00196264">
            <w:r w:rsidRPr="00B77049">
              <w:t>DSFS flashes (speed or other)</w:t>
            </w:r>
          </w:p>
        </w:tc>
        <w:tc>
          <w:tcPr>
            <w:tcW w:w="4770" w:type="dxa"/>
            <w:tcBorders>
              <w:top w:val="single" w:sz="4" w:space="0" w:color="auto"/>
              <w:left w:val="nil"/>
              <w:bottom w:val="single" w:sz="4" w:space="0" w:color="auto"/>
              <w:right w:val="single" w:sz="4" w:space="0" w:color="auto"/>
            </w:tcBorders>
            <w:shd w:val="clear" w:color="auto" w:fill="auto"/>
            <w:vAlign w:val="bottom"/>
          </w:tcPr>
          <w:p w14:paraId="0A9B7EDB" w14:textId="77777777" w:rsidR="006B7644" w:rsidRPr="00BB0FD3" w:rsidRDefault="006B7644" w:rsidP="00196264">
            <w:r>
              <w:rPr>
                <w:noProof/>
              </w:rPr>
              <w:t>NS</w:t>
            </w:r>
          </w:p>
        </w:tc>
      </w:tr>
      <w:tr w:rsidR="006B7644" w14:paraId="480B06FB" w14:textId="77777777" w:rsidTr="00196264">
        <w:tc>
          <w:tcPr>
            <w:tcW w:w="3955" w:type="dxa"/>
            <w:tcBorders>
              <w:top w:val="single" w:sz="4" w:space="0" w:color="auto"/>
              <w:bottom w:val="single" w:sz="4" w:space="0" w:color="auto"/>
            </w:tcBorders>
            <w:shd w:val="clear" w:color="auto" w:fill="auto"/>
            <w:vAlign w:val="bottom"/>
          </w:tcPr>
          <w:p w14:paraId="60E40DBF" w14:textId="77777777" w:rsidR="006B7644" w:rsidRPr="00B77049" w:rsidRDefault="006B7644" w:rsidP="00196264">
            <w:r w:rsidRPr="00B77049">
              <w:t>Mobile DSFS units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27F0481B" w14:textId="77777777" w:rsidR="006B7644" w:rsidRPr="00BB0FD3" w:rsidRDefault="006B7644" w:rsidP="00196264">
            <w:r>
              <w:rPr>
                <w:noProof/>
              </w:rPr>
              <w:t>Yes</w:t>
            </w:r>
          </w:p>
        </w:tc>
      </w:tr>
      <w:tr w:rsidR="006B7644" w14:paraId="43584DCC"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6A17967C" w14:textId="77777777" w:rsidR="006B7644" w:rsidRPr="00B77049" w:rsidRDefault="006B7644" w:rsidP="00196264">
            <w:r w:rsidRPr="00B77049">
              <w:t>Roadway type</w:t>
            </w:r>
          </w:p>
        </w:tc>
        <w:tc>
          <w:tcPr>
            <w:tcW w:w="4770" w:type="dxa"/>
            <w:tcBorders>
              <w:top w:val="single" w:sz="4" w:space="0" w:color="auto"/>
              <w:left w:val="nil"/>
              <w:bottom w:val="single" w:sz="4" w:space="0" w:color="auto"/>
              <w:right w:val="single" w:sz="4" w:space="0" w:color="auto"/>
            </w:tcBorders>
            <w:shd w:val="clear" w:color="auto" w:fill="auto"/>
            <w:vAlign w:val="bottom"/>
          </w:tcPr>
          <w:p w14:paraId="25F501F1" w14:textId="77777777" w:rsidR="006B7644" w:rsidRPr="00BB0FD3" w:rsidRDefault="006B7644" w:rsidP="00196264">
            <w:r>
              <w:rPr>
                <w:noProof/>
              </w:rPr>
              <w:t>Arterial</w:t>
            </w:r>
          </w:p>
        </w:tc>
      </w:tr>
      <w:tr w:rsidR="006B7644" w14:paraId="45056FB6" w14:textId="77777777" w:rsidTr="00196264">
        <w:tc>
          <w:tcPr>
            <w:tcW w:w="3955" w:type="dxa"/>
            <w:tcBorders>
              <w:top w:val="single" w:sz="4" w:space="0" w:color="auto"/>
              <w:bottom w:val="single" w:sz="4" w:space="0" w:color="auto"/>
            </w:tcBorders>
            <w:shd w:val="clear" w:color="auto" w:fill="auto"/>
            <w:vAlign w:val="bottom"/>
          </w:tcPr>
          <w:p w14:paraId="2DAD5D62" w14:textId="77777777" w:rsidR="006B7644" w:rsidRPr="00B77049" w:rsidRDefault="006B7644" w:rsidP="00196264">
            <w:r w:rsidRPr="00B77049">
              <w:t>Area type (location)</w:t>
            </w:r>
          </w:p>
        </w:tc>
        <w:tc>
          <w:tcPr>
            <w:tcW w:w="4770" w:type="dxa"/>
            <w:tcBorders>
              <w:top w:val="single" w:sz="4" w:space="0" w:color="auto"/>
              <w:left w:val="nil"/>
              <w:bottom w:val="single" w:sz="4" w:space="0" w:color="auto"/>
              <w:right w:val="single" w:sz="4" w:space="0" w:color="auto"/>
            </w:tcBorders>
            <w:shd w:val="clear" w:color="auto" w:fill="auto"/>
            <w:vAlign w:val="bottom"/>
          </w:tcPr>
          <w:p w14:paraId="6EE43D02" w14:textId="77777777" w:rsidR="006B7644" w:rsidRPr="00BB0FD3" w:rsidRDefault="006B7644" w:rsidP="00196264">
            <w:r>
              <w:rPr>
                <w:noProof/>
              </w:rPr>
              <w:t>Rural</w:t>
            </w:r>
          </w:p>
        </w:tc>
      </w:tr>
      <w:tr w:rsidR="006B7644" w14:paraId="3CD67892" w14:textId="77777777" w:rsidTr="00196264">
        <w:tc>
          <w:tcPr>
            <w:tcW w:w="3955" w:type="dxa"/>
            <w:tcBorders>
              <w:top w:val="single" w:sz="4" w:space="0" w:color="auto"/>
              <w:bottom w:val="single" w:sz="4" w:space="0" w:color="auto"/>
            </w:tcBorders>
            <w:shd w:val="clear" w:color="auto" w:fill="auto"/>
            <w:vAlign w:val="bottom"/>
          </w:tcPr>
          <w:p w14:paraId="7C9B67DD" w14:textId="77777777" w:rsidR="006B7644" w:rsidRPr="00B77049" w:rsidRDefault="006B7644" w:rsidP="00196264">
            <w:r w:rsidRPr="00B77049">
              <w:t>Sidewalks present</w:t>
            </w:r>
          </w:p>
        </w:tc>
        <w:tc>
          <w:tcPr>
            <w:tcW w:w="4770" w:type="dxa"/>
            <w:tcBorders>
              <w:top w:val="single" w:sz="4" w:space="0" w:color="auto"/>
              <w:left w:val="nil"/>
              <w:bottom w:val="single" w:sz="4" w:space="0" w:color="auto"/>
              <w:right w:val="single" w:sz="4" w:space="0" w:color="auto"/>
            </w:tcBorders>
            <w:shd w:val="clear" w:color="auto" w:fill="auto"/>
            <w:vAlign w:val="bottom"/>
          </w:tcPr>
          <w:p w14:paraId="70EC85D0" w14:textId="77777777" w:rsidR="006B7644" w:rsidRPr="00BB0FD3" w:rsidRDefault="006B7644" w:rsidP="00196264">
            <w:r>
              <w:rPr>
                <w:noProof/>
              </w:rPr>
              <w:t>No</w:t>
            </w:r>
          </w:p>
        </w:tc>
      </w:tr>
      <w:tr w:rsidR="006B7644" w14:paraId="52F7A9F7" w14:textId="77777777" w:rsidTr="00196264">
        <w:tc>
          <w:tcPr>
            <w:tcW w:w="3955" w:type="dxa"/>
            <w:tcBorders>
              <w:top w:val="single" w:sz="4" w:space="0" w:color="auto"/>
              <w:bottom w:val="single" w:sz="4" w:space="0" w:color="auto"/>
            </w:tcBorders>
            <w:shd w:val="clear" w:color="auto" w:fill="auto"/>
            <w:vAlign w:val="bottom"/>
          </w:tcPr>
          <w:p w14:paraId="0ADC4432" w14:textId="77777777" w:rsidR="006B7644" w:rsidRPr="00B77049" w:rsidRDefault="006B7644" w:rsidP="00196264">
            <w:r w:rsidRPr="00B77049">
              <w:t>Posted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3F30ECC2" w14:textId="77777777" w:rsidR="006B7644" w:rsidRPr="00BB0FD3" w:rsidRDefault="006B7644" w:rsidP="00196264">
            <w:r>
              <w:rPr>
                <w:noProof/>
              </w:rPr>
              <w:t>Multiple</w:t>
            </w:r>
          </w:p>
        </w:tc>
      </w:tr>
      <w:tr w:rsidR="006B7644" w14:paraId="3FD4B1A5"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02403A42" w14:textId="77777777" w:rsidR="006B7644" w:rsidRPr="00B77049" w:rsidRDefault="006B7644" w:rsidP="00196264">
            <w:r w:rsidRPr="00B77049">
              <w:t>Sensor positions</w:t>
            </w:r>
          </w:p>
        </w:tc>
        <w:tc>
          <w:tcPr>
            <w:tcW w:w="4770" w:type="dxa"/>
            <w:tcBorders>
              <w:top w:val="single" w:sz="4" w:space="0" w:color="auto"/>
              <w:left w:val="nil"/>
              <w:bottom w:val="single" w:sz="4" w:space="0" w:color="auto"/>
              <w:right w:val="single" w:sz="4" w:space="0" w:color="auto"/>
            </w:tcBorders>
            <w:shd w:val="clear" w:color="auto" w:fill="auto"/>
            <w:vAlign w:val="bottom"/>
          </w:tcPr>
          <w:p w14:paraId="75079B10" w14:textId="77777777" w:rsidR="006B7644" w:rsidRPr="00BB0FD3" w:rsidRDefault="006B7644" w:rsidP="00196264">
            <w:r w:rsidRPr="00B56E0B">
              <w:rPr>
                <w:noProof/>
              </w:rPr>
              <w:t>Upstream (-1 mile); at DSFS(0 ft); downstream (unclear)</w:t>
            </w:r>
          </w:p>
        </w:tc>
      </w:tr>
      <w:tr w:rsidR="006B7644" w14:paraId="3D5931E1" w14:textId="77777777" w:rsidTr="00196264">
        <w:tc>
          <w:tcPr>
            <w:tcW w:w="3955" w:type="dxa"/>
            <w:tcBorders>
              <w:top w:val="single" w:sz="4" w:space="0" w:color="auto"/>
              <w:bottom w:val="single" w:sz="4" w:space="0" w:color="auto"/>
            </w:tcBorders>
            <w:shd w:val="clear" w:color="auto" w:fill="auto"/>
            <w:vAlign w:val="bottom"/>
          </w:tcPr>
          <w:p w14:paraId="5DAFE905" w14:textId="77777777" w:rsidR="006B7644" w:rsidRPr="00B77049" w:rsidRDefault="006B7644" w:rsidP="00196264">
            <w:r w:rsidRPr="00B77049">
              <w:t>Number of sensors</w:t>
            </w:r>
          </w:p>
        </w:tc>
        <w:tc>
          <w:tcPr>
            <w:tcW w:w="4770" w:type="dxa"/>
            <w:tcBorders>
              <w:top w:val="single" w:sz="4" w:space="0" w:color="auto"/>
              <w:left w:val="nil"/>
              <w:bottom w:val="single" w:sz="4" w:space="0" w:color="auto"/>
              <w:right w:val="single" w:sz="4" w:space="0" w:color="auto"/>
            </w:tcBorders>
            <w:shd w:val="clear" w:color="auto" w:fill="auto"/>
            <w:vAlign w:val="bottom"/>
          </w:tcPr>
          <w:p w14:paraId="408B5C1A" w14:textId="77777777" w:rsidR="006B7644" w:rsidRPr="00BB0FD3" w:rsidRDefault="006B7644" w:rsidP="00196264">
            <w:r w:rsidRPr="00B56E0B">
              <w:rPr>
                <w:noProof/>
              </w:rPr>
              <w:t>1,1,3</w:t>
            </w:r>
          </w:p>
        </w:tc>
      </w:tr>
      <w:tr w:rsidR="006B7644" w14:paraId="6E22ADDE" w14:textId="77777777" w:rsidTr="00196264">
        <w:tc>
          <w:tcPr>
            <w:tcW w:w="3955" w:type="dxa"/>
            <w:tcBorders>
              <w:top w:val="single" w:sz="4" w:space="0" w:color="auto"/>
              <w:bottom w:val="single" w:sz="4" w:space="0" w:color="auto"/>
            </w:tcBorders>
            <w:shd w:val="clear" w:color="auto" w:fill="auto"/>
            <w:vAlign w:val="bottom"/>
          </w:tcPr>
          <w:p w14:paraId="21DB55D0" w14:textId="77777777" w:rsidR="006B7644" w:rsidRPr="00B77049" w:rsidRDefault="006B7644" w:rsidP="00196264">
            <w:r w:rsidRPr="00B77049">
              <w:t>Sensor types</w:t>
            </w:r>
          </w:p>
        </w:tc>
        <w:tc>
          <w:tcPr>
            <w:tcW w:w="4770" w:type="dxa"/>
            <w:tcBorders>
              <w:top w:val="single" w:sz="4" w:space="0" w:color="auto"/>
              <w:left w:val="nil"/>
              <w:bottom w:val="single" w:sz="4" w:space="0" w:color="auto"/>
              <w:right w:val="single" w:sz="4" w:space="0" w:color="auto"/>
            </w:tcBorders>
            <w:shd w:val="clear" w:color="auto" w:fill="auto"/>
            <w:vAlign w:val="bottom"/>
          </w:tcPr>
          <w:p w14:paraId="7677D491" w14:textId="77777777" w:rsidR="006B7644" w:rsidRPr="00BB0FD3" w:rsidRDefault="006B7644" w:rsidP="00196264">
            <w:r>
              <w:rPr>
                <w:noProof/>
              </w:rPr>
              <w:t>Pneumatic</w:t>
            </w:r>
          </w:p>
        </w:tc>
      </w:tr>
      <w:tr w:rsidR="006B7644" w14:paraId="14C57FD7"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43750CC4" w14:textId="77777777" w:rsidR="006B7644" w:rsidRPr="00B77049" w:rsidRDefault="006B7644" w:rsidP="00196264">
            <w:r w:rsidRPr="00B77049">
              <w:t>Types of treatments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7C77A36D" w14:textId="77777777" w:rsidR="006B7644" w:rsidRPr="00BB0FD3" w:rsidRDefault="006B7644" w:rsidP="00196264">
            <w:r>
              <w:rPr>
                <w:noProof/>
              </w:rPr>
              <w:t>DSFS (portable changeable message sign with speed feedback and speed display trailer)</w:t>
            </w:r>
          </w:p>
        </w:tc>
      </w:tr>
      <w:tr w:rsidR="006B7644" w14:paraId="5EFAC474" w14:textId="77777777" w:rsidTr="00196264">
        <w:tc>
          <w:tcPr>
            <w:tcW w:w="3955" w:type="dxa"/>
            <w:tcBorders>
              <w:top w:val="single" w:sz="4" w:space="0" w:color="auto"/>
              <w:bottom w:val="single" w:sz="4" w:space="0" w:color="auto"/>
            </w:tcBorders>
            <w:shd w:val="clear" w:color="auto" w:fill="auto"/>
            <w:vAlign w:val="bottom"/>
          </w:tcPr>
          <w:p w14:paraId="77C61CAA" w14:textId="77777777" w:rsidR="006B7644" w:rsidRPr="00B77049" w:rsidRDefault="006B7644" w:rsidP="00196264">
            <w:r w:rsidRPr="00B77049">
              <w:t>Number of relevant sites</w:t>
            </w:r>
          </w:p>
        </w:tc>
        <w:tc>
          <w:tcPr>
            <w:tcW w:w="4770" w:type="dxa"/>
            <w:tcBorders>
              <w:top w:val="single" w:sz="4" w:space="0" w:color="auto"/>
              <w:left w:val="nil"/>
              <w:bottom w:val="single" w:sz="4" w:space="0" w:color="auto"/>
              <w:right w:val="single" w:sz="4" w:space="0" w:color="auto"/>
            </w:tcBorders>
            <w:shd w:val="clear" w:color="auto" w:fill="auto"/>
            <w:vAlign w:val="bottom"/>
          </w:tcPr>
          <w:p w14:paraId="0646A37E" w14:textId="77777777" w:rsidR="006B7644" w:rsidRPr="00BB0FD3" w:rsidRDefault="006B7644" w:rsidP="00196264">
            <w:r>
              <w:rPr>
                <w:noProof/>
              </w:rPr>
              <w:t>1</w:t>
            </w:r>
          </w:p>
        </w:tc>
      </w:tr>
      <w:tr w:rsidR="006B7644" w14:paraId="2264A3C4" w14:textId="77777777" w:rsidTr="00196264">
        <w:tc>
          <w:tcPr>
            <w:tcW w:w="3955" w:type="dxa"/>
            <w:tcBorders>
              <w:top w:val="single" w:sz="4" w:space="0" w:color="auto"/>
              <w:bottom w:val="single" w:sz="4" w:space="0" w:color="auto"/>
            </w:tcBorders>
            <w:shd w:val="clear" w:color="auto" w:fill="auto"/>
            <w:vAlign w:val="bottom"/>
          </w:tcPr>
          <w:p w14:paraId="554F925F" w14:textId="77777777" w:rsidR="006B7644" w:rsidRPr="00B77049" w:rsidRDefault="006B7644" w:rsidP="00196264">
            <w:r w:rsidRPr="00B77049">
              <w:t xml:space="preserve">Number of cases </w:t>
            </w:r>
          </w:p>
        </w:tc>
        <w:tc>
          <w:tcPr>
            <w:tcW w:w="4770" w:type="dxa"/>
            <w:tcBorders>
              <w:top w:val="single" w:sz="4" w:space="0" w:color="auto"/>
              <w:left w:val="nil"/>
              <w:bottom w:val="single" w:sz="4" w:space="0" w:color="auto"/>
              <w:right w:val="single" w:sz="4" w:space="0" w:color="auto"/>
            </w:tcBorders>
            <w:shd w:val="clear" w:color="auto" w:fill="auto"/>
            <w:vAlign w:val="bottom"/>
          </w:tcPr>
          <w:p w14:paraId="68AF267E" w14:textId="77777777" w:rsidR="006B7644" w:rsidRPr="00BB0FD3" w:rsidRDefault="006B7644" w:rsidP="00196264">
            <w:r>
              <w:rPr>
                <w:noProof/>
              </w:rPr>
              <w:t>1</w:t>
            </w:r>
          </w:p>
        </w:tc>
      </w:tr>
      <w:tr w:rsidR="006B7644" w14:paraId="5516EA6E"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09EB5093" w14:textId="77777777" w:rsidR="006B7644" w:rsidRPr="006011BB" w:rsidRDefault="006B7644" w:rsidP="00196264">
            <w:r>
              <w:t>Duration</w:t>
            </w:r>
            <w:r w:rsidRPr="00B77049">
              <w:t xml:space="preserve"> </w:t>
            </w:r>
            <w:r>
              <w:t>of measurements before activation (“before” measurements)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237EDDFD" w14:textId="77777777" w:rsidR="006B7644" w:rsidRPr="00BB0FD3" w:rsidRDefault="006B7644" w:rsidP="00196264">
            <w:r>
              <w:rPr>
                <w:noProof/>
              </w:rPr>
              <w:t>3 days</w:t>
            </w:r>
          </w:p>
        </w:tc>
      </w:tr>
      <w:tr w:rsidR="006B7644" w14:paraId="1D4EFE8F" w14:textId="77777777" w:rsidTr="00196264">
        <w:tc>
          <w:tcPr>
            <w:tcW w:w="3955" w:type="dxa"/>
            <w:tcBorders>
              <w:top w:val="single" w:sz="4" w:space="0" w:color="auto"/>
              <w:bottom w:val="single" w:sz="4" w:space="0" w:color="auto"/>
            </w:tcBorders>
            <w:shd w:val="clear" w:color="auto" w:fill="auto"/>
            <w:vAlign w:val="bottom"/>
          </w:tcPr>
          <w:p w14:paraId="6B2C6EA7" w14:textId="77777777" w:rsidR="006B7644" w:rsidRPr="00B77049" w:rsidRDefault="006B7644" w:rsidP="00196264">
            <w:r>
              <w:t>Time interval between “before” measurements and activation</w:t>
            </w:r>
          </w:p>
        </w:tc>
        <w:tc>
          <w:tcPr>
            <w:tcW w:w="4770" w:type="dxa"/>
            <w:tcBorders>
              <w:top w:val="single" w:sz="4" w:space="0" w:color="auto"/>
              <w:left w:val="nil"/>
              <w:bottom w:val="single" w:sz="4" w:space="0" w:color="auto"/>
              <w:right w:val="single" w:sz="4" w:space="0" w:color="auto"/>
            </w:tcBorders>
            <w:shd w:val="clear" w:color="auto" w:fill="auto"/>
            <w:vAlign w:val="bottom"/>
          </w:tcPr>
          <w:p w14:paraId="229DDDB4" w14:textId="77777777" w:rsidR="006B7644" w:rsidRPr="00BB0FD3" w:rsidRDefault="006B7644" w:rsidP="00196264">
            <w:r>
              <w:rPr>
                <w:noProof/>
              </w:rPr>
              <w:t>3 days</w:t>
            </w:r>
          </w:p>
        </w:tc>
      </w:tr>
      <w:tr w:rsidR="006B7644" w14:paraId="255BD089"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7A888851" w14:textId="77777777" w:rsidR="006B7644" w:rsidRPr="00B77049" w:rsidRDefault="006B7644" w:rsidP="00196264">
            <w:r>
              <w:t>Duration of activation</w:t>
            </w:r>
          </w:p>
        </w:tc>
        <w:tc>
          <w:tcPr>
            <w:tcW w:w="4770" w:type="dxa"/>
            <w:tcBorders>
              <w:top w:val="single" w:sz="4" w:space="0" w:color="auto"/>
              <w:left w:val="nil"/>
              <w:bottom w:val="single" w:sz="4" w:space="0" w:color="auto"/>
              <w:right w:val="single" w:sz="4" w:space="0" w:color="auto"/>
            </w:tcBorders>
            <w:shd w:val="clear" w:color="auto" w:fill="auto"/>
            <w:vAlign w:val="bottom"/>
          </w:tcPr>
          <w:p w14:paraId="62E2797E" w14:textId="77777777" w:rsidR="006B7644" w:rsidRPr="00BB0FD3" w:rsidRDefault="006B7644" w:rsidP="00196264">
            <w:r>
              <w:rPr>
                <w:noProof/>
              </w:rPr>
              <w:t>1 week</w:t>
            </w:r>
          </w:p>
        </w:tc>
      </w:tr>
      <w:tr w:rsidR="006B7644" w14:paraId="1D56CD0C" w14:textId="77777777" w:rsidTr="00196264">
        <w:tc>
          <w:tcPr>
            <w:tcW w:w="3955" w:type="dxa"/>
            <w:tcBorders>
              <w:top w:val="single" w:sz="4" w:space="0" w:color="auto"/>
              <w:bottom w:val="single" w:sz="4" w:space="0" w:color="auto"/>
            </w:tcBorders>
            <w:shd w:val="clear" w:color="auto" w:fill="auto"/>
            <w:vAlign w:val="bottom"/>
          </w:tcPr>
          <w:p w14:paraId="4E5BD19D" w14:textId="77777777" w:rsidR="006B7644" w:rsidRPr="00B77049" w:rsidRDefault="006B7644" w:rsidP="00196264">
            <w:r w:rsidRPr="00B77049">
              <w:t xml:space="preserve">Time of day when speed </w:t>
            </w:r>
            <w:r>
              <w:t xml:space="preserve">is </w:t>
            </w:r>
            <w:r w:rsidRPr="00B77049">
              <w:t xml:space="preserve">measured  </w:t>
            </w:r>
            <w:r>
              <w:t>(</w:t>
            </w:r>
            <w:r w:rsidRPr="00B77049">
              <w:t>AM/PM</w:t>
            </w:r>
            <w:r>
              <w:t>)</w:t>
            </w:r>
          </w:p>
        </w:tc>
        <w:tc>
          <w:tcPr>
            <w:tcW w:w="4770" w:type="dxa"/>
            <w:tcBorders>
              <w:top w:val="single" w:sz="4" w:space="0" w:color="auto"/>
              <w:left w:val="nil"/>
              <w:bottom w:val="single" w:sz="4" w:space="0" w:color="auto"/>
              <w:right w:val="single" w:sz="4" w:space="0" w:color="auto"/>
            </w:tcBorders>
            <w:shd w:val="clear" w:color="auto" w:fill="auto"/>
            <w:vAlign w:val="bottom"/>
          </w:tcPr>
          <w:p w14:paraId="33855691" w14:textId="77777777" w:rsidR="006B7644" w:rsidRPr="00BB0FD3" w:rsidRDefault="006B7644" w:rsidP="00196264">
            <w:r>
              <w:rPr>
                <w:noProof/>
              </w:rPr>
              <w:t>Multiple</w:t>
            </w:r>
          </w:p>
        </w:tc>
      </w:tr>
      <w:tr w:rsidR="006B7644" w14:paraId="7F5F995F" w14:textId="77777777" w:rsidTr="00196264">
        <w:tc>
          <w:tcPr>
            <w:tcW w:w="3955" w:type="dxa"/>
            <w:tcBorders>
              <w:top w:val="single" w:sz="4" w:space="0" w:color="auto"/>
              <w:bottom w:val="single" w:sz="4" w:space="0" w:color="auto"/>
            </w:tcBorders>
            <w:shd w:val="clear" w:color="auto" w:fill="auto"/>
            <w:vAlign w:val="bottom"/>
          </w:tcPr>
          <w:p w14:paraId="26050D11" w14:textId="77777777" w:rsidR="006B7644" w:rsidRPr="00B77049" w:rsidRDefault="006B7644" w:rsidP="00196264">
            <w:r w:rsidRPr="00B77049">
              <w:t>Time of day when speed</w:t>
            </w:r>
            <w:r>
              <w:t xml:space="preserve"> is measured</w:t>
            </w:r>
            <w:r w:rsidRPr="00B77049">
              <w:t xml:space="preserve"> </w:t>
            </w:r>
            <w:r>
              <w:t>(</w:t>
            </w:r>
            <w:r w:rsidRPr="00B77049">
              <w:t>peak/off peak</w:t>
            </w:r>
            <w:r>
              <w:t>)</w:t>
            </w:r>
          </w:p>
        </w:tc>
        <w:tc>
          <w:tcPr>
            <w:tcW w:w="4770" w:type="dxa"/>
            <w:tcBorders>
              <w:top w:val="single" w:sz="4" w:space="0" w:color="auto"/>
              <w:left w:val="nil"/>
              <w:bottom w:val="single" w:sz="4" w:space="0" w:color="auto"/>
              <w:right w:val="single" w:sz="4" w:space="0" w:color="auto"/>
            </w:tcBorders>
            <w:shd w:val="clear" w:color="auto" w:fill="auto"/>
            <w:vAlign w:val="bottom"/>
          </w:tcPr>
          <w:p w14:paraId="2AD3187F" w14:textId="77777777" w:rsidR="006B7644" w:rsidRPr="00BB0FD3" w:rsidRDefault="006B7644" w:rsidP="00196264">
            <w:r>
              <w:rPr>
                <w:noProof/>
              </w:rPr>
              <w:t>Multiple</w:t>
            </w:r>
          </w:p>
        </w:tc>
      </w:tr>
      <w:tr w:rsidR="006B7644" w14:paraId="0A07CB9B"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118BDE88" w14:textId="77777777" w:rsidR="006B7644" w:rsidRPr="00B77049" w:rsidRDefault="006B7644" w:rsidP="00196264">
            <w:r>
              <w:t>Time intervals at which measurements were taken during activation (“during” measurements)</w:t>
            </w:r>
            <w:r>
              <w:rPr>
                <w:rStyle w:val="FootnoteReference"/>
                <w:rFonts w:ascii="Calibri" w:hAnsi="Calibri"/>
                <w:color w:val="000000"/>
              </w:rPr>
              <w:footnoteReference w:id="7"/>
            </w:r>
          </w:p>
        </w:tc>
        <w:tc>
          <w:tcPr>
            <w:tcW w:w="4770" w:type="dxa"/>
            <w:tcBorders>
              <w:top w:val="single" w:sz="4" w:space="0" w:color="auto"/>
              <w:left w:val="nil"/>
              <w:bottom w:val="single" w:sz="4" w:space="0" w:color="auto"/>
              <w:right w:val="single" w:sz="4" w:space="0" w:color="auto"/>
            </w:tcBorders>
            <w:shd w:val="clear" w:color="auto" w:fill="auto"/>
            <w:vAlign w:val="bottom"/>
          </w:tcPr>
          <w:p w14:paraId="3DE4B530" w14:textId="77777777" w:rsidR="006B7644" w:rsidRPr="00BB0FD3" w:rsidRDefault="006B7644" w:rsidP="00196264">
            <w:r>
              <w:rPr>
                <w:noProof/>
              </w:rPr>
              <w:t>1 week</w:t>
            </w:r>
          </w:p>
        </w:tc>
      </w:tr>
      <w:tr w:rsidR="006B7644" w14:paraId="34C1DF2A" w14:textId="77777777" w:rsidTr="00196264">
        <w:tc>
          <w:tcPr>
            <w:tcW w:w="3955" w:type="dxa"/>
            <w:tcBorders>
              <w:top w:val="single" w:sz="4" w:space="0" w:color="auto"/>
              <w:bottom w:val="single" w:sz="4" w:space="0" w:color="auto"/>
            </w:tcBorders>
            <w:shd w:val="clear" w:color="auto" w:fill="auto"/>
            <w:vAlign w:val="bottom"/>
          </w:tcPr>
          <w:p w14:paraId="681AB2A0" w14:textId="77777777" w:rsidR="006B7644" w:rsidRPr="00F63587" w:rsidRDefault="006B7644" w:rsidP="00196264">
            <w:r>
              <w:t>Amount of time that elapsed after deactivation and prior to subsequent measurements (“after” measurements)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6343A29A" w14:textId="77777777" w:rsidR="006B7644" w:rsidRPr="00BB0FD3" w:rsidRDefault="006B7644" w:rsidP="00196264">
            <w:r>
              <w:rPr>
                <w:noProof/>
              </w:rPr>
              <w:t>NS</w:t>
            </w:r>
          </w:p>
        </w:tc>
      </w:tr>
      <w:tr w:rsidR="006B7644" w14:paraId="5DB7E9CA" w14:textId="77777777" w:rsidTr="00196264">
        <w:tc>
          <w:tcPr>
            <w:tcW w:w="3955" w:type="dxa"/>
            <w:tcBorders>
              <w:top w:val="single" w:sz="4" w:space="0" w:color="auto"/>
              <w:bottom w:val="single" w:sz="4" w:space="0" w:color="auto"/>
            </w:tcBorders>
            <w:shd w:val="clear" w:color="auto" w:fill="auto"/>
            <w:vAlign w:val="bottom"/>
          </w:tcPr>
          <w:p w14:paraId="0C9B1358" w14:textId="77777777" w:rsidR="006B7644" w:rsidRPr="00B77049" w:rsidRDefault="006B7644" w:rsidP="00196264">
            <w:r>
              <w:t>Duration of “after” measurements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3441DC94" w14:textId="77777777" w:rsidR="006B7644" w:rsidRPr="00BB0FD3" w:rsidRDefault="006B7644" w:rsidP="00196264">
            <w:r>
              <w:rPr>
                <w:noProof/>
              </w:rPr>
              <w:t>NS</w:t>
            </w:r>
          </w:p>
        </w:tc>
      </w:tr>
      <w:tr w:rsidR="006B7644" w14:paraId="3DCA0B37"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7390C3EB" w14:textId="77777777" w:rsidR="006B7644" w:rsidRPr="00B77049" w:rsidRDefault="006B7644" w:rsidP="00196264">
            <w:r w:rsidRPr="00B77049">
              <w:t>Meta-analysis data available</w:t>
            </w:r>
          </w:p>
        </w:tc>
        <w:tc>
          <w:tcPr>
            <w:tcW w:w="4770" w:type="dxa"/>
            <w:tcBorders>
              <w:top w:val="single" w:sz="4" w:space="0" w:color="auto"/>
              <w:left w:val="nil"/>
              <w:bottom w:val="single" w:sz="4" w:space="0" w:color="auto"/>
              <w:right w:val="single" w:sz="4" w:space="0" w:color="auto"/>
            </w:tcBorders>
            <w:shd w:val="clear" w:color="auto" w:fill="auto"/>
            <w:vAlign w:val="bottom"/>
          </w:tcPr>
          <w:p w14:paraId="13B910E6" w14:textId="77777777" w:rsidR="006B7644" w:rsidRPr="00BB0FD3" w:rsidRDefault="006B7644" w:rsidP="00196264">
            <w:r>
              <w:rPr>
                <w:noProof/>
              </w:rPr>
              <w:t>Yes</w:t>
            </w:r>
          </w:p>
        </w:tc>
      </w:tr>
      <w:tr w:rsidR="006B7644" w14:paraId="67390E8D"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0B1D17A6" w14:textId="77777777" w:rsidR="006B7644" w:rsidRPr="00B77049" w:rsidRDefault="006B7644" w:rsidP="00196264">
            <w:r w:rsidRPr="00B77049">
              <w:t>Caveats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7620E689" w14:textId="77777777" w:rsidR="006B7644" w:rsidRPr="00BB0FD3" w:rsidRDefault="006B7644" w:rsidP="00196264">
            <w:r>
              <w:rPr>
                <w:noProof/>
              </w:rPr>
              <w:t>Only graphical. No sample size or standard deviation.</w:t>
            </w:r>
          </w:p>
        </w:tc>
      </w:tr>
      <w:tr w:rsidR="006B7644" w14:paraId="752D2D63" w14:textId="77777777" w:rsidTr="00196264">
        <w:tc>
          <w:tcPr>
            <w:tcW w:w="3955" w:type="dxa"/>
            <w:tcBorders>
              <w:top w:val="single" w:sz="4" w:space="0" w:color="auto"/>
              <w:bottom w:val="single" w:sz="4" w:space="0" w:color="auto"/>
            </w:tcBorders>
            <w:shd w:val="clear" w:color="auto" w:fill="auto"/>
            <w:vAlign w:val="bottom"/>
          </w:tcPr>
          <w:p w14:paraId="12F02FEF" w14:textId="77777777" w:rsidR="006B7644" w:rsidRPr="00B77049" w:rsidRDefault="006B7644" w:rsidP="00196264">
            <w:r w:rsidRPr="00B77049">
              <w:t>Best practices information available</w:t>
            </w:r>
          </w:p>
        </w:tc>
        <w:tc>
          <w:tcPr>
            <w:tcW w:w="4770" w:type="dxa"/>
            <w:tcBorders>
              <w:top w:val="single" w:sz="4" w:space="0" w:color="auto"/>
              <w:left w:val="nil"/>
              <w:bottom w:val="single" w:sz="4" w:space="0" w:color="auto"/>
              <w:right w:val="single" w:sz="4" w:space="0" w:color="auto"/>
            </w:tcBorders>
            <w:shd w:val="clear" w:color="auto" w:fill="auto"/>
            <w:vAlign w:val="bottom"/>
          </w:tcPr>
          <w:p w14:paraId="236BAF34" w14:textId="77777777" w:rsidR="006B7644" w:rsidRPr="00BB0FD3" w:rsidRDefault="006B7644" w:rsidP="00196264">
            <w:r>
              <w:rPr>
                <w:noProof/>
              </w:rPr>
              <w:t>Yes</w:t>
            </w:r>
          </w:p>
        </w:tc>
      </w:tr>
    </w:tbl>
    <w:p w14:paraId="61332473" w14:textId="77777777" w:rsidR="006B7644" w:rsidRDefault="006B7644" w:rsidP="006B7644">
      <w:r>
        <w:lastRenderedPageBreak/>
        <w:tab/>
      </w:r>
    </w:p>
    <w:p w14:paraId="020A48CA" w14:textId="77777777" w:rsidR="006B7644" w:rsidRDefault="006B7644" w:rsidP="0080712B">
      <w:pPr>
        <w:pStyle w:val="AnnotatedBibHead2"/>
      </w:pPr>
      <w:r>
        <w:t>Summary of Study</w:t>
      </w:r>
    </w:p>
    <w:p w14:paraId="5F972E45" w14:textId="77777777" w:rsidR="006B7644" w:rsidRDefault="006B7644" w:rsidP="006B7644">
      <w:r>
        <w:t xml:space="preserve"> Dynamic speed feedback signs (DSFS) were installed at </w:t>
      </w:r>
      <w:r>
        <w:rPr>
          <w:noProof/>
        </w:rPr>
        <w:t>two sites</w:t>
      </w:r>
      <w:r>
        <w:t xml:space="preserve"> in </w:t>
      </w:r>
      <w:r>
        <w:rPr>
          <w:noProof/>
        </w:rPr>
        <w:t>Texas</w:t>
      </w:r>
      <w:r>
        <w:t xml:space="preserve">. The context was </w:t>
      </w:r>
      <w:r>
        <w:rPr>
          <w:noProof/>
        </w:rPr>
        <w:t>rural. This involved portable changeable message signs with radar (PCMRs), speed display trailers (SDTs), and orange border speed limit signs (OBSLS) installed in varying combinations over time</w:t>
      </w:r>
      <w:r>
        <w:t xml:space="preserve">. The roadway type was as follows. </w:t>
      </w:r>
      <w:r>
        <w:rPr>
          <w:noProof/>
        </w:rPr>
        <w:t>Site 1: Interstate highway, where two-way traffic was carried on the two reconstructed westbound lanes while the two existing eastbound lanes were removed and rebuilt. Site 2: Four-lane divided highway, where all lanes remained open to traffic during construction.</w:t>
      </w:r>
      <w:r>
        <w:t xml:space="preserve"> The posted speeds were as follows. </w:t>
      </w:r>
      <w:r>
        <w:rPr>
          <w:noProof/>
        </w:rPr>
        <w:t>Site 1: 70 mph at the first measurement, then 60 mph. Site 2: 70 mph at the first measurement, then 55 mph.</w:t>
      </w:r>
      <w:r>
        <w:t xml:space="preserve"> </w:t>
      </w:r>
      <w:r>
        <w:rPr>
          <w:noProof/>
        </w:rPr>
        <w:t>Measures were taken of the 85th percentile speed, standard deviation of speed, and the percentage of vehicles complying with the speed limit.</w:t>
      </w:r>
      <w:r>
        <w:t xml:space="preserve"> </w:t>
      </w:r>
      <w:r>
        <w:rPr>
          <w:noProof/>
        </w:rPr>
        <w:t>These measures were taken 1 mile upstream of the DSFS, at a second location at an unspecified distance upstream of the DSFS, at the DSFS, and at two other locations at an unspecified distance downstream of the DSFS.</w:t>
      </w:r>
      <w:r>
        <w:t xml:space="preserve"> </w:t>
      </w:r>
      <w:r>
        <w:rPr>
          <w:noProof/>
        </w:rPr>
        <w:t>At Site 1, measures were gathered three days before activation at all six sensors (Before PCMR condition). One PCMR (PCMR1) was installed for a ten days at the merge taper downstream of the first advance warning sign (sensor location 2) and measures were gathered for the last three days at all six sensors (PCMR1 condition).  PCMR1 was removed for three days and data were collected (After PCMR1 condition).  PCMR1 was reinstalled at the merge taper (downstream of sensor location 2) along with another PMCR (PMCR2) that was installed further downstream near the midpoint of the work zone (downstream of sensor location 3).  The installation was again for ten days and measures were gathered during the last three days at all six sensors (PCMR1+PCMR2 condition).  Finally, both PMCRs were removed and OBSLSs were installed for ten days, one upstream of the merge taper and one near the midpoint of the work zone (OBSLS condition).  Measures were gathered at all six sensors for last three days of the 10 day installation.  At Site 2, the procedure was very similar.  Data were measured before activation (Before SDT condition).  The SDT was installed at the beginning of the work zone (downstream of Location 2) for ten days and measures were taken during the last three days (SDT condition).  The SDT was removed for three days and data were collected (After SDT condition).  Finally, the OBSLSs were installed at the beginning of the work zone and data were collected (OBSLS condition).</w:t>
      </w:r>
      <w:r>
        <w:t xml:space="preserve"> </w:t>
      </w:r>
      <w:r>
        <w:rPr>
          <w:noProof/>
        </w:rPr>
        <w:t>Each site had a different treatment, so data were not averaged across the sites.</w:t>
      </w:r>
      <w:r>
        <w:t xml:space="preserve"> Independent variables were as follows: </w:t>
      </w:r>
      <w:r>
        <w:rPr>
          <w:noProof/>
        </w:rPr>
        <w:t>Vehicle type (truck/car), measurement location (six locations at Site 1; five at Site 2), and treatment condition (four for Site 1; three for Site 2).</w:t>
      </w:r>
      <w:r>
        <w:t xml:space="preserve"> Dependent variables were as follows: </w:t>
      </w:r>
      <w:r>
        <w:rPr>
          <w:noProof/>
        </w:rPr>
        <w:t>85th percentile speed, standard deviation of speed, and the percentage of vehicles complying with the speed limit at each of the six different sensor locations.</w:t>
      </w:r>
      <w:r>
        <w:t xml:space="preserve"> The major hypotheses were H1, H2A, H3A, and H3B. </w:t>
      </w:r>
      <w:r>
        <w:rPr>
          <w:noProof/>
        </w:rPr>
        <w:t>The measures of effectiveness used in the evaluation of the speed control devices included 85th percentile speed,  standard deviation of speed, and percentage of vehicles complying with the speed limit.</w:t>
      </w:r>
      <w:r>
        <w:t xml:space="preserve"> </w:t>
      </w:r>
    </w:p>
    <w:p w14:paraId="45D6F272" w14:textId="77777777" w:rsidR="006B7644" w:rsidRDefault="006B7644" w:rsidP="006B7644">
      <w:pPr>
        <w:rPr>
          <w:noProof/>
        </w:rPr>
      </w:pPr>
      <w:r w:rsidRPr="00A4405C">
        <w:rPr>
          <w:b/>
          <w:noProof/>
        </w:rPr>
        <w:t>Data Reported.</w:t>
      </w:r>
      <w:r w:rsidRPr="00F5180B">
        <w:rPr>
          <w:noProof/>
        </w:rPr>
        <w:t xml:space="preserve"> </w:t>
      </w:r>
      <w:r>
        <w:rPr>
          <w:noProof/>
        </w:rPr>
        <w:t>The 85th percentile speeds and percentage of drivers exceeding the speed limit are reported at all sensor locations for Sites 1 and 2 across all conditions for each site.   Pairwise comparisions were reported for the dependent variables at selected sensor locations between selected conditions.  The type of statistical test used to evaluate the pairwise comparisons was not reported.</w:t>
      </w:r>
      <w:r w:rsidRPr="00F5180B">
        <w:rPr>
          <w:noProof/>
        </w:rPr>
        <w:t xml:space="preserve"> </w:t>
      </w:r>
    </w:p>
    <w:p w14:paraId="621FE70A" w14:textId="77777777" w:rsidR="006B7644" w:rsidRDefault="006B7644" w:rsidP="006B7644">
      <w:r w:rsidRPr="00533183">
        <w:rPr>
          <w:b/>
        </w:rPr>
        <w:t>Results.</w:t>
      </w:r>
      <w:r>
        <w:t xml:space="preserve"> </w:t>
      </w:r>
      <w:r>
        <w:rPr>
          <w:noProof/>
        </w:rPr>
        <w:t xml:space="preserve">H1: Activation Effect at DSFS. At Site 1 in condition  PCMR1, there were statistically significant reductions in the 85th percentile speed of vehicles at Location 3 (2 mph, immediately downstream of PCMR1) and of trucks at Location 3 (1 mph).  Additionally, the percentage of </w:t>
      </w:r>
      <w:r>
        <w:rPr>
          <w:noProof/>
        </w:rPr>
        <w:lastRenderedPageBreak/>
        <w:t>vehicles and trucks exceeding the speed limit at Location 3 (immediately downstream of PCMR1) increased during activation to 32% from 21% before activation (significant). At Site 2 in condition SDT, there were stastically significant reductions in the 85th percential speed of vehicles at Location 2 (4 mph, immediately downstream of the SDT) and of trucks at Location 2 (4 mph).  Additionally, the percentage of vehicles and trucks exceedinng the speed limit at Location 2 (immediately downstream of PCMR1) increased during activation to 54% from 31% before activation (significant).  H2: Activation Effect on Downstream Sensor. At Site 1 the PCMR reduced 85th percentile speeds for both passenger cars (1 mph) and trucks (1 mph) at Location 4, the measurement location that is the next one downstream of the measured location nearest the PCMR (both reductions were significant).  The percentage of vehicles complying with the speed limit was higher at Location 4 when the PCMR was activated (44%) then before it was activated (34%) (signficiant).  At Site 2, the SDT reduced the 85th percentile speeds for both passenger cars (2 mph) and trucks (2 mph) at Location 3, the measurement location that is the next one downstream of the measured location nearest the SDT (the significance was not reported). The percentage of vehicles complying with the speed limit was higher at Location 3 when the SDT was activated (45%) then before it was activated (41%) (significant).    H3A: Deactivation Effect at DSFS. At Site 1 the PCMR at Location 3 did not have a significant residual effect on 85th percentile speeds. At Site 2 the SDT at Location 2 actually increased the 85 percentile speeds after the device was removed. At both sites, the percent of drivers in compliance with the speed limit declined after the DSFS was removed, to a percentage below the "before" value, significant at the 95% confidence level. A multifactor analysis of variance determined that vehicle type, speed measurement location, and treatment all had statistically significant effects on vehicle speeds at both sites at the 95% confidence level. The study did not report any results for mean speeds, even though that was one of stated measures.</w:t>
      </w:r>
      <w:r>
        <w:t xml:space="preserve"> </w:t>
      </w:r>
    </w:p>
    <w:p w14:paraId="7CEF4C7C" w14:textId="77777777" w:rsidR="006B7644" w:rsidRPr="006521C0" w:rsidRDefault="006B7644" w:rsidP="006B7644">
      <w:pPr>
        <w:rPr>
          <w:b/>
        </w:rPr>
      </w:pPr>
      <w:r>
        <w:rPr>
          <w:b/>
        </w:rPr>
        <w:t xml:space="preserve">Statistical Analysis. </w:t>
      </w:r>
      <w:r>
        <w:rPr>
          <w:noProof/>
        </w:rPr>
        <w:t>"A multifactor analysis of variance was performed to determine which factors have a statistically significant effect on vehicle speed. Factors considered included vehicle type, speed measurement location, and treatment. All significance tests were conducted at the 95% confidence level. The statistical significance of the differences in the mean speeds was determined with t-tests. The differences in 85th percentile speeds were tested for statistical significance through a post hoc quantile test using a nonparametric bootstrapping procedure. Binomial proportion tests were used to evaluate the statistical significance of differences in percentages of vehicles complying with the speed limit. Also, F-tests were used to check for statistically significant differences in the standard deviations of speeds."</w:t>
      </w:r>
    </w:p>
    <w:p w14:paraId="035639CC" w14:textId="77777777" w:rsidR="006B7644" w:rsidRDefault="006B7644" w:rsidP="0080712B">
      <w:pPr>
        <w:pStyle w:val="AnnotatedBibHead2"/>
      </w:pPr>
      <w:r>
        <w:t>Study Schematic</w:t>
      </w:r>
    </w:p>
    <w:p w14:paraId="1DF3E742" w14:textId="77777777" w:rsidR="006B7644" w:rsidRPr="00B636C9" w:rsidRDefault="006B7644" w:rsidP="006B7644">
      <w:r>
        <w:t>Not provided.</w:t>
      </w:r>
    </w:p>
    <w:p w14:paraId="30FB7F88" w14:textId="77777777" w:rsidR="006B7644" w:rsidRDefault="006B7644" w:rsidP="006B7644">
      <w:pPr>
        <w:pStyle w:val="Heading2"/>
      </w:pPr>
      <w:r>
        <w:br w:type="page"/>
      </w:r>
      <w:r>
        <w:lastRenderedPageBreak/>
        <w:t>DSFS Graphic</w:t>
      </w:r>
    </w:p>
    <w:p w14:paraId="3B5852DB" w14:textId="77777777" w:rsidR="006B7644" w:rsidRDefault="006B7644" w:rsidP="006B7644">
      <w:r>
        <w:rPr>
          <w:noProof/>
        </w:rPr>
        <w:drawing>
          <wp:inline distT="0" distB="0" distL="0" distR="0" wp14:anchorId="4D67CF06" wp14:editId="227E084D">
            <wp:extent cx="1492370" cy="2725947"/>
            <wp:effectExtent l="0" t="0" r="0" b="0"/>
            <wp:docPr id="77" name="Picture 77"/>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rotWithShape="1">
                    <a:blip r:embed="rId30" cstate="email">
                      <a:extLst>
                        <a:ext uri="{28A0092B-C50C-407E-A947-70E740481C1C}">
                          <a14:useLocalDpi xmlns:a14="http://schemas.microsoft.com/office/drawing/2010/main"/>
                        </a:ext>
                      </a:extLst>
                    </a:blip>
                    <a:srcRect/>
                    <a:stretch/>
                  </pic:blipFill>
                  <pic:spPr bwMode="auto">
                    <a:xfrm>
                      <a:off x="0" y="0"/>
                      <a:ext cx="1523336" cy="2782509"/>
                    </a:xfrm>
                    <a:prstGeom prst="rect">
                      <a:avLst/>
                    </a:prstGeom>
                    <a:noFill/>
                    <a:ln>
                      <a:noFill/>
                    </a:ln>
                    <a:extLst>
                      <a:ext uri="{53640926-AAD7-44d8-BBD7-CCE9431645EC}">
                        <a14:shadowObscured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ext>
                    </a:extLst>
                  </pic:spPr>
                </pic:pic>
              </a:graphicData>
            </a:graphic>
          </wp:inline>
        </w:drawing>
      </w:r>
    </w:p>
    <w:p w14:paraId="466F7C37" w14:textId="77777777" w:rsidR="006B7644" w:rsidRDefault="006B7644" w:rsidP="006B7644">
      <w:r>
        <w:rPr>
          <w:noProof/>
        </w:rPr>
        <w:drawing>
          <wp:inline distT="0" distB="0" distL="0" distR="0" wp14:anchorId="581133C2" wp14:editId="26FB85C0">
            <wp:extent cx="2829464" cy="4037162"/>
            <wp:effectExtent l="0" t="0" r="9525" b="1905"/>
            <wp:docPr id="29" name="Picture 29"/>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31" cstate="email">
                      <a:extLst>
                        <a:ext uri="{28A0092B-C50C-407E-A947-70E740481C1C}">
                          <a14:useLocalDpi xmlns:a14="http://schemas.microsoft.com/office/drawing/2010/main"/>
                        </a:ext>
                      </a:extLst>
                    </a:blip>
                    <a:srcRect/>
                    <a:stretch>
                      <a:fillRect/>
                    </a:stretch>
                  </pic:blipFill>
                  <pic:spPr bwMode="auto">
                    <a:xfrm>
                      <a:off x="0" y="0"/>
                      <a:ext cx="2845071" cy="4059430"/>
                    </a:xfrm>
                    <a:prstGeom prst="rect">
                      <a:avLst/>
                    </a:prstGeom>
                    <a:noFill/>
                    <a:ln>
                      <a:noFill/>
                    </a:ln>
                  </pic:spPr>
                </pic:pic>
              </a:graphicData>
            </a:graphic>
          </wp:inline>
        </w:drawing>
      </w:r>
    </w:p>
    <w:p w14:paraId="3DFD2FF5" w14:textId="77777777" w:rsidR="006B7644" w:rsidRDefault="006B7644" w:rsidP="006B7644">
      <w:pPr>
        <w:rPr>
          <w:rFonts w:eastAsiaTheme="majorEastAsia" w:cstheme="majorBidi"/>
          <w:b/>
          <w:smallCaps/>
          <w:noProof/>
          <w:szCs w:val="32"/>
        </w:rPr>
      </w:pPr>
      <w:r>
        <w:br w:type="page"/>
      </w:r>
    </w:p>
    <w:p w14:paraId="3525AC03" w14:textId="77777777" w:rsidR="006B7644" w:rsidRPr="00331FB0" w:rsidRDefault="006B7644" w:rsidP="0080712B">
      <w:pPr>
        <w:pStyle w:val="AnnotatedBibHead1"/>
      </w:pPr>
      <w:r w:rsidRPr="00B56E0B">
        <w:lastRenderedPageBreak/>
        <w:t>Bullough, Skinner, Brons, and Rea</w:t>
      </w:r>
      <w:r w:rsidRPr="00A3113E">
        <w:t xml:space="preserve">, </w:t>
      </w:r>
      <w:r w:rsidRPr="00B56E0B">
        <w:t>2012</w:t>
      </w:r>
    </w:p>
    <w:p w14:paraId="0144B90C" w14:textId="77777777" w:rsidR="006B7644" w:rsidRDefault="006B7644" w:rsidP="006B7644"/>
    <w:p w14:paraId="447BBF8D" w14:textId="77777777" w:rsidR="006B7644" w:rsidRPr="006D2F14" w:rsidRDefault="006B7644" w:rsidP="0080712B">
      <w:pPr>
        <w:pStyle w:val="AnnotatedBibHead2"/>
      </w:pPr>
      <w:r>
        <w:t>Study Characteristics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55"/>
        <w:gridCol w:w="4770"/>
      </w:tblGrid>
      <w:tr w:rsidR="006B7644" w:rsidRPr="00A23C24" w14:paraId="3F998CFD" w14:textId="77777777" w:rsidTr="00196264">
        <w:tc>
          <w:tcPr>
            <w:tcW w:w="3955" w:type="dxa"/>
            <w:shd w:val="clear" w:color="auto" w:fill="F2F2F2" w:themeFill="background1" w:themeFillShade="F2"/>
          </w:tcPr>
          <w:p w14:paraId="5A7054EC" w14:textId="77777777" w:rsidR="006B7644" w:rsidRPr="009C712E" w:rsidRDefault="006B7644" w:rsidP="00196264">
            <w:r>
              <w:t>Item</w:t>
            </w:r>
          </w:p>
        </w:tc>
        <w:tc>
          <w:tcPr>
            <w:tcW w:w="4770" w:type="dxa"/>
            <w:shd w:val="clear" w:color="auto" w:fill="F2F2F2" w:themeFill="background1" w:themeFillShade="F2"/>
          </w:tcPr>
          <w:p w14:paraId="2276B8BA" w14:textId="77777777" w:rsidR="006B7644" w:rsidRPr="009C712E" w:rsidRDefault="006B7644" w:rsidP="00196264">
            <w:r>
              <w:t>Response</w:t>
            </w:r>
          </w:p>
        </w:tc>
      </w:tr>
      <w:tr w:rsidR="006B7644" w:rsidRPr="00A23C24" w14:paraId="10BB9EB1" w14:textId="77777777" w:rsidTr="00196264">
        <w:tc>
          <w:tcPr>
            <w:tcW w:w="3955" w:type="dxa"/>
          </w:tcPr>
          <w:p w14:paraId="00C2A273" w14:textId="77777777" w:rsidR="006B7644" w:rsidRPr="009C712E" w:rsidRDefault="006B7644" w:rsidP="006B7644">
            <w:pPr>
              <w:pStyle w:val="ListParagraph"/>
              <w:numPr>
                <w:ilvl w:val="0"/>
                <w:numId w:val="3"/>
              </w:numPr>
              <w:spacing w:before="0" w:after="160" w:line="259" w:lineRule="auto"/>
              <w:contextualSpacing/>
            </w:pPr>
            <w:r>
              <w:t>Authors</w:t>
            </w:r>
          </w:p>
        </w:tc>
        <w:tc>
          <w:tcPr>
            <w:tcW w:w="4770" w:type="dxa"/>
          </w:tcPr>
          <w:p w14:paraId="45DED5C4" w14:textId="77777777" w:rsidR="006B7644" w:rsidRPr="00041C57" w:rsidRDefault="006B7644" w:rsidP="00196264">
            <w:r w:rsidRPr="00B56E0B">
              <w:rPr>
                <w:noProof/>
              </w:rPr>
              <w:t>Bullough, Skinner, Brons, and Rea</w:t>
            </w:r>
          </w:p>
        </w:tc>
      </w:tr>
      <w:tr w:rsidR="006B7644" w:rsidRPr="00A23C24" w14:paraId="69D18BA8" w14:textId="77777777" w:rsidTr="00196264">
        <w:tc>
          <w:tcPr>
            <w:tcW w:w="3955" w:type="dxa"/>
          </w:tcPr>
          <w:p w14:paraId="08C3AD1E" w14:textId="77777777" w:rsidR="006B7644" w:rsidRPr="009C712E" w:rsidRDefault="006B7644" w:rsidP="006B7644">
            <w:pPr>
              <w:pStyle w:val="ListParagraph"/>
              <w:numPr>
                <w:ilvl w:val="0"/>
                <w:numId w:val="3"/>
              </w:numPr>
              <w:spacing w:before="0" w:after="160" w:line="259" w:lineRule="auto"/>
              <w:contextualSpacing/>
            </w:pPr>
            <w:r w:rsidRPr="009C712E">
              <w:t>Title</w:t>
            </w:r>
          </w:p>
        </w:tc>
        <w:tc>
          <w:tcPr>
            <w:tcW w:w="4770" w:type="dxa"/>
          </w:tcPr>
          <w:p w14:paraId="55D50FF2" w14:textId="77777777" w:rsidR="006B7644" w:rsidRPr="00041C57" w:rsidRDefault="006B7644" w:rsidP="00196264">
            <w:r w:rsidRPr="00B56E0B">
              <w:rPr>
                <w:noProof/>
              </w:rPr>
              <w:t>Using Lighting and Visual Information to Alter Driver Behavior</w:t>
            </w:r>
          </w:p>
        </w:tc>
      </w:tr>
      <w:tr w:rsidR="006B7644" w:rsidRPr="00A23C24" w14:paraId="1B298996" w14:textId="77777777" w:rsidTr="00196264">
        <w:tc>
          <w:tcPr>
            <w:tcW w:w="3955" w:type="dxa"/>
          </w:tcPr>
          <w:p w14:paraId="26E79695" w14:textId="77777777" w:rsidR="006B7644" w:rsidRPr="00D602D0" w:rsidRDefault="006B7644" w:rsidP="006B7644">
            <w:pPr>
              <w:pStyle w:val="ListParagraph"/>
              <w:numPr>
                <w:ilvl w:val="0"/>
                <w:numId w:val="3"/>
              </w:numPr>
              <w:spacing w:before="0" w:after="160" w:line="259" w:lineRule="auto"/>
              <w:contextualSpacing/>
            </w:pPr>
            <w:r>
              <w:t>Publication year</w:t>
            </w:r>
          </w:p>
        </w:tc>
        <w:tc>
          <w:tcPr>
            <w:tcW w:w="4770" w:type="dxa"/>
            <w:shd w:val="clear" w:color="auto" w:fill="auto"/>
          </w:tcPr>
          <w:p w14:paraId="1D8890D9" w14:textId="77777777" w:rsidR="006B7644" w:rsidRPr="00041C57" w:rsidRDefault="006B7644" w:rsidP="00196264">
            <w:pPr>
              <w:rPr>
                <w:highlight w:val="lightGray"/>
              </w:rPr>
            </w:pPr>
            <w:r w:rsidRPr="00B56E0B">
              <w:rPr>
                <w:noProof/>
                <w:highlight w:val="lightGray"/>
              </w:rPr>
              <w:t>2012</w:t>
            </w:r>
          </w:p>
        </w:tc>
      </w:tr>
    </w:tbl>
    <w:p w14:paraId="238FEE2D" w14:textId="77777777" w:rsidR="006B7644" w:rsidRDefault="006B7644" w:rsidP="006B7644"/>
    <w:p w14:paraId="63B0EE0A" w14:textId="77777777" w:rsidR="006B7644" w:rsidRDefault="006B7644" w:rsidP="0080712B">
      <w:pPr>
        <w:pStyle w:val="AnnotatedBibHead2"/>
      </w:pPr>
      <w:r>
        <w:t>Quality Screening</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55"/>
        <w:gridCol w:w="4775"/>
      </w:tblGrid>
      <w:tr w:rsidR="006B7644" w:rsidRPr="004E4205" w14:paraId="06659B8E" w14:textId="77777777" w:rsidTr="00196264">
        <w:trPr>
          <w:trHeight w:val="593"/>
        </w:trPr>
        <w:tc>
          <w:tcPr>
            <w:tcW w:w="3955" w:type="dxa"/>
            <w:shd w:val="clear" w:color="auto" w:fill="F2F2F2" w:themeFill="background1" w:themeFillShade="F2"/>
          </w:tcPr>
          <w:p w14:paraId="15A8F098" w14:textId="77777777" w:rsidR="006B7644" w:rsidRPr="004E4205" w:rsidRDefault="006B7644" w:rsidP="00196264">
            <w:r>
              <w:t>Quality Criteria</w:t>
            </w:r>
          </w:p>
        </w:tc>
        <w:tc>
          <w:tcPr>
            <w:tcW w:w="4775" w:type="dxa"/>
            <w:shd w:val="clear" w:color="auto" w:fill="F2F2F2" w:themeFill="background1" w:themeFillShade="F2"/>
          </w:tcPr>
          <w:p w14:paraId="0D22AD78" w14:textId="77777777" w:rsidR="006B7644" w:rsidRPr="007418E1" w:rsidRDefault="006B7644" w:rsidP="00196264">
            <w:pPr>
              <w:rPr>
                <w:noProof/>
              </w:rPr>
            </w:pPr>
            <w:r w:rsidRPr="004E4205">
              <w:t>Response</w:t>
            </w:r>
            <w:r>
              <w:t xml:space="preserve"> (</w:t>
            </w:r>
            <w:r w:rsidRPr="004E4205">
              <w:t>Yes or No</w:t>
            </w:r>
            <w:r>
              <w:t>)</w:t>
            </w:r>
          </w:p>
        </w:tc>
      </w:tr>
      <w:tr w:rsidR="006B7644" w:rsidRPr="004E4205" w14:paraId="20CE68AD" w14:textId="77777777" w:rsidTr="00196264">
        <w:trPr>
          <w:trHeight w:val="593"/>
        </w:trPr>
        <w:tc>
          <w:tcPr>
            <w:tcW w:w="3955" w:type="dxa"/>
          </w:tcPr>
          <w:p w14:paraId="030D4A97" w14:textId="77777777" w:rsidR="006B7644" w:rsidRPr="004E4205" w:rsidRDefault="006B7644" w:rsidP="00196264">
            <w:r w:rsidRPr="004E4205">
              <w:t>W</w:t>
            </w:r>
            <w:r>
              <w:t>ere</w:t>
            </w:r>
            <w:r w:rsidRPr="004E4205">
              <w:t xml:space="preserve"> the study population </w:t>
            </w:r>
            <w:r>
              <w:t xml:space="preserve">and the context of the study </w:t>
            </w:r>
            <w:r w:rsidRPr="004E4205">
              <w:t>well described?</w:t>
            </w:r>
          </w:p>
        </w:tc>
        <w:tc>
          <w:tcPr>
            <w:tcW w:w="4775" w:type="dxa"/>
            <w:vAlign w:val="center"/>
          </w:tcPr>
          <w:p w14:paraId="2FF33895" w14:textId="77777777" w:rsidR="006B7644" w:rsidRPr="001847EC" w:rsidRDefault="006B7644" w:rsidP="00196264">
            <w:r>
              <w:t>Yes</w:t>
            </w:r>
          </w:p>
        </w:tc>
      </w:tr>
      <w:tr w:rsidR="006B7644" w:rsidRPr="004E4205" w14:paraId="132A1699" w14:textId="77777777" w:rsidTr="00196264">
        <w:tc>
          <w:tcPr>
            <w:tcW w:w="3955" w:type="dxa"/>
          </w:tcPr>
          <w:p w14:paraId="29927656" w14:textId="77777777" w:rsidR="006B7644" w:rsidRPr="004E4205" w:rsidRDefault="006B7644" w:rsidP="00196264">
            <w:r w:rsidRPr="004E4205">
              <w:t xml:space="preserve">Were the exposure variables valid </w:t>
            </w:r>
            <w:r>
              <w:t>implementations of the conditions that they were meant to represent</w:t>
            </w:r>
            <w:r w:rsidRPr="004E4205">
              <w:t>?</w:t>
            </w:r>
          </w:p>
        </w:tc>
        <w:tc>
          <w:tcPr>
            <w:tcW w:w="4775" w:type="dxa"/>
            <w:vAlign w:val="center"/>
          </w:tcPr>
          <w:p w14:paraId="72D291A3" w14:textId="77777777" w:rsidR="006B7644" w:rsidRPr="001847EC" w:rsidRDefault="006B7644" w:rsidP="00196264">
            <w:r>
              <w:t>Yes</w:t>
            </w:r>
          </w:p>
        </w:tc>
      </w:tr>
      <w:tr w:rsidR="006B7644" w:rsidRPr="004E4205" w14:paraId="6F2A053B" w14:textId="77777777" w:rsidTr="00196264">
        <w:tc>
          <w:tcPr>
            <w:tcW w:w="3955" w:type="dxa"/>
          </w:tcPr>
          <w:p w14:paraId="50B1B323" w14:textId="77777777" w:rsidR="006B7644" w:rsidRPr="004E4205" w:rsidRDefault="006B7644" w:rsidP="00196264">
            <w:r w:rsidRPr="004E4205">
              <w:t xml:space="preserve">Was the outcome variable </w:t>
            </w:r>
            <w:r>
              <w:t xml:space="preserve">both </w:t>
            </w:r>
            <w:r w:rsidRPr="004E4205">
              <w:t xml:space="preserve">a </w:t>
            </w:r>
            <w:r>
              <w:t>reliable and valid</w:t>
            </w:r>
            <w:r w:rsidRPr="004E4205">
              <w:t xml:space="preserve"> measure of the outcome of interest?</w:t>
            </w:r>
          </w:p>
        </w:tc>
        <w:tc>
          <w:tcPr>
            <w:tcW w:w="4775" w:type="dxa"/>
            <w:vAlign w:val="center"/>
          </w:tcPr>
          <w:p w14:paraId="4C323176" w14:textId="77777777" w:rsidR="006B7644" w:rsidRPr="001847EC" w:rsidRDefault="006B7644" w:rsidP="00196264">
            <w:r>
              <w:t>Yes</w:t>
            </w:r>
          </w:p>
          <w:p w14:paraId="3CA05D59" w14:textId="77777777" w:rsidR="006B7644" w:rsidRPr="008B2077" w:rsidRDefault="006B7644" w:rsidP="00196264"/>
        </w:tc>
      </w:tr>
    </w:tbl>
    <w:p w14:paraId="3A17A9D6" w14:textId="77777777" w:rsidR="006B7644" w:rsidRPr="00F4181E" w:rsidRDefault="006B7644" w:rsidP="006B7644"/>
    <w:p w14:paraId="38DB44E5" w14:textId="77777777" w:rsidR="006B7644" w:rsidRDefault="006B7644" w:rsidP="0080712B">
      <w:pPr>
        <w:pStyle w:val="AnnotatedBibHead2"/>
      </w:pPr>
      <w:r>
        <w:t>Study Features</w:t>
      </w:r>
    </w:p>
    <w:tbl>
      <w:tblPr>
        <w:tblStyle w:val="TableGrid"/>
        <w:tblW w:w="0" w:type="auto"/>
        <w:tblLook w:val="04A0" w:firstRow="1" w:lastRow="0" w:firstColumn="1" w:lastColumn="0" w:noHBand="0" w:noVBand="1"/>
      </w:tblPr>
      <w:tblGrid>
        <w:gridCol w:w="4045"/>
        <w:gridCol w:w="4680"/>
      </w:tblGrid>
      <w:tr w:rsidR="006B7644" w14:paraId="2DB856E1" w14:textId="77777777" w:rsidTr="00196264">
        <w:tc>
          <w:tcPr>
            <w:tcW w:w="4045" w:type="dxa"/>
            <w:tcBorders>
              <w:bottom w:val="single" w:sz="4" w:space="0" w:color="auto"/>
            </w:tcBorders>
            <w:shd w:val="clear" w:color="auto" w:fill="F2F2F2" w:themeFill="background1" w:themeFillShade="F2"/>
          </w:tcPr>
          <w:p w14:paraId="4EEEC9FA" w14:textId="77777777" w:rsidR="006B7644" w:rsidRDefault="006B7644" w:rsidP="00196264">
            <w:r>
              <w:t>Feature</w:t>
            </w:r>
          </w:p>
        </w:tc>
        <w:tc>
          <w:tcPr>
            <w:tcW w:w="4680" w:type="dxa"/>
            <w:tcBorders>
              <w:bottom w:val="single" w:sz="4" w:space="0" w:color="auto"/>
            </w:tcBorders>
            <w:shd w:val="clear" w:color="auto" w:fill="F2F2F2" w:themeFill="background1" w:themeFillShade="F2"/>
          </w:tcPr>
          <w:p w14:paraId="39C74BEB" w14:textId="77777777" w:rsidR="006B7644" w:rsidRDefault="006B7644" w:rsidP="00196264">
            <w:r>
              <w:t>Study Information</w:t>
            </w:r>
          </w:p>
        </w:tc>
      </w:tr>
      <w:tr w:rsidR="006B7644" w:rsidRPr="00115A7E" w14:paraId="037ADEB4"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13E9CDC8" w14:textId="77777777" w:rsidR="006B7644" w:rsidRPr="00B77049" w:rsidRDefault="006B7644" w:rsidP="00196264">
            <w:r w:rsidRPr="00B77049">
              <w:t>Experimental Design</w:t>
            </w:r>
          </w:p>
        </w:tc>
        <w:tc>
          <w:tcPr>
            <w:tcW w:w="4680" w:type="dxa"/>
            <w:tcBorders>
              <w:top w:val="single" w:sz="4" w:space="0" w:color="auto"/>
              <w:left w:val="nil"/>
              <w:bottom w:val="single" w:sz="4" w:space="0" w:color="auto"/>
              <w:right w:val="single" w:sz="4" w:space="0" w:color="auto"/>
            </w:tcBorders>
            <w:shd w:val="clear" w:color="auto" w:fill="auto"/>
            <w:vAlign w:val="bottom"/>
          </w:tcPr>
          <w:p w14:paraId="0B88358B" w14:textId="77777777" w:rsidR="006B7644" w:rsidRPr="00564C87" w:rsidRDefault="006B7644" w:rsidP="00196264">
            <w:pPr>
              <w:rPr>
                <w:highlight w:val="yellow"/>
                <w:lang w:val="es-MX"/>
              </w:rPr>
            </w:pPr>
            <w:r w:rsidRPr="00B56E0B">
              <w:rPr>
                <w:noProof/>
                <w:lang w:val="es-MX"/>
              </w:rPr>
              <w:t>O-X-O</w:t>
            </w:r>
          </w:p>
        </w:tc>
      </w:tr>
      <w:tr w:rsidR="006B7644" w14:paraId="62438B44" w14:textId="77777777" w:rsidTr="00196264">
        <w:tc>
          <w:tcPr>
            <w:tcW w:w="4045" w:type="dxa"/>
            <w:tcBorders>
              <w:top w:val="single" w:sz="4" w:space="0" w:color="auto"/>
              <w:bottom w:val="single" w:sz="4" w:space="0" w:color="auto"/>
            </w:tcBorders>
            <w:shd w:val="clear" w:color="auto" w:fill="auto"/>
            <w:vAlign w:val="bottom"/>
          </w:tcPr>
          <w:p w14:paraId="1BBE64A0" w14:textId="77777777" w:rsidR="006B7644" w:rsidRPr="00B77049" w:rsidRDefault="006B7644" w:rsidP="00196264">
            <w:r w:rsidRPr="00B77049">
              <w:t>Safety Focus</w:t>
            </w:r>
          </w:p>
        </w:tc>
        <w:tc>
          <w:tcPr>
            <w:tcW w:w="4680" w:type="dxa"/>
            <w:tcBorders>
              <w:top w:val="single" w:sz="4" w:space="0" w:color="auto"/>
              <w:left w:val="nil"/>
              <w:bottom w:val="single" w:sz="4" w:space="0" w:color="auto"/>
              <w:right w:val="single" w:sz="4" w:space="0" w:color="auto"/>
            </w:tcBorders>
            <w:shd w:val="clear" w:color="auto" w:fill="auto"/>
            <w:vAlign w:val="bottom"/>
          </w:tcPr>
          <w:p w14:paraId="722721AB" w14:textId="77777777" w:rsidR="006B7644" w:rsidRPr="00BB0FD3" w:rsidRDefault="006B7644" w:rsidP="00196264">
            <w:r>
              <w:rPr>
                <w:noProof/>
              </w:rPr>
              <w:t>Horizontal curve</w:t>
            </w:r>
          </w:p>
        </w:tc>
      </w:tr>
      <w:tr w:rsidR="006B7644" w14:paraId="65867922" w14:textId="77777777" w:rsidTr="00196264">
        <w:tc>
          <w:tcPr>
            <w:tcW w:w="4045" w:type="dxa"/>
            <w:tcBorders>
              <w:top w:val="single" w:sz="4" w:space="0" w:color="auto"/>
              <w:bottom w:val="single" w:sz="4" w:space="0" w:color="auto"/>
            </w:tcBorders>
            <w:shd w:val="clear" w:color="auto" w:fill="auto"/>
            <w:vAlign w:val="bottom"/>
          </w:tcPr>
          <w:p w14:paraId="54428A24" w14:textId="77777777" w:rsidR="006B7644" w:rsidRPr="00B77049" w:rsidRDefault="006B7644" w:rsidP="00196264">
            <w:r w:rsidRPr="00B77049">
              <w:t>Graphic of DSFS available</w:t>
            </w:r>
          </w:p>
        </w:tc>
        <w:tc>
          <w:tcPr>
            <w:tcW w:w="4680" w:type="dxa"/>
            <w:tcBorders>
              <w:top w:val="single" w:sz="4" w:space="0" w:color="auto"/>
              <w:left w:val="nil"/>
              <w:bottom w:val="single" w:sz="4" w:space="0" w:color="auto"/>
              <w:right w:val="single" w:sz="4" w:space="0" w:color="auto"/>
            </w:tcBorders>
            <w:shd w:val="clear" w:color="auto" w:fill="auto"/>
            <w:vAlign w:val="bottom"/>
          </w:tcPr>
          <w:p w14:paraId="17BA6A23" w14:textId="77777777" w:rsidR="006B7644" w:rsidRPr="00BB0FD3" w:rsidRDefault="006B7644" w:rsidP="00196264">
            <w:r>
              <w:rPr>
                <w:noProof/>
              </w:rPr>
              <w:t>Yes</w:t>
            </w:r>
          </w:p>
        </w:tc>
      </w:tr>
      <w:tr w:rsidR="006B7644" w14:paraId="46A37604" w14:textId="77777777" w:rsidTr="00196264">
        <w:tc>
          <w:tcPr>
            <w:tcW w:w="4045" w:type="dxa"/>
            <w:tcBorders>
              <w:top w:val="single" w:sz="4" w:space="0" w:color="auto"/>
              <w:bottom w:val="single" w:sz="4" w:space="0" w:color="auto"/>
            </w:tcBorders>
            <w:shd w:val="clear" w:color="auto" w:fill="auto"/>
            <w:vAlign w:val="bottom"/>
          </w:tcPr>
          <w:p w14:paraId="72E204EF" w14:textId="77777777" w:rsidR="006B7644" w:rsidRPr="00B77049" w:rsidRDefault="006B7644" w:rsidP="00196264">
            <w:r w:rsidRPr="00B77049">
              <w:t>Graphic of Layout available</w:t>
            </w:r>
          </w:p>
        </w:tc>
        <w:tc>
          <w:tcPr>
            <w:tcW w:w="4680" w:type="dxa"/>
            <w:tcBorders>
              <w:top w:val="single" w:sz="4" w:space="0" w:color="auto"/>
              <w:left w:val="nil"/>
              <w:bottom w:val="single" w:sz="4" w:space="0" w:color="auto"/>
              <w:right w:val="single" w:sz="4" w:space="0" w:color="auto"/>
            </w:tcBorders>
            <w:shd w:val="clear" w:color="auto" w:fill="auto"/>
            <w:vAlign w:val="bottom"/>
          </w:tcPr>
          <w:p w14:paraId="63E44121" w14:textId="77777777" w:rsidR="006B7644" w:rsidRPr="00BB0FD3" w:rsidRDefault="006B7644" w:rsidP="00196264">
            <w:r>
              <w:rPr>
                <w:noProof/>
              </w:rPr>
              <w:t>Yes</w:t>
            </w:r>
          </w:p>
        </w:tc>
      </w:tr>
      <w:tr w:rsidR="006B7644" w14:paraId="7C770B6D" w14:textId="77777777" w:rsidTr="00196264">
        <w:tc>
          <w:tcPr>
            <w:tcW w:w="4045" w:type="dxa"/>
            <w:tcBorders>
              <w:top w:val="single" w:sz="4" w:space="0" w:color="auto"/>
              <w:bottom w:val="single" w:sz="4" w:space="0" w:color="auto"/>
            </w:tcBorders>
            <w:shd w:val="clear" w:color="auto" w:fill="auto"/>
            <w:vAlign w:val="bottom"/>
          </w:tcPr>
          <w:p w14:paraId="07F347EE" w14:textId="77777777" w:rsidR="006B7644" w:rsidRPr="00B77049" w:rsidRDefault="006B7644" w:rsidP="00196264">
            <w:r w:rsidRPr="00B77049">
              <w:t>Study restricted to free flow level of service</w:t>
            </w:r>
          </w:p>
        </w:tc>
        <w:tc>
          <w:tcPr>
            <w:tcW w:w="4680" w:type="dxa"/>
            <w:tcBorders>
              <w:top w:val="single" w:sz="4" w:space="0" w:color="auto"/>
              <w:left w:val="nil"/>
              <w:bottom w:val="single" w:sz="4" w:space="0" w:color="auto"/>
              <w:right w:val="single" w:sz="4" w:space="0" w:color="auto"/>
            </w:tcBorders>
            <w:shd w:val="clear" w:color="auto" w:fill="auto"/>
            <w:vAlign w:val="bottom"/>
          </w:tcPr>
          <w:p w14:paraId="1B1B2C16" w14:textId="77777777" w:rsidR="006B7644" w:rsidRPr="00BB0FD3" w:rsidRDefault="006B7644" w:rsidP="00196264">
            <w:r>
              <w:rPr>
                <w:noProof/>
              </w:rPr>
              <w:t>Yes</w:t>
            </w:r>
          </w:p>
        </w:tc>
      </w:tr>
      <w:tr w:rsidR="006B7644" w14:paraId="5B5F8014" w14:textId="77777777" w:rsidTr="00196264">
        <w:tc>
          <w:tcPr>
            <w:tcW w:w="4045" w:type="dxa"/>
            <w:tcBorders>
              <w:top w:val="single" w:sz="4" w:space="0" w:color="auto"/>
              <w:bottom w:val="single" w:sz="4" w:space="0" w:color="auto"/>
            </w:tcBorders>
            <w:shd w:val="clear" w:color="auto" w:fill="auto"/>
            <w:vAlign w:val="bottom"/>
          </w:tcPr>
          <w:p w14:paraId="7DFE40B7" w14:textId="77777777" w:rsidR="006B7644" w:rsidRPr="00B77049" w:rsidRDefault="006B7644" w:rsidP="00196264">
            <w:r w:rsidRPr="00B77049">
              <w:t>Classes of vehicles included</w:t>
            </w:r>
          </w:p>
        </w:tc>
        <w:tc>
          <w:tcPr>
            <w:tcW w:w="4680" w:type="dxa"/>
            <w:tcBorders>
              <w:top w:val="single" w:sz="4" w:space="0" w:color="auto"/>
              <w:left w:val="nil"/>
              <w:bottom w:val="single" w:sz="4" w:space="0" w:color="auto"/>
              <w:right w:val="single" w:sz="4" w:space="0" w:color="auto"/>
            </w:tcBorders>
            <w:shd w:val="clear" w:color="auto" w:fill="auto"/>
            <w:vAlign w:val="bottom"/>
          </w:tcPr>
          <w:p w14:paraId="1E05B0E2" w14:textId="77777777" w:rsidR="006B7644" w:rsidRPr="00BB0FD3" w:rsidRDefault="006B7644" w:rsidP="00196264">
            <w:r>
              <w:rPr>
                <w:noProof/>
              </w:rPr>
              <w:t>NS</w:t>
            </w:r>
          </w:p>
        </w:tc>
      </w:tr>
      <w:tr w:rsidR="006B7644" w14:paraId="374C1F83" w14:textId="77777777" w:rsidTr="00196264">
        <w:tc>
          <w:tcPr>
            <w:tcW w:w="4045" w:type="dxa"/>
            <w:tcBorders>
              <w:top w:val="single" w:sz="4" w:space="0" w:color="auto"/>
              <w:bottom w:val="single" w:sz="4" w:space="0" w:color="auto"/>
            </w:tcBorders>
            <w:shd w:val="clear" w:color="auto" w:fill="auto"/>
            <w:vAlign w:val="bottom"/>
          </w:tcPr>
          <w:p w14:paraId="79C15F05" w14:textId="77777777" w:rsidR="006B7644" w:rsidRPr="00B77049" w:rsidRDefault="006B7644" w:rsidP="00196264">
            <w:r w:rsidRPr="00B77049">
              <w:t>Hypothesis 1 (H1) level</w:t>
            </w:r>
          </w:p>
        </w:tc>
        <w:tc>
          <w:tcPr>
            <w:tcW w:w="4680" w:type="dxa"/>
            <w:tcBorders>
              <w:top w:val="single" w:sz="4" w:space="0" w:color="auto"/>
              <w:left w:val="nil"/>
              <w:bottom w:val="single" w:sz="4" w:space="0" w:color="auto"/>
              <w:right w:val="single" w:sz="4" w:space="0" w:color="auto"/>
            </w:tcBorders>
            <w:shd w:val="clear" w:color="auto" w:fill="auto"/>
            <w:vAlign w:val="bottom"/>
          </w:tcPr>
          <w:p w14:paraId="0A674844" w14:textId="77777777" w:rsidR="006B7644" w:rsidRPr="00BB0FD3" w:rsidRDefault="006B7644" w:rsidP="00196264">
            <w:r>
              <w:rPr>
                <w:noProof/>
              </w:rPr>
              <w:t>B</w:t>
            </w:r>
          </w:p>
        </w:tc>
      </w:tr>
      <w:tr w:rsidR="006B7644" w14:paraId="59003CE3" w14:textId="77777777" w:rsidTr="00196264">
        <w:tc>
          <w:tcPr>
            <w:tcW w:w="4045" w:type="dxa"/>
            <w:tcBorders>
              <w:top w:val="single" w:sz="4" w:space="0" w:color="auto"/>
              <w:bottom w:val="single" w:sz="4" w:space="0" w:color="auto"/>
            </w:tcBorders>
            <w:shd w:val="clear" w:color="auto" w:fill="auto"/>
            <w:vAlign w:val="bottom"/>
          </w:tcPr>
          <w:p w14:paraId="7E61B103" w14:textId="77777777" w:rsidR="006B7644" w:rsidRPr="00B77049" w:rsidRDefault="006B7644" w:rsidP="00196264">
            <w:r w:rsidRPr="00B77049">
              <w:t>Hypothesis 2 (H2) level</w:t>
            </w:r>
          </w:p>
        </w:tc>
        <w:tc>
          <w:tcPr>
            <w:tcW w:w="4680" w:type="dxa"/>
            <w:tcBorders>
              <w:top w:val="single" w:sz="4" w:space="0" w:color="auto"/>
              <w:left w:val="nil"/>
              <w:bottom w:val="single" w:sz="4" w:space="0" w:color="auto"/>
              <w:right w:val="single" w:sz="4" w:space="0" w:color="auto"/>
            </w:tcBorders>
            <w:shd w:val="clear" w:color="auto" w:fill="auto"/>
            <w:vAlign w:val="bottom"/>
          </w:tcPr>
          <w:p w14:paraId="04D0CAC9" w14:textId="77777777" w:rsidR="006B7644" w:rsidRPr="00BB0FD3" w:rsidRDefault="006B7644" w:rsidP="00196264">
            <w:r>
              <w:rPr>
                <w:noProof/>
              </w:rPr>
              <w:t>B</w:t>
            </w:r>
          </w:p>
        </w:tc>
      </w:tr>
      <w:tr w:rsidR="006B7644" w14:paraId="664190DD" w14:textId="77777777" w:rsidTr="00196264">
        <w:tc>
          <w:tcPr>
            <w:tcW w:w="4045" w:type="dxa"/>
            <w:tcBorders>
              <w:top w:val="single" w:sz="4" w:space="0" w:color="auto"/>
              <w:bottom w:val="single" w:sz="4" w:space="0" w:color="auto"/>
            </w:tcBorders>
            <w:shd w:val="clear" w:color="auto" w:fill="auto"/>
            <w:vAlign w:val="bottom"/>
          </w:tcPr>
          <w:p w14:paraId="792CAF52" w14:textId="77777777" w:rsidR="006B7644" w:rsidRPr="00B77049" w:rsidRDefault="006B7644" w:rsidP="00196264">
            <w:r w:rsidRPr="00B77049">
              <w:t>Hypothesis 3 (H3) level</w:t>
            </w:r>
          </w:p>
        </w:tc>
        <w:tc>
          <w:tcPr>
            <w:tcW w:w="4680" w:type="dxa"/>
            <w:tcBorders>
              <w:top w:val="single" w:sz="4" w:space="0" w:color="auto"/>
              <w:left w:val="nil"/>
              <w:bottom w:val="single" w:sz="4" w:space="0" w:color="auto"/>
              <w:right w:val="single" w:sz="4" w:space="0" w:color="auto"/>
            </w:tcBorders>
            <w:shd w:val="clear" w:color="auto" w:fill="auto"/>
            <w:vAlign w:val="bottom"/>
          </w:tcPr>
          <w:p w14:paraId="424EDB58" w14:textId="77777777" w:rsidR="006B7644" w:rsidRPr="00BB0FD3" w:rsidRDefault="006B7644" w:rsidP="00196264">
            <w:r>
              <w:rPr>
                <w:noProof/>
              </w:rPr>
              <w:t>NA</w:t>
            </w:r>
          </w:p>
        </w:tc>
      </w:tr>
      <w:tr w:rsidR="006B7644" w:rsidRPr="00DD7F1A" w14:paraId="5DDABA39"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7C5F5C94" w14:textId="77777777" w:rsidR="006B7644" w:rsidRPr="00B77049" w:rsidRDefault="006B7644" w:rsidP="00196264">
            <w:r w:rsidRPr="00B77049">
              <w:t>H1: Mean speed</w:t>
            </w:r>
          </w:p>
        </w:tc>
        <w:tc>
          <w:tcPr>
            <w:tcW w:w="4680" w:type="dxa"/>
            <w:tcBorders>
              <w:top w:val="single" w:sz="4" w:space="0" w:color="auto"/>
              <w:left w:val="nil"/>
              <w:bottom w:val="single" w:sz="4" w:space="0" w:color="auto"/>
              <w:right w:val="single" w:sz="4" w:space="0" w:color="auto"/>
            </w:tcBorders>
            <w:shd w:val="clear" w:color="auto" w:fill="auto"/>
            <w:vAlign w:val="bottom"/>
          </w:tcPr>
          <w:p w14:paraId="716F81FD" w14:textId="77777777" w:rsidR="006B7644" w:rsidRPr="00BB0FD3" w:rsidRDefault="006B7644" w:rsidP="00196264">
            <w:r>
              <w:rPr>
                <w:noProof/>
              </w:rPr>
              <w:t>Significant reduction recorded</w:t>
            </w:r>
          </w:p>
        </w:tc>
      </w:tr>
      <w:tr w:rsidR="006B7644" w:rsidRPr="00DD7F1A" w14:paraId="46E94E2E" w14:textId="77777777" w:rsidTr="00196264">
        <w:tc>
          <w:tcPr>
            <w:tcW w:w="4045" w:type="dxa"/>
            <w:tcBorders>
              <w:top w:val="single" w:sz="4" w:space="0" w:color="auto"/>
              <w:bottom w:val="single" w:sz="4" w:space="0" w:color="auto"/>
            </w:tcBorders>
            <w:shd w:val="clear" w:color="auto" w:fill="auto"/>
            <w:vAlign w:val="bottom"/>
          </w:tcPr>
          <w:p w14:paraId="2B270B87" w14:textId="77777777" w:rsidR="006B7644" w:rsidRPr="00B77049" w:rsidRDefault="006B7644" w:rsidP="00196264">
            <w:r w:rsidRPr="00B77049">
              <w:t>H1: 85th percentile speed</w:t>
            </w:r>
          </w:p>
        </w:tc>
        <w:tc>
          <w:tcPr>
            <w:tcW w:w="4680" w:type="dxa"/>
            <w:tcBorders>
              <w:top w:val="single" w:sz="4" w:space="0" w:color="auto"/>
              <w:left w:val="nil"/>
              <w:bottom w:val="single" w:sz="4" w:space="0" w:color="auto"/>
              <w:right w:val="single" w:sz="4" w:space="0" w:color="auto"/>
            </w:tcBorders>
            <w:shd w:val="clear" w:color="auto" w:fill="auto"/>
            <w:vAlign w:val="bottom"/>
          </w:tcPr>
          <w:p w14:paraId="13F20653" w14:textId="77777777" w:rsidR="006B7644" w:rsidRPr="00BB0FD3" w:rsidRDefault="006B7644" w:rsidP="00196264">
            <w:r>
              <w:rPr>
                <w:noProof/>
              </w:rPr>
              <w:t>Nothing reported</w:t>
            </w:r>
          </w:p>
        </w:tc>
      </w:tr>
      <w:tr w:rsidR="006B7644" w:rsidRPr="00DD7F1A" w14:paraId="3C7E327E" w14:textId="77777777" w:rsidTr="00196264">
        <w:tc>
          <w:tcPr>
            <w:tcW w:w="4045" w:type="dxa"/>
            <w:tcBorders>
              <w:top w:val="single" w:sz="4" w:space="0" w:color="auto"/>
              <w:bottom w:val="single" w:sz="4" w:space="0" w:color="auto"/>
            </w:tcBorders>
            <w:shd w:val="clear" w:color="auto" w:fill="auto"/>
            <w:vAlign w:val="bottom"/>
          </w:tcPr>
          <w:p w14:paraId="7F69251B" w14:textId="77777777" w:rsidR="006B7644" w:rsidRPr="00B77049" w:rsidRDefault="006B7644" w:rsidP="00196264">
            <w:r w:rsidRPr="00B77049">
              <w:t>H1: Percentage of drivers over speed limit</w:t>
            </w:r>
          </w:p>
        </w:tc>
        <w:tc>
          <w:tcPr>
            <w:tcW w:w="4680" w:type="dxa"/>
            <w:tcBorders>
              <w:top w:val="single" w:sz="4" w:space="0" w:color="auto"/>
              <w:left w:val="nil"/>
              <w:bottom w:val="single" w:sz="4" w:space="0" w:color="auto"/>
              <w:right w:val="single" w:sz="4" w:space="0" w:color="auto"/>
            </w:tcBorders>
            <w:shd w:val="clear" w:color="auto" w:fill="auto"/>
            <w:vAlign w:val="bottom"/>
          </w:tcPr>
          <w:p w14:paraId="7FC17A4F" w14:textId="77777777" w:rsidR="006B7644" w:rsidRPr="00BB0FD3" w:rsidRDefault="006B7644" w:rsidP="00196264">
            <w:r>
              <w:rPr>
                <w:noProof/>
              </w:rPr>
              <w:t>Nothing reported</w:t>
            </w:r>
          </w:p>
        </w:tc>
      </w:tr>
      <w:tr w:rsidR="006B7644" w:rsidRPr="00DD7F1A" w14:paraId="336C03F5" w14:textId="77777777" w:rsidTr="00196264">
        <w:tc>
          <w:tcPr>
            <w:tcW w:w="4045" w:type="dxa"/>
            <w:tcBorders>
              <w:top w:val="single" w:sz="4" w:space="0" w:color="auto"/>
              <w:bottom w:val="single" w:sz="4" w:space="0" w:color="auto"/>
            </w:tcBorders>
            <w:shd w:val="clear" w:color="auto" w:fill="auto"/>
            <w:vAlign w:val="bottom"/>
          </w:tcPr>
          <w:p w14:paraId="5063E71C" w14:textId="77777777" w:rsidR="006B7644" w:rsidRPr="00B77049" w:rsidRDefault="006B7644" w:rsidP="00196264">
            <w:r w:rsidRPr="00B77049">
              <w:t>H1: Distribution of speed</w:t>
            </w:r>
          </w:p>
        </w:tc>
        <w:tc>
          <w:tcPr>
            <w:tcW w:w="4680" w:type="dxa"/>
            <w:tcBorders>
              <w:top w:val="single" w:sz="4" w:space="0" w:color="auto"/>
              <w:left w:val="nil"/>
              <w:bottom w:val="single" w:sz="4" w:space="0" w:color="auto"/>
              <w:right w:val="single" w:sz="4" w:space="0" w:color="auto"/>
            </w:tcBorders>
            <w:shd w:val="clear" w:color="auto" w:fill="auto"/>
            <w:vAlign w:val="bottom"/>
          </w:tcPr>
          <w:p w14:paraId="23A6071F" w14:textId="77777777" w:rsidR="006B7644" w:rsidRPr="00BB0FD3" w:rsidRDefault="006B7644" w:rsidP="00196264">
            <w:r>
              <w:rPr>
                <w:noProof/>
              </w:rPr>
              <w:t>Significant reduction recorded</w:t>
            </w:r>
          </w:p>
        </w:tc>
      </w:tr>
      <w:tr w:rsidR="006B7644" w:rsidRPr="00DD7F1A" w14:paraId="3C2A0D7B"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51E0A3B9" w14:textId="77777777" w:rsidR="006B7644" w:rsidRPr="00B77049" w:rsidRDefault="006B7644" w:rsidP="00196264">
            <w:r w:rsidRPr="00B77049">
              <w:t>H2: Mean speed</w:t>
            </w:r>
          </w:p>
        </w:tc>
        <w:tc>
          <w:tcPr>
            <w:tcW w:w="4680" w:type="dxa"/>
            <w:tcBorders>
              <w:top w:val="single" w:sz="4" w:space="0" w:color="auto"/>
              <w:left w:val="nil"/>
              <w:bottom w:val="single" w:sz="4" w:space="0" w:color="auto"/>
              <w:right w:val="single" w:sz="4" w:space="0" w:color="auto"/>
            </w:tcBorders>
            <w:shd w:val="clear" w:color="auto" w:fill="auto"/>
            <w:vAlign w:val="bottom"/>
          </w:tcPr>
          <w:p w14:paraId="31F5C241" w14:textId="77777777" w:rsidR="006B7644" w:rsidRPr="00BB0FD3" w:rsidRDefault="006B7644" w:rsidP="00196264">
            <w:r>
              <w:rPr>
                <w:noProof/>
              </w:rPr>
              <w:t>Significant reduction recorded</w:t>
            </w:r>
          </w:p>
        </w:tc>
      </w:tr>
      <w:tr w:rsidR="006B7644" w:rsidRPr="00DD7F1A" w14:paraId="04719820" w14:textId="77777777" w:rsidTr="00196264">
        <w:tc>
          <w:tcPr>
            <w:tcW w:w="4045" w:type="dxa"/>
            <w:tcBorders>
              <w:top w:val="single" w:sz="4" w:space="0" w:color="auto"/>
              <w:bottom w:val="single" w:sz="4" w:space="0" w:color="auto"/>
            </w:tcBorders>
            <w:shd w:val="clear" w:color="auto" w:fill="auto"/>
            <w:vAlign w:val="bottom"/>
          </w:tcPr>
          <w:p w14:paraId="345407AB" w14:textId="77777777" w:rsidR="006B7644" w:rsidRPr="00B77049" w:rsidRDefault="006B7644" w:rsidP="00196264">
            <w:r w:rsidRPr="00B77049">
              <w:t>H2: 85th percentile speed</w:t>
            </w:r>
          </w:p>
        </w:tc>
        <w:tc>
          <w:tcPr>
            <w:tcW w:w="4680" w:type="dxa"/>
            <w:tcBorders>
              <w:top w:val="single" w:sz="4" w:space="0" w:color="auto"/>
              <w:left w:val="nil"/>
              <w:bottom w:val="single" w:sz="4" w:space="0" w:color="auto"/>
              <w:right w:val="single" w:sz="4" w:space="0" w:color="auto"/>
            </w:tcBorders>
            <w:shd w:val="clear" w:color="auto" w:fill="auto"/>
            <w:vAlign w:val="bottom"/>
          </w:tcPr>
          <w:p w14:paraId="16B6F8C0" w14:textId="77777777" w:rsidR="006B7644" w:rsidRPr="00BB0FD3" w:rsidRDefault="006B7644" w:rsidP="00196264">
            <w:r>
              <w:rPr>
                <w:noProof/>
              </w:rPr>
              <w:t>Nothing reported</w:t>
            </w:r>
          </w:p>
        </w:tc>
      </w:tr>
      <w:tr w:rsidR="006B7644" w:rsidRPr="00DD7F1A" w14:paraId="40153463" w14:textId="77777777" w:rsidTr="00196264">
        <w:tc>
          <w:tcPr>
            <w:tcW w:w="4045" w:type="dxa"/>
            <w:tcBorders>
              <w:top w:val="single" w:sz="4" w:space="0" w:color="auto"/>
              <w:bottom w:val="single" w:sz="4" w:space="0" w:color="auto"/>
            </w:tcBorders>
            <w:shd w:val="clear" w:color="auto" w:fill="auto"/>
            <w:vAlign w:val="bottom"/>
          </w:tcPr>
          <w:p w14:paraId="14E5A3D9" w14:textId="77777777" w:rsidR="006B7644" w:rsidRPr="00B77049" w:rsidRDefault="006B7644" w:rsidP="00196264">
            <w:r w:rsidRPr="00B77049">
              <w:t>H2: Percentage of drivers over speed limit</w:t>
            </w:r>
          </w:p>
        </w:tc>
        <w:tc>
          <w:tcPr>
            <w:tcW w:w="4680" w:type="dxa"/>
            <w:tcBorders>
              <w:top w:val="single" w:sz="4" w:space="0" w:color="auto"/>
              <w:left w:val="nil"/>
              <w:bottom w:val="single" w:sz="4" w:space="0" w:color="auto"/>
              <w:right w:val="single" w:sz="4" w:space="0" w:color="auto"/>
            </w:tcBorders>
            <w:shd w:val="clear" w:color="auto" w:fill="auto"/>
            <w:vAlign w:val="bottom"/>
          </w:tcPr>
          <w:p w14:paraId="48CB735B" w14:textId="77777777" w:rsidR="006B7644" w:rsidRPr="00BB0FD3" w:rsidRDefault="006B7644" w:rsidP="00196264">
            <w:r>
              <w:rPr>
                <w:noProof/>
              </w:rPr>
              <w:t>Nothing reported</w:t>
            </w:r>
          </w:p>
        </w:tc>
      </w:tr>
      <w:tr w:rsidR="006B7644" w:rsidRPr="00DD7F1A" w14:paraId="4780651F" w14:textId="77777777" w:rsidTr="00196264">
        <w:tc>
          <w:tcPr>
            <w:tcW w:w="4045" w:type="dxa"/>
            <w:tcBorders>
              <w:top w:val="single" w:sz="4" w:space="0" w:color="auto"/>
              <w:bottom w:val="single" w:sz="4" w:space="0" w:color="auto"/>
            </w:tcBorders>
            <w:shd w:val="clear" w:color="auto" w:fill="auto"/>
            <w:vAlign w:val="bottom"/>
          </w:tcPr>
          <w:p w14:paraId="08879B00" w14:textId="77777777" w:rsidR="006B7644" w:rsidRPr="00B77049" w:rsidRDefault="006B7644" w:rsidP="00196264">
            <w:r w:rsidRPr="00B77049">
              <w:lastRenderedPageBreak/>
              <w:t>H2: Distribution of speed</w:t>
            </w:r>
          </w:p>
        </w:tc>
        <w:tc>
          <w:tcPr>
            <w:tcW w:w="4680" w:type="dxa"/>
            <w:tcBorders>
              <w:top w:val="single" w:sz="4" w:space="0" w:color="auto"/>
              <w:left w:val="nil"/>
              <w:bottom w:val="single" w:sz="4" w:space="0" w:color="auto"/>
              <w:right w:val="single" w:sz="4" w:space="0" w:color="auto"/>
            </w:tcBorders>
            <w:shd w:val="clear" w:color="auto" w:fill="auto"/>
            <w:vAlign w:val="bottom"/>
          </w:tcPr>
          <w:p w14:paraId="55520B17" w14:textId="77777777" w:rsidR="006B7644" w:rsidRPr="00BB0FD3" w:rsidRDefault="006B7644" w:rsidP="00196264">
            <w:r>
              <w:rPr>
                <w:noProof/>
              </w:rPr>
              <w:t>Significant reduction recorded</w:t>
            </w:r>
          </w:p>
        </w:tc>
      </w:tr>
      <w:tr w:rsidR="006B7644" w:rsidRPr="00DD7F1A" w14:paraId="3DC829BC" w14:textId="77777777" w:rsidTr="00196264">
        <w:tc>
          <w:tcPr>
            <w:tcW w:w="4045" w:type="dxa"/>
            <w:tcBorders>
              <w:top w:val="single" w:sz="4" w:space="0" w:color="auto"/>
              <w:bottom w:val="single" w:sz="4" w:space="0" w:color="auto"/>
            </w:tcBorders>
            <w:shd w:val="clear" w:color="auto" w:fill="auto"/>
            <w:vAlign w:val="bottom"/>
          </w:tcPr>
          <w:p w14:paraId="23B42217" w14:textId="77777777" w:rsidR="006B7644" w:rsidRPr="00B77049" w:rsidRDefault="006B7644" w:rsidP="00196264">
            <w:r w:rsidRPr="00B77049">
              <w:t>H3: Mean speed</w:t>
            </w:r>
          </w:p>
        </w:tc>
        <w:tc>
          <w:tcPr>
            <w:tcW w:w="4680" w:type="dxa"/>
            <w:tcBorders>
              <w:top w:val="single" w:sz="4" w:space="0" w:color="auto"/>
              <w:left w:val="nil"/>
              <w:bottom w:val="single" w:sz="4" w:space="0" w:color="auto"/>
              <w:right w:val="single" w:sz="4" w:space="0" w:color="auto"/>
            </w:tcBorders>
            <w:shd w:val="clear" w:color="auto" w:fill="auto"/>
            <w:vAlign w:val="bottom"/>
          </w:tcPr>
          <w:p w14:paraId="508C9F4D" w14:textId="77777777" w:rsidR="006B7644" w:rsidRPr="00BB0FD3" w:rsidRDefault="006B7644" w:rsidP="00196264">
            <w:r>
              <w:rPr>
                <w:noProof/>
              </w:rPr>
              <w:t>Nothing reported</w:t>
            </w:r>
          </w:p>
        </w:tc>
      </w:tr>
      <w:tr w:rsidR="006B7644" w:rsidRPr="00DD7F1A" w14:paraId="2778B593" w14:textId="77777777" w:rsidTr="00196264">
        <w:tc>
          <w:tcPr>
            <w:tcW w:w="4045" w:type="dxa"/>
            <w:tcBorders>
              <w:top w:val="single" w:sz="4" w:space="0" w:color="auto"/>
              <w:bottom w:val="single" w:sz="4" w:space="0" w:color="auto"/>
            </w:tcBorders>
            <w:shd w:val="clear" w:color="auto" w:fill="auto"/>
            <w:vAlign w:val="bottom"/>
          </w:tcPr>
          <w:p w14:paraId="42F5E631" w14:textId="77777777" w:rsidR="006B7644" w:rsidRPr="00B77049" w:rsidRDefault="006B7644" w:rsidP="00196264">
            <w:r w:rsidRPr="00B77049">
              <w:t>H3: 85th percentile speed</w:t>
            </w:r>
          </w:p>
        </w:tc>
        <w:tc>
          <w:tcPr>
            <w:tcW w:w="4680" w:type="dxa"/>
            <w:tcBorders>
              <w:top w:val="single" w:sz="4" w:space="0" w:color="auto"/>
              <w:left w:val="nil"/>
              <w:bottom w:val="single" w:sz="4" w:space="0" w:color="auto"/>
              <w:right w:val="single" w:sz="4" w:space="0" w:color="auto"/>
            </w:tcBorders>
            <w:shd w:val="clear" w:color="auto" w:fill="auto"/>
            <w:vAlign w:val="bottom"/>
          </w:tcPr>
          <w:p w14:paraId="6E8CB7EB" w14:textId="77777777" w:rsidR="006B7644" w:rsidRPr="00BB0FD3" w:rsidRDefault="006B7644" w:rsidP="00196264">
            <w:r>
              <w:rPr>
                <w:noProof/>
              </w:rPr>
              <w:t>Nothing reported</w:t>
            </w:r>
          </w:p>
        </w:tc>
      </w:tr>
      <w:tr w:rsidR="006B7644" w:rsidRPr="00DD7F1A" w14:paraId="6C678278" w14:textId="77777777" w:rsidTr="00196264">
        <w:tc>
          <w:tcPr>
            <w:tcW w:w="4045" w:type="dxa"/>
            <w:tcBorders>
              <w:top w:val="single" w:sz="4" w:space="0" w:color="auto"/>
              <w:bottom w:val="single" w:sz="4" w:space="0" w:color="auto"/>
            </w:tcBorders>
            <w:shd w:val="clear" w:color="auto" w:fill="auto"/>
            <w:vAlign w:val="bottom"/>
          </w:tcPr>
          <w:p w14:paraId="5CDA7DFA" w14:textId="77777777" w:rsidR="006B7644" w:rsidRPr="00B77049" w:rsidRDefault="006B7644" w:rsidP="00196264">
            <w:r w:rsidRPr="00B77049">
              <w:t>H3: Percentage of drivers over speed limit</w:t>
            </w:r>
          </w:p>
        </w:tc>
        <w:tc>
          <w:tcPr>
            <w:tcW w:w="4680" w:type="dxa"/>
            <w:tcBorders>
              <w:top w:val="single" w:sz="4" w:space="0" w:color="auto"/>
              <w:left w:val="nil"/>
              <w:bottom w:val="single" w:sz="4" w:space="0" w:color="auto"/>
              <w:right w:val="single" w:sz="4" w:space="0" w:color="auto"/>
            </w:tcBorders>
            <w:shd w:val="clear" w:color="auto" w:fill="auto"/>
            <w:vAlign w:val="bottom"/>
          </w:tcPr>
          <w:p w14:paraId="451FB4CA" w14:textId="77777777" w:rsidR="006B7644" w:rsidRPr="00BB0FD3" w:rsidRDefault="006B7644" w:rsidP="00196264">
            <w:r>
              <w:rPr>
                <w:noProof/>
              </w:rPr>
              <w:t>Nothing reported</w:t>
            </w:r>
          </w:p>
        </w:tc>
      </w:tr>
      <w:tr w:rsidR="006B7644" w:rsidRPr="00DD7F1A" w14:paraId="05B731B1" w14:textId="77777777" w:rsidTr="00196264">
        <w:tc>
          <w:tcPr>
            <w:tcW w:w="4045" w:type="dxa"/>
            <w:tcBorders>
              <w:top w:val="single" w:sz="4" w:space="0" w:color="auto"/>
              <w:bottom w:val="single" w:sz="4" w:space="0" w:color="auto"/>
            </w:tcBorders>
            <w:shd w:val="clear" w:color="auto" w:fill="auto"/>
            <w:vAlign w:val="bottom"/>
          </w:tcPr>
          <w:p w14:paraId="5A0534AC" w14:textId="77777777" w:rsidR="006B7644" w:rsidRPr="00B77049" w:rsidRDefault="006B7644" w:rsidP="00196264">
            <w:r w:rsidRPr="00B77049">
              <w:t>H3: Distribution of speed</w:t>
            </w:r>
          </w:p>
        </w:tc>
        <w:tc>
          <w:tcPr>
            <w:tcW w:w="4680" w:type="dxa"/>
            <w:tcBorders>
              <w:top w:val="single" w:sz="4" w:space="0" w:color="auto"/>
              <w:left w:val="nil"/>
              <w:bottom w:val="single" w:sz="4" w:space="0" w:color="auto"/>
              <w:right w:val="single" w:sz="4" w:space="0" w:color="auto"/>
            </w:tcBorders>
            <w:shd w:val="clear" w:color="auto" w:fill="auto"/>
            <w:vAlign w:val="bottom"/>
          </w:tcPr>
          <w:p w14:paraId="14C286B9" w14:textId="77777777" w:rsidR="006B7644" w:rsidRPr="00BB0FD3" w:rsidRDefault="006B7644" w:rsidP="00196264">
            <w:r>
              <w:rPr>
                <w:noProof/>
              </w:rPr>
              <w:t>Nothing reported</w:t>
            </w:r>
          </w:p>
        </w:tc>
      </w:tr>
      <w:tr w:rsidR="006B7644" w14:paraId="265AA745"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5FF9F58B" w14:textId="77777777" w:rsidR="006B7644" w:rsidRPr="00B77049" w:rsidRDefault="006B7644" w:rsidP="00196264">
            <w:r w:rsidRPr="00B77049">
              <w:t>DSFS displays speed</w:t>
            </w:r>
          </w:p>
        </w:tc>
        <w:tc>
          <w:tcPr>
            <w:tcW w:w="4680" w:type="dxa"/>
            <w:tcBorders>
              <w:top w:val="single" w:sz="4" w:space="0" w:color="auto"/>
              <w:left w:val="nil"/>
              <w:bottom w:val="single" w:sz="4" w:space="0" w:color="auto"/>
              <w:right w:val="single" w:sz="4" w:space="0" w:color="auto"/>
            </w:tcBorders>
            <w:shd w:val="clear" w:color="auto" w:fill="auto"/>
            <w:vAlign w:val="bottom"/>
          </w:tcPr>
          <w:p w14:paraId="134DAFB6" w14:textId="77777777" w:rsidR="006B7644" w:rsidRPr="00BB0FD3" w:rsidRDefault="006B7644" w:rsidP="00196264">
            <w:r>
              <w:rPr>
                <w:noProof/>
              </w:rPr>
              <w:t>No</w:t>
            </w:r>
          </w:p>
        </w:tc>
      </w:tr>
      <w:tr w:rsidR="006B7644" w14:paraId="6B3042D4" w14:textId="77777777" w:rsidTr="00196264">
        <w:tc>
          <w:tcPr>
            <w:tcW w:w="4045" w:type="dxa"/>
            <w:tcBorders>
              <w:top w:val="single" w:sz="4" w:space="0" w:color="auto"/>
              <w:bottom w:val="single" w:sz="4" w:space="0" w:color="auto"/>
            </w:tcBorders>
            <w:shd w:val="clear" w:color="auto" w:fill="auto"/>
            <w:vAlign w:val="bottom"/>
          </w:tcPr>
          <w:p w14:paraId="7ECFC6D9" w14:textId="77777777" w:rsidR="006B7644" w:rsidRPr="00B77049" w:rsidRDefault="006B7644" w:rsidP="00196264">
            <w:r w:rsidRPr="00B77049">
              <w:t>DSFS speed lighting</w:t>
            </w:r>
          </w:p>
        </w:tc>
        <w:tc>
          <w:tcPr>
            <w:tcW w:w="4680" w:type="dxa"/>
            <w:tcBorders>
              <w:top w:val="single" w:sz="4" w:space="0" w:color="auto"/>
              <w:left w:val="nil"/>
              <w:bottom w:val="single" w:sz="4" w:space="0" w:color="auto"/>
              <w:right w:val="single" w:sz="4" w:space="0" w:color="auto"/>
            </w:tcBorders>
            <w:shd w:val="clear" w:color="auto" w:fill="auto"/>
            <w:vAlign w:val="bottom"/>
          </w:tcPr>
          <w:p w14:paraId="040C694C" w14:textId="77777777" w:rsidR="006B7644" w:rsidRPr="00BB0FD3" w:rsidRDefault="006B7644" w:rsidP="00196264">
            <w:r>
              <w:rPr>
                <w:noProof/>
              </w:rPr>
              <w:t>Yes</w:t>
            </w:r>
          </w:p>
        </w:tc>
      </w:tr>
      <w:tr w:rsidR="006B7644" w14:paraId="5405CA47" w14:textId="77777777" w:rsidTr="00196264">
        <w:tc>
          <w:tcPr>
            <w:tcW w:w="4045" w:type="dxa"/>
            <w:tcBorders>
              <w:top w:val="single" w:sz="4" w:space="0" w:color="auto"/>
              <w:bottom w:val="single" w:sz="4" w:space="0" w:color="auto"/>
            </w:tcBorders>
            <w:shd w:val="clear" w:color="auto" w:fill="auto"/>
            <w:vAlign w:val="bottom"/>
          </w:tcPr>
          <w:p w14:paraId="35809E07" w14:textId="77777777" w:rsidR="006B7644" w:rsidRPr="00B77049" w:rsidRDefault="006B7644" w:rsidP="00196264">
            <w:r w:rsidRPr="00B77049">
              <w:t>DSFS flashes (speed or other)</w:t>
            </w:r>
          </w:p>
        </w:tc>
        <w:tc>
          <w:tcPr>
            <w:tcW w:w="4680" w:type="dxa"/>
            <w:tcBorders>
              <w:top w:val="single" w:sz="4" w:space="0" w:color="auto"/>
              <w:left w:val="nil"/>
              <w:bottom w:val="single" w:sz="4" w:space="0" w:color="auto"/>
              <w:right w:val="single" w:sz="4" w:space="0" w:color="auto"/>
            </w:tcBorders>
            <w:shd w:val="clear" w:color="auto" w:fill="auto"/>
            <w:vAlign w:val="bottom"/>
          </w:tcPr>
          <w:p w14:paraId="223B324F" w14:textId="77777777" w:rsidR="006B7644" w:rsidRPr="00BB0FD3" w:rsidRDefault="006B7644" w:rsidP="00196264">
            <w:r>
              <w:rPr>
                <w:noProof/>
              </w:rPr>
              <w:t>No</w:t>
            </w:r>
          </w:p>
        </w:tc>
      </w:tr>
      <w:tr w:rsidR="006B7644" w14:paraId="5914544B" w14:textId="77777777" w:rsidTr="00196264">
        <w:tc>
          <w:tcPr>
            <w:tcW w:w="4045" w:type="dxa"/>
            <w:tcBorders>
              <w:top w:val="single" w:sz="4" w:space="0" w:color="auto"/>
              <w:bottom w:val="single" w:sz="4" w:space="0" w:color="auto"/>
            </w:tcBorders>
            <w:shd w:val="clear" w:color="auto" w:fill="auto"/>
            <w:vAlign w:val="bottom"/>
          </w:tcPr>
          <w:p w14:paraId="7D2DEDDD" w14:textId="77777777" w:rsidR="006B7644" w:rsidRPr="00B77049" w:rsidRDefault="006B7644" w:rsidP="00196264">
            <w:r w:rsidRPr="00B77049">
              <w:t>Mobile DSFS units</w:t>
            </w:r>
          </w:p>
        </w:tc>
        <w:tc>
          <w:tcPr>
            <w:tcW w:w="4680" w:type="dxa"/>
            <w:tcBorders>
              <w:top w:val="single" w:sz="4" w:space="0" w:color="auto"/>
              <w:left w:val="nil"/>
              <w:bottom w:val="single" w:sz="4" w:space="0" w:color="auto"/>
              <w:right w:val="single" w:sz="4" w:space="0" w:color="auto"/>
            </w:tcBorders>
            <w:shd w:val="clear" w:color="auto" w:fill="auto"/>
            <w:vAlign w:val="bottom"/>
          </w:tcPr>
          <w:p w14:paraId="660B42F3" w14:textId="77777777" w:rsidR="006B7644" w:rsidRPr="00BB0FD3" w:rsidRDefault="006B7644" w:rsidP="00196264">
            <w:r>
              <w:rPr>
                <w:noProof/>
              </w:rPr>
              <w:t>No</w:t>
            </w:r>
          </w:p>
        </w:tc>
      </w:tr>
      <w:tr w:rsidR="006B7644" w14:paraId="4F109E47"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7BF2B049" w14:textId="77777777" w:rsidR="006B7644" w:rsidRPr="00B77049" w:rsidRDefault="006B7644" w:rsidP="00196264">
            <w:r w:rsidRPr="00B77049">
              <w:t>Roadway type</w:t>
            </w:r>
          </w:p>
        </w:tc>
        <w:tc>
          <w:tcPr>
            <w:tcW w:w="4680" w:type="dxa"/>
            <w:tcBorders>
              <w:top w:val="single" w:sz="4" w:space="0" w:color="auto"/>
              <w:left w:val="nil"/>
              <w:bottom w:val="single" w:sz="4" w:space="0" w:color="auto"/>
              <w:right w:val="single" w:sz="4" w:space="0" w:color="auto"/>
            </w:tcBorders>
            <w:shd w:val="clear" w:color="auto" w:fill="auto"/>
            <w:vAlign w:val="bottom"/>
          </w:tcPr>
          <w:p w14:paraId="2861E811" w14:textId="77777777" w:rsidR="006B7644" w:rsidRPr="00BB0FD3" w:rsidRDefault="006B7644" w:rsidP="00196264">
            <w:r>
              <w:rPr>
                <w:noProof/>
              </w:rPr>
              <w:t>Local</w:t>
            </w:r>
          </w:p>
        </w:tc>
      </w:tr>
      <w:tr w:rsidR="006B7644" w14:paraId="5225F719" w14:textId="77777777" w:rsidTr="00196264">
        <w:tc>
          <w:tcPr>
            <w:tcW w:w="4045" w:type="dxa"/>
            <w:tcBorders>
              <w:top w:val="single" w:sz="4" w:space="0" w:color="auto"/>
              <w:bottom w:val="single" w:sz="4" w:space="0" w:color="auto"/>
            </w:tcBorders>
            <w:shd w:val="clear" w:color="auto" w:fill="auto"/>
            <w:vAlign w:val="bottom"/>
          </w:tcPr>
          <w:p w14:paraId="4B94FC48" w14:textId="77777777" w:rsidR="006B7644" w:rsidRPr="00B77049" w:rsidRDefault="006B7644" w:rsidP="00196264">
            <w:r w:rsidRPr="00B77049">
              <w:t>Area type (location)</w:t>
            </w:r>
          </w:p>
        </w:tc>
        <w:tc>
          <w:tcPr>
            <w:tcW w:w="4680" w:type="dxa"/>
            <w:tcBorders>
              <w:top w:val="single" w:sz="4" w:space="0" w:color="auto"/>
              <w:left w:val="nil"/>
              <w:bottom w:val="single" w:sz="4" w:space="0" w:color="auto"/>
              <w:right w:val="single" w:sz="4" w:space="0" w:color="auto"/>
            </w:tcBorders>
            <w:shd w:val="clear" w:color="auto" w:fill="auto"/>
            <w:vAlign w:val="bottom"/>
          </w:tcPr>
          <w:p w14:paraId="2D9F44FA" w14:textId="77777777" w:rsidR="006B7644" w:rsidRPr="00BB0FD3" w:rsidRDefault="006B7644" w:rsidP="00196264">
            <w:r>
              <w:rPr>
                <w:noProof/>
              </w:rPr>
              <w:t>Suburban</w:t>
            </w:r>
          </w:p>
        </w:tc>
      </w:tr>
      <w:tr w:rsidR="006B7644" w14:paraId="12E5A634" w14:textId="77777777" w:rsidTr="00196264">
        <w:tc>
          <w:tcPr>
            <w:tcW w:w="4045" w:type="dxa"/>
            <w:tcBorders>
              <w:top w:val="single" w:sz="4" w:space="0" w:color="auto"/>
              <w:bottom w:val="single" w:sz="4" w:space="0" w:color="auto"/>
            </w:tcBorders>
            <w:shd w:val="clear" w:color="auto" w:fill="auto"/>
            <w:vAlign w:val="bottom"/>
          </w:tcPr>
          <w:p w14:paraId="1585507A" w14:textId="77777777" w:rsidR="006B7644" w:rsidRPr="00B77049" w:rsidRDefault="006B7644" w:rsidP="00196264">
            <w:r w:rsidRPr="00B77049">
              <w:t>Sidewalks present</w:t>
            </w:r>
          </w:p>
        </w:tc>
        <w:tc>
          <w:tcPr>
            <w:tcW w:w="4680" w:type="dxa"/>
            <w:tcBorders>
              <w:top w:val="single" w:sz="4" w:space="0" w:color="auto"/>
              <w:left w:val="nil"/>
              <w:bottom w:val="single" w:sz="4" w:space="0" w:color="auto"/>
              <w:right w:val="single" w:sz="4" w:space="0" w:color="auto"/>
            </w:tcBorders>
            <w:shd w:val="clear" w:color="auto" w:fill="auto"/>
            <w:vAlign w:val="bottom"/>
          </w:tcPr>
          <w:p w14:paraId="366D1C5B" w14:textId="77777777" w:rsidR="006B7644" w:rsidRPr="00BB0FD3" w:rsidRDefault="006B7644" w:rsidP="00196264">
            <w:r>
              <w:rPr>
                <w:noProof/>
              </w:rPr>
              <w:t>No</w:t>
            </w:r>
          </w:p>
        </w:tc>
      </w:tr>
      <w:tr w:rsidR="006B7644" w14:paraId="2773F0CB" w14:textId="77777777" w:rsidTr="00196264">
        <w:tc>
          <w:tcPr>
            <w:tcW w:w="4045" w:type="dxa"/>
            <w:tcBorders>
              <w:top w:val="single" w:sz="4" w:space="0" w:color="auto"/>
              <w:bottom w:val="single" w:sz="4" w:space="0" w:color="auto"/>
            </w:tcBorders>
            <w:shd w:val="clear" w:color="auto" w:fill="auto"/>
            <w:vAlign w:val="bottom"/>
          </w:tcPr>
          <w:p w14:paraId="0F25D5E3" w14:textId="77777777" w:rsidR="006B7644" w:rsidRPr="00B77049" w:rsidRDefault="006B7644" w:rsidP="00196264">
            <w:r w:rsidRPr="00B77049">
              <w:t>Posted speed</w:t>
            </w:r>
          </w:p>
        </w:tc>
        <w:tc>
          <w:tcPr>
            <w:tcW w:w="4680" w:type="dxa"/>
            <w:tcBorders>
              <w:top w:val="single" w:sz="4" w:space="0" w:color="auto"/>
              <w:left w:val="nil"/>
              <w:bottom w:val="single" w:sz="4" w:space="0" w:color="auto"/>
              <w:right w:val="single" w:sz="4" w:space="0" w:color="auto"/>
            </w:tcBorders>
            <w:shd w:val="clear" w:color="auto" w:fill="auto"/>
            <w:vAlign w:val="bottom"/>
          </w:tcPr>
          <w:p w14:paraId="398B1366" w14:textId="77777777" w:rsidR="006B7644" w:rsidRPr="00BB0FD3" w:rsidRDefault="006B7644" w:rsidP="00196264">
            <w:r>
              <w:rPr>
                <w:noProof/>
              </w:rPr>
              <w:t>30 mph</w:t>
            </w:r>
          </w:p>
        </w:tc>
      </w:tr>
      <w:tr w:rsidR="006B7644" w14:paraId="560E6125"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25E97330" w14:textId="77777777" w:rsidR="006B7644" w:rsidRPr="00B77049" w:rsidRDefault="006B7644" w:rsidP="00196264">
            <w:r w:rsidRPr="00B77049">
              <w:t>Sensor positions</w:t>
            </w:r>
          </w:p>
        </w:tc>
        <w:tc>
          <w:tcPr>
            <w:tcW w:w="4680" w:type="dxa"/>
            <w:tcBorders>
              <w:top w:val="single" w:sz="4" w:space="0" w:color="auto"/>
              <w:left w:val="nil"/>
              <w:bottom w:val="single" w:sz="4" w:space="0" w:color="auto"/>
              <w:right w:val="single" w:sz="4" w:space="0" w:color="auto"/>
            </w:tcBorders>
            <w:shd w:val="clear" w:color="auto" w:fill="auto"/>
            <w:vAlign w:val="bottom"/>
          </w:tcPr>
          <w:p w14:paraId="07F4D14E" w14:textId="77777777" w:rsidR="006B7644" w:rsidRPr="00BB0FD3" w:rsidRDefault="006B7644" w:rsidP="00196264">
            <w:r w:rsidRPr="00B56E0B">
              <w:rPr>
                <w:noProof/>
              </w:rPr>
              <w:t>Adjacent (328 ft)</w:t>
            </w:r>
          </w:p>
        </w:tc>
      </w:tr>
      <w:tr w:rsidR="006B7644" w14:paraId="5E039BDE" w14:textId="77777777" w:rsidTr="00196264">
        <w:tc>
          <w:tcPr>
            <w:tcW w:w="4045" w:type="dxa"/>
            <w:tcBorders>
              <w:top w:val="single" w:sz="4" w:space="0" w:color="auto"/>
              <w:bottom w:val="single" w:sz="4" w:space="0" w:color="auto"/>
            </w:tcBorders>
            <w:shd w:val="clear" w:color="auto" w:fill="auto"/>
            <w:vAlign w:val="bottom"/>
          </w:tcPr>
          <w:p w14:paraId="00B1B10C" w14:textId="77777777" w:rsidR="006B7644" w:rsidRPr="00B77049" w:rsidRDefault="006B7644" w:rsidP="00196264">
            <w:r w:rsidRPr="00B77049">
              <w:t>Number of sensors</w:t>
            </w:r>
          </w:p>
        </w:tc>
        <w:tc>
          <w:tcPr>
            <w:tcW w:w="4680" w:type="dxa"/>
            <w:tcBorders>
              <w:top w:val="single" w:sz="4" w:space="0" w:color="auto"/>
              <w:left w:val="nil"/>
              <w:bottom w:val="single" w:sz="4" w:space="0" w:color="auto"/>
              <w:right w:val="single" w:sz="4" w:space="0" w:color="auto"/>
            </w:tcBorders>
            <w:shd w:val="clear" w:color="auto" w:fill="auto"/>
            <w:vAlign w:val="bottom"/>
          </w:tcPr>
          <w:p w14:paraId="3BE1BC5A" w14:textId="77777777" w:rsidR="006B7644" w:rsidRPr="00BB0FD3" w:rsidRDefault="006B7644" w:rsidP="00196264">
            <w:r w:rsidRPr="00B56E0B">
              <w:rPr>
                <w:noProof/>
              </w:rPr>
              <w:t>0,1,0</w:t>
            </w:r>
          </w:p>
        </w:tc>
      </w:tr>
      <w:tr w:rsidR="006B7644" w14:paraId="28B2D781" w14:textId="77777777" w:rsidTr="00196264">
        <w:tc>
          <w:tcPr>
            <w:tcW w:w="4045" w:type="dxa"/>
            <w:tcBorders>
              <w:top w:val="single" w:sz="4" w:space="0" w:color="auto"/>
              <w:bottom w:val="single" w:sz="4" w:space="0" w:color="auto"/>
            </w:tcBorders>
            <w:shd w:val="clear" w:color="auto" w:fill="auto"/>
            <w:vAlign w:val="bottom"/>
          </w:tcPr>
          <w:p w14:paraId="4B7F6A6A" w14:textId="77777777" w:rsidR="006B7644" w:rsidRPr="00B77049" w:rsidRDefault="006B7644" w:rsidP="00196264">
            <w:r w:rsidRPr="00B77049">
              <w:t>Sensor types</w:t>
            </w:r>
          </w:p>
        </w:tc>
        <w:tc>
          <w:tcPr>
            <w:tcW w:w="4680" w:type="dxa"/>
            <w:tcBorders>
              <w:top w:val="single" w:sz="4" w:space="0" w:color="auto"/>
              <w:left w:val="nil"/>
              <w:bottom w:val="single" w:sz="4" w:space="0" w:color="auto"/>
              <w:right w:val="single" w:sz="4" w:space="0" w:color="auto"/>
            </w:tcBorders>
            <w:shd w:val="clear" w:color="auto" w:fill="auto"/>
            <w:vAlign w:val="bottom"/>
          </w:tcPr>
          <w:p w14:paraId="72224B62" w14:textId="77777777" w:rsidR="006B7644" w:rsidRPr="00BB0FD3" w:rsidRDefault="006B7644" w:rsidP="00196264">
            <w:r>
              <w:rPr>
                <w:noProof/>
              </w:rPr>
              <w:t>Radar</w:t>
            </w:r>
          </w:p>
        </w:tc>
      </w:tr>
      <w:tr w:rsidR="006B7644" w14:paraId="665166B6"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70022EBA" w14:textId="77777777" w:rsidR="006B7644" w:rsidRPr="00B77049" w:rsidRDefault="006B7644" w:rsidP="00196264">
            <w:r w:rsidRPr="00B77049">
              <w:t>Types of treatments</w:t>
            </w:r>
          </w:p>
        </w:tc>
        <w:tc>
          <w:tcPr>
            <w:tcW w:w="4680" w:type="dxa"/>
            <w:tcBorders>
              <w:top w:val="single" w:sz="4" w:space="0" w:color="auto"/>
              <w:left w:val="nil"/>
              <w:bottom w:val="single" w:sz="4" w:space="0" w:color="auto"/>
              <w:right w:val="single" w:sz="4" w:space="0" w:color="auto"/>
            </w:tcBorders>
            <w:shd w:val="clear" w:color="auto" w:fill="auto"/>
            <w:vAlign w:val="bottom"/>
          </w:tcPr>
          <w:p w14:paraId="1EC77E9F" w14:textId="77777777" w:rsidR="006B7644" w:rsidRPr="00BB0FD3" w:rsidRDefault="006B7644" w:rsidP="00196264">
            <w:r>
              <w:rPr>
                <w:noProof/>
              </w:rPr>
              <w:t>DSFS</w:t>
            </w:r>
          </w:p>
        </w:tc>
      </w:tr>
      <w:tr w:rsidR="006B7644" w14:paraId="40BCEABB" w14:textId="77777777" w:rsidTr="00196264">
        <w:tc>
          <w:tcPr>
            <w:tcW w:w="4045" w:type="dxa"/>
            <w:tcBorders>
              <w:top w:val="single" w:sz="4" w:space="0" w:color="auto"/>
              <w:bottom w:val="single" w:sz="4" w:space="0" w:color="auto"/>
            </w:tcBorders>
            <w:shd w:val="clear" w:color="auto" w:fill="auto"/>
            <w:vAlign w:val="bottom"/>
          </w:tcPr>
          <w:p w14:paraId="5BDE42DC" w14:textId="77777777" w:rsidR="006B7644" w:rsidRPr="00B77049" w:rsidRDefault="006B7644" w:rsidP="00196264">
            <w:r w:rsidRPr="00B77049">
              <w:t>Number of relevant sites</w:t>
            </w:r>
          </w:p>
        </w:tc>
        <w:tc>
          <w:tcPr>
            <w:tcW w:w="4680" w:type="dxa"/>
            <w:tcBorders>
              <w:top w:val="single" w:sz="4" w:space="0" w:color="auto"/>
              <w:left w:val="nil"/>
              <w:bottom w:val="single" w:sz="4" w:space="0" w:color="auto"/>
              <w:right w:val="single" w:sz="4" w:space="0" w:color="auto"/>
            </w:tcBorders>
            <w:shd w:val="clear" w:color="auto" w:fill="auto"/>
            <w:vAlign w:val="bottom"/>
          </w:tcPr>
          <w:p w14:paraId="78B7DD97" w14:textId="77777777" w:rsidR="006B7644" w:rsidRPr="00BB0FD3" w:rsidRDefault="006B7644" w:rsidP="00196264">
            <w:r>
              <w:rPr>
                <w:noProof/>
              </w:rPr>
              <w:t>1</w:t>
            </w:r>
          </w:p>
        </w:tc>
      </w:tr>
      <w:tr w:rsidR="006B7644" w14:paraId="6CC557B7" w14:textId="77777777" w:rsidTr="00196264">
        <w:tc>
          <w:tcPr>
            <w:tcW w:w="4045" w:type="dxa"/>
            <w:tcBorders>
              <w:top w:val="single" w:sz="4" w:space="0" w:color="auto"/>
              <w:bottom w:val="single" w:sz="4" w:space="0" w:color="auto"/>
            </w:tcBorders>
            <w:shd w:val="clear" w:color="auto" w:fill="auto"/>
            <w:vAlign w:val="bottom"/>
          </w:tcPr>
          <w:p w14:paraId="2A85F1F5" w14:textId="77777777" w:rsidR="006B7644" w:rsidRPr="00B77049" w:rsidRDefault="006B7644" w:rsidP="00196264">
            <w:r w:rsidRPr="00B77049">
              <w:t xml:space="preserve">Number of cases </w:t>
            </w:r>
          </w:p>
        </w:tc>
        <w:tc>
          <w:tcPr>
            <w:tcW w:w="4680" w:type="dxa"/>
            <w:tcBorders>
              <w:top w:val="single" w:sz="4" w:space="0" w:color="auto"/>
              <w:left w:val="nil"/>
              <w:bottom w:val="single" w:sz="4" w:space="0" w:color="auto"/>
              <w:right w:val="single" w:sz="4" w:space="0" w:color="auto"/>
            </w:tcBorders>
            <w:shd w:val="clear" w:color="auto" w:fill="auto"/>
            <w:vAlign w:val="bottom"/>
          </w:tcPr>
          <w:p w14:paraId="6FA01EAA" w14:textId="77777777" w:rsidR="006B7644" w:rsidRPr="00BB0FD3" w:rsidRDefault="006B7644" w:rsidP="00196264">
            <w:r>
              <w:rPr>
                <w:noProof/>
              </w:rPr>
              <w:t>1</w:t>
            </w:r>
          </w:p>
        </w:tc>
      </w:tr>
      <w:tr w:rsidR="006B7644" w14:paraId="4C411EDD"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69C30056" w14:textId="77777777" w:rsidR="006B7644" w:rsidRPr="006011BB" w:rsidRDefault="006B7644" w:rsidP="00196264">
            <w:r>
              <w:t>Duration</w:t>
            </w:r>
            <w:r w:rsidRPr="00B77049">
              <w:t xml:space="preserve"> </w:t>
            </w:r>
            <w:r>
              <w:t>of measurements before activation (“before” measurements)</w:t>
            </w:r>
          </w:p>
        </w:tc>
        <w:tc>
          <w:tcPr>
            <w:tcW w:w="4680" w:type="dxa"/>
            <w:tcBorders>
              <w:top w:val="single" w:sz="4" w:space="0" w:color="auto"/>
              <w:left w:val="nil"/>
              <w:bottom w:val="single" w:sz="4" w:space="0" w:color="auto"/>
              <w:right w:val="single" w:sz="4" w:space="0" w:color="auto"/>
            </w:tcBorders>
            <w:shd w:val="clear" w:color="auto" w:fill="auto"/>
            <w:vAlign w:val="bottom"/>
          </w:tcPr>
          <w:p w14:paraId="78F0E2FE" w14:textId="77777777" w:rsidR="006B7644" w:rsidRPr="00BB0FD3" w:rsidRDefault="006B7644" w:rsidP="00196264">
            <w:r>
              <w:rPr>
                <w:noProof/>
              </w:rPr>
              <w:t>5 hours</w:t>
            </w:r>
          </w:p>
        </w:tc>
      </w:tr>
      <w:tr w:rsidR="006B7644" w14:paraId="77FBD0B3" w14:textId="77777777" w:rsidTr="00196264">
        <w:tc>
          <w:tcPr>
            <w:tcW w:w="4045" w:type="dxa"/>
            <w:tcBorders>
              <w:top w:val="single" w:sz="4" w:space="0" w:color="auto"/>
              <w:bottom w:val="single" w:sz="4" w:space="0" w:color="auto"/>
            </w:tcBorders>
            <w:shd w:val="clear" w:color="auto" w:fill="auto"/>
            <w:vAlign w:val="bottom"/>
          </w:tcPr>
          <w:p w14:paraId="7949D009" w14:textId="77777777" w:rsidR="006B7644" w:rsidRPr="00B77049" w:rsidRDefault="006B7644" w:rsidP="00196264">
            <w:r>
              <w:t>Time interval between “before” measurements and activation</w:t>
            </w:r>
          </w:p>
        </w:tc>
        <w:tc>
          <w:tcPr>
            <w:tcW w:w="4680" w:type="dxa"/>
            <w:tcBorders>
              <w:top w:val="single" w:sz="4" w:space="0" w:color="auto"/>
              <w:left w:val="nil"/>
              <w:bottom w:val="single" w:sz="4" w:space="0" w:color="auto"/>
              <w:right w:val="single" w:sz="4" w:space="0" w:color="auto"/>
            </w:tcBorders>
            <w:shd w:val="clear" w:color="auto" w:fill="auto"/>
            <w:vAlign w:val="bottom"/>
          </w:tcPr>
          <w:p w14:paraId="1FBEDB9D" w14:textId="77777777" w:rsidR="006B7644" w:rsidRPr="00BB0FD3" w:rsidRDefault="006B7644" w:rsidP="00196264">
            <w:r>
              <w:rPr>
                <w:noProof/>
              </w:rPr>
              <w:t>NS</w:t>
            </w:r>
          </w:p>
        </w:tc>
      </w:tr>
      <w:tr w:rsidR="006B7644" w14:paraId="5B23565D"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12826BD9" w14:textId="77777777" w:rsidR="006B7644" w:rsidRPr="00B77049" w:rsidRDefault="006B7644" w:rsidP="00196264">
            <w:r>
              <w:t>Duration of activation</w:t>
            </w:r>
          </w:p>
        </w:tc>
        <w:tc>
          <w:tcPr>
            <w:tcW w:w="4680" w:type="dxa"/>
            <w:tcBorders>
              <w:top w:val="single" w:sz="4" w:space="0" w:color="auto"/>
              <w:left w:val="nil"/>
              <w:bottom w:val="single" w:sz="4" w:space="0" w:color="auto"/>
              <w:right w:val="single" w:sz="4" w:space="0" w:color="auto"/>
            </w:tcBorders>
            <w:shd w:val="clear" w:color="auto" w:fill="auto"/>
            <w:vAlign w:val="bottom"/>
          </w:tcPr>
          <w:p w14:paraId="30703162" w14:textId="77777777" w:rsidR="006B7644" w:rsidRPr="00BB0FD3" w:rsidRDefault="006B7644" w:rsidP="00196264">
            <w:r>
              <w:rPr>
                <w:noProof/>
              </w:rPr>
              <w:t>NS</w:t>
            </w:r>
          </w:p>
        </w:tc>
      </w:tr>
      <w:tr w:rsidR="006B7644" w14:paraId="413CE39B" w14:textId="77777777" w:rsidTr="00196264">
        <w:tc>
          <w:tcPr>
            <w:tcW w:w="4045" w:type="dxa"/>
            <w:tcBorders>
              <w:top w:val="single" w:sz="4" w:space="0" w:color="auto"/>
              <w:bottom w:val="single" w:sz="4" w:space="0" w:color="auto"/>
            </w:tcBorders>
            <w:shd w:val="clear" w:color="auto" w:fill="auto"/>
            <w:vAlign w:val="bottom"/>
          </w:tcPr>
          <w:p w14:paraId="75B51ED9" w14:textId="77777777" w:rsidR="006B7644" w:rsidRPr="00B77049" w:rsidRDefault="006B7644" w:rsidP="00196264">
            <w:r w:rsidRPr="00B77049">
              <w:t xml:space="preserve">Time of day when speed </w:t>
            </w:r>
            <w:r>
              <w:t xml:space="preserve">is </w:t>
            </w:r>
            <w:r w:rsidRPr="00B77049">
              <w:t xml:space="preserve">measured  </w:t>
            </w:r>
            <w:r>
              <w:t>(</w:t>
            </w:r>
            <w:r w:rsidRPr="00B77049">
              <w:t>AM/PM</w:t>
            </w:r>
            <w:r>
              <w:t>)</w:t>
            </w:r>
          </w:p>
        </w:tc>
        <w:tc>
          <w:tcPr>
            <w:tcW w:w="4680" w:type="dxa"/>
            <w:tcBorders>
              <w:top w:val="single" w:sz="4" w:space="0" w:color="auto"/>
              <w:left w:val="nil"/>
              <w:bottom w:val="single" w:sz="4" w:space="0" w:color="auto"/>
              <w:right w:val="single" w:sz="4" w:space="0" w:color="auto"/>
            </w:tcBorders>
            <w:shd w:val="clear" w:color="auto" w:fill="auto"/>
            <w:vAlign w:val="bottom"/>
          </w:tcPr>
          <w:p w14:paraId="406D6EB5" w14:textId="77777777" w:rsidR="006B7644" w:rsidRPr="00BB0FD3" w:rsidRDefault="006B7644" w:rsidP="00196264">
            <w:r>
              <w:rPr>
                <w:noProof/>
              </w:rPr>
              <w:t>Multiple</w:t>
            </w:r>
          </w:p>
        </w:tc>
      </w:tr>
      <w:tr w:rsidR="006B7644" w14:paraId="42228920" w14:textId="77777777" w:rsidTr="00196264">
        <w:tc>
          <w:tcPr>
            <w:tcW w:w="4045" w:type="dxa"/>
            <w:tcBorders>
              <w:top w:val="single" w:sz="4" w:space="0" w:color="auto"/>
              <w:bottom w:val="single" w:sz="4" w:space="0" w:color="auto"/>
            </w:tcBorders>
            <w:shd w:val="clear" w:color="auto" w:fill="auto"/>
            <w:vAlign w:val="bottom"/>
          </w:tcPr>
          <w:p w14:paraId="57F48095" w14:textId="77777777" w:rsidR="006B7644" w:rsidRPr="00B77049" w:rsidRDefault="006B7644" w:rsidP="00196264">
            <w:r w:rsidRPr="00B77049">
              <w:t>Time of day when speed</w:t>
            </w:r>
            <w:r>
              <w:t xml:space="preserve"> is measured</w:t>
            </w:r>
            <w:r w:rsidRPr="00B77049">
              <w:t xml:space="preserve"> </w:t>
            </w:r>
            <w:r>
              <w:t>(</w:t>
            </w:r>
            <w:r w:rsidRPr="00B77049">
              <w:t>peak/off peak</w:t>
            </w:r>
            <w:r>
              <w:t>)</w:t>
            </w:r>
          </w:p>
        </w:tc>
        <w:tc>
          <w:tcPr>
            <w:tcW w:w="4680" w:type="dxa"/>
            <w:tcBorders>
              <w:top w:val="single" w:sz="4" w:space="0" w:color="auto"/>
              <w:left w:val="nil"/>
              <w:bottom w:val="single" w:sz="4" w:space="0" w:color="auto"/>
              <w:right w:val="single" w:sz="4" w:space="0" w:color="auto"/>
            </w:tcBorders>
            <w:shd w:val="clear" w:color="auto" w:fill="auto"/>
            <w:vAlign w:val="bottom"/>
          </w:tcPr>
          <w:p w14:paraId="59F5B4B6" w14:textId="77777777" w:rsidR="006B7644" w:rsidRPr="00BB0FD3" w:rsidRDefault="006B7644" w:rsidP="00196264">
            <w:r>
              <w:rPr>
                <w:noProof/>
              </w:rPr>
              <w:t>Off peak</w:t>
            </w:r>
          </w:p>
        </w:tc>
      </w:tr>
      <w:tr w:rsidR="006B7644" w14:paraId="3A71D560"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41F376C1" w14:textId="77777777" w:rsidR="006B7644" w:rsidRPr="00B77049" w:rsidRDefault="006B7644" w:rsidP="00196264">
            <w:r>
              <w:t>Time intervals at which measurements were taken during activation (“during” measurements)</w:t>
            </w:r>
            <w:r>
              <w:rPr>
                <w:rStyle w:val="FootnoteReference"/>
                <w:rFonts w:ascii="Calibri" w:hAnsi="Calibri"/>
                <w:color w:val="000000"/>
              </w:rPr>
              <w:footnoteReference w:id="8"/>
            </w:r>
          </w:p>
        </w:tc>
        <w:tc>
          <w:tcPr>
            <w:tcW w:w="4680" w:type="dxa"/>
            <w:tcBorders>
              <w:top w:val="single" w:sz="4" w:space="0" w:color="auto"/>
              <w:left w:val="nil"/>
              <w:bottom w:val="single" w:sz="4" w:space="0" w:color="auto"/>
              <w:right w:val="single" w:sz="4" w:space="0" w:color="auto"/>
            </w:tcBorders>
            <w:shd w:val="clear" w:color="auto" w:fill="auto"/>
            <w:vAlign w:val="bottom"/>
          </w:tcPr>
          <w:p w14:paraId="341F93B2" w14:textId="77777777" w:rsidR="006B7644" w:rsidRPr="00BB0FD3" w:rsidRDefault="006B7644" w:rsidP="00196264">
            <w:r>
              <w:rPr>
                <w:noProof/>
              </w:rPr>
              <w:t>NS</w:t>
            </w:r>
          </w:p>
        </w:tc>
      </w:tr>
      <w:tr w:rsidR="006B7644" w14:paraId="2349C5D5" w14:textId="77777777" w:rsidTr="00196264">
        <w:tc>
          <w:tcPr>
            <w:tcW w:w="4045" w:type="dxa"/>
            <w:tcBorders>
              <w:top w:val="single" w:sz="4" w:space="0" w:color="auto"/>
              <w:bottom w:val="single" w:sz="4" w:space="0" w:color="auto"/>
            </w:tcBorders>
            <w:shd w:val="clear" w:color="auto" w:fill="auto"/>
            <w:vAlign w:val="bottom"/>
          </w:tcPr>
          <w:p w14:paraId="3C13A92E" w14:textId="77777777" w:rsidR="006B7644" w:rsidRPr="00F63587" w:rsidRDefault="006B7644" w:rsidP="00196264">
            <w:r>
              <w:t>Amount of time that elapsed after deactivation and prior to subsequent measurements (“after” measurements)</w:t>
            </w:r>
          </w:p>
        </w:tc>
        <w:tc>
          <w:tcPr>
            <w:tcW w:w="4680" w:type="dxa"/>
            <w:tcBorders>
              <w:top w:val="single" w:sz="4" w:space="0" w:color="auto"/>
              <w:left w:val="nil"/>
              <w:bottom w:val="single" w:sz="4" w:space="0" w:color="auto"/>
              <w:right w:val="single" w:sz="4" w:space="0" w:color="auto"/>
            </w:tcBorders>
            <w:shd w:val="clear" w:color="auto" w:fill="auto"/>
            <w:vAlign w:val="bottom"/>
          </w:tcPr>
          <w:p w14:paraId="594E135D" w14:textId="77777777" w:rsidR="006B7644" w:rsidRPr="00BB0FD3" w:rsidRDefault="006B7644" w:rsidP="00196264">
            <w:r>
              <w:rPr>
                <w:noProof/>
              </w:rPr>
              <w:t>NA</w:t>
            </w:r>
          </w:p>
        </w:tc>
      </w:tr>
      <w:tr w:rsidR="006B7644" w14:paraId="51D7581B" w14:textId="77777777" w:rsidTr="00196264">
        <w:tc>
          <w:tcPr>
            <w:tcW w:w="4045" w:type="dxa"/>
            <w:tcBorders>
              <w:top w:val="single" w:sz="4" w:space="0" w:color="auto"/>
              <w:bottom w:val="single" w:sz="4" w:space="0" w:color="auto"/>
            </w:tcBorders>
            <w:shd w:val="clear" w:color="auto" w:fill="auto"/>
            <w:vAlign w:val="bottom"/>
          </w:tcPr>
          <w:p w14:paraId="60373732" w14:textId="77777777" w:rsidR="006B7644" w:rsidRPr="00B77049" w:rsidRDefault="006B7644" w:rsidP="00196264">
            <w:r>
              <w:t>Duration of “after” measurements</w:t>
            </w:r>
          </w:p>
        </w:tc>
        <w:tc>
          <w:tcPr>
            <w:tcW w:w="4680" w:type="dxa"/>
            <w:tcBorders>
              <w:top w:val="single" w:sz="4" w:space="0" w:color="auto"/>
              <w:left w:val="nil"/>
              <w:bottom w:val="single" w:sz="4" w:space="0" w:color="auto"/>
              <w:right w:val="single" w:sz="4" w:space="0" w:color="auto"/>
            </w:tcBorders>
            <w:shd w:val="clear" w:color="auto" w:fill="auto"/>
            <w:vAlign w:val="bottom"/>
          </w:tcPr>
          <w:p w14:paraId="414D698F" w14:textId="77777777" w:rsidR="006B7644" w:rsidRPr="00BB0FD3" w:rsidRDefault="006B7644" w:rsidP="00196264">
            <w:r>
              <w:rPr>
                <w:noProof/>
              </w:rPr>
              <w:t>NA</w:t>
            </w:r>
          </w:p>
        </w:tc>
      </w:tr>
      <w:tr w:rsidR="006B7644" w14:paraId="5097B395"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4D5BF6C0" w14:textId="77777777" w:rsidR="006B7644" w:rsidRPr="00B77049" w:rsidRDefault="006B7644" w:rsidP="00196264">
            <w:r w:rsidRPr="00B77049">
              <w:t>Meta-analysis data available</w:t>
            </w:r>
          </w:p>
        </w:tc>
        <w:tc>
          <w:tcPr>
            <w:tcW w:w="4680" w:type="dxa"/>
            <w:tcBorders>
              <w:top w:val="single" w:sz="4" w:space="0" w:color="auto"/>
              <w:left w:val="nil"/>
              <w:bottom w:val="single" w:sz="4" w:space="0" w:color="auto"/>
              <w:right w:val="single" w:sz="4" w:space="0" w:color="auto"/>
            </w:tcBorders>
            <w:shd w:val="clear" w:color="auto" w:fill="auto"/>
            <w:vAlign w:val="bottom"/>
          </w:tcPr>
          <w:p w14:paraId="5C15EFA7" w14:textId="77777777" w:rsidR="006B7644" w:rsidRPr="00BB0FD3" w:rsidRDefault="006B7644" w:rsidP="00196264">
            <w:r>
              <w:rPr>
                <w:noProof/>
              </w:rPr>
              <w:t>Yes</w:t>
            </w:r>
          </w:p>
        </w:tc>
      </w:tr>
      <w:tr w:rsidR="006B7644" w14:paraId="7CD39D57"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66D133C4" w14:textId="77777777" w:rsidR="006B7644" w:rsidRPr="00B77049" w:rsidRDefault="006B7644" w:rsidP="00196264">
            <w:r w:rsidRPr="00B77049">
              <w:t>Caveats</w:t>
            </w:r>
          </w:p>
        </w:tc>
        <w:tc>
          <w:tcPr>
            <w:tcW w:w="4680" w:type="dxa"/>
            <w:tcBorders>
              <w:top w:val="single" w:sz="4" w:space="0" w:color="auto"/>
              <w:left w:val="nil"/>
              <w:bottom w:val="single" w:sz="4" w:space="0" w:color="auto"/>
              <w:right w:val="single" w:sz="4" w:space="0" w:color="auto"/>
            </w:tcBorders>
            <w:shd w:val="clear" w:color="auto" w:fill="auto"/>
            <w:vAlign w:val="bottom"/>
          </w:tcPr>
          <w:p w14:paraId="02BBE1D7" w14:textId="77777777" w:rsidR="006B7644" w:rsidRPr="00BB0FD3" w:rsidRDefault="006B7644" w:rsidP="00196264">
            <w:r>
              <w:rPr>
                <w:noProof/>
              </w:rPr>
              <w:t>None</w:t>
            </w:r>
          </w:p>
        </w:tc>
      </w:tr>
      <w:tr w:rsidR="006B7644" w14:paraId="25914844" w14:textId="77777777" w:rsidTr="00196264">
        <w:tc>
          <w:tcPr>
            <w:tcW w:w="4045" w:type="dxa"/>
            <w:tcBorders>
              <w:top w:val="single" w:sz="4" w:space="0" w:color="auto"/>
              <w:bottom w:val="single" w:sz="4" w:space="0" w:color="auto"/>
            </w:tcBorders>
            <w:shd w:val="clear" w:color="auto" w:fill="auto"/>
            <w:vAlign w:val="bottom"/>
          </w:tcPr>
          <w:p w14:paraId="5D480133" w14:textId="77777777" w:rsidR="006B7644" w:rsidRPr="00B77049" w:rsidRDefault="006B7644" w:rsidP="00196264">
            <w:r w:rsidRPr="00B77049">
              <w:t>Best practices information available</w:t>
            </w:r>
          </w:p>
        </w:tc>
        <w:tc>
          <w:tcPr>
            <w:tcW w:w="4680" w:type="dxa"/>
            <w:tcBorders>
              <w:top w:val="single" w:sz="4" w:space="0" w:color="auto"/>
              <w:left w:val="nil"/>
              <w:bottom w:val="single" w:sz="4" w:space="0" w:color="auto"/>
              <w:right w:val="single" w:sz="4" w:space="0" w:color="auto"/>
            </w:tcBorders>
            <w:shd w:val="clear" w:color="auto" w:fill="auto"/>
            <w:vAlign w:val="bottom"/>
          </w:tcPr>
          <w:p w14:paraId="2E62F658" w14:textId="77777777" w:rsidR="006B7644" w:rsidRPr="00BB0FD3" w:rsidRDefault="006B7644" w:rsidP="00196264">
            <w:r>
              <w:rPr>
                <w:noProof/>
              </w:rPr>
              <w:t>No</w:t>
            </w:r>
          </w:p>
        </w:tc>
      </w:tr>
    </w:tbl>
    <w:p w14:paraId="518E1851" w14:textId="77777777" w:rsidR="006B7644" w:rsidRDefault="006B7644" w:rsidP="006B7644">
      <w:r>
        <w:tab/>
      </w:r>
    </w:p>
    <w:p w14:paraId="5347BD6E" w14:textId="77777777" w:rsidR="006B7644" w:rsidRDefault="006B7644" w:rsidP="0080712B">
      <w:pPr>
        <w:pStyle w:val="AnnotatedBibHead2"/>
      </w:pPr>
      <w:r>
        <w:lastRenderedPageBreak/>
        <w:t>Summary of Study</w:t>
      </w:r>
    </w:p>
    <w:p w14:paraId="023B1548" w14:textId="77777777" w:rsidR="006B7644" w:rsidRDefault="006B7644" w:rsidP="006B7644">
      <w:r>
        <w:t xml:space="preserve"> This study examined the effectiveness of two safety countermeasures. Relevant to this literature review, it evaluated a sign with conditional messages based on driver speed. Initial tests were conducted in controlled field experiments and then follow-up evaluations studied the effectiveness in real-world conditions. The real-world test location for the sign was located along Jordan Road, a small local road within the Rensselaer Technology Park in the town of North Greenbush, New York. The sign was located on the grass adjacent to the road, and no construction work or other activity took place in the road itself during the data collection.</w:t>
      </w:r>
    </w:p>
    <w:p w14:paraId="2FAC2959" w14:textId="77777777" w:rsidR="006B7644" w:rsidRDefault="006B7644" w:rsidP="006B7644">
      <w:r>
        <w:t>The light-emitting diode (LED) sign was programmed to display several conditional messages based on the speed of the approaching vehicle:</w:t>
      </w:r>
    </w:p>
    <w:p w14:paraId="7ABB0C07" w14:textId="77777777" w:rsidR="006B7644" w:rsidRDefault="006B7644" w:rsidP="006B7644">
      <w:pPr>
        <w:pStyle w:val="ListParagraph"/>
        <w:numPr>
          <w:ilvl w:val="0"/>
          <w:numId w:val="7"/>
        </w:numPr>
        <w:spacing w:before="0" w:after="160" w:line="259" w:lineRule="auto"/>
        <w:contextualSpacing/>
      </w:pPr>
      <w:r>
        <w:t>If a vehicle is going faster than 30 mph: "REDUCE SPEED TO 25 MPH"</w:t>
      </w:r>
    </w:p>
    <w:p w14:paraId="74C9716F" w14:textId="77777777" w:rsidR="006B7644" w:rsidRDefault="006B7644" w:rsidP="006B7644">
      <w:pPr>
        <w:pStyle w:val="ListParagraph"/>
        <w:numPr>
          <w:ilvl w:val="0"/>
          <w:numId w:val="7"/>
        </w:numPr>
        <w:spacing w:before="0" w:after="160" w:line="259" w:lineRule="auto"/>
        <w:contextualSpacing/>
      </w:pPr>
      <w:r>
        <w:t>If a vehicle is going between 25-30 mph: "25 MPH SPEED ZONE"</w:t>
      </w:r>
    </w:p>
    <w:p w14:paraId="6F11AA21" w14:textId="77777777" w:rsidR="006B7644" w:rsidRDefault="006B7644" w:rsidP="006B7644">
      <w:pPr>
        <w:pStyle w:val="ListParagraph"/>
        <w:numPr>
          <w:ilvl w:val="0"/>
          <w:numId w:val="7"/>
        </w:numPr>
        <w:spacing w:before="0" w:after="160" w:line="259" w:lineRule="auto"/>
        <w:contextualSpacing/>
      </w:pPr>
      <w:r>
        <w:t>If a vehicle is going between 20-25 mph: (No Message)</w:t>
      </w:r>
    </w:p>
    <w:p w14:paraId="13B8A91B" w14:textId="77777777" w:rsidR="006B7644" w:rsidRDefault="006B7644" w:rsidP="006B7644">
      <w:pPr>
        <w:pStyle w:val="ListParagraph"/>
        <w:numPr>
          <w:ilvl w:val="0"/>
          <w:numId w:val="7"/>
        </w:numPr>
        <w:spacing w:before="0" w:after="160" w:line="259" w:lineRule="auto"/>
        <w:contextualSpacing/>
      </w:pPr>
      <w:r>
        <w:t>If a vehicle is going less than 20 mph: "25 MPH SPEED ZONE"</w:t>
      </w:r>
    </w:p>
    <w:p w14:paraId="2E3C20B0" w14:textId="77777777" w:rsidR="006B7644" w:rsidRDefault="006B7644" w:rsidP="006B7644">
      <w:pPr>
        <w:pStyle w:val="ListParagraph"/>
        <w:numPr>
          <w:ilvl w:val="0"/>
          <w:numId w:val="6"/>
        </w:numPr>
        <w:spacing w:before="0" w:after="160" w:line="259" w:lineRule="auto"/>
        <w:contextualSpacing/>
      </w:pPr>
      <w:r>
        <w:t>When no vehicles are approaching the sign it rests in a blank display.</w:t>
      </w:r>
    </w:p>
    <w:p w14:paraId="53BEDC66" w14:textId="77777777" w:rsidR="006B7644" w:rsidRDefault="006B7644" w:rsidP="006B7644">
      <w:r>
        <w:t xml:space="preserve">Although the original speed limit along this road segment was 30 mph, the speed display sign was set up to encourage driving speeds of 25 mph. Approximately 328 ft. downstream from the display a member of the project team hid among several trees and an electrical junction box and measured speeds with a radar gun. Further downstream a sign alerted drivers that the speed limit reverted back to 30 mph. All measurements were taken in clear weather in the middle of the day to avoid peak rush hour. If vehicles were closely spaced, only the speed of the lead vehicle was measured to ensure independent speed measurements. </w:t>
      </w:r>
    </w:p>
    <w:p w14:paraId="5C1A1470" w14:textId="77777777" w:rsidR="006B7644" w:rsidRDefault="006B7644" w:rsidP="006B7644">
      <w:r>
        <w:t>Data were collected before and during sign implementation, but the publication did not specify how much time elapsed between the measurements:</w:t>
      </w:r>
    </w:p>
    <w:p w14:paraId="6F8EEF4A" w14:textId="77777777" w:rsidR="006B7644" w:rsidRDefault="006B7644" w:rsidP="006B7644">
      <w:pPr>
        <w:pStyle w:val="ListParagraph"/>
        <w:numPr>
          <w:ilvl w:val="0"/>
          <w:numId w:val="8"/>
        </w:numPr>
        <w:spacing w:before="0" w:after="160" w:line="259" w:lineRule="auto"/>
        <w:contextualSpacing/>
      </w:pPr>
      <w:r>
        <w:t>Before: Between 10 a.m. and 3 p.m., a total of 663 vehicle speeds were measured.</w:t>
      </w:r>
    </w:p>
    <w:p w14:paraId="597EEB95" w14:textId="77777777" w:rsidR="006B7644" w:rsidRPr="001D4784" w:rsidRDefault="006B7644" w:rsidP="006B7644">
      <w:pPr>
        <w:pStyle w:val="ListParagraph"/>
        <w:numPr>
          <w:ilvl w:val="0"/>
          <w:numId w:val="8"/>
        </w:numPr>
        <w:spacing w:before="0" w:after="160" w:line="259" w:lineRule="auto"/>
        <w:contextualSpacing/>
      </w:pPr>
      <w:r>
        <w:t>During:</w:t>
      </w:r>
      <w:r w:rsidRPr="008757A8">
        <w:t xml:space="preserve"> </w:t>
      </w:r>
      <w:r>
        <w:t xml:space="preserve">Between approximately 9:45 a.m. and 11:00 a.m., speeds for 108 vehicles were </w:t>
      </w:r>
      <w:r w:rsidRPr="001D4784">
        <w:t>measured.</w:t>
      </w:r>
    </w:p>
    <w:p w14:paraId="75209D26" w14:textId="77777777" w:rsidR="006B7644" w:rsidRPr="001D4784" w:rsidRDefault="006B7644" w:rsidP="006B7644">
      <w:r w:rsidRPr="001D4784">
        <w:t xml:space="preserve">The measures of effectiveness were mean speed and the standard deviation of speed. The hypotheses investigated were H1B and H2B. </w:t>
      </w:r>
    </w:p>
    <w:p w14:paraId="7F39BBD4" w14:textId="77777777" w:rsidR="006B7644" w:rsidRPr="001D4784" w:rsidRDefault="006B7644" w:rsidP="006B7644">
      <w:r w:rsidRPr="001D4784">
        <w:rPr>
          <w:b/>
        </w:rPr>
        <w:t>Data reported.</w:t>
      </w:r>
      <w:r w:rsidRPr="001D4784">
        <w:t xml:space="preserve"> Mean speeds and standard deviation, as well as histograms of speed observations.</w:t>
      </w:r>
    </w:p>
    <w:p w14:paraId="64E7AC20" w14:textId="77777777" w:rsidR="006B7644" w:rsidRPr="00EE4268" w:rsidRDefault="006B7644" w:rsidP="006B7644">
      <w:r w:rsidRPr="00EE4268">
        <w:rPr>
          <w:b/>
        </w:rPr>
        <w:t xml:space="preserve">Results. </w:t>
      </w:r>
      <w:r w:rsidRPr="00EE4268">
        <w:t xml:space="preserve"> There</w:t>
      </w:r>
      <w:r>
        <w:t xml:space="preserve"> was a statistically significant (p&lt;0.001) reduction in the mean measured speeds during the installation test compared to the baseline conditions. The speed display messaging appeared to have the intended effect of reducing speeds closer to 25 mph (from a mean of 30 mph and a median of 33 mph), and also reduced the standard deviation of the measured speeds from 7.88 to 4.66 mph.</w:t>
      </w:r>
    </w:p>
    <w:p w14:paraId="26C3280F" w14:textId="77777777" w:rsidR="006B7644" w:rsidRDefault="006B7644" w:rsidP="006B7644">
      <w:r w:rsidRPr="001D4784">
        <w:rPr>
          <w:b/>
        </w:rPr>
        <w:t xml:space="preserve">Statistical Analysis. </w:t>
      </w:r>
      <w:r w:rsidRPr="001D4784">
        <w:t xml:space="preserve"> The publication did not describe the statistical analysis, but it did report that results were statistically significant, implying that the researchers conducted statistical analysis.</w:t>
      </w:r>
    </w:p>
    <w:p w14:paraId="27E49886" w14:textId="77777777" w:rsidR="006B7644" w:rsidRDefault="006B7644" w:rsidP="0080712B">
      <w:pPr>
        <w:pStyle w:val="AnnotatedBibHead2"/>
      </w:pPr>
      <w:r>
        <w:lastRenderedPageBreak/>
        <w:t>Study S</w:t>
      </w:r>
      <w:r w:rsidRPr="00A45BF2">
        <w:t>chematic</w:t>
      </w:r>
    </w:p>
    <w:p w14:paraId="07BC14B1" w14:textId="77777777" w:rsidR="006B7644" w:rsidRDefault="006B7644" w:rsidP="006B7644">
      <w:r>
        <w:rPr>
          <w:noProof/>
        </w:rPr>
        <w:drawing>
          <wp:inline distT="0" distB="0" distL="0" distR="0" wp14:anchorId="1A46DC49" wp14:editId="2B7DA594">
            <wp:extent cx="4528868" cy="2656355"/>
            <wp:effectExtent l="0" t="0" r="508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cstate="email">
                      <a:extLst>
                        <a:ext uri="{28A0092B-C50C-407E-A947-70E740481C1C}">
                          <a14:useLocalDpi xmlns:a14="http://schemas.microsoft.com/office/drawing/2010/main"/>
                        </a:ext>
                      </a:extLst>
                    </a:blip>
                    <a:srcRect/>
                    <a:stretch>
                      <a:fillRect/>
                    </a:stretch>
                  </pic:blipFill>
                  <pic:spPr bwMode="auto">
                    <a:xfrm>
                      <a:off x="0" y="0"/>
                      <a:ext cx="4560399" cy="2674849"/>
                    </a:xfrm>
                    <a:prstGeom prst="rect">
                      <a:avLst/>
                    </a:prstGeom>
                    <a:noFill/>
                    <a:ln>
                      <a:noFill/>
                    </a:ln>
                  </pic:spPr>
                </pic:pic>
              </a:graphicData>
            </a:graphic>
          </wp:inline>
        </w:drawing>
      </w:r>
    </w:p>
    <w:p w14:paraId="55726CC4" w14:textId="77777777" w:rsidR="006B7644" w:rsidRDefault="006B7644" w:rsidP="006B7644">
      <w:r>
        <w:rPr>
          <w:noProof/>
        </w:rPr>
        <w:drawing>
          <wp:inline distT="0" distB="0" distL="0" distR="0" wp14:anchorId="0E45D611" wp14:editId="2831FF9A">
            <wp:extent cx="5131516" cy="2009775"/>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cstate="email">
                      <a:extLst>
                        <a:ext uri="{28A0092B-C50C-407E-A947-70E740481C1C}">
                          <a14:useLocalDpi xmlns:a14="http://schemas.microsoft.com/office/drawing/2010/main"/>
                        </a:ext>
                      </a:extLst>
                    </a:blip>
                    <a:srcRect/>
                    <a:stretch>
                      <a:fillRect/>
                    </a:stretch>
                  </pic:blipFill>
                  <pic:spPr bwMode="auto">
                    <a:xfrm>
                      <a:off x="0" y="0"/>
                      <a:ext cx="5137494" cy="2012116"/>
                    </a:xfrm>
                    <a:prstGeom prst="rect">
                      <a:avLst/>
                    </a:prstGeom>
                    <a:noFill/>
                    <a:ln>
                      <a:noFill/>
                    </a:ln>
                  </pic:spPr>
                </pic:pic>
              </a:graphicData>
            </a:graphic>
          </wp:inline>
        </w:drawing>
      </w:r>
    </w:p>
    <w:p w14:paraId="21C38A53" w14:textId="77777777" w:rsidR="006B7644" w:rsidRDefault="006B7644" w:rsidP="006B7644"/>
    <w:p w14:paraId="659E53F0" w14:textId="77777777" w:rsidR="006B7644" w:rsidRPr="00926CC1" w:rsidRDefault="006B7644" w:rsidP="006B7644"/>
    <w:p w14:paraId="06070A76" w14:textId="77777777" w:rsidR="006B7644" w:rsidRDefault="006B7644" w:rsidP="0080712B">
      <w:pPr>
        <w:pStyle w:val="AnnotatedBibHead2"/>
      </w:pPr>
      <w:r>
        <w:t>DSFS Graphic</w:t>
      </w:r>
    </w:p>
    <w:p w14:paraId="57291666" w14:textId="77777777" w:rsidR="006B7644" w:rsidRDefault="006B7644" w:rsidP="006B7644">
      <w:r>
        <w:rPr>
          <w:noProof/>
        </w:rPr>
        <w:drawing>
          <wp:inline distT="0" distB="0" distL="0" distR="0" wp14:anchorId="21277DFB" wp14:editId="0318C128">
            <wp:extent cx="3769743" cy="2646070"/>
            <wp:effectExtent l="0" t="0" r="2540" b="1905"/>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4" cstate="email">
                      <a:extLst>
                        <a:ext uri="{28A0092B-C50C-407E-A947-70E740481C1C}">
                          <a14:useLocalDpi xmlns:a14="http://schemas.microsoft.com/office/drawing/2010/main"/>
                        </a:ext>
                      </a:extLst>
                    </a:blip>
                    <a:srcRect/>
                    <a:stretch>
                      <a:fillRect/>
                    </a:stretch>
                  </pic:blipFill>
                  <pic:spPr bwMode="auto">
                    <a:xfrm>
                      <a:off x="0" y="0"/>
                      <a:ext cx="3787588" cy="2658596"/>
                    </a:xfrm>
                    <a:prstGeom prst="rect">
                      <a:avLst/>
                    </a:prstGeom>
                    <a:noFill/>
                    <a:ln>
                      <a:noFill/>
                    </a:ln>
                  </pic:spPr>
                </pic:pic>
              </a:graphicData>
            </a:graphic>
          </wp:inline>
        </w:drawing>
      </w:r>
    </w:p>
    <w:p w14:paraId="5E4D3679" w14:textId="77777777" w:rsidR="006B7644" w:rsidRDefault="006B7644" w:rsidP="006B7644"/>
    <w:p w14:paraId="532F9D9E" w14:textId="77777777" w:rsidR="006B7644" w:rsidRPr="00331FB0" w:rsidRDefault="006B7644" w:rsidP="0080712B">
      <w:pPr>
        <w:pStyle w:val="AnnotatedBibHead1"/>
      </w:pPr>
      <w:r>
        <w:br w:type="page"/>
      </w:r>
      <w:r>
        <w:lastRenderedPageBreak/>
        <w:t xml:space="preserve"> </w:t>
      </w:r>
      <w:r w:rsidRPr="00B56E0B">
        <w:t>Chang, Nolan, and Nihan</w:t>
      </w:r>
      <w:r w:rsidRPr="00A3113E">
        <w:t xml:space="preserve">, </w:t>
      </w:r>
      <w:r w:rsidRPr="00B56E0B">
        <w:t>2004</w:t>
      </w:r>
    </w:p>
    <w:p w14:paraId="64BE922F" w14:textId="77777777" w:rsidR="006B7644" w:rsidRDefault="006B7644" w:rsidP="006B7644"/>
    <w:p w14:paraId="7DFB0277" w14:textId="77777777" w:rsidR="006B7644" w:rsidRPr="006D2F14" w:rsidRDefault="006B7644" w:rsidP="0080712B">
      <w:pPr>
        <w:pStyle w:val="AnnotatedBibHead2"/>
      </w:pPr>
      <w:r>
        <w:t>Study Characteristics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55"/>
        <w:gridCol w:w="4770"/>
      </w:tblGrid>
      <w:tr w:rsidR="006B7644" w:rsidRPr="00A23C24" w14:paraId="16695AF7" w14:textId="77777777" w:rsidTr="00196264">
        <w:tc>
          <w:tcPr>
            <w:tcW w:w="3955" w:type="dxa"/>
            <w:shd w:val="clear" w:color="auto" w:fill="F2F2F2" w:themeFill="background1" w:themeFillShade="F2"/>
          </w:tcPr>
          <w:p w14:paraId="219A96EE" w14:textId="77777777" w:rsidR="006B7644" w:rsidRPr="009C712E" w:rsidRDefault="006B7644" w:rsidP="00196264">
            <w:r>
              <w:t>Item</w:t>
            </w:r>
          </w:p>
        </w:tc>
        <w:tc>
          <w:tcPr>
            <w:tcW w:w="4770" w:type="dxa"/>
            <w:shd w:val="clear" w:color="auto" w:fill="F2F2F2" w:themeFill="background1" w:themeFillShade="F2"/>
          </w:tcPr>
          <w:p w14:paraId="429CDA23" w14:textId="77777777" w:rsidR="006B7644" w:rsidRPr="009C712E" w:rsidRDefault="006B7644" w:rsidP="00196264">
            <w:r>
              <w:t>Response</w:t>
            </w:r>
          </w:p>
        </w:tc>
      </w:tr>
      <w:tr w:rsidR="006B7644" w:rsidRPr="00A23C24" w14:paraId="75CD3CC7" w14:textId="77777777" w:rsidTr="00196264">
        <w:tc>
          <w:tcPr>
            <w:tcW w:w="3955" w:type="dxa"/>
          </w:tcPr>
          <w:p w14:paraId="62D37EEF" w14:textId="77777777" w:rsidR="006B7644" w:rsidRPr="009C712E" w:rsidRDefault="006B7644" w:rsidP="006B7644">
            <w:pPr>
              <w:pStyle w:val="ListParagraph"/>
              <w:numPr>
                <w:ilvl w:val="0"/>
                <w:numId w:val="3"/>
              </w:numPr>
              <w:spacing w:before="0" w:after="160" w:line="259" w:lineRule="auto"/>
              <w:contextualSpacing/>
            </w:pPr>
            <w:r>
              <w:t>Authors</w:t>
            </w:r>
          </w:p>
        </w:tc>
        <w:tc>
          <w:tcPr>
            <w:tcW w:w="4770" w:type="dxa"/>
          </w:tcPr>
          <w:p w14:paraId="66B9826B" w14:textId="77777777" w:rsidR="006B7644" w:rsidRPr="00041C57" w:rsidRDefault="006B7644" w:rsidP="00196264">
            <w:r w:rsidRPr="00B56E0B">
              <w:rPr>
                <w:noProof/>
              </w:rPr>
              <w:t>Chang, Nolan, and Nihan</w:t>
            </w:r>
          </w:p>
        </w:tc>
      </w:tr>
      <w:tr w:rsidR="006B7644" w:rsidRPr="00A23C24" w14:paraId="173AD1AF" w14:textId="77777777" w:rsidTr="00196264">
        <w:tc>
          <w:tcPr>
            <w:tcW w:w="3955" w:type="dxa"/>
          </w:tcPr>
          <w:p w14:paraId="5DA18C70" w14:textId="77777777" w:rsidR="006B7644" w:rsidRPr="009C712E" w:rsidRDefault="006B7644" w:rsidP="006B7644">
            <w:pPr>
              <w:pStyle w:val="ListParagraph"/>
              <w:numPr>
                <w:ilvl w:val="0"/>
                <w:numId w:val="3"/>
              </w:numPr>
              <w:spacing w:before="0" w:after="160" w:line="259" w:lineRule="auto"/>
              <w:contextualSpacing/>
            </w:pPr>
            <w:r w:rsidRPr="009C712E">
              <w:t>Title</w:t>
            </w:r>
          </w:p>
        </w:tc>
        <w:tc>
          <w:tcPr>
            <w:tcW w:w="4770" w:type="dxa"/>
          </w:tcPr>
          <w:p w14:paraId="19957F21" w14:textId="77777777" w:rsidR="006B7644" w:rsidRPr="00041C57" w:rsidRDefault="006B7644" w:rsidP="00196264">
            <w:r w:rsidRPr="00B56E0B">
              <w:rPr>
                <w:noProof/>
              </w:rPr>
              <w:t>Radar Speed Signs on Neighborhood Streets:  An Effective Traffic Calming Device?</w:t>
            </w:r>
          </w:p>
        </w:tc>
      </w:tr>
      <w:tr w:rsidR="006B7644" w:rsidRPr="00A23C24" w14:paraId="1AAFA6DE" w14:textId="77777777" w:rsidTr="00196264">
        <w:tc>
          <w:tcPr>
            <w:tcW w:w="3955" w:type="dxa"/>
          </w:tcPr>
          <w:p w14:paraId="468ADEFF" w14:textId="77777777" w:rsidR="006B7644" w:rsidRPr="00D602D0" w:rsidRDefault="006B7644" w:rsidP="006B7644">
            <w:pPr>
              <w:pStyle w:val="ListParagraph"/>
              <w:numPr>
                <w:ilvl w:val="0"/>
                <w:numId w:val="3"/>
              </w:numPr>
              <w:spacing w:before="0" w:after="160" w:line="259" w:lineRule="auto"/>
              <w:contextualSpacing/>
            </w:pPr>
            <w:r>
              <w:t>Publication year</w:t>
            </w:r>
          </w:p>
        </w:tc>
        <w:tc>
          <w:tcPr>
            <w:tcW w:w="4770" w:type="dxa"/>
            <w:shd w:val="clear" w:color="auto" w:fill="auto"/>
          </w:tcPr>
          <w:p w14:paraId="5899ADDC" w14:textId="77777777" w:rsidR="006B7644" w:rsidRPr="00041C57" w:rsidRDefault="006B7644" w:rsidP="00196264">
            <w:pPr>
              <w:rPr>
                <w:highlight w:val="lightGray"/>
              </w:rPr>
            </w:pPr>
            <w:r w:rsidRPr="00B56E0B">
              <w:rPr>
                <w:noProof/>
                <w:highlight w:val="lightGray"/>
              </w:rPr>
              <w:t>2004</w:t>
            </w:r>
          </w:p>
        </w:tc>
      </w:tr>
    </w:tbl>
    <w:p w14:paraId="5FA1533C" w14:textId="77777777" w:rsidR="006B7644" w:rsidRDefault="006B7644" w:rsidP="006B7644"/>
    <w:p w14:paraId="4B0314AA" w14:textId="77777777" w:rsidR="006B7644" w:rsidRDefault="006B7644" w:rsidP="0080712B">
      <w:pPr>
        <w:pStyle w:val="AnnotatedBibHead2"/>
      </w:pPr>
      <w:r>
        <w:t>Quality Screening</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55"/>
        <w:gridCol w:w="4775"/>
      </w:tblGrid>
      <w:tr w:rsidR="006B7644" w:rsidRPr="004E4205" w14:paraId="7228A865" w14:textId="77777777" w:rsidTr="00196264">
        <w:trPr>
          <w:trHeight w:val="593"/>
        </w:trPr>
        <w:tc>
          <w:tcPr>
            <w:tcW w:w="3955" w:type="dxa"/>
            <w:shd w:val="clear" w:color="auto" w:fill="F2F2F2" w:themeFill="background1" w:themeFillShade="F2"/>
          </w:tcPr>
          <w:p w14:paraId="503C9EDD" w14:textId="77777777" w:rsidR="006B7644" w:rsidRPr="004E4205" w:rsidRDefault="006B7644" w:rsidP="00196264">
            <w:r>
              <w:t>Quality Criteria</w:t>
            </w:r>
          </w:p>
        </w:tc>
        <w:tc>
          <w:tcPr>
            <w:tcW w:w="4775" w:type="dxa"/>
            <w:shd w:val="clear" w:color="auto" w:fill="F2F2F2" w:themeFill="background1" w:themeFillShade="F2"/>
          </w:tcPr>
          <w:p w14:paraId="40A76DB6" w14:textId="77777777" w:rsidR="006B7644" w:rsidRPr="007418E1" w:rsidRDefault="006B7644" w:rsidP="00196264">
            <w:pPr>
              <w:rPr>
                <w:noProof/>
              </w:rPr>
            </w:pPr>
            <w:r w:rsidRPr="004E4205">
              <w:t>Response</w:t>
            </w:r>
            <w:r>
              <w:t xml:space="preserve"> (</w:t>
            </w:r>
            <w:r w:rsidRPr="004E4205">
              <w:t>Yes or No</w:t>
            </w:r>
            <w:r>
              <w:t>)</w:t>
            </w:r>
          </w:p>
        </w:tc>
      </w:tr>
      <w:tr w:rsidR="006B7644" w:rsidRPr="004E4205" w14:paraId="7688E371" w14:textId="77777777" w:rsidTr="00196264">
        <w:trPr>
          <w:trHeight w:val="593"/>
        </w:trPr>
        <w:tc>
          <w:tcPr>
            <w:tcW w:w="3955" w:type="dxa"/>
          </w:tcPr>
          <w:p w14:paraId="1CD11D42" w14:textId="77777777" w:rsidR="006B7644" w:rsidRPr="004E4205" w:rsidRDefault="006B7644" w:rsidP="00196264">
            <w:r w:rsidRPr="004E4205">
              <w:t>W</w:t>
            </w:r>
            <w:r>
              <w:t>ere</w:t>
            </w:r>
            <w:r w:rsidRPr="004E4205">
              <w:t xml:space="preserve"> the study population </w:t>
            </w:r>
            <w:r>
              <w:t xml:space="preserve">and the context of the study </w:t>
            </w:r>
            <w:r w:rsidRPr="004E4205">
              <w:t>well described?</w:t>
            </w:r>
          </w:p>
        </w:tc>
        <w:tc>
          <w:tcPr>
            <w:tcW w:w="4775" w:type="dxa"/>
            <w:vAlign w:val="center"/>
          </w:tcPr>
          <w:p w14:paraId="1D5C3C7A" w14:textId="77777777" w:rsidR="006B7644" w:rsidRPr="001847EC" w:rsidRDefault="006B7644" w:rsidP="00196264">
            <w:r>
              <w:t>Yes</w:t>
            </w:r>
          </w:p>
        </w:tc>
      </w:tr>
      <w:tr w:rsidR="006B7644" w:rsidRPr="004E4205" w14:paraId="0116FD5B" w14:textId="77777777" w:rsidTr="00196264">
        <w:tc>
          <w:tcPr>
            <w:tcW w:w="3955" w:type="dxa"/>
          </w:tcPr>
          <w:p w14:paraId="7C8A5F0E" w14:textId="77777777" w:rsidR="006B7644" w:rsidRPr="004E4205" w:rsidRDefault="006B7644" w:rsidP="00196264">
            <w:r w:rsidRPr="004E4205">
              <w:t xml:space="preserve">Were the exposure variables valid </w:t>
            </w:r>
            <w:r>
              <w:t>implementations of the conditions that they were meant to represent</w:t>
            </w:r>
            <w:r w:rsidRPr="004E4205">
              <w:t>?</w:t>
            </w:r>
          </w:p>
        </w:tc>
        <w:tc>
          <w:tcPr>
            <w:tcW w:w="4775" w:type="dxa"/>
            <w:vAlign w:val="center"/>
          </w:tcPr>
          <w:p w14:paraId="636DA9C6" w14:textId="77777777" w:rsidR="006B7644" w:rsidRPr="001847EC" w:rsidRDefault="006B7644" w:rsidP="00196264">
            <w:r>
              <w:t>Yes</w:t>
            </w:r>
          </w:p>
        </w:tc>
      </w:tr>
      <w:tr w:rsidR="006B7644" w:rsidRPr="004E4205" w14:paraId="5D27AC54" w14:textId="77777777" w:rsidTr="00196264">
        <w:tc>
          <w:tcPr>
            <w:tcW w:w="3955" w:type="dxa"/>
          </w:tcPr>
          <w:p w14:paraId="6A02392A" w14:textId="77777777" w:rsidR="006B7644" w:rsidRPr="004E4205" w:rsidRDefault="006B7644" w:rsidP="00196264">
            <w:r w:rsidRPr="004E4205">
              <w:t xml:space="preserve">Was the outcome variable </w:t>
            </w:r>
            <w:r>
              <w:t xml:space="preserve">both </w:t>
            </w:r>
            <w:r w:rsidRPr="004E4205">
              <w:t xml:space="preserve">a </w:t>
            </w:r>
            <w:r>
              <w:t>reliable and valid</w:t>
            </w:r>
            <w:r w:rsidRPr="004E4205">
              <w:t xml:space="preserve"> measure of the outcome of interest?</w:t>
            </w:r>
          </w:p>
        </w:tc>
        <w:tc>
          <w:tcPr>
            <w:tcW w:w="4775" w:type="dxa"/>
            <w:vAlign w:val="center"/>
          </w:tcPr>
          <w:p w14:paraId="7257E76F" w14:textId="77777777" w:rsidR="006B7644" w:rsidRPr="001847EC" w:rsidRDefault="006B7644" w:rsidP="00196264">
            <w:r>
              <w:t>Yes</w:t>
            </w:r>
          </w:p>
          <w:p w14:paraId="31567733" w14:textId="77777777" w:rsidR="006B7644" w:rsidRPr="008B2077" w:rsidRDefault="006B7644" w:rsidP="00196264"/>
        </w:tc>
      </w:tr>
    </w:tbl>
    <w:p w14:paraId="560AF352" w14:textId="77777777" w:rsidR="006B7644" w:rsidRPr="00F4181E" w:rsidRDefault="006B7644" w:rsidP="006B7644"/>
    <w:p w14:paraId="7D2584B3" w14:textId="77777777" w:rsidR="006B7644" w:rsidRDefault="006B7644" w:rsidP="0080712B">
      <w:pPr>
        <w:pStyle w:val="AnnotatedBibHead2"/>
      </w:pPr>
      <w:r>
        <w:t>Study Features</w:t>
      </w:r>
    </w:p>
    <w:tbl>
      <w:tblPr>
        <w:tblStyle w:val="TableGrid"/>
        <w:tblW w:w="0" w:type="auto"/>
        <w:tblLook w:val="04A0" w:firstRow="1" w:lastRow="0" w:firstColumn="1" w:lastColumn="0" w:noHBand="0" w:noVBand="1"/>
      </w:tblPr>
      <w:tblGrid>
        <w:gridCol w:w="4045"/>
        <w:gridCol w:w="4680"/>
      </w:tblGrid>
      <w:tr w:rsidR="006B7644" w14:paraId="6DABDF0C" w14:textId="77777777" w:rsidTr="00196264">
        <w:tc>
          <w:tcPr>
            <w:tcW w:w="4045" w:type="dxa"/>
            <w:tcBorders>
              <w:bottom w:val="single" w:sz="4" w:space="0" w:color="auto"/>
            </w:tcBorders>
            <w:shd w:val="clear" w:color="auto" w:fill="F2F2F2" w:themeFill="background1" w:themeFillShade="F2"/>
          </w:tcPr>
          <w:p w14:paraId="2360C728" w14:textId="77777777" w:rsidR="006B7644" w:rsidRDefault="006B7644" w:rsidP="00196264">
            <w:r>
              <w:t>Feature</w:t>
            </w:r>
          </w:p>
        </w:tc>
        <w:tc>
          <w:tcPr>
            <w:tcW w:w="4680" w:type="dxa"/>
            <w:tcBorders>
              <w:bottom w:val="single" w:sz="4" w:space="0" w:color="auto"/>
            </w:tcBorders>
            <w:shd w:val="clear" w:color="auto" w:fill="F2F2F2" w:themeFill="background1" w:themeFillShade="F2"/>
          </w:tcPr>
          <w:p w14:paraId="52C51462" w14:textId="77777777" w:rsidR="006B7644" w:rsidRDefault="006B7644" w:rsidP="00196264">
            <w:r>
              <w:t>Study Information</w:t>
            </w:r>
          </w:p>
        </w:tc>
      </w:tr>
      <w:tr w:rsidR="006B7644" w:rsidRPr="00115A7E" w14:paraId="5A3C0667"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7598BB54" w14:textId="77777777" w:rsidR="006B7644" w:rsidRPr="00B77049" w:rsidRDefault="006B7644" w:rsidP="00196264">
            <w:r w:rsidRPr="00B77049">
              <w:t>Experimental Design</w:t>
            </w:r>
          </w:p>
        </w:tc>
        <w:tc>
          <w:tcPr>
            <w:tcW w:w="4680" w:type="dxa"/>
            <w:tcBorders>
              <w:top w:val="single" w:sz="4" w:space="0" w:color="auto"/>
              <w:left w:val="nil"/>
              <w:bottom w:val="single" w:sz="4" w:space="0" w:color="auto"/>
              <w:right w:val="single" w:sz="4" w:space="0" w:color="auto"/>
            </w:tcBorders>
            <w:shd w:val="clear" w:color="auto" w:fill="auto"/>
            <w:vAlign w:val="bottom"/>
          </w:tcPr>
          <w:p w14:paraId="7F577BF9" w14:textId="77777777" w:rsidR="006B7644" w:rsidRPr="00564C87" w:rsidRDefault="006B7644" w:rsidP="00196264">
            <w:pPr>
              <w:rPr>
                <w:highlight w:val="yellow"/>
                <w:lang w:val="es-MX"/>
              </w:rPr>
            </w:pPr>
            <w:r w:rsidRPr="00B56E0B">
              <w:rPr>
                <w:noProof/>
                <w:lang w:val="es-MX"/>
              </w:rPr>
              <w:t>O-O-O-X-O-O-O</w:t>
            </w:r>
          </w:p>
        </w:tc>
      </w:tr>
      <w:tr w:rsidR="006B7644" w14:paraId="347ADE0B" w14:textId="77777777" w:rsidTr="00196264">
        <w:tc>
          <w:tcPr>
            <w:tcW w:w="4045" w:type="dxa"/>
            <w:tcBorders>
              <w:top w:val="single" w:sz="4" w:space="0" w:color="auto"/>
              <w:bottom w:val="single" w:sz="4" w:space="0" w:color="auto"/>
            </w:tcBorders>
            <w:shd w:val="clear" w:color="auto" w:fill="auto"/>
            <w:vAlign w:val="bottom"/>
          </w:tcPr>
          <w:p w14:paraId="4BCE7C80" w14:textId="77777777" w:rsidR="006B7644" w:rsidRPr="00B77049" w:rsidRDefault="006B7644" w:rsidP="00196264">
            <w:r w:rsidRPr="00B77049">
              <w:t>Safety Focus</w:t>
            </w:r>
          </w:p>
        </w:tc>
        <w:tc>
          <w:tcPr>
            <w:tcW w:w="4680" w:type="dxa"/>
            <w:tcBorders>
              <w:top w:val="single" w:sz="4" w:space="0" w:color="auto"/>
              <w:left w:val="nil"/>
              <w:bottom w:val="single" w:sz="4" w:space="0" w:color="auto"/>
              <w:right w:val="single" w:sz="4" w:space="0" w:color="auto"/>
            </w:tcBorders>
            <w:shd w:val="clear" w:color="auto" w:fill="auto"/>
            <w:vAlign w:val="bottom"/>
          </w:tcPr>
          <w:p w14:paraId="4B8B2798" w14:textId="77777777" w:rsidR="006B7644" w:rsidRPr="00BB0FD3" w:rsidRDefault="006B7644" w:rsidP="00196264">
            <w:r>
              <w:rPr>
                <w:noProof/>
              </w:rPr>
              <w:t>Straight section</w:t>
            </w:r>
          </w:p>
        </w:tc>
      </w:tr>
      <w:tr w:rsidR="006B7644" w14:paraId="47E7208F" w14:textId="77777777" w:rsidTr="00196264">
        <w:tc>
          <w:tcPr>
            <w:tcW w:w="4045" w:type="dxa"/>
            <w:tcBorders>
              <w:top w:val="single" w:sz="4" w:space="0" w:color="auto"/>
              <w:bottom w:val="single" w:sz="4" w:space="0" w:color="auto"/>
            </w:tcBorders>
            <w:shd w:val="clear" w:color="auto" w:fill="auto"/>
            <w:vAlign w:val="bottom"/>
          </w:tcPr>
          <w:p w14:paraId="68A50E15" w14:textId="77777777" w:rsidR="006B7644" w:rsidRPr="00B77049" w:rsidRDefault="006B7644" w:rsidP="00196264">
            <w:r w:rsidRPr="00B77049">
              <w:t>Graphic of DSFS available</w:t>
            </w:r>
          </w:p>
        </w:tc>
        <w:tc>
          <w:tcPr>
            <w:tcW w:w="4680" w:type="dxa"/>
            <w:tcBorders>
              <w:top w:val="single" w:sz="4" w:space="0" w:color="auto"/>
              <w:left w:val="nil"/>
              <w:bottom w:val="single" w:sz="4" w:space="0" w:color="auto"/>
              <w:right w:val="single" w:sz="4" w:space="0" w:color="auto"/>
            </w:tcBorders>
            <w:shd w:val="clear" w:color="auto" w:fill="auto"/>
            <w:vAlign w:val="bottom"/>
          </w:tcPr>
          <w:p w14:paraId="1F1A1D6A" w14:textId="77777777" w:rsidR="006B7644" w:rsidRPr="00BB0FD3" w:rsidRDefault="006B7644" w:rsidP="00196264">
            <w:r>
              <w:rPr>
                <w:noProof/>
              </w:rPr>
              <w:t>No</w:t>
            </w:r>
          </w:p>
        </w:tc>
      </w:tr>
      <w:tr w:rsidR="006B7644" w14:paraId="6CDC4AC7" w14:textId="77777777" w:rsidTr="00196264">
        <w:tc>
          <w:tcPr>
            <w:tcW w:w="4045" w:type="dxa"/>
            <w:tcBorders>
              <w:top w:val="single" w:sz="4" w:space="0" w:color="auto"/>
              <w:bottom w:val="single" w:sz="4" w:space="0" w:color="auto"/>
            </w:tcBorders>
            <w:shd w:val="clear" w:color="auto" w:fill="auto"/>
            <w:vAlign w:val="bottom"/>
          </w:tcPr>
          <w:p w14:paraId="08D8D882" w14:textId="77777777" w:rsidR="006B7644" w:rsidRPr="00B77049" w:rsidRDefault="006B7644" w:rsidP="00196264">
            <w:r w:rsidRPr="00B77049">
              <w:t>Graphic of Layout available</w:t>
            </w:r>
          </w:p>
        </w:tc>
        <w:tc>
          <w:tcPr>
            <w:tcW w:w="4680" w:type="dxa"/>
            <w:tcBorders>
              <w:top w:val="single" w:sz="4" w:space="0" w:color="auto"/>
              <w:left w:val="nil"/>
              <w:bottom w:val="single" w:sz="4" w:space="0" w:color="auto"/>
              <w:right w:val="single" w:sz="4" w:space="0" w:color="auto"/>
            </w:tcBorders>
            <w:shd w:val="clear" w:color="auto" w:fill="auto"/>
            <w:vAlign w:val="bottom"/>
          </w:tcPr>
          <w:p w14:paraId="01F69C71" w14:textId="77777777" w:rsidR="006B7644" w:rsidRPr="00BB0FD3" w:rsidRDefault="006B7644" w:rsidP="00196264">
            <w:r>
              <w:rPr>
                <w:noProof/>
              </w:rPr>
              <w:t>No</w:t>
            </w:r>
          </w:p>
        </w:tc>
      </w:tr>
      <w:tr w:rsidR="006B7644" w14:paraId="7FA6EA43" w14:textId="77777777" w:rsidTr="00196264">
        <w:tc>
          <w:tcPr>
            <w:tcW w:w="4045" w:type="dxa"/>
            <w:tcBorders>
              <w:top w:val="single" w:sz="4" w:space="0" w:color="auto"/>
              <w:bottom w:val="single" w:sz="4" w:space="0" w:color="auto"/>
            </w:tcBorders>
            <w:shd w:val="clear" w:color="auto" w:fill="auto"/>
            <w:vAlign w:val="bottom"/>
          </w:tcPr>
          <w:p w14:paraId="5A2DA92F" w14:textId="77777777" w:rsidR="006B7644" w:rsidRPr="00B77049" w:rsidRDefault="006B7644" w:rsidP="00196264">
            <w:r w:rsidRPr="00B77049">
              <w:t>Study restricted to free flow level of service</w:t>
            </w:r>
          </w:p>
        </w:tc>
        <w:tc>
          <w:tcPr>
            <w:tcW w:w="4680" w:type="dxa"/>
            <w:tcBorders>
              <w:top w:val="single" w:sz="4" w:space="0" w:color="auto"/>
              <w:left w:val="nil"/>
              <w:bottom w:val="single" w:sz="4" w:space="0" w:color="auto"/>
              <w:right w:val="single" w:sz="4" w:space="0" w:color="auto"/>
            </w:tcBorders>
            <w:shd w:val="clear" w:color="auto" w:fill="auto"/>
            <w:vAlign w:val="bottom"/>
          </w:tcPr>
          <w:p w14:paraId="24C0486B" w14:textId="77777777" w:rsidR="006B7644" w:rsidRPr="00BB0FD3" w:rsidRDefault="006B7644" w:rsidP="00196264">
            <w:r>
              <w:rPr>
                <w:noProof/>
              </w:rPr>
              <w:t>NS</w:t>
            </w:r>
          </w:p>
        </w:tc>
      </w:tr>
      <w:tr w:rsidR="006B7644" w14:paraId="1CBFD93B" w14:textId="77777777" w:rsidTr="00196264">
        <w:tc>
          <w:tcPr>
            <w:tcW w:w="4045" w:type="dxa"/>
            <w:tcBorders>
              <w:top w:val="single" w:sz="4" w:space="0" w:color="auto"/>
              <w:bottom w:val="single" w:sz="4" w:space="0" w:color="auto"/>
            </w:tcBorders>
            <w:shd w:val="clear" w:color="auto" w:fill="auto"/>
            <w:vAlign w:val="bottom"/>
          </w:tcPr>
          <w:p w14:paraId="417611CA" w14:textId="77777777" w:rsidR="006B7644" w:rsidRPr="00B77049" w:rsidRDefault="006B7644" w:rsidP="00196264">
            <w:r w:rsidRPr="00B77049">
              <w:t>Classes of vehicles included</w:t>
            </w:r>
          </w:p>
        </w:tc>
        <w:tc>
          <w:tcPr>
            <w:tcW w:w="4680" w:type="dxa"/>
            <w:tcBorders>
              <w:top w:val="single" w:sz="4" w:space="0" w:color="auto"/>
              <w:left w:val="nil"/>
              <w:bottom w:val="single" w:sz="4" w:space="0" w:color="auto"/>
              <w:right w:val="single" w:sz="4" w:space="0" w:color="auto"/>
            </w:tcBorders>
            <w:shd w:val="clear" w:color="auto" w:fill="auto"/>
            <w:vAlign w:val="bottom"/>
          </w:tcPr>
          <w:p w14:paraId="69953930" w14:textId="77777777" w:rsidR="006B7644" w:rsidRPr="00BB0FD3" w:rsidRDefault="006B7644" w:rsidP="00196264">
            <w:r>
              <w:rPr>
                <w:noProof/>
              </w:rPr>
              <w:t>NS</w:t>
            </w:r>
          </w:p>
        </w:tc>
      </w:tr>
      <w:tr w:rsidR="006B7644" w14:paraId="4CECC882" w14:textId="77777777" w:rsidTr="00196264">
        <w:tc>
          <w:tcPr>
            <w:tcW w:w="4045" w:type="dxa"/>
            <w:tcBorders>
              <w:top w:val="single" w:sz="4" w:space="0" w:color="auto"/>
              <w:bottom w:val="single" w:sz="4" w:space="0" w:color="auto"/>
            </w:tcBorders>
            <w:shd w:val="clear" w:color="auto" w:fill="auto"/>
            <w:vAlign w:val="bottom"/>
          </w:tcPr>
          <w:p w14:paraId="06FD6A67" w14:textId="77777777" w:rsidR="006B7644" w:rsidRPr="00B77049" w:rsidRDefault="006B7644" w:rsidP="00196264">
            <w:r w:rsidRPr="00B77049">
              <w:t>Hypothesis 1 (H1) level</w:t>
            </w:r>
          </w:p>
        </w:tc>
        <w:tc>
          <w:tcPr>
            <w:tcW w:w="4680" w:type="dxa"/>
            <w:tcBorders>
              <w:top w:val="single" w:sz="4" w:space="0" w:color="auto"/>
              <w:left w:val="nil"/>
              <w:bottom w:val="single" w:sz="4" w:space="0" w:color="auto"/>
              <w:right w:val="single" w:sz="4" w:space="0" w:color="auto"/>
            </w:tcBorders>
            <w:shd w:val="clear" w:color="auto" w:fill="auto"/>
            <w:vAlign w:val="bottom"/>
          </w:tcPr>
          <w:p w14:paraId="42E7AD36" w14:textId="77777777" w:rsidR="006B7644" w:rsidRPr="00BB0FD3" w:rsidRDefault="006B7644" w:rsidP="00196264">
            <w:r>
              <w:rPr>
                <w:noProof/>
              </w:rPr>
              <w:t>B</w:t>
            </w:r>
          </w:p>
        </w:tc>
      </w:tr>
      <w:tr w:rsidR="006B7644" w14:paraId="59A7729D" w14:textId="77777777" w:rsidTr="00196264">
        <w:tc>
          <w:tcPr>
            <w:tcW w:w="4045" w:type="dxa"/>
            <w:tcBorders>
              <w:top w:val="single" w:sz="4" w:space="0" w:color="auto"/>
              <w:bottom w:val="single" w:sz="4" w:space="0" w:color="auto"/>
            </w:tcBorders>
            <w:shd w:val="clear" w:color="auto" w:fill="auto"/>
            <w:vAlign w:val="bottom"/>
          </w:tcPr>
          <w:p w14:paraId="32D4FF8A" w14:textId="77777777" w:rsidR="006B7644" w:rsidRPr="00B77049" w:rsidRDefault="006B7644" w:rsidP="00196264">
            <w:r w:rsidRPr="00B77049">
              <w:t>Hypothesis 2 (H2) level</w:t>
            </w:r>
          </w:p>
        </w:tc>
        <w:tc>
          <w:tcPr>
            <w:tcW w:w="4680" w:type="dxa"/>
            <w:tcBorders>
              <w:top w:val="single" w:sz="4" w:space="0" w:color="auto"/>
              <w:left w:val="nil"/>
              <w:bottom w:val="single" w:sz="4" w:space="0" w:color="auto"/>
              <w:right w:val="single" w:sz="4" w:space="0" w:color="auto"/>
            </w:tcBorders>
            <w:shd w:val="clear" w:color="auto" w:fill="auto"/>
            <w:vAlign w:val="bottom"/>
          </w:tcPr>
          <w:p w14:paraId="305C2295" w14:textId="77777777" w:rsidR="006B7644" w:rsidRPr="00BB0FD3" w:rsidRDefault="006B7644" w:rsidP="00196264">
            <w:r>
              <w:rPr>
                <w:noProof/>
              </w:rPr>
              <w:t>NA</w:t>
            </w:r>
          </w:p>
        </w:tc>
      </w:tr>
      <w:tr w:rsidR="006B7644" w14:paraId="7E1F59A7" w14:textId="77777777" w:rsidTr="00196264">
        <w:tc>
          <w:tcPr>
            <w:tcW w:w="4045" w:type="dxa"/>
            <w:tcBorders>
              <w:top w:val="single" w:sz="4" w:space="0" w:color="auto"/>
              <w:bottom w:val="single" w:sz="4" w:space="0" w:color="auto"/>
            </w:tcBorders>
            <w:shd w:val="clear" w:color="auto" w:fill="auto"/>
            <w:vAlign w:val="bottom"/>
          </w:tcPr>
          <w:p w14:paraId="07E4CBA1" w14:textId="77777777" w:rsidR="006B7644" w:rsidRPr="00B77049" w:rsidRDefault="006B7644" w:rsidP="00196264">
            <w:r w:rsidRPr="00B77049">
              <w:t>Hypothesis 3 (H3) level</w:t>
            </w:r>
          </w:p>
        </w:tc>
        <w:tc>
          <w:tcPr>
            <w:tcW w:w="4680" w:type="dxa"/>
            <w:tcBorders>
              <w:top w:val="single" w:sz="4" w:space="0" w:color="auto"/>
              <w:left w:val="nil"/>
              <w:bottom w:val="single" w:sz="4" w:space="0" w:color="auto"/>
              <w:right w:val="single" w:sz="4" w:space="0" w:color="auto"/>
            </w:tcBorders>
            <w:shd w:val="clear" w:color="auto" w:fill="auto"/>
            <w:vAlign w:val="bottom"/>
          </w:tcPr>
          <w:p w14:paraId="6F6483C0" w14:textId="77777777" w:rsidR="006B7644" w:rsidRPr="00BB0FD3" w:rsidRDefault="006B7644" w:rsidP="00196264">
            <w:r>
              <w:rPr>
                <w:noProof/>
              </w:rPr>
              <w:t>NA</w:t>
            </w:r>
          </w:p>
        </w:tc>
      </w:tr>
      <w:tr w:rsidR="006B7644" w:rsidRPr="00DD7F1A" w14:paraId="37B02D35"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13BF5415" w14:textId="77777777" w:rsidR="006B7644" w:rsidRPr="00B77049" w:rsidRDefault="006B7644" w:rsidP="00196264">
            <w:r w:rsidRPr="00B77049">
              <w:t>H1: Mean speed</w:t>
            </w:r>
          </w:p>
        </w:tc>
        <w:tc>
          <w:tcPr>
            <w:tcW w:w="4680" w:type="dxa"/>
            <w:tcBorders>
              <w:top w:val="single" w:sz="4" w:space="0" w:color="auto"/>
              <w:left w:val="nil"/>
              <w:bottom w:val="single" w:sz="4" w:space="0" w:color="auto"/>
              <w:right w:val="single" w:sz="4" w:space="0" w:color="auto"/>
            </w:tcBorders>
            <w:shd w:val="clear" w:color="auto" w:fill="auto"/>
            <w:vAlign w:val="bottom"/>
          </w:tcPr>
          <w:p w14:paraId="2E095936" w14:textId="77777777" w:rsidR="006B7644" w:rsidRPr="00BB0FD3" w:rsidRDefault="006B7644" w:rsidP="00196264">
            <w:r>
              <w:rPr>
                <w:noProof/>
              </w:rPr>
              <w:t>Significant reduction recorded</w:t>
            </w:r>
          </w:p>
        </w:tc>
      </w:tr>
      <w:tr w:rsidR="006B7644" w:rsidRPr="00DD7F1A" w14:paraId="5AA36F8D" w14:textId="77777777" w:rsidTr="00196264">
        <w:tc>
          <w:tcPr>
            <w:tcW w:w="4045" w:type="dxa"/>
            <w:tcBorders>
              <w:top w:val="single" w:sz="4" w:space="0" w:color="auto"/>
              <w:bottom w:val="single" w:sz="4" w:space="0" w:color="auto"/>
            </w:tcBorders>
            <w:shd w:val="clear" w:color="auto" w:fill="auto"/>
            <w:vAlign w:val="bottom"/>
          </w:tcPr>
          <w:p w14:paraId="7CC313C1" w14:textId="77777777" w:rsidR="006B7644" w:rsidRPr="00B77049" w:rsidRDefault="006B7644" w:rsidP="00196264">
            <w:r w:rsidRPr="00B77049">
              <w:t>H1: 85th percentile speed</w:t>
            </w:r>
          </w:p>
        </w:tc>
        <w:tc>
          <w:tcPr>
            <w:tcW w:w="4680" w:type="dxa"/>
            <w:tcBorders>
              <w:top w:val="single" w:sz="4" w:space="0" w:color="auto"/>
              <w:left w:val="nil"/>
              <w:bottom w:val="single" w:sz="4" w:space="0" w:color="auto"/>
              <w:right w:val="single" w:sz="4" w:space="0" w:color="auto"/>
            </w:tcBorders>
            <w:shd w:val="clear" w:color="auto" w:fill="auto"/>
            <w:vAlign w:val="bottom"/>
          </w:tcPr>
          <w:p w14:paraId="62D9DA95" w14:textId="77777777" w:rsidR="006B7644" w:rsidRPr="00BB0FD3" w:rsidRDefault="006B7644" w:rsidP="00196264">
            <w:r>
              <w:rPr>
                <w:noProof/>
              </w:rPr>
              <w:t>Reduction recorded</w:t>
            </w:r>
          </w:p>
        </w:tc>
      </w:tr>
      <w:tr w:rsidR="006B7644" w:rsidRPr="00DD7F1A" w14:paraId="25C1059F" w14:textId="77777777" w:rsidTr="00196264">
        <w:tc>
          <w:tcPr>
            <w:tcW w:w="4045" w:type="dxa"/>
            <w:tcBorders>
              <w:top w:val="single" w:sz="4" w:space="0" w:color="auto"/>
              <w:bottom w:val="single" w:sz="4" w:space="0" w:color="auto"/>
            </w:tcBorders>
            <w:shd w:val="clear" w:color="auto" w:fill="auto"/>
            <w:vAlign w:val="bottom"/>
          </w:tcPr>
          <w:p w14:paraId="4AFB63DE" w14:textId="77777777" w:rsidR="006B7644" w:rsidRPr="00B77049" w:rsidRDefault="006B7644" w:rsidP="00196264">
            <w:r w:rsidRPr="00B77049">
              <w:t>H1: Percentage of drivers over speed limit</w:t>
            </w:r>
          </w:p>
        </w:tc>
        <w:tc>
          <w:tcPr>
            <w:tcW w:w="4680" w:type="dxa"/>
            <w:tcBorders>
              <w:top w:val="single" w:sz="4" w:space="0" w:color="auto"/>
              <w:left w:val="nil"/>
              <w:bottom w:val="single" w:sz="4" w:space="0" w:color="auto"/>
              <w:right w:val="single" w:sz="4" w:space="0" w:color="auto"/>
            </w:tcBorders>
            <w:shd w:val="clear" w:color="auto" w:fill="auto"/>
            <w:vAlign w:val="bottom"/>
          </w:tcPr>
          <w:p w14:paraId="293307DA" w14:textId="77777777" w:rsidR="006B7644" w:rsidRPr="00BB0FD3" w:rsidRDefault="006B7644" w:rsidP="00196264">
            <w:r>
              <w:rPr>
                <w:noProof/>
              </w:rPr>
              <w:t>NA</w:t>
            </w:r>
          </w:p>
        </w:tc>
      </w:tr>
      <w:tr w:rsidR="006B7644" w:rsidRPr="00DD7F1A" w14:paraId="407507BE" w14:textId="77777777" w:rsidTr="00196264">
        <w:tc>
          <w:tcPr>
            <w:tcW w:w="4045" w:type="dxa"/>
            <w:tcBorders>
              <w:top w:val="single" w:sz="4" w:space="0" w:color="auto"/>
              <w:bottom w:val="single" w:sz="4" w:space="0" w:color="auto"/>
            </w:tcBorders>
            <w:shd w:val="clear" w:color="auto" w:fill="auto"/>
            <w:vAlign w:val="bottom"/>
          </w:tcPr>
          <w:p w14:paraId="79016CEA" w14:textId="77777777" w:rsidR="006B7644" w:rsidRPr="00B77049" w:rsidRDefault="006B7644" w:rsidP="00196264">
            <w:r w:rsidRPr="00B77049">
              <w:t>H1: Distribution of speed</w:t>
            </w:r>
          </w:p>
        </w:tc>
        <w:tc>
          <w:tcPr>
            <w:tcW w:w="4680" w:type="dxa"/>
            <w:tcBorders>
              <w:top w:val="single" w:sz="4" w:space="0" w:color="auto"/>
              <w:left w:val="nil"/>
              <w:bottom w:val="single" w:sz="4" w:space="0" w:color="auto"/>
              <w:right w:val="single" w:sz="4" w:space="0" w:color="auto"/>
            </w:tcBorders>
            <w:shd w:val="clear" w:color="auto" w:fill="auto"/>
            <w:vAlign w:val="bottom"/>
          </w:tcPr>
          <w:p w14:paraId="46BC4A23" w14:textId="77777777" w:rsidR="006B7644" w:rsidRPr="00BB0FD3" w:rsidRDefault="006B7644" w:rsidP="00196264">
            <w:r>
              <w:rPr>
                <w:noProof/>
              </w:rPr>
              <w:t>Nothing reported</w:t>
            </w:r>
          </w:p>
        </w:tc>
      </w:tr>
      <w:tr w:rsidR="006B7644" w:rsidRPr="00DD7F1A" w14:paraId="6BB6340F"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64B6D47F" w14:textId="77777777" w:rsidR="006B7644" w:rsidRPr="00B77049" w:rsidRDefault="006B7644" w:rsidP="00196264">
            <w:r w:rsidRPr="00B77049">
              <w:t>H2: Mean speed</w:t>
            </w:r>
          </w:p>
        </w:tc>
        <w:tc>
          <w:tcPr>
            <w:tcW w:w="4680" w:type="dxa"/>
            <w:tcBorders>
              <w:top w:val="single" w:sz="4" w:space="0" w:color="auto"/>
              <w:left w:val="nil"/>
              <w:bottom w:val="single" w:sz="4" w:space="0" w:color="auto"/>
              <w:right w:val="single" w:sz="4" w:space="0" w:color="auto"/>
            </w:tcBorders>
            <w:shd w:val="clear" w:color="auto" w:fill="auto"/>
            <w:vAlign w:val="bottom"/>
          </w:tcPr>
          <w:p w14:paraId="5502E91F" w14:textId="77777777" w:rsidR="006B7644" w:rsidRPr="00BB0FD3" w:rsidRDefault="006B7644" w:rsidP="00196264">
            <w:r>
              <w:rPr>
                <w:noProof/>
              </w:rPr>
              <w:t>Nothing reported</w:t>
            </w:r>
          </w:p>
        </w:tc>
      </w:tr>
      <w:tr w:rsidR="006B7644" w:rsidRPr="00DD7F1A" w14:paraId="74DFDB2A" w14:textId="77777777" w:rsidTr="00196264">
        <w:tc>
          <w:tcPr>
            <w:tcW w:w="4045" w:type="dxa"/>
            <w:tcBorders>
              <w:top w:val="single" w:sz="4" w:space="0" w:color="auto"/>
              <w:bottom w:val="single" w:sz="4" w:space="0" w:color="auto"/>
            </w:tcBorders>
            <w:shd w:val="clear" w:color="auto" w:fill="auto"/>
            <w:vAlign w:val="bottom"/>
          </w:tcPr>
          <w:p w14:paraId="47F80F92" w14:textId="77777777" w:rsidR="006B7644" w:rsidRPr="00B77049" w:rsidRDefault="006B7644" w:rsidP="00196264">
            <w:r w:rsidRPr="00B77049">
              <w:t>H2: 85th percentile speed</w:t>
            </w:r>
          </w:p>
        </w:tc>
        <w:tc>
          <w:tcPr>
            <w:tcW w:w="4680" w:type="dxa"/>
            <w:tcBorders>
              <w:top w:val="single" w:sz="4" w:space="0" w:color="auto"/>
              <w:left w:val="nil"/>
              <w:bottom w:val="single" w:sz="4" w:space="0" w:color="auto"/>
              <w:right w:val="single" w:sz="4" w:space="0" w:color="auto"/>
            </w:tcBorders>
            <w:shd w:val="clear" w:color="auto" w:fill="auto"/>
            <w:vAlign w:val="bottom"/>
          </w:tcPr>
          <w:p w14:paraId="127A3214" w14:textId="77777777" w:rsidR="006B7644" w:rsidRPr="00BB0FD3" w:rsidRDefault="006B7644" w:rsidP="00196264">
            <w:r>
              <w:rPr>
                <w:noProof/>
              </w:rPr>
              <w:t>Nothing reported</w:t>
            </w:r>
          </w:p>
        </w:tc>
      </w:tr>
      <w:tr w:rsidR="006B7644" w:rsidRPr="00DD7F1A" w14:paraId="165B46ED" w14:textId="77777777" w:rsidTr="00196264">
        <w:tc>
          <w:tcPr>
            <w:tcW w:w="4045" w:type="dxa"/>
            <w:tcBorders>
              <w:top w:val="single" w:sz="4" w:space="0" w:color="auto"/>
              <w:bottom w:val="single" w:sz="4" w:space="0" w:color="auto"/>
            </w:tcBorders>
            <w:shd w:val="clear" w:color="auto" w:fill="auto"/>
            <w:vAlign w:val="bottom"/>
          </w:tcPr>
          <w:p w14:paraId="4AE7D969" w14:textId="77777777" w:rsidR="006B7644" w:rsidRPr="00B77049" w:rsidRDefault="006B7644" w:rsidP="00196264">
            <w:r w:rsidRPr="00B77049">
              <w:t xml:space="preserve">H2: Percentage of drivers over speed </w:t>
            </w:r>
            <w:r w:rsidRPr="00B77049">
              <w:lastRenderedPageBreak/>
              <w:t>limit</w:t>
            </w:r>
          </w:p>
        </w:tc>
        <w:tc>
          <w:tcPr>
            <w:tcW w:w="4680" w:type="dxa"/>
            <w:tcBorders>
              <w:top w:val="single" w:sz="4" w:space="0" w:color="auto"/>
              <w:left w:val="nil"/>
              <w:bottom w:val="single" w:sz="4" w:space="0" w:color="auto"/>
              <w:right w:val="single" w:sz="4" w:space="0" w:color="auto"/>
            </w:tcBorders>
            <w:shd w:val="clear" w:color="auto" w:fill="auto"/>
            <w:vAlign w:val="bottom"/>
          </w:tcPr>
          <w:p w14:paraId="3B8C746D" w14:textId="77777777" w:rsidR="006B7644" w:rsidRPr="00BB0FD3" w:rsidRDefault="006B7644" w:rsidP="00196264">
            <w:r>
              <w:rPr>
                <w:noProof/>
              </w:rPr>
              <w:lastRenderedPageBreak/>
              <w:t>Nothing reported</w:t>
            </w:r>
          </w:p>
        </w:tc>
      </w:tr>
      <w:tr w:rsidR="006B7644" w:rsidRPr="00DD7F1A" w14:paraId="7DAD0AEC" w14:textId="77777777" w:rsidTr="00196264">
        <w:tc>
          <w:tcPr>
            <w:tcW w:w="4045" w:type="dxa"/>
            <w:tcBorders>
              <w:top w:val="single" w:sz="4" w:space="0" w:color="auto"/>
              <w:bottom w:val="single" w:sz="4" w:space="0" w:color="auto"/>
            </w:tcBorders>
            <w:shd w:val="clear" w:color="auto" w:fill="auto"/>
            <w:vAlign w:val="bottom"/>
          </w:tcPr>
          <w:p w14:paraId="46BCB6F5" w14:textId="77777777" w:rsidR="006B7644" w:rsidRPr="00B77049" w:rsidRDefault="006B7644" w:rsidP="00196264">
            <w:r w:rsidRPr="00B77049">
              <w:t>H2: Distribution of speed</w:t>
            </w:r>
          </w:p>
        </w:tc>
        <w:tc>
          <w:tcPr>
            <w:tcW w:w="4680" w:type="dxa"/>
            <w:tcBorders>
              <w:top w:val="single" w:sz="4" w:space="0" w:color="auto"/>
              <w:left w:val="nil"/>
              <w:bottom w:val="single" w:sz="4" w:space="0" w:color="auto"/>
              <w:right w:val="single" w:sz="4" w:space="0" w:color="auto"/>
            </w:tcBorders>
            <w:shd w:val="clear" w:color="auto" w:fill="auto"/>
            <w:vAlign w:val="bottom"/>
          </w:tcPr>
          <w:p w14:paraId="50C3AC12" w14:textId="77777777" w:rsidR="006B7644" w:rsidRPr="00BB0FD3" w:rsidRDefault="006B7644" w:rsidP="00196264">
            <w:r>
              <w:rPr>
                <w:noProof/>
              </w:rPr>
              <w:t>Nothing reported</w:t>
            </w:r>
          </w:p>
        </w:tc>
      </w:tr>
      <w:tr w:rsidR="006B7644" w:rsidRPr="00DD7F1A" w14:paraId="5D2FD476" w14:textId="77777777" w:rsidTr="00196264">
        <w:tc>
          <w:tcPr>
            <w:tcW w:w="4045" w:type="dxa"/>
            <w:tcBorders>
              <w:top w:val="single" w:sz="4" w:space="0" w:color="auto"/>
              <w:bottom w:val="single" w:sz="4" w:space="0" w:color="auto"/>
            </w:tcBorders>
            <w:shd w:val="clear" w:color="auto" w:fill="auto"/>
            <w:vAlign w:val="bottom"/>
          </w:tcPr>
          <w:p w14:paraId="7288FE83" w14:textId="77777777" w:rsidR="006B7644" w:rsidRPr="00B77049" w:rsidRDefault="006B7644" w:rsidP="00196264">
            <w:r w:rsidRPr="00B77049">
              <w:t>H3: Mean speed</w:t>
            </w:r>
          </w:p>
        </w:tc>
        <w:tc>
          <w:tcPr>
            <w:tcW w:w="4680" w:type="dxa"/>
            <w:tcBorders>
              <w:top w:val="single" w:sz="4" w:space="0" w:color="auto"/>
              <w:left w:val="nil"/>
              <w:bottom w:val="single" w:sz="4" w:space="0" w:color="auto"/>
              <w:right w:val="single" w:sz="4" w:space="0" w:color="auto"/>
            </w:tcBorders>
            <w:shd w:val="clear" w:color="auto" w:fill="auto"/>
            <w:vAlign w:val="bottom"/>
          </w:tcPr>
          <w:p w14:paraId="0C98CE52" w14:textId="77777777" w:rsidR="006B7644" w:rsidRPr="00BB0FD3" w:rsidRDefault="006B7644" w:rsidP="00196264">
            <w:r>
              <w:rPr>
                <w:noProof/>
              </w:rPr>
              <w:t>NA</w:t>
            </w:r>
          </w:p>
        </w:tc>
      </w:tr>
      <w:tr w:rsidR="006B7644" w:rsidRPr="00DD7F1A" w14:paraId="0AFA7F2D" w14:textId="77777777" w:rsidTr="00196264">
        <w:tc>
          <w:tcPr>
            <w:tcW w:w="4045" w:type="dxa"/>
            <w:tcBorders>
              <w:top w:val="single" w:sz="4" w:space="0" w:color="auto"/>
              <w:bottom w:val="single" w:sz="4" w:space="0" w:color="auto"/>
            </w:tcBorders>
            <w:shd w:val="clear" w:color="auto" w:fill="auto"/>
            <w:vAlign w:val="bottom"/>
          </w:tcPr>
          <w:p w14:paraId="0EF6A74F" w14:textId="77777777" w:rsidR="006B7644" w:rsidRPr="00B77049" w:rsidRDefault="006B7644" w:rsidP="00196264">
            <w:r w:rsidRPr="00B77049">
              <w:t>H3: 85th percentile speed</w:t>
            </w:r>
          </w:p>
        </w:tc>
        <w:tc>
          <w:tcPr>
            <w:tcW w:w="4680" w:type="dxa"/>
            <w:tcBorders>
              <w:top w:val="single" w:sz="4" w:space="0" w:color="auto"/>
              <w:left w:val="nil"/>
              <w:bottom w:val="single" w:sz="4" w:space="0" w:color="auto"/>
              <w:right w:val="single" w:sz="4" w:space="0" w:color="auto"/>
            </w:tcBorders>
            <w:shd w:val="clear" w:color="auto" w:fill="auto"/>
            <w:vAlign w:val="bottom"/>
          </w:tcPr>
          <w:p w14:paraId="277D3F84" w14:textId="77777777" w:rsidR="006B7644" w:rsidRPr="00BB0FD3" w:rsidRDefault="006B7644" w:rsidP="00196264">
            <w:r>
              <w:rPr>
                <w:noProof/>
              </w:rPr>
              <w:t>NA</w:t>
            </w:r>
          </w:p>
        </w:tc>
      </w:tr>
      <w:tr w:rsidR="006B7644" w:rsidRPr="00DD7F1A" w14:paraId="44C5EC5C" w14:textId="77777777" w:rsidTr="00196264">
        <w:tc>
          <w:tcPr>
            <w:tcW w:w="4045" w:type="dxa"/>
            <w:tcBorders>
              <w:top w:val="single" w:sz="4" w:space="0" w:color="auto"/>
              <w:bottom w:val="single" w:sz="4" w:space="0" w:color="auto"/>
            </w:tcBorders>
            <w:shd w:val="clear" w:color="auto" w:fill="auto"/>
            <w:vAlign w:val="bottom"/>
          </w:tcPr>
          <w:p w14:paraId="46ED9B1E" w14:textId="77777777" w:rsidR="006B7644" w:rsidRPr="00B77049" w:rsidRDefault="006B7644" w:rsidP="00196264">
            <w:r w:rsidRPr="00B77049">
              <w:t>H3: Percentage of drivers over speed limit</w:t>
            </w:r>
          </w:p>
        </w:tc>
        <w:tc>
          <w:tcPr>
            <w:tcW w:w="4680" w:type="dxa"/>
            <w:tcBorders>
              <w:top w:val="single" w:sz="4" w:space="0" w:color="auto"/>
              <w:left w:val="nil"/>
              <w:bottom w:val="single" w:sz="4" w:space="0" w:color="auto"/>
              <w:right w:val="single" w:sz="4" w:space="0" w:color="auto"/>
            </w:tcBorders>
            <w:shd w:val="clear" w:color="auto" w:fill="auto"/>
            <w:vAlign w:val="bottom"/>
          </w:tcPr>
          <w:p w14:paraId="2464A976" w14:textId="77777777" w:rsidR="006B7644" w:rsidRPr="00BB0FD3" w:rsidRDefault="006B7644" w:rsidP="00196264">
            <w:r>
              <w:rPr>
                <w:noProof/>
              </w:rPr>
              <w:t>NA</w:t>
            </w:r>
          </w:p>
        </w:tc>
      </w:tr>
      <w:tr w:rsidR="006B7644" w:rsidRPr="00DD7F1A" w14:paraId="7C91A48F" w14:textId="77777777" w:rsidTr="00196264">
        <w:tc>
          <w:tcPr>
            <w:tcW w:w="4045" w:type="dxa"/>
            <w:tcBorders>
              <w:top w:val="single" w:sz="4" w:space="0" w:color="auto"/>
              <w:bottom w:val="single" w:sz="4" w:space="0" w:color="auto"/>
            </w:tcBorders>
            <w:shd w:val="clear" w:color="auto" w:fill="auto"/>
            <w:vAlign w:val="bottom"/>
          </w:tcPr>
          <w:p w14:paraId="78094CC0" w14:textId="77777777" w:rsidR="006B7644" w:rsidRPr="00B77049" w:rsidRDefault="006B7644" w:rsidP="00196264">
            <w:r w:rsidRPr="00B77049">
              <w:t>H3: Distribution of speed</w:t>
            </w:r>
          </w:p>
        </w:tc>
        <w:tc>
          <w:tcPr>
            <w:tcW w:w="4680" w:type="dxa"/>
            <w:tcBorders>
              <w:top w:val="single" w:sz="4" w:space="0" w:color="auto"/>
              <w:left w:val="nil"/>
              <w:bottom w:val="single" w:sz="4" w:space="0" w:color="auto"/>
              <w:right w:val="single" w:sz="4" w:space="0" w:color="auto"/>
            </w:tcBorders>
            <w:shd w:val="clear" w:color="auto" w:fill="auto"/>
            <w:vAlign w:val="bottom"/>
          </w:tcPr>
          <w:p w14:paraId="17D25EF5" w14:textId="77777777" w:rsidR="006B7644" w:rsidRPr="00BB0FD3" w:rsidRDefault="006B7644" w:rsidP="00196264">
            <w:r>
              <w:rPr>
                <w:noProof/>
              </w:rPr>
              <w:t>NA</w:t>
            </w:r>
          </w:p>
        </w:tc>
      </w:tr>
      <w:tr w:rsidR="006B7644" w14:paraId="4B2FDC29"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7A62EDB1" w14:textId="77777777" w:rsidR="006B7644" w:rsidRPr="00B77049" w:rsidRDefault="006B7644" w:rsidP="00196264">
            <w:r w:rsidRPr="00B77049">
              <w:t>DSFS displays speed</w:t>
            </w:r>
          </w:p>
        </w:tc>
        <w:tc>
          <w:tcPr>
            <w:tcW w:w="4680" w:type="dxa"/>
            <w:tcBorders>
              <w:top w:val="single" w:sz="4" w:space="0" w:color="auto"/>
              <w:left w:val="nil"/>
              <w:bottom w:val="single" w:sz="4" w:space="0" w:color="auto"/>
              <w:right w:val="single" w:sz="4" w:space="0" w:color="auto"/>
            </w:tcBorders>
            <w:shd w:val="clear" w:color="auto" w:fill="auto"/>
            <w:vAlign w:val="bottom"/>
          </w:tcPr>
          <w:p w14:paraId="4045A74C" w14:textId="77777777" w:rsidR="006B7644" w:rsidRPr="00BB0FD3" w:rsidRDefault="006B7644" w:rsidP="00196264">
            <w:r>
              <w:rPr>
                <w:noProof/>
              </w:rPr>
              <w:t>NS</w:t>
            </w:r>
          </w:p>
        </w:tc>
      </w:tr>
      <w:tr w:rsidR="006B7644" w14:paraId="199C3C98" w14:textId="77777777" w:rsidTr="00196264">
        <w:tc>
          <w:tcPr>
            <w:tcW w:w="4045" w:type="dxa"/>
            <w:tcBorders>
              <w:top w:val="single" w:sz="4" w:space="0" w:color="auto"/>
              <w:bottom w:val="single" w:sz="4" w:space="0" w:color="auto"/>
            </w:tcBorders>
            <w:shd w:val="clear" w:color="auto" w:fill="auto"/>
            <w:vAlign w:val="bottom"/>
          </w:tcPr>
          <w:p w14:paraId="061DEAAA" w14:textId="77777777" w:rsidR="006B7644" w:rsidRPr="00B77049" w:rsidRDefault="006B7644" w:rsidP="00196264">
            <w:r w:rsidRPr="00B77049">
              <w:t>DSFS speed lighting</w:t>
            </w:r>
          </w:p>
        </w:tc>
        <w:tc>
          <w:tcPr>
            <w:tcW w:w="4680" w:type="dxa"/>
            <w:tcBorders>
              <w:top w:val="single" w:sz="4" w:space="0" w:color="auto"/>
              <w:left w:val="nil"/>
              <w:bottom w:val="single" w:sz="4" w:space="0" w:color="auto"/>
              <w:right w:val="single" w:sz="4" w:space="0" w:color="auto"/>
            </w:tcBorders>
            <w:shd w:val="clear" w:color="auto" w:fill="auto"/>
            <w:vAlign w:val="bottom"/>
          </w:tcPr>
          <w:p w14:paraId="44C02019" w14:textId="77777777" w:rsidR="006B7644" w:rsidRPr="00BB0FD3" w:rsidRDefault="006B7644" w:rsidP="00196264">
            <w:r>
              <w:rPr>
                <w:noProof/>
              </w:rPr>
              <w:t>Yes</w:t>
            </w:r>
          </w:p>
        </w:tc>
      </w:tr>
      <w:tr w:rsidR="006B7644" w14:paraId="7ED21224" w14:textId="77777777" w:rsidTr="00196264">
        <w:tc>
          <w:tcPr>
            <w:tcW w:w="4045" w:type="dxa"/>
            <w:tcBorders>
              <w:top w:val="single" w:sz="4" w:space="0" w:color="auto"/>
              <w:bottom w:val="single" w:sz="4" w:space="0" w:color="auto"/>
            </w:tcBorders>
            <w:shd w:val="clear" w:color="auto" w:fill="auto"/>
            <w:vAlign w:val="bottom"/>
          </w:tcPr>
          <w:p w14:paraId="19CD6112" w14:textId="77777777" w:rsidR="006B7644" w:rsidRPr="00B77049" w:rsidRDefault="006B7644" w:rsidP="00196264">
            <w:r w:rsidRPr="00B77049">
              <w:t>DSFS flashes (speed or other)</w:t>
            </w:r>
          </w:p>
        </w:tc>
        <w:tc>
          <w:tcPr>
            <w:tcW w:w="4680" w:type="dxa"/>
            <w:tcBorders>
              <w:top w:val="single" w:sz="4" w:space="0" w:color="auto"/>
              <w:left w:val="nil"/>
              <w:bottom w:val="single" w:sz="4" w:space="0" w:color="auto"/>
              <w:right w:val="single" w:sz="4" w:space="0" w:color="auto"/>
            </w:tcBorders>
            <w:shd w:val="clear" w:color="auto" w:fill="auto"/>
            <w:vAlign w:val="bottom"/>
          </w:tcPr>
          <w:p w14:paraId="7711BECF" w14:textId="77777777" w:rsidR="006B7644" w:rsidRPr="00BB0FD3" w:rsidRDefault="006B7644" w:rsidP="00196264">
            <w:r>
              <w:rPr>
                <w:noProof/>
              </w:rPr>
              <w:t>Yes</w:t>
            </w:r>
          </w:p>
        </w:tc>
      </w:tr>
      <w:tr w:rsidR="006B7644" w14:paraId="3A32689F" w14:textId="77777777" w:rsidTr="00196264">
        <w:tc>
          <w:tcPr>
            <w:tcW w:w="4045" w:type="dxa"/>
            <w:tcBorders>
              <w:top w:val="single" w:sz="4" w:space="0" w:color="auto"/>
              <w:bottom w:val="single" w:sz="4" w:space="0" w:color="auto"/>
            </w:tcBorders>
            <w:shd w:val="clear" w:color="auto" w:fill="auto"/>
            <w:vAlign w:val="bottom"/>
          </w:tcPr>
          <w:p w14:paraId="5C0EF486" w14:textId="77777777" w:rsidR="006B7644" w:rsidRPr="00B77049" w:rsidRDefault="006B7644" w:rsidP="00196264">
            <w:r w:rsidRPr="00B77049">
              <w:t>Mobile DSFS units</w:t>
            </w:r>
          </w:p>
        </w:tc>
        <w:tc>
          <w:tcPr>
            <w:tcW w:w="4680" w:type="dxa"/>
            <w:tcBorders>
              <w:top w:val="single" w:sz="4" w:space="0" w:color="auto"/>
              <w:left w:val="nil"/>
              <w:bottom w:val="single" w:sz="4" w:space="0" w:color="auto"/>
              <w:right w:val="single" w:sz="4" w:space="0" w:color="auto"/>
            </w:tcBorders>
            <w:shd w:val="clear" w:color="auto" w:fill="auto"/>
            <w:vAlign w:val="bottom"/>
          </w:tcPr>
          <w:p w14:paraId="44C7A5DA" w14:textId="77777777" w:rsidR="006B7644" w:rsidRPr="00BB0FD3" w:rsidRDefault="006B7644" w:rsidP="00196264">
            <w:r>
              <w:rPr>
                <w:noProof/>
              </w:rPr>
              <w:t>No</w:t>
            </w:r>
          </w:p>
        </w:tc>
      </w:tr>
      <w:tr w:rsidR="006B7644" w14:paraId="4C6F7D7B"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3AE48017" w14:textId="77777777" w:rsidR="006B7644" w:rsidRPr="00B77049" w:rsidRDefault="006B7644" w:rsidP="00196264">
            <w:r w:rsidRPr="00B77049">
              <w:t>Roadway type</w:t>
            </w:r>
          </w:p>
        </w:tc>
        <w:tc>
          <w:tcPr>
            <w:tcW w:w="4680" w:type="dxa"/>
            <w:tcBorders>
              <w:top w:val="single" w:sz="4" w:space="0" w:color="auto"/>
              <w:left w:val="nil"/>
              <w:bottom w:val="single" w:sz="4" w:space="0" w:color="auto"/>
              <w:right w:val="single" w:sz="4" w:space="0" w:color="auto"/>
            </w:tcBorders>
            <w:shd w:val="clear" w:color="auto" w:fill="auto"/>
            <w:vAlign w:val="bottom"/>
          </w:tcPr>
          <w:p w14:paraId="6B12D482" w14:textId="77777777" w:rsidR="006B7644" w:rsidRPr="00BB0FD3" w:rsidRDefault="006B7644" w:rsidP="00196264">
            <w:r>
              <w:rPr>
                <w:noProof/>
              </w:rPr>
              <w:t>Collector</w:t>
            </w:r>
          </w:p>
        </w:tc>
      </w:tr>
      <w:tr w:rsidR="006B7644" w14:paraId="3818ED5E" w14:textId="77777777" w:rsidTr="00196264">
        <w:tc>
          <w:tcPr>
            <w:tcW w:w="4045" w:type="dxa"/>
            <w:tcBorders>
              <w:top w:val="single" w:sz="4" w:space="0" w:color="auto"/>
              <w:bottom w:val="single" w:sz="4" w:space="0" w:color="auto"/>
            </w:tcBorders>
            <w:shd w:val="clear" w:color="auto" w:fill="auto"/>
            <w:vAlign w:val="bottom"/>
          </w:tcPr>
          <w:p w14:paraId="6C2DB411" w14:textId="77777777" w:rsidR="006B7644" w:rsidRPr="00B77049" w:rsidRDefault="006B7644" w:rsidP="00196264">
            <w:r w:rsidRPr="00B77049">
              <w:t>Area type (location)</w:t>
            </w:r>
          </w:p>
        </w:tc>
        <w:tc>
          <w:tcPr>
            <w:tcW w:w="4680" w:type="dxa"/>
            <w:tcBorders>
              <w:top w:val="single" w:sz="4" w:space="0" w:color="auto"/>
              <w:left w:val="nil"/>
              <w:bottom w:val="single" w:sz="4" w:space="0" w:color="auto"/>
              <w:right w:val="single" w:sz="4" w:space="0" w:color="auto"/>
            </w:tcBorders>
            <w:shd w:val="clear" w:color="auto" w:fill="auto"/>
            <w:vAlign w:val="bottom"/>
          </w:tcPr>
          <w:p w14:paraId="3061EEF5" w14:textId="77777777" w:rsidR="006B7644" w:rsidRPr="00BB0FD3" w:rsidRDefault="006B7644" w:rsidP="00196264">
            <w:r>
              <w:rPr>
                <w:noProof/>
              </w:rPr>
              <w:t>Urban</w:t>
            </w:r>
          </w:p>
        </w:tc>
      </w:tr>
      <w:tr w:rsidR="006B7644" w14:paraId="5EB098E0" w14:textId="77777777" w:rsidTr="00196264">
        <w:tc>
          <w:tcPr>
            <w:tcW w:w="4045" w:type="dxa"/>
            <w:tcBorders>
              <w:top w:val="single" w:sz="4" w:space="0" w:color="auto"/>
              <w:bottom w:val="single" w:sz="4" w:space="0" w:color="auto"/>
            </w:tcBorders>
            <w:shd w:val="clear" w:color="auto" w:fill="auto"/>
            <w:vAlign w:val="bottom"/>
          </w:tcPr>
          <w:p w14:paraId="2F570A1D" w14:textId="77777777" w:rsidR="006B7644" w:rsidRPr="00B77049" w:rsidRDefault="006B7644" w:rsidP="00196264">
            <w:r w:rsidRPr="00B77049">
              <w:t>Sidewalks present</w:t>
            </w:r>
          </w:p>
        </w:tc>
        <w:tc>
          <w:tcPr>
            <w:tcW w:w="4680" w:type="dxa"/>
            <w:tcBorders>
              <w:top w:val="single" w:sz="4" w:space="0" w:color="auto"/>
              <w:left w:val="nil"/>
              <w:bottom w:val="single" w:sz="4" w:space="0" w:color="auto"/>
              <w:right w:val="single" w:sz="4" w:space="0" w:color="auto"/>
            </w:tcBorders>
            <w:shd w:val="clear" w:color="auto" w:fill="auto"/>
            <w:vAlign w:val="bottom"/>
          </w:tcPr>
          <w:p w14:paraId="392BC1A5" w14:textId="77777777" w:rsidR="006B7644" w:rsidRPr="00BB0FD3" w:rsidRDefault="006B7644" w:rsidP="00196264">
            <w:r>
              <w:rPr>
                <w:noProof/>
              </w:rPr>
              <w:t>NS</w:t>
            </w:r>
          </w:p>
        </w:tc>
      </w:tr>
      <w:tr w:rsidR="006B7644" w14:paraId="327CFED3" w14:textId="77777777" w:rsidTr="00196264">
        <w:tc>
          <w:tcPr>
            <w:tcW w:w="4045" w:type="dxa"/>
            <w:tcBorders>
              <w:top w:val="single" w:sz="4" w:space="0" w:color="auto"/>
              <w:bottom w:val="single" w:sz="4" w:space="0" w:color="auto"/>
            </w:tcBorders>
            <w:shd w:val="clear" w:color="auto" w:fill="auto"/>
            <w:vAlign w:val="bottom"/>
          </w:tcPr>
          <w:p w14:paraId="37E5C395" w14:textId="77777777" w:rsidR="006B7644" w:rsidRPr="00B77049" w:rsidRDefault="006B7644" w:rsidP="00196264">
            <w:r w:rsidRPr="00B77049">
              <w:t>Posted speed</w:t>
            </w:r>
          </w:p>
        </w:tc>
        <w:tc>
          <w:tcPr>
            <w:tcW w:w="4680" w:type="dxa"/>
            <w:tcBorders>
              <w:top w:val="single" w:sz="4" w:space="0" w:color="auto"/>
              <w:left w:val="nil"/>
              <w:bottom w:val="single" w:sz="4" w:space="0" w:color="auto"/>
              <w:right w:val="single" w:sz="4" w:space="0" w:color="auto"/>
            </w:tcBorders>
            <w:shd w:val="clear" w:color="auto" w:fill="auto"/>
            <w:vAlign w:val="bottom"/>
          </w:tcPr>
          <w:p w14:paraId="048D0ECA" w14:textId="77777777" w:rsidR="006B7644" w:rsidRPr="00BB0FD3" w:rsidRDefault="006B7644" w:rsidP="00196264">
            <w:r>
              <w:rPr>
                <w:noProof/>
              </w:rPr>
              <w:t>25 mph</w:t>
            </w:r>
          </w:p>
        </w:tc>
      </w:tr>
      <w:tr w:rsidR="006B7644" w14:paraId="53C35A81"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0048BB46" w14:textId="77777777" w:rsidR="006B7644" w:rsidRPr="00B77049" w:rsidRDefault="006B7644" w:rsidP="00196264">
            <w:r w:rsidRPr="00B77049">
              <w:t>Sensor positions</w:t>
            </w:r>
          </w:p>
        </w:tc>
        <w:tc>
          <w:tcPr>
            <w:tcW w:w="4680" w:type="dxa"/>
            <w:tcBorders>
              <w:top w:val="single" w:sz="4" w:space="0" w:color="auto"/>
              <w:left w:val="nil"/>
              <w:bottom w:val="single" w:sz="4" w:space="0" w:color="auto"/>
              <w:right w:val="single" w:sz="4" w:space="0" w:color="auto"/>
            </w:tcBorders>
            <w:shd w:val="clear" w:color="auto" w:fill="auto"/>
            <w:vAlign w:val="bottom"/>
          </w:tcPr>
          <w:p w14:paraId="01451F03" w14:textId="77777777" w:rsidR="006B7644" w:rsidRPr="00BB0FD3" w:rsidRDefault="006B7644" w:rsidP="00196264">
            <w:r w:rsidRPr="00B56E0B">
              <w:rPr>
                <w:noProof/>
              </w:rPr>
              <w:t>Adjacent (0 ft)</w:t>
            </w:r>
          </w:p>
        </w:tc>
      </w:tr>
      <w:tr w:rsidR="006B7644" w14:paraId="7CEADFFB" w14:textId="77777777" w:rsidTr="00196264">
        <w:tc>
          <w:tcPr>
            <w:tcW w:w="4045" w:type="dxa"/>
            <w:tcBorders>
              <w:top w:val="single" w:sz="4" w:space="0" w:color="auto"/>
              <w:bottom w:val="single" w:sz="4" w:space="0" w:color="auto"/>
            </w:tcBorders>
            <w:shd w:val="clear" w:color="auto" w:fill="auto"/>
            <w:vAlign w:val="bottom"/>
          </w:tcPr>
          <w:p w14:paraId="0873F9B8" w14:textId="77777777" w:rsidR="006B7644" w:rsidRPr="00B77049" w:rsidRDefault="006B7644" w:rsidP="00196264">
            <w:r w:rsidRPr="00B77049">
              <w:t>Number of sensors</w:t>
            </w:r>
          </w:p>
        </w:tc>
        <w:tc>
          <w:tcPr>
            <w:tcW w:w="4680" w:type="dxa"/>
            <w:tcBorders>
              <w:top w:val="single" w:sz="4" w:space="0" w:color="auto"/>
              <w:left w:val="nil"/>
              <w:bottom w:val="single" w:sz="4" w:space="0" w:color="auto"/>
              <w:right w:val="single" w:sz="4" w:space="0" w:color="auto"/>
            </w:tcBorders>
            <w:shd w:val="clear" w:color="auto" w:fill="auto"/>
            <w:vAlign w:val="bottom"/>
          </w:tcPr>
          <w:p w14:paraId="643FC163" w14:textId="77777777" w:rsidR="006B7644" w:rsidRPr="00BB0FD3" w:rsidRDefault="006B7644" w:rsidP="00196264">
            <w:r w:rsidRPr="00B56E0B">
              <w:rPr>
                <w:noProof/>
              </w:rPr>
              <w:t>0,1,0</w:t>
            </w:r>
          </w:p>
        </w:tc>
      </w:tr>
      <w:tr w:rsidR="006B7644" w14:paraId="78E41F45" w14:textId="77777777" w:rsidTr="00196264">
        <w:tc>
          <w:tcPr>
            <w:tcW w:w="4045" w:type="dxa"/>
            <w:tcBorders>
              <w:top w:val="single" w:sz="4" w:space="0" w:color="auto"/>
              <w:bottom w:val="single" w:sz="4" w:space="0" w:color="auto"/>
            </w:tcBorders>
            <w:shd w:val="clear" w:color="auto" w:fill="auto"/>
            <w:vAlign w:val="bottom"/>
          </w:tcPr>
          <w:p w14:paraId="599FAB66" w14:textId="77777777" w:rsidR="006B7644" w:rsidRPr="00B77049" w:rsidRDefault="006B7644" w:rsidP="00196264">
            <w:r w:rsidRPr="00B77049">
              <w:t>Sensor types</w:t>
            </w:r>
          </w:p>
        </w:tc>
        <w:tc>
          <w:tcPr>
            <w:tcW w:w="4680" w:type="dxa"/>
            <w:tcBorders>
              <w:top w:val="single" w:sz="4" w:space="0" w:color="auto"/>
              <w:left w:val="nil"/>
              <w:bottom w:val="single" w:sz="4" w:space="0" w:color="auto"/>
              <w:right w:val="single" w:sz="4" w:space="0" w:color="auto"/>
            </w:tcBorders>
            <w:shd w:val="clear" w:color="auto" w:fill="auto"/>
            <w:vAlign w:val="bottom"/>
          </w:tcPr>
          <w:p w14:paraId="5D7F54C6" w14:textId="77777777" w:rsidR="006B7644" w:rsidRPr="00BB0FD3" w:rsidRDefault="006B7644" w:rsidP="00196264">
            <w:r>
              <w:rPr>
                <w:noProof/>
              </w:rPr>
              <w:t>Pneumatic</w:t>
            </w:r>
          </w:p>
        </w:tc>
      </w:tr>
      <w:tr w:rsidR="006B7644" w14:paraId="56331E83"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6290971F" w14:textId="77777777" w:rsidR="006B7644" w:rsidRPr="00B77049" w:rsidRDefault="006B7644" w:rsidP="00196264">
            <w:r w:rsidRPr="00B77049">
              <w:t>Types of treatments</w:t>
            </w:r>
          </w:p>
        </w:tc>
        <w:tc>
          <w:tcPr>
            <w:tcW w:w="4680" w:type="dxa"/>
            <w:tcBorders>
              <w:top w:val="single" w:sz="4" w:space="0" w:color="auto"/>
              <w:left w:val="nil"/>
              <w:bottom w:val="single" w:sz="4" w:space="0" w:color="auto"/>
              <w:right w:val="single" w:sz="4" w:space="0" w:color="auto"/>
            </w:tcBorders>
            <w:shd w:val="clear" w:color="auto" w:fill="auto"/>
            <w:vAlign w:val="bottom"/>
          </w:tcPr>
          <w:p w14:paraId="6002603E" w14:textId="77777777" w:rsidR="006B7644" w:rsidRPr="00BB0FD3" w:rsidRDefault="006B7644" w:rsidP="00196264">
            <w:r>
              <w:rPr>
                <w:noProof/>
              </w:rPr>
              <w:t>DSFS</w:t>
            </w:r>
          </w:p>
        </w:tc>
      </w:tr>
      <w:tr w:rsidR="006B7644" w14:paraId="5445502F" w14:textId="77777777" w:rsidTr="00196264">
        <w:tc>
          <w:tcPr>
            <w:tcW w:w="4045" w:type="dxa"/>
            <w:tcBorders>
              <w:top w:val="single" w:sz="4" w:space="0" w:color="auto"/>
              <w:bottom w:val="single" w:sz="4" w:space="0" w:color="auto"/>
            </w:tcBorders>
            <w:shd w:val="clear" w:color="auto" w:fill="auto"/>
            <w:vAlign w:val="bottom"/>
          </w:tcPr>
          <w:p w14:paraId="02266854" w14:textId="77777777" w:rsidR="006B7644" w:rsidRPr="00B77049" w:rsidRDefault="006B7644" w:rsidP="00196264">
            <w:r w:rsidRPr="00B77049">
              <w:t>Number of relevant sites</w:t>
            </w:r>
          </w:p>
        </w:tc>
        <w:tc>
          <w:tcPr>
            <w:tcW w:w="4680" w:type="dxa"/>
            <w:tcBorders>
              <w:top w:val="single" w:sz="4" w:space="0" w:color="auto"/>
              <w:left w:val="nil"/>
              <w:bottom w:val="single" w:sz="4" w:space="0" w:color="auto"/>
              <w:right w:val="single" w:sz="4" w:space="0" w:color="auto"/>
            </w:tcBorders>
            <w:shd w:val="clear" w:color="auto" w:fill="auto"/>
            <w:vAlign w:val="bottom"/>
          </w:tcPr>
          <w:p w14:paraId="167CFEBD" w14:textId="77777777" w:rsidR="006B7644" w:rsidRPr="00BB0FD3" w:rsidRDefault="006B7644" w:rsidP="00196264">
            <w:r>
              <w:rPr>
                <w:noProof/>
              </w:rPr>
              <w:t>4</w:t>
            </w:r>
          </w:p>
        </w:tc>
      </w:tr>
      <w:tr w:rsidR="006B7644" w14:paraId="7465F7AB" w14:textId="77777777" w:rsidTr="00196264">
        <w:tc>
          <w:tcPr>
            <w:tcW w:w="4045" w:type="dxa"/>
            <w:tcBorders>
              <w:top w:val="single" w:sz="4" w:space="0" w:color="auto"/>
              <w:bottom w:val="single" w:sz="4" w:space="0" w:color="auto"/>
            </w:tcBorders>
            <w:shd w:val="clear" w:color="auto" w:fill="auto"/>
            <w:vAlign w:val="bottom"/>
          </w:tcPr>
          <w:p w14:paraId="0221FC69" w14:textId="77777777" w:rsidR="006B7644" w:rsidRPr="00B77049" w:rsidRDefault="006B7644" w:rsidP="00196264">
            <w:r w:rsidRPr="00B77049">
              <w:t xml:space="preserve">Number of cases </w:t>
            </w:r>
          </w:p>
        </w:tc>
        <w:tc>
          <w:tcPr>
            <w:tcW w:w="4680" w:type="dxa"/>
            <w:tcBorders>
              <w:top w:val="single" w:sz="4" w:space="0" w:color="auto"/>
              <w:left w:val="nil"/>
              <w:bottom w:val="single" w:sz="4" w:space="0" w:color="auto"/>
              <w:right w:val="single" w:sz="4" w:space="0" w:color="auto"/>
            </w:tcBorders>
            <w:shd w:val="clear" w:color="auto" w:fill="auto"/>
            <w:vAlign w:val="bottom"/>
          </w:tcPr>
          <w:p w14:paraId="6CDCF9BF" w14:textId="77777777" w:rsidR="006B7644" w:rsidRPr="00BB0FD3" w:rsidRDefault="006B7644" w:rsidP="00196264">
            <w:r>
              <w:rPr>
                <w:noProof/>
              </w:rPr>
              <w:t>4</w:t>
            </w:r>
          </w:p>
        </w:tc>
      </w:tr>
      <w:tr w:rsidR="006B7644" w14:paraId="2E198896"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06DB3F74" w14:textId="77777777" w:rsidR="006B7644" w:rsidRPr="006011BB" w:rsidRDefault="006B7644" w:rsidP="00196264">
            <w:r>
              <w:t>Duration</w:t>
            </w:r>
            <w:r w:rsidRPr="00B77049">
              <w:t xml:space="preserve"> </w:t>
            </w:r>
            <w:r>
              <w:t>of measurements before activation (“before” measurements)</w:t>
            </w:r>
          </w:p>
        </w:tc>
        <w:tc>
          <w:tcPr>
            <w:tcW w:w="4680" w:type="dxa"/>
            <w:tcBorders>
              <w:top w:val="single" w:sz="4" w:space="0" w:color="auto"/>
              <w:left w:val="nil"/>
              <w:bottom w:val="single" w:sz="4" w:space="0" w:color="auto"/>
              <w:right w:val="single" w:sz="4" w:space="0" w:color="auto"/>
            </w:tcBorders>
            <w:shd w:val="clear" w:color="auto" w:fill="auto"/>
            <w:vAlign w:val="bottom"/>
          </w:tcPr>
          <w:p w14:paraId="241E0103" w14:textId="77777777" w:rsidR="006B7644" w:rsidRPr="00BB0FD3" w:rsidRDefault="006B7644" w:rsidP="00196264">
            <w:r>
              <w:rPr>
                <w:noProof/>
              </w:rPr>
              <w:t>NS</w:t>
            </w:r>
          </w:p>
        </w:tc>
      </w:tr>
      <w:tr w:rsidR="006B7644" w14:paraId="44F21304" w14:textId="77777777" w:rsidTr="00196264">
        <w:tc>
          <w:tcPr>
            <w:tcW w:w="4045" w:type="dxa"/>
            <w:tcBorders>
              <w:top w:val="single" w:sz="4" w:space="0" w:color="auto"/>
              <w:bottom w:val="single" w:sz="4" w:space="0" w:color="auto"/>
            </w:tcBorders>
            <w:shd w:val="clear" w:color="auto" w:fill="auto"/>
            <w:vAlign w:val="bottom"/>
          </w:tcPr>
          <w:p w14:paraId="2499BAAF" w14:textId="77777777" w:rsidR="006B7644" w:rsidRPr="00B77049" w:rsidRDefault="006B7644" w:rsidP="00196264">
            <w:r>
              <w:t>Time interval between “before” measurements and activation</w:t>
            </w:r>
          </w:p>
        </w:tc>
        <w:tc>
          <w:tcPr>
            <w:tcW w:w="4680" w:type="dxa"/>
            <w:tcBorders>
              <w:top w:val="single" w:sz="4" w:space="0" w:color="auto"/>
              <w:left w:val="nil"/>
              <w:bottom w:val="single" w:sz="4" w:space="0" w:color="auto"/>
              <w:right w:val="single" w:sz="4" w:space="0" w:color="auto"/>
            </w:tcBorders>
            <w:shd w:val="clear" w:color="auto" w:fill="auto"/>
            <w:vAlign w:val="bottom"/>
          </w:tcPr>
          <w:p w14:paraId="389B9D66" w14:textId="77777777" w:rsidR="006B7644" w:rsidRPr="00BB0FD3" w:rsidRDefault="006B7644" w:rsidP="00196264">
            <w:r>
              <w:rPr>
                <w:noProof/>
              </w:rPr>
              <w:t>15 months, 4 months, and 1 week</w:t>
            </w:r>
          </w:p>
        </w:tc>
      </w:tr>
      <w:tr w:rsidR="006B7644" w14:paraId="03F9FBC2"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15D06CCD" w14:textId="77777777" w:rsidR="006B7644" w:rsidRPr="00B77049" w:rsidRDefault="006B7644" w:rsidP="00196264">
            <w:r>
              <w:t>Duration of activation</w:t>
            </w:r>
          </w:p>
        </w:tc>
        <w:tc>
          <w:tcPr>
            <w:tcW w:w="4680" w:type="dxa"/>
            <w:tcBorders>
              <w:top w:val="single" w:sz="4" w:space="0" w:color="auto"/>
              <w:left w:val="nil"/>
              <w:bottom w:val="single" w:sz="4" w:space="0" w:color="auto"/>
              <w:right w:val="single" w:sz="4" w:space="0" w:color="auto"/>
            </w:tcBorders>
            <w:shd w:val="clear" w:color="auto" w:fill="auto"/>
            <w:vAlign w:val="bottom"/>
          </w:tcPr>
          <w:p w14:paraId="77EAC0F9" w14:textId="77777777" w:rsidR="006B7644" w:rsidRPr="00BB0FD3" w:rsidRDefault="006B7644" w:rsidP="00196264">
            <w:r>
              <w:rPr>
                <w:noProof/>
              </w:rPr>
              <w:t>22 months</w:t>
            </w:r>
          </w:p>
        </w:tc>
      </w:tr>
      <w:tr w:rsidR="006B7644" w14:paraId="56332E54" w14:textId="77777777" w:rsidTr="00196264">
        <w:tc>
          <w:tcPr>
            <w:tcW w:w="4045" w:type="dxa"/>
            <w:tcBorders>
              <w:top w:val="single" w:sz="4" w:space="0" w:color="auto"/>
              <w:bottom w:val="single" w:sz="4" w:space="0" w:color="auto"/>
            </w:tcBorders>
            <w:shd w:val="clear" w:color="auto" w:fill="auto"/>
            <w:vAlign w:val="bottom"/>
          </w:tcPr>
          <w:p w14:paraId="283BF926" w14:textId="77777777" w:rsidR="006B7644" w:rsidRPr="00B77049" w:rsidRDefault="006B7644" w:rsidP="00196264">
            <w:r w:rsidRPr="00B77049">
              <w:t xml:space="preserve">Time of day when speed </w:t>
            </w:r>
            <w:r>
              <w:t xml:space="preserve">is </w:t>
            </w:r>
            <w:r w:rsidRPr="00B77049">
              <w:t xml:space="preserve">measured  </w:t>
            </w:r>
            <w:r>
              <w:t>(</w:t>
            </w:r>
            <w:r w:rsidRPr="00B77049">
              <w:t>AM/PM</w:t>
            </w:r>
            <w:r>
              <w:t>)</w:t>
            </w:r>
          </w:p>
        </w:tc>
        <w:tc>
          <w:tcPr>
            <w:tcW w:w="4680" w:type="dxa"/>
            <w:tcBorders>
              <w:top w:val="single" w:sz="4" w:space="0" w:color="auto"/>
              <w:left w:val="nil"/>
              <w:bottom w:val="single" w:sz="4" w:space="0" w:color="auto"/>
              <w:right w:val="single" w:sz="4" w:space="0" w:color="auto"/>
            </w:tcBorders>
            <w:shd w:val="clear" w:color="auto" w:fill="auto"/>
            <w:vAlign w:val="bottom"/>
          </w:tcPr>
          <w:p w14:paraId="1FD1FF13" w14:textId="77777777" w:rsidR="006B7644" w:rsidRPr="00BB0FD3" w:rsidRDefault="006B7644" w:rsidP="00196264">
            <w:r>
              <w:rPr>
                <w:noProof/>
              </w:rPr>
              <w:t>NS</w:t>
            </w:r>
          </w:p>
        </w:tc>
      </w:tr>
      <w:tr w:rsidR="006B7644" w14:paraId="6CF78DA7" w14:textId="77777777" w:rsidTr="00196264">
        <w:tc>
          <w:tcPr>
            <w:tcW w:w="4045" w:type="dxa"/>
            <w:tcBorders>
              <w:top w:val="single" w:sz="4" w:space="0" w:color="auto"/>
              <w:bottom w:val="single" w:sz="4" w:space="0" w:color="auto"/>
            </w:tcBorders>
            <w:shd w:val="clear" w:color="auto" w:fill="auto"/>
            <w:vAlign w:val="bottom"/>
          </w:tcPr>
          <w:p w14:paraId="04852FBA" w14:textId="77777777" w:rsidR="006B7644" w:rsidRPr="00B77049" w:rsidRDefault="006B7644" w:rsidP="00196264">
            <w:r w:rsidRPr="00B77049">
              <w:t>Time of day when speed</w:t>
            </w:r>
            <w:r>
              <w:t xml:space="preserve"> is measured</w:t>
            </w:r>
            <w:r w:rsidRPr="00B77049">
              <w:t xml:space="preserve"> </w:t>
            </w:r>
            <w:r>
              <w:t>(</w:t>
            </w:r>
            <w:r w:rsidRPr="00B77049">
              <w:t>peak/off peak</w:t>
            </w:r>
            <w:r>
              <w:t>)</w:t>
            </w:r>
          </w:p>
        </w:tc>
        <w:tc>
          <w:tcPr>
            <w:tcW w:w="4680" w:type="dxa"/>
            <w:tcBorders>
              <w:top w:val="single" w:sz="4" w:space="0" w:color="auto"/>
              <w:left w:val="nil"/>
              <w:bottom w:val="single" w:sz="4" w:space="0" w:color="auto"/>
              <w:right w:val="single" w:sz="4" w:space="0" w:color="auto"/>
            </w:tcBorders>
            <w:shd w:val="clear" w:color="auto" w:fill="auto"/>
            <w:vAlign w:val="bottom"/>
          </w:tcPr>
          <w:p w14:paraId="04849292" w14:textId="77777777" w:rsidR="006B7644" w:rsidRPr="00BB0FD3" w:rsidRDefault="006B7644" w:rsidP="00196264">
            <w:r>
              <w:rPr>
                <w:noProof/>
              </w:rPr>
              <w:t>NS</w:t>
            </w:r>
          </w:p>
        </w:tc>
      </w:tr>
      <w:tr w:rsidR="006B7644" w14:paraId="5B96D680"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70023CB8" w14:textId="77777777" w:rsidR="006B7644" w:rsidRPr="00B77049" w:rsidRDefault="006B7644" w:rsidP="00196264">
            <w:r>
              <w:t>Time intervals at which measurements were taken during activation (“during” measurements)</w:t>
            </w:r>
            <w:r>
              <w:rPr>
                <w:rStyle w:val="FootnoteReference"/>
                <w:rFonts w:ascii="Calibri" w:hAnsi="Calibri"/>
                <w:color w:val="000000"/>
              </w:rPr>
              <w:footnoteReference w:id="9"/>
            </w:r>
          </w:p>
        </w:tc>
        <w:tc>
          <w:tcPr>
            <w:tcW w:w="4680" w:type="dxa"/>
            <w:tcBorders>
              <w:top w:val="single" w:sz="4" w:space="0" w:color="auto"/>
              <w:left w:val="nil"/>
              <w:bottom w:val="single" w:sz="4" w:space="0" w:color="auto"/>
              <w:right w:val="single" w:sz="4" w:space="0" w:color="auto"/>
            </w:tcBorders>
            <w:shd w:val="clear" w:color="auto" w:fill="auto"/>
            <w:vAlign w:val="bottom"/>
          </w:tcPr>
          <w:p w14:paraId="20E06531" w14:textId="77777777" w:rsidR="006B7644" w:rsidRPr="00BB0FD3" w:rsidRDefault="006B7644" w:rsidP="00196264">
            <w:r>
              <w:rPr>
                <w:noProof/>
              </w:rPr>
              <w:t>1, 7, and 22 months</w:t>
            </w:r>
          </w:p>
        </w:tc>
      </w:tr>
      <w:tr w:rsidR="006B7644" w14:paraId="681107F4" w14:textId="77777777" w:rsidTr="00196264">
        <w:tc>
          <w:tcPr>
            <w:tcW w:w="4045" w:type="dxa"/>
            <w:tcBorders>
              <w:top w:val="single" w:sz="4" w:space="0" w:color="auto"/>
              <w:bottom w:val="single" w:sz="4" w:space="0" w:color="auto"/>
            </w:tcBorders>
            <w:shd w:val="clear" w:color="auto" w:fill="auto"/>
            <w:vAlign w:val="bottom"/>
          </w:tcPr>
          <w:p w14:paraId="44AFD433" w14:textId="77777777" w:rsidR="006B7644" w:rsidRPr="00F63587" w:rsidRDefault="006B7644" w:rsidP="00196264">
            <w:r>
              <w:t>Amount of time that elapsed after deactivation and prior to subsequent measurements (“after” measurements)</w:t>
            </w:r>
          </w:p>
        </w:tc>
        <w:tc>
          <w:tcPr>
            <w:tcW w:w="4680" w:type="dxa"/>
            <w:tcBorders>
              <w:top w:val="single" w:sz="4" w:space="0" w:color="auto"/>
              <w:left w:val="nil"/>
              <w:bottom w:val="single" w:sz="4" w:space="0" w:color="auto"/>
              <w:right w:val="single" w:sz="4" w:space="0" w:color="auto"/>
            </w:tcBorders>
            <w:shd w:val="clear" w:color="auto" w:fill="auto"/>
            <w:vAlign w:val="bottom"/>
          </w:tcPr>
          <w:p w14:paraId="286C915B" w14:textId="77777777" w:rsidR="006B7644" w:rsidRPr="00BB0FD3" w:rsidRDefault="006B7644" w:rsidP="00196264">
            <w:r>
              <w:rPr>
                <w:noProof/>
              </w:rPr>
              <w:t>NA</w:t>
            </w:r>
          </w:p>
        </w:tc>
      </w:tr>
      <w:tr w:rsidR="006B7644" w14:paraId="41C6D13D" w14:textId="77777777" w:rsidTr="00196264">
        <w:tc>
          <w:tcPr>
            <w:tcW w:w="4045" w:type="dxa"/>
            <w:tcBorders>
              <w:top w:val="single" w:sz="4" w:space="0" w:color="auto"/>
              <w:bottom w:val="single" w:sz="4" w:space="0" w:color="auto"/>
            </w:tcBorders>
            <w:shd w:val="clear" w:color="auto" w:fill="auto"/>
            <w:vAlign w:val="bottom"/>
          </w:tcPr>
          <w:p w14:paraId="706B08CF" w14:textId="77777777" w:rsidR="006B7644" w:rsidRPr="00B77049" w:rsidRDefault="006B7644" w:rsidP="00196264">
            <w:r>
              <w:t>Duration of “after” measurements</w:t>
            </w:r>
          </w:p>
        </w:tc>
        <w:tc>
          <w:tcPr>
            <w:tcW w:w="4680" w:type="dxa"/>
            <w:tcBorders>
              <w:top w:val="single" w:sz="4" w:space="0" w:color="auto"/>
              <w:left w:val="nil"/>
              <w:bottom w:val="single" w:sz="4" w:space="0" w:color="auto"/>
              <w:right w:val="single" w:sz="4" w:space="0" w:color="auto"/>
            </w:tcBorders>
            <w:shd w:val="clear" w:color="auto" w:fill="auto"/>
            <w:vAlign w:val="bottom"/>
          </w:tcPr>
          <w:p w14:paraId="553DDFFD" w14:textId="77777777" w:rsidR="006B7644" w:rsidRPr="00BB0FD3" w:rsidRDefault="006B7644" w:rsidP="00196264">
            <w:r>
              <w:rPr>
                <w:noProof/>
              </w:rPr>
              <w:t>NA</w:t>
            </w:r>
          </w:p>
        </w:tc>
      </w:tr>
      <w:tr w:rsidR="006B7644" w14:paraId="0850F9BE"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0355F352" w14:textId="77777777" w:rsidR="006B7644" w:rsidRPr="00B77049" w:rsidRDefault="006B7644" w:rsidP="00196264">
            <w:r w:rsidRPr="00B77049">
              <w:t>Meta-analysis data available</w:t>
            </w:r>
          </w:p>
        </w:tc>
        <w:tc>
          <w:tcPr>
            <w:tcW w:w="4680" w:type="dxa"/>
            <w:tcBorders>
              <w:top w:val="single" w:sz="4" w:space="0" w:color="auto"/>
              <w:left w:val="nil"/>
              <w:bottom w:val="single" w:sz="4" w:space="0" w:color="auto"/>
              <w:right w:val="single" w:sz="4" w:space="0" w:color="auto"/>
            </w:tcBorders>
            <w:shd w:val="clear" w:color="auto" w:fill="auto"/>
            <w:vAlign w:val="bottom"/>
          </w:tcPr>
          <w:p w14:paraId="13644252" w14:textId="77777777" w:rsidR="006B7644" w:rsidRPr="00BB0FD3" w:rsidRDefault="006B7644" w:rsidP="00196264">
            <w:r>
              <w:rPr>
                <w:noProof/>
              </w:rPr>
              <w:t>Yes</w:t>
            </w:r>
          </w:p>
        </w:tc>
      </w:tr>
      <w:tr w:rsidR="006B7644" w14:paraId="2AD1869F"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2589991C" w14:textId="77777777" w:rsidR="006B7644" w:rsidRPr="00B77049" w:rsidRDefault="006B7644" w:rsidP="00196264">
            <w:r w:rsidRPr="00B77049">
              <w:t>Caveats</w:t>
            </w:r>
          </w:p>
        </w:tc>
        <w:tc>
          <w:tcPr>
            <w:tcW w:w="4680" w:type="dxa"/>
            <w:tcBorders>
              <w:top w:val="single" w:sz="4" w:space="0" w:color="auto"/>
              <w:left w:val="nil"/>
              <w:bottom w:val="single" w:sz="4" w:space="0" w:color="auto"/>
              <w:right w:val="single" w:sz="4" w:space="0" w:color="auto"/>
            </w:tcBorders>
            <w:shd w:val="clear" w:color="auto" w:fill="auto"/>
            <w:vAlign w:val="bottom"/>
          </w:tcPr>
          <w:p w14:paraId="2AC38BA8" w14:textId="77777777" w:rsidR="006B7644" w:rsidRPr="00BB0FD3" w:rsidRDefault="006B7644" w:rsidP="00196264">
            <w:r>
              <w:rPr>
                <w:noProof/>
              </w:rPr>
              <w:t>No</w:t>
            </w:r>
          </w:p>
        </w:tc>
      </w:tr>
      <w:tr w:rsidR="006B7644" w14:paraId="48A332FC" w14:textId="77777777" w:rsidTr="00196264">
        <w:tc>
          <w:tcPr>
            <w:tcW w:w="4045" w:type="dxa"/>
            <w:tcBorders>
              <w:top w:val="single" w:sz="4" w:space="0" w:color="auto"/>
              <w:bottom w:val="single" w:sz="4" w:space="0" w:color="auto"/>
            </w:tcBorders>
            <w:shd w:val="clear" w:color="auto" w:fill="auto"/>
            <w:vAlign w:val="bottom"/>
          </w:tcPr>
          <w:p w14:paraId="43264C64" w14:textId="77777777" w:rsidR="006B7644" w:rsidRPr="00B77049" w:rsidRDefault="006B7644" w:rsidP="00196264">
            <w:r w:rsidRPr="00B77049">
              <w:t>Best practices information available</w:t>
            </w:r>
          </w:p>
        </w:tc>
        <w:tc>
          <w:tcPr>
            <w:tcW w:w="4680" w:type="dxa"/>
            <w:tcBorders>
              <w:top w:val="single" w:sz="4" w:space="0" w:color="auto"/>
              <w:left w:val="nil"/>
              <w:bottom w:val="single" w:sz="4" w:space="0" w:color="auto"/>
              <w:right w:val="single" w:sz="4" w:space="0" w:color="auto"/>
            </w:tcBorders>
            <w:shd w:val="clear" w:color="auto" w:fill="auto"/>
            <w:vAlign w:val="bottom"/>
          </w:tcPr>
          <w:p w14:paraId="2F4D6EDF" w14:textId="77777777" w:rsidR="006B7644" w:rsidRPr="00BB0FD3" w:rsidRDefault="006B7644" w:rsidP="00196264">
            <w:r>
              <w:rPr>
                <w:noProof/>
              </w:rPr>
              <w:t>No</w:t>
            </w:r>
          </w:p>
        </w:tc>
      </w:tr>
    </w:tbl>
    <w:p w14:paraId="37E7BC72" w14:textId="77777777" w:rsidR="006B7644" w:rsidRDefault="006B7644" w:rsidP="006B7644">
      <w:r>
        <w:tab/>
      </w:r>
    </w:p>
    <w:p w14:paraId="50354585" w14:textId="77777777" w:rsidR="006B7644" w:rsidRDefault="006B7644" w:rsidP="0080712B">
      <w:pPr>
        <w:pStyle w:val="AnnotatedBibHead2"/>
      </w:pPr>
      <w:r>
        <w:lastRenderedPageBreak/>
        <w:t>Summary of Study</w:t>
      </w:r>
    </w:p>
    <w:p w14:paraId="26B8CC92" w14:textId="77777777" w:rsidR="006B7644" w:rsidRDefault="006B7644" w:rsidP="006B7644">
      <w:r>
        <w:t xml:space="preserve">Dynamic speed feedback signs (DSFS) were installed </w:t>
      </w:r>
      <w:r>
        <w:rPr>
          <w:noProof/>
        </w:rPr>
        <w:t>on both sides of a straight 2-lane minor (collector) arterial with long sight lines and "some vertical sight distance concerns" in the state of Washington</w:t>
      </w:r>
      <w:r>
        <w:t xml:space="preserve">.  The site, </w:t>
      </w:r>
      <w:r>
        <w:rPr>
          <w:noProof/>
        </w:rPr>
        <w:t>108</w:t>
      </w:r>
      <w:r w:rsidRPr="00995BBB">
        <w:rPr>
          <w:noProof/>
          <w:vertAlign w:val="superscript"/>
        </w:rPr>
        <w:t>th</w:t>
      </w:r>
      <w:r>
        <w:rPr>
          <w:noProof/>
        </w:rPr>
        <w:t xml:space="preserve"> Avenue NE,</w:t>
      </w:r>
      <w:r>
        <w:t xml:space="preserve"> was </w:t>
      </w:r>
      <w:r>
        <w:rPr>
          <w:noProof/>
        </w:rPr>
        <w:t>urban</w:t>
      </w:r>
      <w:r>
        <w:t xml:space="preserve">.  </w:t>
      </w:r>
      <w:r>
        <w:rPr>
          <w:noProof/>
        </w:rPr>
        <w:t>There are 10+ local streets intersecting the roadway, which sees average daily traffic volumes of 2,700 on the north end and 4,900 on the south end. The roadway is ~1400 yards (.8 miles) long, terminating at intersecting roads on both ends.</w:t>
      </w:r>
      <w:r w:rsidRPr="00792496">
        <w:rPr>
          <w:noProof/>
        </w:rPr>
        <w:t xml:space="preserve"> </w:t>
      </w:r>
      <w:r>
        <w:rPr>
          <w:noProof/>
        </w:rPr>
        <w:t>The entire roadway has a posted speed limit of 25 mph.</w:t>
      </w:r>
      <w:r>
        <w:t xml:space="preserve"> </w:t>
      </w:r>
      <w:r>
        <w:rPr>
          <w:noProof/>
        </w:rPr>
        <w:t xml:space="preserve"> Defining Location 1 as that of the first sensor and setting it at 0 feet, Locations 2, 3 and 4 for the second, third and fourth sensors heading northbound were at 900 feet, 2,500 feet and 3,300 feet.  The independent variables were the side of the roadway (northbound or southbound) and the time of measurement -- three times before activation (April 2001, Feburary and early June 2002) and four times after activation (late June and August 2002, January 2003, April 2004). </w:t>
      </w:r>
      <w:r>
        <w:t xml:space="preserve"> </w:t>
      </w:r>
      <w:r>
        <w:rPr>
          <w:noProof/>
        </w:rPr>
        <w:t xml:space="preserve">Measures were taken of the mean speed and 85th percentile speed at two locations north bound and two locations southbound. </w:t>
      </w:r>
      <w:r>
        <w:t xml:space="preserve">Two DSFSs were installed on the northbound side and two on the southbound side.  </w:t>
      </w:r>
      <w:r>
        <w:rPr>
          <w:noProof/>
        </w:rPr>
        <w:t>On the northbound side, the first DSFF was located at approximately 400 feet and the second DSFS was located at approximately 2,600 feet.  On the southbound side, the first DSFS encountered was located at approximately 3,200 feet and the second DSFS was located at approximately 1,300 feet.  The measures were gathered before (~1 week, 4 months, 15 months)  and during (~1 week, 2 months, 7 months, 22 months)  the time that the DSFS was activated. There were no measurements after the DSFS was removed.  For the northbound side, the measures were taken at Location 1 (400 upstream of the first northbound DSFS) and Location 3 (2,100 feet downstream of the first DSFS and 100 feet before the second northbound DSFS).  For the southbound side, the measures were taken at Location 4 (200 feet upstream of the first southbound DSFS) and Location 2 (1,600 feet downstream of the first southbound DSFS and 400 feet downstream of the second DSFS).</w:t>
      </w:r>
      <w:r>
        <w:t xml:space="preserve"> The major hypothesis was H1B.</w:t>
      </w:r>
    </w:p>
    <w:p w14:paraId="1A8CBAEF" w14:textId="77777777" w:rsidR="006B7644" w:rsidRDefault="006B7644" w:rsidP="006B7644">
      <w:pPr>
        <w:rPr>
          <w:noProof/>
        </w:rPr>
      </w:pPr>
      <w:r>
        <w:rPr>
          <w:b/>
        </w:rPr>
        <w:t>Data Reported</w:t>
      </w:r>
      <w:r>
        <w:t xml:space="preserve">.  </w:t>
      </w:r>
      <w:r>
        <w:rPr>
          <w:noProof/>
        </w:rPr>
        <w:t xml:space="preserve">Data were reported for each of the two locations on the northbound and southbound sides at each point in time before and during the activation for both dependent variables.  Additionally, the traffic volume and standard deviation were reported for the before and during periods.  Finally, the mean speed at all four locations along with the sample size and standard deviation were reported.  </w:t>
      </w:r>
    </w:p>
    <w:p w14:paraId="23EC17A7" w14:textId="77777777" w:rsidR="006B7644" w:rsidRDefault="006B7644" w:rsidP="006B7644">
      <w:r>
        <w:rPr>
          <w:b/>
          <w:noProof/>
        </w:rPr>
        <w:t>Results</w:t>
      </w:r>
      <w:r>
        <w:t xml:space="preserve">. The mean speed was averaged over the three before periods and the four during periods and compared using a </w:t>
      </w:r>
      <w:r>
        <w:rPr>
          <w:i/>
        </w:rPr>
        <w:t>z</w:t>
      </w:r>
      <w:r>
        <w:t xml:space="preserve"> test.  At three of the four locations (one northbound and two southbound), the change was statistically significant.  </w:t>
      </w:r>
      <w:r w:rsidRPr="00995BBB">
        <w:t xml:space="preserve"> </w:t>
      </w:r>
      <w:r>
        <w:t xml:space="preserve"> </w:t>
      </w:r>
      <w:r>
        <w:rPr>
          <w:noProof/>
        </w:rPr>
        <w:t>These sites showed a decrease in mean speed of 1.19 to 2.21 mph.  The fourth site showed a statistically significant increase in mean speed, of .51 mph.</w:t>
      </w:r>
      <w:r>
        <w:t xml:space="preserve"> </w:t>
      </w:r>
      <w:r>
        <w:rPr>
          <w:noProof/>
        </w:rPr>
        <w:t>There was a statistically significant (p&lt;.05) decrease in volume at one site</w:t>
      </w:r>
      <w:r>
        <w:t>.  The authors did not report a similar analysis of the 85</w:t>
      </w:r>
      <w:r w:rsidRPr="008F5E5B">
        <w:rPr>
          <w:vertAlign w:val="superscript"/>
        </w:rPr>
        <w:t>th</w:t>
      </w:r>
      <w:r>
        <w:t xml:space="preserve"> percentile speeds, but one can easily obtain descriptive statistics.  At the near and far downstream northbound sensor locations, the reductions in 85</w:t>
      </w:r>
      <w:r w:rsidRPr="008F5E5B">
        <w:rPr>
          <w:vertAlign w:val="superscript"/>
        </w:rPr>
        <w:t>th</w:t>
      </w:r>
      <w:r>
        <w:t xml:space="preserve"> percentile speed were respectively -1.90 and -1.30 mph.  In the near and far downstream southbound sensor locations, the reductions in speed were respectively -1.60 and -1.00 mph.</w:t>
      </w:r>
      <w:r>
        <w:br w:type="page"/>
      </w:r>
      <w:r w:rsidRPr="00FC14CF">
        <w:rPr>
          <w:b/>
        </w:rPr>
        <w:lastRenderedPageBreak/>
        <w:t xml:space="preserve">Statistical Analysis. </w:t>
      </w:r>
      <w:r w:rsidRPr="00FC14CF">
        <w:t xml:space="preserve"> The researchers determined whether observed differences were statistically significant at the 0.05 level of significance.</w:t>
      </w:r>
    </w:p>
    <w:p w14:paraId="33541751" w14:textId="77777777" w:rsidR="006B7644" w:rsidRDefault="006B7644" w:rsidP="0080712B">
      <w:pPr>
        <w:pStyle w:val="AnnotatedBibHead2"/>
      </w:pPr>
      <w:r>
        <w:t>Study S</w:t>
      </w:r>
      <w:r w:rsidRPr="00A45BF2">
        <w:t>chematic</w:t>
      </w:r>
    </w:p>
    <w:p w14:paraId="3C0F5A5D" w14:textId="77777777" w:rsidR="006B7644" w:rsidRDefault="006B7644" w:rsidP="006B7644">
      <w:r>
        <w:t>Not provided.</w:t>
      </w:r>
    </w:p>
    <w:p w14:paraId="340A76C1" w14:textId="77777777" w:rsidR="006B7644" w:rsidRDefault="006B7644" w:rsidP="0080712B">
      <w:pPr>
        <w:pStyle w:val="AnnotatedBibHead2"/>
      </w:pPr>
      <w:r>
        <w:t>DSFS Graphic</w:t>
      </w:r>
    </w:p>
    <w:p w14:paraId="107AA335" w14:textId="77777777" w:rsidR="006B7644" w:rsidRDefault="006B7644" w:rsidP="006B7644">
      <w:r>
        <w:t>Not provided.</w:t>
      </w:r>
    </w:p>
    <w:p w14:paraId="4BD3DA9B" w14:textId="77777777" w:rsidR="006B7644" w:rsidRDefault="006B7644" w:rsidP="006B7644">
      <w:r>
        <w:br w:type="page"/>
      </w:r>
    </w:p>
    <w:p w14:paraId="1976488C" w14:textId="77777777" w:rsidR="006B7644" w:rsidRPr="00331FB0" w:rsidRDefault="006B7644" w:rsidP="0080712B">
      <w:pPr>
        <w:pStyle w:val="AnnotatedBibHead1"/>
      </w:pPr>
      <w:r>
        <w:lastRenderedPageBreak/>
        <w:t xml:space="preserve"> </w:t>
      </w:r>
      <w:r w:rsidRPr="00B56E0B">
        <w:t>Cruzado</w:t>
      </w:r>
      <w:r>
        <w:t xml:space="preserve"> and Donnell</w:t>
      </w:r>
      <w:r w:rsidRPr="00A3113E">
        <w:t xml:space="preserve">, </w:t>
      </w:r>
      <w:r w:rsidRPr="00B56E0B">
        <w:t>2009</w:t>
      </w:r>
    </w:p>
    <w:p w14:paraId="69C9ED56" w14:textId="77777777" w:rsidR="006B7644" w:rsidRDefault="006B7644" w:rsidP="006B7644"/>
    <w:p w14:paraId="02A2EB37" w14:textId="77777777" w:rsidR="006B7644" w:rsidRPr="006D2F14" w:rsidRDefault="006B7644" w:rsidP="0080712B">
      <w:pPr>
        <w:pStyle w:val="AnnotatedBibHead2"/>
      </w:pPr>
      <w:r>
        <w:t>Study Characteristics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55"/>
        <w:gridCol w:w="4770"/>
      </w:tblGrid>
      <w:tr w:rsidR="006B7644" w:rsidRPr="00A23C24" w14:paraId="2BFB4232" w14:textId="77777777" w:rsidTr="00196264">
        <w:tc>
          <w:tcPr>
            <w:tcW w:w="3955" w:type="dxa"/>
            <w:shd w:val="clear" w:color="auto" w:fill="F2F2F2" w:themeFill="background1" w:themeFillShade="F2"/>
          </w:tcPr>
          <w:p w14:paraId="3F2650D5" w14:textId="77777777" w:rsidR="006B7644" w:rsidRPr="009C712E" w:rsidRDefault="006B7644" w:rsidP="00196264">
            <w:r>
              <w:t>Item</w:t>
            </w:r>
          </w:p>
        </w:tc>
        <w:tc>
          <w:tcPr>
            <w:tcW w:w="4770" w:type="dxa"/>
            <w:shd w:val="clear" w:color="auto" w:fill="F2F2F2" w:themeFill="background1" w:themeFillShade="F2"/>
          </w:tcPr>
          <w:p w14:paraId="3BF7C988" w14:textId="77777777" w:rsidR="006B7644" w:rsidRPr="009C712E" w:rsidRDefault="006B7644" w:rsidP="00196264">
            <w:r>
              <w:t>Response</w:t>
            </w:r>
          </w:p>
        </w:tc>
      </w:tr>
      <w:tr w:rsidR="006B7644" w:rsidRPr="00A23C24" w14:paraId="39F3DA1A" w14:textId="77777777" w:rsidTr="00196264">
        <w:tc>
          <w:tcPr>
            <w:tcW w:w="3955" w:type="dxa"/>
          </w:tcPr>
          <w:p w14:paraId="61273F32" w14:textId="77777777" w:rsidR="006B7644" w:rsidRPr="009C712E" w:rsidRDefault="006B7644" w:rsidP="006B7644">
            <w:pPr>
              <w:pStyle w:val="ListParagraph"/>
              <w:numPr>
                <w:ilvl w:val="0"/>
                <w:numId w:val="3"/>
              </w:numPr>
              <w:spacing w:before="0" w:after="160" w:line="259" w:lineRule="auto"/>
              <w:contextualSpacing/>
            </w:pPr>
            <w:r>
              <w:t>Authors</w:t>
            </w:r>
          </w:p>
        </w:tc>
        <w:tc>
          <w:tcPr>
            <w:tcW w:w="4770" w:type="dxa"/>
          </w:tcPr>
          <w:p w14:paraId="39B0427F" w14:textId="77777777" w:rsidR="006B7644" w:rsidRPr="00041C57" w:rsidRDefault="006B7644" w:rsidP="00196264">
            <w:r w:rsidRPr="00B56E0B">
              <w:rPr>
                <w:noProof/>
              </w:rPr>
              <w:t>Cruzado</w:t>
            </w:r>
          </w:p>
        </w:tc>
      </w:tr>
      <w:tr w:rsidR="006B7644" w:rsidRPr="00A23C24" w14:paraId="3066026A" w14:textId="77777777" w:rsidTr="00196264">
        <w:tc>
          <w:tcPr>
            <w:tcW w:w="3955" w:type="dxa"/>
          </w:tcPr>
          <w:p w14:paraId="5B02FAB9" w14:textId="77777777" w:rsidR="006B7644" w:rsidRPr="009C712E" w:rsidRDefault="006B7644" w:rsidP="006B7644">
            <w:pPr>
              <w:pStyle w:val="ListParagraph"/>
              <w:numPr>
                <w:ilvl w:val="0"/>
                <w:numId w:val="3"/>
              </w:numPr>
              <w:spacing w:before="0" w:after="160" w:line="259" w:lineRule="auto"/>
              <w:contextualSpacing/>
            </w:pPr>
            <w:r w:rsidRPr="009C712E">
              <w:t>Title</w:t>
            </w:r>
          </w:p>
        </w:tc>
        <w:tc>
          <w:tcPr>
            <w:tcW w:w="4770" w:type="dxa"/>
          </w:tcPr>
          <w:p w14:paraId="1C597EE6" w14:textId="77777777" w:rsidR="006B7644" w:rsidRPr="00041C57" w:rsidRDefault="006B7644" w:rsidP="00196264">
            <w:r w:rsidRPr="00B56E0B">
              <w:rPr>
                <w:noProof/>
              </w:rPr>
              <w:t>Evaluating Effectiveness of Dynamic Speed Display Signs in Transition Zones of Two-Lane, Rural Highways in Pennsylvania</w:t>
            </w:r>
          </w:p>
        </w:tc>
      </w:tr>
      <w:tr w:rsidR="006B7644" w:rsidRPr="00A23C24" w14:paraId="7339DFCC" w14:textId="77777777" w:rsidTr="00196264">
        <w:tc>
          <w:tcPr>
            <w:tcW w:w="3955" w:type="dxa"/>
          </w:tcPr>
          <w:p w14:paraId="54777393" w14:textId="77777777" w:rsidR="006B7644" w:rsidRPr="00D602D0" w:rsidRDefault="006B7644" w:rsidP="006B7644">
            <w:pPr>
              <w:pStyle w:val="ListParagraph"/>
              <w:numPr>
                <w:ilvl w:val="0"/>
                <w:numId w:val="3"/>
              </w:numPr>
              <w:spacing w:before="0" w:after="160" w:line="259" w:lineRule="auto"/>
              <w:contextualSpacing/>
            </w:pPr>
            <w:r>
              <w:t>Publication year</w:t>
            </w:r>
          </w:p>
        </w:tc>
        <w:tc>
          <w:tcPr>
            <w:tcW w:w="4770" w:type="dxa"/>
            <w:shd w:val="clear" w:color="auto" w:fill="auto"/>
          </w:tcPr>
          <w:p w14:paraId="0599AACB" w14:textId="77777777" w:rsidR="006B7644" w:rsidRPr="00041C57" w:rsidRDefault="006B7644" w:rsidP="00196264">
            <w:pPr>
              <w:rPr>
                <w:highlight w:val="lightGray"/>
              </w:rPr>
            </w:pPr>
            <w:r w:rsidRPr="00B56E0B">
              <w:rPr>
                <w:noProof/>
                <w:highlight w:val="lightGray"/>
              </w:rPr>
              <w:t>2009</w:t>
            </w:r>
          </w:p>
        </w:tc>
      </w:tr>
    </w:tbl>
    <w:p w14:paraId="0E4B7BD7" w14:textId="77777777" w:rsidR="006B7644" w:rsidRDefault="006B7644" w:rsidP="006B7644"/>
    <w:p w14:paraId="00DA9BC9" w14:textId="77777777" w:rsidR="006B7644" w:rsidRDefault="006B7644" w:rsidP="0080712B">
      <w:pPr>
        <w:pStyle w:val="AnnotatedBibHead2"/>
      </w:pPr>
      <w:r>
        <w:t>Quality Screening</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55"/>
        <w:gridCol w:w="4775"/>
      </w:tblGrid>
      <w:tr w:rsidR="006B7644" w:rsidRPr="004E4205" w14:paraId="3CCAB738" w14:textId="77777777" w:rsidTr="00196264">
        <w:trPr>
          <w:trHeight w:val="593"/>
        </w:trPr>
        <w:tc>
          <w:tcPr>
            <w:tcW w:w="3955" w:type="dxa"/>
            <w:shd w:val="clear" w:color="auto" w:fill="F2F2F2" w:themeFill="background1" w:themeFillShade="F2"/>
          </w:tcPr>
          <w:p w14:paraId="5D9715BB" w14:textId="77777777" w:rsidR="006B7644" w:rsidRPr="004E4205" w:rsidRDefault="006B7644" w:rsidP="00196264">
            <w:r>
              <w:t>Quality Criteria</w:t>
            </w:r>
          </w:p>
        </w:tc>
        <w:tc>
          <w:tcPr>
            <w:tcW w:w="4775" w:type="dxa"/>
            <w:shd w:val="clear" w:color="auto" w:fill="F2F2F2" w:themeFill="background1" w:themeFillShade="F2"/>
          </w:tcPr>
          <w:p w14:paraId="08298B1E" w14:textId="77777777" w:rsidR="006B7644" w:rsidRPr="007418E1" w:rsidRDefault="006B7644" w:rsidP="00196264">
            <w:pPr>
              <w:rPr>
                <w:noProof/>
              </w:rPr>
            </w:pPr>
            <w:r w:rsidRPr="004E4205">
              <w:t>Response</w:t>
            </w:r>
            <w:r>
              <w:t xml:space="preserve"> (</w:t>
            </w:r>
            <w:r w:rsidRPr="004E4205">
              <w:t>Yes or No</w:t>
            </w:r>
            <w:r>
              <w:t>)</w:t>
            </w:r>
          </w:p>
        </w:tc>
      </w:tr>
      <w:tr w:rsidR="006B7644" w:rsidRPr="004E4205" w14:paraId="1416224B" w14:textId="77777777" w:rsidTr="00196264">
        <w:trPr>
          <w:trHeight w:val="593"/>
        </w:trPr>
        <w:tc>
          <w:tcPr>
            <w:tcW w:w="3955" w:type="dxa"/>
          </w:tcPr>
          <w:p w14:paraId="47E3B776" w14:textId="77777777" w:rsidR="006B7644" w:rsidRPr="004E4205" w:rsidRDefault="006B7644" w:rsidP="00196264">
            <w:r w:rsidRPr="004E4205">
              <w:t>W</w:t>
            </w:r>
            <w:r>
              <w:t>ere</w:t>
            </w:r>
            <w:r w:rsidRPr="004E4205">
              <w:t xml:space="preserve"> the study population </w:t>
            </w:r>
            <w:r>
              <w:t xml:space="preserve">and the context of the study </w:t>
            </w:r>
            <w:r w:rsidRPr="004E4205">
              <w:t>well described?</w:t>
            </w:r>
          </w:p>
        </w:tc>
        <w:tc>
          <w:tcPr>
            <w:tcW w:w="4775" w:type="dxa"/>
            <w:vAlign w:val="center"/>
          </w:tcPr>
          <w:p w14:paraId="0601F4B9" w14:textId="77777777" w:rsidR="006B7644" w:rsidRPr="001847EC" w:rsidRDefault="006B7644" w:rsidP="00196264">
            <w:r>
              <w:t>Yes</w:t>
            </w:r>
          </w:p>
        </w:tc>
      </w:tr>
      <w:tr w:rsidR="006B7644" w:rsidRPr="004E4205" w14:paraId="72EEE6AA" w14:textId="77777777" w:rsidTr="00196264">
        <w:tc>
          <w:tcPr>
            <w:tcW w:w="3955" w:type="dxa"/>
          </w:tcPr>
          <w:p w14:paraId="302E5CDB" w14:textId="77777777" w:rsidR="006B7644" w:rsidRPr="004E4205" w:rsidRDefault="006B7644" w:rsidP="00196264">
            <w:r w:rsidRPr="004E4205">
              <w:t xml:space="preserve">Were the exposure variables valid </w:t>
            </w:r>
            <w:r>
              <w:t>implementations of the conditions that they were meant to represent</w:t>
            </w:r>
            <w:r w:rsidRPr="004E4205">
              <w:t>?</w:t>
            </w:r>
          </w:p>
        </w:tc>
        <w:tc>
          <w:tcPr>
            <w:tcW w:w="4775" w:type="dxa"/>
            <w:vAlign w:val="center"/>
          </w:tcPr>
          <w:p w14:paraId="7DAD0D94" w14:textId="77777777" w:rsidR="006B7644" w:rsidRPr="001847EC" w:rsidRDefault="006B7644" w:rsidP="00196264">
            <w:r>
              <w:t>Yes</w:t>
            </w:r>
          </w:p>
        </w:tc>
      </w:tr>
      <w:tr w:rsidR="006B7644" w:rsidRPr="004E4205" w14:paraId="065C03CA" w14:textId="77777777" w:rsidTr="00196264">
        <w:tc>
          <w:tcPr>
            <w:tcW w:w="3955" w:type="dxa"/>
          </w:tcPr>
          <w:p w14:paraId="52140A5B" w14:textId="77777777" w:rsidR="006B7644" w:rsidRPr="004E4205" w:rsidRDefault="006B7644" w:rsidP="00196264">
            <w:r w:rsidRPr="004E4205">
              <w:t xml:space="preserve">Was the outcome variable </w:t>
            </w:r>
            <w:r>
              <w:t xml:space="preserve">both </w:t>
            </w:r>
            <w:r w:rsidRPr="004E4205">
              <w:t xml:space="preserve">a </w:t>
            </w:r>
            <w:r>
              <w:t>reliable and valid</w:t>
            </w:r>
            <w:r w:rsidRPr="004E4205">
              <w:t xml:space="preserve"> measure of the outcome of interest?</w:t>
            </w:r>
          </w:p>
        </w:tc>
        <w:tc>
          <w:tcPr>
            <w:tcW w:w="4775" w:type="dxa"/>
            <w:vAlign w:val="center"/>
          </w:tcPr>
          <w:p w14:paraId="65DE35F9" w14:textId="77777777" w:rsidR="006B7644" w:rsidRPr="001847EC" w:rsidRDefault="006B7644" w:rsidP="00196264">
            <w:r>
              <w:t>Yes</w:t>
            </w:r>
          </w:p>
          <w:p w14:paraId="18C98766" w14:textId="77777777" w:rsidR="006B7644" w:rsidRPr="008B2077" w:rsidRDefault="006B7644" w:rsidP="00196264"/>
        </w:tc>
      </w:tr>
    </w:tbl>
    <w:p w14:paraId="130A048C" w14:textId="77777777" w:rsidR="006B7644" w:rsidRPr="00F4181E" w:rsidRDefault="006B7644" w:rsidP="006B7644"/>
    <w:p w14:paraId="025D3020" w14:textId="77777777" w:rsidR="006B7644" w:rsidRDefault="006B7644" w:rsidP="0080712B">
      <w:pPr>
        <w:pStyle w:val="AnnotatedBibHead2"/>
      </w:pPr>
      <w:r>
        <w:t>Study Features</w:t>
      </w:r>
    </w:p>
    <w:tbl>
      <w:tblPr>
        <w:tblStyle w:val="TableGrid"/>
        <w:tblW w:w="0" w:type="auto"/>
        <w:tblLook w:val="04A0" w:firstRow="1" w:lastRow="0" w:firstColumn="1" w:lastColumn="0" w:noHBand="0" w:noVBand="1"/>
      </w:tblPr>
      <w:tblGrid>
        <w:gridCol w:w="4045"/>
        <w:gridCol w:w="4680"/>
      </w:tblGrid>
      <w:tr w:rsidR="006B7644" w14:paraId="588DD397" w14:textId="77777777" w:rsidTr="00196264">
        <w:tc>
          <w:tcPr>
            <w:tcW w:w="4045" w:type="dxa"/>
            <w:tcBorders>
              <w:bottom w:val="single" w:sz="4" w:space="0" w:color="auto"/>
            </w:tcBorders>
            <w:shd w:val="clear" w:color="auto" w:fill="F2F2F2" w:themeFill="background1" w:themeFillShade="F2"/>
          </w:tcPr>
          <w:p w14:paraId="4C0BF71E" w14:textId="77777777" w:rsidR="006B7644" w:rsidRDefault="006B7644" w:rsidP="00196264">
            <w:r>
              <w:t>Feature</w:t>
            </w:r>
          </w:p>
        </w:tc>
        <w:tc>
          <w:tcPr>
            <w:tcW w:w="4680" w:type="dxa"/>
            <w:tcBorders>
              <w:bottom w:val="single" w:sz="4" w:space="0" w:color="auto"/>
            </w:tcBorders>
            <w:shd w:val="clear" w:color="auto" w:fill="F2F2F2" w:themeFill="background1" w:themeFillShade="F2"/>
          </w:tcPr>
          <w:p w14:paraId="02141C49" w14:textId="77777777" w:rsidR="006B7644" w:rsidRDefault="006B7644" w:rsidP="00196264">
            <w:r>
              <w:t>Study Information</w:t>
            </w:r>
          </w:p>
        </w:tc>
      </w:tr>
      <w:tr w:rsidR="006B7644" w:rsidRPr="00115A7E" w14:paraId="6060059C"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53FB351A" w14:textId="77777777" w:rsidR="006B7644" w:rsidRPr="00B77049" w:rsidRDefault="006B7644" w:rsidP="00196264">
            <w:r w:rsidRPr="00B77049">
              <w:t>Experimental Design</w:t>
            </w:r>
          </w:p>
        </w:tc>
        <w:tc>
          <w:tcPr>
            <w:tcW w:w="4680" w:type="dxa"/>
            <w:tcBorders>
              <w:top w:val="single" w:sz="4" w:space="0" w:color="auto"/>
              <w:left w:val="nil"/>
              <w:bottom w:val="single" w:sz="4" w:space="0" w:color="auto"/>
              <w:right w:val="single" w:sz="4" w:space="0" w:color="auto"/>
            </w:tcBorders>
            <w:shd w:val="clear" w:color="auto" w:fill="auto"/>
            <w:vAlign w:val="bottom"/>
          </w:tcPr>
          <w:p w14:paraId="673110D7" w14:textId="77777777" w:rsidR="006B7644" w:rsidRPr="00564C87" w:rsidRDefault="006B7644" w:rsidP="00196264">
            <w:pPr>
              <w:rPr>
                <w:highlight w:val="yellow"/>
                <w:lang w:val="es-MX"/>
              </w:rPr>
            </w:pPr>
            <w:r w:rsidRPr="00B56E0B">
              <w:rPr>
                <w:noProof/>
                <w:lang w:val="es-MX"/>
              </w:rPr>
              <w:t>O-X-O</w:t>
            </w:r>
          </w:p>
        </w:tc>
      </w:tr>
      <w:tr w:rsidR="006B7644" w14:paraId="54ECD5D8" w14:textId="77777777" w:rsidTr="00196264">
        <w:tc>
          <w:tcPr>
            <w:tcW w:w="4045" w:type="dxa"/>
            <w:tcBorders>
              <w:top w:val="single" w:sz="4" w:space="0" w:color="auto"/>
              <w:bottom w:val="single" w:sz="4" w:space="0" w:color="auto"/>
            </w:tcBorders>
            <w:shd w:val="clear" w:color="auto" w:fill="auto"/>
            <w:vAlign w:val="bottom"/>
          </w:tcPr>
          <w:p w14:paraId="5EC41506" w14:textId="77777777" w:rsidR="006B7644" w:rsidRPr="00B77049" w:rsidRDefault="006B7644" w:rsidP="00196264">
            <w:r w:rsidRPr="00B77049">
              <w:t>Safety Focus</w:t>
            </w:r>
          </w:p>
        </w:tc>
        <w:tc>
          <w:tcPr>
            <w:tcW w:w="4680" w:type="dxa"/>
            <w:tcBorders>
              <w:top w:val="single" w:sz="4" w:space="0" w:color="auto"/>
              <w:left w:val="nil"/>
              <w:bottom w:val="single" w:sz="4" w:space="0" w:color="auto"/>
              <w:right w:val="single" w:sz="4" w:space="0" w:color="auto"/>
            </w:tcBorders>
            <w:shd w:val="clear" w:color="auto" w:fill="auto"/>
            <w:vAlign w:val="bottom"/>
          </w:tcPr>
          <w:p w14:paraId="236781D7" w14:textId="77777777" w:rsidR="006B7644" w:rsidRPr="00BB0FD3" w:rsidRDefault="006B7644" w:rsidP="00196264">
            <w:r>
              <w:rPr>
                <w:noProof/>
              </w:rPr>
              <w:t>Transition zone</w:t>
            </w:r>
          </w:p>
        </w:tc>
      </w:tr>
      <w:tr w:rsidR="006B7644" w14:paraId="12140267" w14:textId="77777777" w:rsidTr="00196264">
        <w:tc>
          <w:tcPr>
            <w:tcW w:w="4045" w:type="dxa"/>
            <w:tcBorders>
              <w:top w:val="single" w:sz="4" w:space="0" w:color="auto"/>
              <w:bottom w:val="single" w:sz="4" w:space="0" w:color="auto"/>
            </w:tcBorders>
            <w:shd w:val="clear" w:color="auto" w:fill="auto"/>
            <w:vAlign w:val="bottom"/>
          </w:tcPr>
          <w:p w14:paraId="1CD496EA" w14:textId="77777777" w:rsidR="006B7644" w:rsidRPr="00B77049" w:rsidRDefault="006B7644" w:rsidP="00196264">
            <w:r w:rsidRPr="00B77049">
              <w:t>Graphic of DSFS available</w:t>
            </w:r>
          </w:p>
        </w:tc>
        <w:tc>
          <w:tcPr>
            <w:tcW w:w="4680" w:type="dxa"/>
            <w:tcBorders>
              <w:top w:val="single" w:sz="4" w:space="0" w:color="auto"/>
              <w:left w:val="nil"/>
              <w:bottom w:val="single" w:sz="4" w:space="0" w:color="auto"/>
              <w:right w:val="single" w:sz="4" w:space="0" w:color="auto"/>
            </w:tcBorders>
            <w:shd w:val="clear" w:color="auto" w:fill="auto"/>
            <w:vAlign w:val="bottom"/>
          </w:tcPr>
          <w:p w14:paraId="22AE4183" w14:textId="77777777" w:rsidR="006B7644" w:rsidRPr="00BB0FD3" w:rsidRDefault="006B7644" w:rsidP="00196264">
            <w:r>
              <w:rPr>
                <w:noProof/>
              </w:rPr>
              <w:t>Yes</w:t>
            </w:r>
          </w:p>
        </w:tc>
      </w:tr>
      <w:tr w:rsidR="006B7644" w14:paraId="64AD8A22" w14:textId="77777777" w:rsidTr="00196264">
        <w:tc>
          <w:tcPr>
            <w:tcW w:w="4045" w:type="dxa"/>
            <w:tcBorders>
              <w:top w:val="single" w:sz="4" w:space="0" w:color="auto"/>
              <w:bottom w:val="single" w:sz="4" w:space="0" w:color="auto"/>
            </w:tcBorders>
            <w:shd w:val="clear" w:color="auto" w:fill="auto"/>
            <w:vAlign w:val="bottom"/>
          </w:tcPr>
          <w:p w14:paraId="24ACEBA8" w14:textId="77777777" w:rsidR="006B7644" w:rsidRPr="00B77049" w:rsidRDefault="006B7644" w:rsidP="00196264">
            <w:r w:rsidRPr="00B77049">
              <w:t>Graphic of Layout available</w:t>
            </w:r>
          </w:p>
        </w:tc>
        <w:tc>
          <w:tcPr>
            <w:tcW w:w="4680" w:type="dxa"/>
            <w:tcBorders>
              <w:top w:val="single" w:sz="4" w:space="0" w:color="auto"/>
              <w:left w:val="nil"/>
              <w:bottom w:val="single" w:sz="4" w:space="0" w:color="auto"/>
              <w:right w:val="single" w:sz="4" w:space="0" w:color="auto"/>
            </w:tcBorders>
            <w:shd w:val="clear" w:color="auto" w:fill="auto"/>
            <w:vAlign w:val="bottom"/>
          </w:tcPr>
          <w:p w14:paraId="18D95564" w14:textId="77777777" w:rsidR="006B7644" w:rsidRPr="00BB0FD3" w:rsidRDefault="006B7644" w:rsidP="00196264">
            <w:r>
              <w:rPr>
                <w:noProof/>
              </w:rPr>
              <w:t>Yes</w:t>
            </w:r>
          </w:p>
        </w:tc>
      </w:tr>
      <w:tr w:rsidR="006B7644" w14:paraId="42F41D94" w14:textId="77777777" w:rsidTr="00196264">
        <w:tc>
          <w:tcPr>
            <w:tcW w:w="4045" w:type="dxa"/>
            <w:tcBorders>
              <w:top w:val="single" w:sz="4" w:space="0" w:color="auto"/>
              <w:bottom w:val="single" w:sz="4" w:space="0" w:color="auto"/>
            </w:tcBorders>
            <w:shd w:val="clear" w:color="auto" w:fill="auto"/>
            <w:vAlign w:val="bottom"/>
          </w:tcPr>
          <w:p w14:paraId="70992C04" w14:textId="77777777" w:rsidR="006B7644" w:rsidRPr="00B77049" w:rsidRDefault="006B7644" w:rsidP="00196264">
            <w:r w:rsidRPr="00B77049">
              <w:t>Study restricted to free flow level of service</w:t>
            </w:r>
          </w:p>
        </w:tc>
        <w:tc>
          <w:tcPr>
            <w:tcW w:w="4680" w:type="dxa"/>
            <w:tcBorders>
              <w:top w:val="single" w:sz="4" w:space="0" w:color="auto"/>
              <w:left w:val="nil"/>
              <w:bottom w:val="single" w:sz="4" w:space="0" w:color="auto"/>
              <w:right w:val="single" w:sz="4" w:space="0" w:color="auto"/>
            </w:tcBorders>
            <w:shd w:val="clear" w:color="auto" w:fill="auto"/>
            <w:vAlign w:val="bottom"/>
          </w:tcPr>
          <w:p w14:paraId="3F3A8459" w14:textId="77777777" w:rsidR="006B7644" w:rsidRPr="00BB0FD3" w:rsidRDefault="006B7644" w:rsidP="00196264">
            <w:r>
              <w:rPr>
                <w:noProof/>
              </w:rPr>
              <w:t>Yes</w:t>
            </w:r>
          </w:p>
        </w:tc>
      </w:tr>
      <w:tr w:rsidR="006B7644" w14:paraId="1F3CBE9E" w14:textId="77777777" w:rsidTr="00196264">
        <w:tc>
          <w:tcPr>
            <w:tcW w:w="4045" w:type="dxa"/>
            <w:tcBorders>
              <w:top w:val="single" w:sz="4" w:space="0" w:color="auto"/>
              <w:bottom w:val="single" w:sz="4" w:space="0" w:color="auto"/>
            </w:tcBorders>
            <w:shd w:val="clear" w:color="auto" w:fill="auto"/>
            <w:vAlign w:val="bottom"/>
          </w:tcPr>
          <w:p w14:paraId="2A1F890A" w14:textId="77777777" w:rsidR="006B7644" w:rsidRPr="00B77049" w:rsidRDefault="006B7644" w:rsidP="00196264">
            <w:r w:rsidRPr="00B77049">
              <w:t>Classes of vehicles included</w:t>
            </w:r>
          </w:p>
        </w:tc>
        <w:tc>
          <w:tcPr>
            <w:tcW w:w="4680" w:type="dxa"/>
            <w:tcBorders>
              <w:top w:val="single" w:sz="4" w:space="0" w:color="auto"/>
              <w:left w:val="nil"/>
              <w:bottom w:val="single" w:sz="4" w:space="0" w:color="auto"/>
              <w:right w:val="single" w:sz="4" w:space="0" w:color="auto"/>
            </w:tcBorders>
            <w:shd w:val="clear" w:color="auto" w:fill="auto"/>
            <w:vAlign w:val="bottom"/>
          </w:tcPr>
          <w:p w14:paraId="16D9090C" w14:textId="77777777" w:rsidR="006B7644" w:rsidRPr="00BB0FD3" w:rsidRDefault="006B7644" w:rsidP="00196264">
            <w:r>
              <w:rPr>
                <w:noProof/>
              </w:rPr>
              <w:t>Passenger cars</w:t>
            </w:r>
          </w:p>
        </w:tc>
      </w:tr>
      <w:tr w:rsidR="006B7644" w14:paraId="1EC8431A" w14:textId="77777777" w:rsidTr="00196264">
        <w:tc>
          <w:tcPr>
            <w:tcW w:w="4045" w:type="dxa"/>
            <w:tcBorders>
              <w:top w:val="single" w:sz="4" w:space="0" w:color="auto"/>
              <w:bottom w:val="single" w:sz="4" w:space="0" w:color="auto"/>
            </w:tcBorders>
            <w:shd w:val="clear" w:color="auto" w:fill="auto"/>
            <w:vAlign w:val="bottom"/>
          </w:tcPr>
          <w:p w14:paraId="78698225" w14:textId="77777777" w:rsidR="006B7644" w:rsidRPr="00B77049" w:rsidRDefault="006B7644" w:rsidP="00196264">
            <w:r w:rsidRPr="00B77049">
              <w:t>Hypothesis 1 (H1) level</w:t>
            </w:r>
          </w:p>
        </w:tc>
        <w:tc>
          <w:tcPr>
            <w:tcW w:w="4680" w:type="dxa"/>
            <w:tcBorders>
              <w:top w:val="single" w:sz="4" w:space="0" w:color="auto"/>
              <w:left w:val="nil"/>
              <w:bottom w:val="single" w:sz="4" w:space="0" w:color="auto"/>
              <w:right w:val="single" w:sz="4" w:space="0" w:color="auto"/>
            </w:tcBorders>
            <w:shd w:val="clear" w:color="auto" w:fill="auto"/>
            <w:vAlign w:val="bottom"/>
          </w:tcPr>
          <w:p w14:paraId="02B2C1FA" w14:textId="77777777" w:rsidR="006B7644" w:rsidRPr="00BB0FD3" w:rsidRDefault="006B7644" w:rsidP="00196264">
            <w:r>
              <w:rPr>
                <w:noProof/>
              </w:rPr>
              <w:t>A</w:t>
            </w:r>
          </w:p>
        </w:tc>
      </w:tr>
      <w:tr w:rsidR="006B7644" w14:paraId="062EED08" w14:textId="77777777" w:rsidTr="00196264">
        <w:tc>
          <w:tcPr>
            <w:tcW w:w="4045" w:type="dxa"/>
            <w:tcBorders>
              <w:top w:val="single" w:sz="4" w:space="0" w:color="auto"/>
              <w:bottom w:val="single" w:sz="4" w:space="0" w:color="auto"/>
            </w:tcBorders>
            <w:shd w:val="clear" w:color="auto" w:fill="auto"/>
            <w:vAlign w:val="bottom"/>
          </w:tcPr>
          <w:p w14:paraId="03C30788" w14:textId="77777777" w:rsidR="006B7644" w:rsidRPr="00B77049" w:rsidRDefault="006B7644" w:rsidP="00196264">
            <w:r w:rsidRPr="00B77049">
              <w:t>Hypothesis 2 (H2) level</w:t>
            </w:r>
          </w:p>
        </w:tc>
        <w:tc>
          <w:tcPr>
            <w:tcW w:w="4680" w:type="dxa"/>
            <w:tcBorders>
              <w:top w:val="single" w:sz="4" w:space="0" w:color="auto"/>
              <w:left w:val="nil"/>
              <w:bottom w:val="single" w:sz="4" w:space="0" w:color="auto"/>
              <w:right w:val="single" w:sz="4" w:space="0" w:color="auto"/>
            </w:tcBorders>
            <w:shd w:val="clear" w:color="auto" w:fill="auto"/>
            <w:vAlign w:val="bottom"/>
          </w:tcPr>
          <w:p w14:paraId="6C0490AB" w14:textId="77777777" w:rsidR="006B7644" w:rsidRPr="00BB0FD3" w:rsidRDefault="006B7644" w:rsidP="00196264">
            <w:r>
              <w:rPr>
                <w:noProof/>
              </w:rPr>
              <w:t>C'</w:t>
            </w:r>
          </w:p>
        </w:tc>
      </w:tr>
      <w:tr w:rsidR="006B7644" w14:paraId="766A6630" w14:textId="77777777" w:rsidTr="00196264">
        <w:tc>
          <w:tcPr>
            <w:tcW w:w="4045" w:type="dxa"/>
            <w:tcBorders>
              <w:top w:val="single" w:sz="4" w:space="0" w:color="auto"/>
              <w:bottom w:val="single" w:sz="4" w:space="0" w:color="auto"/>
            </w:tcBorders>
            <w:shd w:val="clear" w:color="auto" w:fill="auto"/>
            <w:vAlign w:val="bottom"/>
          </w:tcPr>
          <w:p w14:paraId="5147F797" w14:textId="77777777" w:rsidR="006B7644" w:rsidRPr="00B77049" w:rsidRDefault="006B7644" w:rsidP="00196264">
            <w:r w:rsidRPr="00B77049">
              <w:t>Hypothesis 3 (H3) level</w:t>
            </w:r>
          </w:p>
        </w:tc>
        <w:tc>
          <w:tcPr>
            <w:tcW w:w="4680" w:type="dxa"/>
            <w:tcBorders>
              <w:top w:val="single" w:sz="4" w:space="0" w:color="auto"/>
              <w:left w:val="nil"/>
              <w:bottom w:val="single" w:sz="4" w:space="0" w:color="auto"/>
              <w:right w:val="single" w:sz="4" w:space="0" w:color="auto"/>
            </w:tcBorders>
            <w:shd w:val="clear" w:color="auto" w:fill="auto"/>
            <w:vAlign w:val="bottom"/>
          </w:tcPr>
          <w:p w14:paraId="50F231B9" w14:textId="77777777" w:rsidR="006B7644" w:rsidRPr="00BB0FD3" w:rsidRDefault="006B7644" w:rsidP="00196264">
            <w:r>
              <w:rPr>
                <w:noProof/>
              </w:rPr>
              <w:t>A'</w:t>
            </w:r>
          </w:p>
        </w:tc>
      </w:tr>
      <w:tr w:rsidR="006B7644" w:rsidRPr="00DD7F1A" w14:paraId="09A02C8A"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6ADF336D" w14:textId="77777777" w:rsidR="006B7644" w:rsidRPr="00B77049" w:rsidRDefault="006B7644" w:rsidP="00196264">
            <w:r w:rsidRPr="00B77049">
              <w:t>H1: Mean speed</w:t>
            </w:r>
          </w:p>
        </w:tc>
        <w:tc>
          <w:tcPr>
            <w:tcW w:w="4680" w:type="dxa"/>
            <w:tcBorders>
              <w:top w:val="single" w:sz="4" w:space="0" w:color="auto"/>
              <w:left w:val="nil"/>
              <w:bottom w:val="single" w:sz="4" w:space="0" w:color="auto"/>
              <w:right w:val="single" w:sz="4" w:space="0" w:color="auto"/>
            </w:tcBorders>
            <w:shd w:val="clear" w:color="auto" w:fill="auto"/>
            <w:vAlign w:val="bottom"/>
          </w:tcPr>
          <w:p w14:paraId="0FC4BD55" w14:textId="77777777" w:rsidR="006B7644" w:rsidRPr="00BB0FD3" w:rsidRDefault="006B7644" w:rsidP="00196264">
            <w:r>
              <w:rPr>
                <w:noProof/>
              </w:rPr>
              <w:t>Significant reduction recorded after 1 week. Nothing reported for the 2 sites at 2 weeks.</w:t>
            </w:r>
          </w:p>
        </w:tc>
      </w:tr>
      <w:tr w:rsidR="006B7644" w:rsidRPr="00DD7F1A" w14:paraId="106E064A" w14:textId="77777777" w:rsidTr="00196264">
        <w:tc>
          <w:tcPr>
            <w:tcW w:w="4045" w:type="dxa"/>
            <w:tcBorders>
              <w:top w:val="single" w:sz="4" w:space="0" w:color="auto"/>
              <w:bottom w:val="single" w:sz="4" w:space="0" w:color="auto"/>
            </w:tcBorders>
            <w:shd w:val="clear" w:color="auto" w:fill="auto"/>
            <w:vAlign w:val="bottom"/>
          </w:tcPr>
          <w:p w14:paraId="60D9689F" w14:textId="77777777" w:rsidR="006B7644" w:rsidRPr="00B77049" w:rsidRDefault="006B7644" w:rsidP="00196264">
            <w:r w:rsidRPr="00B77049">
              <w:t>H1: 85th percentile speed</w:t>
            </w:r>
          </w:p>
        </w:tc>
        <w:tc>
          <w:tcPr>
            <w:tcW w:w="4680" w:type="dxa"/>
            <w:tcBorders>
              <w:top w:val="single" w:sz="4" w:space="0" w:color="auto"/>
              <w:left w:val="nil"/>
              <w:bottom w:val="single" w:sz="4" w:space="0" w:color="auto"/>
              <w:right w:val="single" w:sz="4" w:space="0" w:color="auto"/>
            </w:tcBorders>
            <w:shd w:val="clear" w:color="auto" w:fill="auto"/>
            <w:vAlign w:val="bottom"/>
          </w:tcPr>
          <w:p w14:paraId="0F8F8856" w14:textId="77777777" w:rsidR="006B7644" w:rsidRPr="00BB0FD3" w:rsidRDefault="006B7644" w:rsidP="00196264">
            <w:r>
              <w:rPr>
                <w:noProof/>
              </w:rPr>
              <w:t>Nothing reported</w:t>
            </w:r>
          </w:p>
        </w:tc>
      </w:tr>
      <w:tr w:rsidR="006B7644" w:rsidRPr="00DD7F1A" w14:paraId="761699AC" w14:textId="77777777" w:rsidTr="00196264">
        <w:tc>
          <w:tcPr>
            <w:tcW w:w="4045" w:type="dxa"/>
            <w:tcBorders>
              <w:top w:val="single" w:sz="4" w:space="0" w:color="auto"/>
              <w:bottom w:val="single" w:sz="4" w:space="0" w:color="auto"/>
            </w:tcBorders>
            <w:shd w:val="clear" w:color="auto" w:fill="auto"/>
            <w:vAlign w:val="bottom"/>
          </w:tcPr>
          <w:p w14:paraId="67F3FD74" w14:textId="77777777" w:rsidR="006B7644" w:rsidRPr="00B77049" w:rsidRDefault="006B7644" w:rsidP="00196264">
            <w:r w:rsidRPr="00B77049">
              <w:t>H1: Percentage of drivers over speed limit</w:t>
            </w:r>
          </w:p>
        </w:tc>
        <w:tc>
          <w:tcPr>
            <w:tcW w:w="4680" w:type="dxa"/>
            <w:tcBorders>
              <w:top w:val="single" w:sz="4" w:space="0" w:color="auto"/>
              <w:left w:val="nil"/>
              <w:bottom w:val="single" w:sz="4" w:space="0" w:color="auto"/>
              <w:right w:val="single" w:sz="4" w:space="0" w:color="auto"/>
            </w:tcBorders>
            <w:shd w:val="clear" w:color="auto" w:fill="auto"/>
            <w:vAlign w:val="bottom"/>
          </w:tcPr>
          <w:p w14:paraId="164F2A4D" w14:textId="77777777" w:rsidR="006B7644" w:rsidRPr="00BB0FD3" w:rsidRDefault="006B7644" w:rsidP="00196264">
            <w:r>
              <w:rPr>
                <w:noProof/>
              </w:rPr>
              <w:t>Nothing reported</w:t>
            </w:r>
          </w:p>
        </w:tc>
      </w:tr>
      <w:tr w:rsidR="006B7644" w:rsidRPr="00DD7F1A" w14:paraId="2A4E37D1" w14:textId="77777777" w:rsidTr="00196264">
        <w:tc>
          <w:tcPr>
            <w:tcW w:w="4045" w:type="dxa"/>
            <w:tcBorders>
              <w:top w:val="single" w:sz="4" w:space="0" w:color="auto"/>
              <w:bottom w:val="single" w:sz="4" w:space="0" w:color="auto"/>
            </w:tcBorders>
            <w:shd w:val="clear" w:color="auto" w:fill="auto"/>
            <w:vAlign w:val="bottom"/>
          </w:tcPr>
          <w:p w14:paraId="5C12432F" w14:textId="77777777" w:rsidR="006B7644" w:rsidRPr="00B77049" w:rsidRDefault="006B7644" w:rsidP="00196264">
            <w:r w:rsidRPr="00B77049">
              <w:t>H1: Distribution of speed</w:t>
            </w:r>
          </w:p>
        </w:tc>
        <w:tc>
          <w:tcPr>
            <w:tcW w:w="4680" w:type="dxa"/>
            <w:tcBorders>
              <w:top w:val="single" w:sz="4" w:space="0" w:color="auto"/>
              <w:left w:val="nil"/>
              <w:bottom w:val="single" w:sz="4" w:space="0" w:color="auto"/>
              <w:right w:val="single" w:sz="4" w:space="0" w:color="auto"/>
            </w:tcBorders>
            <w:shd w:val="clear" w:color="auto" w:fill="auto"/>
            <w:vAlign w:val="bottom"/>
          </w:tcPr>
          <w:p w14:paraId="43A84AE6" w14:textId="77777777" w:rsidR="006B7644" w:rsidRPr="00BB0FD3" w:rsidRDefault="006B7644" w:rsidP="00196264">
            <w:r>
              <w:rPr>
                <w:noProof/>
              </w:rPr>
              <w:t>Nothing reported</w:t>
            </w:r>
          </w:p>
        </w:tc>
      </w:tr>
      <w:tr w:rsidR="006B7644" w:rsidRPr="00DD7F1A" w14:paraId="1CB0A08A"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15C013BC" w14:textId="77777777" w:rsidR="006B7644" w:rsidRPr="00B77049" w:rsidRDefault="006B7644" w:rsidP="00196264">
            <w:r w:rsidRPr="00B77049">
              <w:t>H2: Mean speed</w:t>
            </w:r>
          </w:p>
        </w:tc>
        <w:tc>
          <w:tcPr>
            <w:tcW w:w="4680" w:type="dxa"/>
            <w:tcBorders>
              <w:top w:val="single" w:sz="4" w:space="0" w:color="auto"/>
              <w:left w:val="nil"/>
              <w:bottom w:val="single" w:sz="4" w:space="0" w:color="auto"/>
              <w:right w:val="single" w:sz="4" w:space="0" w:color="auto"/>
            </w:tcBorders>
            <w:shd w:val="clear" w:color="auto" w:fill="auto"/>
            <w:vAlign w:val="bottom"/>
          </w:tcPr>
          <w:p w14:paraId="04C1DFBA" w14:textId="77777777" w:rsidR="006B7644" w:rsidRPr="00BB0FD3" w:rsidRDefault="006B7644" w:rsidP="00196264">
            <w:r>
              <w:rPr>
                <w:noProof/>
              </w:rPr>
              <w:t>Nothing reported</w:t>
            </w:r>
          </w:p>
        </w:tc>
      </w:tr>
      <w:tr w:rsidR="006B7644" w:rsidRPr="00DD7F1A" w14:paraId="64796638" w14:textId="77777777" w:rsidTr="00196264">
        <w:tc>
          <w:tcPr>
            <w:tcW w:w="4045" w:type="dxa"/>
            <w:tcBorders>
              <w:top w:val="single" w:sz="4" w:space="0" w:color="auto"/>
              <w:bottom w:val="single" w:sz="4" w:space="0" w:color="auto"/>
            </w:tcBorders>
            <w:shd w:val="clear" w:color="auto" w:fill="auto"/>
            <w:vAlign w:val="bottom"/>
          </w:tcPr>
          <w:p w14:paraId="3F0B89ED" w14:textId="77777777" w:rsidR="006B7644" w:rsidRPr="00B77049" w:rsidRDefault="006B7644" w:rsidP="00196264">
            <w:r w:rsidRPr="00B77049">
              <w:t>H2: 85th percentile speed</w:t>
            </w:r>
          </w:p>
        </w:tc>
        <w:tc>
          <w:tcPr>
            <w:tcW w:w="4680" w:type="dxa"/>
            <w:tcBorders>
              <w:top w:val="single" w:sz="4" w:space="0" w:color="auto"/>
              <w:left w:val="nil"/>
              <w:bottom w:val="single" w:sz="4" w:space="0" w:color="auto"/>
              <w:right w:val="single" w:sz="4" w:space="0" w:color="auto"/>
            </w:tcBorders>
            <w:shd w:val="clear" w:color="auto" w:fill="auto"/>
            <w:vAlign w:val="bottom"/>
          </w:tcPr>
          <w:p w14:paraId="38B720FD" w14:textId="77777777" w:rsidR="006B7644" w:rsidRPr="00BB0FD3" w:rsidRDefault="006B7644" w:rsidP="00196264">
            <w:r>
              <w:rPr>
                <w:noProof/>
              </w:rPr>
              <w:t>Nothing reported</w:t>
            </w:r>
          </w:p>
        </w:tc>
      </w:tr>
      <w:tr w:rsidR="006B7644" w:rsidRPr="00DD7F1A" w14:paraId="4690850B" w14:textId="77777777" w:rsidTr="00196264">
        <w:tc>
          <w:tcPr>
            <w:tcW w:w="4045" w:type="dxa"/>
            <w:tcBorders>
              <w:top w:val="single" w:sz="4" w:space="0" w:color="auto"/>
              <w:bottom w:val="single" w:sz="4" w:space="0" w:color="auto"/>
            </w:tcBorders>
            <w:shd w:val="clear" w:color="auto" w:fill="auto"/>
            <w:vAlign w:val="bottom"/>
          </w:tcPr>
          <w:p w14:paraId="20536A28" w14:textId="77777777" w:rsidR="006B7644" w:rsidRPr="00B77049" w:rsidRDefault="006B7644" w:rsidP="00196264">
            <w:r w:rsidRPr="00B77049">
              <w:lastRenderedPageBreak/>
              <w:t>H2: Percentage of drivers over speed limit</w:t>
            </w:r>
          </w:p>
        </w:tc>
        <w:tc>
          <w:tcPr>
            <w:tcW w:w="4680" w:type="dxa"/>
            <w:tcBorders>
              <w:top w:val="single" w:sz="4" w:space="0" w:color="auto"/>
              <w:left w:val="nil"/>
              <w:bottom w:val="single" w:sz="4" w:space="0" w:color="auto"/>
              <w:right w:val="single" w:sz="4" w:space="0" w:color="auto"/>
            </w:tcBorders>
            <w:shd w:val="clear" w:color="auto" w:fill="auto"/>
            <w:vAlign w:val="bottom"/>
          </w:tcPr>
          <w:p w14:paraId="3B1C4504" w14:textId="77777777" w:rsidR="006B7644" w:rsidRPr="00BB0FD3" w:rsidRDefault="006B7644" w:rsidP="00196264">
            <w:r>
              <w:rPr>
                <w:noProof/>
              </w:rPr>
              <w:t>Nothing reported</w:t>
            </w:r>
          </w:p>
        </w:tc>
      </w:tr>
      <w:tr w:rsidR="006B7644" w:rsidRPr="00DD7F1A" w14:paraId="4D268B18" w14:textId="77777777" w:rsidTr="00196264">
        <w:tc>
          <w:tcPr>
            <w:tcW w:w="4045" w:type="dxa"/>
            <w:tcBorders>
              <w:top w:val="single" w:sz="4" w:space="0" w:color="auto"/>
              <w:bottom w:val="single" w:sz="4" w:space="0" w:color="auto"/>
            </w:tcBorders>
            <w:shd w:val="clear" w:color="auto" w:fill="auto"/>
            <w:vAlign w:val="bottom"/>
          </w:tcPr>
          <w:p w14:paraId="314CC1A0" w14:textId="77777777" w:rsidR="006B7644" w:rsidRPr="00B77049" w:rsidRDefault="006B7644" w:rsidP="00196264">
            <w:r w:rsidRPr="00B77049">
              <w:t>H2: Distribution of speed</w:t>
            </w:r>
          </w:p>
        </w:tc>
        <w:tc>
          <w:tcPr>
            <w:tcW w:w="4680" w:type="dxa"/>
            <w:tcBorders>
              <w:top w:val="single" w:sz="4" w:space="0" w:color="auto"/>
              <w:left w:val="nil"/>
              <w:bottom w:val="single" w:sz="4" w:space="0" w:color="auto"/>
              <w:right w:val="single" w:sz="4" w:space="0" w:color="auto"/>
            </w:tcBorders>
            <w:shd w:val="clear" w:color="auto" w:fill="auto"/>
            <w:vAlign w:val="bottom"/>
          </w:tcPr>
          <w:p w14:paraId="68ACEDAA" w14:textId="77777777" w:rsidR="006B7644" w:rsidRPr="00BB0FD3" w:rsidRDefault="006B7644" w:rsidP="00196264">
            <w:r>
              <w:rPr>
                <w:noProof/>
              </w:rPr>
              <w:t>Nothing reported</w:t>
            </w:r>
          </w:p>
        </w:tc>
      </w:tr>
      <w:tr w:rsidR="006B7644" w:rsidRPr="00DD7F1A" w14:paraId="4933651D" w14:textId="77777777" w:rsidTr="00196264">
        <w:tc>
          <w:tcPr>
            <w:tcW w:w="4045" w:type="dxa"/>
            <w:tcBorders>
              <w:top w:val="single" w:sz="4" w:space="0" w:color="auto"/>
              <w:bottom w:val="single" w:sz="4" w:space="0" w:color="auto"/>
            </w:tcBorders>
            <w:shd w:val="clear" w:color="auto" w:fill="auto"/>
            <w:vAlign w:val="bottom"/>
          </w:tcPr>
          <w:p w14:paraId="5AB2E69E" w14:textId="77777777" w:rsidR="006B7644" w:rsidRPr="00B77049" w:rsidRDefault="006B7644" w:rsidP="00196264">
            <w:r w:rsidRPr="00B77049">
              <w:t>H3: Mean speed</w:t>
            </w:r>
          </w:p>
        </w:tc>
        <w:tc>
          <w:tcPr>
            <w:tcW w:w="4680" w:type="dxa"/>
            <w:tcBorders>
              <w:top w:val="single" w:sz="4" w:space="0" w:color="auto"/>
              <w:left w:val="nil"/>
              <w:bottom w:val="single" w:sz="4" w:space="0" w:color="auto"/>
              <w:right w:val="single" w:sz="4" w:space="0" w:color="auto"/>
            </w:tcBorders>
            <w:shd w:val="clear" w:color="auto" w:fill="auto"/>
            <w:vAlign w:val="bottom"/>
          </w:tcPr>
          <w:p w14:paraId="1C461F81" w14:textId="77777777" w:rsidR="006B7644" w:rsidRPr="00BB0FD3" w:rsidRDefault="006B7644" w:rsidP="00196264">
            <w:r>
              <w:rPr>
                <w:noProof/>
              </w:rPr>
              <w:t>Significant increase recorded. Nothing reported for the 2 sites at 2 weeks.</w:t>
            </w:r>
          </w:p>
        </w:tc>
      </w:tr>
      <w:tr w:rsidR="006B7644" w:rsidRPr="00DD7F1A" w14:paraId="724A720C" w14:textId="77777777" w:rsidTr="00196264">
        <w:tc>
          <w:tcPr>
            <w:tcW w:w="4045" w:type="dxa"/>
            <w:tcBorders>
              <w:top w:val="single" w:sz="4" w:space="0" w:color="auto"/>
              <w:bottom w:val="single" w:sz="4" w:space="0" w:color="auto"/>
            </w:tcBorders>
            <w:shd w:val="clear" w:color="auto" w:fill="auto"/>
            <w:vAlign w:val="bottom"/>
          </w:tcPr>
          <w:p w14:paraId="53BAEDCA" w14:textId="77777777" w:rsidR="006B7644" w:rsidRPr="00B77049" w:rsidRDefault="006B7644" w:rsidP="00196264">
            <w:r w:rsidRPr="00B77049">
              <w:t>H3: 85th percentile speed</w:t>
            </w:r>
          </w:p>
        </w:tc>
        <w:tc>
          <w:tcPr>
            <w:tcW w:w="4680" w:type="dxa"/>
            <w:tcBorders>
              <w:top w:val="single" w:sz="4" w:space="0" w:color="auto"/>
              <w:left w:val="nil"/>
              <w:bottom w:val="single" w:sz="4" w:space="0" w:color="auto"/>
              <w:right w:val="single" w:sz="4" w:space="0" w:color="auto"/>
            </w:tcBorders>
            <w:shd w:val="clear" w:color="auto" w:fill="auto"/>
            <w:vAlign w:val="bottom"/>
          </w:tcPr>
          <w:p w14:paraId="45413992" w14:textId="77777777" w:rsidR="006B7644" w:rsidRPr="00BB0FD3" w:rsidRDefault="006B7644" w:rsidP="00196264">
            <w:r>
              <w:rPr>
                <w:noProof/>
              </w:rPr>
              <w:t>Nothing reported</w:t>
            </w:r>
          </w:p>
        </w:tc>
      </w:tr>
      <w:tr w:rsidR="006B7644" w:rsidRPr="00DD7F1A" w14:paraId="5B2428BF" w14:textId="77777777" w:rsidTr="00196264">
        <w:tc>
          <w:tcPr>
            <w:tcW w:w="4045" w:type="dxa"/>
            <w:tcBorders>
              <w:top w:val="single" w:sz="4" w:space="0" w:color="auto"/>
              <w:bottom w:val="single" w:sz="4" w:space="0" w:color="auto"/>
            </w:tcBorders>
            <w:shd w:val="clear" w:color="auto" w:fill="auto"/>
            <w:vAlign w:val="bottom"/>
          </w:tcPr>
          <w:p w14:paraId="2D0638A9" w14:textId="77777777" w:rsidR="006B7644" w:rsidRPr="00B77049" w:rsidRDefault="006B7644" w:rsidP="00196264">
            <w:r w:rsidRPr="00B77049">
              <w:t>H3: Percentage of drivers over speed limit</w:t>
            </w:r>
          </w:p>
        </w:tc>
        <w:tc>
          <w:tcPr>
            <w:tcW w:w="4680" w:type="dxa"/>
            <w:tcBorders>
              <w:top w:val="single" w:sz="4" w:space="0" w:color="auto"/>
              <w:left w:val="nil"/>
              <w:bottom w:val="single" w:sz="4" w:space="0" w:color="auto"/>
              <w:right w:val="single" w:sz="4" w:space="0" w:color="auto"/>
            </w:tcBorders>
            <w:shd w:val="clear" w:color="auto" w:fill="auto"/>
            <w:vAlign w:val="bottom"/>
          </w:tcPr>
          <w:p w14:paraId="62B88070" w14:textId="77777777" w:rsidR="006B7644" w:rsidRPr="00BB0FD3" w:rsidRDefault="006B7644" w:rsidP="00196264">
            <w:r>
              <w:rPr>
                <w:noProof/>
              </w:rPr>
              <w:t>Nothing reported</w:t>
            </w:r>
          </w:p>
        </w:tc>
      </w:tr>
      <w:tr w:rsidR="006B7644" w:rsidRPr="00DD7F1A" w14:paraId="33DE6111" w14:textId="77777777" w:rsidTr="00196264">
        <w:tc>
          <w:tcPr>
            <w:tcW w:w="4045" w:type="dxa"/>
            <w:tcBorders>
              <w:top w:val="single" w:sz="4" w:space="0" w:color="auto"/>
              <w:bottom w:val="single" w:sz="4" w:space="0" w:color="auto"/>
            </w:tcBorders>
            <w:shd w:val="clear" w:color="auto" w:fill="auto"/>
            <w:vAlign w:val="bottom"/>
          </w:tcPr>
          <w:p w14:paraId="153BFBFC" w14:textId="77777777" w:rsidR="006B7644" w:rsidRPr="00B77049" w:rsidRDefault="006B7644" w:rsidP="00196264">
            <w:r w:rsidRPr="00B77049">
              <w:t>H3: Distribution of speed</w:t>
            </w:r>
          </w:p>
        </w:tc>
        <w:tc>
          <w:tcPr>
            <w:tcW w:w="4680" w:type="dxa"/>
            <w:tcBorders>
              <w:top w:val="single" w:sz="4" w:space="0" w:color="auto"/>
              <w:left w:val="nil"/>
              <w:bottom w:val="single" w:sz="4" w:space="0" w:color="auto"/>
              <w:right w:val="single" w:sz="4" w:space="0" w:color="auto"/>
            </w:tcBorders>
            <w:shd w:val="clear" w:color="auto" w:fill="auto"/>
            <w:vAlign w:val="bottom"/>
          </w:tcPr>
          <w:p w14:paraId="393EA8CC" w14:textId="77777777" w:rsidR="006B7644" w:rsidRPr="00BB0FD3" w:rsidRDefault="006B7644" w:rsidP="00196264">
            <w:r>
              <w:rPr>
                <w:noProof/>
              </w:rPr>
              <w:t>Nothing reported</w:t>
            </w:r>
          </w:p>
        </w:tc>
      </w:tr>
      <w:tr w:rsidR="006B7644" w14:paraId="5A456453"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753EA389" w14:textId="77777777" w:rsidR="006B7644" w:rsidRPr="00B77049" w:rsidRDefault="006B7644" w:rsidP="00196264">
            <w:r w:rsidRPr="00B77049">
              <w:t>DSFS displays speed</w:t>
            </w:r>
          </w:p>
        </w:tc>
        <w:tc>
          <w:tcPr>
            <w:tcW w:w="4680" w:type="dxa"/>
            <w:tcBorders>
              <w:top w:val="single" w:sz="4" w:space="0" w:color="auto"/>
              <w:left w:val="nil"/>
              <w:bottom w:val="single" w:sz="4" w:space="0" w:color="auto"/>
              <w:right w:val="single" w:sz="4" w:space="0" w:color="auto"/>
            </w:tcBorders>
            <w:shd w:val="clear" w:color="auto" w:fill="auto"/>
            <w:vAlign w:val="bottom"/>
          </w:tcPr>
          <w:p w14:paraId="7F14C137" w14:textId="77777777" w:rsidR="006B7644" w:rsidRPr="00BB0FD3" w:rsidRDefault="006B7644" w:rsidP="00196264">
            <w:r>
              <w:rPr>
                <w:noProof/>
              </w:rPr>
              <w:t>Yes</w:t>
            </w:r>
          </w:p>
        </w:tc>
      </w:tr>
      <w:tr w:rsidR="006B7644" w14:paraId="25265E26" w14:textId="77777777" w:rsidTr="00196264">
        <w:tc>
          <w:tcPr>
            <w:tcW w:w="4045" w:type="dxa"/>
            <w:tcBorders>
              <w:top w:val="single" w:sz="4" w:space="0" w:color="auto"/>
              <w:bottom w:val="single" w:sz="4" w:space="0" w:color="auto"/>
            </w:tcBorders>
            <w:shd w:val="clear" w:color="auto" w:fill="auto"/>
            <w:vAlign w:val="bottom"/>
          </w:tcPr>
          <w:p w14:paraId="33269C0B" w14:textId="77777777" w:rsidR="006B7644" w:rsidRPr="00B77049" w:rsidRDefault="006B7644" w:rsidP="00196264">
            <w:r w:rsidRPr="00B77049">
              <w:t>DSFS speed lighting</w:t>
            </w:r>
          </w:p>
        </w:tc>
        <w:tc>
          <w:tcPr>
            <w:tcW w:w="4680" w:type="dxa"/>
            <w:tcBorders>
              <w:top w:val="single" w:sz="4" w:space="0" w:color="auto"/>
              <w:left w:val="nil"/>
              <w:bottom w:val="single" w:sz="4" w:space="0" w:color="auto"/>
              <w:right w:val="single" w:sz="4" w:space="0" w:color="auto"/>
            </w:tcBorders>
            <w:shd w:val="clear" w:color="auto" w:fill="auto"/>
            <w:vAlign w:val="bottom"/>
          </w:tcPr>
          <w:p w14:paraId="6B3D2E4E" w14:textId="77777777" w:rsidR="006B7644" w:rsidRPr="00BB0FD3" w:rsidRDefault="006B7644" w:rsidP="00196264">
            <w:r>
              <w:rPr>
                <w:noProof/>
              </w:rPr>
              <w:t>LED</w:t>
            </w:r>
          </w:p>
        </w:tc>
      </w:tr>
      <w:tr w:rsidR="006B7644" w14:paraId="08AA5F7B" w14:textId="77777777" w:rsidTr="00196264">
        <w:tc>
          <w:tcPr>
            <w:tcW w:w="4045" w:type="dxa"/>
            <w:tcBorders>
              <w:top w:val="single" w:sz="4" w:space="0" w:color="auto"/>
              <w:bottom w:val="single" w:sz="4" w:space="0" w:color="auto"/>
            </w:tcBorders>
            <w:shd w:val="clear" w:color="auto" w:fill="auto"/>
            <w:vAlign w:val="bottom"/>
          </w:tcPr>
          <w:p w14:paraId="4BF69C5D" w14:textId="77777777" w:rsidR="006B7644" w:rsidRPr="00B77049" w:rsidRDefault="006B7644" w:rsidP="00196264">
            <w:r w:rsidRPr="00B77049">
              <w:t>DSFS flashes (speed or other)</w:t>
            </w:r>
          </w:p>
        </w:tc>
        <w:tc>
          <w:tcPr>
            <w:tcW w:w="4680" w:type="dxa"/>
            <w:tcBorders>
              <w:top w:val="single" w:sz="4" w:space="0" w:color="auto"/>
              <w:left w:val="nil"/>
              <w:bottom w:val="single" w:sz="4" w:space="0" w:color="auto"/>
              <w:right w:val="single" w:sz="4" w:space="0" w:color="auto"/>
            </w:tcBorders>
            <w:shd w:val="clear" w:color="auto" w:fill="auto"/>
            <w:vAlign w:val="bottom"/>
          </w:tcPr>
          <w:p w14:paraId="4ED97D57" w14:textId="77777777" w:rsidR="006B7644" w:rsidRPr="00BB0FD3" w:rsidRDefault="006B7644" w:rsidP="00196264">
            <w:r>
              <w:rPr>
                <w:noProof/>
              </w:rPr>
              <w:t>NS</w:t>
            </w:r>
          </w:p>
        </w:tc>
      </w:tr>
      <w:tr w:rsidR="006B7644" w14:paraId="2CE75D55" w14:textId="77777777" w:rsidTr="00196264">
        <w:tc>
          <w:tcPr>
            <w:tcW w:w="4045" w:type="dxa"/>
            <w:tcBorders>
              <w:top w:val="single" w:sz="4" w:space="0" w:color="auto"/>
              <w:bottom w:val="single" w:sz="4" w:space="0" w:color="auto"/>
            </w:tcBorders>
            <w:shd w:val="clear" w:color="auto" w:fill="auto"/>
            <w:vAlign w:val="bottom"/>
          </w:tcPr>
          <w:p w14:paraId="0B1DA23E" w14:textId="77777777" w:rsidR="006B7644" w:rsidRPr="00B77049" w:rsidRDefault="006B7644" w:rsidP="00196264">
            <w:r w:rsidRPr="00B77049">
              <w:t>Mobile DSFS units</w:t>
            </w:r>
          </w:p>
        </w:tc>
        <w:tc>
          <w:tcPr>
            <w:tcW w:w="4680" w:type="dxa"/>
            <w:tcBorders>
              <w:top w:val="single" w:sz="4" w:space="0" w:color="auto"/>
              <w:left w:val="nil"/>
              <w:bottom w:val="single" w:sz="4" w:space="0" w:color="auto"/>
              <w:right w:val="single" w:sz="4" w:space="0" w:color="auto"/>
            </w:tcBorders>
            <w:shd w:val="clear" w:color="auto" w:fill="auto"/>
            <w:vAlign w:val="bottom"/>
          </w:tcPr>
          <w:p w14:paraId="0AE5CC9D" w14:textId="77777777" w:rsidR="006B7644" w:rsidRPr="00BB0FD3" w:rsidRDefault="006B7644" w:rsidP="00196264">
            <w:r>
              <w:rPr>
                <w:noProof/>
              </w:rPr>
              <w:t>Yes</w:t>
            </w:r>
          </w:p>
        </w:tc>
      </w:tr>
      <w:tr w:rsidR="006B7644" w14:paraId="1061C69D"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42F4457E" w14:textId="77777777" w:rsidR="006B7644" w:rsidRPr="00B77049" w:rsidRDefault="006B7644" w:rsidP="00196264">
            <w:r w:rsidRPr="00B77049">
              <w:t>Roadway type</w:t>
            </w:r>
          </w:p>
        </w:tc>
        <w:tc>
          <w:tcPr>
            <w:tcW w:w="4680" w:type="dxa"/>
            <w:tcBorders>
              <w:top w:val="single" w:sz="4" w:space="0" w:color="auto"/>
              <w:left w:val="nil"/>
              <w:bottom w:val="single" w:sz="4" w:space="0" w:color="auto"/>
              <w:right w:val="single" w:sz="4" w:space="0" w:color="auto"/>
            </w:tcBorders>
            <w:shd w:val="clear" w:color="auto" w:fill="auto"/>
            <w:vAlign w:val="bottom"/>
          </w:tcPr>
          <w:p w14:paraId="301AD4C8" w14:textId="77777777" w:rsidR="006B7644" w:rsidRPr="00BB0FD3" w:rsidRDefault="006B7644" w:rsidP="00196264">
            <w:r>
              <w:rPr>
                <w:noProof/>
              </w:rPr>
              <w:t>Arterial</w:t>
            </w:r>
          </w:p>
        </w:tc>
      </w:tr>
      <w:tr w:rsidR="006B7644" w14:paraId="1B243919" w14:textId="77777777" w:rsidTr="00196264">
        <w:tc>
          <w:tcPr>
            <w:tcW w:w="4045" w:type="dxa"/>
            <w:tcBorders>
              <w:top w:val="single" w:sz="4" w:space="0" w:color="auto"/>
              <w:bottom w:val="single" w:sz="4" w:space="0" w:color="auto"/>
            </w:tcBorders>
            <w:shd w:val="clear" w:color="auto" w:fill="auto"/>
            <w:vAlign w:val="bottom"/>
          </w:tcPr>
          <w:p w14:paraId="120D333B" w14:textId="77777777" w:rsidR="006B7644" w:rsidRPr="00B77049" w:rsidRDefault="006B7644" w:rsidP="00196264">
            <w:r w:rsidRPr="00B77049">
              <w:t>Area type (location)</w:t>
            </w:r>
          </w:p>
        </w:tc>
        <w:tc>
          <w:tcPr>
            <w:tcW w:w="4680" w:type="dxa"/>
            <w:tcBorders>
              <w:top w:val="single" w:sz="4" w:space="0" w:color="auto"/>
              <w:left w:val="nil"/>
              <w:bottom w:val="single" w:sz="4" w:space="0" w:color="auto"/>
              <w:right w:val="single" w:sz="4" w:space="0" w:color="auto"/>
            </w:tcBorders>
            <w:shd w:val="clear" w:color="auto" w:fill="auto"/>
            <w:vAlign w:val="bottom"/>
          </w:tcPr>
          <w:p w14:paraId="1F7308C5" w14:textId="77777777" w:rsidR="006B7644" w:rsidRPr="00BB0FD3" w:rsidRDefault="006B7644" w:rsidP="00196264">
            <w:r>
              <w:rPr>
                <w:noProof/>
              </w:rPr>
              <w:t>Rural</w:t>
            </w:r>
          </w:p>
        </w:tc>
      </w:tr>
      <w:tr w:rsidR="006B7644" w14:paraId="7A7409E6" w14:textId="77777777" w:rsidTr="00196264">
        <w:tc>
          <w:tcPr>
            <w:tcW w:w="4045" w:type="dxa"/>
            <w:tcBorders>
              <w:top w:val="single" w:sz="4" w:space="0" w:color="auto"/>
              <w:bottom w:val="single" w:sz="4" w:space="0" w:color="auto"/>
            </w:tcBorders>
            <w:shd w:val="clear" w:color="auto" w:fill="auto"/>
            <w:vAlign w:val="bottom"/>
          </w:tcPr>
          <w:p w14:paraId="57AF2B27" w14:textId="77777777" w:rsidR="006B7644" w:rsidRPr="00B77049" w:rsidRDefault="006B7644" w:rsidP="00196264">
            <w:r w:rsidRPr="00B77049">
              <w:t>Sidewalks present</w:t>
            </w:r>
          </w:p>
        </w:tc>
        <w:tc>
          <w:tcPr>
            <w:tcW w:w="4680" w:type="dxa"/>
            <w:tcBorders>
              <w:top w:val="single" w:sz="4" w:space="0" w:color="auto"/>
              <w:left w:val="nil"/>
              <w:bottom w:val="single" w:sz="4" w:space="0" w:color="auto"/>
              <w:right w:val="single" w:sz="4" w:space="0" w:color="auto"/>
            </w:tcBorders>
            <w:shd w:val="clear" w:color="auto" w:fill="auto"/>
            <w:vAlign w:val="bottom"/>
          </w:tcPr>
          <w:p w14:paraId="76176469" w14:textId="77777777" w:rsidR="006B7644" w:rsidRPr="00BB0FD3" w:rsidRDefault="006B7644" w:rsidP="00196264">
            <w:r>
              <w:rPr>
                <w:noProof/>
              </w:rPr>
              <w:t>NS</w:t>
            </w:r>
          </w:p>
        </w:tc>
      </w:tr>
      <w:tr w:rsidR="006B7644" w14:paraId="5F386DA9" w14:textId="77777777" w:rsidTr="00196264">
        <w:tc>
          <w:tcPr>
            <w:tcW w:w="4045" w:type="dxa"/>
            <w:tcBorders>
              <w:top w:val="single" w:sz="4" w:space="0" w:color="auto"/>
              <w:bottom w:val="single" w:sz="4" w:space="0" w:color="auto"/>
            </w:tcBorders>
            <w:shd w:val="clear" w:color="auto" w:fill="auto"/>
            <w:vAlign w:val="bottom"/>
          </w:tcPr>
          <w:p w14:paraId="50ACC333" w14:textId="77777777" w:rsidR="006B7644" w:rsidRPr="00B77049" w:rsidRDefault="006B7644" w:rsidP="00196264">
            <w:r w:rsidRPr="00B77049">
              <w:t>Posted speed</w:t>
            </w:r>
          </w:p>
        </w:tc>
        <w:tc>
          <w:tcPr>
            <w:tcW w:w="4680" w:type="dxa"/>
            <w:tcBorders>
              <w:top w:val="single" w:sz="4" w:space="0" w:color="auto"/>
              <w:left w:val="nil"/>
              <w:bottom w:val="single" w:sz="4" w:space="0" w:color="auto"/>
              <w:right w:val="single" w:sz="4" w:space="0" w:color="auto"/>
            </w:tcBorders>
            <w:shd w:val="clear" w:color="auto" w:fill="auto"/>
            <w:vAlign w:val="bottom"/>
          </w:tcPr>
          <w:p w14:paraId="0EC9651B" w14:textId="77777777" w:rsidR="006B7644" w:rsidRPr="00BB0FD3" w:rsidRDefault="006B7644" w:rsidP="00196264">
            <w:r>
              <w:rPr>
                <w:noProof/>
              </w:rPr>
              <w:t>45-55 mph before transition; 25-35 mph after transition; reductions could be as much as 20 mph and as little as 15 mph</w:t>
            </w:r>
          </w:p>
        </w:tc>
      </w:tr>
      <w:tr w:rsidR="006B7644" w14:paraId="4EBC7DEE"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12D3D6B9" w14:textId="77777777" w:rsidR="006B7644" w:rsidRPr="00B77049" w:rsidRDefault="006B7644" w:rsidP="00196264">
            <w:r w:rsidRPr="00B77049">
              <w:t>Sensor positions</w:t>
            </w:r>
          </w:p>
        </w:tc>
        <w:tc>
          <w:tcPr>
            <w:tcW w:w="4680" w:type="dxa"/>
            <w:tcBorders>
              <w:top w:val="single" w:sz="4" w:space="0" w:color="auto"/>
              <w:left w:val="nil"/>
              <w:bottom w:val="single" w:sz="4" w:space="0" w:color="auto"/>
              <w:right w:val="single" w:sz="4" w:space="0" w:color="auto"/>
            </w:tcBorders>
            <w:shd w:val="clear" w:color="auto" w:fill="auto"/>
            <w:vAlign w:val="bottom"/>
          </w:tcPr>
          <w:p w14:paraId="63E12104" w14:textId="77777777" w:rsidR="006B7644" w:rsidRPr="00BB0FD3" w:rsidRDefault="006B7644" w:rsidP="00196264">
            <w:r w:rsidRPr="00B56E0B">
              <w:rPr>
                <w:noProof/>
              </w:rPr>
              <w:t>Upstream (-0.5 mile); adjacent (0 ft); downstream (500 ft)</w:t>
            </w:r>
          </w:p>
        </w:tc>
      </w:tr>
      <w:tr w:rsidR="006B7644" w14:paraId="01A809F9" w14:textId="77777777" w:rsidTr="00196264">
        <w:tc>
          <w:tcPr>
            <w:tcW w:w="4045" w:type="dxa"/>
            <w:tcBorders>
              <w:top w:val="single" w:sz="4" w:space="0" w:color="auto"/>
              <w:bottom w:val="single" w:sz="4" w:space="0" w:color="auto"/>
            </w:tcBorders>
            <w:shd w:val="clear" w:color="auto" w:fill="auto"/>
            <w:vAlign w:val="bottom"/>
          </w:tcPr>
          <w:p w14:paraId="3037E762" w14:textId="77777777" w:rsidR="006B7644" w:rsidRPr="00B77049" w:rsidRDefault="006B7644" w:rsidP="00196264">
            <w:r w:rsidRPr="00B77049">
              <w:t>Number of sensors</w:t>
            </w:r>
          </w:p>
        </w:tc>
        <w:tc>
          <w:tcPr>
            <w:tcW w:w="4680" w:type="dxa"/>
            <w:tcBorders>
              <w:top w:val="single" w:sz="4" w:space="0" w:color="auto"/>
              <w:left w:val="nil"/>
              <w:bottom w:val="single" w:sz="4" w:space="0" w:color="auto"/>
              <w:right w:val="single" w:sz="4" w:space="0" w:color="auto"/>
            </w:tcBorders>
            <w:shd w:val="clear" w:color="auto" w:fill="auto"/>
            <w:vAlign w:val="bottom"/>
          </w:tcPr>
          <w:p w14:paraId="6BB45EDC" w14:textId="77777777" w:rsidR="006B7644" w:rsidRPr="00BB0FD3" w:rsidRDefault="006B7644" w:rsidP="00196264">
            <w:r w:rsidRPr="00B56E0B">
              <w:rPr>
                <w:noProof/>
              </w:rPr>
              <w:t>1,1,1</w:t>
            </w:r>
          </w:p>
        </w:tc>
      </w:tr>
      <w:tr w:rsidR="006B7644" w14:paraId="6FBB6AF6" w14:textId="77777777" w:rsidTr="00196264">
        <w:tc>
          <w:tcPr>
            <w:tcW w:w="4045" w:type="dxa"/>
            <w:tcBorders>
              <w:top w:val="single" w:sz="4" w:space="0" w:color="auto"/>
              <w:bottom w:val="single" w:sz="4" w:space="0" w:color="auto"/>
            </w:tcBorders>
            <w:shd w:val="clear" w:color="auto" w:fill="auto"/>
            <w:vAlign w:val="bottom"/>
          </w:tcPr>
          <w:p w14:paraId="2693463D" w14:textId="77777777" w:rsidR="006B7644" w:rsidRPr="00B77049" w:rsidRDefault="006B7644" w:rsidP="00196264">
            <w:r w:rsidRPr="00B77049">
              <w:t>Sensor types</w:t>
            </w:r>
          </w:p>
        </w:tc>
        <w:tc>
          <w:tcPr>
            <w:tcW w:w="4680" w:type="dxa"/>
            <w:tcBorders>
              <w:top w:val="single" w:sz="4" w:space="0" w:color="auto"/>
              <w:left w:val="nil"/>
              <w:bottom w:val="single" w:sz="4" w:space="0" w:color="auto"/>
              <w:right w:val="single" w:sz="4" w:space="0" w:color="auto"/>
            </w:tcBorders>
            <w:shd w:val="clear" w:color="auto" w:fill="auto"/>
            <w:vAlign w:val="bottom"/>
          </w:tcPr>
          <w:p w14:paraId="7AFA4F26" w14:textId="77777777" w:rsidR="006B7644" w:rsidRPr="00BB0FD3" w:rsidRDefault="006B7644" w:rsidP="00196264">
            <w:r>
              <w:rPr>
                <w:noProof/>
              </w:rPr>
              <w:t>Other</w:t>
            </w:r>
          </w:p>
        </w:tc>
      </w:tr>
      <w:tr w:rsidR="006B7644" w14:paraId="30052B78"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0403553C" w14:textId="77777777" w:rsidR="006B7644" w:rsidRPr="00B77049" w:rsidRDefault="006B7644" w:rsidP="00196264">
            <w:r w:rsidRPr="00B77049">
              <w:t>Types of treatments</w:t>
            </w:r>
          </w:p>
        </w:tc>
        <w:tc>
          <w:tcPr>
            <w:tcW w:w="4680" w:type="dxa"/>
            <w:tcBorders>
              <w:top w:val="single" w:sz="4" w:space="0" w:color="auto"/>
              <w:left w:val="nil"/>
              <w:bottom w:val="single" w:sz="4" w:space="0" w:color="auto"/>
              <w:right w:val="single" w:sz="4" w:space="0" w:color="auto"/>
            </w:tcBorders>
            <w:shd w:val="clear" w:color="auto" w:fill="auto"/>
            <w:vAlign w:val="bottom"/>
          </w:tcPr>
          <w:p w14:paraId="0EE987A3" w14:textId="77777777" w:rsidR="006B7644" w:rsidRPr="00BB0FD3" w:rsidRDefault="006B7644" w:rsidP="00196264">
            <w:r>
              <w:rPr>
                <w:noProof/>
              </w:rPr>
              <w:t>DSFS</w:t>
            </w:r>
          </w:p>
        </w:tc>
      </w:tr>
      <w:tr w:rsidR="006B7644" w14:paraId="15676D74" w14:textId="77777777" w:rsidTr="00196264">
        <w:tc>
          <w:tcPr>
            <w:tcW w:w="4045" w:type="dxa"/>
            <w:tcBorders>
              <w:top w:val="single" w:sz="4" w:space="0" w:color="auto"/>
              <w:bottom w:val="single" w:sz="4" w:space="0" w:color="auto"/>
            </w:tcBorders>
            <w:shd w:val="clear" w:color="auto" w:fill="auto"/>
            <w:vAlign w:val="bottom"/>
          </w:tcPr>
          <w:p w14:paraId="5161575C" w14:textId="77777777" w:rsidR="006B7644" w:rsidRPr="00B77049" w:rsidRDefault="006B7644" w:rsidP="00196264">
            <w:r w:rsidRPr="00B77049">
              <w:t>Number of relevant sites</w:t>
            </w:r>
          </w:p>
        </w:tc>
        <w:tc>
          <w:tcPr>
            <w:tcW w:w="4680" w:type="dxa"/>
            <w:tcBorders>
              <w:top w:val="single" w:sz="4" w:space="0" w:color="auto"/>
              <w:left w:val="nil"/>
              <w:bottom w:val="single" w:sz="4" w:space="0" w:color="auto"/>
              <w:right w:val="single" w:sz="4" w:space="0" w:color="auto"/>
            </w:tcBorders>
            <w:shd w:val="clear" w:color="auto" w:fill="auto"/>
            <w:vAlign w:val="bottom"/>
          </w:tcPr>
          <w:p w14:paraId="1E614A2D" w14:textId="77777777" w:rsidR="006B7644" w:rsidRPr="00BB0FD3" w:rsidRDefault="006B7644" w:rsidP="00196264">
            <w:r>
              <w:rPr>
                <w:noProof/>
              </w:rPr>
              <w:t>12</w:t>
            </w:r>
          </w:p>
        </w:tc>
      </w:tr>
      <w:tr w:rsidR="006B7644" w14:paraId="5D8ADC11" w14:textId="77777777" w:rsidTr="00196264">
        <w:tc>
          <w:tcPr>
            <w:tcW w:w="4045" w:type="dxa"/>
            <w:tcBorders>
              <w:top w:val="single" w:sz="4" w:space="0" w:color="auto"/>
              <w:bottom w:val="single" w:sz="4" w:space="0" w:color="auto"/>
            </w:tcBorders>
            <w:shd w:val="clear" w:color="auto" w:fill="auto"/>
            <w:vAlign w:val="bottom"/>
          </w:tcPr>
          <w:p w14:paraId="3BDEAB18" w14:textId="77777777" w:rsidR="006B7644" w:rsidRPr="00B77049" w:rsidRDefault="006B7644" w:rsidP="00196264">
            <w:r w:rsidRPr="00B77049">
              <w:t xml:space="preserve">Number of cases </w:t>
            </w:r>
          </w:p>
        </w:tc>
        <w:tc>
          <w:tcPr>
            <w:tcW w:w="4680" w:type="dxa"/>
            <w:tcBorders>
              <w:top w:val="single" w:sz="4" w:space="0" w:color="auto"/>
              <w:left w:val="nil"/>
              <w:bottom w:val="single" w:sz="4" w:space="0" w:color="auto"/>
              <w:right w:val="single" w:sz="4" w:space="0" w:color="auto"/>
            </w:tcBorders>
            <w:shd w:val="clear" w:color="auto" w:fill="auto"/>
            <w:vAlign w:val="bottom"/>
          </w:tcPr>
          <w:p w14:paraId="68569B25" w14:textId="77777777" w:rsidR="006B7644" w:rsidRPr="00BB0FD3" w:rsidRDefault="006B7644" w:rsidP="00196264">
            <w:r>
              <w:rPr>
                <w:noProof/>
              </w:rPr>
              <w:t>12</w:t>
            </w:r>
          </w:p>
        </w:tc>
      </w:tr>
      <w:tr w:rsidR="006B7644" w14:paraId="555D5CAD"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33295B28" w14:textId="77777777" w:rsidR="006B7644" w:rsidRPr="006011BB" w:rsidRDefault="006B7644" w:rsidP="00196264">
            <w:r>
              <w:t>Duration</w:t>
            </w:r>
            <w:r w:rsidRPr="00B77049">
              <w:t xml:space="preserve"> </w:t>
            </w:r>
            <w:r>
              <w:t>of measurements before activation (“before” measurements)</w:t>
            </w:r>
          </w:p>
        </w:tc>
        <w:tc>
          <w:tcPr>
            <w:tcW w:w="4680" w:type="dxa"/>
            <w:tcBorders>
              <w:top w:val="single" w:sz="4" w:space="0" w:color="auto"/>
              <w:left w:val="nil"/>
              <w:bottom w:val="single" w:sz="4" w:space="0" w:color="auto"/>
              <w:right w:val="single" w:sz="4" w:space="0" w:color="auto"/>
            </w:tcBorders>
            <w:shd w:val="clear" w:color="auto" w:fill="auto"/>
            <w:vAlign w:val="bottom"/>
          </w:tcPr>
          <w:p w14:paraId="549AE559" w14:textId="77777777" w:rsidR="006B7644" w:rsidRPr="00BB0FD3" w:rsidRDefault="006B7644" w:rsidP="00196264">
            <w:r>
              <w:rPr>
                <w:noProof/>
              </w:rPr>
              <w:t>NS</w:t>
            </w:r>
          </w:p>
        </w:tc>
      </w:tr>
      <w:tr w:rsidR="006B7644" w14:paraId="564BB55E" w14:textId="77777777" w:rsidTr="00196264">
        <w:tc>
          <w:tcPr>
            <w:tcW w:w="4045" w:type="dxa"/>
            <w:tcBorders>
              <w:top w:val="single" w:sz="4" w:space="0" w:color="auto"/>
              <w:bottom w:val="single" w:sz="4" w:space="0" w:color="auto"/>
            </w:tcBorders>
            <w:shd w:val="clear" w:color="auto" w:fill="auto"/>
            <w:vAlign w:val="bottom"/>
          </w:tcPr>
          <w:p w14:paraId="79B92E6A" w14:textId="77777777" w:rsidR="006B7644" w:rsidRPr="00B77049" w:rsidRDefault="006B7644" w:rsidP="00196264">
            <w:r>
              <w:t>Time interval between “before” measurements and activation</w:t>
            </w:r>
          </w:p>
        </w:tc>
        <w:tc>
          <w:tcPr>
            <w:tcW w:w="4680" w:type="dxa"/>
            <w:tcBorders>
              <w:top w:val="single" w:sz="4" w:space="0" w:color="auto"/>
              <w:left w:val="nil"/>
              <w:bottom w:val="single" w:sz="4" w:space="0" w:color="auto"/>
              <w:right w:val="single" w:sz="4" w:space="0" w:color="auto"/>
            </w:tcBorders>
            <w:shd w:val="clear" w:color="auto" w:fill="auto"/>
            <w:vAlign w:val="bottom"/>
          </w:tcPr>
          <w:p w14:paraId="503682FB" w14:textId="77777777" w:rsidR="006B7644" w:rsidRPr="00BB0FD3" w:rsidRDefault="006B7644" w:rsidP="00196264">
            <w:r>
              <w:rPr>
                <w:noProof/>
              </w:rPr>
              <w:t>NS</w:t>
            </w:r>
          </w:p>
        </w:tc>
      </w:tr>
      <w:tr w:rsidR="006B7644" w14:paraId="17308C7B"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3179BD5A" w14:textId="77777777" w:rsidR="006B7644" w:rsidRPr="00B77049" w:rsidRDefault="006B7644" w:rsidP="00196264">
            <w:r>
              <w:t>Duration of activation</w:t>
            </w:r>
          </w:p>
        </w:tc>
        <w:tc>
          <w:tcPr>
            <w:tcW w:w="4680" w:type="dxa"/>
            <w:tcBorders>
              <w:top w:val="single" w:sz="4" w:space="0" w:color="auto"/>
              <w:left w:val="nil"/>
              <w:bottom w:val="single" w:sz="4" w:space="0" w:color="auto"/>
              <w:right w:val="single" w:sz="4" w:space="0" w:color="auto"/>
            </w:tcBorders>
            <w:shd w:val="clear" w:color="auto" w:fill="auto"/>
            <w:vAlign w:val="bottom"/>
          </w:tcPr>
          <w:p w14:paraId="2661F63F" w14:textId="77777777" w:rsidR="006B7644" w:rsidRPr="00BB0FD3" w:rsidRDefault="006B7644" w:rsidP="00196264">
            <w:r>
              <w:rPr>
                <w:noProof/>
              </w:rPr>
              <w:t>1 week for 10 of the sites and 2 weeks for 2 of the sites</w:t>
            </w:r>
          </w:p>
        </w:tc>
      </w:tr>
      <w:tr w:rsidR="006B7644" w14:paraId="3BDDBACA" w14:textId="77777777" w:rsidTr="00196264">
        <w:tc>
          <w:tcPr>
            <w:tcW w:w="4045" w:type="dxa"/>
            <w:tcBorders>
              <w:top w:val="single" w:sz="4" w:space="0" w:color="auto"/>
              <w:bottom w:val="single" w:sz="4" w:space="0" w:color="auto"/>
            </w:tcBorders>
            <w:shd w:val="clear" w:color="auto" w:fill="auto"/>
            <w:vAlign w:val="bottom"/>
          </w:tcPr>
          <w:p w14:paraId="3C8A0A00" w14:textId="77777777" w:rsidR="006B7644" w:rsidRPr="00B77049" w:rsidRDefault="006B7644" w:rsidP="00196264">
            <w:r w:rsidRPr="00B77049">
              <w:t xml:space="preserve">Time of day when speed </w:t>
            </w:r>
            <w:r>
              <w:t xml:space="preserve">is </w:t>
            </w:r>
            <w:r w:rsidRPr="00B77049">
              <w:t xml:space="preserve">measured  </w:t>
            </w:r>
            <w:r>
              <w:t>(</w:t>
            </w:r>
            <w:r w:rsidRPr="00B77049">
              <w:t>AM/PM</w:t>
            </w:r>
            <w:r>
              <w:t>)</w:t>
            </w:r>
          </w:p>
        </w:tc>
        <w:tc>
          <w:tcPr>
            <w:tcW w:w="4680" w:type="dxa"/>
            <w:tcBorders>
              <w:top w:val="single" w:sz="4" w:space="0" w:color="auto"/>
              <w:left w:val="nil"/>
              <w:bottom w:val="single" w:sz="4" w:space="0" w:color="auto"/>
              <w:right w:val="single" w:sz="4" w:space="0" w:color="auto"/>
            </w:tcBorders>
            <w:shd w:val="clear" w:color="auto" w:fill="auto"/>
            <w:vAlign w:val="bottom"/>
          </w:tcPr>
          <w:p w14:paraId="16AE6823" w14:textId="77777777" w:rsidR="006B7644" w:rsidRPr="00BB0FD3" w:rsidRDefault="006B7644" w:rsidP="00196264">
            <w:r>
              <w:rPr>
                <w:noProof/>
              </w:rPr>
              <w:t>Weekdays</w:t>
            </w:r>
          </w:p>
        </w:tc>
      </w:tr>
      <w:tr w:rsidR="006B7644" w14:paraId="17BDA82F" w14:textId="77777777" w:rsidTr="00196264">
        <w:tc>
          <w:tcPr>
            <w:tcW w:w="4045" w:type="dxa"/>
            <w:tcBorders>
              <w:top w:val="single" w:sz="4" w:space="0" w:color="auto"/>
              <w:bottom w:val="single" w:sz="4" w:space="0" w:color="auto"/>
            </w:tcBorders>
            <w:shd w:val="clear" w:color="auto" w:fill="auto"/>
            <w:vAlign w:val="bottom"/>
          </w:tcPr>
          <w:p w14:paraId="4453BA70" w14:textId="77777777" w:rsidR="006B7644" w:rsidRPr="00B77049" w:rsidRDefault="006B7644" w:rsidP="00196264">
            <w:r w:rsidRPr="00B77049">
              <w:t>Time of day when speed</w:t>
            </w:r>
            <w:r>
              <w:t xml:space="preserve"> is measured</w:t>
            </w:r>
            <w:r w:rsidRPr="00B77049">
              <w:t xml:space="preserve"> </w:t>
            </w:r>
            <w:r>
              <w:t>(</w:t>
            </w:r>
            <w:r w:rsidRPr="00B77049">
              <w:t>peak/off peak</w:t>
            </w:r>
            <w:r>
              <w:t>)</w:t>
            </w:r>
          </w:p>
        </w:tc>
        <w:tc>
          <w:tcPr>
            <w:tcW w:w="4680" w:type="dxa"/>
            <w:tcBorders>
              <w:top w:val="single" w:sz="4" w:space="0" w:color="auto"/>
              <w:left w:val="nil"/>
              <w:bottom w:val="single" w:sz="4" w:space="0" w:color="auto"/>
              <w:right w:val="single" w:sz="4" w:space="0" w:color="auto"/>
            </w:tcBorders>
            <w:shd w:val="clear" w:color="auto" w:fill="auto"/>
            <w:vAlign w:val="bottom"/>
          </w:tcPr>
          <w:p w14:paraId="5B243978" w14:textId="77777777" w:rsidR="006B7644" w:rsidRPr="00BB0FD3" w:rsidRDefault="006B7644" w:rsidP="00196264">
            <w:r>
              <w:rPr>
                <w:noProof/>
              </w:rPr>
              <w:t>Off peak</w:t>
            </w:r>
          </w:p>
        </w:tc>
      </w:tr>
      <w:tr w:rsidR="006B7644" w14:paraId="4BDD0844"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61E9C2A7" w14:textId="77777777" w:rsidR="006B7644" w:rsidRPr="00B77049" w:rsidRDefault="006B7644" w:rsidP="00196264">
            <w:r>
              <w:t>Time intervals at which measurements were taken during activation (“during” measurements)</w:t>
            </w:r>
            <w:r>
              <w:rPr>
                <w:rStyle w:val="FootnoteReference"/>
                <w:rFonts w:ascii="Calibri" w:hAnsi="Calibri"/>
                <w:color w:val="000000"/>
              </w:rPr>
              <w:footnoteReference w:id="10"/>
            </w:r>
          </w:p>
        </w:tc>
        <w:tc>
          <w:tcPr>
            <w:tcW w:w="4680" w:type="dxa"/>
            <w:tcBorders>
              <w:top w:val="single" w:sz="4" w:space="0" w:color="auto"/>
              <w:left w:val="nil"/>
              <w:bottom w:val="single" w:sz="4" w:space="0" w:color="auto"/>
              <w:right w:val="single" w:sz="4" w:space="0" w:color="auto"/>
            </w:tcBorders>
            <w:shd w:val="clear" w:color="auto" w:fill="auto"/>
            <w:vAlign w:val="bottom"/>
          </w:tcPr>
          <w:p w14:paraId="5FDD679E" w14:textId="77777777" w:rsidR="006B7644" w:rsidRPr="00BB0FD3" w:rsidRDefault="006B7644" w:rsidP="00196264">
            <w:r>
              <w:rPr>
                <w:noProof/>
              </w:rPr>
              <w:t>1 week</w:t>
            </w:r>
          </w:p>
        </w:tc>
      </w:tr>
      <w:tr w:rsidR="006B7644" w14:paraId="3CA8BA7B" w14:textId="77777777" w:rsidTr="00196264">
        <w:tc>
          <w:tcPr>
            <w:tcW w:w="4045" w:type="dxa"/>
            <w:tcBorders>
              <w:top w:val="single" w:sz="4" w:space="0" w:color="auto"/>
              <w:bottom w:val="single" w:sz="4" w:space="0" w:color="auto"/>
            </w:tcBorders>
            <w:shd w:val="clear" w:color="auto" w:fill="auto"/>
            <w:vAlign w:val="bottom"/>
          </w:tcPr>
          <w:p w14:paraId="7992F9CF" w14:textId="77777777" w:rsidR="006B7644" w:rsidRPr="00F63587" w:rsidRDefault="006B7644" w:rsidP="00196264">
            <w:r>
              <w:t>Amount of time that elapsed after deactivation and prior to subsequent measurements (“after” measurements)</w:t>
            </w:r>
          </w:p>
        </w:tc>
        <w:tc>
          <w:tcPr>
            <w:tcW w:w="4680" w:type="dxa"/>
            <w:tcBorders>
              <w:top w:val="single" w:sz="4" w:space="0" w:color="auto"/>
              <w:left w:val="nil"/>
              <w:bottom w:val="single" w:sz="4" w:space="0" w:color="auto"/>
              <w:right w:val="single" w:sz="4" w:space="0" w:color="auto"/>
            </w:tcBorders>
            <w:shd w:val="clear" w:color="auto" w:fill="auto"/>
            <w:vAlign w:val="bottom"/>
          </w:tcPr>
          <w:p w14:paraId="168663A0" w14:textId="77777777" w:rsidR="006B7644" w:rsidRPr="00BB0FD3" w:rsidRDefault="006B7644" w:rsidP="00196264">
            <w:r>
              <w:rPr>
                <w:noProof/>
              </w:rPr>
              <w:t>0</w:t>
            </w:r>
          </w:p>
        </w:tc>
      </w:tr>
      <w:tr w:rsidR="006B7644" w14:paraId="6C0A3DD0" w14:textId="77777777" w:rsidTr="00196264">
        <w:tc>
          <w:tcPr>
            <w:tcW w:w="4045" w:type="dxa"/>
            <w:tcBorders>
              <w:top w:val="single" w:sz="4" w:space="0" w:color="auto"/>
              <w:bottom w:val="single" w:sz="4" w:space="0" w:color="auto"/>
            </w:tcBorders>
            <w:shd w:val="clear" w:color="auto" w:fill="auto"/>
            <w:vAlign w:val="bottom"/>
          </w:tcPr>
          <w:p w14:paraId="3006D3DB" w14:textId="77777777" w:rsidR="006B7644" w:rsidRPr="00B77049" w:rsidRDefault="006B7644" w:rsidP="00196264">
            <w:r>
              <w:t>Duration of “after” measurements</w:t>
            </w:r>
          </w:p>
        </w:tc>
        <w:tc>
          <w:tcPr>
            <w:tcW w:w="4680" w:type="dxa"/>
            <w:tcBorders>
              <w:top w:val="single" w:sz="4" w:space="0" w:color="auto"/>
              <w:left w:val="nil"/>
              <w:bottom w:val="single" w:sz="4" w:space="0" w:color="auto"/>
              <w:right w:val="single" w:sz="4" w:space="0" w:color="auto"/>
            </w:tcBorders>
            <w:shd w:val="clear" w:color="auto" w:fill="auto"/>
            <w:vAlign w:val="bottom"/>
          </w:tcPr>
          <w:p w14:paraId="10FA43DD" w14:textId="77777777" w:rsidR="006B7644" w:rsidRPr="00BB0FD3" w:rsidRDefault="006B7644" w:rsidP="00196264">
            <w:r>
              <w:rPr>
                <w:noProof/>
              </w:rPr>
              <w:t>1 week</w:t>
            </w:r>
          </w:p>
        </w:tc>
      </w:tr>
      <w:tr w:rsidR="006B7644" w14:paraId="3DB84842"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5FF24E2B" w14:textId="77777777" w:rsidR="006B7644" w:rsidRPr="00B77049" w:rsidRDefault="006B7644" w:rsidP="00196264">
            <w:r w:rsidRPr="00B77049">
              <w:lastRenderedPageBreak/>
              <w:t>Meta-analysis data available</w:t>
            </w:r>
          </w:p>
        </w:tc>
        <w:tc>
          <w:tcPr>
            <w:tcW w:w="4680" w:type="dxa"/>
            <w:tcBorders>
              <w:top w:val="single" w:sz="4" w:space="0" w:color="auto"/>
              <w:left w:val="nil"/>
              <w:bottom w:val="single" w:sz="4" w:space="0" w:color="auto"/>
              <w:right w:val="single" w:sz="4" w:space="0" w:color="auto"/>
            </w:tcBorders>
            <w:shd w:val="clear" w:color="auto" w:fill="auto"/>
            <w:vAlign w:val="bottom"/>
          </w:tcPr>
          <w:p w14:paraId="6DADC054" w14:textId="77777777" w:rsidR="006B7644" w:rsidRPr="00BB0FD3" w:rsidRDefault="006B7644" w:rsidP="00196264">
            <w:r>
              <w:rPr>
                <w:noProof/>
              </w:rPr>
              <w:t>Yes</w:t>
            </w:r>
          </w:p>
        </w:tc>
      </w:tr>
      <w:tr w:rsidR="006B7644" w14:paraId="083309D8"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61B8DBA0" w14:textId="77777777" w:rsidR="006B7644" w:rsidRPr="00B77049" w:rsidRDefault="006B7644" w:rsidP="00196264">
            <w:r w:rsidRPr="00B77049">
              <w:t>Caveats</w:t>
            </w:r>
          </w:p>
        </w:tc>
        <w:tc>
          <w:tcPr>
            <w:tcW w:w="4680" w:type="dxa"/>
            <w:tcBorders>
              <w:top w:val="single" w:sz="4" w:space="0" w:color="auto"/>
              <w:left w:val="nil"/>
              <w:bottom w:val="single" w:sz="4" w:space="0" w:color="auto"/>
              <w:right w:val="single" w:sz="4" w:space="0" w:color="auto"/>
            </w:tcBorders>
            <w:shd w:val="clear" w:color="auto" w:fill="auto"/>
            <w:vAlign w:val="bottom"/>
          </w:tcPr>
          <w:p w14:paraId="0BCE6630" w14:textId="77777777" w:rsidR="006B7644" w:rsidRPr="00BB0FD3" w:rsidRDefault="006B7644" w:rsidP="00196264">
            <w:r>
              <w:rPr>
                <w:noProof/>
              </w:rPr>
              <w:t>No</w:t>
            </w:r>
          </w:p>
        </w:tc>
      </w:tr>
      <w:tr w:rsidR="006B7644" w14:paraId="6D08A837" w14:textId="77777777" w:rsidTr="00196264">
        <w:tc>
          <w:tcPr>
            <w:tcW w:w="4045" w:type="dxa"/>
            <w:tcBorders>
              <w:top w:val="single" w:sz="4" w:space="0" w:color="auto"/>
              <w:bottom w:val="single" w:sz="4" w:space="0" w:color="auto"/>
            </w:tcBorders>
            <w:shd w:val="clear" w:color="auto" w:fill="auto"/>
            <w:vAlign w:val="bottom"/>
          </w:tcPr>
          <w:p w14:paraId="290D651C" w14:textId="77777777" w:rsidR="006B7644" w:rsidRPr="00B77049" w:rsidRDefault="006B7644" w:rsidP="00196264">
            <w:r w:rsidRPr="00B77049">
              <w:t>Best practices information available</w:t>
            </w:r>
          </w:p>
        </w:tc>
        <w:tc>
          <w:tcPr>
            <w:tcW w:w="4680" w:type="dxa"/>
            <w:tcBorders>
              <w:top w:val="single" w:sz="4" w:space="0" w:color="auto"/>
              <w:left w:val="nil"/>
              <w:bottom w:val="single" w:sz="4" w:space="0" w:color="auto"/>
              <w:right w:val="single" w:sz="4" w:space="0" w:color="auto"/>
            </w:tcBorders>
            <w:shd w:val="clear" w:color="auto" w:fill="auto"/>
            <w:vAlign w:val="bottom"/>
          </w:tcPr>
          <w:p w14:paraId="01EC9B26" w14:textId="77777777" w:rsidR="006B7644" w:rsidRPr="00BB0FD3" w:rsidRDefault="006B7644" w:rsidP="00196264">
            <w:r>
              <w:rPr>
                <w:noProof/>
              </w:rPr>
              <w:t>No</w:t>
            </w:r>
          </w:p>
        </w:tc>
      </w:tr>
    </w:tbl>
    <w:p w14:paraId="002A34A8" w14:textId="77777777" w:rsidR="006B7644" w:rsidRDefault="006B7644" w:rsidP="006B7644">
      <w:r>
        <w:tab/>
      </w:r>
    </w:p>
    <w:p w14:paraId="6E32C002" w14:textId="77777777" w:rsidR="006B7644" w:rsidRDefault="006B7644" w:rsidP="0080712B">
      <w:pPr>
        <w:pStyle w:val="AnnotatedBibHead2"/>
      </w:pPr>
      <w:r>
        <w:t>Summary of Study</w:t>
      </w:r>
    </w:p>
    <w:p w14:paraId="2BFD08A9" w14:textId="77777777" w:rsidR="006B7644" w:rsidRDefault="006B7644" w:rsidP="006B7644">
      <w:r>
        <w:t>Dynamic feedback speed signs (DSFS) were installed at 12 sites in rural Pennsylvania.  The sites included both curved and straight sections of roadway</w:t>
      </w:r>
      <w:r w:rsidRPr="00845C01">
        <w:t xml:space="preserve"> </w:t>
      </w:r>
      <w:r>
        <w:t>where a transition was being made from a two lane highway to a rural community.   The traffic was freely flowing.  The posted speed limits of the highway upstream of the transition zone were between 45 mph and 55 mph.  The posted speed limits in the transition zone were between 25 mph and 35 mph.  Measures were taken of the mean speed, the 85</w:t>
      </w:r>
      <w:r w:rsidRPr="000C35E5">
        <w:rPr>
          <w:vertAlign w:val="superscript"/>
        </w:rPr>
        <w:t>th</w:t>
      </w:r>
      <w:r>
        <w:t xml:space="preserve"> percentile speed, and the percentage of vehicles exceeding the speed limit for 0.5 mile upstream of the DSFS, at the DSFS, and 500 feet downstream of the DSFS (12 sites total).  The measures were gathered before (1 week), during (1 and 2 weeks for 2 of the 12 sites) and after (1 and 2 weeks for 2 of the 12 sites) the DSFS was activated. The independent variables included the site (1 of 12) and the time of measurement (before, during, and after activation of the DSFS).  The dependent variables included the mean speed, 85</w:t>
      </w:r>
      <w:r w:rsidRPr="007D4DF2">
        <w:rPr>
          <w:vertAlign w:val="superscript"/>
        </w:rPr>
        <w:t>th</w:t>
      </w:r>
      <w:r>
        <w:t xml:space="preserve"> percentile speed, and percentage of vehicles exceeding speed limit. </w:t>
      </w:r>
      <w:r w:rsidRPr="00E20ACA">
        <w:rPr>
          <w:b/>
        </w:rPr>
        <w:t xml:space="preserve"> </w:t>
      </w:r>
      <w:r>
        <w:t>Three major hypotheses were evaluated: H1A, H2C’, and H3A’. The mean speeds before, during, and after are reported at each of the 12 sites for the sensors upstream, adjacent, and downstream (and for 2 of the 12 sensors, 2 weeks of during and 2 weeks of after data are reported).  Overall information was also reported on the 85</w:t>
      </w:r>
      <w:r w:rsidRPr="00AD2720">
        <w:rPr>
          <w:vertAlign w:val="superscript"/>
        </w:rPr>
        <w:t>th</w:t>
      </w:r>
      <w:r>
        <w:t xml:space="preserve"> percentile speeds and the percentage of drivers exceeding the speed limit. </w:t>
      </w:r>
    </w:p>
    <w:p w14:paraId="25420DE4" w14:textId="77777777" w:rsidR="006B7644" w:rsidRDefault="006B7644" w:rsidP="006B7644">
      <w:r>
        <w:rPr>
          <w:b/>
        </w:rPr>
        <w:t>Results.</w:t>
      </w:r>
      <w:r>
        <w:t xml:space="preserve">  </w:t>
      </w:r>
      <w:r w:rsidRPr="007D4DF2">
        <w:rPr>
          <w:i/>
        </w:rPr>
        <w:t>H1</w:t>
      </w:r>
      <w:r>
        <w:rPr>
          <w:i/>
        </w:rPr>
        <w:t>A</w:t>
      </w:r>
      <w:r w:rsidRPr="007D4DF2">
        <w:rPr>
          <w:i/>
        </w:rPr>
        <w:t xml:space="preserve">: </w:t>
      </w:r>
      <w:r>
        <w:t xml:space="preserve">There was a statistically significant decrease in the mean speeds at 11 of the 12 sites.  The average decrease across all sites was -6.23 mph.  </w:t>
      </w:r>
      <w:r>
        <w:rPr>
          <w:i/>
        </w:rPr>
        <w:t>H2C’</w:t>
      </w:r>
      <w:r w:rsidRPr="00BC7D94">
        <w:rPr>
          <w:i/>
        </w:rPr>
        <w:t xml:space="preserve">: </w:t>
      </w:r>
      <w:r>
        <w:t xml:space="preserve">At six of the 12 sites, the mean speeds downstream of the DSFS were 1 mph or less (no significance tests reported).  No statistical tests were reported. </w:t>
      </w:r>
      <w:r w:rsidRPr="00BC7D94">
        <w:rPr>
          <w:i/>
        </w:rPr>
        <w:t>H3</w:t>
      </w:r>
      <w:r>
        <w:rPr>
          <w:i/>
        </w:rPr>
        <w:t>A’:</w:t>
      </w:r>
      <w:r>
        <w:t xml:space="preserve">  There was a statistically significant increase in the mean speed after deactivation of the DSFS compared to the period when the DSFS was activated.  The average increase across all 12 sites was 6.58 mph.  </w:t>
      </w:r>
      <w:r>
        <w:rPr>
          <w:b/>
        </w:rPr>
        <w:t>Additional Results</w:t>
      </w:r>
      <w:r>
        <w:t>.  At both the DSFS and the downstream locations, the 85</w:t>
      </w:r>
      <w:r w:rsidRPr="00AD2720">
        <w:rPr>
          <w:vertAlign w:val="superscript"/>
        </w:rPr>
        <w:t>th</w:t>
      </w:r>
      <w:r>
        <w:t xml:space="preserve"> percentile speeds were lower when the DSFS was activated, but increased to the before period after deactivation. The same pattern was observed for the percentage of vehicles exceeding the speed limit.  At six of the 12 sites the mean speeds at the downstream sensor differed by less than one mph from the sensor at the DSFS when the DSFS was activated.  At the remaining six sites the mean speeds were greater than one mph at the two sensors.</w:t>
      </w:r>
    </w:p>
    <w:p w14:paraId="721BBD24" w14:textId="77777777" w:rsidR="006B7644" w:rsidRPr="006F45B1" w:rsidRDefault="006B7644" w:rsidP="006B7644">
      <w:r>
        <w:rPr>
          <w:b/>
        </w:rPr>
        <w:t>Statistical Analysis.</w:t>
      </w:r>
      <w:r>
        <w:t xml:space="preserve">  Two sample t-tests were used to determine whether differences were significant.  As best we can tell, for the analysis of the activation effect at the DSFS the authors took the difference for each vehicle between the speed at the upstream sensor and the DSFS sensor and so had one observation for each vehicle before activation and one observation per vehicle during activation. They then evaluated whether the two differences were statistically significantly different from each other using a between-subjects t-test (H1A).  They did the same thing for the deactivation effect (H3A’).</w:t>
      </w:r>
    </w:p>
    <w:p w14:paraId="2D33FBB3" w14:textId="77777777" w:rsidR="006B7644" w:rsidRDefault="006B7644" w:rsidP="006B7644">
      <w:pPr>
        <w:rPr>
          <w:rFonts w:ascii="Times New Roman Bold" w:eastAsiaTheme="majorEastAsia" w:hAnsi="Times New Roman Bold" w:cstheme="majorBidi"/>
          <w:b/>
          <w:smallCaps/>
          <w:szCs w:val="26"/>
        </w:rPr>
      </w:pPr>
      <w:r>
        <w:br w:type="page"/>
      </w:r>
    </w:p>
    <w:p w14:paraId="3E4BD1FA" w14:textId="77777777" w:rsidR="006B7644" w:rsidRDefault="006B7644" w:rsidP="0080712B">
      <w:pPr>
        <w:pStyle w:val="AnnotatedBibHead2"/>
      </w:pPr>
      <w:r>
        <w:lastRenderedPageBreak/>
        <w:t>Study Schematic</w:t>
      </w:r>
    </w:p>
    <w:p w14:paraId="7DC33663" w14:textId="77777777" w:rsidR="006B7644" w:rsidRDefault="006B7644" w:rsidP="006B7644">
      <w:r>
        <w:rPr>
          <w:noProof/>
        </w:rPr>
        <w:drawing>
          <wp:anchor distT="0" distB="0" distL="114300" distR="114300" simplePos="0" relativeHeight="251760640" behindDoc="0" locked="0" layoutInCell="1" allowOverlap="1" wp14:anchorId="67B6CD22" wp14:editId="6AE874A2">
            <wp:simplePos x="0" y="0"/>
            <wp:positionH relativeFrom="margin">
              <wp:align>left</wp:align>
            </wp:positionH>
            <wp:positionV relativeFrom="paragraph">
              <wp:posOffset>189757</wp:posOffset>
            </wp:positionV>
            <wp:extent cx="4019910" cy="1712917"/>
            <wp:effectExtent l="0" t="0" r="0" b="1905"/>
            <wp:wrapNone/>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cstate="email">
                      <a:extLst>
                        <a:ext uri="{28A0092B-C50C-407E-A947-70E740481C1C}">
                          <a14:useLocalDpi xmlns:a14="http://schemas.microsoft.com/office/drawing/2010/main"/>
                        </a:ext>
                      </a:extLst>
                    </a:blip>
                    <a:srcRect/>
                    <a:stretch>
                      <a:fillRect/>
                    </a:stretch>
                  </pic:blipFill>
                  <pic:spPr bwMode="auto">
                    <a:xfrm>
                      <a:off x="0" y="0"/>
                      <a:ext cx="4019910" cy="1712917"/>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50A7A9C" w14:textId="77777777" w:rsidR="006B7644" w:rsidRDefault="006B7644" w:rsidP="006B7644"/>
    <w:p w14:paraId="3E0E9C3F" w14:textId="77777777" w:rsidR="006B7644" w:rsidRDefault="006B7644" w:rsidP="006B7644"/>
    <w:p w14:paraId="518CF41A" w14:textId="77777777" w:rsidR="006B7644" w:rsidRDefault="006B7644" w:rsidP="006B7644"/>
    <w:p w14:paraId="277D73C5" w14:textId="77777777" w:rsidR="006B7644" w:rsidRDefault="006B7644" w:rsidP="006B7644"/>
    <w:p w14:paraId="12CF1CBE" w14:textId="77777777" w:rsidR="006B7644" w:rsidRDefault="006B7644" w:rsidP="006B7644"/>
    <w:p w14:paraId="2E8E6623" w14:textId="77777777" w:rsidR="006B7644" w:rsidRDefault="006B7644" w:rsidP="006B7644"/>
    <w:p w14:paraId="27F120A3" w14:textId="77777777" w:rsidR="006B7644" w:rsidRDefault="006B7644" w:rsidP="006B7644">
      <w:r>
        <w:rPr>
          <w:noProof/>
        </w:rPr>
        <w:drawing>
          <wp:anchor distT="0" distB="0" distL="114300" distR="114300" simplePos="0" relativeHeight="251761664" behindDoc="0" locked="0" layoutInCell="1" allowOverlap="1" wp14:anchorId="72CF4F2E" wp14:editId="161D79F2">
            <wp:simplePos x="0" y="0"/>
            <wp:positionH relativeFrom="margin">
              <wp:align>left</wp:align>
            </wp:positionH>
            <wp:positionV relativeFrom="paragraph">
              <wp:posOffset>10448</wp:posOffset>
            </wp:positionV>
            <wp:extent cx="4045789" cy="2507317"/>
            <wp:effectExtent l="0" t="0" r="0" b="7620"/>
            <wp:wrapNone/>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6" cstate="email">
                      <a:extLst>
                        <a:ext uri="{28A0092B-C50C-407E-A947-70E740481C1C}">
                          <a14:useLocalDpi xmlns:a14="http://schemas.microsoft.com/office/drawing/2010/main"/>
                        </a:ext>
                      </a:extLst>
                    </a:blip>
                    <a:srcRect/>
                    <a:stretch>
                      <a:fillRect/>
                    </a:stretch>
                  </pic:blipFill>
                  <pic:spPr bwMode="auto">
                    <a:xfrm>
                      <a:off x="0" y="0"/>
                      <a:ext cx="4045789" cy="2507317"/>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87DD179" w14:textId="77777777" w:rsidR="006B7644" w:rsidRDefault="006B7644" w:rsidP="006B7644"/>
    <w:p w14:paraId="3DD9FB01" w14:textId="77777777" w:rsidR="006B7644" w:rsidRDefault="006B7644" w:rsidP="006B7644"/>
    <w:p w14:paraId="6E7F2C5A" w14:textId="77777777" w:rsidR="006B7644" w:rsidRDefault="006B7644" w:rsidP="006B7644"/>
    <w:p w14:paraId="1FD5747B" w14:textId="77777777" w:rsidR="006B7644" w:rsidRDefault="006B7644" w:rsidP="006B7644"/>
    <w:p w14:paraId="5AE248DB" w14:textId="77777777" w:rsidR="006B7644" w:rsidRDefault="006B7644" w:rsidP="006B7644"/>
    <w:p w14:paraId="3611DFE9" w14:textId="77777777" w:rsidR="006B7644" w:rsidRDefault="006B7644" w:rsidP="006B7644"/>
    <w:p w14:paraId="66C7CC21" w14:textId="77777777" w:rsidR="006B7644" w:rsidRDefault="006B7644" w:rsidP="006B7644">
      <w:pPr>
        <w:pStyle w:val="Heading2"/>
      </w:pPr>
      <w:r>
        <w:br w:type="page"/>
      </w:r>
      <w:r>
        <w:lastRenderedPageBreak/>
        <w:t>DSFS Graphic</w:t>
      </w:r>
    </w:p>
    <w:p w14:paraId="19EEE9B4" w14:textId="77777777" w:rsidR="006B7644" w:rsidRDefault="006B7644" w:rsidP="006B7644">
      <w:r>
        <w:rPr>
          <w:noProof/>
        </w:rPr>
        <w:drawing>
          <wp:anchor distT="0" distB="0" distL="114300" distR="114300" simplePos="0" relativeHeight="251757568" behindDoc="0" locked="0" layoutInCell="1" allowOverlap="1" wp14:anchorId="03DBF17D" wp14:editId="27CC0135">
            <wp:simplePos x="0" y="0"/>
            <wp:positionH relativeFrom="column">
              <wp:posOffset>59834</wp:posOffset>
            </wp:positionH>
            <wp:positionV relativeFrom="paragraph">
              <wp:posOffset>208244</wp:posOffset>
            </wp:positionV>
            <wp:extent cx="1780542" cy="2339059"/>
            <wp:effectExtent l="0" t="0" r="0" b="4445"/>
            <wp:wrapNone/>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7" cstate="email">
                      <a:extLst>
                        <a:ext uri="{28A0092B-C50C-407E-A947-70E740481C1C}">
                          <a14:useLocalDpi xmlns:a14="http://schemas.microsoft.com/office/drawing/2010/main"/>
                        </a:ext>
                      </a:extLst>
                    </a:blip>
                    <a:srcRect/>
                    <a:stretch>
                      <a:fillRect/>
                    </a:stretch>
                  </pic:blipFill>
                  <pic:spPr bwMode="auto">
                    <a:xfrm>
                      <a:off x="0" y="0"/>
                      <a:ext cx="1780542" cy="2339059"/>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D885E73" w14:textId="77777777" w:rsidR="006B7644" w:rsidRDefault="006B7644" w:rsidP="006B7644"/>
    <w:p w14:paraId="739C6D97" w14:textId="77777777" w:rsidR="006B7644" w:rsidRDefault="006B7644" w:rsidP="006B7644"/>
    <w:p w14:paraId="532537F5" w14:textId="77777777" w:rsidR="006B7644" w:rsidRDefault="006B7644" w:rsidP="006B7644"/>
    <w:p w14:paraId="55E0A6D1" w14:textId="77777777" w:rsidR="006B7644" w:rsidRDefault="006B7644" w:rsidP="006B7644"/>
    <w:p w14:paraId="266C8096" w14:textId="77777777" w:rsidR="006B7644" w:rsidRDefault="006B7644" w:rsidP="006B7644"/>
    <w:p w14:paraId="2B8DBA1C" w14:textId="77777777" w:rsidR="006B7644" w:rsidRDefault="006B7644" w:rsidP="006B7644"/>
    <w:p w14:paraId="77297FD0" w14:textId="77777777" w:rsidR="006B7644" w:rsidRDefault="006B7644" w:rsidP="006B7644"/>
    <w:p w14:paraId="0E193EE2" w14:textId="77777777" w:rsidR="006B7644" w:rsidRDefault="006B7644" w:rsidP="006B7644"/>
    <w:p w14:paraId="798E225D" w14:textId="77777777" w:rsidR="006B7644" w:rsidRDefault="006B7644" w:rsidP="006B7644"/>
    <w:p w14:paraId="5CC947D0" w14:textId="77777777" w:rsidR="006B7644" w:rsidRDefault="006B7644" w:rsidP="006B7644">
      <w:pPr>
        <w:rPr>
          <w:rFonts w:eastAsiaTheme="majorEastAsia" w:cstheme="majorBidi"/>
          <w:b/>
          <w:smallCaps/>
          <w:noProof/>
          <w:szCs w:val="32"/>
        </w:rPr>
      </w:pPr>
      <w:r>
        <w:br w:type="page"/>
      </w:r>
    </w:p>
    <w:p w14:paraId="30D4E47C" w14:textId="77777777" w:rsidR="006B7644" w:rsidRPr="00331FB0" w:rsidRDefault="006B7644" w:rsidP="0080712B">
      <w:pPr>
        <w:pStyle w:val="AnnotatedBibHead1"/>
      </w:pPr>
      <w:r w:rsidRPr="00B56E0B">
        <w:lastRenderedPageBreak/>
        <w:t>Drakopoulos, Uprety, and Vergou</w:t>
      </w:r>
      <w:r w:rsidRPr="00A3113E">
        <w:t xml:space="preserve">, </w:t>
      </w:r>
      <w:r w:rsidRPr="00B56E0B">
        <w:t>2003</w:t>
      </w:r>
    </w:p>
    <w:p w14:paraId="724E2E6D" w14:textId="77777777" w:rsidR="006B7644" w:rsidRDefault="006B7644" w:rsidP="006B7644"/>
    <w:p w14:paraId="3C581371" w14:textId="77777777" w:rsidR="006B7644" w:rsidRPr="006D2F14" w:rsidRDefault="006B7644" w:rsidP="0080712B">
      <w:pPr>
        <w:pStyle w:val="AnnotatedBibHead2"/>
      </w:pPr>
      <w:r>
        <w:t>Study Characteristics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55"/>
        <w:gridCol w:w="4770"/>
      </w:tblGrid>
      <w:tr w:rsidR="006B7644" w:rsidRPr="00A23C24" w14:paraId="61C2FD2D" w14:textId="77777777" w:rsidTr="00196264">
        <w:tc>
          <w:tcPr>
            <w:tcW w:w="3955" w:type="dxa"/>
            <w:shd w:val="clear" w:color="auto" w:fill="F2F2F2" w:themeFill="background1" w:themeFillShade="F2"/>
          </w:tcPr>
          <w:p w14:paraId="19EEBC08" w14:textId="77777777" w:rsidR="006B7644" w:rsidRPr="009C712E" w:rsidRDefault="006B7644" w:rsidP="00196264">
            <w:r>
              <w:t>Item</w:t>
            </w:r>
          </w:p>
        </w:tc>
        <w:tc>
          <w:tcPr>
            <w:tcW w:w="4770" w:type="dxa"/>
            <w:shd w:val="clear" w:color="auto" w:fill="F2F2F2" w:themeFill="background1" w:themeFillShade="F2"/>
          </w:tcPr>
          <w:p w14:paraId="76B03A8C" w14:textId="77777777" w:rsidR="006B7644" w:rsidRPr="009C712E" w:rsidRDefault="006B7644" w:rsidP="00196264">
            <w:r>
              <w:t>Response</w:t>
            </w:r>
          </w:p>
        </w:tc>
      </w:tr>
      <w:tr w:rsidR="006B7644" w:rsidRPr="00A23C24" w14:paraId="5874FBD1" w14:textId="77777777" w:rsidTr="00196264">
        <w:tc>
          <w:tcPr>
            <w:tcW w:w="3955" w:type="dxa"/>
          </w:tcPr>
          <w:p w14:paraId="10778BFB" w14:textId="77777777" w:rsidR="006B7644" w:rsidRPr="009C712E" w:rsidRDefault="006B7644" w:rsidP="00196264">
            <w:r>
              <w:t>Authors</w:t>
            </w:r>
          </w:p>
        </w:tc>
        <w:tc>
          <w:tcPr>
            <w:tcW w:w="4770" w:type="dxa"/>
          </w:tcPr>
          <w:p w14:paraId="5541CD7C" w14:textId="77777777" w:rsidR="006B7644" w:rsidRPr="00041C57" w:rsidRDefault="006B7644" w:rsidP="00196264">
            <w:r w:rsidRPr="00B56E0B">
              <w:rPr>
                <w:noProof/>
              </w:rPr>
              <w:t>Drakopoulos, Uprety, and Vergou</w:t>
            </w:r>
          </w:p>
        </w:tc>
      </w:tr>
      <w:tr w:rsidR="006B7644" w:rsidRPr="00A23C24" w14:paraId="170370F9" w14:textId="77777777" w:rsidTr="00196264">
        <w:tc>
          <w:tcPr>
            <w:tcW w:w="3955" w:type="dxa"/>
          </w:tcPr>
          <w:p w14:paraId="1AED5EBD" w14:textId="77777777" w:rsidR="006B7644" w:rsidRPr="009C712E" w:rsidRDefault="006B7644" w:rsidP="00196264">
            <w:r w:rsidRPr="009C712E">
              <w:t>Title</w:t>
            </w:r>
          </w:p>
        </w:tc>
        <w:tc>
          <w:tcPr>
            <w:tcW w:w="4770" w:type="dxa"/>
          </w:tcPr>
          <w:p w14:paraId="1F583C06" w14:textId="77777777" w:rsidR="006B7644" w:rsidRPr="00041C57" w:rsidRDefault="006B7644" w:rsidP="00196264">
            <w:r w:rsidRPr="00B56E0B">
              <w:rPr>
                <w:noProof/>
              </w:rPr>
              <w:t>I-43 Speed Warning Sign Evaluation</w:t>
            </w:r>
          </w:p>
        </w:tc>
      </w:tr>
      <w:tr w:rsidR="006B7644" w:rsidRPr="00A23C24" w14:paraId="0C24C681" w14:textId="77777777" w:rsidTr="00196264">
        <w:tc>
          <w:tcPr>
            <w:tcW w:w="3955" w:type="dxa"/>
          </w:tcPr>
          <w:p w14:paraId="7A11BC2C" w14:textId="77777777" w:rsidR="006B7644" w:rsidRPr="00D602D0" w:rsidRDefault="006B7644" w:rsidP="00196264">
            <w:r>
              <w:t>Publication year</w:t>
            </w:r>
          </w:p>
        </w:tc>
        <w:tc>
          <w:tcPr>
            <w:tcW w:w="4770" w:type="dxa"/>
            <w:shd w:val="clear" w:color="auto" w:fill="auto"/>
          </w:tcPr>
          <w:p w14:paraId="156CDB46" w14:textId="77777777" w:rsidR="006B7644" w:rsidRPr="00041C57" w:rsidRDefault="006B7644" w:rsidP="00196264">
            <w:pPr>
              <w:rPr>
                <w:highlight w:val="lightGray"/>
              </w:rPr>
            </w:pPr>
            <w:r w:rsidRPr="00B56E0B">
              <w:rPr>
                <w:noProof/>
                <w:highlight w:val="lightGray"/>
              </w:rPr>
              <w:t>2003</w:t>
            </w:r>
          </w:p>
        </w:tc>
      </w:tr>
    </w:tbl>
    <w:p w14:paraId="79DFED92" w14:textId="77777777" w:rsidR="006B7644" w:rsidRDefault="006B7644" w:rsidP="006B7644">
      <w:pPr>
        <w:ind w:right="450"/>
      </w:pPr>
    </w:p>
    <w:p w14:paraId="1EA9E869" w14:textId="77777777" w:rsidR="006B7644" w:rsidRDefault="006B7644" w:rsidP="0080712B">
      <w:pPr>
        <w:pStyle w:val="AnnotatedBibHead2"/>
      </w:pPr>
      <w:r>
        <w:t>Quality Screening</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55"/>
        <w:gridCol w:w="4775"/>
      </w:tblGrid>
      <w:tr w:rsidR="006B7644" w:rsidRPr="004E4205" w14:paraId="416D6872" w14:textId="77777777" w:rsidTr="00196264">
        <w:trPr>
          <w:trHeight w:val="593"/>
        </w:trPr>
        <w:tc>
          <w:tcPr>
            <w:tcW w:w="3955" w:type="dxa"/>
            <w:shd w:val="clear" w:color="auto" w:fill="F2F2F2" w:themeFill="background1" w:themeFillShade="F2"/>
          </w:tcPr>
          <w:p w14:paraId="7745CD0C" w14:textId="77777777" w:rsidR="006B7644" w:rsidRPr="004E4205" w:rsidRDefault="006B7644" w:rsidP="00196264">
            <w:r>
              <w:t>Quality Criteria</w:t>
            </w:r>
          </w:p>
        </w:tc>
        <w:tc>
          <w:tcPr>
            <w:tcW w:w="4775" w:type="dxa"/>
            <w:shd w:val="clear" w:color="auto" w:fill="F2F2F2" w:themeFill="background1" w:themeFillShade="F2"/>
          </w:tcPr>
          <w:p w14:paraId="4BD83B72" w14:textId="77777777" w:rsidR="006B7644" w:rsidRPr="007418E1" w:rsidRDefault="006B7644" w:rsidP="00196264">
            <w:pPr>
              <w:rPr>
                <w:noProof/>
              </w:rPr>
            </w:pPr>
            <w:r w:rsidRPr="004E4205">
              <w:t>Response</w:t>
            </w:r>
            <w:r>
              <w:t xml:space="preserve"> (</w:t>
            </w:r>
            <w:r w:rsidRPr="004E4205">
              <w:t>Yes or No</w:t>
            </w:r>
            <w:r>
              <w:t>)</w:t>
            </w:r>
          </w:p>
        </w:tc>
      </w:tr>
      <w:tr w:rsidR="006B7644" w:rsidRPr="004E4205" w14:paraId="0B107673" w14:textId="77777777" w:rsidTr="00196264">
        <w:trPr>
          <w:trHeight w:val="593"/>
        </w:trPr>
        <w:tc>
          <w:tcPr>
            <w:tcW w:w="3955" w:type="dxa"/>
          </w:tcPr>
          <w:p w14:paraId="1D4CA3B3" w14:textId="77777777" w:rsidR="006B7644" w:rsidRPr="004E4205" w:rsidRDefault="006B7644" w:rsidP="00196264">
            <w:r w:rsidRPr="004E4205">
              <w:t>W</w:t>
            </w:r>
            <w:r>
              <w:t>ere</w:t>
            </w:r>
            <w:r w:rsidRPr="004E4205">
              <w:t xml:space="preserve"> the study population </w:t>
            </w:r>
            <w:r>
              <w:t xml:space="preserve">and the context of the study </w:t>
            </w:r>
            <w:r w:rsidRPr="004E4205">
              <w:t>well described?</w:t>
            </w:r>
          </w:p>
        </w:tc>
        <w:tc>
          <w:tcPr>
            <w:tcW w:w="4775" w:type="dxa"/>
            <w:vAlign w:val="center"/>
          </w:tcPr>
          <w:p w14:paraId="2030CC0B" w14:textId="77777777" w:rsidR="006B7644" w:rsidRPr="001847EC" w:rsidRDefault="006B7644" w:rsidP="00196264">
            <w:r>
              <w:t>Yes</w:t>
            </w:r>
          </w:p>
        </w:tc>
      </w:tr>
      <w:tr w:rsidR="006B7644" w:rsidRPr="004E4205" w14:paraId="12E1219A" w14:textId="77777777" w:rsidTr="00196264">
        <w:tc>
          <w:tcPr>
            <w:tcW w:w="3955" w:type="dxa"/>
          </w:tcPr>
          <w:p w14:paraId="119CD2F3" w14:textId="77777777" w:rsidR="006B7644" w:rsidRPr="004E4205" w:rsidRDefault="006B7644" w:rsidP="00196264">
            <w:r w:rsidRPr="004E4205">
              <w:t xml:space="preserve">Were the exposure variables valid </w:t>
            </w:r>
            <w:r>
              <w:t>implementations of the conditions that they were meant to represent</w:t>
            </w:r>
            <w:r w:rsidRPr="004E4205">
              <w:t>?</w:t>
            </w:r>
          </w:p>
        </w:tc>
        <w:tc>
          <w:tcPr>
            <w:tcW w:w="4775" w:type="dxa"/>
            <w:vAlign w:val="center"/>
          </w:tcPr>
          <w:p w14:paraId="48557E75" w14:textId="77777777" w:rsidR="006B7644" w:rsidRPr="001847EC" w:rsidRDefault="006B7644" w:rsidP="00196264">
            <w:r>
              <w:t>Yes</w:t>
            </w:r>
          </w:p>
        </w:tc>
      </w:tr>
      <w:tr w:rsidR="006B7644" w:rsidRPr="004E4205" w14:paraId="43D5EF7B" w14:textId="77777777" w:rsidTr="00196264">
        <w:tc>
          <w:tcPr>
            <w:tcW w:w="3955" w:type="dxa"/>
          </w:tcPr>
          <w:p w14:paraId="61D2D547" w14:textId="77777777" w:rsidR="006B7644" w:rsidRPr="004E4205" w:rsidRDefault="006B7644" w:rsidP="00196264">
            <w:r w:rsidRPr="004E4205">
              <w:t xml:space="preserve">Was the outcome variable </w:t>
            </w:r>
            <w:r>
              <w:t xml:space="preserve">both </w:t>
            </w:r>
            <w:r w:rsidRPr="004E4205">
              <w:t xml:space="preserve">a </w:t>
            </w:r>
            <w:r>
              <w:t>reliable and valid</w:t>
            </w:r>
            <w:r w:rsidRPr="004E4205">
              <w:t xml:space="preserve"> measure of the outcome of interest?</w:t>
            </w:r>
          </w:p>
        </w:tc>
        <w:tc>
          <w:tcPr>
            <w:tcW w:w="4775" w:type="dxa"/>
            <w:vAlign w:val="center"/>
          </w:tcPr>
          <w:p w14:paraId="704CF7CE" w14:textId="77777777" w:rsidR="006B7644" w:rsidRPr="001847EC" w:rsidRDefault="006B7644" w:rsidP="00196264">
            <w:r>
              <w:t>Yes</w:t>
            </w:r>
          </w:p>
          <w:p w14:paraId="53CB9312" w14:textId="77777777" w:rsidR="006B7644" w:rsidRPr="008B2077" w:rsidRDefault="006B7644" w:rsidP="00196264"/>
        </w:tc>
      </w:tr>
    </w:tbl>
    <w:p w14:paraId="015128A4" w14:textId="77777777" w:rsidR="006B7644" w:rsidRPr="00F4181E" w:rsidRDefault="006B7644" w:rsidP="006B7644"/>
    <w:p w14:paraId="2190BEB9" w14:textId="77777777" w:rsidR="006B7644" w:rsidRDefault="006B7644" w:rsidP="0080712B">
      <w:pPr>
        <w:pStyle w:val="AnnotatedBibHead2"/>
      </w:pPr>
      <w:r>
        <w:t>Study Features</w:t>
      </w:r>
    </w:p>
    <w:tbl>
      <w:tblPr>
        <w:tblStyle w:val="TableGrid"/>
        <w:tblW w:w="0" w:type="auto"/>
        <w:tblLook w:val="04A0" w:firstRow="1" w:lastRow="0" w:firstColumn="1" w:lastColumn="0" w:noHBand="0" w:noVBand="1"/>
      </w:tblPr>
      <w:tblGrid>
        <w:gridCol w:w="3955"/>
        <w:gridCol w:w="4770"/>
      </w:tblGrid>
      <w:tr w:rsidR="006B7644" w14:paraId="230B26DC" w14:textId="77777777" w:rsidTr="00196264">
        <w:tc>
          <w:tcPr>
            <w:tcW w:w="3955" w:type="dxa"/>
            <w:tcBorders>
              <w:bottom w:val="single" w:sz="4" w:space="0" w:color="auto"/>
            </w:tcBorders>
            <w:shd w:val="clear" w:color="auto" w:fill="F2F2F2" w:themeFill="background1" w:themeFillShade="F2"/>
          </w:tcPr>
          <w:p w14:paraId="48F179F4" w14:textId="77777777" w:rsidR="006B7644" w:rsidRDefault="006B7644" w:rsidP="00196264">
            <w:r>
              <w:t>Feature</w:t>
            </w:r>
          </w:p>
        </w:tc>
        <w:tc>
          <w:tcPr>
            <w:tcW w:w="4770" w:type="dxa"/>
            <w:tcBorders>
              <w:bottom w:val="single" w:sz="4" w:space="0" w:color="auto"/>
            </w:tcBorders>
            <w:shd w:val="clear" w:color="auto" w:fill="F2F2F2" w:themeFill="background1" w:themeFillShade="F2"/>
          </w:tcPr>
          <w:p w14:paraId="72E05433" w14:textId="77777777" w:rsidR="006B7644" w:rsidRDefault="006B7644" w:rsidP="00196264">
            <w:r>
              <w:t>Study Information</w:t>
            </w:r>
          </w:p>
        </w:tc>
      </w:tr>
      <w:tr w:rsidR="006B7644" w:rsidRPr="00115A7E" w14:paraId="1D711E1E"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7DDE82FC" w14:textId="77777777" w:rsidR="006B7644" w:rsidRPr="00B77049" w:rsidRDefault="006B7644" w:rsidP="00196264">
            <w:r w:rsidRPr="00B77049">
              <w:t>Experimental Design</w:t>
            </w:r>
          </w:p>
        </w:tc>
        <w:tc>
          <w:tcPr>
            <w:tcW w:w="4770" w:type="dxa"/>
            <w:tcBorders>
              <w:top w:val="single" w:sz="4" w:space="0" w:color="auto"/>
              <w:left w:val="nil"/>
              <w:bottom w:val="single" w:sz="4" w:space="0" w:color="auto"/>
              <w:right w:val="single" w:sz="4" w:space="0" w:color="auto"/>
            </w:tcBorders>
            <w:shd w:val="clear" w:color="auto" w:fill="auto"/>
            <w:vAlign w:val="bottom"/>
          </w:tcPr>
          <w:p w14:paraId="5C53FF2C" w14:textId="77777777" w:rsidR="006B7644" w:rsidRPr="00564C87" w:rsidRDefault="006B7644" w:rsidP="00196264">
            <w:pPr>
              <w:rPr>
                <w:highlight w:val="yellow"/>
                <w:lang w:val="es-MX"/>
              </w:rPr>
            </w:pPr>
            <w:r w:rsidRPr="00B56E0B">
              <w:rPr>
                <w:noProof/>
                <w:lang w:val="es-MX"/>
              </w:rPr>
              <w:t>O-X-O</w:t>
            </w:r>
          </w:p>
        </w:tc>
      </w:tr>
      <w:tr w:rsidR="006B7644" w14:paraId="688754DD" w14:textId="77777777" w:rsidTr="00196264">
        <w:tc>
          <w:tcPr>
            <w:tcW w:w="3955" w:type="dxa"/>
            <w:tcBorders>
              <w:top w:val="single" w:sz="4" w:space="0" w:color="auto"/>
              <w:bottom w:val="single" w:sz="4" w:space="0" w:color="auto"/>
            </w:tcBorders>
            <w:shd w:val="clear" w:color="auto" w:fill="auto"/>
            <w:vAlign w:val="bottom"/>
          </w:tcPr>
          <w:p w14:paraId="179D244A" w14:textId="77777777" w:rsidR="006B7644" w:rsidRPr="00B77049" w:rsidRDefault="006B7644" w:rsidP="00196264">
            <w:r w:rsidRPr="00B77049">
              <w:t>Safety Focus</w:t>
            </w:r>
          </w:p>
        </w:tc>
        <w:tc>
          <w:tcPr>
            <w:tcW w:w="4770" w:type="dxa"/>
            <w:tcBorders>
              <w:top w:val="single" w:sz="4" w:space="0" w:color="auto"/>
              <w:left w:val="nil"/>
              <w:bottom w:val="single" w:sz="4" w:space="0" w:color="auto"/>
              <w:right w:val="single" w:sz="4" w:space="0" w:color="auto"/>
            </w:tcBorders>
            <w:shd w:val="clear" w:color="auto" w:fill="auto"/>
            <w:vAlign w:val="bottom"/>
          </w:tcPr>
          <w:p w14:paraId="0285F7FD" w14:textId="77777777" w:rsidR="006B7644" w:rsidRPr="00BB0FD3" w:rsidRDefault="006B7644" w:rsidP="00196264">
            <w:r>
              <w:rPr>
                <w:noProof/>
              </w:rPr>
              <w:t>Horizontal curve</w:t>
            </w:r>
          </w:p>
        </w:tc>
      </w:tr>
      <w:tr w:rsidR="006B7644" w14:paraId="03E80C4E" w14:textId="77777777" w:rsidTr="00196264">
        <w:tc>
          <w:tcPr>
            <w:tcW w:w="3955" w:type="dxa"/>
            <w:tcBorders>
              <w:top w:val="single" w:sz="4" w:space="0" w:color="auto"/>
              <w:bottom w:val="single" w:sz="4" w:space="0" w:color="auto"/>
            </w:tcBorders>
            <w:shd w:val="clear" w:color="auto" w:fill="auto"/>
            <w:vAlign w:val="bottom"/>
          </w:tcPr>
          <w:p w14:paraId="2ACF85B8" w14:textId="77777777" w:rsidR="006B7644" w:rsidRPr="00B77049" w:rsidRDefault="006B7644" w:rsidP="00196264">
            <w:r w:rsidRPr="00B77049">
              <w:t>Graphic of DSFS available</w:t>
            </w:r>
          </w:p>
        </w:tc>
        <w:tc>
          <w:tcPr>
            <w:tcW w:w="4770" w:type="dxa"/>
            <w:tcBorders>
              <w:top w:val="single" w:sz="4" w:space="0" w:color="auto"/>
              <w:left w:val="nil"/>
              <w:bottom w:val="single" w:sz="4" w:space="0" w:color="auto"/>
              <w:right w:val="single" w:sz="4" w:space="0" w:color="auto"/>
            </w:tcBorders>
            <w:shd w:val="clear" w:color="auto" w:fill="auto"/>
            <w:vAlign w:val="bottom"/>
          </w:tcPr>
          <w:p w14:paraId="7649AFBE" w14:textId="77777777" w:rsidR="006B7644" w:rsidRPr="00BB0FD3" w:rsidRDefault="006B7644" w:rsidP="00196264">
            <w:r>
              <w:rPr>
                <w:noProof/>
              </w:rPr>
              <w:t>Yes</w:t>
            </w:r>
          </w:p>
        </w:tc>
      </w:tr>
      <w:tr w:rsidR="006B7644" w14:paraId="025D1917" w14:textId="77777777" w:rsidTr="00196264">
        <w:tc>
          <w:tcPr>
            <w:tcW w:w="3955" w:type="dxa"/>
            <w:tcBorders>
              <w:top w:val="single" w:sz="4" w:space="0" w:color="auto"/>
              <w:bottom w:val="single" w:sz="4" w:space="0" w:color="auto"/>
            </w:tcBorders>
            <w:shd w:val="clear" w:color="auto" w:fill="auto"/>
            <w:vAlign w:val="bottom"/>
          </w:tcPr>
          <w:p w14:paraId="782CBE9C" w14:textId="77777777" w:rsidR="006B7644" w:rsidRPr="00B77049" w:rsidRDefault="006B7644" w:rsidP="00196264">
            <w:r w:rsidRPr="00B77049">
              <w:t>Graphic of Layout available</w:t>
            </w:r>
          </w:p>
        </w:tc>
        <w:tc>
          <w:tcPr>
            <w:tcW w:w="4770" w:type="dxa"/>
            <w:tcBorders>
              <w:top w:val="single" w:sz="4" w:space="0" w:color="auto"/>
              <w:left w:val="nil"/>
              <w:bottom w:val="single" w:sz="4" w:space="0" w:color="auto"/>
              <w:right w:val="single" w:sz="4" w:space="0" w:color="auto"/>
            </w:tcBorders>
            <w:shd w:val="clear" w:color="auto" w:fill="auto"/>
            <w:vAlign w:val="bottom"/>
          </w:tcPr>
          <w:p w14:paraId="6799624D" w14:textId="77777777" w:rsidR="006B7644" w:rsidRPr="00BB0FD3" w:rsidRDefault="006B7644" w:rsidP="00196264">
            <w:r>
              <w:rPr>
                <w:noProof/>
              </w:rPr>
              <w:t>Yes</w:t>
            </w:r>
          </w:p>
        </w:tc>
      </w:tr>
      <w:tr w:rsidR="006B7644" w14:paraId="2B3AD179" w14:textId="77777777" w:rsidTr="00196264">
        <w:tc>
          <w:tcPr>
            <w:tcW w:w="3955" w:type="dxa"/>
            <w:tcBorders>
              <w:top w:val="single" w:sz="4" w:space="0" w:color="auto"/>
              <w:bottom w:val="single" w:sz="4" w:space="0" w:color="auto"/>
            </w:tcBorders>
            <w:shd w:val="clear" w:color="auto" w:fill="auto"/>
            <w:vAlign w:val="bottom"/>
          </w:tcPr>
          <w:p w14:paraId="48983729" w14:textId="77777777" w:rsidR="006B7644" w:rsidRPr="00B77049" w:rsidRDefault="006B7644" w:rsidP="00196264">
            <w:r w:rsidRPr="00B77049">
              <w:t>Study restricted to free flow level of service</w:t>
            </w:r>
          </w:p>
        </w:tc>
        <w:tc>
          <w:tcPr>
            <w:tcW w:w="4770" w:type="dxa"/>
            <w:tcBorders>
              <w:top w:val="single" w:sz="4" w:space="0" w:color="auto"/>
              <w:left w:val="nil"/>
              <w:bottom w:val="single" w:sz="4" w:space="0" w:color="auto"/>
              <w:right w:val="single" w:sz="4" w:space="0" w:color="auto"/>
            </w:tcBorders>
            <w:shd w:val="clear" w:color="auto" w:fill="auto"/>
            <w:vAlign w:val="bottom"/>
          </w:tcPr>
          <w:p w14:paraId="1288F565" w14:textId="77777777" w:rsidR="006B7644" w:rsidRPr="00BB0FD3" w:rsidRDefault="006B7644" w:rsidP="00196264">
            <w:r>
              <w:rPr>
                <w:noProof/>
              </w:rPr>
              <w:t>Yes</w:t>
            </w:r>
          </w:p>
        </w:tc>
      </w:tr>
      <w:tr w:rsidR="006B7644" w14:paraId="08363809" w14:textId="77777777" w:rsidTr="00196264">
        <w:tc>
          <w:tcPr>
            <w:tcW w:w="3955" w:type="dxa"/>
            <w:tcBorders>
              <w:top w:val="single" w:sz="4" w:space="0" w:color="auto"/>
              <w:bottom w:val="single" w:sz="4" w:space="0" w:color="auto"/>
            </w:tcBorders>
            <w:shd w:val="clear" w:color="auto" w:fill="auto"/>
            <w:vAlign w:val="bottom"/>
          </w:tcPr>
          <w:p w14:paraId="0A82E820" w14:textId="77777777" w:rsidR="006B7644" w:rsidRPr="00B77049" w:rsidRDefault="006B7644" w:rsidP="00196264">
            <w:r w:rsidRPr="00B77049">
              <w:t>Classes of vehicles included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5B0FCCF2" w14:textId="77777777" w:rsidR="006B7644" w:rsidRPr="00BB0FD3" w:rsidRDefault="006B7644" w:rsidP="00196264">
            <w:r>
              <w:rPr>
                <w:noProof/>
              </w:rPr>
              <w:t>Passenger cars and trucks</w:t>
            </w:r>
          </w:p>
        </w:tc>
      </w:tr>
      <w:tr w:rsidR="006B7644" w14:paraId="3692EFB5" w14:textId="77777777" w:rsidTr="00196264">
        <w:tc>
          <w:tcPr>
            <w:tcW w:w="3955" w:type="dxa"/>
            <w:tcBorders>
              <w:top w:val="single" w:sz="4" w:space="0" w:color="auto"/>
              <w:bottom w:val="single" w:sz="4" w:space="0" w:color="auto"/>
            </w:tcBorders>
            <w:shd w:val="clear" w:color="auto" w:fill="auto"/>
            <w:vAlign w:val="bottom"/>
          </w:tcPr>
          <w:p w14:paraId="231055C3" w14:textId="77777777" w:rsidR="006B7644" w:rsidRPr="00B77049" w:rsidRDefault="006B7644" w:rsidP="00196264">
            <w:r w:rsidRPr="00B77049">
              <w:t>Hypothesis 1 (H1) level</w:t>
            </w:r>
          </w:p>
        </w:tc>
        <w:tc>
          <w:tcPr>
            <w:tcW w:w="4770" w:type="dxa"/>
            <w:tcBorders>
              <w:top w:val="single" w:sz="4" w:space="0" w:color="auto"/>
              <w:left w:val="nil"/>
              <w:bottom w:val="single" w:sz="4" w:space="0" w:color="auto"/>
              <w:right w:val="single" w:sz="4" w:space="0" w:color="auto"/>
            </w:tcBorders>
            <w:shd w:val="clear" w:color="auto" w:fill="auto"/>
            <w:vAlign w:val="bottom"/>
          </w:tcPr>
          <w:p w14:paraId="44B6DEEC" w14:textId="77777777" w:rsidR="006B7644" w:rsidRPr="00BB0FD3" w:rsidRDefault="006B7644" w:rsidP="00196264">
            <w:r>
              <w:rPr>
                <w:noProof/>
              </w:rPr>
              <w:t>NA</w:t>
            </w:r>
          </w:p>
        </w:tc>
      </w:tr>
      <w:tr w:rsidR="006B7644" w14:paraId="4673388A" w14:textId="77777777" w:rsidTr="00196264">
        <w:tc>
          <w:tcPr>
            <w:tcW w:w="3955" w:type="dxa"/>
            <w:tcBorders>
              <w:top w:val="single" w:sz="4" w:space="0" w:color="auto"/>
              <w:bottom w:val="single" w:sz="4" w:space="0" w:color="auto"/>
            </w:tcBorders>
            <w:shd w:val="clear" w:color="auto" w:fill="auto"/>
            <w:vAlign w:val="bottom"/>
          </w:tcPr>
          <w:p w14:paraId="3E02C2C7" w14:textId="77777777" w:rsidR="006B7644" w:rsidRPr="00B77049" w:rsidRDefault="006B7644" w:rsidP="00196264">
            <w:r w:rsidRPr="00B77049">
              <w:t>Hypothesis 2 (H2) level</w:t>
            </w:r>
          </w:p>
        </w:tc>
        <w:tc>
          <w:tcPr>
            <w:tcW w:w="4770" w:type="dxa"/>
            <w:tcBorders>
              <w:top w:val="single" w:sz="4" w:space="0" w:color="auto"/>
              <w:left w:val="nil"/>
              <w:bottom w:val="single" w:sz="4" w:space="0" w:color="auto"/>
              <w:right w:val="single" w:sz="4" w:space="0" w:color="auto"/>
            </w:tcBorders>
            <w:shd w:val="clear" w:color="auto" w:fill="auto"/>
            <w:vAlign w:val="bottom"/>
          </w:tcPr>
          <w:p w14:paraId="0AF725D6" w14:textId="77777777" w:rsidR="006B7644" w:rsidRPr="00BB0FD3" w:rsidRDefault="006B7644" w:rsidP="00196264">
            <w:r>
              <w:rPr>
                <w:noProof/>
              </w:rPr>
              <w:t>A,B</w:t>
            </w:r>
          </w:p>
        </w:tc>
      </w:tr>
      <w:tr w:rsidR="006B7644" w14:paraId="6F2EC0FA" w14:textId="77777777" w:rsidTr="00196264">
        <w:tc>
          <w:tcPr>
            <w:tcW w:w="3955" w:type="dxa"/>
            <w:tcBorders>
              <w:top w:val="single" w:sz="4" w:space="0" w:color="auto"/>
              <w:bottom w:val="single" w:sz="4" w:space="0" w:color="auto"/>
            </w:tcBorders>
            <w:shd w:val="clear" w:color="auto" w:fill="auto"/>
            <w:vAlign w:val="bottom"/>
          </w:tcPr>
          <w:p w14:paraId="4D4CF002" w14:textId="77777777" w:rsidR="006B7644" w:rsidRPr="00B77049" w:rsidRDefault="006B7644" w:rsidP="00196264">
            <w:r w:rsidRPr="00B77049">
              <w:t>Hypothesis 3 (H3) level</w:t>
            </w:r>
          </w:p>
        </w:tc>
        <w:tc>
          <w:tcPr>
            <w:tcW w:w="4770" w:type="dxa"/>
            <w:tcBorders>
              <w:top w:val="single" w:sz="4" w:space="0" w:color="auto"/>
              <w:left w:val="nil"/>
              <w:bottom w:val="single" w:sz="4" w:space="0" w:color="auto"/>
              <w:right w:val="single" w:sz="4" w:space="0" w:color="auto"/>
            </w:tcBorders>
            <w:shd w:val="clear" w:color="auto" w:fill="auto"/>
            <w:vAlign w:val="bottom"/>
          </w:tcPr>
          <w:p w14:paraId="1BA04975" w14:textId="77777777" w:rsidR="006B7644" w:rsidRPr="00BB0FD3" w:rsidRDefault="006B7644" w:rsidP="00196264">
            <w:r>
              <w:rPr>
                <w:noProof/>
              </w:rPr>
              <w:t>NA</w:t>
            </w:r>
          </w:p>
        </w:tc>
      </w:tr>
      <w:tr w:rsidR="006B7644" w:rsidRPr="00DD7F1A" w14:paraId="5BC1D851"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6FAE2EDA" w14:textId="77777777" w:rsidR="006B7644" w:rsidRPr="00B77049" w:rsidRDefault="006B7644" w:rsidP="00196264">
            <w:r w:rsidRPr="00B77049">
              <w:t>H1: Mean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0848611A" w14:textId="77777777" w:rsidR="006B7644" w:rsidRPr="00BB0FD3" w:rsidRDefault="006B7644" w:rsidP="00196264">
            <w:r>
              <w:rPr>
                <w:noProof/>
              </w:rPr>
              <w:t>Nothing reported</w:t>
            </w:r>
          </w:p>
        </w:tc>
      </w:tr>
      <w:tr w:rsidR="006B7644" w:rsidRPr="00DD7F1A" w14:paraId="5B24CFB2" w14:textId="77777777" w:rsidTr="00196264">
        <w:tc>
          <w:tcPr>
            <w:tcW w:w="3955" w:type="dxa"/>
            <w:tcBorders>
              <w:top w:val="single" w:sz="4" w:space="0" w:color="auto"/>
              <w:bottom w:val="single" w:sz="4" w:space="0" w:color="auto"/>
            </w:tcBorders>
            <w:shd w:val="clear" w:color="auto" w:fill="auto"/>
            <w:vAlign w:val="bottom"/>
          </w:tcPr>
          <w:p w14:paraId="36948C45" w14:textId="77777777" w:rsidR="006B7644" w:rsidRPr="00B77049" w:rsidRDefault="006B7644" w:rsidP="00196264">
            <w:r w:rsidRPr="00B77049">
              <w:t>H1: 85th percentile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7BD5FBAB" w14:textId="77777777" w:rsidR="006B7644" w:rsidRPr="00BB0FD3" w:rsidRDefault="006B7644" w:rsidP="00196264">
            <w:r>
              <w:rPr>
                <w:noProof/>
              </w:rPr>
              <w:t>Nothing reported</w:t>
            </w:r>
          </w:p>
        </w:tc>
      </w:tr>
      <w:tr w:rsidR="006B7644" w:rsidRPr="00DD7F1A" w14:paraId="35C4B13C" w14:textId="77777777" w:rsidTr="00196264">
        <w:tc>
          <w:tcPr>
            <w:tcW w:w="3955" w:type="dxa"/>
            <w:tcBorders>
              <w:top w:val="single" w:sz="4" w:space="0" w:color="auto"/>
              <w:bottom w:val="single" w:sz="4" w:space="0" w:color="auto"/>
            </w:tcBorders>
            <w:shd w:val="clear" w:color="auto" w:fill="auto"/>
            <w:vAlign w:val="bottom"/>
          </w:tcPr>
          <w:p w14:paraId="2E40D42E" w14:textId="77777777" w:rsidR="006B7644" w:rsidRPr="00B77049" w:rsidRDefault="006B7644" w:rsidP="00196264">
            <w:r w:rsidRPr="00B77049">
              <w:t>H1: Percentage of drivers over speed limit</w:t>
            </w:r>
          </w:p>
        </w:tc>
        <w:tc>
          <w:tcPr>
            <w:tcW w:w="4770" w:type="dxa"/>
            <w:tcBorders>
              <w:top w:val="single" w:sz="4" w:space="0" w:color="auto"/>
              <w:left w:val="nil"/>
              <w:bottom w:val="single" w:sz="4" w:space="0" w:color="auto"/>
              <w:right w:val="single" w:sz="4" w:space="0" w:color="auto"/>
            </w:tcBorders>
            <w:shd w:val="clear" w:color="auto" w:fill="auto"/>
            <w:vAlign w:val="bottom"/>
          </w:tcPr>
          <w:p w14:paraId="0818AD80" w14:textId="77777777" w:rsidR="006B7644" w:rsidRPr="00BB0FD3" w:rsidRDefault="006B7644" w:rsidP="00196264">
            <w:r>
              <w:rPr>
                <w:noProof/>
              </w:rPr>
              <w:t>Nothing reported</w:t>
            </w:r>
          </w:p>
        </w:tc>
      </w:tr>
      <w:tr w:rsidR="006B7644" w:rsidRPr="00DD7F1A" w14:paraId="3C657820" w14:textId="77777777" w:rsidTr="00196264">
        <w:tc>
          <w:tcPr>
            <w:tcW w:w="3955" w:type="dxa"/>
            <w:tcBorders>
              <w:top w:val="single" w:sz="4" w:space="0" w:color="auto"/>
              <w:bottom w:val="single" w:sz="4" w:space="0" w:color="auto"/>
            </w:tcBorders>
            <w:shd w:val="clear" w:color="auto" w:fill="auto"/>
            <w:vAlign w:val="bottom"/>
          </w:tcPr>
          <w:p w14:paraId="55D02B4E" w14:textId="77777777" w:rsidR="006B7644" w:rsidRPr="00B77049" w:rsidRDefault="006B7644" w:rsidP="00196264">
            <w:r w:rsidRPr="00B77049">
              <w:t>H1: Distribution of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2E1A2761" w14:textId="77777777" w:rsidR="006B7644" w:rsidRPr="00BB0FD3" w:rsidRDefault="006B7644" w:rsidP="00196264">
            <w:r>
              <w:rPr>
                <w:noProof/>
              </w:rPr>
              <w:t>Nothing reported</w:t>
            </w:r>
          </w:p>
        </w:tc>
      </w:tr>
      <w:tr w:rsidR="006B7644" w:rsidRPr="00DD7F1A" w14:paraId="1F4CD695"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1BBE2CD5" w14:textId="77777777" w:rsidR="006B7644" w:rsidRPr="00B77049" w:rsidRDefault="006B7644" w:rsidP="00196264">
            <w:r w:rsidRPr="00B77049">
              <w:t>H2: Mean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69CAAC9C" w14:textId="77777777" w:rsidR="006B7644" w:rsidRPr="00BB0FD3" w:rsidRDefault="006B7644" w:rsidP="00196264">
            <w:r>
              <w:rPr>
                <w:noProof/>
              </w:rPr>
              <w:t>Significant reduction only for semi-trucks that activated the sign</w:t>
            </w:r>
          </w:p>
        </w:tc>
      </w:tr>
      <w:tr w:rsidR="006B7644" w:rsidRPr="00DD7F1A" w14:paraId="76D23AF1" w14:textId="77777777" w:rsidTr="00196264">
        <w:tc>
          <w:tcPr>
            <w:tcW w:w="3955" w:type="dxa"/>
            <w:tcBorders>
              <w:top w:val="single" w:sz="4" w:space="0" w:color="auto"/>
              <w:bottom w:val="single" w:sz="4" w:space="0" w:color="auto"/>
            </w:tcBorders>
            <w:shd w:val="clear" w:color="auto" w:fill="auto"/>
            <w:vAlign w:val="bottom"/>
          </w:tcPr>
          <w:p w14:paraId="61D0D9E9" w14:textId="77777777" w:rsidR="006B7644" w:rsidRPr="00B77049" w:rsidRDefault="006B7644" w:rsidP="00196264">
            <w:r w:rsidRPr="00B77049">
              <w:t>H2: 85th percentile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244499EF" w14:textId="77777777" w:rsidR="006B7644" w:rsidRPr="00BB0FD3" w:rsidRDefault="006B7644" w:rsidP="00196264">
            <w:r>
              <w:rPr>
                <w:noProof/>
              </w:rPr>
              <w:t>Nothing reported</w:t>
            </w:r>
          </w:p>
        </w:tc>
      </w:tr>
      <w:tr w:rsidR="006B7644" w:rsidRPr="00DD7F1A" w14:paraId="0B5E6D18" w14:textId="77777777" w:rsidTr="00196264">
        <w:tc>
          <w:tcPr>
            <w:tcW w:w="3955" w:type="dxa"/>
            <w:tcBorders>
              <w:top w:val="single" w:sz="4" w:space="0" w:color="auto"/>
              <w:bottom w:val="single" w:sz="4" w:space="0" w:color="auto"/>
            </w:tcBorders>
            <w:shd w:val="clear" w:color="auto" w:fill="auto"/>
            <w:vAlign w:val="bottom"/>
          </w:tcPr>
          <w:p w14:paraId="7A2C1693" w14:textId="77777777" w:rsidR="006B7644" w:rsidRPr="00B77049" w:rsidRDefault="006B7644" w:rsidP="00196264">
            <w:r w:rsidRPr="00B77049">
              <w:t>H2: Percentage of drivers over speed limit</w:t>
            </w:r>
          </w:p>
        </w:tc>
        <w:tc>
          <w:tcPr>
            <w:tcW w:w="4770" w:type="dxa"/>
            <w:tcBorders>
              <w:top w:val="single" w:sz="4" w:space="0" w:color="auto"/>
              <w:left w:val="nil"/>
              <w:bottom w:val="single" w:sz="4" w:space="0" w:color="auto"/>
              <w:right w:val="single" w:sz="4" w:space="0" w:color="auto"/>
            </w:tcBorders>
            <w:shd w:val="clear" w:color="auto" w:fill="auto"/>
            <w:vAlign w:val="bottom"/>
          </w:tcPr>
          <w:p w14:paraId="086AFC51" w14:textId="77777777" w:rsidR="006B7644" w:rsidRPr="00BB0FD3" w:rsidRDefault="006B7644" w:rsidP="00196264">
            <w:r>
              <w:rPr>
                <w:noProof/>
              </w:rPr>
              <w:t>Nothing reported</w:t>
            </w:r>
          </w:p>
        </w:tc>
      </w:tr>
      <w:tr w:rsidR="006B7644" w:rsidRPr="00DD7F1A" w14:paraId="65393DB0" w14:textId="77777777" w:rsidTr="00196264">
        <w:tc>
          <w:tcPr>
            <w:tcW w:w="3955" w:type="dxa"/>
            <w:tcBorders>
              <w:top w:val="single" w:sz="4" w:space="0" w:color="auto"/>
              <w:bottom w:val="single" w:sz="4" w:space="0" w:color="auto"/>
            </w:tcBorders>
            <w:shd w:val="clear" w:color="auto" w:fill="auto"/>
            <w:vAlign w:val="bottom"/>
          </w:tcPr>
          <w:p w14:paraId="408BF800" w14:textId="77777777" w:rsidR="006B7644" w:rsidRPr="00B77049" w:rsidRDefault="006B7644" w:rsidP="00196264">
            <w:r w:rsidRPr="00B77049">
              <w:t>H2: Distribution of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54B60060" w14:textId="77777777" w:rsidR="006B7644" w:rsidRPr="00BB0FD3" w:rsidRDefault="006B7644" w:rsidP="00196264">
            <w:r>
              <w:rPr>
                <w:noProof/>
              </w:rPr>
              <w:t>Nothing reported</w:t>
            </w:r>
          </w:p>
        </w:tc>
      </w:tr>
      <w:tr w:rsidR="006B7644" w:rsidRPr="00DD7F1A" w14:paraId="516F75CF" w14:textId="77777777" w:rsidTr="00196264">
        <w:tc>
          <w:tcPr>
            <w:tcW w:w="3955" w:type="dxa"/>
            <w:tcBorders>
              <w:top w:val="single" w:sz="4" w:space="0" w:color="auto"/>
              <w:bottom w:val="single" w:sz="4" w:space="0" w:color="auto"/>
            </w:tcBorders>
            <w:shd w:val="clear" w:color="auto" w:fill="auto"/>
            <w:vAlign w:val="bottom"/>
          </w:tcPr>
          <w:p w14:paraId="60006878" w14:textId="77777777" w:rsidR="006B7644" w:rsidRPr="00B77049" w:rsidRDefault="006B7644" w:rsidP="00196264">
            <w:r w:rsidRPr="00B77049">
              <w:lastRenderedPageBreak/>
              <w:t>H3: Mean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0AB4B424" w14:textId="77777777" w:rsidR="006B7644" w:rsidRPr="00BB0FD3" w:rsidRDefault="006B7644" w:rsidP="00196264">
            <w:r>
              <w:rPr>
                <w:noProof/>
              </w:rPr>
              <w:t>Nothing reported</w:t>
            </w:r>
          </w:p>
        </w:tc>
      </w:tr>
      <w:tr w:rsidR="006B7644" w:rsidRPr="00DD7F1A" w14:paraId="2EDF6820" w14:textId="77777777" w:rsidTr="00196264">
        <w:tc>
          <w:tcPr>
            <w:tcW w:w="3955" w:type="dxa"/>
            <w:tcBorders>
              <w:top w:val="single" w:sz="4" w:space="0" w:color="auto"/>
              <w:bottom w:val="single" w:sz="4" w:space="0" w:color="auto"/>
            </w:tcBorders>
            <w:shd w:val="clear" w:color="auto" w:fill="auto"/>
            <w:vAlign w:val="bottom"/>
          </w:tcPr>
          <w:p w14:paraId="3C0770E6" w14:textId="77777777" w:rsidR="006B7644" w:rsidRPr="00B77049" w:rsidRDefault="006B7644" w:rsidP="00196264">
            <w:r w:rsidRPr="00B77049">
              <w:t>H3: 85th percentile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0482F436" w14:textId="77777777" w:rsidR="006B7644" w:rsidRPr="00BB0FD3" w:rsidRDefault="006B7644" w:rsidP="00196264">
            <w:r>
              <w:rPr>
                <w:noProof/>
              </w:rPr>
              <w:t>Nothing reported</w:t>
            </w:r>
          </w:p>
        </w:tc>
      </w:tr>
      <w:tr w:rsidR="006B7644" w:rsidRPr="00DD7F1A" w14:paraId="4D640436" w14:textId="77777777" w:rsidTr="00196264">
        <w:tc>
          <w:tcPr>
            <w:tcW w:w="3955" w:type="dxa"/>
            <w:tcBorders>
              <w:top w:val="single" w:sz="4" w:space="0" w:color="auto"/>
              <w:bottom w:val="single" w:sz="4" w:space="0" w:color="auto"/>
            </w:tcBorders>
            <w:shd w:val="clear" w:color="auto" w:fill="auto"/>
            <w:vAlign w:val="bottom"/>
          </w:tcPr>
          <w:p w14:paraId="4BAA696B" w14:textId="77777777" w:rsidR="006B7644" w:rsidRPr="00B77049" w:rsidRDefault="006B7644" w:rsidP="00196264">
            <w:r w:rsidRPr="00B77049">
              <w:t>H3: Percentage of drivers over speed limit</w:t>
            </w:r>
          </w:p>
        </w:tc>
        <w:tc>
          <w:tcPr>
            <w:tcW w:w="4770" w:type="dxa"/>
            <w:tcBorders>
              <w:top w:val="single" w:sz="4" w:space="0" w:color="auto"/>
              <w:left w:val="nil"/>
              <w:bottom w:val="single" w:sz="4" w:space="0" w:color="auto"/>
              <w:right w:val="single" w:sz="4" w:space="0" w:color="auto"/>
            </w:tcBorders>
            <w:shd w:val="clear" w:color="auto" w:fill="auto"/>
            <w:vAlign w:val="bottom"/>
          </w:tcPr>
          <w:p w14:paraId="639B06E2" w14:textId="77777777" w:rsidR="006B7644" w:rsidRPr="00BB0FD3" w:rsidRDefault="006B7644" w:rsidP="00196264">
            <w:r>
              <w:rPr>
                <w:noProof/>
              </w:rPr>
              <w:t>Nothing reported</w:t>
            </w:r>
          </w:p>
        </w:tc>
      </w:tr>
      <w:tr w:rsidR="006B7644" w:rsidRPr="00DD7F1A" w14:paraId="6AD69339" w14:textId="77777777" w:rsidTr="00196264">
        <w:tc>
          <w:tcPr>
            <w:tcW w:w="3955" w:type="dxa"/>
            <w:tcBorders>
              <w:top w:val="single" w:sz="4" w:space="0" w:color="auto"/>
              <w:bottom w:val="single" w:sz="4" w:space="0" w:color="auto"/>
            </w:tcBorders>
            <w:shd w:val="clear" w:color="auto" w:fill="auto"/>
            <w:vAlign w:val="bottom"/>
          </w:tcPr>
          <w:p w14:paraId="11026BFA" w14:textId="77777777" w:rsidR="006B7644" w:rsidRPr="00B77049" w:rsidRDefault="006B7644" w:rsidP="00196264">
            <w:r w:rsidRPr="00B77049">
              <w:t>H3: Distribution of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24F51FED" w14:textId="77777777" w:rsidR="006B7644" w:rsidRPr="00BB0FD3" w:rsidRDefault="006B7644" w:rsidP="00196264">
            <w:r>
              <w:rPr>
                <w:noProof/>
              </w:rPr>
              <w:t>Nothing reported</w:t>
            </w:r>
          </w:p>
        </w:tc>
      </w:tr>
      <w:tr w:rsidR="006B7644" w14:paraId="245F6B0E"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44DAE087" w14:textId="77777777" w:rsidR="006B7644" w:rsidRPr="00B77049" w:rsidRDefault="006B7644" w:rsidP="00196264">
            <w:r w:rsidRPr="00B77049">
              <w:t>DSFS displays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1BE46766" w14:textId="77777777" w:rsidR="006B7644" w:rsidRPr="00BB0FD3" w:rsidRDefault="006B7644" w:rsidP="00196264">
            <w:r>
              <w:rPr>
                <w:noProof/>
              </w:rPr>
              <w:t>No</w:t>
            </w:r>
          </w:p>
        </w:tc>
      </w:tr>
      <w:tr w:rsidR="006B7644" w14:paraId="65073AC9" w14:textId="77777777" w:rsidTr="00196264">
        <w:tc>
          <w:tcPr>
            <w:tcW w:w="3955" w:type="dxa"/>
            <w:tcBorders>
              <w:top w:val="single" w:sz="4" w:space="0" w:color="auto"/>
              <w:bottom w:val="single" w:sz="4" w:space="0" w:color="auto"/>
            </w:tcBorders>
            <w:shd w:val="clear" w:color="auto" w:fill="auto"/>
            <w:vAlign w:val="bottom"/>
          </w:tcPr>
          <w:p w14:paraId="7B9AB7FF" w14:textId="77777777" w:rsidR="006B7644" w:rsidRPr="00B77049" w:rsidRDefault="006B7644" w:rsidP="00196264">
            <w:r w:rsidRPr="00B77049">
              <w:t>DSFS speed lighting</w:t>
            </w:r>
          </w:p>
        </w:tc>
        <w:tc>
          <w:tcPr>
            <w:tcW w:w="4770" w:type="dxa"/>
            <w:tcBorders>
              <w:top w:val="single" w:sz="4" w:space="0" w:color="auto"/>
              <w:left w:val="nil"/>
              <w:bottom w:val="single" w:sz="4" w:space="0" w:color="auto"/>
              <w:right w:val="single" w:sz="4" w:space="0" w:color="auto"/>
            </w:tcBorders>
            <w:shd w:val="clear" w:color="auto" w:fill="auto"/>
            <w:vAlign w:val="bottom"/>
          </w:tcPr>
          <w:p w14:paraId="7991AF83" w14:textId="77777777" w:rsidR="006B7644" w:rsidRPr="00BB0FD3" w:rsidRDefault="006B7644" w:rsidP="00196264">
            <w:r>
              <w:rPr>
                <w:noProof/>
              </w:rPr>
              <w:t>Yes</w:t>
            </w:r>
          </w:p>
        </w:tc>
      </w:tr>
      <w:tr w:rsidR="006B7644" w14:paraId="6E0055AD" w14:textId="77777777" w:rsidTr="00196264">
        <w:tc>
          <w:tcPr>
            <w:tcW w:w="3955" w:type="dxa"/>
            <w:tcBorders>
              <w:top w:val="single" w:sz="4" w:space="0" w:color="auto"/>
              <w:bottom w:val="single" w:sz="4" w:space="0" w:color="auto"/>
            </w:tcBorders>
            <w:shd w:val="clear" w:color="auto" w:fill="auto"/>
            <w:vAlign w:val="bottom"/>
          </w:tcPr>
          <w:p w14:paraId="61671725" w14:textId="77777777" w:rsidR="006B7644" w:rsidRPr="00B77049" w:rsidRDefault="006B7644" w:rsidP="00196264">
            <w:r w:rsidRPr="00B77049">
              <w:t>DSFS flashes (speed or other)</w:t>
            </w:r>
          </w:p>
        </w:tc>
        <w:tc>
          <w:tcPr>
            <w:tcW w:w="4770" w:type="dxa"/>
            <w:tcBorders>
              <w:top w:val="single" w:sz="4" w:space="0" w:color="auto"/>
              <w:left w:val="nil"/>
              <w:bottom w:val="single" w:sz="4" w:space="0" w:color="auto"/>
              <w:right w:val="single" w:sz="4" w:space="0" w:color="auto"/>
            </w:tcBorders>
            <w:shd w:val="clear" w:color="auto" w:fill="auto"/>
            <w:vAlign w:val="bottom"/>
          </w:tcPr>
          <w:p w14:paraId="4AEFD662" w14:textId="77777777" w:rsidR="006B7644" w:rsidRPr="00BB0FD3" w:rsidRDefault="006B7644" w:rsidP="00196264">
            <w:r>
              <w:rPr>
                <w:noProof/>
              </w:rPr>
              <w:t>Yes</w:t>
            </w:r>
          </w:p>
        </w:tc>
      </w:tr>
      <w:tr w:rsidR="006B7644" w14:paraId="54C56F55" w14:textId="77777777" w:rsidTr="00196264">
        <w:tc>
          <w:tcPr>
            <w:tcW w:w="3955" w:type="dxa"/>
            <w:tcBorders>
              <w:top w:val="single" w:sz="4" w:space="0" w:color="auto"/>
              <w:bottom w:val="single" w:sz="4" w:space="0" w:color="auto"/>
            </w:tcBorders>
            <w:shd w:val="clear" w:color="auto" w:fill="auto"/>
            <w:vAlign w:val="bottom"/>
          </w:tcPr>
          <w:p w14:paraId="1DE3B327" w14:textId="77777777" w:rsidR="006B7644" w:rsidRPr="00B77049" w:rsidRDefault="006B7644" w:rsidP="00196264">
            <w:r w:rsidRPr="00B77049">
              <w:t>Mobile DSFS units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435CA8D3" w14:textId="77777777" w:rsidR="006B7644" w:rsidRPr="00BB0FD3" w:rsidRDefault="006B7644" w:rsidP="00196264">
            <w:r>
              <w:rPr>
                <w:noProof/>
              </w:rPr>
              <w:t>No</w:t>
            </w:r>
          </w:p>
        </w:tc>
      </w:tr>
      <w:tr w:rsidR="006B7644" w14:paraId="27016FA1"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354CF110" w14:textId="77777777" w:rsidR="006B7644" w:rsidRPr="00B77049" w:rsidRDefault="006B7644" w:rsidP="00196264">
            <w:r w:rsidRPr="00B77049">
              <w:t>Roadway type</w:t>
            </w:r>
          </w:p>
        </w:tc>
        <w:tc>
          <w:tcPr>
            <w:tcW w:w="4770" w:type="dxa"/>
            <w:tcBorders>
              <w:top w:val="single" w:sz="4" w:space="0" w:color="auto"/>
              <w:left w:val="nil"/>
              <w:bottom w:val="single" w:sz="4" w:space="0" w:color="auto"/>
              <w:right w:val="single" w:sz="4" w:space="0" w:color="auto"/>
            </w:tcBorders>
            <w:shd w:val="clear" w:color="auto" w:fill="auto"/>
            <w:vAlign w:val="bottom"/>
          </w:tcPr>
          <w:p w14:paraId="63C8BCD7" w14:textId="77777777" w:rsidR="006B7644" w:rsidRPr="00BB0FD3" w:rsidRDefault="006B7644" w:rsidP="00196264">
            <w:r>
              <w:rPr>
                <w:noProof/>
              </w:rPr>
              <w:t>Freeway</w:t>
            </w:r>
          </w:p>
        </w:tc>
      </w:tr>
      <w:tr w:rsidR="006B7644" w14:paraId="7B691140" w14:textId="77777777" w:rsidTr="00196264">
        <w:tc>
          <w:tcPr>
            <w:tcW w:w="3955" w:type="dxa"/>
            <w:tcBorders>
              <w:top w:val="single" w:sz="4" w:space="0" w:color="auto"/>
              <w:bottom w:val="single" w:sz="4" w:space="0" w:color="auto"/>
            </w:tcBorders>
            <w:shd w:val="clear" w:color="auto" w:fill="auto"/>
            <w:vAlign w:val="bottom"/>
          </w:tcPr>
          <w:p w14:paraId="7D244010" w14:textId="77777777" w:rsidR="006B7644" w:rsidRPr="00B77049" w:rsidRDefault="006B7644" w:rsidP="00196264">
            <w:r w:rsidRPr="00B77049">
              <w:t>Area type (location)</w:t>
            </w:r>
          </w:p>
        </w:tc>
        <w:tc>
          <w:tcPr>
            <w:tcW w:w="4770" w:type="dxa"/>
            <w:tcBorders>
              <w:top w:val="single" w:sz="4" w:space="0" w:color="auto"/>
              <w:left w:val="nil"/>
              <w:bottom w:val="single" w:sz="4" w:space="0" w:color="auto"/>
              <w:right w:val="single" w:sz="4" w:space="0" w:color="auto"/>
            </w:tcBorders>
            <w:shd w:val="clear" w:color="auto" w:fill="auto"/>
            <w:vAlign w:val="bottom"/>
          </w:tcPr>
          <w:p w14:paraId="72BA9813" w14:textId="77777777" w:rsidR="006B7644" w:rsidRPr="00BB0FD3" w:rsidRDefault="006B7644" w:rsidP="00196264">
            <w:r>
              <w:rPr>
                <w:noProof/>
              </w:rPr>
              <w:t>Urban</w:t>
            </w:r>
          </w:p>
        </w:tc>
      </w:tr>
      <w:tr w:rsidR="006B7644" w14:paraId="26BA934C" w14:textId="77777777" w:rsidTr="00196264">
        <w:tc>
          <w:tcPr>
            <w:tcW w:w="3955" w:type="dxa"/>
            <w:tcBorders>
              <w:top w:val="single" w:sz="4" w:space="0" w:color="auto"/>
              <w:bottom w:val="single" w:sz="4" w:space="0" w:color="auto"/>
            </w:tcBorders>
            <w:shd w:val="clear" w:color="auto" w:fill="auto"/>
            <w:vAlign w:val="bottom"/>
          </w:tcPr>
          <w:p w14:paraId="08C7CA4D" w14:textId="77777777" w:rsidR="006B7644" w:rsidRPr="00B77049" w:rsidRDefault="006B7644" w:rsidP="00196264">
            <w:r w:rsidRPr="00B77049">
              <w:t>Sidewalks present</w:t>
            </w:r>
          </w:p>
        </w:tc>
        <w:tc>
          <w:tcPr>
            <w:tcW w:w="4770" w:type="dxa"/>
            <w:tcBorders>
              <w:top w:val="single" w:sz="4" w:space="0" w:color="auto"/>
              <w:left w:val="nil"/>
              <w:bottom w:val="single" w:sz="4" w:space="0" w:color="auto"/>
              <w:right w:val="single" w:sz="4" w:space="0" w:color="auto"/>
            </w:tcBorders>
            <w:shd w:val="clear" w:color="auto" w:fill="auto"/>
            <w:vAlign w:val="bottom"/>
          </w:tcPr>
          <w:p w14:paraId="73A89DCC" w14:textId="77777777" w:rsidR="006B7644" w:rsidRPr="00BB0FD3" w:rsidRDefault="006B7644" w:rsidP="00196264">
            <w:r>
              <w:rPr>
                <w:noProof/>
              </w:rPr>
              <w:t>No</w:t>
            </w:r>
          </w:p>
        </w:tc>
      </w:tr>
      <w:tr w:rsidR="006B7644" w14:paraId="43333E77" w14:textId="77777777" w:rsidTr="00196264">
        <w:tc>
          <w:tcPr>
            <w:tcW w:w="3955" w:type="dxa"/>
            <w:tcBorders>
              <w:top w:val="single" w:sz="4" w:space="0" w:color="auto"/>
              <w:bottom w:val="single" w:sz="4" w:space="0" w:color="auto"/>
            </w:tcBorders>
            <w:shd w:val="clear" w:color="auto" w:fill="auto"/>
            <w:vAlign w:val="bottom"/>
          </w:tcPr>
          <w:p w14:paraId="5EB18B92" w14:textId="77777777" w:rsidR="006B7644" w:rsidRPr="00B77049" w:rsidRDefault="006B7644" w:rsidP="00196264">
            <w:r w:rsidRPr="00B77049">
              <w:t>Posted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5C444C62" w14:textId="77777777" w:rsidR="006B7644" w:rsidRPr="00BB0FD3" w:rsidRDefault="006B7644" w:rsidP="00196264">
            <w:r>
              <w:rPr>
                <w:noProof/>
              </w:rPr>
              <w:t>50 mph</w:t>
            </w:r>
          </w:p>
        </w:tc>
      </w:tr>
      <w:tr w:rsidR="006B7644" w14:paraId="1120E289"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1FF04688" w14:textId="77777777" w:rsidR="006B7644" w:rsidRPr="00B77049" w:rsidRDefault="006B7644" w:rsidP="00196264">
            <w:r w:rsidRPr="00B77049">
              <w:t>Sensor positions</w:t>
            </w:r>
          </w:p>
        </w:tc>
        <w:tc>
          <w:tcPr>
            <w:tcW w:w="4770" w:type="dxa"/>
            <w:tcBorders>
              <w:top w:val="single" w:sz="4" w:space="0" w:color="auto"/>
              <w:left w:val="nil"/>
              <w:bottom w:val="single" w:sz="4" w:space="0" w:color="auto"/>
              <w:right w:val="single" w:sz="4" w:space="0" w:color="auto"/>
            </w:tcBorders>
            <w:shd w:val="clear" w:color="auto" w:fill="auto"/>
            <w:vAlign w:val="bottom"/>
          </w:tcPr>
          <w:p w14:paraId="5FCE8714" w14:textId="77777777" w:rsidR="006B7644" w:rsidRPr="00BB0FD3" w:rsidRDefault="006B7644" w:rsidP="00196264">
            <w:r w:rsidRPr="00B56E0B">
              <w:rPr>
                <w:noProof/>
              </w:rPr>
              <w:t>Upstream (-515 ft) and downstream (345 ft)</w:t>
            </w:r>
          </w:p>
        </w:tc>
      </w:tr>
      <w:tr w:rsidR="006B7644" w14:paraId="5F0533DE" w14:textId="77777777" w:rsidTr="00196264">
        <w:tc>
          <w:tcPr>
            <w:tcW w:w="3955" w:type="dxa"/>
            <w:tcBorders>
              <w:top w:val="single" w:sz="4" w:space="0" w:color="auto"/>
              <w:bottom w:val="single" w:sz="4" w:space="0" w:color="auto"/>
            </w:tcBorders>
            <w:shd w:val="clear" w:color="auto" w:fill="auto"/>
            <w:vAlign w:val="bottom"/>
          </w:tcPr>
          <w:p w14:paraId="359F5432" w14:textId="77777777" w:rsidR="006B7644" w:rsidRPr="00B77049" w:rsidRDefault="006B7644" w:rsidP="00196264">
            <w:r w:rsidRPr="00B77049">
              <w:t>Number of sensors</w:t>
            </w:r>
          </w:p>
        </w:tc>
        <w:tc>
          <w:tcPr>
            <w:tcW w:w="4770" w:type="dxa"/>
            <w:tcBorders>
              <w:top w:val="single" w:sz="4" w:space="0" w:color="auto"/>
              <w:left w:val="nil"/>
              <w:bottom w:val="single" w:sz="4" w:space="0" w:color="auto"/>
              <w:right w:val="single" w:sz="4" w:space="0" w:color="auto"/>
            </w:tcBorders>
            <w:shd w:val="clear" w:color="auto" w:fill="auto"/>
            <w:vAlign w:val="bottom"/>
          </w:tcPr>
          <w:p w14:paraId="3C6DE55F" w14:textId="77777777" w:rsidR="006B7644" w:rsidRPr="00BB0FD3" w:rsidRDefault="006B7644" w:rsidP="00196264">
            <w:r w:rsidRPr="00B56E0B">
              <w:rPr>
                <w:noProof/>
              </w:rPr>
              <w:t>1,0,1</w:t>
            </w:r>
          </w:p>
        </w:tc>
      </w:tr>
      <w:tr w:rsidR="006B7644" w14:paraId="7EB27BA3" w14:textId="77777777" w:rsidTr="00196264">
        <w:tc>
          <w:tcPr>
            <w:tcW w:w="3955" w:type="dxa"/>
            <w:tcBorders>
              <w:top w:val="single" w:sz="4" w:space="0" w:color="auto"/>
              <w:bottom w:val="single" w:sz="4" w:space="0" w:color="auto"/>
            </w:tcBorders>
            <w:shd w:val="clear" w:color="auto" w:fill="auto"/>
            <w:vAlign w:val="bottom"/>
          </w:tcPr>
          <w:p w14:paraId="65A3BAFD" w14:textId="77777777" w:rsidR="006B7644" w:rsidRPr="00B77049" w:rsidRDefault="006B7644" w:rsidP="00196264">
            <w:r w:rsidRPr="00B77049">
              <w:t>Sensor types</w:t>
            </w:r>
          </w:p>
        </w:tc>
        <w:tc>
          <w:tcPr>
            <w:tcW w:w="4770" w:type="dxa"/>
            <w:tcBorders>
              <w:top w:val="single" w:sz="4" w:space="0" w:color="auto"/>
              <w:left w:val="nil"/>
              <w:bottom w:val="single" w:sz="4" w:space="0" w:color="auto"/>
              <w:right w:val="single" w:sz="4" w:space="0" w:color="auto"/>
            </w:tcBorders>
            <w:shd w:val="clear" w:color="auto" w:fill="auto"/>
            <w:vAlign w:val="bottom"/>
          </w:tcPr>
          <w:p w14:paraId="554978F7" w14:textId="77777777" w:rsidR="006B7644" w:rsidRPr="00BB0FD3" w:rsidRDefault="006B7644" w:rsidP="00196264">
            <w:r>
              <w:rPr>
                <w:noProof/>
              </w:rPr>
              <w:t>Multiple (laser and inductive loop)</w:t>
            </w:r>
          </w:p>
        </w:tc>
      </w:tr>
      <w:tr w:rsidR="006B7644" w14:paraId="0601D7C0"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203E093D" w14:textId="77777777" w:rsidR="006B7644" w:rsidRPr="00B77049" w:rsidRDefault="006B7644" w:rsidP="00196264">
            <w:r w:rsidRPr="00B77049">
              <w:t>Types of treatments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06F527BB" w14:textId="77777777" w:rsidR="006B7644" w:rsidRPr="00BB0FD3" w:rsidRDefault="006B7644" w:rsidP="00196264">
            <w:r>
              <w:rPr>
                <w:noProof/>
              </w:rPr>
              <w:t>DSFS</w:t>
            </w:r>
          </w:p>
        </w:tc>
      </w:tr>
      <w:tr w:rsidR="006B7644" w14:paraId="6FD2C761" w14:textId="77777777" w:rsidTr="00196264">
        <w:tc>
          <w:tcPr>
            <w:tcW w:w="3955" w:type="dxa"/>
            <w:tcBorders>
              <w:top w:val="single" w:sz="4" w:space="0" w:color="auto"/>
              <w:bottom w:val="single" w:sz="4" w:space="0" w:color="auto"/>
            </w:tcBorders>
            <w:shd w:val="clear" w:color="auto" w:fill="auto"/>
            <w:vAlign w:val="bottom"/>
          </w:tcPr>
          <w:p w14:paraId="0FBE97AD" w14:textId="77777777" w:rsidR="006B7644" w:rsidRPr="00B77049" w:rsidRDefault="006B7644" w:rsidP="00196264">
            <w:r w:rsidRPr="00B77049">
              <w:t>Number of relevant sites</w:t>
            </w:r>
          </w:p>
        </w:tc>
        <w:tc>
          <w:tcPr>
            <w:tcW w:w="4770" w:type="dxa"/>
            <w:tcBorders>
              <w:top w:val="single" w:sz="4" w:space="0" w:color="auto"/>
              <w:left w:val="nil"/>
              <w:bottom w:val="single" w:sz="4" w:space="0" w:color="auto"/>
              <w:right w:val="single" w:sz="4" w:space="0" w:color="auto"/>
            </w:tcBorders>
            <w:shd w:val="clear" w:color="auto" w:fill="auto"/>
            <w:vAlign w:val="bottom"/>
          </w:tcPr>
          <w:p w14:paraId="1DCD80CC" w14:textId="77777777" w:rsidR="006B7644" w:rsidRPr="00BB0FD3" w:rsidRDefault="006B7644" w:rsidP="00196264">
            <w:r>
              <w:rPr>
                <w:noProof/>
              </w:rPr>
              <w:t>1</w:t>
            </w:r>
          </w:p>
        </w:tc>
      </w:tr>
      <w:tr w:rsidR="006B7644" w14:paraId="61778C23" w14:textId="77777777" w:rsidTr="00196264">
        <w:tc>
          <w:tcPr>
            <w:tcW w:w="3955" w:type="dxa"/>
            <w:tcBorders>
              <w:top w:val="single" w:sz="4" w:space="0" w:color="auto"/>
              <w:bottom w:val="single" w:sz="4" w:space="0" w:color="auto"/>
            </w:tcBorders>
            <w:shd w:val="clear" w:color="auto" w:fill="auto"/>
            <w:vAlign w:val="bottom"/>
          </w:tcPr>
          <w:p w14:paraId="0437DA10" w14:textId="77777777" w:rsidR="006B7644" w:rsidRPr="00B77049" w:rsidRDefault="006B7644" w:rsidP="00196264">
            <w:r w:rsidRPr="00B77049">
              <w:t xml:space="preserve">Number of cases </w:t>
            </w:r>
          </w:p>
        </w:tc>
        <w:tc>
          <w:tcPr>
            <w:tcW w:w="4770" w:type="dxa"/>
            <w:tcBorders>
              <w:top w:val="single" w:sz="4" w:space="0" w:color="auto"/>
              <w:left w:val="nil"/>
              <w:bottom w:val="single" w:sz="4" w:space="0" w:color="auto"/>
              <w:right w:val="single" w:sz="4" w:space="0" w:color="auto"/>
            </w:tcBorders>
            <w:shd w:val="clear" w:color="auto" w:fill="auto"/>
            <w:vAlign w:val="bottom"/>
          </w:tcPr>
          <w:p w14:paraId="6DB55B2C" w14:textId="77777777" w:rsidR="006B7644" w:rsidRPr="00BB0FD3" w:rsidRDefault="006B7644" w:rsidP="00196264">
            <w:r>
              <w:rPr>
                <w:noProof/>
              </w:rPr>
              <w:t>1</w:t>
            </w:r>
          </w:p>
        </w:tc>
      </w:tr>
      <w:tr w:rsidR="006B7644" w14:paraId="7AA0BA1E"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4247FCF2" w14:textId="77777777" w:rsidR="006B7644" w:rsidRPr="006011BB" w:rsidRDefault="006B7644" w:rsidP="00196264">
            <w:r>
              <w:t>Duration</w:t>
            </w:r>
            <w:r w:rsidRPr="00B77049">
              <w:t xml:space="preserve"> </w:t>
            </w:r>
            <w:r>
              <w:t>of measurements before activation (“before” measurements)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5EBFAEC6" w14:textId="77777777" w:rsidR="006B7644" w:rsidRPr="00BB0FD3" w:rsidRDefault="006B7644" w:rsidP="00196264">
            <w:r>
              <w:rPr>
                <w:noProof/>
              </w:rPr>
              <w:t>1 week</w:t>
            </w:r>
          </w:p>
        </w:tc>
      </w:tr>
      <w:tr w:rsidR="006B7644" w14:paraId="04D2E9FE" w14:textId="77777777" w:rsidTr="00196264">
        <w:tc>
          <w:tcPr>
            <w:tcW w:w="3955" w:type="dxa"/>
            <w:tcBorders>
              <w:top w:val="single" w:sz="4" w:space="0" w:color="auto"/>
              <w:bottom w:val="single" w:sz="4" w:space="0" w:color="auto"/>
            </w:tcBorders>
            <w:shd w:val="clear" w:color="auto" w:fill="auto"/>
            <w:vAlign w:val="bottom"/>
          </w:tcPr>
          <w:p w14:paraId="03110916" w14:textId="77777777" w:rsidR="006B7644" w:rsidRPr="00B77049" w:rsidRDefault="006B7644" w:rsidP="00196264">
            <w:r>
              <w:t>Time interval between “before” measurements and activation</w:t>
            </w:r>
          </w:p>
        </w:tc>
        <w:tc>
          <w:tcPr>
            <w:tcW w:w="4770" w:type="dxa"/>
            <w:tcBorders>
              <w:top w:val="single" w:sz="4" w:space="0" w:color="auto"/>
              <w:left w:val="nil"/>
              <w:bottom w:val="single" w:sz="4" w:space="0" w:color="auto"/>
              <w:right w:val="single" w:sz="4" w:space="0" w:color="auto"/>
            </w:tcBorders>
            <w:shd w:val="clear" w:color="auto" w:fill="auto"/>
            <w:vAlign w:val="bottom"/>
          </w:tcPr>
          <w:p w14:paraId="3F9651F5" w14:textId="77777777" w:rsidR="006B7644" w:rsidRPr="00BB0FD3" w:rsidRDefault="006B7644" w:rsidP="00196264">
            <w:r>
              <w:rPr>
                <w:noProof/>
              </w:rPr>
              <w:t>1 week</w:t>
            </w:r>
          </w:p>
        </w:tc>
      </w:tr>
      <w:tr w:rsidR="006B7644" w14:paraId="7216E784"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2A67726B" w14:textId="77777777" w:rsidR="006B7644" w:rsidRPr="00B77049" w:rsidRDefault="006B7644" w:rsidP="00196264">
            <w:r>
              <w:t>Duration of activation</w:t>
            </w:r>
          </w:p>
        </w:tc>
        <w:tc>
          <w:tcPr>
            <w:tcW w:w="4770" w:type="dxa"/>
            <w:tcBorders>
              <w:top w:val="single" w:sz="4" w:space="0" w:color="auto"/>
              <w:left w:val="nil"/>
              <w:bottom w:val="single" w:sz="4" w:space="0" w:color="auto"/>
              <w:right w:val="single" w:sz="4" w:space="0" w:color="auto"/>
            </w:tcBorders>
            <w:shd w:val="clear" w:color="auto" w:fill="auto"/>
            <w:vAlign w:val="bottom"/>
          </w:tcPr>
          <w:p w14:paraId="5D9D2EBD" w14:textId="77777777" w:rsidR="006B7644" w:rsidRPr="00BB0FD3" w:rsidRDefault="006B7644" w:rsidP="00196264">
            <w:r>
              <w:rPr>
                <w:noProof/>
              </w:rPr>
              <w:t>1 week</w:t>
            </w:r>
          </w:p>
        </w:tc>
      </w:tr>
      <w:tr w:rsidR="006B7644" w14:paraId="7E0F85A1" w14:textId="77777777" w:rsidTr="00196264">
        <w:tc>
          <w:tcPr>
            <w:tcW w:w="3955" w:type="dxa"/>
            <w:tcBorders>
              <w:top w:val="single" w:sz="4" w:space="0" w:color="auto"/>
              <w:bottom w:val="single" w:sz="4" w:space="0" w:color="auto"/>
            </w:tcBorders>
            <w:shd w:val="clear" w:color="auto" w:fill="auto"/>
            <w:vAlign w:val="bottom"/>
          </w:tcPr>
          <w:p w14:paraId="73BCB181" w14:textId="77777777" w:rsidR="006B7644" w:rsidRPr="00B77049" w:rsidRDefault="006B7644" w:rsidP="00196264">
            <w:r w:rsidRPr="00B77049">
              <w:t xml:space="preserve">Time of day when speed </w:t>
            </w:r>
            <w:r>
              <w:t xml:space="preserve">is </w:t>
            </w:r>
            <w:r w:rsidRPr="00B77049">
              <w:t xml:space="preserve">measured  </w:t>
            </w:r>
            <w:r>
              <w:t>(</w:t>
            </w:r>
            <w:r w:rsidRPr="00B77049">
              <w:t>AM/PM</w:t>
            </w:r>
            <w:r>
              <w:t>)</w:t>
            </w:r>
          </w:p>
        </w:tc>
        <w:tc>
          <w:tcPr>
            <w:tcW w:w="4770" w:type="dxa"/>
            <w:tcBorders>
              <w:top w:val="single" w:sz="4" w:space="0" w:color="auto"/>
              <w:left w:val="nil"/>
              <w:bottom w:val="single" w:sz="4" w:space="0" w:color="auto"/>
              <w:right w:val="single" w:sz="4" w:space="0" w:color="auto"/>
            </w:tcBorders>
            <w:shd w:val="clear" w:color="auto" w:fill="auto"/>
            <w:vAlign w:val="bottom"/>
          </w:tcPr>
          <w:p w14:paraId="28F29A20" w14:textId="77777777" w:rsidR="006B7644" w:rsidRPr="00BB0FD3" w:rsidRDefault="006B7644" w:rsidP="00196264">
            <w:r>
              <w:rPr>
                <w:noProof/>
              </w:rPr>
              <w:t>AM</w:t>
            </w:r>
          </w:p>
        </w:tc>
      </w:tr>
      <w:tr w:rsidR="006B7644" w14:paraId="54F298AA" w14:textId="77777777" w:rsidTr="00196264">
        <w:tc>
          <w:tcPr>
            <w:tcW w:w="3955" w:type="dxa"/>
            <w:tcBorders>
              <w:top w:val="single" w:sz="4" w:space="0" w:color="auto"/>
              <w:bottom w:val="single" w:sz="4" w:space="0" w:color="auto"/>
            </w:tcBorders>
            <w:shd w:val="clear" w:color="auto" w:fill="auto"/>
            <w:vAlign w:val="bottom"/>
          </w:tcPr>
          <w:p w14:paraId="348660AF" w14:textId="77777777" w:rsidR="006B7644" w:rsidRPr="00B77049" w:rsidRDefault="006B7644" w:rsidP="00196264">
            <w:r w:rsidRPr="00B77049">
              <w:t>Time of day when speed</w:t>
            </w:r>
            <w:r>
              <w:t xml:space="preserve"> is measured</w:t>
            </w:r>
            <w:r w:rsidRPr="00B77049">
              <w:t xml:space="preserve"> </w:t>
            </w:r>
            <w:r>
              <w:t>(</w:t>
            </w:r>
            <w:r w:rsidRPr="00B77049">
              <w:t>peak/off peak</w:t>
            </w:r>
            <w:r>
              <w:t>)</w:t>
            </w:r>
          </w:p>
        </w:tc>
        <w:tc>
          <w:tcPr>
            <w:tcW w:w="4770" w:type="dxa"/>
            <w:tcBorders>
              <w:top w:val="single" w:sz="4" w:space="0" w:color="auto"/>
              <w:left w:val="nil"/>
              <w:bottom w:val="single" w:sz="4" w:space="0" w:color="auto"/>
              <w:right w:val="single" w:sz="4" w:space="0" w:color="auto"/>
            </w:tcBorders>
            <w:shd w:val="clear" w:color="auto" w:fill="auto"/>
            <w:vAlign w:val="bottom"/>
          </w:tcPr>
          <w:p w14:paraId="2237E255" w14:textId="77777777" w:rsidR="006B7644" w:rsidRPr="00BB0FD3" w:rsidRDefault="006B7644" w:rsidP="00196264">
            <w:r>
              <w:rPr>
                <w:noProof/>
              </w:rPr>
              <w:t>Multiple</w:t>
            </w:r>
          </w:p>
        </w:tc>
      </w:tr>
      <w:tr w:rsidR="006B7644" w14:paraId="3DF1DE1B"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79D79E07" w14:textId="77777777" w:rsidR="006B7644" w:rsidRPr="00B77049" w:rsidRDefault="006B7644" w:rsidP="00196264">
            <w:r>
              <w:t>Time intervals at which measurements were taken during activation (“during” measurements)</w:t>
            </w:r>
            <w:r>
              <w:rPr>
                <w:rStyle w:val="FootnoteReference"/>
                <w:rFonts w:ascii="Calibri" w:hAnsi="Calibri"/>
                <w:color w:val="000000"/>
              </w:rPr>
              <w:footnoteReference w:id="11"/>
            </w:r>
          </w:p>
        </w:tc>
        <w:tc>
          <w:tcPr>
            <w:tcW w:w="4770" w:type="dxa"/>
            <w:tcBorders>
              <w:top w:val="single" w:sz="4" w:space="0" w:color="auto"/>
              <w:left w:val="nil"/>
              <w:bottom w:val="single" w:sz="4" w:space="0" w:color="auto"/>
              <w:right w:val="single" w:sz="4" w:space="0" w:color="auto"/>
            </w:tcBorders>
            <w:shd w:val="clear" w:color="auto" w:fill="auto"/>
            <w:vAlign w:val="bottom"/>
          </w:tcPr>
          <w:p w14:paraId="5FD65E70" w14:textId="77777777" w:rsidR="006B7644" w:rsidRPr="00BB0FD3" w:rsidRDefault="006B7644" w:rsidP="00196264">
            <w:r>
              <w:rPr>
                <w:noProof/>
              </w:rPr>
              <w:t>Entire duration</w:t>
            </w:r>
          </w:p>
        </w:tc>
      </w:tr>
      <w:tr w:rsidR="006B7644" w14:paraId="41AED8A3" w14:textId="77777777" w:rsidTr="00196264">
        <w:tc>
          <w:tcPr>
            <w:tcW w:w="3955" w:type="dxa"/>
            <w:tcBorders>
              <w:top w:val="single" w:sz="4" w:space="0" w:color="auto"/>
              <w:bottom w:val="single" w:sz="4" w:space="0" w:color="auto"/>
            </w:tcBorders>
            <w:shd w:val="clear" w:color="auto" w:fill="auto"/>
            <w:vAlign w:val="bottom"/>
          </w:tcPr>
          <w:p w14:paraId="02E28F79" w14:textId="77777777" w:rsidR="006B7644" w:rsidRPr="00F63587" w:rsidRDefault="006B7644" w:rsidP="00196264">
            <w:r>
              <w:t>Amount of time that elapsed after deactivation and prior to subsequent measurements (“after” measurements)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48A6CA61" w14:textId="77777777" w:rsidR="006B7644" w:rsidRPr="00BB0FD3" w:rsidRDefault="006B7644" w:rsidP="00196264">
            <w:r>
              <w:rPr>
                <w:noProof/>
              </w:rPr>
              <w:t>NA</w:t>
            </w:r>
          </w:p>
        </w:tc>
      </w:tr>
      <w:tr w:rsidR="006B7644" w14:paraId="2349766C" w14:textId="77777777" w:rsidTr="00196264">
        <w:tc>
          <w:tcPr>
            <w:tcW w:w="3955" w:type="dxa"/>
            <w:tcBorders>
              <w:top w:val="single" w:sz="4" w:space="0" w:color="auto"/>
              <w:bottom w:val="single" w:sz="4" w:space="0" w:color="auto"/>
            </w:tcBorders>
            <w:shd w:val="clear" w:color="auto" w:fill="auto"/>
            <w:vAlign w:val="bottom"/>
          </w:tcPr>
          <w:p w14:paraId="6BB9B72F" w14:textId="77777777" w:rsidR="006B7644" w:rsidRPr="00B77049" w:rsidRDefault="006B7644" w:rsidP="00196264">
            <w:r>
              <w:t>Duration of “after” measurements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4EB57B56" w14:textId="77777777" w:rsidR="006B7644" w:rsidRPr="00BB0FD3" w:rsidRDefault="006B7644" w:rsidP="00196264">
            <w:r>
              <w:rPr>
                <w:noProof/>
              </w:rPr>
              <w:t>NA</w:t>
            </w:r>
          </w:p>
        </w:tc>
      </w:tr>
      <w:tr w:rsidR="006B7644" w14:paraId="3B7EFBFE"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5450E174" w14:textId="77777777" w:rsidR="006B7644" w:rsidRPr="00B77049" w:rsidRDefault="006B7644" w:rsidP="00196264">
            <w:r w:rsidRPr="00B77049">
              <w:t>Meta-analysis data available</w:t>
            </w:r>
          </w:p>
        </w:tc>
        <w:tc>
          <w:tcPr>
            <w:tcW w:w="4770" w:type="dxa"/>
            <w:tcBorders>
              <w:top w:val="single" w:sz="4" w:space="0" w:color="auto"/>
              <w:left w:val="nil"/>
              <w:bottom w:val="single" w:sz="4" w:space="0" w:color="auto"/>
              <w:right w:val="single" w:sz="4" w:space="0" w:color="auto"/>
            </w:tcBorders>
            <w:shd w:val="clear" w:color="auto" w:fill="auto"/>
            <w:vAlign w:val="bottom"/>
          </w:tcPr>
          <w:p w14:paraId="3DE5FF46" w14:textId="77777777" w:rsidR="006B7644" w:rsidRPr="00BB0FD3" w:rsidRDefault="006B7644" w:rsidP="00196264">
            <w:r>
              <w:rPr>
                <w:noProof/>
              </w:rPr>
              <w:t>Yes</w:t>
            </w:r>
          </w:p>
        </w:tc>
      </w:tr>
      <w:tr w:rsidR="006B7644" w14:paraId="01E83B9E"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119617C4" w14:textId="77777777" w:rsidR="006B7644" w:rsidRPr="00B77049" w:rsidRDefault="006B7644" w:rsidP="00196264">
            <w:r w:rsidRPr="00B77049">
              <w:t>Caveats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461A8189" w14:textId="77777777" w:rsidR="006B7644" w:rsidRPr="00BB0FD3" w:rsidRDefault="006B7644" w:rsidP="00196264">
            <w:r>
              <w:rPr>
                <w:noProof/>
              </w:rPr>
              <w:t>None</w:t>
            </w:r>
          </w:p>
        </w:tc>
      </w:tr>
      <w:tr w:rsidR="006B7644" w14:paraId="3747E38A" w14:textId="77777777" w:rsidTr="00196264">
        <w:tc>
          <w:tcPr>
            <w:tcW w:w="3955" w:type="dxa"/>
            <w:tcBorders>
              <w:top w:val="single" w:sz="4" w:space="0" w:color="auto"/>
              <w:bottom w:val="single" w:sz="4" w:space="0" w:color="auto"/>
            </w:tcBorders>
            <w:shd w:val="clear" w:color="auto" w:fill="auto"/>
            <w:vAlign w:val="bottom"/>
          </w:tcPr>
          <w:p w14:paraId="4543BD84" w14:textId="77777777" w:rsidR="006B7644" w:rsidRPr="00B77049" w:rsidRDefault="006B7644" w:rsidP="00196264">
            <w:r w:rsidRPr="00B77049">
              <w:t>Best practices information available</w:t>
            </w:r>
          </w:p>
        </w:tc>
        <w:tc>
          <w:tcPr>
            <w:tcW w:w="4770" w:type="dxa"/>
            <w:tcBorders>
              <w:top w:val="single" w:sz="4" w:space="0" w:color="auto"/>
              <w:left w:val="nil"/>
              <w:bottom w:val="single" w:sz="4" w:space="0" w:color="auto"/>
              <w:right w:val="single" w:sz="4" w:space="0" w:color="auto"/>
            </w:tcBorders>
            <w:shd w:val="clear" w:color="auto" w:fill="auto"/>
            <w:vAlign w:val="bottom"/>
          </w:tcPr>
          <w:p w14:paraId="52CA55BC" w14:textId="77777777" w:rsidR="006B7644" w:rsidRPr="00BB0FD3" w:rsidRDefault="006B7644" w:rsidP="00196264">
            <w:r>
              <w:rPr>
                <w:noProof/>
              </w:rPr>
              <w:t>No</w:t>
            </w:r>
          </w:p>
        </w:tc>
      </w:tr>
    </w:tbl>
    <w:p w14:paraId="5BF10198" w14:textId="77777777" w:rsidR="006B7644" w:rsidRDefault="006B7644" w:rsidP="006B7644">
      <w:r>
        <w:tab/>
      </w:r>
    </w:p>
    <w:p w14:paraId="47D7039A" w14:textId="77777777" w:rsidR="006B7644" w:rsidRDefault="006B7644" w:rsidP="0080712B">
      <w:pPr>
        <w:pStyle w:val="AnnotatedBibHead2"/>
      </w:pPr>
      <w:r>
        <w:t>Summary of Study</w:t>
      </w:r>
    </w:p>
    <w:p w14:paraId="1EB20D8E" w14:textId="77777777" w:rsidR="006B7644" w:rsidRDefault="006B7644" w:rsidP="006B7644">
      <w:r>
        <w:t xml:space="preserve"> The study evaluated the effectiveness of a DSFS installed on a sign bridge over I-43 in urban Milwaukee County, Wisconsin, 345 feet upstream of a curve (point of curvature). The DSFS </w:t>
      </w:r>
      <w:r>
        <w:lastRenderedPageBreak/>
        <w:t>relied on system detectors another 515 feet upstream of the DSFS sign. These detectors recorded each vehicle’s weight, speed, and vehicle class. If the vehicle exceeded a predetermined threshold for its class (based on weight and speed), the sign would show the message “TOO FAST FOR CURVE” and flash. The speed limit was 50 mph.</w:t>
      </w:r>
    </w:p>
    <w:p w14:paraId="2FBEB590" w14:textId="77777777" w:rsidR="006B7644" w:rsidRDefault="006B7644" w:rsidP="006B7644">
      <w:r>
        <w:t xml:space="preserve">Researchers used laser guns to collect speed data at the point of curvature for the curve. </w:t>
      </w:r>
      <w:r w:rsidRPr="008B7B20">
        <w:t xml:space="preserve">Mean speed was the only speed-related measure of effectiveness evaluated in the study. </w:t>
      </w:r>
      <w:r>
        <w:t xml:space="preserve">“Before” data were collected over a period of one week. The sign was installed, and then “during” data were collected over a period of one week. </w:t>
      </w:r>
      <w:r w:rsidRPr="003B04DB">
        <w:t xml:space="preserve">Data were collected in the morning </w:t>
      </w:r>
      <w:r>
        <w:t xml:space="preserve">during daylight hours, and speeds were recorded 515 feet upstream of the DSFS and 345 feet downstream of the DSFS (at the point of curvature of the curve). </w:t>
      </w:r>
      <w:r w:rsidRPr="003B04DB">
        <w:t xml:space="preserve"> </w:t>
      </w:r>
    </w:p>
    <w:p w14:paraId="424818E6" w14:textId="77777777" w:rsidR="006B7644" w:rsidRDefault="006B7644" w:rsidP="006B7644">
      <w:r>
        <w:t>The study evaluated four hypotheses (collectively classified as H2A and H2B, but differentiating between target and non-target populations):</w:t>
      </w:r>
    </w:p>
    <w:p w14:paraId="62F0033F" w14:textId="77777777" w:rsidR="006B7644" w:rsidRDefault="006B7644" w:rsidP="006B7644">
      <w:pPr>
        <w:pStyle w:val="ListParagraph"/>
        <w:numPr>
          <w:ilvl w:val="0"/>
          <w:numId w:val="18"/>
        </w:numPr>
        <w:spacing w:before="0" w:after="160" w:line="259" w:lineRule="auto"/>
        <w:contextualSpacing/>
      </w:pPr>
      <w:r>
        <w:t>The speeds of vehicles that activated the sign would decrease downstream of the DSFS.</w:t>
      </w:r>
    </w:p>
    <w:p w14:paraId="2CB983F8" w14:textId="77777777" w:rsidR="006B7644" w:rsidRDefault="006B7644" w:rsidP="006B7644">
      <w:pPr>
        <w:pStyle w:val="ListParagraph"/>
        <w:numPr>
          <w:ilvl w:val="0"/>
          <w:numId w:val="18"/>
        </w:numPr>
        <w:spacing w:before="0" w:after="160" w:line="259" w:lineRule="auto"/>
        <w:contextualSpacing/>
      </w:pPr>
      <w:r>
        <w:t>The speeds of vehicles that activated the sign would remain the same upstream of the DSFS.</w:t>
      </w:r>
    </w:p>
    <w:p w14:paraId="64089323" w14:textId="77777777" w:rsidR="006B7644" w:rsidRDefault="006B7644" w:rsidP="006B7644">
      <w:pPr>
        <w:pStyle w:val="ListParagraph"/>
        <w:numPr>
          <w:ilvl w:val="0"/>
          <w:numId w:val="18"/>
        </w:numPr>
        <w:spacing w:before="0" w:after="160" w:line="259" w:lineRule="auto"/>
        <w:contextualSpacing/>
      </w:pPr>
      <w:r>
        <w:t>The speeds of vehicles that did not activate the sign would remain unchanged downstream of the DSFS.</w:t>
      </w:r>
    </w:p>
    <w:p w14:paraId="3801A1F2" w14:textId="77777777" w:rsidR="006B7644" w:rsidRPr="003B04DB" w:rsidRDefault="006B7644" w:rsidP="006B7644">
      <w:pPr>
        <w:pStyle w:val="ListParagraph"/>
        <w:numPr>
          <w:ilvl w:val="0"/>
          <w:numId w:val="18"/>
        </w:numPr>
        <w:spacing w:before="0" w:after="160" w:line="259" w:lineRule="auto"/>
        <w:contextualSpacing/>
      </w:pPr>
      <w:r>
        <w:t>The speeds of vehicles that did not activate the sign would remain unchanged upstream of the DSFS.</w:t>
      </w:r>
    </w:p>
    <w:p w14:paraId="31AEA0E6" w14:textId="77777777" w:rsidR="006B7644" w:rsidRPr="003B04DB" w:rsidRDefault="006B7644" w:rsidP="006B7644">
      <w:r w:rsidRPr="003B04DB">
        <w:rPr>
          <w:b/>
        </w:rPr>
        <w:t>Data reported.</w:t>
      </w:r>
      <w:r w:rsidRPr="003B04DB">
        <w:t xml:space="preserve"> Mean speeds, sample sizes, and standard deviations were reported separately for various vehicle types, and for vehicles that activated the sign versus those that did not. </w:t>
      </w:r>
    </w:p>
    <w:p w14:paraId="135F652F" w14:textId="77777777" w:rsidR="006B7644" w:rsidRPr="00217CAF" w:rsidRDefault="006B7644" w:rsidP="006B7644">
      <w:r w:rsidRPr="00217CAF">
        <w:rPr>
          <w:b/>
        </w:rPr>
        <w:t xml:space="preserve">Results. </w:t>
      </w:r>
      <w:r w:rsidRPr="00217CAF">
        <w:t xml:space="preserve">The </w:t>
      </w:r>
      <w:r>
        <w:t>overall traffic speeds did not show any perceptible change from the “before” to the “during” condition. However, speeds at the point of curvature were lower by 3.2 mph for semi-trucks that activated the sign (statistically significant at the 0.05 level of significance). Speed reductions were also documented for other vehicle types that activated the sign, but these findings were tentative due to small sample sizes.</w:t>
      </w:r>
    </w:p>
    <w:p w14:paraId="4DB97671" w14:textId="77777777" w:rsidR="006B7644" w:rsidRDefault="006B7644" w:rsidP="006B7644">
      <w:r w:rsidRPr="00FC14CF">
        <w:rPr>
          <w:b/>
        </w:rPr>
        <w:t xml:space="preserve">Statistical Analysis. </w:t>
      </w:r>
      <w:r w:rsidRPr="00FC14CF">
        <w:t xml:space="preserve"> The researchers determined whether observed differences were statistically significant at the 0.05 level of significance.</w:t>
      </w:r>
    </w:p>
    <w:p w14:paraId="5F01B9FF" w14:textId="77777777" w:rsidR="006B7644" w:rsidRDefault="006B7644" w:rsidP="006B7644"/>
    <w:p w14:paraId="60494985" w14:textId="77777777" w:rsidR="006B7644" w:rsidRDefault="006B7644" w:rsidP="006B7644"/>
    <w:p w14:paraId="76966401" w14:textId="77777777" w:rsidR="006B7644" w:rsidRDefault="006B7644" w:rsidP="0080712B">
      <w:pPr>
        <w:pStyle w:val="AnnotatedBibHead2"/>
      </w:pPr>
      <w:r>
        <w:lastRenderedPageBreak/>
        <w:t>Study S</w:t>
      </w:r>
      <w:r w:rsidRPr="00A45BF2">
        <w:t>chematic</w:t>
      </w:r>
    </w:p>
    <w:p w14:paraId="028781C3" w14:textId="77777777" w:rsidR="006B7644" w:rsidRDefault="006B7644" w:rsidP="006B7644">
      <w:r>
        <w:rPr>
          <w:noProof/>
        </w:rPr>
        <w:drawing>
          <wp:inline distT="0" distB="0" distL="0" distR="0" wp14:anchorId="58571BF4" wp14:editId="20D84758">
            <wp:extent cx="5943600" cy="6530340"/>
            <wp:effectExtent l="0" t="0" r="0" b="381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8" cstate="email">
                      <a:extLst>
                        <a:ext uri="{28A0092B-C50C-407E-A947-70E740481C1C}">
                          <a14:useLocalDpi xmlns:a14="http://schemas.microsoft.com/office/drawing/2010/main"/>
                        </a:ext>
                      </a:extLst>
                    </a:blip>
                    <a:srcRect/>
                    <a:stretch>
                      <a:fillRect/>
                    </a:stretch>
                  </pic:blipFill>
                  <pic:spPr bwMode="auto">
                    <a:xfrm>
                      <a:off x="0" y="0"/>
                      <a:ext cx="5943600" cy="6530340"/>
                    </a:xfrm>
                    <a:prstGeom prst="rect">
                      <a:avLst/>
                    </a:prstGeom>
                    <a:noFill/>
                    <a:ln>
                      <a:noFill/>
                    </a:ln>
                  </pic:spPr>
                </pic:pic>
              </a:graphicData>
            </a:graphic>
          </wp:inline>
        </w:drawing>
      </w:r>
    </w:p>
    <w:p w14:paraId="2389D202" w14:textId="77777777" w:rsidR="006B7644" w:rsidRDefault="006B7644" w:rsidP="006B7644">
      <w:pPr>
        <w:pStyle w:val="Heading2"/>
      </w:pPr>
      <w:r>
        <w:br w:type="page"/>
      </w:r>
      <w:r>
        <w:lastRenderedPageBreak/>
        <w:t>DSFS Graphic</w:t>
      </w:r>
    </w:p>
    <w:p w14:paraId="794A6B18" w14:textId="77777777" w:rsidR="006B7644" w:rsidRDefault="006B7644" w:rsidP="006B7644">
      <w:pPr>
        <w:rPr>
          <w:rFonts w:ascii="Times New Roman Bold" w:eastAsiaTheme="majorEastAsia" w:hAnsi="Times New Roman Bold" w:cstheme="majorBidi"/>
          <w:b/>
          <w:smallCaps/>
          <w:szCs w:val="26"/>
        </w:rPr>
      </w:pPr>
      <w:r>
        <w:rPr>
          <w:noProof/>
        </w:rPr>
        <w:drawing>
          <wp:inline distT="0" distB="0" distL="0" distR="0" wp14:anchorId="2435BD6F" wp14:editId="3CB10339">
            <wp:extent cx="5943600" cy="7202805"/>
            <wp:effectExtent l="0" t="0" r="0" b="0"/>
            <wp:docPr id="249" name="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9" cstate="email">
                      <a:extLst>
                        <a:ext uri="{28A0092B-C50C-407E-A947-70E740481C1C}">
                          <a14:useLocalDpi xmlns:a14="http://schemas.microsoft.com/office/drawing/2010/main"/>
                        </a:ext>
                      </a:extLst>
                    </a:blip>
                    <a:srcRect/>
                    <a:stretch>
                      <a:fillRect/>
                    </a:stretch>
                  </pic:blipFill>
                  <pic:spPr bwMode="auto">
                    <a:xfrm>
                      <a:off x="0" y="0"/>
                      <a:ext cx="5943600" cy="7202805"/>
                    </a:xfrm>
                    <a:prstGeom prst="rect">
                      <a:avLst/>
                    </a:prstGeom>
                    <a:noFill/>
                    <a:ln>
                      <a:noFill/>
                    </a:ln>
                  </pic:spPr>
                </pic:pic>
              </a:graphicData>
            </a:graphic>
          </wp:inline>
        </w:drawing>
      </w:r>
      <w:r>
        <w:br w:type="page"/>
      </w:r>
    </w:p>
    <w:p w14:paraId="36FB7CCB" w14:textId="77777777" w:rsidR="006B7644" w:rsidRPr="00331FB0" w:rsidRDefault="006B7644" w:rsidP="0080712B">
      <w:pPr>
        <w:pStyle w:val="AnnotatedBibHead1"/>
      </w:pPr>
      <w:r w:rsidRPr="00B56E0B">
        <w:lastRenderedPageBreak/>
        <w:t>City of Englewood, Colorado</w:t>
      </w:r>
      <w:r w:rsidRPr="00A3113E">
        <w:t xml:space="preserve">, </w:t>
      </w:r>
      <w:r w:rsidRPr="00B56E0B">
        <w:t>2014</w:t>
      </w:r>
    </w:p>
    <w:p w14:paraId="68EF41FF" w14:textId="77777777" w:rsidR="006B7644" w:rsidRDefault="006B7644" w:rsidP="006B7644"/>
    <w:p w14:paraId="3DC3D410" w14:textId="77777777" w:rsidR="006B7644" w:rsidRPr="006D2F14" w:rsidRDefault="006B7644" w:rsidP="0080712B">
      <w:pPr>
        <w:pStyle w:val="AnnotatedBibHead2"/>
      </w:pPr>
      <w:r>
        <w:t>Study Characteristics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55"/>
        <w:gridCol w:w="4770"/>
      </w:tblGrid>
      <w:tr w:rsidR="006B7644" w:rsidRPr="00A23C24" w14:paraId="409A4768" w14:textId="77777777" w:rsidTr="00196264">
        <w:tc>
          <w:tcPr>
            <w:tcW w:w="3955" w:type="dxa"/>
            <w:shd w:val="clear" w:color="auto" w:fill="F2F2F2" w:themeFill="background1" w:themeFillShade="F2"/>
          </w:tcPr>
          <w:p w14:paraId="1CAB5064" w14:textId="77777777" w:rsidR="006B7644" w:rsidRPr="009C712E" w:rsidRDefault="006B7644" w:rsidP="00196264">
            <w:r>
              <w:t>Item</w:t>
            </w:r>
          </w:p>
        </w:tc>
        <w:tc>
          <w:tcPr>
            <w:tcW w:w="4770" w:type="dxa"/>
            <w:shd w:val="clear" w:color="auto" w:fill="F2F2F2" w:themeFill="background1" w:themeFillShade="F2"/>
          </w:tcPr>
          <w:p w14:paraId="7337D95A" w14:textId="77777777" w:rsidR="006B7644" w:rsidRPr="009C712E" w:rsidRDefault="006B7644" w:rsidP="00196264">
            <w:r>
              <w:t>Response</w:t>
            </w:r>
          </w:p>
        </w:tc>
      </w:tr>
      <w:tr w:rsidR="006B7644" w:rsidRPr="00A23C24" w14:paraId="124912C0" w14:textId="77777777" w:rsidTr="00196264">
        <w:tc>
          <w:tcPr>
            <w:tcW w:w="3955" w:type="dxa"/>
          </w:tcPr>
          <w:p w14:paraId="79B24867" w14:textId="77777777" w:rsidR="006B7644" w:rsidRPr="009C712E" w:rsidRDefault="006B7644" w:rsidP="006B7644">
            <w:pPr>
              <w:pStyle w:val="ListParagraph"/>
              <w:numPr>
                <w:ilvl w:val="0"/>
                <w:numId w:val="3"/>
              </w:numPr>
              <w:spacing w:before="0" w:after="160" w:line="259" w:lineRule="auto"/>
              <w:contextualSpacing/>
            </w:pPr>
            <w:r>
              <w:t>Authors</w:t>
            </w:r>
          </w:p>
        </w:tc>
        <w:tc>
          <w:tcPr>
            <w:tcW w:w="4770" w:type="dxa"/>
          </w:tcPr>
          <w:p w14:paraId="47909FA3" w14:textId="77777777" w:rsidR="006B7644" w:rsidRPr="00041C57" w:rsidRDefault="006B7644" w:rsidP="00196264">
            <w:r w:rsidRPr="00B56E0B">
              <w:rPr>
                <w:noProof/>
              </w:rPr>
              <w:t>City of Englewood, Colorado</w:t>
            </w:r>
          </w:p>
        </w:tc>
      </w:tr>
      <w:tr w:rsidR="006B7644" w:rsidRPr="00A23C24" w14:paraId="3193B565" w14:textId="77777777" w:rsidTr="00196264">
        <w:tc>
          <w:tcPr>
            <w:tcW w:w="3955" w:type="dxa"/>
          </w:tcPr>
          <w:p w14:paraId="1860FDC2" w14:textId="77777777" w:rsidR="006B7644" w:rsidRPr="009C712E" w:rsidRDefault="006B7644" w:rsidP="006B7644">
            <w:pPr>
              <w:pStyle w:val="ListParagraph"/>
              <w:numPr>
                <w:ilvl w:val="0"/>
                <w:numId w:val="3"/>
              </w:numPr>
              <w:spacing w:before="0" w:after="160" w:line="259" w:lineRule="auto"/>
              <w:contextualSpacing/>
            </w:pPr>
            <w:r w:rsidRPr="009C712E">
              <w:t>Title</w:t>
            </w:r>
          </w:p>
        </w:tc>
        <w:tc>
          <w:tcPr>
            <w:tcW w:w="4770" w:type="dxa"/>
          </w:tcPr>
          <w:p w14:paraId="5BF3C32E" w14:textId="77777777" w:rsidR="006B7644" w:rsidRPr="00041C57" w:rsidRDefault="006B7644" w:rsidP="00196264">
            <w:r w:rsidRPr="00B56E0B">
              <w:rPr>
                <w:noProof/>
              </w:rPr>
              <w:t>City of Englewood, CO: Recent Accomplishments</w:t>
            </w:r>
          </w:p>
        </w:tc>
      </w:tr>
      <w:tr w:rsidR="006B7644" w:rsidRPr="00A23C24" w14:paraId="73CD7587" w14:textId="77777777" w:rsidTr="00196264">
        <w:tc>
          <w:tcPr>
            <w:tcW w:w="3955" w:type="dxa"/>
          </w:tcPr>
          <w:p w14:paraId="0AA2BCEF" w14:textId="77777777" w:rsidR="006B7644" w:rsidRPr="00D602D0" w:rsidRDefault="006B7644" w:rsidP="006B7644">
            <w:pPr>
              <w:pStyle w:val="ListParagraph"/>
              <w:numPr>
                <w:ilvl w:val="0"/>
                <w:numId w:val="3"/>
              </w:numPr>
              <w:spacing w:before="0" w:after="160" w:line="259" w:lineRule="auto"/>
              <w:contextualSpacing/>
            </w:pPr>
            <w:r>
              <w:t>Publication year</w:t>
            </w:r>
          </w:p>
        </w:tc>
        <w:tc>
          <w:tcPr>
            <w:tcW w:w="4770" w:type="dxa"/>
            <w:shd w:val="clear" w:color="auto" w:fill="auto"/>
          </w:tcPr>
          <w:p w14:paraId="2036DD1D" w14:textId="77777777" w:rsidR="006B7644" w:rsidRPr="00041C57" w:rsidRDefault="006B7644" w:rsidP="00196264">
            <w:pPr>
              <w:rPr>
                <w:highlight w:val="lightGray"/>
              </w:rPr>
            </w:pPr>
            <w:r w:rsidRPr="00B56E0B">
              <w:rPr>
                <w:noProof/>
                <w:highlight w:val="lightGray"/>
              </w:rPr>
              <w:t>2014</w:t>
            </w:r>
          </w:p>
        </w:tc>
      </w:tr>
    </w:tbl>
    <w:p w14:paraId="2C22ADA3" w14:textId="77777777" w:rsidR="006B7644" w:rsidRDefault="006B7644" w:rsidP="006B7644"/>
    <w:p w14:paraId="496C07C7" w14:textId="77777777" w:rsidR="006B7644" w:rsidRDefault="006B7644" w:rsidP="0080712B">
      <w:pPr>
        <w:pStyle w:val="AnnotatedBibHead2"/>
      </w:pPr>
      <w:r>
        <w:t>Quality Screening</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55"/>
        <w:gridCol w:w="4775"/>
      </w:tblGrid>
      <w:tr w:rsidR="006B7644" w:rsidRPr="004E4205" w14:paraId="25494A2E" w14:textId="77777777" w:rsidTr="00196264">
        <w:trPr>
          <w:trHeight w:val="593"/>
        </w:trPr>
        <w:tc>
          <w:tcPr>
            <w:tcW w:w="3955" w:type="dxa"/>
            <w:shd w:val="clear" w:color="auto" w:fill="F2F2F2" w:themeFill="background1" w:themeFillShade="F2"/>
          </w:tcPr>
          <w:p w14:paraId="507334A9" w14:textId="77777777" w:rsidR="006B7644" w:rsidRPr="004E4205" w:rsidRDefault="006B7644" w:rsidP="00196264">
            <w:r>
              <w:t>Quality Criteria</w:t>
            </w:r>
          </w:p>
        </w:tc>
        <w:tc>
          <w:tcPr>
            <w:tcW w:w="4775" w:type="dxa"/>
            <w:shd w:val="clear" w:color="auto" w:fill="F2F2F2" w:themeFill="background1" w:themeFillShade="F2"/>
          </w:tcPr>
          <w:p w14:paraId="6EB8094A" w14:textId="77777777" w:rsidR="006B7644" w:rsidRPr="007418E1" w:rsidRDefault="006B7644" w:rsidP="00196264">
            <w:pPr>
              <w:rPr>
                <w:noProof/>
              </w:rPr>
            </w:pPr>
            <w:r w:rsidRPr="004E4205">
              <w:t>Response</w:t>
            </w:r>
            <w:r>
              <w:t xml:space="preserve"> (</w:t>
            </w:r>
            <w:r w:rsidRPr="004E4205">
              <w:t>Yes or No</w:t>
            </w:r>
            <w:r>
              <w:t>)</w:t>
            </w:r>
          </w:p>
        </w:tc>
      </w:tr>
      <w:tr w:rsidR="006B7644" w:rsidRPr="004E4205" w14:paraId="3A705792" w14:textId="77777777" w:rsidTr="00196264">
        <w:trPr>
          <w:trHeight w:val="593"/>
        </w:trPr>
        <w:tc>
          <w:tcPr>
            <w:tcW w:w="3955" w:type="dxa"/>
          </w:tcPr>
          <w:p w14:paraId="07AF8894" w14:textId="77777777" w:rsidR="006B7644" w:rsidRPr="004E4205" w:rsidRDefault="006B7644" w:rsidP="00196264">
            <w:r w:rsidRPr="004E4205">
              <w:t>W</w:t>
            </w:r>
            <w:r>
              <w:t>ere</w:t>
            </w:r>
            <w:r w:rsidRPr="004E4205">
              <w:t xml:space="preserve"> the study population </w:t>
            </w:r>
            <w:r>
              <w:t xml:space="preserve">and the context of the study </w:t>
            </w:r>
            <w:r w:rsidRPr="004E4205">
              <w:t>well described?</w:t>
            </w:r>
          </w:p>
        </w:tc>
        <w:tc>
          <w:tcPr>
            <w:tcW w:w="4775" w:type="dxa"/>
            <w:vAlign w:val="center"/>
          </w:tcPr>
          <w:p w14:paraId="74173C47" w14:textId="77777777" w:rsidR="006B7644" w:rsidRPr="001847EC" w:rsidRDefault="006B7644" w:rsidP="00196264">
            <w:r>
              <w:t>Yes</w:t>
            </w:r>
          </w:p>
        </w:tc>
      </w:tr>
      <w:tr w:rsidR="006B7644" w:rsidRPr="004E4205" w14:paraId="5023EB5F" w14:textId="77777777" w:rsidTr="00196264">
        <w:tc>
          <w:tcPr>
            <w:tcW w:w="3955" w:type="dxa"/>
          </w:tcPr>
          <w:p w14:paraId="02DC458C" w14:textId="77777777" w:rsidR="006B7644" w:rsidRPr="004E4205" w:rsidRDefault="006B7644" w:rsidP="00196264">
            <w:r w:rsidRPr="004E4205">
              <w:t xml:space="preserve">Were the exposure variables valid </w:t>
            </w:r>
            <w:r>
              <w:t>implementations of the conditions that they were meant to represent</w:t>
            </w:r>
            <w:r w:rsidRPr="004E4205">
              <w:t>?</w:t>
            </w:r>
          </w:p>
        </w:tc>
        <w:tc>
          <w:tcPr>
            <w:tcW w:w="4775" w:type="dxa"/>
            <w:vAlign w:val="center"/>
          </w:tcPr>
          <w:p w14:paraId="5764C69A" w14:textId="77777777" w:rsidR="006B7644" w:rsidRPr="001847EC" w:rsidRDefault="006B7644" w:rsidP="00196264">
            <w:r>
              <w:t>Yes</w:t>
            </w:r>
          </w:p>
        </w:tc>
      </w:tr>
      <w:tr w:rsidR="006B7644" w:rsidRPr="004E4205" w14:paraId="07DBC7CD" w14:textId="77777777" w:rsidTr="00196264">
        <w:tc>
          <w:tcPr>
            <w:tcW w:w="3955" w:type="dxa"/>
          </w:tcPr>
          <w:p w14:paraId="0D097BCC" w14:textId="77777777" w:rsidR="006B7644" w:rsidRPr="004E4205" w:rsidRDefault="006B7644" w:rsidP="00196264">
            <w:r w:rsidRPr="004E4205">
              <w:t xml:space="preserve">Was the outcome variable </w:t>
            </w:r>
            <w:r>
              <w:t xml:space="preserve">both </w:t>
            </w:r>
            <w:r w:rsidRPr="004E4205">
              <w:t xml:space="preserve">a </w:t>
            </w:r>
            <w:r>
              <w:t>reliable and valid</w:t>
            </w:r>
            <w:r w:rsidRPr="004E4205">
              <w:t xml:space="preserve"> measure of the outcome of interest?</w:t>
            </w:r>
          </w:p>
        </w:tc>
        <w:tc>
          <w:tcPr>
            <w:tcW w:w="4775" w:type="dxa"/>
            <w:vAlign w:val="center"/>
          </w:tcPr>
          <w:p w14:paraId="3FDF043F" w14:textId="77777777" w:rsidR="006B7644" w:rsidRPr="001847EC" w:rsidRDefault="006B7644" w:rsidP="00196264">
            <w:r>
              <w:t>Yes</w:t>
            </w:r>
          </w:p>
          <w:p w14:paraId="69B2B522" w14:textId="77777777" w:rsidR="006B7644" w:rsidRPr="008B2077" w:rsidRDefault="006B7644" w:rsidP="00196264"/>
        </w:tc>
      </w:tr>
    </w:tbl>
    <w:p w14:paraId="158CACE9" w14:textId="77777777" w:rsidR="006B7644" w:rsidRPr="00F4181E" w:rsidRDefault="006B7644" w:rsidP="006B7644"/>
    <w:p w14:paraId="50D22B47" w14:textId="77777777" w:rsidR="006B7644" w:rsidRDefault="006B7644" w:rsidP="0080712B">
      <w:pPr>
        <w:pStyle w:val="AnnotatedBibHead2"/>
      </w:pPr>
      <w:r>
        <w:t>Study Features</w:t>
      </w:r>
    </w:p>
    <w:tbl>
      <w:tblPr>
        <w:tblStyle w:val="TableGrid"/>
        <w:tblW w:w="0" w:type="auto"/>
        <w:tblLook w:val="04A0" w:firstRow="1" w:lastRow="0" w:firstColumn="1" w:lastColumn="0" w:noHBand="0" w:noVBand="1"/>
      </w:tblPr>
      <w:tblGrid>
        <w:gridCol w:w="3955"/>
        <w:gridCol w:w="4770"/>
      </w:tblGrid>
      <w:tr w:rsidR="006B7644" w14:paraId="7D80B4A3" w14:textId="77777777" w:rsidTr="00196264">
        <w:tc>
          <w:tcPr>
            <w:tcW w:w="3955" w:type="dxa"/>
            <w:tcBorders>
              <w:bottom w:val="single" w:sz="4" w:space="0" w:color="auto"/>
            </w:tcBorders>
            <w:shd w:val="clear" w:color="auto" w:fill="F2F2F2" w:themeFill="background1" w:themeFillShade="F2"/>
          </w:tcPr>
          <w:p w14:paraId="29D32B52" w14:textId="77777777" w:rsidR="006B7644" w:rsidRDefault="006B7644" w:rsidP="00196264">
            <w:r>
              <w:t>Feature</w:t>
            </w:r>
          </w:p>
        </w:tc>
        <w:tc>
          <w:tcPr>
            <w:tcW w:w="4770" w:type="dxa"/>
            <w:tcBorders>
              <w:bottom w:val="single" w:sz="4" w:space="0" w:color="auto"/>
            </w:tcBorders>
            <w:shd w:val="clear" w:color="auto" w:fill="F2F2F2" w:themeFill="background1" w:themeFillShade="F2"/>
          </w:tcPr>
          <w:p w14:paraId="2531AB2D" w14:textId="77777777" w:rsidR="006B7644" w:rsidRDefault="006B7644" w:rsidP="00196264">
            <w:r>
              <w:t>Study Information</w:t>
            </w:r>
          </w:p>
        </w:tc>
      </w:tr>
      <w:tr w:rsidR="006B7644" w:rsidRPr="00115A7E" w14:paraId="253BA8A5"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4D9EC282" w14:textId="77777777" w:rsidR="006B7644" w:rsidRPr="00B77049" w:rsidRDefault="006B7644" w:rsidP="00196264">
            <w:r w:rsidRPr="00B77049">
              <w:t>Experimental Design</w:t>
            </w:r>
          </w:p>
        </w:tc>
        <w:tc>
          <w:tcPr>
            <w:tcW w:w="4770" w:type="dxa"/>
            <w:tcBorders>
              <w:top w:val="single" w:sz="4" w:space="0" w:color="auto"/>
              <w:left w:val="nil"/>
              <w:bottom w:val="single" w:sz="4" w:space="0" w:color="auto"/>
              <w:right w:val="single" w:sz="4" w:space="0" w:color="auto"/>
            </w:tcBorders>
            <w:shd w:val="clear" w:color="auto" w:fill="auto"/>
            <w:vAlign w:val="bottom"/>
          </w:tcPr>
          <w:p w14:paraId="5E98C147" w14:textId="77777777" w:rsidR="006B7644" w:rsidRPr="00564C87" w:rsidRDefault="006B7644" w:rsidP="00196264">
            <w:pPr>
              <w:rPr>
                <w:highlight w:val="yellow"/>
                <w:lang w:val="es-MX"/>
              </w:rPr>
            </w:pPr>
            <w:r w:rsidRPr="00B56E0B">
              <w:rPr>
                <w:noProof/>
                <w:lang w:val="es-MX"/>
              </w:rPr>
              <w:t>O-X-O</w:t>
            </w:r>
          </w:p>
        </w:tc>
      </w:tr>
      <w:tr w:rsidR="006B7644" w14:paraId="156A66AF" w14:textId="77777777" w:rsidTr="00196264">
        <w:tc>
          <w:tcPr>
            <w:tcW w:w="3955" w:type="dxa"/>
            <w:tcBorders>
              <w:top w:val="single" w:sz="4" w:space="0" w:color="auto"/>
              <w:bottom w:val="single" w:sz="4" w:space="0" w:color="auto"/>
            </w:tcBorders>
            <w:shd w:val="clear" w:color="auto" w:fill="auto"/>
            <w:vAlign w:val="bottom"/>
          </w:tcPr>
          <w:p w14:paraId="7CC19256" w14:textId="77777777" w:rsidR="006B7644" w:rsidRPr="00B77049" w:rsidRDefault="006B7644" w:rsidP="00196264">
            <w:r w:rsidRPr="00B77049">
              <w:t>Safety Focus</w:t>
            </w:r>
          </w:p>
        </w:tc>
        <w:tc>
          <w:tcPr>
            <w:tcW w:w="4770" w:type="dxa"/>
            <w:tcBorders>
              <w:top w:val="single" w:sz="4" w:space="0" w:color="auto"/>
              <w:left w:val="nil"/>
              <w:bottom w:val="single" w:sz="4" w:space="0" w:color="auto"/>
              <w:right w:val="single" w:sz="4" w:space="0" w:color="auto"/>
            </w:tcBorders>
            <w:shd w:val="clear" w:color="auto" w:fill="auto"/>
            <w:vAlign w:val="bottom"/>
          </w:tcPr>
          <w:p w14:paraId="2917E9A0" w14:textId="77777777" w:rsidR="006B7644" w:rsidRPr="00BB0FD3" w:rsidRDefault="006B7644" w:rsidP="00196264">
            <w:r>
              <w:rPr>
                <w:noProof/>
              </w:rPr>
              <w:t>Straight section</w:t>
            </w:r>
          </w:p>
        </w:tc>
      </w:tr>
      <w:tr w:rsidR="006B7644" w14:paraId="129B1EF4" w14:textId="77777777" w:rsidTr="00196264">
        <w:tc>
          <w:tcPr>
            <w:tcW w:w="3955" w:type="dxa"/>
            <w:tcBorders>
              <w:top w:val="single" w:sz="4" w:space="0" w:color="auto"/>
              <w:bottom w:val="single" w:sz="4" w:space="0" w:color="auto"/>
            </w:tcBorders>
            <w:shd w:val="clear" w:color="auto" w:fill="auto"/>
            <w:vAlign w:val="bottom"/>
          </w:tcPr>
          <w:p w14:paraId="2DF20CF6" w14:textId="77777777" w:rsidR="006B7644" w:rsidRPr="00B77049" w:rsidRDefault="006B7644" w:rsidP="00196264">
            <w:r w:rsidRPr="00B77049">
              <w:t>Graphic of DSFS available</w:t>
            </w:r>
          </w:p>
        </w:tc>
        <w:tc>
          <w:tcPr>
            <w:tcW w:w="4770" w:type="dxa"/>
            <w:tcBorders>
              <w:top w:val="single" w:sz="4" w:space="0" w:color="auto"/>
              <w:left w:val="nil"/>
              <w:bottom w:val="single" w:sz="4" w:space="0" w:color="auto"/>
              <w:right w:val="single" w:sz="4" w:space="0" w:color="auto"/>
            </w:tcBorders>
            <w:shd w:val="clear" w:color="auto" w:fill="auto"/>
            <w:vAlign w:val="bottom"/>
          </w:tcPr>
          <w:p w14:paraId="39E7F47C" w14:textId="77777777" w:rsidR="006B7644" w:rsidRPr="00BB0FD3" w:rsidRDefault="006B7644" w:rsidP="00196264">
            <w:r>
              <w:rPr>
                <w:noProof/>
              </w:rPr>
              <w:t>Yes</w:t>
            </w:r>
          </w:p>
        </w:tc>
      </w:tr>
      <w:tr w:rsidR="006B7644" w14:paraId="220D62AE" w14:textId="77777777" w:rsidTr="00196264">
        <w:tc>
          <w:tcPr>
            <w:tcW w:w="3955" w:type="dxa"/>
            <w:tcBorders>
              <w:top w:val="single" w:sz="4" w:space="0" w:color="auto"/>
              <w:bottom w:val="single" w:sz="4" w:space="0" w:color="auto"/>
            </w:tcBorders>
            <w:shd w:val="clear" w:color="auto" w:fill="auto"/>
            <w:vAlign w:val="bottom"/>
          </w:tcPr>
          <w:p w14:paraId="63FF2B50" w14:textId="77777777" w:rsidR="006B7644" w:rsidRPr="00B77049" w:rsidRDefault="006B7644" w:rsidP="00196264">
            <w:r w:rsidRPr="00B77049">
              <w:t>Graphic of Layout available</w:t>
            </w:r>
          </w:p>
        </w:tc>
        <w:tc>
          <w:tcPr>
            <w:tcW w:w="4770" w:type="dxa"/>
            <w:tcBorders>
              <w:top w:val="single" w:sz="4" w:space="0" w:color="auto"/>
              <w:left w:val="nil"/>
              <w:bottom w:val="single" w:sz="4" w:space="0" w:color="auto"/>
              <w:right w:val="single" w:sz="4" w:space="0" w:color="auto"/>
            </w:tcBorders>
            <w:shd w:val="clear" w:color="auto" w:fill="auto"/>
            <w:vAlign w:val="bottom"/>
          </w:tcPr>
          <w:p w14:paraId="4F2D9080" w14:textId="77777777" w:rsidR="006B7644" w:rsidRPr="00BB0FD3" w:rsidRDefault="006B7644" w:rsidP="00196264">
            <w:r>
              <w:rPr>
                <w:noProof/>
              </w:rPr>
              <w:t>No</w:t>
            </w:r>
          </w:p>
        </w:tc>
      </w:tr>
      <w:tr w:rsidR="006B7644" w14:paraId="184C295C" w14:textId="77777777" w:rsidTr="00196264">
        <w:tc>
          <w:tcPr>
            <w:tcW w:w="3955" w:type="dxa"/>
            <w:tcBorders>
              <w:top w:val="single" w:sz="4" w:space="0" w:color="auto"/>
              <w:bottom w:val="single" w:sz="4" w:space="0" w:color="auto"/>
            </w:tcBorders>
            <w:shd w:val="clear" w:color="auto" w:fill="auto"/>
            <w:vAlign w:val="bottom"/>
          </w:tcPr>
          <w:p w14:paraId="768F816D" w14:textId="77777777" w:rsidR="006B7644" w:rsidRPr="00B77049" w:rsidRDefault="006B7644" w:rsidP="00196264">
            <w:r w:rsidRPr="00B77049">
              <w:t>Study restricted to free flow level of service</w:t>
            </w:r>
          </w:p>
        </w:tc>
        <w:tc>
          <w:tcPr>
            <w:tcW w:w="4770" w:type="dxa"/>
            <w:tcBorders>
              <w:top w:val="single" w:sz="4" w:space="0" w:color="auto"/>
              <w:left w:val="nil"/>
              <w:bottom w:val="single" w:sz="4" w:space="0" w:color="auto"/>
              <w:right w:val="single" w:sz="4" w:space="0" w:color="auto"/>
            </w:tcBorders>
            <w:shd w:val="clear" w:color="auto" w:fill="auto"/>
            <w:vAlign w:val="bottom"/>
          </w:tcPr>
          <w:p w14:paraId="7A653917" w14:textId="77777777" w:rsidR="006B7644" w:rsidRPr="00BB0FD3" w:rsidRDefault="006B7644" w:rsidP="00196264">
            <w:r>
              <w:rPr>
                <w:noProof/>
              </w:rPr>
              <w:t>NS</w:t>
            </w:r>
          </w:p>
        </w:tc>
      </w:tr>
      <w:tr w:rsidR="006B7644" w14:paraId="5ADCA826" w14:textId="77777777" w:rsidTr="00196264">
        <w:tc>
          <w:tcPr>
            <w:tcW w:w="3955" w:type="dxa"/>
            <w:tcBorders>
              <w:top w:val="single" w:sz="4" w:space="0" w:color="auto"/>
              <w:bottom w:val="single" w:sz="4" w:space="0" w:color="auto"/>
            </w:tcBorders>
            <w:shd w:val="clear" w:color="auto" w:fill="auto"/>
            <w:vAlign w:val="bottom"/>
          </w:tcPr>
          <w:p w14:paraId="3CDB6798" w14:textId="77777777" w:rsidR="006B7644" w:rsidRPr="00B77049" w:rsidRDefault="006B7644" w:rsidP="00196264">
            <w:r w:rsidRPr="00B77049">
              <w:t>Classes of vehicles included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4821FC66" w14:textId="77777777" w:rsidR="006B7644" w:rsidRPr="00BB0FD3" w:rsidRDefault="006B7644" w:rsidP="00196264">
            <w:r>
              <w:rPr>
                <w:noProof/>
              </w:rPr>
              <w:t>NS</w:t>
            </w:r>
          </w:p>
        </w:tc>
      </w:tr>
      <w:tr w:rsidR="006B7644" w14:paraId="3F0A5BD3" w14:textId="77777777" w:rsidTr="00196264">
        <w:tc>
          <w:tcPr>
            <w:tcW w:w="3955" w:type="dxa"/>
            <w:tcBorders>
              <w:top w:val="single" w:sz="4" w:space="0" w:color="auto"/>
              <w:bottom w:val="single" w:sz="4" w:space="0" w:color="auto"/>
            </w:tcBorders>
            <w:shd w:val="clear" w:color="auto" w:fill="auto"/>
            <w:vAlign w:val="bottom"/>
          </w:tcPr>
          <w:p w14:paraId="5E2BA480" w14:textId="77777777" w:rsidR="006B7644" w:rsidRPr="00B77049" w:rsidRDefault="006B7644" w:rsidP="00196264">
            <w:r w:rsidRPr="00B77049">
              <w:t>Hypothesis 1 (H1) level</w:t>
            </w:r>
          </w:p>
        </w:tc>
        <w:tc>
          <w:tcPr>
            <w:tcW w:w="4770" w:type="dxa"/>
            <w:tcBorders>
              <w:top w:val="single" w:sz="4" w:space="0" w:color="auto"/>
              <w:left w:val="nil"/>
              <w:bottom w:val="single" w:sz="4" w:space="0" w:color="auto"/>
              <w:right w:val="single" w:sz="4" w:space="0" w:color="auto"/>
            </w:tcBorders>
            <w:shd w:val="clear" w:color="auto" w:fill="auto"/>
            <w:vAlign w:val="bottom"/>
          </w:tcPr>
          <w:p w14:paraId="4B52B584" w14:textId="77777777" w:rsidR="006B7644" w:rsidRPr="00BB0FD3" w:rsidRDefault="006B7644" w:rsidP="00196264">
            <w:r>
              <w:rPr>
                <w:noProof/>
              </w:rPr>
              <w:t>B</w:t>
            </w:r>
          </w:p>
        </w:tc>
      </w:tr>
      <w:tr w:rsidR="006B7644" w14:paraId="6D279EB5" w14:textId="77777777" w:rsidTr="00196264">
        <w:tc>
          <w:tcPr>
            <w:tcW w:w="3955" w:type="dxa"/>
            <w:tcBorders>
              <w:top w:val="single" w:sz="4" w:space="0" w:color="auto"/>
              <w:bottom w:val="single" w:sz="4" w:space="0" w:color="auto"/>
            </w:tcBorders>
            <w:shd w:val="clear" w:color="auto" w:fill="auto"/>
            <w:vAlign w:val="bottom"/>
          </w:tcPr>
          <w:p w14:paraId="0B718373" w14:textId="77777777" w:rsidR="006B7644" w:rsidRPr="00B77049" w:rsidRDefault="006B7644" w:rsidP="00196264">
            <w:r w:rsidRPr="00B77049">
              <w:t>Hypothesis 2 (H2) level</w:t>
            </w:r>
          </w:p>
        </w:tc>
        <w:tc>
          <w:tcPr>
            <w:tcW w:w="4770" w:type="dxa"/>
            <w:tcBorders>
              <w:top w:val="single" w:sz="4" w:space="0" w:color="auto"/>
              <w:left w:val="nil"/>
              <w:bottom w:val="single" w:sz="4" w:space="0" w:color="auto"/>
              <w:right w:val="single" w:sz="4" w:space="0" w:color="auto"/>
            </w:tcBorders>
            <w:shd w:val="clear" w:color="auto" w:fill="auto"/>
            <w:vAlign w:val="bottom"/>
          </w:tcPr>
          <w:p w14:paraId="1CCC856E" w14:textId="77777777" w:rsidR="006B7644" w:rsidRPr="00BB0FD3" w:rsidRDefault="006B7644" w:rsidP="00196264">
            <w:r>
              <w:rPr>
                <w:noProof/>
              </w:rPr>
              <w:t>NA</w:t>
            </w:r>
          </w:p>
        </w:tc>
      </w:tr>
      <w:tr w:rsidR="006B7644" w14:paraId="250E8F73" w14:textId="77777777" w:rsidTr="00196264">
        <w:tc>
          <w:tcPr>
            <w:tcW w:w="3955" w:type="dxa"/>
            <w:tcBorders>
              <w:top w:val="single" w:sz="4" w:space="0" w:color="auto"/>
              <w:bottom w:val="single" w:sz="4" w:space="0" w:color="auto"/>
            </w:tcBorders>
            <w:shd w:val="clear" w:color="auto" w:fill="auto"/>
            <w:vAlign w:val="bottom"/>
          </w:tcPr>
          <w:p w14:paraId="2400661D" w14:textId="77777777" w:rsidR="006B7644" w:rsidRPr="00B77049" w:rsidRDefault="006B7644" w:rsidP="00196264">
            <w:r w:rsidRPr="00B77049">
              <w:t>Hypothesis 3 (H3) level</w:t>
            </w:r>
          </w:p>
        </w:tc>
        <w:tc>
          <w:tcPr>
            <w:tcW w:w="4770" w:type="dxa"/>
            <w:tcBorders>
              <w:top w:val="single" w:sz="4" w:space="0" w:color="auto"/>
              <w:left w:val="nil"/>
              <w:bottom w:val="single" w:sz="4" w:space="0" w:color="auto"/>
              <w:right w:val="single" w:sz="4" w:space="0" w:color="auto"/>
            </w:tcBorders>
            <w:shd w:val="clear" w:color="auto" w:fill="auto"/>
            <w:vAlign w:val="bottom"/>
          </w:tcPr>
          <w:p w14:paraId="3E5A30CA" w14:textId="77777777" w:rsidR="006B7644" w:rsidRPr="00BB0FD3" w:rsidRDefault="006B7644" w:rsidP="00196264">
            <w:r>
              <w:rPr>
                <w:noProof/>
              </w:rPr>
              <w:t>NA</w:t>
            </w:r>
          </w:p>
        </w:tc>
      </w:tr>
      <w:tr w:rsidR="006B7644" w:rsidRPr="00DD7F1A" w14:paraId="313A8053"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3AA1EEFE" w14:textId="77777777" w:rsidR="006B7644" w:rsidRPr="00B77049" w:rsidRDefault="006B7644" w:rsidP="00196264">
            <w:r w:rsidRPr="00B77049">
              <w:t>H1: Mean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715A534C" w14:textId="77777777" w:rsidR="006B7644" w:rsidRPr="00BB0FD3" w:rsidRDefault="006B7644" w:rsidP="00196264">
            <w:r>
              <w:rPr>
                <w:noProof/>
              </w:rPr>
              <w:t>Nothing reported</w:t>
            </w:r>
          </w:p>
        </w:tc>
      </w:tr>
      <w:tr w:rsidR="006B7644" w:rsidRPr="00DD7F1A" w14:paraId="52BEFF2A" w14:textId="77777777" w:rsidTr="00196264">
        <w:tc>
          <w:tcPr>
            <w:tcW w:w="3955" w:type="dxa"/>
            <w:tcBorders>
              <w:top w:val="single" w:sz="4" w:space="0" w:color="auto"/>
              <w:bottom w:val="single" w:sz="4" w:space="0" w:color="auto"/>
            </w:tcBorders>
            <w:shd w:val="clear" w:color="auto" w:fill="auto"/>
            <w:vAlign w:val="bottom"/>
          </w:tcPr>
          <w:p w14:paraId="2C59B16B" w14:textId="77777777" w:rsidR="006B7644" w:rsidRPr="00B77049" w:rsidRDefault="006B7644" w:rsidP="00196264">
            <w:r w:rsidRPr="00B77049">
              <w:t>H1: 85th percentile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07F8115E" w14:textId="77777777" w:rsidR="006B7644" w:rsidRPr="00BB0FD3" w:rsidRDefault="006B7644" w:rsidP="00196264">
            <w:r>
              <w:rPr>
                <w:noProof/>
              </w:rPr>
              <w:t>Reduction recorded</w:t>
            </w:r>
          </w:p>
        </w:tc>
      </w:tr>
      <w:tr w:rsidR="006B7644" w:rsidRPr="00DD7F1A" w14:paraId="6270C3D7" w14:textId="77777777" w:rsidTr="00196264">
        <w:tc>
          <w:tcPr>
            <w:tcW w:w="3955" w:type="dxa"/>
            <w:tcBorders>
              <w:top w:val="single" w:sz="4" w:space="0" w:color="auto"/>
              <w:bottom w:val="single" w:sz="4" w:space="0" w:color="auto"/>
            </w:tcBorders>
            <w:shd w:val="clear" w:color="auto" w:fill="auto"/>
            <w:vAlign w:val="bottom"/>
          </w:tcPr>
          <w:p w14:paraId="044FDB0F" w14:textId="77777777" w:rsidR="006B7644" w:rsidRPr="00B77049" w:rsidRDefault="006B7644" w:rsidP="00196264">
            <w:r w:rsidRPr="00B77049">
              <w:t>H1: Percentage of drivers over speed limit</w:t>
            </w:r>
          </w:p>
        </w:tc>
        <w:tc>
          <w:tcPr>
            <w:tcW w:w="4770" w:type="dxa"/>
            <w:tcBorders>
              <w:top w:val="single" w:sz="4" w:space="0" w:color="auto"/>
              <w:left w:val="nil"/>
              <w:bottom w:val="single" w:sz="4" w:space="0" w:color="auto"/>
              <w:right w:val="single" w:sz="4" w:space="0" w:color="auto"/>
            </w:tcBorders>
            <w:shd w:val="clear" w:color="auto" w:fill="auto"/>
            <w:vAlign w:val="bottom"/>
          </w:tcPr>
          <w:p w14:paraId="0693780A" w14:textId="77777777" w:rsidR="006B7644" w:rsidRPr="00BB0FD3" w:rsidRDefault="006B7644" w:rsidP="00196264">
            <w:r>
              <w:rPr>
                <w:noProof/>
              </w:rPr>
              <w:t>Nothing reported</w:t>
            </w:r>
          </w:p>
        </w:tc>
      </w:tr>
      <w:tr w:rsidR="006B7644" w:rsidRPr="00DD7F1A" w14:paraId="5938AF7A" w14:textId="77777777" w:rsidTr="00196264">
        <w:tc>
          <w:tcPr>
            <w:tcW w:w="3955" w:type="dxa"/>
            <w:tcBorders>
              <w:top w:val="single" w:sz="4" w:space="0" w:color="auto"/>
              <w:bottom w:val="single" w:sz="4" w:space="0" w:color="auto"/>
            </w:tcBorders>
            <w:shd w:val="clear" w:color="auto" w:fill="auto"/>
            <w:vAlign w:val="bottom"/>
          </w:tcPr>
          <w:p w14:paraId="1B15EF64" w14:textId="77777777" w:rsidR="006B7644" w:rsidRPr="00B77049" w:rsidRDefault="006B7644" w:rsidP="00196264">
            <w:r w:rsidRPr="00B77049">
              <w:t>H1: Distribution of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338D9277" w14:textId="77777777" w:rsidR="006B7644" w:rsidRPr="00BB0FD3" w:rsidRDefault="006B7644" w:rsidP="00196264">
            <w:r>
              <w:rPr>
                <w:noProof/>
              </w:rPr>
              <w:t>Nothing reported</w:t>
            </w:r>
          </w:p>
        </w:tc>
      </w:tr>
      <w:tr w:rsidR="006B7644" w:rsidRPr="00DD7F1A" w14:paraId="208CCF13"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6EB0C9C3" w14:textId="77777777" w:rsidR="006B7644" w:rsidRPr="00B77049" w:rsidRDefault="006B7644" w:rsidP="00196264">
            <w:r w:rsidRPr="00B77049">
              <w:t>H2: Mean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0F393401" w14:textId="77777777" w:rsidR="006B7644" w:rsidRPr="00BB0FD3" w:rsidRDefault="006B7644" w:rsidP="00196264">
            <w:r>
              <w:rPr>
                <w:noProof/>
              </w:rPr>
              <w:t>NA</w:t>
            </w:r>
          </w:p>
        </w:tc>
      </w:tr>
      <w:tr w:rsidR="006B7644" w:rsidRPr="00DD7F1A" w14:paraId="7001F76F" w14:textId="77777777" w:rsidTr="00196264">
        <w:tc>
          <w:tcPr>
            <w:tcW w:w="3955" w:type="dxa"/>
            <w:tcBorders>
              <w:top w:val="single" w:sz="4" w:space="0" w:color="auto"/>
              <w:bottom w:val="single" w:sz="4" w:space="0" w:color="auto"/>
            </w:tcBorders>
            <w:shd w:val="clear" w:color="auto" w:fill="auto"/>
            <w:vAlign w:val="bottom"/>
          </w:tcPr>
          <w:p w14:paraId="54F0D508" w14:textId="77777777" w:rsidR="006B7644" w:rsidRPr="00B77049" w:rsidRDefault="006B7644" w:rsidP="00196264">
            <w:r w:rsidRPr="00B77049">
              <w:t>H2: 85th percentile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36297889" w14:textId="77777777" w:rsidR="006B7644" w:rsidRPr="00BB0FD3" w:rsidRDefault="006B7644" w:rsidP="00196264">
            <w:r>
              <w:rPr>
                <w:noProof/>
              </w:rPr>
              <w:t>NA</w:t>
            </w:r>
          </w:p>
        </w:tc>
      </w:tr>
      <w:tr w:rsidR="006B7644" w:rsidRPr="00DD7F1A" w14:paraId="3D2AC5A3" w14:textId="77777777" w:rsidTr="00196264">
        <w:tc>
          <w:tcPr>
            <w:tcW w:w="3955" w:type="dxa"/>
            <w:tcBorders>
              <w:top w:val="single" w:sz="4" w:space="0" w:color="auto"/>
              <w:bottom w:val="single" w:sz="4" w:space="0" w:color="auto"/>
            </w:tcBorders>
            <w:shd w:val="clear" w:color="auto" w:fill="auto"/>
            <w:vAlign w:val="bottom"/>
          </w:tcPr>
          <w:p w14:paraId="167E4B19" w14:textId="77777777" w:rsidR="006B7644" w:rsidRPr="00B77049" w:rsidRDefault="006B7644" w:rsidP="00196264">
            <w:r w:rsidRPr="00B77049">
              <w:t>H2: Percentage of drivers over speed limit</w:t>
            </w:r>
          </w:p>
        </w:tc>
        <w:tc>
          <w:tcPr>
            <w:tcW w:w="4770" w:type="dxa"/>
            <w:tcBorders>
              <w:top w:val="single" w:sz="4" w:space="0" w:color="auto"/>
              <w:left w:val="nil"/>
              <w:bottom w:val="single" w:sz="4" w:space="0" w:color="auto"/>
              <w:right w:val="single" w:sz="4" w:space="0" w:color="auto"/>
            </w:tcBorders>
            <w:shd w:val="clear" w:color="auto" w:fill="auto"/>
            <w:vAlign w:val="bottom"/>
          </w:tcPr>
          <w:p w14:paraId="0613B59C" w14:textId="77777777" w:rsidR="006B7644" w:rsidRPr="00BB0FD3" w:rsidRDefault="006B7644" w:rsidP="00196264">
            <w:r>
              <w:rPr>
                <w:noProof/>
              </w:rPr>
              <w:t>NA</w:t>
            </w:r>
          </w:p>
        </w:tc>
      </w:tr>
      <w:tr w:rsidR="006B7644" w:rsidRPr="00DD7F1A" w14:paraId="4A263B5F" w14:textId="77777777" w:rsidTr="00196264">
        <w:tc>
          <w:tcPr>
            <w:tcW w:w="3955" w:type="dxa"/>
            <w:tcBorders>
              <w:top w:val="single" w:sz="4" w:space="0" w:color="auto"/>
              <w:bottom w:val="single" w:sz="4" w:space="0" w:color="auto"/>
            </w:tcBorders>
            <w:shd w:val="clear" w:color="auto" w:fill="auto"/>
            <w:vAlign w:val="bottom"/>
          </w:tcPr>
          <w:p w14:paraId="2CECDF40" w14:textId="77777777" w:rsidR="006B7644" w:rsidRPr="00B77049" w:rsidRDefault="006B7644" w:rsidP="00196264">
            <w:r w:rsidRPr="00B77049">
              <w:lastRenderedPageBreak/>
              <w:t>H2: Distribution of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163D5658" w14:textId="77777777" w:rsidR="006B7644" w:rsidRPr="00BB0FD3" w:rsidRDefault="006B7644" w:rsidP="00196264">
            <w:r>
              <w:rPr>
                <w:noProof/>
              </w:rPr>
              <w:t>NA</w:t>
            </w:r>
          </w:p>
        </w:tc>
      </w:tr>
      <w:tr w:rsidR="006B7644" w:rsidRPr="00DD7F1A" w14:paraId="712758FB" w14:textId="77777777" w:rsidTr="00196264">
        <w:tc>
          <w:tcPr>
            <w:tcW w:w="3955" w:type="dxa"/>
            <w:tcBorders>
              <w:top w:val="single" w:sz="4" w:space="0" w:color="auto"/>
              <w:bottom w:val="single" w:sz="4" w:space="0" w:color="auto"/>
            </w:tcBorders>
            <w:shd w:val="clear" w:color="auto" w:fill="auto"/>
            <w:vAlign w:val="bottom"/>
          </w:tcPr>
          <w:p w14:paraId="37C07757" w14:textId="77777777" w:rsidR="006B7644" w:rsidRPr="00B77049" w:rsidRDefault="006B7644" w:rsidP="00196264">
            <w:r w:rsidRPr="00B77049">
              <w:t>H3: Mean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6DAF178C" w14:textId="77777777" w:rsidR="006B7644" w:rsidRPr="00BB0FD3" w:rsidRDefault="006B7644" w:rsidP="00196264">
            <w:r>
              <w:rPr>
                <w:noProof/>
              </w:rPr>
              <w:t>NA</w:t>
            </w:r>
          </w:p>
        </w:tc>
      </w:tr>
      <w:tr w:rsidR="006B7644" w:rsidRPr="00DD7F1A" w14:paraId="538E5579" w14:textId="77777777" w:rsidTr="00196264">
        <w:tc>
          <w:tcPr>
            <w:tcW w:w="3955" w:type="dxa"/>
            <w:tcBorders>
              <w:top w:val="single" w:sz="4" w:space="0" w:color="auto"/>
              <w:bottom w:val="single" w:sz="4" w:space="0" w:color="auto"/>
            </w:tcBorders>
            <w:shd w:val="clear" w:color="auto" w:fill="auto"/>
            <w:vAlign w:val="bottom"/>
          </w:tcPr>
          <w:p w14:paraId="0D8D9098" w14:textId="77777777" w:rsidR="006B7644" w:rsidRPr="00B77049" w:rsidRDefault="006B7644" w:rsidP="00196264">
            <w:r w:rsidRPr="00B77049">
              <w:t>H3: 85th percentile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0AF0D0FE" w14:textId="77777777" w:rsidR="006B7644" w:rsidRPr="00BB0FD3" w:rsidRDefault="006B7644" w:rsidP="00196264">
            <w:r>
              <w:rPr>
                <w:noProof/>
              </w:rPr>
              <w:t>NA</w:t>
            </w:r>
          </w:p>
        </w:tc>
      </w:tr>
      <w:tr w:rsidR="006B7644" w:rsidRPr="00DD7F1A" w14:paraId="7C7E1303" w14:textId="77777777" w:rsidTr="00196264">
        <w:tc>
          <w:tcPr>
            <w:tcW w:w="3955" w:type="dxa"/>
            <w:tcBorders>
              <w:top w:val="single" w:sz="4" w:space="0" w:color="auto"/>
              <w:bottom w:val="single" w:sz="4" w:space="0" w:color="auto"/>
            </w:tcBorders>
            <w:shd w:val="clear" w:color="auto" w:fill="auto"/>
            <w:vAlign w:val="bottom"/>
          </w:tcPr>
          <w:p w14:paraId="1671DB73" w14:textId="77777777" w:rsidR="006B7644" w:rsidRPr="00B77049" w:rsidRDefault="006B7644" w:rsidP="00196264">
            <w:r w:rsidRPr="00B77049">
              <w:t>H3: Percentage of drivers over speed limit</w:t>
            </w:r>
          </w:p>
        </w:tc>
        <w:tc>
          <w:tcPr>
            <w:tcW w:w="4770" w:type="dxa"/>
            <w:tcBorders>
              <w:top w:val="single" w:sz="4" w:space="0" w:color="auto"/>
              <w:left w:val="nil"/>
              <w:bottom w:val="single" w:sz="4" w:space="0" w:color="auto"/>
              <w:right w:val="single" w:sz="4" w:space="0" w:color="auto"/>
            </w:tcBorders>
            <w:shd w:val="clear" w:color="auto" w:fill="auto"/>
            <w:vAlign w:val="bottom"/>
          </w:tcPr>
          <w:p w14:paraId="28FC921C" w14:textId="77777777" w:rsidR="006B7644" w:rsidRPr="00BB0FD3" w:rsidRDefault="006B7644" w:rsidP="00196264">
            <w:r>
              <w:rPr>
                <w:noProof/>
              </w:rPr>
              <w:t>NA</w:t>
            </w:r>
          </w:p>
        </w:tc>
      </w:tr>
      <w:tr w:rsidR="006B7644" w:rsidRPr="00DD7F1A" w14:paraId="0A68394B" w14:textId="77777777" w:rsidTr="00196264">
        <w:tc>
          <w:tcPr>
            <w:tcW w:w="3955" w:type="dxa"/>
            <w:tcBorders>
              <w:top w:val="single" w:sz="4" w:space="0" w:color="auto"/>
              <w:bottom w:val="single" w:sz="4" w:space="0" w:color="auto"/>
            </w:tcBorders>
            <w:shd w:val="clear" w:color="auto" w:fill="auto"/>
            <w:vAlign w:val="bottom"/>
          </w:tcPr>
          <w:p w14:paraId="0BAC47F0" w14:textId="77777777" w:rsidR="006B7644" w:rsidRPr="00B77049" w:rsidRDefault="006B7644" w:rsidP="00196264">
            <w:r w:rsidRPr="00B77049">
              <w:t>H3: Distribution of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6B5080C0" w14:textId="77777777" w:rsidR="006B7644" w:rsidRPr="00BB0FD3" w:rsidRDefault="006B7644" w:rsidP="00196264">
            <w:r>
              <w:rPr>
                <w:noProof/>
              </w:rPr>
              <w:t>NA</w:t>
            </w:r>
          </w:p>
        </w:tc>
      </w:tr>
      <w:tr w:rsidR="006B7644" w14:paraId="48251AE1"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5B6AA951" w14:textId="77777777" w:rsidR="006B7644" w:rsidRPr="00B77049" w:rsidRDefault="006B7644" w:rsidP="00196264">
            <w:r w:rsidRPr="00B77049">
              <w:t>DSFS displays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25EE75AC" w14:textId="77777777" w:rsidR="006B7644" w:rsidRPr="00BB0FD3" w:rsidRDefault="006B7644" w:rsidP="00196264">
            <w:r>
              <w:rPr>
                <w:noProof/>
              </w:rPr>
              <w:t>Yes</w:t>
            </w:r>
          </w:p>
        </w:tc>
      </w:tr>
      <w:tr w:rsidR="006B7644" w14:paraId="00B5C8CA" w14:textId="77777777" w:rsidTr="00196264">
        <w:tc>
          <w:tcPr>
            <w:tcW w:w="3955" w:type="dxa"/>
            <w:tcBorders>
              <w:top w:val="single" w:sz="4" w:space="0" w:color="auto"/>
              <w:bottom w:val="single" w:sz="4" w:space="0" w:color="auto"/>
            </w:tcBorders>
            <w:shd w:val="clear" w:color="auto" w:fill="auto"/>
            <w:vAlign w:val="bottom"/>
          </w:tcPr>
          <w:p w14:paraId="528509F2" w14:textId="77777777" w:rsidR="006B7644" w:rsidRPr="00B77049" w:rsidRDefault="006B7644" w:rsidP="00196264">
            <w:r w:rsidRPr="00B77049">
              <w:t>DSFS speed lighting</w:t>
            </w:r>
          </w:p>
        </w:tc>
        <w:tc>
          <w:tcPr>
            <w:tcW w:w="4770" w:type="dxa"/>
            <w:tcBorders>
              <w:top w:val="single" w:sz="4" w:space="0" w:color="auto"/>
              <w:left w:val="nil"/>
              <w:bottom w:val="single" w:sz="4" w:space="0" w:color="auto"/>
              <w:right w:val="single" w:sz="4" w:space="0" w:color="auto"/>
            </w:tcBorders>
            <w:shd w:val="clear" w:color="auto" w:fill="auto"/>
            <w:vAlign w:val="bottom"/>
          </w:tcPr>
          <w:p w14:paraId="54DB6B72" w14:textId="77777777" w:rsidR="006B7644" w:rsidRPr="00BB0FD3" w:rsidRDefault="006B7644" w:rsidP="00196264">
            <w:r>
              <w:rPr>
                <w:noProof/>
              </w:rPr>
              <w:t>Yes</w:t>
            </w:r>
          </w:p>
        </w:tc>
      </w:tr>
      <w:tr w:rsidR="006B7644" w14:paraId="7DAD3787" w14:textId="77777777" w:rsidTr="00196264">
        <w:tc>
          <w:tcPr>
            <w:tcW w:w="3955" w:type="dxa"/>
            <w:tcBorders>
              <w:top w:val="single" w:sz="4" w:space="0" w:color="auto"/>
              <w:bottom w:val="single" w:sz="4" w:space="0" w:color="auto"/>
            </w:tcBorders>
            <w:shd w:val="clear" w:color="auto" w:fill="auto"/>
            <w:vAlign w:val="bottom"/>
          </w:tcPr>
          <w:p w14:paraId="58E48EBA" w14:textId="77777777" w:rsidR="006B7644" w:rsidRPr="00B77049" w:rsidRDefault="006B7644" w:rsidP="00196264">
            <w:r w:rsidRPr="00B77049">
              <w:t>DSFS flashes (speed or other)</w:t>
            </w:r>
          </w:p>
        </w:tc>
        <w:tc>
          <w:tcPr>
            <w:tcW w:w="4770" w:type="dxa"/>
            <w:tcBorders>
              <w:top w:val="single" w:sz="4" w:space="0" w:color="auto"/>
              <w:left w:val="nil"/>
              <w:bottom w:val="single" w:sz="4" w:space="0" w:color="auto"/>
              <w:right w:val="single" w:sz="4" w:space="0" w:color="auto"/>
            </w:tcBorders>
            <w:shd w:val="clear" w:color="auto" w:fill="auto"/>
            <w:vAlign w:val="bottom"/>
          </w:tcPr>
          <w:p w14:paraId="534448E4" w14:textId="77777777" w:rsidR="006B7644" w:rsidRPr="00BB0FD3" w:rsidRDefault="006B7644" w:rsidP="00196264">
            <w:r>
              <w:rPr>
                <w:noProof/>
              </w:rPr>
              <w:t>Yes</w:t>
            </w:r>
          </w:p>
        </w:tc>
      </w:tr>
      <w:tr w:rsidR="006B7644" w14:paraId="48A20049" w14:textId="77777777" w:rsidTr="00196264">
        <w:tc>
          <w:tcPr>
            <w:tcW w:w="3955" w:type="dxa"/>
            <w:tcBorders>
              <w:top w:val="single" w:sz="4" w:space="0" w:color="auto"/>
              <w:bottom w:val="single" w:sz="4" w:space="0" w:color="auto"/>
            </w:tcBorders>
            <w:shd w:val="clear" w:color="auto" w:fill="auto"/>
            <w:vAlign w:val="bottom"/>
          </w:tcPr>
          <w:p w14:paraId="79383B0A" w14:textId="77777777" w:rsidR="006B7644" w:rsidRPr="00B77049" w:rsidRDefault="006B7644" w:rsidP="00196264">
            <w:r w:rsidRPr="00B77049">
              <w:t>Mobile DSFS units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7D3DD85A" w14:textId="77777777" w:rsidR="006B7644" w:rsidRPr="00BB0FD3" w:rsidRDefault="006B7644" w:rsidP="00196264">
            <w:r>
              <w:rPr>
                <w:noProof/>
              </w:rPr>
              <w:t>No</w:t>
            </w:r>
          </w:p>
        </w:tc>
      </w:tr>
      <w:tr w:rsidR="006B7644" w14:paraId="4DD2BCCE"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09F1D9A6" w14:textId="77777777" w:rsidR="006B7644" w:rsidRPr="00B77049" w:rsidRDefault="006B7644" w:rsidP="00196264">
            <w:r w:rsidRPr="00B77049">
              <w:t>Roadway type</w:t>
            </w:r>
          </w:p>
        </w:tc>
        <w:tc>
          <w:tcPr>
            <w:tcW w:w="4770" w:type="dxa"/>
            <w:tcBorders>
              <w:top w:val="single" w:sz="4" w:space="0" w:color="auto"/>
              <w:left w:val="nil"/>
              <w:bottom w:val="single" w:sz="4" w:space="0" w:color="auto"/>
              <w:right w:val="single" w:sz="4" w:space="0" w:color="auto"/>
            </w:tcBorders>
            <w:shd w:val="clear" w:color="auto" w:fill="auto"/>
            <w:vAlign w:val="bottom"/>
          </w:tcPr>
          <w:p w14:paraId="1E3762B7" w14:textId="77777777" w:rsidR="006B7644" w:rsidRPr="00BB0FD3" w:rsidRDefault="006B7644" w:rsidP="00196264">
            <w:r>
              <w:rPr>
                <w:noProof/>
              </w:rPr>
              <w:t>Local</w:t>
            </w:r>
          </w:p>
        </w:tc>
      </w:tr>
      <w:tr w:rsidR="006B7644" w14:paraId="3AD52D17" w14:textId="77777777" w:rsidTr="00196264">
        <w:tc>
          <w:tcPr>
            <w:tcW w:w="3955" w:type="dxa"/>
            <w:tcBorders>
              <w:top w:val="single" w:sz="4" w:space="0" w:color="auto"/>
              <w:bottom w:val="single" w:sz="4" w:space="0" w:color="auto"/>
            </w:tcBorders>
            <w:shd w:val="clear" w:color="auto" w:fill="auto"/>
            <w:vAlign w:val="bottom"/>
          </w:tcPr>
          <w:p w14:paraId="28A1F8C3" w14:textId="77777777" w:rsidR="006B7644" w:rsidRPr="00B77049" w:rsidRDefault="006B7644" w:rsidP="00196264">
            <w:r w:rsidRPr="00B77049">
              <w:t>Area type (location)</w:t>
            </w:r>
          </w:p>
        </w:tc>
        <w:tc>
          <w:tcPr>
            <w:tcW w:w="4770" w:type="dxa"/>
            <w:tcBorders>
              <w:top w:val="single" w:sz="4" w:space="0" w:color="auto"/>
              <w:left w:val="nil"/>
              <w:bottom w:val="single" w:sz="4" w:space="0" w:color="auto"/>
              <w:right w:val="single" w:sz="4" w:space="0" w:color="auto"/>
            </w:tcBorders>
            <w:shd w:val="clear" w:color="auto" w:fill="auto"/>
            <w:vAlign w:val="bottom"/>
          </w:tcPr>
          <w:p w14:paraId="68D12715" w14:textId="77777777" w:rsidR="006B7644" w:rsidRPr="00BB0FD3" w:rsidRDefault="006B7644" w:rsidP="00196264">
            <w:r>
              <w:rPr>
                <w:noProof/>
              </w:rPr>
              <w:t>Rural</w:t>
            </w:r>
          </w:p>
        </w:tc>
      </w:tr>
      <w:tr w:rsidR="006B7644" w14:paraId="19DBC70B" w14:textId="77777777" w:rsidTr="00196264">
        <w:tc>
          <w:tcPr>
            <w:tcW w:w="3955" w:type="dxa"/>
            <w:tcBorders>
              <w:top w:val="single" w:sz="4" w:space="0" w:color="auto"/>
              <w:bottom w:val="single" w:sz="4" w:space="0" w:color="auto"/>
            </w:tcBorders>
            <w:shd w:val="clear" w:color="auto" w:fill="auto"/>
            <w:vAlign w:val="bottom"/>
          </w:tcPr>
          <w:p w14:paraId="1F2FAABE" w14:textId="77777777" w:rsidR="006B7644" w:rsidRPr="00B77049" w:rsidRDefault="006B7644" w:rsidP="00196264">
            <w:r w:rsidRPr="00B77049">
              <w:t>Sidewalks present</w:t>
            </w:r>
          </w:p>
        </w:tc>
        <w:tc>
          <w:tcPr>
            <w:tcW w:w="4770" w:type="dxa"/>
            <w:tcBorders>
              <w:top w:val="single" w:sz="4" w:space="0" w:color="auto"/>
              <w:left w:val="nil"/>
              <w:bottom w:val="single" w:sz="4" w:space="0" w:color="auto"/>
              <w:right w:val="single" w:sz="4" w:space="0" w:color="auto"/>
            </w:tcBorders>
            <w:shd w:val="clear" w:color="auto" w:fill="auto"/>
            <w:vAlign w:val="bottom"/>
          </w:tcPr>
          <w:p w14:paraId="02B5F745" w14:textId="77777777" w:rsidR="006B7644" w:rsidRPr="00BB0FD3" w:rsidRDefault="006B7644" w:rsidP="00196264">
            <w:r>
              <w:rPr>
                <w:noProof/>
              </w:rPr>
              <w:t>Yes</w:t>
            </w:r>
          </w:p>
        </w:tc>
      </w:tr>
      <w:tr w:rsidR="006B7644" w14:paraId="24C66BAB" w14:textId="77777777" w:rsidTr="00196264">
        <w:tc>
          <w:tcPr>
            <w:tcW w:w="3955" w:type="dxa"/>
            <w:tcBorders>
              <w:top w:val="single" w:sz="4" w:space="0" w:color="auto"/>
              <w:bottom w:val="single" w:sz="4" w:space="0" w:color="auto"/>
            </w:tcBorders>
            <w:shd w:val="clear" w:color="auto" w:fill="auto"/>
            <w:vAlign w:val="bottom"/>
          </w:tcPr>
          <w:p w14:paraId="1F6FB496" w14:textId="77777777" w:rsidR="006B7644" w:rsidRPr="00B77049" w:rsidRDefault="006B7644" w:rsidP="00196264">
            <w:r w:rsidRPr="00B77049">
              <w:t>Posted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1B6FA2D4" w14:textId="77777777" w:rsidR="006B7644" w:rsidRPr="00BB0FD3" w:rsidRDefault="006B7644" w:rsidP="00196264">
            <w:r>
              <w:rPr>
                <w:noProof/>
              </w:rPr>
              <w:t>30 mph</w:t>
            </w:r>
          </w:p>
        </w:tc>
      </w:tr>
      <w:tr w:rsidR="006B7644" w14:paraId="38828C44"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6B1D51FD" w14:textId="77777777" w:rsidR="006B7644" w:rsidRPr="00B77049" w:rsidRDefault="006B7644" w:rsidP="00196264">
            <w:r w:rsidRPr="00B77049">
              <w:t>Sensor positions</w:t>
            </w:r>
          </w:p>
        </w:tc>
        <w:tc>
          <w:tcPr>
            <w:tcW w:w="4770" w:type="dxa"/>
            <w:tcBorders>
              <w:top w:val="single" w:sz="4" w:space="0" w:color="auto"/>
              <w:left w:val="nil"/>
              <w:bottom w:val="single" w:sz="4" w:space="0" w:color="auto"/>
              <w:right w:val="single" w:sz="4" w:space="0" w:color="auto"/>
            </w:tcBorders>
            <w:shd w:val="clear" w:color="auto" w:fill="auto"/>
            <w:vAlign w:val="bottom"/>
          </w:tcPr>
          <w:p w14:paraId="5EDF5311" w14:textId="77777777" w:rsidR="006B7644" w:rsidRPr="00BB0FD3" w:rsidRDefault="006B7644" w:rsidP="00196264">
            <w:r w:rsidRPr="00B56E0B">
              <w:rPr>
                <w:noProof/>
              </w:rPr>
              <w:t>NS</w:t>
            </w:r>
          </w:p>
        </w:tc>
      </w:tr>
      <w:tr w:rsidR="006B7644" w14:paraId="3835FAA7" w14:textId="77777777" w:rsidTr="00196264">
        <w:tc>
          <w:tcPr>
            <w:tcW w:w="3955" w:type="dxa"/>
            <w:tcBorders>
              <w:top w:val="single" w:sz="4" w:space="0" w:color="auto"/>
              <w:bottom w:val="single" w:sz="4" w:space="0" w:color="auto"/>
            </w:tcBorders>
            <w:shd w:val="clear" w:color="auto" w:fill="auto"/>
            <w:vAlign w:val="bottom"/>
          </w:tcPr>
          <w:p w14:paraId="034BE56C" w14:textId="77777777" w:rsidR="006B7644" w:rsidRPr="00B77049" w:rsidRDefault="006B7644" w:rsidP="00196264">
            <w:r w:rsidRPr="00B77049">
              <w:t>Number of sensors</w:t>
            </w:r>
          </w:p>
        </w:tc>
        <w:tc>
          <w:tcPr>
            <w:tcW w:w="4770" w:type="dxa"/>
            <w:tcBorders>
              <w:top w:val="single" w:sz="4" w:space="0" w:color="auto"/>
              <w:left w:val="nil"/>
              <w:bottom w:val="single" w:sz="4" w:space="0" w:color="auto"/>
              <w:right w:val="single" w:sz="4" w:space="0" w:color="auto"/>
            </w:tcBorders>
            <w:shd w:val="clear" w:color="auto" w:fill="auto"/>
            <w:vAlign w:val="bottom"/>
          </w:tcPr>
          <w:p w14:paraId="11AD161C" w14:textId="77777777" w:rsidR="006B7644" w:rsidRPr="00BB0FD3" w:rsidRDefault="006B7644" w:rsidP="00196264">
            <w:r w:rsidRPr="00B56E0B">
              <w:rPr>
                <w:noProof/>
              </w:rPr>
              <w:t>1</w:t>
            </w:r>
          </w:p>
        </w:tc>
      </w:tr>
      <w:tr w:rsidR="006B7644" w14:paraId="25DB8887" w14:textId="77777777" w:rsidTr="00196264">
        <w:tc>
          <w:tcPr>
            <w:tcW w:w="3955" w:type="dxa"/>
            <w:tcBorders>
              <w:top w:val="single" w:sz="4" w:space="0" w:color="auto"/>
              <w:bottom w:val="single" w:sz="4" w:space="0" w:color="auto"/>
            </w:tcBorders>
            <w:shd w:val="clear" w:color="auto" w:fill="auto"/>
            <w:vAlign w:val="bottom"/>
          </w:tcPr>
          <w:p w14:paraId="09DDB848" w14:textId="77777777" w:rsidR="006B7644" w:rsidRPr="00B77049" w:rsidRDefault="006B7644" w:rsidP="00196264">
            <w:r w:rsidRPr="00B77049">
              <w:t>Sensor types</w:t>
            </w:r>
          </w:p>
        </w:tc>
        <w:tc>
          <w:tcPr>
            <w:tcW w:w="4770" w:type="dxa"/>
            <w:tcBorders>
              <w:top w:val="single" w:sz="4" w:space="0" w:color="auto"/>
              <w:left w:val="nil"/>
              <w:bottom w:val="single" w:sz="4" w:space="0" w:color="auto"/>
              <w:right w:val="single" w:sz="4" w:space="0" w:color="auto"/>
            </w:tcBorders>
            <w:shd w:val="clear" w:color="auto" w:fill="auto"/>
            <w:vAlign w:val="bottom"/>
          </w:tcPr>
          <w:p w14:paraId="19F34CF1" w14:textId="77777777" w:rsidR="006B7644" w:rsidRPr="00BB0FD3" w:rsidRDefault="006B7644" w:rsidP="00196264">
            <w:r>
              <w:rPr>
                <w:noProof/>
              </w:rPr>
              <w:t>NS</w:t>
            </w:r>
          </w:p>
        </w:tc>
      </w:tr>
      <w:tr w:rsidR="006B7644" w14:paraId="6BCFCF26"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721167C0" w14:textId="77777777" w:rsidR="006B7644" w:rsidRPr="00B77049" w:rsidRDefault="006B7644" w:rsidP="00196264">
            <w:r w:rsidRPr="00B77049">
              <w:t>Types of treatments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20C6203F" w14:textId="77777777" w:rsidR="006B7644" w:rsidRPr="00BB0FD3" w:rsidRDefault="006B7644" w:rsidP="00196264">
            <w:r>
              <w:rPr>
                <w:noProof/>
              </w:rPr>
              <w:t>DSFS</w:t>
            </w:r>
          </w:p>
        </w:tc>
      </w:tr>
      <w:tr w:rsidR="006B7644" w14:paraId="523E965B" w14:textId="77777777" w:rsidTr="00196264">
        <w:tc>
          <w:tcPr>
            <w:tcW w:w="3955" w:type="dxa"/>
            <w:tcBorders>
              <w:top w:val="single" w:sz="4" w:space="0" w:color="auto"/>
              <w:bottom w:val="single" w:sz="4" w:space="0" w:color="auto"/>
            </w:tcBorders>
            <w:shd w:val="clear" w:color="auto" w:fill="auto"/>
            <w:vAlign w:val="bottom"/>
          </w:tcPr>
          <w:p w14:paraId="1E4AE2D6" w14:textId="77777777" w:rsidR="006B7644" w:rsidRPr="00B77049" w:rsidRDefault="006B7644" w:rsidP="00196264">
            <w:r w:rsidRPr="00B77049">
              <w:t>Number of relevant sites</w:t>
            </w:r>
          </w:p>
        </w:tc>
        <w:tc>
          <w:tcPr>
            <w:tcW w:w="4770" w:type="dxa"/>
            <w:tcBorders>
              <w:top w:val="single" w:sz="4" w:space="0" w:color="auto"/>
              <w:left w:val="nil"/>
              <w:bottom w:val="single" w:sz="4" w:space="0" w:color="auto"/>
              <w:right w:val="single" w:sz="4" w:space="0" w:color="auto"/>
            </w:tcBorders>
            <w:shd w:val="clear" w:color="auto" w:fill="auto"/>
            <w:vAlign w:val="bottom"/>
          </w:tcPr>
          <w:p w14:paraId="39ECF34D" w14:textId="77777777" w:rsidR="006B7644" w:rsidRPr="00BB0FD3" w:rsidRDefault="006B7644" w:rsidP="00196264">
            <w:r>
              <w:rPr>
                <w:noProof/>
              </w:rPr>
              <w:t>6</w:t>
            </w:r>
          </w:p>
        </w:tc>
      </w:tr>
      <w:tr w:rsidR="006B7644" w14:paraId="6BE78A4E" w14:textId="77777777" w:rsidTr="00196264">
        <w:tc>
          <w:tcPr>
            <w:tcW w:w="3955" w:type="dxa"/>
            <w:tcBorders>
              <w:top w:val="single" w:sz="4" w:space="0" w:color="auto"/>
              <w:bottom w:val="single" w:sz="4" w:space="0" w:color="auto"/>
            </w:tcBorders>
            <w:shd w:val="clear" w:color="auto" w:fill="auto"/>
            <w:vAlign w:val="bottom"/>
          </w:tcPr>
          <w:p w14:paraId="461B028A" w14:textId="77777777" w:rsidR="006B7644" w:rsidRPr="00B77049" w:rsidRDefault="006B7644" w:rsidP="00196264">
            <w:r w:rsidRPr="00B77049">
              <w:t xml:space="preserve">Number of cases </w:t>
            </w:r>
          </w:p>
        </w:tc>
        <w:tc>
          <w:tcPr>
            <w:tcW w:w="4770" w:type="dxa"/>
            <w:tcBorders>
              <w:top w:val="single" w:sz="4" w:space="0" w:color="auto"/>
              <w:left w:val="nil"/>
              <w:bottom w:val="single" w:sz="4" w:space="0" w:color="auto"/>
              <w:right w:val="single" w:sz="4" w:space="0" w:color="auto"/>
            </w:tcBorders>
            <w:shd w:val="clear" w:color="auto" w:fill="auto"/>
            <w:vAlign w:val="bottom"/>
          </w:tcPr>
          <w:p w14:paraId="153D4E0A" w14:textId="77777777" w:rsidR="006B7644" w:rsidRPr="00BB0FD3" w:rsidRDefault="006B7644" w:rsidP="00196264">
            <w:r>
              <w:rPr>
                <w:noProof/>
              </w:rPr>
              <w:t>6</w:t>
            </w:r>
          </w:p>
        </w:tc>
      </w:tr>
      <w:tr w:rsidR="006B7644" w14:paraId="5BAF8C22"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2CB1C6C7" w14:textId="77777777" w:rsidR="006B7644" w:rsidRPr="006011BB" w:rsidRDefault="006B7644" w:rsidP="00196264">
            <w:r>
              <w:t>Duration</w:t>
            </w:r>
            <w:r w:rsidRPr="00B77049">
              <w:t xml:space="preserve"> </w:t>
            </w:r>
            <w:r>
              <w:t>of measurements before activation (“before” measurements)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3B237E42" w14:textId="77777777" w:rsidR="006B7644" w:rsidRPr="00BB0FD3" w:rsidRDefault="006B7644" w:rsidP="00196264">
            <w:r>
              <w:rPr>
                <w:noProof/>
              </w:rPr>
              <w:t>NS</w:t>
            </w:r>
          </w:p>
        </w:tc>
      </w:tr>
      <w:tr w:rsidR="006B7644" w14:paraId="1EEFDD31" w14:textId="77777777" w:rsidTr="00196264">
        <w:tc>
          <w:tcPr>
            <w:tcW w:w="3955" w:type="dxa"/>
            <w:tcBorders>
              <w:top w:val="single" w:sz="4" w:space="0" w:color="auto"/>
              <w:bottom w:val="single" w:sz="4" w:space="0" w:color="auto"/>
            </w:tcBorders>
            <w:shd w:val="clear" w:color="auto" w:fill="auto"/>
            <w:vAlign w:val="bottom"/>
          </w:tcPr>
          <w:p w14:paraId="789FCC3D" w14:textId="77777777" w:rsidR="006B7644" w:rsidRPr="00B77049" w:rsidRDefault="006B7644" w:rsidP="00196264">
            <w:r>
              <w:t>Time interval between “before” measurements and activation</w:t>
            </w:r>
          </w:p>
        </w:tc>
        <w:tc>
          <w:tcPr>
            <w:tcW w:w="4770" w:type="dxa"/>
            <w:tcBorders>
              <w:top w:val="single" w:sz="4" w:space="0" w:color="auto"/>
              <w:left w:val="nil"/>
              <w:bottom w:val="single" w:sz="4" w:space="0" w:color="auto"/>
              <w:right w:val="single" w:sz="4" w:space="0" w:color="auto"/>
            </w:tcBorders>
            <w:shd w:val="clear" w:color="auto" w:fill="auto"/>
            <w:vAlign w:val="bottom"/>
          </w:tcPr>
          <w:p w14:paraId="256B42D6" w14:textId="77777777" w:rsidR="006B7644" w:rsidRPr="00BB0FD3" w:rsidRDefault="006B7644" w:rsidP="00196264">
            <w:r>
              <w:rPr>
                <w:noProof/>
              </w:rPr>
              <w:t>NS</w:t>
            </w:r>
          </w:p>
        </w:tc>
      </w:tr>
      <w:tr w:rsidR="006B7644" w14:paraId="20A508E1"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73056548" w14:textId="77777777" w:rsidR="006B7644" w:rsidRPr="00B77049" w:rsidRDefault="006B7644" w:rsidP="00196264">
            <w:r>
              <w:t>Duration of activation</w:t>
            </w:r>
          </w:p>
        </w:tc>
        <w:tc>
          <w:tcPr>
            <w:tcW w:w="4770" w:type="dxa"/>
            <w:tcBorders>
              <w:top w:val="single" w:sz="4" w:space="0" w:color="auto"/>
              <w:left w:val="nil"/>
              <w:bottom w:val="single" w:sz="4" w:space="0" w:color="auto"/>
              <w:right w:val="single" w:sz="4" w:space="0" w:color="auto"/>
            </w:tcBorders>
            <w:shd w:val="clear" w:color="auto" w:fill="auto"/>
            <w:vAlign w:val="bottom"/>
          </w:tcPr>
          <w:p w14:paraId="310B7C1C" w14:textId="77777777" w:rsidR="006B7644" w:rsidRPr="00BB0FD3" w:rsidRDefault="006B7644" w:rsidP="00196264">
            <w:r>
              <w:rPr>
                <w:noProof/>
              </w:rPr>
              <w:t>NS</w:t>
            </w:r>
          </w:p>
        </w:tc>
      </w:tr>
      <w:tr w:rsidR="006B7644" w14:paraId="486AC2C6" w14:textId="77777777" w:rsidTr="00196264">
        <w:tc>
          <w:tcPr>
            <w:tcW w:w="3955" w:type="dxa"/>
            <w:tcBorders>
              <w:top w:val="single" w:sz="4" w:space="0" w:color="auto"/>
              <w:bottom w:val="single" w:sz="4" w:space="0" w:color="auto"/>
            </w:tcBorders>
            <w:shd w:val="clear" w:color="auto" w:fill="auto"/>
            <w:vAlign w:val="bottom"/>
          </w:tcPr>
          <w:p w14:paraId="765256E2" w14:textId="77777777" w:rsidR="006B7644" w:rsidRPr="00B77049" w:rsidRDefault="006B7644" w:rsidP="00196264">
            <w:r w:rsidRPr="00B77049">
              <w:t xml:space="preserve">Time of day when speed </w:t>
            </w:r>
            <w:r>
              <w:t xml:space="preserve">is </w:t>
            </w:r>
            <w:r w:rsidRPr="00B77049">
              <w:t xml:space="preserve">measured  </w:t>
            </w:r>
            <w:r>
              <w:t>(</w:t>
            </w:r>
            <w:r w:rsidRPr="00B77049">
              <w:t>AM/PM</w:t>
            </w:r>
            <w:r>
              <w:t>)</w:t>
            </w:r>
          </w:p>
        </w:tc>
        <w:tc>
          <w:tcPr>
            <w:tcW w:w="4770" w:type="dxa"/>
            <w:tcBorders>
              <w:top w:val="single" w:sz="4" w:space="0" w:color="auto"/>
              <w:left w:val="nil"/>
              <w:bottom w:val="single" w:sz="4" w:space="0" w:color="auto"/>
              <w:right w:val="single" w:sz="4" w:space="0" w:color="auto"/>
            </w:tcBorders>
            <w:shd w:val="clear" w:color="auto" w:fill="auto"/>
            <w:vAlign w:val="bottom"/>
          </w:tcPr>
          <w:p w14:paraId="4FDC1051" w14:textId="77777777" w:rsidR="006B7644" w:rsidRPr="00BB0FD3" w:rsidRDefault="006B7644" w:rsidP="00196264">
            <w:r>
              <w:rPr>
                <w:noProof/>
              </w:rPr>
              <w:t>NS</w:t>
            </w:r>
          </w:p>
        </w:tc>
      </w:tr>
      <w:tr w:rsidR="006B7644" w14:paraId="41F0818B" w14:textId="77777777" w:rsidTr="00196264">
        <w:tc>
          <w:tcPr>
            <w:tcW w:w="3955" w:type="dxa"/>
            <w:tcBorders>
              <w:top w:val="single" w:sz="4" w:space="0" w:color="auto"/>
              <w:bottom w:val="single" w:sz="4" w:space="0" w:color="auto"/>
            </w:tcBorders>
            <w:shd w:val="clear" w:color="auto" w:fill="auto"/>
            <w:vAlign w:val="bottom"/>
          </w:tcPr>
          <w:p w14:paraId="42BF0D7B" w14:textId="77777777" w:rsidR="006B7644" w:rsidRPr="00B77049" w:rsidRDefault="006B7644" w:rsidP="00196264">
            <w:r w:rsidRPr="00B77049">
              <w:t>Time of day when speed</w:t>
            </w:r>
            <w:r>
              <w:t xml:space="preserve"> is measured</w:t>
            </w:r>
            <w:r w:rsidRPr="00B77049">
              <w:t xml:space="preserve"> </w:t>
            </w:r>
            <w:r>
              <w:t>(</w:t>
            </w:r>
            <w:r w:rsidRPr="00B77049">
              <w:t>peak/off peak</w:t>
            </w:r>
            <w:r>
              <w:t>)</w:t>
            </w:r>
          </w:p>
        </w:tc>
        <w:tc>
          <w:tcPr>
            <w:tcW w:w="4770" w:type="dxa"/>
            <w:tcBorders>
              <w:top w:val="single" w:sz="4" w:space="0" w:color="auto"/>
              <w:left w:val="nil"/>
              <w:bottom w:val="single" w:sz="4" w:space="0" w:color="auto"/>
              <w:right w:val="single" w:sz="4" w:space="0" w:color="auto"/>
            </w:tcBorders>
            <w:shd w:val="clear" w:color="auto" w:fill="auto"/>
            <w:vAlign w:val="bottom"/>
          </w:tcPr>
          <w:p w14:paraId="36750293" w14:textId="77777777" w:rsidR="006B7644" w:rsidRPr="00BB0FD3" w:rsidRDefault="006B7644" w:rsidP="00196264">
            <w:r>
              <w:rPr>
                <w:noProof/>
              </w:rPr>
              <w:t>NS</w:t>
            </w:r>
          </w:p>
        </w:tc>
      </w:tr>
      <w:tr w:rsidR="006B7644" w14:paraId="0A033E44"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42A6778E" w14:textId="77777777" w:rsidR="006B7644" w:rsidRPr="00B77049" w:rsidRDefault="006B7644" w:rsidP="00196264">
            <w:r>
              <w:t>Time intervals at which measurements were taken during activation (“during” measurements)</w:t>
            </w:r>
            <w:r>
              <w:rPr>
                <w:rStyle w:val="FootnoteReference"/>
                <w:rFonts w:ascii="Calibri" w:hAnsi="Calibri"/>
                <w:color w:val="000000"/>
              </w:rPr>
              <w:footnoteReference w:id="12"/>
            </w:r>
          </w:p>
        </w:tc>
        <w:tc>
          <w:tcPr>
            <w:tcW w:w="4770" w:type="dxa"/>
            <w:tcBorders>
              <w:top w:val="single" w:sz="4" w:space="0" w:color="auto"/>
              <w:left w:val="nil"/>
              <w:bottom w:val="single" w:sz="4" w:space="0" w:color="auto"/>
              <w:right w:val="single" w:sz="4" w:space="0" w:color="auto"/>
            </w:tcBorders>
            <w:shd w:val="clear" w:color="auto" w:fill="auto"/>
            <w:vAlign w:val="bottom"/>
          </w:tcPr>
          <w:p w14:paraId="0745560F" w14:textId="77777777" w:rsidR="006B7644" w:rsidRPr="00BB0FD3" w:rsidRDefault="006B7644" w:rsidP="00196264">
            <w:r>
              <w:rPr>
                <w:noProof/>
              </w:rPr>
              <w:t>2 months, 3 years</w:t>
            </w:r>
          </w:p>
        </w:tc>
      </w:tr>
      <w:tr w:rsidR="006B7644" w14:paraId="40DD1C52" w14:textId="77777777" w:rsidTr="00196264">
        <w:tc>
          <w:tcPr>
            <w:tcW w:w="3955" w:type="dxa"/>
            <w:tcBorders>
              <w:top w:val="single" w:sz="4" w:space="0" w:color="auto"/>
              <w:bottom w:val="single" w:sz="4" w:space="0" w:color="auto"/>
            </w:tcBorders>
            <w:shd w:val="clear" w:color="auto" w:fill="auto"/>
            <w:vAlign w:val="bottom"/>
          </w:tcPr>
          <w:p w14:paraId="39786EC0" w14:textId="77777777" w:rsidR="006B7644" w:rsidRPr="00F63587" w:rsidRDefault="006B7644" w:rsidP="00196264">
            <w:r>
              <w:t>Amount of time that elapsed after deactivation and prior to subsequent measurements (“after” measurements)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5C3D907E" w14:textId="77777777" w:rsidR="006B7644" w:rsidRPr="00BB0FD3" w:rsidRDefault="006B7644" w:rsidP="00196264">
            <w:r>
              <w:rPr>
                <w:noProof/>
              </w:rPr>
              <w:t>NA</w:t>
            </w:r>
          </w:p>
        </w:tc>
      </w:tr>
      <w:tr w:rsidR="006B7644" w14:paraId="1971FAE3" w14:textId="77777777" w:rsidTr="00196264">
        <w:tc>
          <w:tcPr>
            <w:tcW w:w="3955" w:type="dxa"/>
            <w:tcBorders>
              <w:top w:val="single" w:sz="4" w:space="0" w:color="auto"/>
              <w:bottom w:val="single" w:sz="4" w:space="0" w:color="auto"/>
            </w:tcBorders>
            <w:shd w:val="clear" w:color="auto" w:fill="auto"/>
            <w:vAlign w:val="bottom"/>
          </w:tcPr>
          <w:p w14:paraId="7D945ADD" w14:textId="77777777" w:rsidR="006B7644" w:rsidRPr="00B77049" w:rsidRDefault="006B7644" w:rsidP="00196264">
            <w:r>
              <w:t>Duration of “after” measurements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3F6ED1C3" w14:textId="77777777" w:rsidR="006B7644" w:rsidRPr="00BB0FD3" w:rsidRDefault="006B7644" w:rsidP="00196264">
            <w:r>
              <w:rPr>
                <w:noProof/>
              </w:rPr>
              <w:t>NA</w:t>
            </w:r>
          </w:p>
        </w:tc>
      </w:tr>
      <w:tr w:rsidR="006B7644" w14:paraId="767D1D05"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44B29029" w14:textId="77777777" w:rsidR="006B7644" w:rsidRPr="00B77049" w:rsidRDefault="006B7644" w:rsidP="00196264">
            <w:r w:rsidRPr="00B77049">
              <w:t>Meta-analysis data available</w:t>
            </w:r>
          </w:p>
        </w:tc>
        <w:tc>
          <w:tcPr>
            <w:tcW w:w="4770" w:type="dxa"/>
            <w:tcBorders>
              <w:top w:val="single" w:sz="4" w:space="0" w:color="auto"/>
              <w:left w:val="nil"/>
              <w:bottom w:val="single" w:sz="4" w:space="0" w:color="auto"/>
              <w:right w:val="single" w:sz="4" w:space="0" w:color="auto"/>
            </w:tcBorders>
            <w:shd w:val="clear" w:color="auto" w:fill="auto"/>
            <w:vAlign w:val="bottom"/>
          </w:tcPr>
          <w:p w14:paraId="1151497E" w14:textId="77777777" w:rsidR="006B7644" w:rsidRPr="00BB0FD3" w:rsidRDefault="006B7644" w:rsidP="00196264">
            <w:r>
              <w:rPr>
                <w:noProof/>
              </w:rPr>
              <w:t>Yes</w:t>
            </w:r>
          </w:p>
        </w:tc>
      </w:tr>
      <w:tr w:rsidR="006B7644" w14:paraId="7FEB3638"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38CF3623" w14:textId="77777777" w:rsidR="006B7644" w:rsidRPr="00B77049" w:rsidRDefault="006B7644" w:rsidP="00196264">
            <w:r w:rsidRPr="00B77049">
              <w:t>Caveats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005CB728" w14:textId="77777777" w:rsidR="006B7644" w:rsidRPr="00BB0FD3" w:rsidRDefault="006B7644" w:rsidP="00196264">
            <w:r>
              <w:rPr>
                <w:noProof/>
              </w:rPr>
              <w:t>No sample sizes</w:t>
            </w:r>
          </w:p>
        </w:tc>
      </w:tr>
      <w:tr w:rsidR="006B7644" w14:paraId="5969FCB1" w14:textId="77777777" w:rsidTr="00196264">
        <w:tc>
          <w:tcPr>
            <w:tcW w:w="3955" w:type="dxa"/>
            <w:tcBorders>
              <w:top w:val="single" w:sz="4" w:space="0" w:color="auto"/>
              <w:bottom w:val="single" w:sz="4" w:space="0" w:color="auto"/>
            </w:tcBorders>
            <w:shd w:val="clear" w:color="auto" w:fill="auto"/>
            <w:vAlign w:val="bottom"/>
          </w:tcPr>
          <w:p w14:paraId="7D8C077D" w14:textId="77777777" w:rsidR="006B7644" w:rsidRPr="00B77049" w:rsidRDefault="006B7644" w:rsidP="00196264">
            <w:r w:rsidRPr="00B77049">
              <w:t>Best practices information available</w:t>
            </w:r>
          </w:p>
        </w:tc>
        <w:tc>
          <w:tcPr>
            <w:tcW w:w="4770" w:type="dxa"/>
            <w:tcBorders>
              <w:top w:val="single" w:sz="4" w:space="0" w:color="auto"/>
              <w:left w:val="nil"/>
              <w:bottom w:val="single" w:sz="4" w:space="0" w:color="auto"/>
              <w:right w:val="single" w:sz="4" w:space="0" w:color="auto"/>
            </w:tcBorders>
            <w:shd w:val="clear" w:color="auto" w:fill="auto"/>
            <w:vAlign w:val="bottom"/>
          </w:tcPr>
          <w:p w14:paraId="00084C76" w14:textId="77777777" w:rsidR="006B7644" w:rsidRPr="00BB0FD3" w:rsidRDefault="006B7644" w:rsidP="00196264">
            <w:r>
              <w:rPr>
                <w:noProof/>
              </w:rPr>
              <w:t>No</w:t>
            </w:r>
          </w:p>
        </w:tc>
      </w:tr>
    </w:tbl>
    <w:p w14:paraId="52100A7D" w14:textId="77777777" w:rsidR="006B7644" w:rsidRDefault="006B7644" w:rsidP="006B7644">
      <w:r>
        <w:tab/>
      </w:r>
    </w:p>
    <w:p w14:paraId="4C6F2C02" w14:textId="77777777" w:rsidR="006B7644" w:rsidRDefault="006B7644" w:rsidP="0080712B">
      <w:pPr>
        <w:pStyle w:val="AnnotatedBibHead2"/>
      </w:pPr>
      <w:r>
        <w:lastRenderedPageBreak/>
        <w:t>Summary of Study</w:t>
      </w:r>
    </w:p>
    <w:p w14:paraId="5FF83752" w14:textId="77777777" w:rsidR="006B7644" w:rsidRDefault="006B7644" w:rsidP="006B7644">
      <w:r>
        <w:t>This report summarized the effectiveness of implemented safety measures; one part of this involved DSFS installed at several residential locations. No sample sizes or significance levels were reported. Stationary DSFS were installed at two locations in 2003 (Quincy Ave. and Logan St) and two locations in 2005 (E. Dartmouth Ave. and Oxford Ave.) All locations had speed limits of 30 mph. The Dartmouth and Oxford locations received signs for both eastbound and westbound traffic, comprising four data sets. Follow up speed studies were conducted in 2006 and found that 85</w:t>
      </w:r>
      <w:r w:rsidRPr="0035262A">
        <w:rPr>
          <w:vertAlign w:val="superscript"/>
        </w:rPr>
        <w:t>th</w:t>
      </w:r>
      <w:r>
        <w:t xml:space="preserve"> percentile speeds decreased at all sites. Additionally, mean and 85</w:t>
      </w:r>
      <w:r w:rsidRPr="0035262A">
        <w:rPr>
          <w:vertAlign w:val="superscript"/>
        </w:rPr>
        <w:t>th</w:t>
      </w:r>
      <w:r>
        <w:t xml:space="preserve"> percentile speed data is reported for Dartmouth two months after installation and compared to speed data before installation. A DSFS was installed at one additional site, Inca St, but no results are reported for this location. </w:t>
      </w:r>
    </w:p>
    <w:p w14:paraId="506F2286" w14:textId="77777777" w:rsidR="006B7644" w:rsidRPr="00202BA8" w:rsidRDefault="006B7644" w:rsidP="006B7644">
      <w:pPr>
        <w:rPr>
          <w:highlight w:val="yellow"/>
        </w:rPr>
      </w:pPr>
      <w:r w:rsidRPr="004D7511">
        <w:rPr>
          <w:b/>
        </w:rPr>
        <w:t>Data Reported</w:t>
      </w:r>
      <w:r w:rsidRPr="004D7511">
        <w:t>. The article reported 85</w:t>
      </w:r>
      <w:r w:rsidRPr="004D7511">
        <w:rPr>
          <w:vertAlign w:val="superscript"/>
        </w:rPr>
        <w:t>th</w:t>
      </w:r>
      <w:r w:rsidRPr="004D7511">
        <w:t xml:space="preserve"> percentile speeds</w:t>
      </w:r>
      <w:r>
        <w:t xml:space="preserve"> for 6 sites and </w:t>
      </w:r>
      <w:r w:rsidRPr="0044138E">
        <w:t xml:space="preserve">mean speed for </w:t>
      </w:r>
      <w:r>
        <w:t>2</w:t>
      </w:r>
      <w:r w:rsidRPr="0044138E">
        <w:t xml:space="preserve"> site</w:t>
      </w:r>
      <w:r>
        <w:t>s</w:t>
      </w:r>
      <w:r w:rsidRPr="0044138E">
        <w:t xml:space="preserve"> (</w:t>
      </w:r>
      <w:r>
        <w:t>one location</w:t>
      </w:r>
      <w:r w:rsidRPr="0044138E">
        <w:t>, eastbound and westbound). For one site, Inca Street, no data was reported</w:t>
      </w:r>
      <w:r>
        <w:t xml:space="preserve">. </w:t>
      </w:r>
    </w:p>
    <w:p w14:paraId="528C516F" w14:textId="77777777" w:rsidR="006B7644" w:rsidRDefault="006B7644" w:rsidP="006B7644">
      <w:r w:rsidRPr="004D7511">
        <w:rPr>
          <w:b/>
        </w:rPr>
        <w:t>Results</w:t>
      </w:r>
      <w:r w:rsidRPr="004D7511">
        <w:t xml:space="preserve">. </w:t>
      </w:r>
      <w:r>
        <w:t>The 85</w:t>
      </w:r>
      <w:r w:rsidRPr="0035262A">
        <w:rPr>
          <w:vertAlign w:val="superscript"/>
        </w:rPr>
        <w:t>th</w:t>
      </w:r>
      <w:r>
        <w:t xml:space="preserve"> percentile speed results show decreases at all six sites when comparing before and after. No significance is reported. The results from Dartmouth two months after installation were inconsistent: the westbound sign found decreases in both mean (33 to 27 mph) and 85</w:t>
      </w:r>
      <w:r w:rsidRPr="00097C76">
        <w:rPr>
          <w:vertAlign w:val="superscript"/>
        </w:rPr>
        <w:t>th</w:t>
      </w:r>
      <w:r>
        <w:t xml:space="preserve"> percentile speed (36 to 30mph); the eastbound sign found increases in both (30 to 32 and 34 to 35).</w:t>
      </w:r>
    </w:p>
    <w:p w14:paraId="6C1CF899" w14:textId="77777777" w:rsidR="006B7644" w:rsidRDefault="006B7644" w:rsidP="006B7644">
      <w:r w:rsidRPr="00FA67EA">
        <w:rPr>
          <w:b/>
        </w:rPr>
        <w:t>Statistical Analysis.</w:t>
      </w:r>
      <w:r w:rsidRPr="0043731C">
        <w:rPr>
          <w:b/>
        </w:rPr>
        <w:t xml:space="preserve"> </w:t>
      </w:r>
      <w:r w:rsidRPr="0043731C">
        <w:t xml:space="preserve"> </w:t>
      </w:r>
      <w:r>
        <w:t>No statistical analysis was discussed.</w:t>
      </w:r>
    </w:p>
    <w:p w14:paraId="2E79E74A" w14:textId="77777777" w:rsidR="006B7644" w:rsidRDefault="006B7644" w:rsidP="0080712B">
      <w:pPr>
        <w:pStyle w:val="AnnotatedBibHead2"/>
      </w:pPr>
      <w:r>
        <w:t>Study S</w:t>
      </w:r>
      <w:r w:rsidRPr="00A45BF2">
        <w:t>chematic</w:t>
      </w:r>
    </w:p>
    <w:p w14:paraId="15AAD654" w14:textId="77777777" w:rsidR="006B7644" w:rsidRDefault="006B7644" w:rsidP="006B7644">
      <w:r>
        <w:t>Not provided</w:t>
      </w:r>
    </w:p>
    <w:p w14:paraId="55ED2330" w14:textId="77777777" w:rsidR="006B7644" w:rsidRDefault="006B7644" w:rsidP="0080712B">
      <w:pPr>
        <w:pStyle w:val="AnnotatedBibHead2"/>
      </w:pPr>
      <w:r>
        <w:t>DSFS Graphic</w:t>
      </w:r>
    </w:p>
    <w:p w14:paraId="056BDE01" w14:textId="77777777" w:rsidR="006B7644" w:rsidRDefault="006B7644" w:rsidP="006B7644">
      <w:r w:rsidRPr="00C6355F">
        <w:rPr>
          <w:noProof/>
        </w:rPr>
        <w:drawing>
          <wp:inline distT="0" distB="0" distL="0" distR="0" wp14:anchorId="6DD56883" wp14:editId="2F175C62">
            <wp:extent cx="2390775" cy="1800225"/>
            <wp:effectExtent l="0" t="0" r="9525" b="9525"/>
            <wp:docPr id="250" name="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0" cstate="email">
                      <a:extLst>
                        <a:ext uri="{28A0092B-C50C-407E-A947-70E740481C1C}">
                          <a14:useLocalDpi xmlns:a14="http://schemas.microsoft.com/office/drawing/2010/main"/>
                        </a:ext>
                      </a:extLst>
                    </a:blip>
                    <a:srcRect/>
                    <a:stretch>
                      <a:fillRect/>
                    </a:stretch>
                  </pic:blipFill>
                  <pic:spPr bwMode="auto">
                    <a:xfrm>
                      <a:off x="0" y="0"/>
                      <a:ext cx="2390775" cy="1800225"/>
                    </a:xfrm>
                    <a:prstGeom prst="rect">
                      <a:avLst/>
                    </a:prstGeom>
                    <a:noFill/>
                    <a:ln>
                      <a:noFill/>
                    </a:ln>
                  </pic:spPr>
                </pic:pic>
              </a:graphicData>
            </a:graphic>
          </wp:inline>
        </w:drawing>
      </w:r>
    </w:p>
    <w:p w14:paraId="16307F9E" w14:textId="77777777" w:rsidR="006B7644" w:rsidRDefault="006B7644" w:rsidP="006B7644">
      <w:pPr>
        <w:rPr>
          <w:rFonts w:eastAsiaTheme="majorEastAsia" w:cstheme="majorBidi"/>
          <w:b/>
          <w:smallCaps/>
          <w:noProof/>
          <w:szCs w:val="32"/>
        </w:rPr>
      </w:pPr>
      <w:r>
        <w:br w:type="page"/>
      </w:r>
    </w:p>
    <w:p w14:paraId="5D9C8D2A" w14:textId="77777777" w:rsidR="006B7644" w:rsidRPr="00331FB0" w:rsidRDefault="006B7644" w:rsidP="0080712B">
      <w:pPr>
        <w:pStyle w:val="AnnotatedBibHead1"/>
      </w:pPr>
      <w:r w:rsidRPr="00B56E0B">
        <w:lastRenderedPageBreak/>
        <w:t>Fontaine</w:t>
      </w:r>
      <w:r w:rsidRPr="00A3113E">
        <w:t xml:space="preserve">, </w:t>
      </w:r>
      <w:r w:rsidRPr="00B56E0B">
        <w:t>2001</w:t>
      </w:r>
    </w:p>
    <w:p w14:paraId="59E06A02" w14:textId="77777777" w:rsidR="006B7644" w:rsidRDefault="006B7644" w:rsidP="006B7644"/>
    <w:p w14:paraId="114FC232" w14:textId="77777777" w:rsidR="006B7644" w:rsidRPr="006D2F14" w:rsidRDefault="006B7644" w:rsidP="0080712B">
      <w:pPr>
        <w:pStyle w:val="AnnotatedBibHead2"/>
      </w:pPr>
      <w:r>
        <w:t>Study Characteristics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55"/>
        <w:gridCol w:w="4770"/>
      </w:tblGrid>
      <w:tr w:rsidR="006B7644" w:rsidRPr="00A23C24" w14:paraId="0BE2F3C8" w14:textId="77777777" w:rsidTr="00196264">
        <w:tc>
          <w:tcPr>
            <w:tcW w:w="3955" w:type="dxa"/>
            <w:shd w:val="clear" w:color="auto" w:fill="F2F2F2" w:themeFill="background1" w:themeFillShade="F2"/>
          </w:tcPr>
          <w:p w14:paraId="3BD9A81E" w14:textId="77777777" w:rsidR="006B7644" w:rsidRPr="009C712E" w:rsidRDefault="006B7644" w:rsidP="00196264">
            <w:r>
              <w:t>Item</w:t>
            </w:r>
          </w:p>
        </w:tc>
        <w:tc>
          <w:tcPr>
            <w:tcW w:w="4770" w:type="dxa"/>
            <w:shd w:val="clear" w:color="auto" w:fill="F2F2F2" w:themeFill="background1" w:themeFillShade="F2"/>
          </w:tcPr>
          <w:p w14:paraId="28136A54" w14:textId="77777777" w:rsidR="006B7644" w:rsidRPr="009C712E" w:rsidRDefault="006B7644" w:rsidP="00196264">
            <w:r>
              <w:t>Response</w:t>
            </w:r>
          </w:p>
        </w:tc>
      </w:tr>
      <w:tr w:rsidR="006B7644" w:rsidRPr="00A23C24" w14:paraId="229E033B" w14:textId="77777777" w:rsidTr="00196264">
        <w:tc>
          <w:tcPr>
            <w:tcW w:w="3955" w:type="dxa"/>
          </w:tcPr>
          <w:p w14:paraId="1CAEFC47" w14:textId="77777777" w:rsidR="006B7644" w:rsidRPr="009C712E" w:rsidRDefault="006B7644" w:rsidP="006B7644">
            <w:pPr>
              <w:pStyle w:val="ListParagraph"/>
              <w:numPr>
                <w:ilvl w:val="0"/>
                <w:numId w:val="3"/>
              </w:numPr>
              <w:spacing w:before="0" w:after="160" w:line="259" w:lineRule="auto"/>
              <w:contextualSpacing/>
            </w:pPr>
            <w:r>
              <w:t>Authors</w:t>
            </w:r>
          </w:p>
        </w:tc>
        <w:tc>
          <w:tcPr>
            <w:tcW w:w="4770" w:type="dxa"/>
          </w:tcPr>
          <w:p w14:paraId="0010E140" w14:textId="77777777" w:rsidR="006B7644" w:rsidRPr="00041C57" w:rsidRDefault="006B7644" w:rsidP="00196264">
            <w:r w:rsidRPr="00B56E0B">
              <w:rPr>
                <w:noProof/>
              </w:rPr>
              <w:t>Fontaine</w:t>
            </w:r>
          </w:p>
        </w:tc>
      </w:tr>
      <w:tr w:rsidR="006B7644" w:rsidRPr="00A23C24" w14:paraId="4BC30E87" w14:textId="77777777" w:rsidTr="00196264">
        <w:tc>
          <w:tcPr>
            <w:tcW w:w="3955" w:type="dxa"/>
          </w:tcPr>
          <w:p w14:paraId="22EEC401" w14:textId="77777777" w:rsidR="006B7644" w:rsidRPr="009C712E" w:rsidRDefault="006B7644" w:rsidP="006B7644">
            <w:pPr>
              <w:pStyle w:val="ListParagraph"/>
              <w:numPr>
                <w:ilvl w:val="0"/>
                <w:numId w:val="3"/>
              </w:numPr>
              <w:spacing w:before="0" w:after="160" w:line="259" w:lineRule="auto"/>
              <w:contextualSpacing/>
            </w:pPr>
            <w:r w:rsidRPr="009C712E">
              <w:t>Title</w:t>
            </w:r>
          </w:p>
        </w:tc>
        <w:tc>
          <w:tcPr>
            <w:tcW w:w="4770" w:type="dxa"/>
          </w:tcPr>
          <w:p w14:paraId="3CE22C1C" w14:textId="77777777" w:rsidR="006B7644" w:rsidRPr="00041C57" w:rsidRDefault="006B7644" w:rsidP="00196264">
            <w:r w:rsidRPr="00B56E0B">
              <w:rPr>
                <w:noProof/>
              </w:rPr>
              <w:t>Evaluation Of Speed Displays And Rumble Strips At Rural-Maintenance Work Zones</w:t>
            </w:r>
          </w:p>
        </w:tc>
      </w:tr>
      <w:tr w:rsidR="006B7644" w:rsidRPr="00A23C24" w14:paraId="0CA6FD4E" w14:textId="77777777" w:rsidTr="00196264">
        <w:tc>
          <w:tcPr>
            <w:tcW w:w="3955" w:type="dxa"/>
          </w:tcPr>
          <w:p w14:paraId="15114183" w14:textId="77777777" w:rsidR="006B7644" w:rsidRPr="00D602D0" w:rsidRDefault="006B7644" w:rsidP="006B7644">
            <w:pPr>
              <w:pStyle w:val="ListParagraph"/>
              <w:numPr>
                <w:ilvl w:val="0"/>
                <w:numId w:val="3"/>
              </w:numPr>
              <w:spacing w:before="0" w:after="160" w:line="259" w:lineRule="auto"/>
              <w:contextualSpacing/>
            </w:pPr>
            <w:r>
              <w:t>Publication year</w:t>
            </w:r>
          </w:p>
        </w:tc>
        <w:tc>
          <w:tcPr>
            <w:tcW w:w="4770" w:type="dxa"/>
            <w:shd w:val="clear" w:color="auto" w:fill="auto"/>
          </w:tcPr>
          <w:p w14:paraId="520B0AB7" w14:textId="77777777" w:rsidR="006B7644" w:rsidRPr="00041C57" w:rsidRDefault="006B7644" w:rsidP="00196264">
            <w:pPr>
              <w:rPr>
                <w:highlight w:val="lightGray"/>
              </w:rPr>
            </w:pPr>
            <w:r w:rsidRPr="00B56E0B">
              <w:rPr>
                <w:noProof/>
                <w:highlight w:val="lightGray"/>
              </w:rPr>
              <w:t>2001</w:t>
            </w:r>
          </w:p>
        </w:tc>
      </w:tr>
    </w:tbl>
    <w:p w14:paraId="7D503F3F" w14:textId="77777777" w:rsidR="006B7644" w:rsidRDefault="006B7644" w:rsidP="006B7644"/>
    <w:p w14:paraId="0A9750A5" w14:textId="77777777" w:rsidR="006B7644" w:rsidRDefault="006B7644" w:rsidP="0080712B">
      <w:pPr>
        <w:pStyle w:val="AnnotatedBibHead2"/>
      </w:pPr>
      <w:r>
        <w:t>Quality Screening</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55"/>
        <w:gridCol w:w="4775"/>
      </w:tblGrid>
      <w:tr w:rsidR="006B7644" w:rsidRPr="004E4205" w14:paraId="7E58D89C" w14:textId="77777777" w:rsidTr="00196264">
        <w:trPr>
          <w:trHeight w:val="593"/>
        </w:trPr>
        <w:tc>
          <w:tcPr>
            <w:tcW w:w="3955" w:type="dxa"/>
            <w:shd w:val="clear" w:color="auto" w:fill="F2F2F2" w:themeFill="background1" w:themeFillShade="F2"/>
          </w:tcPr>
          <w:p w14:paraId="69FD8E0D" w14:textId="77777777" w:rsidR="006B7644" w:rsidRPr="004E4205" w:rsidRDefault="006B7644" w:rsidP="00196264">
            <w:r>
              <w:t>Quality Criteria</w:t>
            </w:r>
          </w:p>
        </w:tc>
        <w:tc>
          <w:tcPr>
            <w:tcW w:w="4775" w:type="dxa"/>
            <w:shd w:val="clear" w:color="auto" w:fill="F2F2F2" w:themeFill="background1" w:themeFillShade="F2"/>
          </w:tcPr>
          <w:p w14:paraId="3F3F66D5" w14:textId="77777777" w:rsidR="006B7644" w:rsidRPr="007418E1" w:rsidRDefault="006B7644" w:rsidP="00196264">
            <w:pPr>
              <w:rPr>
                <w:noProof/>
              </w:rPr>
            </w:pPr>
            <w:r w:rsidRPr="004E4205">
              <w:t>Response</w:t>
            </w:r>
            <w:r>
              <w:t xml:space="preserve"> (</w:t>
            </w:r>
            <w:r w:rsidRPr="004E4205">
              <w:t>Yes or No</w:t>
            </w:r>
            <w:r>
              <w:t>)</w:t>
            </w:r>
          </w:p>
        </w:tc>
      </w:tr>
      <w:tr w:rsidR="006B7644" w:rsidRPr="004E4205" w14:paraId="57916A09" w14:textId="77777777" w:rsidTr="00196264">
        <w:trPr>
          <w:trHeight w:val="593"/>
        </w:trPr>
        <w:tc>
          <w:tcPr>
            <w:tcW w:w="3955" w:type="dxa"/>
          </w:tcPr>
          <w:p w14:paraId="317AD3B5" w14:textId="77777777" w:rsidR="006B7644" w:rsidRPr="004E4205" w:rsidRDefault="006B7644" w:rsidP="00196264">
            <w:r w:rsidRPr="004E4205">
              <w:t>W</w:t>
            </w:r>
            <w:r>
              <w:t>ere</w:t>
            </w:r>
            <w:r w:rsidRPr="004E4205">
              <w:t xml:space="preserve"> the study population </w:t>
            </w:r>
            <w:r>
              <w:t xml:space="preserve">and the context of the study </w:t>
            </w:r>
            <w:r w:rsidRPr="004E4205">
              <w:t>well described?</w:t>
            </w:r>
          </w:p>
        </w:tc>
        <w:tc>
          <w:tcPr>
            <w:tcW w:w="4775" w:type="dxa"/>
            <w:vAlign w:val="center"/>
          </w:tcPr>
          <w:p w14:paraId="5018841F" w14:textId="77777777" w:rsidR="006B7644" w:rsidRPr="001847EC" w:rsidRDefault="006B7644" w:rsidP="00196264">
            <w:r>
              <w:t>Yes</w:t>
            </w:r>
          </w:p>
        </w:tc>
      </w:tr>
      <w:tr w:rsidR="006B7644" w:rsidRPr="004E4205" w14:paraId="354CE293" w14:textId="77777777" w:rsidTr="00196264">
        <w:tc>
          <w:tcPr>
            <w:tcW w:w="3955" w:type="dxa"/>
          </w:tcPr>
          <w:p w14:paraId="009DADC5" w14:textId="77777777" w:rsidR="006B7644" w:rsidRPr="004E4205" w:rsidRDefault="006B7644" w:rsidP="00196264">
            <w:r w:rsidRPr="004E4205">
              <w:t xml:space="preserve">Were the exposure variables valid </w:t>
            </w:r>
            <w:r>
              <w:t>implementations of the conditions that they were meant to represent</w:t>
            </w:r>
            <w:r w:rsidRPr="004E4205">
              <w:t>?</w:t>
            </w:r>
          </w:p>
        </w:tc>
        <w:tc>
          <w:tcPr>
            <w:tcW w:w="4775" w:type="dxa"/>
            <w:vAlign w:val="center"/>
          </w:tcPr>
          <w:p w14:paraId="3C201185" w14:textId="77777777" w:rsidR="006B7644" w:rsidRPr="001847EC" w:rsidRDefault="006B7644" w:rsidP="00196264">
            <w:r>
              <w:t>Yes</w:t>
            </w:r>
          </w:p>
        </w:tc>
      </w:tr>
      <w:tr w:rsidR="006B7644" w:rsidRPr="004E4205" w14:paraId="2096D7DE" w14:textId="77777777" w:rsidTr="00196264">
        <w:tc>
          <w:tcPr>
            <w:tcW w:w="3955" w:type="dxa"/>
          </w:tcPr>
          <w:p w14:paraId="619CFCBD" w14:textId="77777777" w:rsidR="006B7644" w:rsidRPr="004E4205" w:rsidRDefault="006B7644" w:rsidP="00196264">
            <w:r w:rsidRPr="004E4205">
              <w:t xml:space="preserve">Was the outcome variable </w:t>
            </w:r>
            <w:r>
              <w:t xml:space="preserve">both </w:t>
            </w:r>
            <w:r w:rsidRPr="004E4205">
              <w:t xml:space="preserve">a </w:t>
            </w:r>
            <w:r>
              <w:t>reliable and valid</w:t>
            </w:r>
            <w:r w:rsidRPr="004E4205">
              <w:t xml:space="preserve"> measure of the outcome of interest?</w:t>
            </w:r>
          </w:p>
        </w:tc>
        <w:tc>
          <w:tcPr>
            <w:tcW w:w="4775" w:type="dxa"/>
            <w:vAlign w:val="center"/>
          </w:tcPr>
          <w:p w14:paraId="5E98C89B" w14:textId="77777777" w:rsidR="006B7644" w:rsidRPr="001847EC" w:rsidRDefault="006B7644" w:rsidP="00196264">
            <w:r>
              <w:t>Yes</w:t>
            </w:r>
          </w:p>
          <w:p w14:paraId="2654DC5E" w14:textId="77777777" w:rsidR="006B7644" w:rsidRPr="008B2077" w:rsidRDefault="006B7644" w:rsidP="00196264"/>
        </w:tc>
      </w:tr>
    </w:tbl>
    <w:p w14:paraId="55E431B2" w14:textId="77777777" w:rsidR="006B7644" w:rsidRPr="00F4181E" w:rsidRDefault="006B7644" w:rsidP="006B7644"/>
    <w:p w14:paraId="2E534F89" w14:textId="77777777" w:rsidR="006B7644" w:rsidRDefault="006B7644" w:rsidP="0080712B">
      <w:pPr>
        <w:pStyle w:val="AnnotatedBibHead2"/>
      </w:pPr>
      <w:r>
        <w:t>Study Features</w:t>
      </w:r>
    </w:p>
    <w:tbl>
      <w:tblPr>
        <w:tblStyle w:val="TableGrid"/>
        <w:tblW w:w="0" w:type="auto"/>
        <w:tblLook w:val="04A0" w:firstRow="1" w:lastRow="0" w:firstColumn="1" w:lastColumn="0" w:noHBand="0" w:noVBand="1"/>
      </w:tblPr>
      <w:tblGrid>
        <w:gridCol w:w="3955"/>
        <w:gridCol w:w="4860"/>
      </w:tblGrid>
      <w:tr w:rsidR="006B7644" w14:paraId="07910A60" w14:textId="77777777" w:rsidTr="00196264">
        <w:tc>
          <w:tcPr>
            <w:tcW w:w="3955" w:type="dxa"/>
            <w:tcBorders>
              <w:bottom w:val="single" w:sz="4" w:space="0" w:color="auto"/>
            </w:tcBorders>
            <w:shd w:val="clear" w:color="auto" w:fill="F2F2F2" w:themeFill="background1" w:themeFillShade="F2"/>
          </w:tcPr>
          <w:p w14:paraId="4D1EF464" w14:textId="77777777" w:rsidR="006B7644" w:rsidRDefault="006B7644" w:rsidP="00196264">
            <w:r>
              <w:t>Feature</w:t>
            </w:r>
          </w:p>
        </w:tc>
        <w:tc>
          <w:tcPr>
            <w:tcW w:w="4860" w:type="dxa"/>
            <w:tcBorders>
              <w:bottom w:val="single" w:sz="4" w:space="0" w:color="auto"/>
            </w:tcBorders>
            <w:shd w:val="clear" w:color="auto" w:fill="F2F2F2" w:themeFill="background1" w:themeFillShade="F2"/>
          </w:tcPr>
          <w:p w14:paraId="37926DF4" w14:textId="77777777" w:rsidR="006B7644" w:rsidRDefault="006B7644" w:rsidP="00196264">
            <w:r>
              <w:t>Study Information</w:t>
            </w:r>
          </w:p>
        </w:tc>
      </w:tr>
      <w:tr w:rsidR="006B7644" w:rsidRPr="00115A7E" w14:paraId="188837A9"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6247CB75" w14:textId="77777777" w:rsidR="006B7644" w:rsidRPr="00B77049" w:rsidRDefault="006B7644" w:rsidP="00196264">
            <w:r w:rsidRPr="00B77049">
              <w:t>Experimental Design</w:t>
            </w:r>
          </w:p>
        </w:tc>
        <w:tc>
          <w:tcPr>
            <w:tcW w:w="4860" w:type="dxa"/>
            <w:tcBorders>
              <w:top w:val="single" w:sz="4" w:space="0" w:color="auto"/>
              <w:left w:val="nil"/>
              <w:bottom w:val="single" w:sz="4" w:space="0" w:color="auto"/>
              <w:right w:val="single" w:sz="4" w:space="0" w:color="auto"/>
            </w:tcBorders>
            <w:shd w:val="clear" w:color="auto" w:fill="auto"/>
            <w:vAlign w:val="bottom"/>
          </w:tcPr>
          <w:p w14:paraId="77552563" w14:textId="77777777" w:rsidR="006B7644" w:rsidRPr="00564C87" w:rsidRDefault="006B7644" w:rsidP="00196264">
            <w:pPr>
              <w:rPr>
                <w:highlight w:val="yellow"/>
                <w:lang w:val="es-MX"/>
              </w:rPr>
            </w:pPr>
            <w:r w:rsidRPr="00B56E0B">
              <w:rPr>
                <w:noProof/>
                <w:lang w:val="es-MX"/>
              </w:rPr>
              <w:t>O-X-O</w:t>
            </w:r>
          </w:p>
        </w:tc>
      </w:tr>
      <w:tr w:rsidR="006B7644" w14:paraId="4A2C5D78" w14:textId="77777777" w:rsidTr="00196264">
        <w:tc>
          <w:tcPr>
            <w:tcW w:w="3955" w:type="dxa"/>
            <w:tcBorders>
              <w:top w:val="single" w:sz="4" w:space="0" w:color="auto"/>
              <w:bottom w:val="single" w:sz="4" w:space="0" w:color="auto"/>
            </w:tcBorders>
            <w:shd w:val="clear" w:color="auto" w:fill="auto"/>
            <w:vAlign w:val="bottom"/>
          </w:tcPr>
          <w:p w14:paraId="3CCC0910" w14:textId="77777777" w:rsidR="006B7644" w:rsidRPr="00B77049" w:rsidRDefault="006B7644" w:rsidP="00196264">
            <w:r w:rsidRPr="00B77049">
              <w:t>Safety Focus</w:t>
            </w:r>
          </w:p>
        </w:tc>
        <w:tc>
          <w:tcPr>
            <w:tcW w:w="4860" w:type="dxa"/>
            <w:tcBorders>
              <w:top w:val="single" w:sz="4" w:space="0" w:color="auto"/>
              <w:left w:val="nil"/>
              <w:bottom w:val="single" w:sz="4" w:space="0" w:color="auto"/>
              <w:right w:val="single" w:sz="4" w:space="0" w:color="auto"/>
            </w:tcBorders>
            <w:shd w:val="clear" w:color="auto" w:fill="auto"/>
            <w:vAlign w:val="bottom"/>
          </w:tcPr>
          <w:p w14:paraId="7A848D44" w14:textId="77777777" w:rsidR="006B7644" w:rsidRPr="00BB0FD3" w:rsidRDefault="006B7644" w:rsidP="00196264">
            <w:r>
              <w:rPr>
                <w:noProof/>
              </w:rPr>
              <w:t>Work zone</w:t>
            </w:r>
          </w:p>
        </w:tc>
      </w:tr>
      <w:tr w:rsidR="006B7644" w14:paraId="70CAF55C" w14:textId="77777777" w:rsidTr="00196264">
        <w:tc>
          <w:tcPr>
            <w:tcW w:w="3955" w:type="dxa"/>
            <w:tcBorders>
              <w:top w:val="single" w:sz="4" w:space="0" w:color="auto"/>
              <w:bottom w:val="single" w:sz="4" w:space="0" w:color="auto"/>
            </w:tcBorders>
            <w:shd w:val="clear" w:color="auto" w:fill="auto"/>
            <w:vAlign w:val="bottom"/>
          </w:tcPr>
          <w:p w14:paraId="230A9080" w14:textId="77777777" w:rsidR="006B7644" w:rsidRPr="00B77049" w:rsidRDefault="006B7644" w:rsidP="00196264">
            <w:r w:rsidRPr="00B77049">
              <w:t>Graphic of DSFS available</w:t>
            </w:r>
          </w:p>
        </w:tc>
        <w:tc>
          <w:tcPr>
            <w:tcW w:w="4860" w:type="dxa"/>
            <w:tcBorders>
              <w:top w:val="single" w:sz="4" w:space="0" w:color="auto"/>
              <w:left w:val="nil"/>
              <w:bottom w:val="single" w:sz="4" w:space="0" w:color="auto"/>
              <w:right w:val="single" w:sz="4" w:space="0" w:color="auto"/>
            </w:tcBorders>
            <w:shd w:val="clear" w:color="auto" w:fill="auto"/>
            <w:vAlign w:val="bottom"/>
          </w:tcPr>
          <w:p w14:paraId="6756320C" w14:textId="77777777" w:rsidR="006B7644" w:rsidRPr="00BB0FD3" w:rsidRDefault="006B7644" w:rsidP="00196264">
            <w:r>
              <w:rPr>
                <w:noProof/>
              </w:rPr>
              <w:t>Yes</w:t>
            </w:r>
          </w:p>
        </w:tc>
      </w:tr>
      <w:tr w:rsidR="006B7644" w14:paraId="5EB548E8" w14:textId="77777777" w:rsidTr="00196264">
        <w:tc>
          <w:tcPr>
            <w:tcW w:w="3955" w:type="dxa"/>
            <w:tcBorders>
              <w:top w:val="single" w:sz="4" w:space="0" w:color="auto"/>
              <w:bottom w:val="single" w:sz="4" w:space="0" w:color="auto"/>
            </w:tcBorders>
            <w:shd w:val="clear" w:color="auto" w:fill="auto"/>
            <w:vAlign w:val="bottom"/>
          </w:tcPr>
          <w:p w14:paraId="3533C60E" w14:textId="77777777" w:rsidR="006B7644" w:rsidRPr="00B77049" w:rsidRDefault="006B7644" w:rsidP="00196264">
            <w:r w:rsidRPr="00B77049">
              <w:t>Graphic of Layout available</w:t>
            </w:r>
          </w:p>
        </w:tc>
        <w:tc>
          <w:tcPr>
            <w:tcW w:w="4860" w:type="dxa"/>
            <w:tcBorders>
              <w:top w:val="single" w:sz="4" w:space="0" w:color="auto"/>
              <w:left w:val="nil"/>
              <w:bottom w:val="single" w:sz="4" w:space="0" w:color="auto"/>
              <w:right w:val="single" w:sz="4" w:space="0" w:color="auto"/>
            </w:tcBorders>
            <w:shd w:val="clear" w:color="auto" w:fill="auto"/>
            <w:vAlign w:val="bottom"/>
          </w:tcPr>
          <w:p w14:paraId="1E41D5D7" w14:textId="77777777" w:rsidR="006B7644" w:rsidRPr="00BB0FD3" w:rsidRDefault="006B7644" w:rsidP="00196264">
            <w:r>
              <w:rPr>
                <w:noProof/>
              </w:rPr>
              <w:t>Yes</w:t>
            </w:r>
          </w:p>
        </w:tc>
      </w:tr>
      <w:tr w:rsidR="006B7644" w14:paraId="4CBFC893" w14:textId="77777777" w:rsidTr="00196264">
        <w:tc>
          <w:tcPr>
            <w:tcW w:w="3955" w:type="dxa"/>
            <w:tcBorders>
              <w:top w:val="single" w:sz="4" w:space="0" w:color="auto"/>
              <w:bottom w:val="single" w:sz="4" w:space="0" w:color="auto"/>
            </w:tcBorders>
            <w:shd w:val="clear" w:color="auto" w:fill="auto"/>
            <w:vAlign w:val="bottom"/>
          </w:tcPr>
          <w:p w14:paraId="6BBAE823" w14:textId="77777777" w:rsidR="006B7644" w:rsidRPr="00B77049" w:rsidRDefault="006B7644" w:rsidP="00196264">
            <w:r w:rsidRPr="00B77049">
              <w:t>Study restricted to free flow level of service</w:t>
            </w:r>
          </w:p>
        </w:tc>
        <w:tc>
          <w:tcPr>
            <w:tcW w:w="4860" w:type="dxa"/>
            <w:tcBorders>
              <w:top w:val="single" w:sz="4" w:space="0" w:color="auto"/>
              <w:left w:val="nil"/>
              <w:bottom w:val="single" w:sz="4" w:space="0" w:color="auto"/>
              <w:right w:val="single" w:sz="4" w:space="0" w:color="auto"/>
            </w:tcBorders>
            <w:shd w:val="clear" w:color="auto" w:fill="auto"/>
            <w:vAlign w:val="bottom"/>
          </w:tcPr>
          <w:p w14:paraId="7C686A37" w14:textId="77777777" w:rsidR="006B7644" w:rsidRPr="00BB0FD3" w:rsidRDefault="006B7644" w:rsidP="00196264">
            <w:r>
              <w:rPr>
                <w:noProof/>
              </w:rPr>
              <w:t>Yes</w:t>
            </w:r>
          </w:p>
        </w:tc>
      </w:tr>
      <w:tr w:rsidR="006B7644" w14:paraId="1E773545" w14:textId="77777777" w:rsidTr="00196264">
        <w:tc>
          <w:tcPr>
            <w:tcW w:w="3955" w:type="dxa"/>
            <w:tcBorders>
              <w:top w:val="single" w:sz="4" w:space="0" w:color="auto"/>
              <w:bottom w:val="single" w:sz="4" w:space="0" w:color="auto"/>
            </w:tcBorders>
            <w:shd w:val="clear" w:color="auto" w:fill="auto"/>
            <w:vAlign w:val="bottom"/>
          </w:tcPr>
          <w:p w14:paraId="747E8E55" w14:textId="77777777" w:rsidR="006B7644" w:rsidRPr="00B77049" w:rsidRDefault="006B7644" w:rsidP="00196264">
            <w:r w:rsidRPr="00B77049">
              <w:t>Classes of vehicles included</w:t>
            </w:r>
          </w:p>
        </w:tc>
        <w:tc>
          <w:tcPr>
            <w:tcW w:w="4860" w:type="dxa"/>
            <w:tcBorders>
              <w:top w:val="single" w:sz="4" w:space="0" w:color="auto"/>
              <w:left w:val="nil"/>
              <w:bottom w:val="single" w:sz="4" w:space="0" w:color="auto"/>
              <w:right w:val="single" w:sz="4" w:space="0" w:color="auto"/>
            </w:tcBorders>
            <w:shd w:val="clear" w:color="auto" w:fill="auto"/>
            <w:vAlign w:val="bottom"/>
          </w:tcPr>
          <w:p w14:paraId="36275867" w14:textId="77777777" w:rsidR="006B7644" w:rsidRPr="00BB0FD3" w:rsidRDefault="006B7644" w:rsidP="00196264">
            <w:r>
              <w:rPr>
                <w:noProof/>
              </w:rPr>
              <w:t>Passenger cars and trucks</w:t>
            </w:r>
          </w:p>
        </w:tc>
      </w:tr>
      <w:tr w:rsidR="006B7644" w14:paraId="6B30F172" w14:textId="77777777" w:rsidTr="00196264">
        <w:tc>
          <w:tcPr>
            <w:tcW w:w="3955" w:type="dxa"/>
            <w:tcBorders>
              <w:top w:val="single" w:sz="4" w:space="0" w:color="auto"/>
              <w:bottom w:val="single" w:sz="4" w:space="0" w:color="auto"/>
            </w:tcBorders>
            <w:shd w:val="clear" w:color="auto" w:fill="auto"/>
            <w:vAlign w:val="bottom"/>
          </w:tcPr>
          <w:p w14:paraId="5E436757" w14:textId="77777777" w:rsidR="006B7644" w:rsidRPr="00B77049" w:rsidRDefault="006B7644" w:rsidP="00196264">
            <w:r w:rsidRPr="00B77049">
              <w:t>Hypothesis 1 (H1) level</w:t>
            </w:r>
          </w:p>
        </w:tc>
        <w:tc>
          <w:tcPr>
            <w:tcW w:w="4860" w:type="dxa"/>
            <w:tcBorders>
              <w:top w:val="single" w:sz="4" w:space="0" w:color="auto"/>
              <w:left w:val="nil"/>
              <w:bottom w:val="single" w:sz="4" w:space="0" w:color="auto"/>
              <w:right w:val="single" w:sz="4" w:space="0" w:color="auto"/>
            </w:tcBorders>
            <w:shd w:val="clear" w:color="auto" w:fill="auto"/>
            <w:vAlign w:val="bottom"/>
          </w:tcPr>
          <w:p w14:paraId="5AE05530" w14:textId="77777777" w:rsidR="006B7644" w:rsidRPr="00BB0FD3" w:rsidRDefault="006B7644" w:rsidP="00196264">
            <w:r>
              <w:rPr>
                <w:noProof/>
              </w:rPr>
              <w:t>B</w:t>
            </w:r>
          </w:p>
        </w:tc>
      </w:tr>
      <w:tr w:rsidR="006B7644" w14:paraId="1CD2CEDA" w14:textId="77777777" w:rsidTr="00196264">
        <w:tc>
          <w:tcPr>
            <w:tcW w:w="3955" w:type="dxa"/>
            <w:tcBorders>
              <w:top w:val="single" w:sz="4" w:space="0" w:color="auto"/>
              <w:bottom w:val="single" w:sz="4" w:space="0" w:color="auto"/>
            </w:tcBorders>
            <w:shd w:val="clear" w:color="auto" w:fill="auto"/>
            <w:vAlign w:val="bottom"/>
          </w:tcPr>
          <w:p w14:paraId="4FAB888A" w14:textId="77777777" w:rsidR="006B7644" w:rsidRPr="00B77049" w:rsidRDefault="006B7644" w:rsidP="00196264">
            <w:r w:rsidRPr="00B77049">
              <w:t>Hypothesis 2 (H2) level</w:t>
            </w:r>
          </w:p>
        </w:tc>
        <w:tc>
          <w:tcPr>
            <w:tcW w:w="4860" w:type="dxa"/>
            <w:tcBorders>
              <w:top w:val="single" w:sz="4" w:space="0" w:color="auto"/>
              <w:left w:val="nil"/>
              <w:bottom w:val="single" w:sz="4" w:space="0" w:color="auto"/>
              <w:right w:val="single" w:sz="4" w:space="0" w:color="auto"/>
            </w:tcBorders>
            <w:shd w:val="clear" w:color="auto" w:fill="auto"/>
            <w:vAlign w:val="bottom"/>
          </w:tcPr>
          <w:p w14:paraId="02A20628" w14:textId="77777777" w:rsidR="006B7644" w:rsidRPr="00BB0FD3" w:rsidRDefault="006B7644" w:rsidP="00196264">
            <w:r>
              <w:rPr>
                <w:noProof/>
              </w:rPr>
              <w:t>B</w:t>
            </w:r>
          </w:p>
        </w:tc>
      </w:tr>
      <w:tr w:rsidR="006B7644" w14:paraId="6F21E580" w14:textId="77777777" w:rsidTr="00196264">
        <w:tc>
          <w:tcPr>
            <w:tcW w:w="3955" w:type="dxa"/>
            <w:tcBorders>
              <w:top w:val="single" w:sz="4" w:space="0" w:color="auto"/>
              <w:bottom w:val="single" w:sz="4" w:space="0" w:color="auto"/>
            </w:tcBorders>
            <w:shd w:val="clear" w:color="auto" w:fill="auto"/>
            <w:vAlign w:val="bottom"/>
          </w:tcPr>
          <w:p w14:paraId="5E563C04" w14:textId="77777777" w:rsidR="006B7644" w:rsidRPr="00B77049" w:rsidRDefault="006B7644" w:rsidP="00196264">
            <w:r w:rsidRPr="00B77049">
              <w:t>Hypothesis 3 (H3) level</w:t>
            </w:r>
          </w:p>
        </w:tc>
        <w:tc>
          <w:tcPr>
            <w:tcW w:w="4860" w:type="dxa"/>
            <w:tcBorders>
              <w:top w:val="single" w:sz="4" w:space="0" w:color="auto"/>
              <w:left w:val="nil"/>
              <w:bottom w:val="single" w:sz="4" w:space="0" w:color="auto"/>
              <w:right w:val="single" w:sz="4" w:space="0" w:color="auto"/>
            </w:tcBorders>
            <w:shd w:val="clear" w:color="auto" w:fill="auto"/>
            <w:vAlign w:val="bottom"/>
          </w:tcPr>
          <w:p w14:paraId="2D49467D" w14:textId="77777777" w:rsidR="006B7644" w:rsidRPr="00BB0FD3" w:rsidRDefault="006B7644" w:rsidP="00196264">
            <w:r>
              <w:rPr>
                <w:noProof/>
              </w:rPr>
              <w:t>NA</w:t>
            </w:r>
          </w:p>
        </w:tc>
      </w:tr>
      <w:tr w:rsidR="006B7644" w:rsidRPr="00DD7F1A" w14:paraId="24CBCB3A"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026E5345" w14:textId="77777777" w:rsidR="006B7644" w:rsidRPr="00B77049" w:rsidRDefault="006B7644" w:rsidP="00196264">
            <w:r w:rsidRPr="00B77049">
              <w:t>H1: Mean speed</w:t>
            </w:r>
          </w:p>
        </w:tc>
        <w:tc>
          <w:tcPr>
            <w:tcW w:w="4860" w:type="dxa"/>
            <w:tcBorders>
              <w:top w:val="single" w:sz="4" w:space="0" w:color="auto"/>
              <w:left w:val="nil"/>
              <w:bottom w:val="single" w:sz="4" w:space="0" w:color="auto"/>
              <w:right w:val="single" w:sz="4" w:space="0" w:color="auto"/>
            </w:tcBorders>
            <w:shd w:val="clear" w:color="auto" w:fill="auto"/>
            <w:vAlign w:val="bottom"/>
          </w:tcPr>
          <w:p w14:paraId="5D7D239B" w14:textId="77777777" w:rsidR="006B7644" w:rsidRPr="00BB0FD3" w:rsidRDefault="006B7644" w:rsidP="00196264">
            <w:r>
              <w:rPr>
                <w:noProof/>
              </w:rPr>
              <w:t>Significant reduction for trucks at 1/2 sites, insignificant reduction for trucks at 1/2 sites, insignificant reduction for cars at 2/2 sites</w:t>
            </w:r>
          </w:p>
        </w:tc>
      </w:tr>
      <w:tr w:rsidR="006B7644" w:rsidRPr="00DD7F1A" w14:paraId="3EED2FFB" w14:textId="77777777" w:rsidTr="00196264">
        <w:tc>
          <w:tcPr>
            <w:tcW w:w="3955" w:type="dxa"/>
            <w:tcBorders>
              <w:top w:val="single" w:sz="4" w:space="0" w:color="auto"/>
              <w:bottom w:val="single" w:sz="4" w:space="0" w:color="auto"/>
            </w:tcBorders>
            <w:shd w:val="clear" w:color="auto" w:fill="auto"/>
            <w:vAlign w:val="bottom"/>
          </w:tcPr>
          <w:p w14:paraId="3940395A" w14:textId="77777777" w:rsidR="006B7644" w:rsidRPr="00B77049" w:rsidRDefault="006B7644" w:rsidP="00196264">
            <w:r w:rsidRPr="00B77049">
              <w:t>H1: 85th percentile speed</w:t>
            </w:r>
          </w:p>
        </w:tc>
        <w:tc>
          <w:tcPr>
            <w:tcW w:w="4860" w:type="dxa"/>
            <w:tcBorders>
              <w:top w:val="single" w:sz="4" w:space="0" w:color="auto"/>
              <w:left w:val="nil"/>
              <w:bottom w:val="single" w:sz="4" w:space="0" w:color="auto"/>
              <w:right w:val="single" w:sz="4" w:space="0" w:color="auto"/>
            </w:tcBorders>
            <w:shd w:val="clear" w:color="auto" w:fill="auto"/>
            <w:vAlign w:val="bottom"/>
          </w:tcPr>
          <w:p w14:paraId="6FE4FDE5" w14:textId="77777777" w:rsidR="006B7644" w:rsidRPr="00BB0FD3" w:rsidRDefault="006B7644" w:rsidP="00196264">
            <w:r>
              <w:rPr>
                <w:noProof/>
              </w:rPr>
              <w:t>Nothing reported</w:t>
            </w:r>
          </w:p>
        </w:tc>
      </w:tr>
      <w:tr w:rsidR="006B7644" w:rsidRPr="00DD7F1A" w14:paraId="793DBB63" w14:textId="77777777" w:rsidTr="00196264">
        <w:tc>
          <w:tcPr>
            <w:tcW w:w="3955" w:type="dxa"/>
            <w:tcBorders>
              <w:top w:val="single" w:sz="4" w:space="0" w:color="auto"/>
              <w:bottom w:val="single" w:sz="4" w:space="0" w:color="auto"/>
            </w:tcBorders>
            <w:shd w:val="clear" w:color="auto" w:fill="auto"/>
            <w:vAlign w:val="bottom"/>
          </w:tcPr>
          <w:p w14:paraId="2C567857" w14:textId="77777777" w:rsidR="006B7644" w:rsidRPr="00B77049" w:rsidRDefault="006B7644" w:rsidP="00196264">
            <w:r w:rsidRPr="00B77049">
              <w:t>H1: Percentage of drivers over speed limit</w:t>
            </w:r>
          </w:p>
        </w:tc>
        <w:tc>
          <w:tcPr>
            <w:tcW w:w="4860" w:type="dxa"/>
            <w:tcBorders>
              <w:top w:val="single" w:sz="4" w:space="0" w:color="auto"/>
              <w:left w:val="nil"/>
              <w:bottom w:val="single" w:sz="4" w:space="0" w:color="auto"/>
              <w:right w:val="single" w:sz="4" w:space="0" w:color="auto"/>
            </w:tcBorders>
            <w:shd w:val="clear" w:color="auto" w:fill="auto"/>
            <w:vAlign w:val="bottom"/>
          </w:tcPr>
          <w:p w14:paraId="0C537860" w14:textId="77777777" w:rsidR="006B7644" w:rsidRPr="00BB0FD3" w:rsidRDefault="006B7644" w:rsidP="00196264">
            <w:r>
              <w:rPr>
                <w:noProof/>
              </w:rPr>
              <w:t>Significant reduction for trucks and cars at 1/2 sites, insignificant reduction for cars at 1/2 sites, No change for trucks at  1/2 sites</w:t>
            </w:r>
          </w:p>
        </w:tc>
      </w:tr>
      <w:tr w:rsidR="006B7644" w:rsidRPr="00DD7F1A" w14:paraId="0EA476A5" w14:textId="77777777" w:rsidTr="00196264">
        <w:tc>
          <w:tcPr>
            <w:tcW w:w="3955" w:type="dxa"/>
            <w:tcBorders>
              <w:top w:val="single" w:sz="4" w:space="0" w:color="auto"/>
              <w:bottom w:val="single" w:sz="4" w:space="0" w:color="auto"/>
            </w:tcBorders>
            <w:shd w:val="clear" w:color="auto" w:fill="auto"/>
            <w:vAlign w:val="bottom"/>
          </w:tcPr>
          <w:p w14:paraId="504AADDD" w14:textId="77777777" w:rsidR="006B7644" w:rsidRPr="00B77049" w:rsidRDefault="006B7644" w:rsidP="00196264">
            <w:r w:rsidRPr="00B77049">
              <w:t>H1: Distribution of speed</w:t>
            </w:r>
          </w:p>
        </w:tc>
        <w:tc>
          <w:tcPr>
            <w:tcW w:w="4860" w:type="dxa"/>
            <w:tcBorders>
              <w:top w:val="single" w:sz="4" w:space="0" w:color="auto"/>
              <w:left w:val="nil"/>
              <w:bottom w:val="single" w:sz="4" w:space="0" w:color="auto"/>
              <w:right w:val="single" w:sz="4" w:space="0" w:color="auto"/>
            </w:tcBorders>
            <w:shd w:val="clear" w:color="auto" w:fill="auto"/>
            <w:vAlign w:val="bottom"/>
          </w:tcPr>
          <w:p w14:paraId="5BFCDC83" w14:textId="77777777" w:rsidR="006B7644" w:rsidRPr="00BB0FD3" w:rsidRDefault="006B7644" w:rsidP="00196264">
            <w:r>
              <w:rPr>
                <w:noProof/>
              </w:rPr>
              <w:t>Nothing reported</w:t>
            </w:r>
          </w:p>
        </w:tc>
      </w:tr>
      <w:tr w:rsidR="006B7644" w:rsidRPr="00DD7F1A" w14:paraId="155EC9EA"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56683E61" w14:textId="77777777" w:rsidR="006B7644" w:rsidRPr="00B77049" w:rsidRDefault="006B7644" w:rsidP="00196264">
            <w:r w:rsidRPr="00B77049">
              <w:t>H2: Mean speed</w:t>
            </w:r>
          </w:p>
        </w:tc>
        <w:tc>
          <w:tcPr>
            <w:tcW w:w="4860" w:type="dxa"/>
            <w:tcBorders>
              <w:top w:val="single" w:sz="4" w:space="0" w:color="auto"/>
              <w:left w:val="nil"/>
              <w:bottom w:val="single" w:sz="4" w:space="0" w:color="auto"/>
              <w:right w:val="single" w:sz="4" w:space="0" w:color="auto"/>
            </w:tcBorders>
            <w:shd w:val="clear" w:color="auto" w:fill="auto"/>
            <w:vAlign w:val="bottom"/>
          </w:tcPr>
          <w:p w14:paraId="782DF00B" w14:textId="77777777" w:rsidR="006B7644" w:rsidRPr="00BB0FD3" w:rsidRDefault="006B7644" w:rsidP="00196264">
            <w:r>
              <w:rPr>
                <w:noProof/>
              </w:rPr>
              <w:t xml:space="preserve">Significant reduction for trucks at 2/2 </w:t>
            </w:r>
            <w:r>
              <w:rPr>
                <w:noProof/>
              </w:rPr>
              <w:lastRenderedPageBreak/>
              <w:t>sites,significant reduction for cars at 1/2 sites, insignificant reduction for cars at 1/2 site</w:t>
            </w:r>
          </w:p>
        </w:tc>
      </w:tr>
      <w:tr w:rsidR="006B7644" w:rsidRPr="00DD7F1A" w14:paraId="19CB4B63" w14:textId="77777777" w:rsidTr="00196264">
        <w:tc>
          <w:tcPr>
            <w:tcW w:w="3955" w:type="dxa"/>
            <w:tcBorders>
              <w:top w:val="single" w:sz="4" w:space="0" w:color="auto"/>
              <w:bottom w:val="single" w:sz="4" w:space="0" w:color="auto"/>
            </w:tcBorders>
            <w:shd w:val="clear" w:color="auto" w:fill="auto"/>
            <w:vAlign w:val="bottom"/>
          </w:tcPr>
          <w:p w14:paraId="7074C97B" w14:textId="77777777" w:rsidR="006B7644" w:rsidRPr="00B77049" w:rsidRDefault="006B7644" w:rsidP="00196264">
            <w:r w:rsidRPr="00B77049">
              <w:lastRenderedPageBreak/>
              <w:t>H2: 85th percentile speed</w:t>
            </w:r>
          </w:p>
        </w:tc>
        <w:tc>
          <w:tcPr>
            <w:tcW w:w="4860" w:type="dxa"/>
            <w:tcBorders>
              <w:top w:val="single" w:sz="4" w:space="0" w:color="auto"/>
              <w:left w:val="nil"/>
              <w:bottom w:val="single" w:sz="4" w:space="0" w:color="auto"/>
              <w:right w:val="single" w:sz="4" w:space="0" w:color="auto"/>
            </w:tcBorders>
            <w:shd w:val="clear" w:color="auto" w:fill="auto"/>
            <w:vAlign w:val="bottom"/>
          </w:tcPr>
          <w:p w14:paraId="4B626BB8" w14:textId="77777777" w:rsidR="006B7644" w:rsidRPr="00BB0FD3" w:rsidRDefault="006B7644" w:rsidP="00196264">
            <w:r>
              <w:rPr>
                <w:noProof/>
              </w:rPr>
              <w:t>Nothing reported</w:t>
            </w:r>
          </w:p>
        </w:tc>
      </w:tr>
      <w:tr w:rsidR="006B7644" w:rsidRPr="00DD7F1A" w14:paraId="32522D35" w14:textId="77777777" w:rsidTr="00196264">
        <w:tc>
          <w:tcPr>
            <w:tcW w:w="3955" w:type="dxa"/>
            <w:tcBorders>
              <w:top w:val="single" w:sz="4" w:space="0" w:color="auto"/>
              <w:bottom w:val="single" w:sz="4" w:space="0" w:color="auto"/>
            </w:tcBorders>
            <w:shd w:val="clear" w:color="auto" w:fill="auto"/>
            <w:vAlign w:val="bottom"/>
          </w:tcPr>
          <w:p w14:paraId="2717CAC4" w14:textId="77777777" w:rsidR="006B7644" w:rsidRPr="00B77049" w:rsidRDefault="006B7644" w:rsidP="00196264">
            <w:r w:rsidRPr="00B77049">
              <w:t>H2: Percentage of drivers over speed limit</w:t>
            </w:r>
          </w:p>
        </w:tc>
        <w:tc>
          <w:tcPr>
            <w:tcW w:w="4860" w:type="dxa"/>
            <w:tcBorders>
              <w:top w:val="single" w:sz="4" w:space="0" w:color="auto"/>
              <w:left w:val="nil"/>
              <w:bottom w:val="single" w:sz="4" w:space="0" w:color="auto"/>
              <w:right w:val="single" w:sz="4" w:space="0" w:color="auto"/>
            </w:tcBorders>
            <w:shd w:val="clear" w:color="auto" w:fill="auto"/>
            <w:vAlign w:val="bottom"/>
          </w:tcPr>
          <w:p w14:paraId="56CA84B6" w14:textId="77777777" w:rsidR="006B7644" w:rsidRPr="00BB0FD3" w:rsidRDefault="006B7644" w:rsidP="00196264">
            <w:r>
              <w:rPr>
                <w:noProof/>
              </w:rPr>
              <w:t>No change for trucks at 2/2 sites, for cars at 1/2 sites; significant decrease for cars at 1/2 sites.</w:t>
            </w:r>
          </w:p>
        </w:tc>
      </w:tr>
      <w:tr w:rsidR="006B7644" w:rsidRPr="00DD7F1A" w14:paraId="37C39BB8" w14:textId="77777777" w:rsidTr="00196264">
        <w:tc>
          <w:tcPr>
            <w:tcW w:w="3955" w:type="dxa"/>
            <w:tcBorders>
              <w:top w:val="single" w:sz="4" w:space="0" w:color="auto"/>
              <w:bottom w:val="single" w:sz="4" w:space="0" w:color="auto"/>
            </w:tcBorders>
            <w:shd w:val="clear" w:color="auto" w:fill="auto"/>
            <w:vAlign w:val="bottom"/>
          </w:tcPr>
          <w:p w14:paraId="159D2419" w14:textId="77777777" w:rsidR="006B7644" w:rsidRPr="00B77049" w:rsidRDefault="006B7644" w:rsidP="00196264">
            <w:r w:rsidRPr="00B77049">
              <w:t>H2: Distribution of speed</w:t>
            </w:r>
          </w:p>
        </w:tc>
        <w:tc>
          <w:tcPr>
            <w:tcW w:w="4860" w:type="dxa"/>
            <w:tcBorders>
              <w:top w:val="single" w:sz="4" w:space="0" w:color="auto"/>
              <w:left w:val="nil"/>
              <w:bottom w:val="single" w:sz="4" w:space="0" w:color="auto"/>
              <w:right w:val="single" w:sz="4" w:space="0" w:color="auto"/>
            </w:tcBorders>
            <w:shd w:val="clear" w:color="auto" w:fill="auto"/>
            <w:vAlign w:val="bottom"/>
          </w:tcPr>
          <w:p w14:paraId="487E7E64" w14:textId="77777777" w:rsidR="006B7644" w:rsidRPr="00BB0FD3" w:rsidRDefault="006B7644" w:rsidP="00196264">
            <w:r>
              <w:rPr>
                <w:noProof/>
              </w:rPr>
              <w:t>Nothing reported</w:t>
            </w:r>
          </w:p>
        </w:tc>
      </w:tr>
      <w:tr w:rsidR="006B7644" w:rsidRPr="00DD7F1A" w14:paraId="66A7FF39" w14:textId="77777777" w:rsidTr="00196264">
        <w:tc>
          <w:tcPr>
            <w:tcW w:w="3955" w:type="dxa"/>
            <w:tcBorders>
              <w:top w:val="single" w:sz="4" w:space="0" w:color="auto"/>
              <w:bottom w:val="single" w:sz="4" w:space="0" w:color="auto"/>
            </w:tcBorders>
            <w:shd w:val="clear" w:color="auto" w:fill="auto"/>
            <w:vAlign w:val="bottom"/>
          </w:tcPr>
          <w:p w14:paraId="6639B011" w14:textId="77777777" w:rsidR="006B7644" w:rsidRPr="00B77049" w:rsidRDefault="006B7644" w:rsidP="00196264">
            <w:r w:rsidRPr="00B77049">
              <w:t>H3: Mean speed</w:t>
            </w:r>
          </w:p>
        </w:tc>
        <w:tc>
          <w:tcPr>
            <w:tcW w:w="4860" w:type="dxa"/>
            <w:tcBorders>
              <w:top w:val="single" w:sz="4" w:space="0" w:color="auto"/>
              <w:left w:val="nil"/>
              <w:bottom w:val="single" w:sz="4" w:space="0" w:color="auto"/>
              <w:right w:val="single" w:sz="4" w:space="0" w:color="auto"/>
            </w:tcBorders>
            <w:shd w:val="clear" w:color="auto" w:fill="auto"/>
            <w:vAlign w:val="bottom"/>
          </w:tcPr>
          <w:p w14:paraId="4E246E4B" w14:textId="77777777" w:rsidR="006B7644" w:rsidRPr="00BB0FD3" w:rsidRDefault="006B7644" w:rsidP="00196264">
            <w:r>
              <w:rPr>
                <w:noProof/>
              </w:rPr>
              <w:t>Nothing reported</w:t>
            </w:r>
          </w:p>
        </w:tc>
      </w:tr>
      <w:tr w:rsidR="006B7644" w:rsidRPr="00DD7F1A" w14:paraId="10AAB785" w14:textId="77777777" w:rsidTr="00196264">
        <w:tc>
          <w:tcPr>
            <w:tcW w:w="3955" w:type="dxa"/>
            <w:tcBorders>
              <w:top w:val="single" w:sz="4" w:space="0" w:color="auto"/>
              <w:bottom w:val="single" w:sz="4" w:space="0" w:color="auto"/>
            </w:tcBorders>
            <w:shd w:val="clear" w:color="auto" w:fill="auto"/>
            <w:vAlign w:val="bottom"/>
          </w:tcPr>
          <w:p w14:paraId="55F70E97" w14:textId="77777777" w:rsidR="006B7644" w:rsidRPr="00B77049" w:rsidRDefault="006B7644" w:rsidP="00196264">
            <w:r w:rsidRPr="00B77049">
              <w:t>H3: 85th percentile speed</w:t>
            </w:r>
          </w:p>
        </w:tc>
        <w:tc>
          <w:tcPr>
            <w:tcW w:w="4860" w:type="dxa"/>
            <w:tcBorders>
              <w:top w:val="single" w:sz="4" w:space="0" w:color="auto"/>
              <w:left w:val="nil"/>
              <w:bottom w:val="single" w:sz="4" w:space="0" w:color="auto"/>
              <w:right w:val="single" w:sz="4" w:space="0" w:color="auto"/>
            </w:tcBorders>
            <w:shd w:val="clear" w:color="auto" w:fill="auto"/>
            <w:vAlign w:val="bottom"/>
          </w:tcPr>
          <w:p w14:paraId="01F78B61" w14:textId="77777777" w:rsidR="006B7644" w:rsidRPr="00BB0FD3" w:rsidRDefault="006B7644" w:rsidP="00196264">
            <w:r>
              <w:rPr>
                <w:noProof/>
              </w:rPr>
              <w:t>Nothing reported</w:t>
            </w:r>
          </w:p>
        </w:tc>
      </w:tr>
      <w:tr w:rsidR="006B7644" w:rsidRPr="00DD7F1A" w14:paraId="22BFCB1F" w14:textId="77777777" w:rsidTr="00196264">
        <w:tc>
          <w:tcPr>
            <w:tcW w:w="3955" w:type="dxa"/>
            <w:tcBorders>
              <w:top w:val="single" w:sz="4" w:space="0" w:color="auto"/>
              <w:bottom w:val="single" w:sz="4" w:space="0" w:color="auto"/>
            </w:tcBorders>
            <w:shd w:val="clear" w:color="auto" w:fill="auto"/>
            <w:vAlign w:val="bottom"/>
          </w:tcPr>
          <w:p w14:paraId="004F3467" w14:textId="77777777" w:rsidR="006B7644" w:rsidRPr="00B77049" w:rsidRDefault="006B7644" w:rsidP="00196264">
            <w:r w:rsidRPr="00B77049">
              <w:t>H3: Percentage of drivers over speed limit</w:t>
            </w:r>
          </w:p>
        </w:tc>
        <w:tc>
          <w:tcPr>
            <w:tcW w:w="4860" w:type="dxa"/>
            <w:tcBorders>
              <w:top w:val="single" w:sz="4" w:space="0" w:color="auto"/>
              <w:left w:val="nil"/>
              <w:bottom w:val="single" w:sz="4" w:space="0" w:color="auto"/>
              <w:right w:val="single" w:sz="4" w:space="0" w:color="auto"/>
            </w:tcBorders>
            <w:shd w:val="clear" w:color="auto" w:fill="auto"/>
            <w:vAlign w:val="bottom"/>
          </w:tcPr>
          <w:p w14:paraId="7999F7AE" w14:textId="77777777" w:rsidR="006B7644" w:rsidRPr="00BB0FD3" w:rsidRDefault="006B7644" w:rsidP="00196264">
            <w:r>
              <w:rPr>
                <w:noProof/>
              </w:rPr>
              <w:t>Nothing reported</w:t>
            </w:r>
          </w:p>
        </w:tc>
      </w:tr>
      <w:tr w:rsidR="006B7644" w:rsidRPr="00DD7F1A" w14:paraId="08851FA7" w14:textId="77777777" w:rsidTr="00196264">
        <w:tc>
          <w:tcPr>
            <w:tcW w:w="3955" w:type="dxa"/>
            <w:tcBorders>
              <w:top w:val="single" w:sz="4" w:space="0" w:color="auto"/>
              <w:bottom w:val="single" w:sz="4" w:space="0" w:color="auto"/>
            </w:tcBorders>
            <w:shd w:val="clear" w:color="auto" w:fill="auto"/>
            <w:vAlign w:val="bottom"/>
          </w:tcPr>
          <w:p w14:paraId="32E01E55" w14:textId="77777777" w:rsidR="006B7644" w:rsidRPr="00B77049" w:rsidRDefault="006B7644" w:rsidP="00196264">
            <w:r w:rsidRPr="00B77049">
              <w:t>H3: Distribution of speed</w:t>
            </w:r>
          </w:p>
        </w:tc>
        <w:tc>
          <w:tcPr>
            <w:tcW w:w="4860" w:type="dxa"/>
            <w:tcBorders>
              <w:top w:val="single" w:sz="4" w:space="0" w:color="auto"/>
              <w:left w:val="nil"/>
              <w:bottom w:val="single" w:sz="4" w:space="0" w:color="auto"/>
              <w:right w:val="single" w:sz="4" w:space="0" w:color="auto"/>
            </w:tcBorders>
            <w:shd w:val="clear" w:color="auto" w:fill="auto"/>
            <w:vAlign w:val="bottom"/>
          </w:tcPr>
          <w:p w14:paraId="5AF873F3" w14:textId="77777777" w:rsidR="006B7644" w:rsidRPr="00BB0FD3" w:rsidRDefault="006B7644" w:rsidP="00196264">
            <w:r>
              <w:rPr>
                <w:noProof/>
              </w:rPr>
              <w:t>Nothing reported</w:t>
            </w:r>
          </w:p>
        </w:tc>
      </w:tr>
      <w:tr w:rsidR="006B7644" w14:paraId="0ADDBAD3"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761BEC22" w14:textId="77777777" w:rsidR="006B7644" w:rsidRPr="00B77049" w:rsidRDefault="006B7644" w:rsidP="00196264">
            <w:r w:rsidRPr="00B77049">
              <w:t>DSFS displays speed</w:t>
            </w:r>
          </w:p>
        </w:tc>
        <w:tc>
          <w:tcPr>
            <w:tcW w:w="4860" w:type="dxa"/>
            <w:tcBorders>
              <w:top w:val="single" w:sz="4" w:space="0" w:color="auto"/>
              <w:left w:val="nil"/>
              <w:bottom w:val="single" w:sz="4" w:space="0" w:color="auto"/>
              <w:right w:val="single" w:sz="4" w:space="0" w:color="auto"/>
            </w:tcBorders>
            <w:shd w:val="clear" w:color="auto" w:fill="auto"/>
            <w:vAlign w:val="bottom"/>
          </w:tcPr>
          <w:p w14:paraId="283EC379" w14:textId="77777777" w:rsidR="006B7644" w:rsidRPr="00BB0FD3" w:rsidRDefault="006B7644" w:rsidP="00196264">
            <w:r>
              <w:rPr>
                <w:noProof/>
              </w:rPr>
              <w:t>Yes</w:t>
            </w:r>
          </w:p>
        </w:tc>
      </w:tr>
      <w:tr w:rsidR="006B7644" w14:paraId="07F178C7" w14:textId="77777777" w:rsidTr="00196264">
        <w:tc>
          <w:tcPr>
            <w:tcW w:w="3955" w:type="dxa"/>
            <w:tcBorders>
              <w:top w:val="single" w:sz="4" w:space="0" w:color="auto"/>
              <w:bottom w:val="single" w:sz="4" w:space="0" w:color="auto"/>
            </w:tcBorders>
            <w:shd w:val="clear" w:color="auto" w:fill="auto"/>
            <w:vAlign w:val="bottom"/>
          </w:tcPr>
          <w:p w14:paraId="7754D72A" w14:textId="77777777" w:rsidR="006B7644" w:rsidRPr="00B77049" w:rsidRDefault="006B7644" w:rsidP="00196264">
            <w:r w:rsidRPr="00B77049">
              <w:t>DSFS speed lighting</w:t>
            </w:r>
          </w:p>
        </w:tc>
        <w:tc>
          <w:tcPr>
            <w:tcW w:w="4860" w:type="dxa"/>
            <w:tcBorders>
              <w:top w:val="single" w:sz="4" w:space="0" w:color="auto"/>
              <w:left w:val="nil"/>
              <w:bottom w:val="single" w:sz="4" w:space="0" w:color="auto"/>
              <w:right w:val="single" w:sz="4" w:space="0" w:color="auto"/>
            </w:tcBorders>
            <w:shd w:val="clear" w:color="auto" w:fill="auto"/>
            <w:vAlign w:val="bottom"/>
          </w:tcPr>
          <w:p w14:paraId="0CCF4E09" w14:textId="77777777" w:rsidR="006B7644" w:rsidRPr="00BB0FD3" w:rsidRDefault="006B7644" w:rsidP="00196264">
            <w:r>
              <w:rPr>
                <w:noProof/>
              </w:rPr>
              <w:t>LED</w:t>
            </w:r>
          </w:p>
        </w:tc>
      </w:tr>
      <w:tr w:rsidR="006B7644" w14:paraId="341A7CF2" w14:textId="77777777" w:rsidTr="00196264">
        <w:tc>
          <w:tcPr>
            <w:tcW w:w="3955" w:type="dxa"/>
            <w:tcBorders>
              <w:top w:val="single" w:sz="4" w:space="0" w:color="auto"/>
              <w:bottom w:val="single" w:sz="4" w:space="0" w:color="auto"/>
            </w:tcBorders>
            <w:shd w:val="clear" w:color="auto" w:fill="auto"/>
            <w:vAlign w:val="bottom"/>
          </w:tcPr>
          <w:p w14:paraId="55B32509" w14:textId="77777777" w:rsidR="006B7644" w:rsidRPr="00B77049" w:rsidRDefault="006B7644" w:rsidP="00196264">
            <w:r w:rsidRPr="00B77049">
              <w:t>DSFS flashes (speed or other)</w:t>
            </w:r>
          </w:p>
        </w:tc>
        <w:tc>
          <w:tcPr>
            <w:tcW w:w="4860" w:type="dxa"/>
            <w:tcBorders>
              <w:top w:val="single" w:sz="4" w:space="0" w:color="auto"/>
              <w:left w:val="nil"/>
              <w:bottom w:val="single" w:sz="4" w:space="0" w:color="auto"/>
              <w:right w:val="single" w:sz="4" w:space="0" w:color="auto"/>
            </w:tcBorders>
            <w:shd w:val="clear" w:color="auto" w:fill="auto"/>
            <w:vAlign w:val="bottom"/>
          </w:tcPr>
          <w:p w14:paraId="54A0B3B1" w14:textId="77777777" w:rsidR="006B7644" w:rsidRPr="00BB0FD3" w:rsidRDefault="006B7644" w:rsidP="00196264">
            <w:r>
              <w:rPr>
                <w:noProof/>
              </w:rPr>
              <w:t>Yes</w:t>
            </w:r>
          </w:p>
        </w:tc>
      </w:tr>
      <w:tr w:rsidR="006B7644" w14:paraId="6DB08A4E" w14:textId="77777777" w:rsidTr="00196264">
        <w:tc>
          <w:tcPr>
            <w:tcW w:w="3955" w:type="dxa"/>
            <w:tcBorders>
              <w:top w:val="single" w:sz="4" w:space="0" w:color="auto"/>
              <w:bottom w:val="single" w:sz="4" w:space="0" w:color="auto"/>
            </w:tcBorders>
            <w:shd w:val="clear" w:color="auto" w:fill="auto"/>
            <w:vAlign w:val="bottom"/>
          </w:tcPr>
          <w:p w14:paraId="77381C1D" w14:textId="77777777" w:rsidR="006B7644" w:rsidRPr="00B77049" w:rsidRDefault="006B7644" w:rsidP="00196264">
            <w:r w:rsidRPr="00B77049">
              <w:t>Mobile DSFS units</w:t>
            </w:r>
          </w:p>
        </w:tc>
        <w:tc>
          <w:tcPr>
            <w:tcW w:w="4860" w:type="dxa"/>
            <w:tcBorders>
              <w:top w:val="single" w:sz="4" w:space="0" w:color="auto"/>
              <w:left w:val="nil"/>
              <w:bottom w:val="single" w:sz="4" w:space="0" w:color="auto"/>
              <w:right w:val="single" w:sz="4" w:space="0" w:color="auto"/>
            </w:tcBorders>
            <w:shd w:val="clear" w:color="auto" w:fill="auto"/>
            <w:vAlign w:val="bottom"/>
          </w:tcPr>
          <w:p w14:paraId="3E9B7A53" w14:textId="77777777" w:rsidR="006B7644" w:rsidRPr="00BB0FD3" w:rsidRDefault="006B7644" w:rsidP="00196264">
            <w:r>
              <w:rPr>
                <w:noProof/>
              </w:rPr>
              <w:t>Yes</w:t>
            </w:r>
          </w:p>
        </w:tc>
      </w:tr>
      <w:tr w:rsidR="006B7644" w14:paraId="64848773"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28B6CF78" w14:textId="77777777" w:rsidR="006B7644" w:rsidRPr="00B77049" w:rsidRDefault="006B7644" w:rsidP="00196264">
            <w:r w:rsidRPr="00B77049">
              <w:t>Roadway type</w:t>
            </w:r>
          </w:p>
        </w:tc>
        <w:tc>
          <w:tcPr>
            <w:tcW w:w="4860" w:type="dxa"/>
            <w:tcBorders>
              <w:top w:val="single" w:sz="4" w:space="0" w:color="auto"/>
              <w:left w:val="nil"/>
              <w:bottom w:val="single" w:sz="4" w:space="0" w:color="auto"/>
              <w:right w:val="single" w:sz="4" w:space="0" w:color="auto"/>
            </w:tcBorders>
            <w:shd w:val="clear" w:color="auto" w:fill="auto"/>
            <w:vAlign w:val="bottom"/>
          </w:tcPr>
          <w:p w14:paraId="0841EF43" w14:textId="77777777" w:rsidR="006B7644" w:rsidRPr="00BB0FD3" w:rsidRDefault="006B7644" w:rsidP="00196264">
            <w:r>
              <w:rPr>
                <w:noProof/>
              </w:rPr>
              <w:t>Freeway</w:t>
            </w:r>
          </w:p>
        </w:tc>
      </w:tr>
      <w:tr w:rsidR="006B7644" w14:paraId="69E72E56" w14:textId="77777777" w:rsidTr="00196264">
        <w:tc>
          <w:tcPr>
            <w:tcW w:w="3955" w:type="dxa"/>
            <w:tcBorders>
              <w:top w:val="single" w:sz="4" w:space="0" w:color="auto"/>
              <w:bottom w:val="single" w:sz="4" w:space="0" w:color="auto"/>
            </w:tcBorders>
            <w:shd w:val="clear" w:color="auto" w:fill="auto"/>
            <w:vAlign w:val="bottom"/>
          </w:tcPr>
          <w:p w14:paraId="4B4D23C3" w14:textId="77777777" w:rsidR="006B7644" w:rsidRPr="00B77049" w:rsidRDefault="006B7644" w:rsidP="00196264">
            <w:r w:rsidRPr="00B77049">
              <w:t>Area type (location)</w:t>
            </w:r>
          </w:p>
        </w:tc>
        <w:tc>
          <w:tcPr>
            <w:tcW w:w="4860" w:type="dxa"/>
            <w:tcBorders>
              <w:top w:val="single" w:sz="4" w:space="0" w:color="auto"/>
              <w:left w:val="nil"/>
              <w:bottom w:val="single" w:sz="4" w:space="0" w:color="auto"/>
              <w:right w:val="single" w:sz="4" w:space="0" w:color="auto"/>
            </w:tcBorders>
            <w:shd w:val="clear" w:color="auto" w:fill="auto"/>
            <w:vAlign w:val="bottom"/>
          </w:tcPr>
          <w:p w14:paraId="6961D9A3" w14:textId="77777777" w:rsidR="006B7644" w:rsidRPr="00BB0FD3" w:rsidRDefault="006B7644" w:rsidP="00196264">
            <w:r>
              <w:rPr>
                <w:noProof/>
              </w:rPr>
              <w:t>Rural</w:t>
            </w:r>
          </w:p>
        </w:tc>
      </w:tr>
      <w:tr w:rsidR="006B7644" w14:paraId="61E22959" w14:textId="77777777" w:rsidTr="00196264">
        <w:tc>
          <w:tcPr>
            <w:tcW w:w="3955" w:type="dxa"/>
            <w:tcBorders>
              <w:top w:val="single" w:sz="4" w:space="0" w:color="auto"/>
              <w:bottom w:val="single" w:sz="4" w:space="0" w:color="auto"/>
            </w:tcBorders>
            <w:shd w:val="clear" w:color="auto" w:fill="auto"/>
            <w:vAlign w:val="bottom"/>
          </w:tcPr>
          <w:p w14:paraId="64E97733" w14:textId="77777777" w:rsidR="006B7644" w:rsidRPr="00B77049" w:rsidRDefault="006B7644" w:rsidP="00196264">
            <w:r w:rsidRPr="00B77049">
              <w:t>Sidewalks present</w:t>
            </w:r>
          </w:p>
        </w:tc>
        <w:tc>
          <w:tcPr>
            <w:tcW w:w="4860" w:type="dxa"/>
            <w:tcBorders>
              <w:top w:val="single" w:sz="4" w:space="0" w:color="auto"/>
              <w:left w:val="nil"/>
              <w:bottom w:val="single" w:sz="4" w:space="0" w:color="auto"/>
              <w:right w:val="single" w:sz="4" w:space="0" w:color="auto"/>
            </w:tcBorders>
            <w:shd w:val="clear" w:color="auto" w:fill="auto"/>
            <w:vAlign w:val="bottom"/>
          </w:tcPr>
          <w:p w14:paraId="6B8ED72F" w14:textId="77777777" w:rsidR="006B7644" w:rsidRPr="00BB0FD3" w:rsidRDefault="006B7644" w:rsidP="00196264">
            <w:r>
              <w:rPr>
                <w:noProof/>
              </w:rPr>
              <w:t>No</w:t>
            </w:r>
          </w:p>
        </w:tc>
      </w:tr>
      <w:tr w:rsidR="006B7644" w14:paraId="553D4B4D" w14:textId="77777777" w:rsidTr="00196264">
        <w:tc>
          <w:tcPr>
            <w:tcW w:w="3955" w:type="dxa"/>
            <w:tcBorders>
              <w:top w:val="single" w:sz="4" w:space="0" w:color="auto"/>
              <w:bottom w:val="single" w:sz="4" w:space="0" w:color="auto"/>
            </w:tcBorders>
            <w:shd w:val="clear" w:color="auto" w:fill="auto"/>
            <w:vAlign w:val="bottom"/>
          </w:tcPr>
          <w:p w14:paraId="3C591E2A" w14:textId="77777777" w:rsidR="006B7644" w:rsidRPr="00B77049" w:rsidRDefault="006B7644" w:rsidP="00196264">
            <w:r w:rsidRPr="00B77049">
              <w:t>Posted speed</w:t>
            </w:r>
          </w:p>
        </w:tc>
        <w:tc>
          <w:tcPr>
            <w:tcW w:w="4860" w:type="dxa"/>
            <w:tcBorders>
              <w:top w:val="single" w:sz="4" w:space="0" w:color="auto"/>
              <w:left w:val="nil"/>
              <w:bottom w:val="single" w:sz="4" w:space="0" w:color="auto"/>
              <w:right w:val="single" w:sz="4" w:space="0" w:color="auto"/>
            </w:tcBorders>
            <w:shd w:val="clear" w:color="auto" w:fill="auto"/>
            <w:vAlign w:val="bottom"/>
          </w:tcPr>
          <w:p w14:paraId="41E6FB23" w14:textId="77777777" w:rsidR="006B7644" w:rsidRPr="00BB0FD3" w:rsidRDefault="006B7644" w:rsidP="00196264">
            <w:r>
              <w:rPr>
                <w:noProof/>
              </w:rPr>
              <w:t>70 mph</w:t>
            </w:r>
          </w:p>
        </w:tc>
      </w:tr>
      <w:tr w:rsidR="006B7644" w14:paraId="27383B84"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2B7E9DCB" w14:textId="77777777" w:rsidR="006B7644" w:rsidRPr="00B77049" w:rsidRDefault="006B7644" w:rsidP="00196264">
            <w:r w:rsidRPr="00B77049">
              <w:t>Sensor positions</w:t>
            </w:r>
          </w:p>
        </w:tc>
        <w:tc>
          <w:tcPr>
            <w:tcW w:w="4860" w:type="dxa"/>
            <w:tcBorders>
              <w:top w:val="single" w:sz="4" w:space="0" w:color="auto"/>
              <w:left w:val="nil"/>
              <w:bottom w:val="single" w:sz="4" w:space="0" w:color="auto"/>
              <w:right w:val="single" w:sz="4" w:space="0" w:color="auto"/>
            </w:tcBorders>
            <w:shd w:val="clear" w:color="auto" w:fill="auto"/>
            <w:vAlign w:val="bottom"/>
          </w:tcPr>
          <w:p w14:paraId="33783FE6" w14:textId="77777777" w:rsidR="006B7644" w:rsidRPr="00BB0FD3" w:rsidRDefault="006B7644" w:rsidP="00196264">
            <w:r w:rsidRPr="00B56E0B">
              <w:rPr>
                <w:noProof/>
              </w:rPr>
              <w:t>Upstream(-3077 or -1310 ft); adjacent (-321 or -416 ft); downstream (437 or 578 ft and  1482 or 3112 ft)</w:t>
            </w:r>
          </w:p>
        </w:tc>
      </w:tr>
      <w:tr w:rsidR="006B7644" w14:paraId="27C5ECD6" w14:textId="77777777" w:rsidTr="00196264">
        <w:tc>
          <w:tcPr>
            <w:tcW w:w="3955" w:type="dxa"/>
            <w:tcBorders>
              <w:top w:val="single" w:sz="4" w:space="0" w:color="auto"/>
              <w:bottom w:val="single" w:sz="4" w:space="0" w:color="auto"/>
            </w:tcBorders>
            <w:shd w:val="clear" w:color="auto" w:fill="auto"/>
            <w:vAlign w:val="bottom"/>
          </w:tcPr>
          <w:p w14:paraId="334FEC14" w14:textId="77777777" w:rsidR="006B7644" w:rsidRPr="00B77049" w:rsidRDefault="006B7644" w:rsidP="00196264">
            <w:r w:rsidRPr="00B77049">
              <w:t>Number of sensors</w:t>
            </w:r>
          </w:p>
        </w:tc>
        <w:tc>
          <w:tcPr>
            <w:tcW w:w="4860" w:type="dxa"/>
            <w:tcBorders>
              <w:top w:val="single" w:sz="4" w:space="0" w:color="auto"/>
              <w:left w:val="nil"/>
              <w:bottom w:val="single" w:sz="4" w:space="0" w:color="auto"/>
              <w:right w:val="single" w:sz="4" w:space="0" w:color="auto"/>
            </w:tcBorders>
            <w:shd w:val="clear" w:color="auto" w:fill="auto"/>
            <w:vAlign w:val="bottom"/>
          </w:tcPr>
          <w:p w14:paraId="1C208CCA" w14:textId="77777777" w:rsidR="006B7644" w:rsidRPr="00BB0FD3" w:rsidRDefault="006B7644" w:rsidP="00196264">
            <w:r w:rsidRPr="00B56E0B">
              <w:rPr>
                <w:noProof/>
              </w:rPr>
              <w:t>1, 1, 2</w:t>
            </w:r>
          </w:p>
        </w:tc>
      </w:tr>
      <w:tr w:rsidR="006B7644" w14:paraId="0C0E84DC" w14:textId="77777777" w:rsidTr="00196264">
        <w:tc>
          <w:tcPr>
            <w:tcW w:w="3955" w:type="dxa"/>
            <w:tcBorders>
              <w:top w:val="single" w:sz="4" w:space="0" w:color="auto"/>
              <w:bottom w:val="single" w:sz="4" w:space="0" w:color="auto"/>
            </w:tcBorders>
            <w:shd w:val="clear" w:color="auto" w:fill="auto"/>
            <w:vAlign w:val="bottom"/>
          </w:tcPr>
          <w:p w14:paraId="6F1BA435" w14:textId="77777777" w:rsidR="006B7644" w:rsidRPr="00B77049" w:rsidRDefault="006B7644" w:rsidP="00196264">
            <w:r w:rsidRPr="00B77049">
              <w:t>Sensor types</w:t>
            </w:r>
          </w:p>
        </w:tc>
        <w:tc>
          <w:tcPr>
            <w:tcW w:w="4860" w:type="dxa"/>
            <w:tcBorders>
              <w:top w:val="single" w:sz="4" w:space="0" w:color="auto"/>
              <w:left w:val="nil"/>
              <w:bottom w:val="single" w:sz="4" w:space="0" w:color="auto"/>
              <w:right w:val="single" w:sz="4" w:space="0" w:color="auto"/>
            </w:tcBorders>
            <w:shd w:val="clear" w:color="auto" w:fill="auto"/>
            <w:vAlign w:val="bottom"/>
          </w:tcPr>
          <w:p w14:paraId="127776A0" w14:textId="77777777" w:rsidR="006B7644" w:rsidRPr="00BB0FD3" w:rsidRDefault="006B7644" w:rsidP="00196264">
            <w:r>
              <w:rPr>
                <w:noProof/>
              </w:rPr>
              <w:t>NS</w:t>
            </w:r>
          </w:p>
        </w:tc>
      </w:tr>
      <w:tr w:rsidR="006B7644" w14:paraId="0EA0135D"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240BB042" w14:textId="77777777" w:rsidR="006B7644" w:rsidRPr="00B77049" w:rsidRDefault="006B7644" w:rsidP="00196264">
            <w:r w:rsidRPr="00B77049">
              <w:t>Types of treatments</w:t>
            </w:r>
          </w:p>
        </w:tc>
        <w:tc>
          <w:tcPr>
            <w:tcW w:w="4860" w:type="dxa"/>
            <w:tcBorders>
              <w:top w:val="single" w:sz="4" w:space="0" w:color="auto"/>
              <w:left w:val="nil"/>
              <w:bottom w:val="single" w:sz="4" w:space="0" w:color="auto"/>
              <w:right w:val="single" w:sz="4" w:space="0" w:color="auto"/>
            </w:tcBorders>
            <w:shd w:val="clear" w:color="auto" w:fill="auto"/>
            <w:vAlign w:val="bottom"/>
          </w:tcPr>
          <w:p w14:paraId="6F75A0A0" w14:textId="77777777" w:rsidR="006B7644" w:rsidRPr="00BB0FD3" w:rsidRDefault="006B7644" w:rsidP="00196264">
            <w:r>
              <w:rPr>
                <w:noProof/>
              </w:rPr>
              <w:t>DSFS</w:t>
            </w:r>
          </w:p>
        </w:tc>
      </w:tr>
      <w:tr w:rsidR="006B7644" w14:paraId="00EF102B" w14:textId="77777777" w:rsidTr="00196264">
        <w:tc>
          <w:tcPr>
            <w:tcW w:w="3955" w:type="dxa"/>
            <w:tcBorders>
              <w:top w:val="single" w:sz="4" w:space="0" w:color="auto"/>
              <w:bottom w:val="single" w:sz="4" w:space="0" w:color="auto"/>
            </w:tcBorders>
            <w:shd w:val="clear" w:color="auto" w:fill="auto"/>
            <w:vAlign w:val="bottom"/>
          </w:tcPr>
          <w:p w14:paraId="2E13865E" w14:textId="77777777" w:rsidR="006B7644" w:rsidRPr="00B77049" w:rsidRDefault="006B7644" w:rsidP="00196264">
            <w:r w:rsidRPr="00B77049">
              <w:t>Number of relevant sites</w:t>
            </w:r>
          </w:p>
        </w:tc>
        <w:tc>
          <w:tcPr>
            <w:tcW w:w="4860" w:type="dxa"/>
            <w:tcBorders>
              <w:top w:val="single" w:sz="4" w:space="0" w:color="auto"/>
              <w:left w:val="nil"/>
              <w:bottom w:val="single" w:sz="4" w:space="0" w:color="auto"/>
              <w:right w:val="single" w:sz="4" w:space="0" w:color="auto"/>
            </w:tcBorders>
            <w:shd w:val="clear" w:color="auto" w:fill="auto"/>
            <w:vAlign w:val="bottom"/>
          </w:tcPr>
          <w:p w14:paraId="3E1684BD" w14:textId="77777777" w:rsidR="006B7644" w:rsidRPr="00BB0FD3" w:rsidRDefault="006B7644" w:rsidP="00196264">
            <w:r>
              <w:rPr>
                <w:noProof/>
              </w:rPr>
              <w:t>2</w:t>
            </w:r>
          </w:p>
        </w:tc>
      </w:tr>
      <w:tr w:rsidR="006B7644" w14:paraId="26C09D83" w14:textId="77777777" w:rsidTr="00196264">
        <w:tc>
          <w:tcPr>
            <w:tcW w:w="3955" w:type="dxa"/>
            <w:tcBorders>
              <w:top w:val="single" w:sz="4" w:space="0" w:color="auto"/>
              <w:bottom w:val="single" w:sz="4" w:space="0" w:color="auto"/>
            </w:tcBorders>
            <w:shd w:val="clear" w:color="auto" w:fill="auto"/>
            <w:vAlign w:val="bottom"/>
          </w:tcPr>
          <w:p w14:paraId="6E4BFC5D" w14:textId="77777777" w:rsidR="006B7644" w:rsidRPr="00B77049" w:rsidRDefault="006B7644" w:rsidP="00196264">
            <w:r w:rsidRPr="00B77049">
              <w:t xml:space="preserve">Number of cases </w:t>
            </w:r>
          </w:p>
        </w:tc>
        <w:tc>
          <w:tcPr>
            <w:tcW w:w="4860" w:type="dxa"/>
            <w:tcBorders>
              <w:top w:val="single" w:sz="4" w:space="0" w:color="auto"/>
              <w:left w:val="nil"/>
              <w:bottom w:val="single" w:sz="4" w:space="0" w:color="auto"/>
              <w:right w:val="single" w:sz="4" w:space="0" w:color="auto"/>
            </w:tcBorders>
            <w:shd w:val="clear" w:color="auto" w:fill="auto"/>
            <w:vAlign w:val="bottom"/>
          </w:tcPr>
          <w:p w14:paraId="741D6535" w14:textId="77777777" w:rsidR="006B7644" w:rsidRPr="00BB0FD3" w:rsidRDefault="006B7644" w:rsidP="00196264">
            <w:r>
              <w:rPr>
                <w:noProof/>
              </w:rPr>
              <w:t>2</w:t>
            </w:r>
          </w:p>
        </w:tc>
      </w:tr>
      <w:tr w:rsidR="006B7644" w14:paraId="0DE48C66"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46677CC9" w14:textId="77777777" w:rsidR="006B7644" w:rsidRPr="006011BB" w:rsidRDefault="006B7644" w:rsidP="00196264">
            <w:r>
              <w:t>Duration</w:t>
            </w:r>
            <w:r w:rsidRPr="00B77049">
              <w:t xml:space="preserve"> </w:t>
            </w:r>
            <w:r>
              <w:t>of measurements before activation (“before” measurements)</w:t>
            </w:r>
          </w:p>
        </w:tc>
        <w:tc>
          <w:tcPr>
            <w:tcW w:w="4860" w:type="dxa"/>
            <w:tcBorders>
              <w:top w:val="single" w:sz="4" w:space="0" w:color="auto"/>
              <w:left w:val="nil"/>
              <w:bottom w:val="single" w:sz="4" w:space="0" w:color="auto"/>
              <w:right w:val="single" w:sz="4" w:space="0" w:color="auto"/>
            </w:tcBorders>
            <w:shd w:val="clear" w:color="auto" w:fill="auto"/>
            <w:vAlign w:val="bottom"/>
          </w:tcPr>
          <w:p w14:paraId="0B2B0ED4" w14:textId="77777777" w:rsidR="006B7644" w:rsidRPr="00BB0FD3" w:rsidRDefault="006B7644" w:rsidP="00196264">
            <w:r>
              <w:rPr>
                <w:noProof/>
              </w:rPr>
              <w:t>Half day</w:t>
            </w:r>
          </w:p>
        </w:tc>
      </w:tr>
      <w:tr w:rsidR="006B7644" w14:paraId="2877AE63" w14:textId="77777777" w:rsidTr="00196264">
        <w:tc>
          <w:tcPr>
            <w:tcW w:w="3955" w:type="dxa"/>
            <w:tcBorders>
              <w:top w:val="single" w:sz="4" w:space="0" w:color="auto"/>
              <w:bottom w:val="single" w:sz="4" w:space="0" w:color="auto"/>
            </w:tcBorders>
            <w:shd w:val="clear" w:color="auto" w:fill="auto"/>
            <w:vAlign w:val="bottom"/>
          </w:tcPr>
          <w:p w14:paraId="13EACD12" w14:textId="77777777" w:rsidR="006B7644" w:rsidRPr="00B77049" w:rsidRDefault="006B7644" w:rsidP="00196264">
            <w:r>
              <w:t>Time interval between “before” measurements and activation</w:t>
            </w:r>
          </w:p>
        </w:tc>
        <w:tc>
          <w:tcPr>
            <w:tcW w:w="4860" w:type="dxa"/>
            <w:tcBorders>
              <w:top w:val="single" w:sz="4" w:space="0" w:color="auto"/>
              <w:left w:val="nil"/>
              <w:bottom w:val="single" w:sz="4" w:space="0" w:color="auto"/>
              <w:right w:val="single" w:sz="4" w:space="0" w:color="auto"/>
            </w:tcBorders>
            <w:shd w:val="clear" w:color="auto" w:fill="auto"/>
            <w:vAlign w:val="bottom"/>
          </w:tcPr>
          <w:p w14:paraId="31C9DEDE" w14:textId="77777777" w:rsidR="006B7644" w:rsidRPr="00BB0FD3" w:rsidRDefault="006B7644" w:rsidP="00196264">
            <w:r>
              <w:rPr>
                <w:noProof/>
              </w:rPr>
              <w:t>Unclear - 0 hours to half a day</w:t>
            </w:r>
          </w:p>
        </w:tc>
      </w:tr>
      <w:tr w:rsidR="006B7644" w14:paraId="341C4E3A"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1269C73C" w14:textId="77777777" w:rsidR="006B7644" w:rsidRPr="00B77049" w:rsidRDefault="006B7644" w:rsidP="00196264">
            <w:r>
              <w:t>Duration of activation</w:t>
            </w:r>
          </w:p>
        </w:tc>
        <w:tc>
          <w:tcPr>
            <w:tcW w:w="4860" w:type="dxa"/>
            <w:tcBorders>
              <w:top w:val="single" w:sz="4" w:space="0" w:color="auto"/>
              <w:left w:val="nil"/>
              <w:bottom w:val="single" w:sz="4" w:space="0" w:color="auto"/>
              <w:right w:val="single" w:sz="4" w:space="0" w:color="auto"/>
            </w:tcBorders>
            <w:shd w:val="clear" w:color="auto" w:fill="auto"/>
            <w:vAlign w:val="bottom"/>
          </w:tcPr>
          <w:p w14:paraId="7F0D1645" w14:textId="77777777" w:rsidR="006B7644" w:rsidRPr="00BB0FD3" w:rsidRDefault="006B7644" w:rsidP="00196264">
            <w:r>
              <w:rPr>
                <w:noProof/>
              </w:rPr>
              <w:t>half day</w:t>
            </w:r>
          </w:p>
        </w:tc>
      </w:tr>
      <w:tr w:rsidR="006B7644" w14:paraId="3978C4C7" w14:textId="77777777" w:rsidTr="00196264">
        <w:tc>
          <w:tcPr>
            <w:tcW w:w="3955" w:type="dxa"/>
            <w:tcBorders>
              <w:top w:val="single" w:sz="4" w:space="0" w:color="auto"/>
              <w:bottom w:val="single" w:sz="4" w:space="0" w:color="auto"/>
            </w:tcBorders>
            <w:shd w:val="clear" w:color="auto" w:fill="auto"/>
            <w:vAlign w:val="bottom"/>
          </w:tcPr>
          <w:p w14:paraId="3CF1D5F8" w14:textId="77777777" w:rsidR="006B7644" w:rsidRPr="00B77049" w:rsidRDefault="006B7644" w:rsidP="00196264">
            <w:r w:rsidRPr="00B77049">
              <w:t xml:space="preserve">Time of day when speed </w:t>
            </w:r>
            <w:r>
              <w:t xml:space="preserve">is </w:t>
            </w:r>
            <w:r w:rsidRPr="00B77049">
              <w:t xml:space="preserve">measured  </w:t>
            </w:r>
            <w:r>
              <w:t>(</w:t>
            </w:r>
            <w:r w:rsidRPr="00B77049">
              <w:t>AM/PM</w:t>
            </w:r>
            <w:r>
              <w:t>)</w:t>
            </w:r>
          </w:p>
        </w:tc>
        <w:tc>
          <w:tcPr>
            <w:tcW w:w="4860" w:type="dxa"/>
            <w:tcBorders>
              <w:top w:val="single" w:sz="4" w:space="0" w:color="auto"/>
              <w:left w:val="nil"/>
              <w:bottom w:val="single" w:sz="4" w:space="0" w:color="auto"/>
              <w:right w:val="single" w:sz="4" w:space="0" w:color="auto"/>
            </w:tcBorders>
            <w:shd w:val="clear" w:color="auto" w:fill="auto"/>
            <w:vAlign w:val="bottom"/>
          </w:tcPr>
          <w:p w14:paraId="24AA6F33" w14:textId="77777777" w:rsidR="006B7644" w:rsidRPr="00BB0FD3" w:rsidRDefault="006B7644" w:rsidP="00196264">
            <w:r>
              <w:rPr>
                <w:noProof/>
              </w:rPr>
              <w:t>day</w:t>
            </w:r>
          </w:p>
        </w:tc>
      </w:tr>
      <w:tr w:rsidR="006B7644" w14:paraId="27802060" w14:textId="77777777" w:rsidTr="00196264">
        <w:tc>
          <w:tcPr>
            <w:tcW w:w="3955" w:type="dxa"/>
            <w:tcBorders>
              <w:top w:val="single" w:sz="4" w:space="0" w:color="auto"/>
              <w:bottom w:val="single" w:sz="4" w:space="0" w:color="auto"/>
            </w:tcBorders>
            <w:shd w:val="clear" w:color="auto" w:fill="auto"/>
            <w:vAlign w:val="bottom"/>
          </w:tcPr>
          <w:p w14:paraId="6921EA8B" w14:textId="77777777" w:rsidR="006B7644" w:rsidRPr="00B77049" w:rsidRDefault="006B7644" w:rsidP="00196264">
            <w:r w:rsidRPr="00B77049">
              <w:t>Time of day when speed</w:t>
            </w:r>
            <w:r>
              <w:t xml:space="preserve"> is measured</w:t>
            </w:r>
            <w:r w:rsidRPr="00B77049">
              <w:t xml:space="preserve"> </w:t>
            </w:r>
            <w:r>
              <w:t>(</w:t>
            </w:r>
            <w:r w:rsidRPr="00B77049">
              <w:t>peak/off peak</w:t>
            </w:r>
            <w:r>
              <w:t>)</w:t>
            </w:r>
          </w:p>
        </w:tc>
        <w:tc>
          <w:tcPr>
            <w:tcW w:w="4860" w:type="dxa"/>
            <w:tcBorders>
              <w:top w:val="single" w:sz="4" w:space="0" w:color="auto"/>
              <w:left w:val="nil"/>
              <w:bottom w:val="single" w:sz="4" w:space="0" w:color="auto"/>
              <w:right w:val="single" w:sz="4" w:space="0" w:color="auto"/>
            </w:tcBorders>
            <w:shd w:val="clear" w:color="auto" w:fill="auto"/>
            <w:vAlign w:val="bottom"/>
          </w:tcPr>
          <w:p w14:paraId="552FD80C" w14:textId="77777777" w:rsidR="006B7644" w:rsidRPr="00BB0FD3" w:rsidRDefault="006B7644" w:rsidP="00196264">
            <w:r>
              <w:rPr>
                <w:noProof/>
              </w:rPr>
              <w:t>Multiple</w:t>
            </w:r>
          </w:p>
        </w:tc>
      </w:tr>
      <w:tr w:rsidR="006B7644" w14:paraId="5AF3C0A0"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7966B872" w14:textId="77777777" w:rsidR="006B7644" w:rsidRPr="00B77049" w:rsidRDefault="006B7644" w:rsidP="00196264">
            <w:r>
              <w:t>Time intervals at which measurements were taken during activation (“during” measurements)</w:t>
            </w:r>
            <w:r>
              <w:rPr>
                <w:rStyle w:val="FootnoteReference"/>
                <w:rFonts w:ascii="Calibri" w:hAnsi="Calibri"/>
                <w:color w:val="000000"/>
              </w:rPr>
              <w:footnoteReference w:id="13"/>
            </w:r>
          </w:p>
        </w:tc>
        <w:tc>
          <w:tcPr>
            <w:tcW w:w="4860" w:type="dxa"/>
            <w:tcBorders>
              <w:top w:val="single" w:sz="4" w:space="0" w:color="auto"/>
              <w:left w:val="nil"/>
              <w:bottom w:val="single" w:sz="4" w:space="0" w:color="auto"/>
              <w:right w:val="single" w:sz="4" w:space="0" w:color="auto"/>
            </w:tcBorders>
            <w:shd w:val="clear" w:color="auto" w:fill="auto"/>
            <w:vAlign w:val="bottom"/>
          </w:tcPr>
          <w:p w14:paraId="74BEE8BE" w14:textId="77777777" w:rsidR="006B7644" w:rsidRPr="00BB0FD3" w:rsidRDefault="006B7644" w:rsidP="00196264">
            <w:r>
              <w:rPr>
                <w:noProof/>
              </w:rPr>
              <w:t>NA</w:t>
            </w:r>
          </w:p>
        </w:tc>
      </w:tr>
      <w:tr w:rsidR="006B7644" w14:paraId="5A973A00" w14:textId="77777777" w:rsidTr="00196264">
        <w:tc>
          <w:tcPr>
            <w:tcW w:w="3955" w:type="dxa"/>
            <w:tcBorders>
              <w:top w:val="single" w:sz="4" w:space="0" w:color="auto"/>
              <w:bottom w:val="single" w:sz="4" w:space="0" w:color="auto"/>
            </w:tcBorders>
            <w:shd w:val="clear" w:color="auto" w:fill="auto"/>
            <w:vAlign w:val="bottom"/>
          </w:tcPr>
          <w:p w14:paraId="5431A0DA" w14:textId="77777777" w:rsidR="006B7644" w:rsidRPr="00F63587" w:rsidRDefault="006B7644" w:rsidP="00196264">
            <w:r>
              <w:t>Amount of time that elapsed after deactivation and prior to subsequent measurements (“after” measurements)</w:t>
            </w:r>
          </w:p>
        </w:tc>
        <w:tc>
          <w:tcPr>
            <w:tcW w:w="4860" w:type="dxa"/>
            <w:tcBorders>
              <w:top w:val="single" w:sz="4" w:space="0" w:color="auto"/>
              <w:left w:val="nil"/>
              <w:bottom w:val="single" w:sz="4" w:space="0" w:color="auto"/>
              <w:right w:val="single" w:sz="4" w:space="0" w:color="auto"/>
            </w:tcBorders>
            <w:shd w:val="clear" w:color="auto" w:fill="auto"/>
            <w:vAlign w:val="bottom"/>
          </w:tcPr>
          <w:p w14:paraId="0EF4A629" w14:textId="77777777" w:rsidR="006B7644" w:rsidRPr="00BB0FD3" w:rsidRDefault="006B7644" w:rsidP="00196264">
            <w:r>
              <w:rPr>
                <w:noProof/>
              </w:rPr>
              <w:t>NA</w:t>
            </w:r>
          </w:p>
        </w:tc>
      </w:tr>
      <w:tr w:rsidR="006B7644" w14:paraId="258248A8" w14:textId="77777777" w:rsidTr="00196264">
        <w:tc>
          <w:tcPr>
            <w:tcW w:w="3955" w:type="dxa"/>
            <w:tcBorders>
              <w:top w:val="single" w:sz="4" w:space="0" w:color="auto"/>
              <w:bottom w:val="single" w:sz="4" w:space="0" w:color="auto"/>
            </w:tcBorders>
            <w:shd w:val="clear" w:color="auto" w:fill="auto"/>
            <w:vAlign w:val="bottom"/>
          </w:tcPr>
          <w:p w14:paraId="7698FA4C" w14:textId="77777777" w:rsidR="006B7644" w:rsidRPr="00B77049" w:rsidRDefault="006B7644" w:rsidP="00196264">
            <w:r>
              <w:t>Duration of “after” measurements</w:t>
            </w:r>
          </w:p>
        </w:tc>
        <w:tc>
          <w:tcPr>
            <w:tcW w:w="4860" w:type="dxa"/>
            <w:tcBorders>
              <w:top w:val="single" w:sz="4" w:space="0" w:color="auto"/>
              <w:left w:val="nil"/>
              <w:bottom w:val="single" w:sz="4" w:space="0" w:color="auto"/>
              <w:right w:val="single" w:sz="4" w:space="0" w:color="auto"/>
            </w:tcBorders>
            <w:shd w:val="clear" w:color="auto" w:fill="auto"/>
            <w:vAlign w:val="bottom"/>
          </w:tcPr>
          <w:p w14:paraId="65C72FD1" w14:textId="77777777" w:rsidR="006B7644" w:rsidRPr="00BB0FD3" w:rsidRDefault="006B7644" w:rsidP="00196264">
            <w:r>
              <w:rPr>
                <w:noProof/>
              </w:rPr>
              <w:t>NA</w:t>
            </w:r>
          </w:p>
        </w:tc>
      </w:tr>
      <w:tr w:rsidR="006B7644" w14:paraId="71A6F031"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122A25CF" w14:textId="77777777" w:rsidR="006B7644" w:rsidRPr="00B77049" w:rsidRDefault="006B7644" w:rsidP="00196264">
            <w:r w:rsidRPr="00B77049">
              <w:lastRenderedPageBreak/>
              <w:t>Meta-analysis data available</w:t>
            </w:r>
          </w:p>
        </w:tc>
        <w:tc>
          <w:tcPr>
            <w:tcW w:w="4860" w:type="dxa"/>
            <w:tcBorders>
              <w:top w:val="single" w:sz="4" w:space="0" w:color="auto"/>
              <w:left w:val="nil"/>
              <w:bottom w:val="single" w:sz="4" w:space="0" w:color="auto"/>
              <w:right w:val="single" w:sz="4" w:space="0" w:color="auto"/>
            </w:tcBorders>
            <w:shd w:val="clear" w:color="auto" w:fill="auto"/>
            <w:vAlign w:val="bottom"/>
          </w:tcPr>
          <w:p w14:paraId="75F92254" w14:textId="77777777" w:rsidR="006B7644" w:rsidRPr="00BB0FD3" w:rsidRDefault="006B7644" w:rsidP="00196264">
            <w:r>
              <w:rPr>
                <w:noProof/>
              </w:rPr>
              <w:t>No</w:t>
            </w:r>
          </w:p>
        </w:tc>
      </w:tr>
      <w:tr w:rsidR="006B7644" w14:paraId="6B145DA5"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2C59756C" w14:textId="77777777" w:rsidR="006B7644" w:rsidRPr="00B77049" w:rsidRDefault="006B7644" w:rsidP="00196264">
            <w:r w:rsidRPr="00B77049">
              <w:t>Caveats</w:t>
            </w:r>
          </w:p>
        </w:tc>
        <w:tc>
          <w:tcPr>
            <w:tcW w:w="4860" w:type="dxa"/>
            <w:tcBorders>
              <w:top w:val="single" w:sz="4" w:space="0" w:color="auto"/>
              <w:left w:val="nil"/>
              <w:bottom w:val="single" w:sz="4" w:space="0" w:color="auto"/>
              <w:right w:val="single" w:sz="4" w:space="0" w:color="auto"/>
            </w:tcBorders>
            <w:shd w:val="clear" w:color="auto" w:fill="auto"/>
            <w:vAlign w:val="bottom"/>
          </w:tcPr>
          <w:p w14:paraId="7EFA802E" w14:textId="77777777" w:rsidR="006B7644" w:rsidRPr="00BB0FD3" w:rsidRDefault="006B7644" w:rsidP="00196264">
            <w:r>
              <w:rPr>
                <w:noProof/>
              </w:rPr>
              <w:t>No sample size or standard deviation, Not possible to calculate effrect size</w:t>
            </w:r>
          </w:p>
        </w:tc>
      </w:tr>
      <w:tr w:rsidR="006B7644" w14:paraId="1DED5428" w14:textId="77777777" w:rsidTr="00196264">
        <w:tc>
          <w:tcPr>
            <w:tcW w:w="3955" w:type="dxa"/>
            <w:tcBorders>
              <w:top w:val="single" w:sz="4" w:space="0" w:color="auto"/>
              <w:bottom w:val="single" w:sz="4" w:space="0" w:color="auto"/>
            </w:tcBorders>
            <w:shd w:val="clear" w:color="auto" w:fill="auto"/>
            <w:vAlign w:val="bottom"/>
          </w:tcPr>
          <w:p w14:paraId="07596361" w14:textId="77777777" w:rsidR="006B7644" w:rsidRPr="00B77049" w:rsidRDefault="006B7644" w:rsidP="00196264">
            <w:r w:rsidRPr="00B77049">
              <w:t>Best practices information available</w:t>
            </w:r>
          </w:p>
        </w:tc>
        <w:tc>
          <w:tcPr>
            <w:tcW w:w="4860" w:type="dxa"/>
            <w:tcBorders>
              <w:top w:val="single" w:sz="4" w:space="0" w:color="auto"/>
              <w:left w:val="nil"/>
              <w:bottom w:val="single" w:sz="4" w:space="0" w:color="auto"/>
              <w:right w:val="single" w:sz="4" w:space="0" w:color="auto"/>
            </w:tcBorders>
            <w:shd w:val="clear" w:color="auto" w:fill="auto"/>
            <w:vAlign w:val="bottom"/>
          </w:tcPr>
          <w:p w14:paraId="0B462B07" w14:textId="77777777" w:rsidR="006B7644" w:rsidRPr="00BB0FD3" w:rsidRDefault="006B7644" w:rsidP="00196264">
            <w:r>
              <w:rPr>
                <w:noProof/>
              </w:rPr>
              <w:t>No</w:t>
            </w:r>
          </w:p>
        </w:tc>
      </w:tr>
    </w:tbl>
    <w:p w14:paraId="34C2473E" w14:textId="77777777" w:rsidR="006B7644" w:rsidRDefault="006B7644" w:rsidP="006B7644">
      <w:r>
        <w:tab/>
      </w:r>
    </w:p>
    <w:p w14:paraId="1C33DEA8" w14:textId="77777777" w:rsidR="006B7644" w:rsidRDefault="006B7644" w:rsidP="0080712B">
      <w:pPr>
        <w:pStyle w:val="AnnotatedBibHead2"/>
      </w:pPr>
      <w:r>
        <w:t>Summary of Study</w:t>
      </w:r>
    </w:p>
    <w:p w14:paraId="0CF1914D" w14:textId="77777777" w:rsidR="006B7644" w:rsidRDefault="006B7644" w:rsidP="006B7644">
      <w:r>
        <w:t xml:space="preserve"> </w:t>
      </w:r>
      <w:r w:rsidRPr="00085DD1">
        <w:t xml:space="preserve">Dynamic speed feedback </w:t>
      </w:r>
      <w:r>
        <w:t>signs (DSFS) were installed at four rural highway work zone sites</w:t>
      </w:r>
      <w:r w:rsidRPr="00085DD1">
        <w:t xml:space="preserve"> in </w:t>
      </w:r>
      <w:r>
        <w:t>Texas</w:t>
      </w:r>
      <w:r w:rsidRPr="00085DD1">
        <w:t xml:space="preserve">. </w:t>
      </w:r>
      <w:r>
        <w:t xml:space="preserve">However, only two of these sites involved a DSFS treatment (at </w:t>
      </w:r>
      <w:r w:rsidRPr="004E6046">
        <w:t>first no controls were in place,</w:t>
      </w:r>
      <w:r>
        <w:t xml:space="preserve"> </w:t>
      </w:r>
      <w:r w:rsidRPr="004E6046">
        <w:t xml:space="preserve">then standard work zone traffic controls, </w:t>
      </w:r>
      <w:r>
        <w:t xml:space="preserve">and </w:t>
      </w:r>
      <w:r w:rsidRPr="004E6046">
        <w:t>then the DSFS was installe</w:t>
      </w:r>
      <w:r>
        <w:t>d). The remaining two sites followed the same pattern, but with rumble strips as the last intervention instead of DSFS. The posted speed was</w:t>
      </w:r>
      <w:r w:rsidRPr="00085DD1">
        <w:t xml:space="preserve"> </w:t>
      </w:r>
      <w:r>
        <w:t>70</w:t>
      </w:r>
      <w:r w:rsidRPr="00085DD1">
        <w:t xml:space="preserve"> mph at </w:t>
      </w:r>
      <w:r>
        <w:t>all</w:t>
      </w:r>
      <w:r w:rsidRPr="00085DD1">
        <w:t xml:space="preserve"> sites. Measur</w:t>
      </w:r>
      <w:r>
        <w:t>es were taken of the mean speed</w:t>
      </w:r>
      <w:r w:rsidRPr="00085DD1">
        <w:t xml:space="preserve"> and fraction of drivers exceeding the speed limit. </w:t>
      </w:r>
      <w:r>
        <w:t xml:space="preserve">Four sensors collected data at each site: an upstream sensor before the DSFS was visible, a sensor “at” the DSFS (321 or 416 feet upstream, but within sight of the DSFS), a near downstream sensor (578 or 437 feet after the DSFS), and a far downstream sensor (1482 or 3112 feet after the DSFS). The far downstream sensor is closest to the work zone, in both cases, and thus is the sensor we use to evaluate H2. Each site additionally had a fifth sensor placed that malfunctioned; one was upstream, one downstream. </w:t>
      </w:r>
      <w:r w:rsidRPr="00085DD1">
        <w:t>The measures were gathered before and during</w:t>
      </w:r>
      <w:r>
        <w:t xml:space="preserve"> </w:t>
      </w:r>
      <w:r w:rsidRPr="00085DD1">
        <w:t xml:space="preserve">the time that the DSFS was activated. There were no measurements after the DSFS was removed. </w:t>
      </w:r>
      <w:r>
        <w:t>All measurements were taken over the course of a single day, with the DSFS activated around midday.</w:t>
      </w:r>
      <w:r w:rsidRPr="00085DD1">
        <w:t xml:space="preserve"> Data w</w:t>
      </w:r>
      <w:r>
        <w:t>ere</w:t>
      </w:r>
      <w:r w:rsidRPr="00085DD1">
        <w:t xml:space="preserve"> analyzed for each location. </w:t>
      </w:r>
      <w:r>
        <w:t xml:space="preserve">All DSFS displayed the speed via LED as well as having a flashing strobe when speeding 5+mph over the limit. </w:t>
      </w:r>
      <w:r w:rsidRPr="00085DD1">
        <w:t xml:space="preserve"> Independ</w:t>
      </w:r>
      <w:r>
        <w:t>ent variables were as follows: treatment and vehicle type</w:t>
      </w:r>
      <w:r w:rsidRPr="00085DD1">
        <w:t>. Depend</w:t>
      </w:r>
      <w:r>
        <w:t>ent variables were as follows: mean speeds and</w:t>
      </w:r>
      <w:r w:rsidRPr="00085DD1">
        <w:t xml:space="preserve"> percentage of the sample exceeding the speed limit. The major hy</w:t>
      </w:r>
      <w:r>
        <w:t>potheses were H1</w:t>
      </w:r>
      <w:r w:rsidRPr="00085DD1">
        <w:t>B</w:t>
      </w:r>
      <w:r>
        <w:t xml:space="preserve"> and</w:t>
      </w:r>
      <w:r w:rsidRPr="00085DD1">
        <w:t xml:space="preserve"> H2</w:t>
      </w:r>
      <w:r>
        <w:t>B</w:t>
      </w:r>
      <w:r w:rsidRPr="00085DD1">
        <w:t xml:space="preserve">. The article reported mean speeds, </w:t>
      </w:r>
      <w:r>
        <w:t>percent</w:t>
      </w:r>
      <w:r w:rsidRPr="00085DD1">
        <w:t xml:space="preserve"> of drivers exceeding the speed</w:t>
      </w:r>
      <w:r>
        <w:t xml:space="preserve"> limit, and whether these changes were significant for each sensor location</w:t>
      </w:r>
      <w:r w:rsidRPr="00085DD1">
        <w:t>. It did not provide</w:t>
      </w:r>
      <w:r>
        <w:t xml:space="preserve"> sample size, variance, or standard deviation</w:t>
      </w:r>
      <w:r w:rsidRPr="00085DD1">
        <w:t xml:space="preserve">. </w:t>
      </w:r>
    </w:p>
    <w:p w14:paraId="2A5FE847" w14:textId="77777777" w:rsidR="006B7644" w:rsidRDefault="006B7644" w:rsidP="006B7644">
      <w:r w:rsidRPr="00954B1D">
        <w:rPr>
          <w:b/>
        </w:rPr>
        <w:t>Results</w:t>
      </w:r>
      <w:r w:rsidRPr="00085DD1">
        <w:t xml:space="preserve">. For H1, mean speed dropped </w:t>
      </w:r>
      <w:r>
        <w:t xml:space="preserve">significantly for trucks </w:t>
      </w:r>
      <w:r w:rsidRPr="00085DD1">
        <w:t xml:space="preserve">at </w:t>
      </w:r>
      <w:r>
        <w:t>one</w:t>
      </w:r>
      <w:r w:rsidRPr="00085DD1">
        <w:t xml:space="preserve"> </w:t>
      </w:r>
      <w:r>
        <w:t>site, by 9.4mph. Mean speed dropped insignificantly for trucks at the other site, and dropped insignificantly for cars at both sites</w:t>
      </w:r>
      <w:r w:rsidRPr="00085DD1">
        <w:t>. For H</w:t>
      </w:r>
      <w:r>
        <w:t>2</w:t>
      </w:r>
      <w:r w:rsidRPr="00085DD1">
        <w:t xml:space="preserve">, mean speed dropped </w:t>
      </w:r>
      <w:r>
        <w:t xml:space="preserve">significantly for trucks </w:t>
      </w:r>
      <w:r w:rsidRPr="00085DD1">
        <w:t xml:space="preserve">at </w:t>
      </w:r>
      <w:r>
        <w:t>both</w:t>
      </w:r>
      <w:r w:rsidRPr="00085DD1">
        <w:t xml:space="preserve"> sites</w:t>
      </w:r>
      <w:r>
        <w:t>, by 7.1 and 9.9 mph. Mean speed dropped significantly for cars at one site, by 9.0 mph, and dropped insignificantly for cars at one site</w:t>
      </w:r>
      <w:r w:rsidRPr="00085DD1">
        <w:t>.</w:t>
      </w:r>
    </w:p>
    <w:p w14:paraId="3C5EB333" w14:textId="77777777" w:rsidR="006B7644" w:rsidRDefault="006B7644" w:rsidP="006B7644">
      <w:r>
        <w:t xml:space="preserve">For H1, the percent of drivers over the speed limit dropped significantly for both cars and trucks at one site, by 18 and 16% respectively; there were no significant changes at the other site. For H2, the percent of drivers over the speed limit dropped significantly for cars at one site, by 20%, but not for trucks. There were no significant changes at the other site. </w:t>
      </w:r>
    </w:p>
    <w:p w14:paraId="180D8957" w14:textId="77777777" w:rsidR="006B7644" w:rsidRDefault="006B7644" w:rsidP="006B7644">
      <w:r>
        <w:rPr>
          <w:b/>
        </w:rPr>
        <w:t xml:space="preserve">Statistical Analysis. </w:t>
      </w:r>
      <w:r w:rsidRPr="00085031">
        <w:t xml:space="preserve"> </w:t>
      </w:r>
      <w:r>
        <w:t>Authors conducted Chi-square testing and identified the significant results (when comparing the DSFS treatment to “Normal Traffic Control”). Details of the statistical testing were not provided.</w:t>
      </w:r>
    </w:p>
    <w:p w14:paraId="5A5A91F7" w14:textId="77777777" w:rsidR="006B7644" w:rsidRDefault="006B7644" w:rsidP="0080712B">
      <w:pPr>
        <w:pStyle w:val="AnnotatedBibHead2"/>
      </w:pPr>
      <w:r>
        <w:lastRenderedPageBreak/>
        <w:t>Study S</w:t>
      </w:r>
      <w:r w:rsidRPr="00A45BF2">
        <w:t>chematic</w:t>
      </w:r>
    </w:p>
    <w:p w14:paraId="5F9E95E2" w14:textId="77777777" w:rsidR="006B7644" w:rsidRDefault="006B7644" w:rsidP="006B7644">
      <w:r>
        <w:rPr>
          <w:noProof/>
        </w:rPr>
        <w:drawing>
          <wp:inline distT="0" distB="0" distL="0" distR="0" wp14:anchorId="2E3FD992" wp14:editId="628A71D4">
            <wp:extent cx="2535771" cy="7253006"/>
            <wp:effectExtent l="0" t="0" r="0" b="5080"/>
            <wp:docPr id="251" name="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1" cstate="email">
                      <a:extLst>
                        <a:ext uri="{28A0092B-C50C-407E-A947-70E740481C1C}">
                          <a14:useLocalDpi xmlns:a14="http://schemas.microsoft.com/office/drawing/2010/main"/>
                        </a:ext>
                      </a:extLst>
                    </a:blip>
                    <a:srcRect/>
                    <a:stretch/>
                  </pic:blipFill>
                  <pic:spPr bwMode="auto">
                    <a:xfrm>
                      <a:off x="0" y="0"/>
                      <a:ext cx="2541066" cy="7268152"/>
                    </a:xfrm>
                    <a:prstGeom prst="rect">
                      <a:avLst/>
                    </a:prstGeom>
                    <a:ln>
                      <a:noFill/>
                    </a:ln>
                    <a:extLst>
                      <a:ext uri="{53640926-AAD7-44d8-BBD7-CCE9431645EC}">
                        <a14:shadowObscured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ext>
                    </a:extLst>
                  </pic:spPr>
                </pic:pic>
              </a:graphicData>
            </a:graphic>
          </wp:inline>
        </w:drawing>
      </w:r>
    </w:p>
    <w:p w14:paraId="61E8E12E" w14:textId="77777777" w:rsidR="006B7644" w:rsidRDefault="006B7644" w:rsidP="0080712B">
      <w:pPr>
        <w:pStyle w:val="AnnotatedBibHead2"/>
      </w:pPr>
      <w:r>
        <w:br w:type="page"/>
      </w:r>
      <w:r>
        <w:lastRenderedPageBreak/>
        <w:t>DSFS Graphic</w:t>
      </w:r>
    </w:p>
    <w:p w14:paraId="3E1398FF" w14:textId="77777777" w:rsidR="006B7644" w:rsidRDefault="006B7644" w:rsidP="006B7644">
      <w:r w:rsidRPr="00CB5294">
        <w:rPr>
          <w:noProof/>
        </w:rPr>
        <w:drawing>
          <wp:inline distT="0" distB="0" distL="0" distR="0" wp14:anchorId="743DD044" wp14:editId="026BC362">
            <wp:extent cx="1379769" cy="1862491"/>
            <wp:effectExtent l="0" t="0" r="0" b="4445"/>
            <wp:docPr id="252" name="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42" cstate="email">
                      <a:extLst>
                        <a:ext uri="{28A0092B-C50C-407E-A947-70E740481C1C}">
                          <a14:useLocalDpi xmlns:a14="http://schemas.microsoft.com/office/drawing/2010/main"/>
                        </a:ext>
                      </a:extLst>
                    </a:blip>
                    <a:srcRect l="23744" t="19313" r="21998" b="21117"/>
                    <a:stretch/>
                  </pic:blipFill>
                  <pic:spPr bwMode="auto">
                    <a:xfrm>
                      <a:off x="0" y="0"/>
                      <a:ext cx="1384073" cy="1868301"/>
                    </a:xfrm>
                    <a:prstGeom prst="rect">
                      <a:avLst/>
                    </a:prstGeom>
                    <a:noFill/>
                    <a:ln>
                      <a:noFill/>
                    </a:ln>
                    <a:extLst>
                      <a:ext uri="{53640926-AAD7-44d8-BBD7-CCE9431645EC}">
                        <a14:shadowObscured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ext>
                    </a:extLst>
                  </pic:spPr>
                </pic:pic>
              </a:graphicData>
            </a:graphic>
          </wp:inline>
        </w:drawing>
      </w:r>
    </w:p>
    <w:p w14:paraId="10E14F13" w14:textId="77777777" w:rsidR="006B7644" w:rsidRDefault="006B7644" w:rsidP="006B7644">
      <w:r>
        <w:br w:type="page"/>
      </w:r>
    </w:p>
    <w:p w14:paraId="2EA3369D" w14:textId="77777777" w:rsidR="006B7644" w:rsidRPr="00331FB0" w:rsidRDefault="006B7644" w:rsidP="0080712B">
      <w:pPr>
        <w:pStyle w:val="AnnotatedBibHead1"/>
      </w:pPr>
      <w:r w:rsidRPr="009A2111">
        <w:lastRenderedPageBreak/>
        <w:t>Fontaine</w:t>
      </w:r>
      <w:r w:rsidRPr="00A3113E">
        <w:t xml:space="preserve">, </w:t>
      </w:r>
      <w:r w:rsidRPr="00B56E0B">
        <w:t>2008</w:t>
      </w:r>
    </w:p>
    <w:p w14:paraId="4672ED0B" w14:textId="77777777" w:rsidR="006B7644" w:rsidRDefault="006B7644" w:rsidP="006B7644"/>
    <w:p w14:paraId="41FC87D4" w14:textId="77777777" w:rsidR="006B7644" w:rsidRPr="006D2F14" w:rsidRDefault="006B7644" w:rsidP="0080712B">
      <w:pPr>
        <w:pStyle w:val="AnnotatedBibHead2"/>
      </w:pPr>
      <w:r>
        <w:t>Study Characteristics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55"/>
        <w:gridCol w:w="4770"/>
      </w:tblGrid>
      <w:tr w:rsidR="006B7644" w:rsidRPr="00A23C24" w14:paraId="0B3A49C1" w14:textId="77777777" w:rsidTr="00196264">
        <w:tc>
          <w:tcPr>
            <w:tcW w:w="3955" w:type="dxa"/>
            <w:shd w:val="clear" w:color="auto" w:fill="F2F2F2" w:themeFill="background1" w:themeFillShade="F2"/>
          </w:tcPr>
          <w:p w14:paraId="0FF398C6" w14:textId="77777777" w:rsidR="006B7644" w:rsidRPr="009C712E" w:rsidRDefault="006B7644" w:rsidP="00196264">
            <w:r>
              <w:t>Item</w:t>
            </w:r>
          </w:p>
        </w:tc>
        <w:tc>
          <w:tcPr>
            <w:tcW w:w="4770" w:type="dxa"/>
            <w:shd w:val="clear" w:color="auto" w:fill="F2F2F2" w:themeFill="background1" w:themeFillShade="F2"/>
          </w:tcPr>
          <w:p w14:paraId="0F38A5B8" w14:textId="77777777" w:rsidR="006B7644" w:rsidRPr="009C712E" w:rsidRDefault="006B7644" w:rsidP="00196264">
            <w:r>
              <w:t>Response</w:t>
            </w:r>
          </w:p>
        </w:tc>
      </w:tr>
      <w:tr w:rsidR="006B7644" w:rsidRPr="00A23C24" w14:paraId="25737216" w14:textId="77777777" w:rsidTr="00196264">
        <w:tc>
          <w:tcPr>
            <w:tcW w:w="3955" w:type="dxa"/>
          </w:tcPr>
          <w:p w14:paraId="562C36A5" w14:textId="77777777" w:rsidR="006B7644" w:rsidRPr="009C712E" w:rsidRDefault="006B7644" w:rsidP="00196264">
            <w:r>
              <w:t>Authors</w:t>
            </w:r>
          </w:p>
        </w:tc>
        <w:tc>
          <w:tcPr>
            <w:tcW w:w="4770" w:type="dxa"/>
          </w:tcPr>
          <w:p w14:paraId="7939475B" w14:textId="77777777" w:rsidR="006B7644" w:rsidRPr="00041C57" w:rsidRDefault="006B7644" w:rsidP="00196264">
            <w:r w:rsidRPr="00B56E0B">
              <w:rPr>
                <w:noProof/>
              </w:rPr>
              <w:t>Fontaine</w:t>
            </w:r>
          </w:p>
        </w:tc>
      </w:tr>
      <w:tr w:rsidR="006B7644" w:rsidRPr="00A23C24" w14:paraId="498C8908" w14:textId="77777777" w:rsidTr="00196264">
        <w:tc>
          <w:tcPr>
            <w:tcW w:w="3955" w:type="dxa"/>
          </w:tcPr>
          <w:p w14:paraId="58EC6B91" w14:textId="77777777" w:rsidR="006B7644" w:rsidRPr="009C712E" w:rsidRDefault="006B7644" w:rsidP="00196264">
            <w:r w:rsidRPr="009C712E">
              <w:t>Title</w:t>
            </w:r>
          </w:p>
        </w:tc>
        <w:tc>
          <w:tcPr>
            <w:tcW w:w="4770" w:type="dxa"/>
          </w:tcPr>
          <w:p w14:paraId="00E76EA6" w14:textId="77777777" w:rsidR="006B7644" w:rsidRPr="00041C57" w:rsidRDefault="006B7644" w:rsidP="00196264">
            <w:r w:rsidRPr="00B56E0B">
              <w:rPr>
                <w:noProof/>
              </w:rPr>
              <w:t>Innovative Traffic Control Devices for Improving Safety at Rural Short-Term Maintenance Work Zones</w:t>
            </w:r>
          </w:p>
        </w:tc>
      </w:tr>
      <w:tr w:rsidR="006B7644" w:rsidRPr="00A23C24" w14:paraId="6224D6B1" w14:textId="77777777" w:rsidTr="00196264">
        <w:tc>
          <w:tcPr>
            <w:tcW w:w="3955" w:type="dxa"/>
          </w:tcPr>
          <w:p w14:paraId="2F71D0A0" w14:textId="77777777" w:rsidR="006B7644" w:rsidRPr="00D602D0" w:rsidRDefault="006B7644" w:rsidP="00196264">
            <w:r>
              <w:t>Publication year</w:t>
            </w:r>
          </w:p>
        </w:tc>
        <w:tc>
          <w:tcPr>
            <w:tcW w:w="4770" w:type="dxa"/>
            <w:shd w:val="clear" w:color="auto" w:fill="auto"/>
          </w:tcPr>
          <w:p w14:paraId="3C5D4B77" w14:textId="77777777" w:rsidR="006B7644" w:rsidRPr="00041C57" w:rsidRDefault="006B7644" w:rsidP="00196264">
            <w:pPr>
              <w:rPr>
                <w:highlight w:val="lightGray"/>
              </w:rPr>
            </w:pPr>
            <w:r w:rsidRPr="00B56E0B">
              <w:rPr>
                <w:noProof/>
                <w:highlight w:val="lightGray"/>
              </w:rPr>
              <w:t>2008</w:t>
            </w:r>
          </w:p>
        </w:tc>
      </w:tr>
    </w:tbl>
    <w:p w14:paraId="3A4D2290" w14:textId="77777777" w:rsidR="006B7644" w:rsidRDefault="006B7644" w:rsidP="006B7644"/>
    <w:p w14:paraId="3C33B51F" w14:textId="77777777" w:rsidR="006B7644" w:rsidRDefault="006B7644" w:rsidP="0080712B">
      <w:pPr>
        <w:pStyle w:val="AnnotatedBibHead2"/>
      </w:pPr>
      <w:r>
        <w:t>Quality Screening</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55"/>
        <w:gridCol w:w="4775"/>
      </w:tblGrid>
      <w:tr w:rsidR="006B7644" w:rsidRPr="004E4205" w14:paraId="7DFC08DB" w14:textId="77777777" w:rsidTr="00196264">
        <w:trPr>
          <w:trHeight w:val="593"/>
        </w:trPr>
        <w:tc>
          <w:tcPr>
            <w:tcW w:w="3955" w:type="dxa"/>
            <w:shd w:val="clear" w:color="auto" w:fill="F2F2F2" w:themeFill="background1" w:themeFillShade="F2"/>
          </w:tcPr>
          <w:p w14:paraId="26B832B1" w14:textId="77777777" w:rsidR="006B7644" w:rsidRPr="004E4205" w:rsidRDefault="006B7644" w:rsidP="00196264">
            <w:r>
              <w:t>Quality Criteria</w:t>
            </w:r>
          </w:p>
        </w:tc>
        <w:tc>
          <w:tcPr>
            <w:tcW w:w="4775" w:type="dxa"/>
            <w:shd w:val="clear" w:color="auto" w:fill="F2F2F2" w:themeFill="background1" w:themeFillShade="F2"/>
          </w:tcPr>
          <w:p w14:paraId="037D6E45" w14:textId="77777777" w:rsidR="006B7644" w:rsidRPr="007418E1" w:rsidRDefault="006B7644" w:rsidP="00196264">
            <w:pPr>
              <w:rPr>
                <w:noProof/>
              </w:rPr>
            </w:pPr>
            <w:r w:rsidRPr="004E4205">
              <w:t>Response</w:t>
            </w:r>
            <w:r>
              <w:t xml:space="preserve"> (</w:t>
            </w:r>
            <w:r w:rsidRPr="004E4205">
              <w:t>Yes or No</w:t>
            </w:r>
            <w:r>
              <w:t>)</w:t>
            </w:r>
          </w:p>
        </w:tc>
      </w:tr>
      <w:tr w:rsidR="006B7644" w:rsidRPr="004E4205" w14:paraId="11307CB2" w14:textId="77777777" w:rsidTr="00196264">
        <w:trPr>
          <w:trHeight w:val="593"/>
        </w:trPr>
        <w:tc>
          <w:tcPr>
            <w:tcW w:w="3955" w:type="dxa"/>
          </w:tcPr>
          <w:p w14:paraId="48ECB7D0" w14:textId="77777777" w:rsidR="006B7644" w:rsidRPr="004E4205" w:rsidRDefault="006B7644" w:rsidP="00196264">
            <w:r w:rsidRPr="004E4205">
              <w:t>W</w:t>
            </w:r>
            <w:r>
              <w:t>ere</w:t>
            </w:r>
            <w:r w:rsidRPr="004E4205">
              <w:t xml:space="preserve"> the study population </w:t>
            </w:r>
            <w:r>
              <w:t xml:space="preserve">and the context of the study </w:t>
            </w:r>
            <w:r w:rsidRPr="004E4205">
              <w:t>well described?</w:t>
            </w:r>
          </w:p>
        </w:tc>
        <w:tc>
          <w:tcPr>
            <w:tcW w:w="4775" w:type="dxa"/>
            <w:vAlign w:val="center"/>
          </w:tcPr>
          <w:p w14:paraId="3C5482F3" w14:textId="77777777" w:rsidR="006B7644" w:rsidRPr="001847EC" w:rsidRDefault="006B7644" w:rsidP="00196264">
            <w:r>
              <w:t>Yes</w:t>
            </w:r>
          </w:p>
        </w:tc>
      </w:tr>
      <w:tr w:rsidR="006B7644" w:rsidRPr="004E4205" w14:paraId="2AB72E56" w14:textId="77777777" w:rsidTr="00196264">
        <w:tc>
          <w:tcPr>
            <w:tcW w:w="3955" w:type="dxa"/>
          </w:tcPr>
          <w:p w14:paraId="0C2C7908" w14:textId="77777777" w:rsidR="006B7644" w:rsidRPr="004E4205" w:rsidRDefault="006B7644" w:rsidP="00196264">
            <w:r w:rsidRPr="004E4205">
              <w:t xml:space="preserve">Were the exposure variables valid </w:t>
            </w:r>
            <w:r>
              <w:t>implementations of the conditions that they were meant to represent</w:t>
            </w:r>
            <w:r w:rsidRPr="004E4205">
              <w:t>?</w:t>
            </w:r>
          </w:p>
        </w:tc>
        <w:tc>
          <w:tcPr>
            <w:tcW w:w="4775" w:type="dxa"/>
            <w:vAlign w:val="center"/>
          </w:tcPr>
          <w:p w14:paraId="212BDC82" w14:textId="77777777" w:rsidR="006B7644" w:rsidRPr="001847EC" w:rsidRDefault="006B7644" w:rsidP="00196264">
            <w:r>
              <w:t>Yes</w:t>
            </w:r>
          </w:p>
        </w:tc>
      </w:tr>
      <w:tr w:rsidR="006B7644" w:rsidRPr="004E4205" w14:paraId="04ABF255" w14:textId="77777777" w:rsidTr="00196264">
        <w:tc>
          <w:tcPr>
            <w:tcW w:w="3955" w:type="dxa"/>
          </w:tcPr>
          <w:p w14:paraId="50795B2E" w14:textId="77777777" w:rsidR="006B7644" w:rsidRPr="004E4205" w:rsidRDefault="006B7644" w:rsidP="00196264">
            <w:r w:rsidRPr="004E4205">
              <w:t xml:space="preserve">Was the outcome variable </w:t>
            </w:r>
            <w:r>
              <w:t xml:space="preserve">both </w:t>
            </w:r>
            <w:r w:rsidRPr="004E4205">
              <w:t xml:space="preserve">a </w:t>
            </w:r>
            <w:r>
              <w:t>reliable and valid</w:t>
            </w:r>
            <w:r w:rsidRPr="004E4205">
              <w:t xml:space="preserve"> measure of the outcome of interest?</w:t>
            </w:r>
          </w:p>
        </w:tc>
        <w:tc>
          <w:tcPr>
            <w:tcW w:w="4775" w:type="dxa"/>
            <w:vAlign w:val="center"/>
          </w:tcPr>
          <w:p w14:paraId="5AABC78E" w14:textId="77777777" w:rsidR="006B7644" w:rsidRPr="001847EC" w:rsidRDefault="006B7644" w:rsidP="00196264">
            <w:r>
              <w:t>Yes</w:t>
            </w:r>
          </w:p>
          <w:p w14:paraId="0B13763E" w14:textId="77777777" w:rsidR="006B7644" w:rsidRPr="008B2077" w:rsidRDefault="006B7644" w:rsidP="00196264"/>
        </w:tc>
      </w:tr>
    </w:tbl>
    <w:p w14:paraId="537C5722" w14:textId="77777777" w:rsidR="006B7644" w:rsidRPr="00F4181E" w:rsidRDefault="006B7644" w:rsidP="006B7644"/>
    <w:p w14:paraId="64278C4A" w14:textId="77777777" w:rsidR="006B7644" w:rsidRDefault="006B7644" w:rsidP="0080712B">
      <w:pPr>
        <w:pStyle w:val="AnnotatedBibHead2"/>
      </w:pPr>
      <w:r>
        <w:t>Study Features</w:t>
      </w:r>
    </w:p>
    <w:tbl>
      <w:tblPr>
        <w:tblStyle w:val="TableGrid"/>
        <w:tblW w:w="0" w:type="auto"/>
        <w:tblLook w:val="04A0" w:firstRow="1" w:lastRow="0" w:firstColumn="1" w:lastColumn="0" w:noHBand="0" w:noVBand="1"/>
      </w:tblPr>
      <w:tblGrid>
        <w:gridCol w:w="3955"/>
        <w:gridCol w:w="4950"/>
      </w:tblGrid>
      <w:tr w:rsidR="006B7644" w14:paraId="35108320" w14:textId="77777777" w:rsidTr="00196264">
        <w:tc>
          <w:tcPr>
            <w:tcW w:w="3955" w:type="dxa"/>
            <w:tcBorders>
              <w:bottom w:val="single" w:sz="4" w:space="0" w:color="auto"/>
            </w:tcBorders>
            <w:shd w:val="clear" w:color="auto" w:fill="F2F2F2" w:themeFill="background1" w:themeFillShade="F2"/>
          </w:tcPr>
          <w:p w14:paraId="5C3DE406" w14:textId="77777777" w:rsidR="006B7644" w:rsidRDefault="006B7644" w:rsidP="00196264">
            <w:r>
              <w:t>Feature</w:t>
            </w:r>
          </w:p>
        </w:tc>
        <w:tc>
          <w:tcPr>
            <w:tcW w:w="4950" w:type="dxa"/>
            <w:tcBorders>
              <w:bottom w:val="single" w:sz="4" w:space="0" w:color="auto"/>
            </w:tcBorders>
            <w:shd w:val="clear" w:color="auto" w:fill="F2F2F2" w:themeFill="background1" w:themeFillShade="F2"/>
          </w:tcPr>
          <w:p w14:paraId="4D619EA8" w14:textId="77777777" w:rsidR="006B7644" w:rsidRDefault="006B7644" w:rsidP="00196264">
            <w:r>
              <w:t>Study Information</w:t>
            </w:r>
          </w:p>
        </w:tc>
      </w:tr>
      <w:tr w:rsidR="006B7644" w:rsidRPr="00115A7E" w14:paraId="37E3A02E"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55833246" w14:textId="77777777" w:rsidR="006B7644" w:rsidRPr="00B77049" w:rsidRDefault="006B7644" w:rsidP="00196264">
            <w:r w:rsidRPr="00B77049">
              <w:t>Experimental Design</w:t>
            </w:r>
          </w:p>
        </w:tc>
        <w:tc>
          <w:tcPr>
            <w:tcW w:w="4950" w:type="dxa"/>
            <w:tcBorders>
              <w:top w:val="single" w:sz="4" w:space="0" w:color="auto"/>
              <w:left w:val="nil"/>
              <w:bottom w:val="single" w:sz="4" w:space="0" w:color="auto"/>
              <w:right w:val="single" w:sz="4" w:space="0" w:color="auto"/>
            </w:tcBorders>
            <w:shd w:val="clear" w:color="auto" w:fill="auto"/>
            <w:vAlign w:val="bottom"/>
          </w:tcPr>
          <w:p w14:paraId="252C847E" w14:textId="77777777" w:rsidR="006B7644" w:rsidRPr="00564C87" w:rsidRDefault="006B7644" w:rsidP="00196264">
            <w:pPr>
              <w:rPr>
                <w:highlight w:val="yellow"/>
                <w:lang w:val="es-MX"/>
              </w:rPr>
            </w:pPr>
            <w:r w:rsidRPr="00B56E0B">
              <w:rPr>
                <w:noProof/>
                <w:lang w:val="es-MX"/>
              </w:rPr>
              <w:t>O-X-O</w:t>
            </w:r>
          </w:p>
        </w:tc>
      </w:tr>
      <w:tr w:rsidR="006B7644" w14:paraId="41D0C7E6" w14:textId="77777777" w:rsidTr="00196264">
        <w:tc>
          <w:tcPr>
            <w:tcW w:w="3955" w:type="dxa"/>
            <w:tcBorders>
              <w:top w:val="single" w:sz="4" w:space="0" w:color="auto"/>
              <w:bottom w:val="single" w:sz="4" w:space="0" w:color="auto"/>
            </w:tcBorders>
            <w:shd w:val="clear" w:color="auto" w:fill="auto"/>
            <w:vAlign w:val="bottom"/>
          </w:tcPr>
          <w:p w14:paraId="3284C659" w14:textId="77777777" w:rsidR="006B7644" w:rsidRPr="00B77049" w:rsidRDefault="006B7644" w:rsidP="00196264">
            <w:r w:rsidRPr="00B77049">
              <w:t>Safety Focus</w:t>
            </w:r>
          </w:p>
        </w:tc>
        <w:tc>
          <w:tcPr>
            <w:tcW w:w="4950" w:type="dxa"/>
            <w:tcBorders>
              <w:top w:val="single" w:sz="4" w:space="0" w:color="auto"/>
              <w:left w:val="nil"/>
              <w:bottom w:val="single" w:sz="4" w:space="0" w:color="auto"/>
              <w:right w:val="single" w:sz="4" w:space="0" w:color="auto"/>
            </w:tcBorders>
            <w:shd w:val="clear" w:color="auto" w:fill="auto"/>
            <w:vAlign w:val="bottom"/>
          </w:tcPr>
          <w:p w14:paraId="2ABA22AB" w14:textId="77777777" w:rsidR="006B7644" w:rsidRPr="00BB0FD3" w:rsidRDefault="006B7644" w:rsidP="00196264">
            <w:r>
              <w:rPr>
                <w:noProof/>
              </w:rPr>
              <w:t>Work zone</w:t>
            </w:r>
          </w:p>
        </w:tc>
      </w:tr>
      <w:tr w:rsidR="006B7644" w14:paraId="6D9D1EC2" w14:textId="77777777" w:rsidTr="00196264">
        <w:tc>
          <w:tcPr>
            <w:tcW w:w="3955" w:type="dxa"/>
            <w:tcBorders>
              <w:top w:val="single" w:sz="4" w:space="0" w:color="auto"/>
              <w:bottom w:val="single" w:sz="4" w:space="0" w:color="auto"/>
            </w:tcBorders>
            <w:shd w:val="clear" w:color="auto" w:fill="auto"/>
            <w:vAlign w:val="bottom"/>
          </w:tcPr>
          <w:p w14:paraId="01918ADD" w14:textId="77777777" w:rsidR="006B7644" w:rsidRPr="00B77049" w:rsidRDefault="006B7644" w:rsidP="00196264">
            <w:r w:rsidRPr="00B77049">
              <w:t>Graphic of DSFS available</w:t>
            </w:r>
          </w:p>
        </w:tc>
        <w:tc>
          <w:tcPr>
            <w:tcW w:w="4950" w:type="dxa"/>
            <w:tcBorders>
              <w:top w:val="single" w:sz="4" w:space="0" w:color="auto"/>
              <w:left w:val="nil"/>
              <w:bottom w:val="single" w:sz="4" w:space="0" w:color="auto"/>
              <w:right w:val="single" w:sz="4" w:space="0" w:color="auto"/>
            </w:tcBorders>
            <w:shd w:val="clear" w:color="auto" w:fill="auto"/>
            <w:vAlign w:val="bottom"/>
          </w:tcPr>
          <w:p w14:paraId="4788FEA0" w14:textId="77777777" w:rsidR="006B7644" w:rsidRPr="00BB0FD3" w:rsidRDefault="006B7644" w:rsidP="00196264">
            <w:r>
              <w:rPr>
                <w:noProof/>
              </w:rPr>
              <w:t>Yes</w:t>
            </w:r>
          </w:p>
        </w:tc>
      </w:tr>
      <w:tr w:rsidR="006B7644" w14:paraId="6C48EB8B" w14:textId="77777777" w:rsidTr="00196264">
        <w:tc>
          <w:tcPr>
            <w:tcW w:w="3955" w:type="dxa"/>
            <w:tcBorders>
              <w:top w:val="single" w:sz="4" w:space="0" w:color="auto"/>
              <w:bottom w:val="single" w:sz="4" w:space="0" w:color="auto"/>
            </w:tcBorders>
            <w:shd w:val="clear" w:color="auto" w:fill="auto"/>
            <w:vAlign w:val="bottom"/>
          </w:tcPr>
          <w:p w14:paraId="3FB1ED97" w14:textId="77777777" w:rsidR="006B7644" w:rsidRPr="00B77049" w:rsidRDefault="006B7644" w:rsidP="00196264">
            <w:r w:rsidRPr="00B77049">
              <w:t>Graphic of Layout available</w:t>
            </w:r>
          </w:p>
        </w:tc>
        <w:tc>
          <w:tcPr>
            <w:tcW w:w="4950" w:type="dxa"/>
            <w:tcBorders>
              <w:top w:val="single" w:sz="4" w:space="0" w:color="auto"/>
              <w:left w:val="nil"/>
              <w:bottom w:val="single" w:sz="4" w:space="0" w:color="auto"/>
              <w:right w:val="single" w:sz="4" w:space="0" w:color="auto"/>
            </w:tcBorders>
            <w:shd w:val="clear" w:color="auto" w:fill="auto"/>
            <w:vAlign w:val="bottom"/>
          </w:tcPr>
          <w:p w14:paraId="27F4901A" w14:textId="77777777" w:rsidR="006B7644" w:rsidRPr="00BB0FD3" w:rsidRDefault="006B7644" w:rsidP="00196264">
            <w:r>
              <w:rPr>
                <w:noProof/>
              </w:rPr>
              <w:t>No</w:t>
            </w:r>
          </w:p>
        </w:tc>
      </w:tr>
      <w:tr w:rsidR="006B7644" w14:paraId="6787FF2D" w14:textId="77777777" w:rsidTr="00196264">
        <w:tc>
          <w:tcPr>
            <w:tcW w:w="3955" w:type="dxa"/>
            <w:tcBorders>
              <w:top w:val="single" w:sz="4" w:space="0" w:color="auto"/>
              <w:bottom w:val="single" w:sz="4" w:space="0" w:color="auto"/>
            </w:tcBorders>
            <w:shd w:val="clear" w:color="auto" w:fill="auto"/>
            <w:vAlign w:val="bottom"/>
          </w:tcPr>
          <w:p w14:paraId="448112E1" w14:textId="77777777" w:rsidR="006B7644" w:rsidRPr="00B77049" w:rsidRDefault="006B7644" w:rsidP="00196264">
            <w:r w:rsidRPr="00B77049">
              <w:t>Study restricted to free flow level of service</w:t>
            </w:r>
          </w:p>
        </w:tc>
        <w:tc>
          <w:tcPr>
            <w:tcW w:w="4950" w:type="dxa"/>
            <w:tcBorders>
              <w:top w:val="single" w:sz="4" w:space="0" w:color="auto"/>
              <w:left w:val="nil"/>
              <w:bottom w:val="single" w:sz="4" w:space="0" w:color="auto"/>
              <w:right w:val="single" w:sz="4" w:space="0" w:color="auto"/>
            </w:tcBorders>
            <w:shd w:val="clear" w:color="auto" w:fill="auto"/>
            <w:vAlign w:val="bottom"/>
          </w:tcPr>
          <w:p w14:paraId="26BE246C" w14:textId="77777777" w:rsidR="006B7644" w:rsidRPr="00BB0FD3" w:rsidRDefault="006B7644" w:rsidP="00196264">
            <w:r>
              <w:rPr>
                <w:noProof/>
              </w:rPr>
              <w:t>NS</w:t>
            </w:r>
          </w:p>
        </w:tc>
      </w:tr>
      <w:tr w:rsidR="006B7644" w14:paraId="6944A411" w14:textId="77777777" w:rsidTr="00196264">
        <w:tc>
          <w:tcPr>
            <w:tcW w:w="3955" w:type="dxa"/>
            <w:tcBorders>
              <w:top w:val="single" w:sz="4" w:space="0" w:color="auto"/>
              <w:bottom w:val="single" w:sz="4" w:space="0" w:color="auto"/>
            </w:tcBorders>
            <w:shd w:val="clear" w:color="auto" w:fill="auto"/>
            <w:vAlign w:val="bottom"/>
          </w:tcPr>
          <w:p w14:paraId="6755472C" w14:textId="77777777" w:rsidR="006B7644" w:rsidRPr="00B77049" w:rsidRDefault="006B7644" w:rsidP="00196264">
            <w:r w:rsidRPr="00B77049">
              <w:t>Classes of vehicles included</w:t>
            </w:r>
          </w:p>
        </w:tc>
        <w:tc>
          <w:tcPr>
            <w:tcW w:w="4950" w:type="dxa"/>
            <w:tcBorders>
              <w:top w:val="single" w:sz="4" w:space="0" w:color="auto"/>
              <w:left w:val="nil"/>
              <w:bottom w:val="single" w:sz="4" w:space="0" w:color="auto"/>
              <w:right w:val="single" w:sz="4" w:space="0" w:color="auto"/>
            </w:tcBorders>
            <w:shd w:val="clear" w:color="auto" w:fill="auto"/>
            <w:vAlign w:val="bottom"/>
          </w:tcPr>
          <w:p w14:paraId="4D985D6B" w14:textId="77777777" w:rsidR="006B7644" w:rsidRPr="00BB0FD3" w:rsidRDefault="006B7644" w:rsidP="00196264">
            <w:r>
              <w:rPr>
                <w:noProof/>
              </w:rPr>
              <w:t>Passenger cars and trucks</w:t>
            </w:r>
          </w:p>
        </w:tc>
      </w:tr>
      <w:tr w:rsidR="006B7644" w14:paraId="4944D179" w14:textId="77777777" w:rsidTr="00196264">
        <w:tc>
          <w:tcPr>
            <w:tcW w:w="3955" w:type="dxa"/>
            <w:tcBorders>
              <w:top w:val="single" w:sz="4" w:space="0" w:color="auto"/>
              <w:bottom w:val="single" w:sz="4" w:space="0" w:color="auto"/>
            </w:tcBorders>
            <w:shd w:val="clear" w:color="auto" w:fill="auto"/>
            <w:vAlign w:val="bottom"/>
          </w:tcPr>
          <w:p w14:paraId="095703FC" w14:textId="77777777" w:rsidR="006B7644" w:rsidRPr="00B77049" w:rsidRDefault="006B7644" w:rsidP="00196264">
            <w:r w:rsidRPr="00B77049">
              <w:t>Hypothesis 1 (H1) level</w:t>
            </w:r>
          </w:p>
        </w:tc>
        <w:tc>
          <w:tcPr>
            <w:tcW w:w="4950" w:type="dxa"/>
            <w:tcBorders>
              <w:top w:val="single" w:sz="4" w:space="0" w:color="auto"/>
              <w:left w:val="nil"/>
              <w:bottom w:val="single" w:sz="4" w:space="0" w:color="auto"/>
              <w:right w:val="single" w:sz="4" w:space="0" w:color="auto"/>
            </w:tcBorders>
            <w:shd w:val="clear" w:color="auto" w:fill="auto"/>
            <w:vAlign w:val="bottom"/>
          </w:tcPr>
          <w:p w14:paraId="6A408BEC" w14:textId="77777777" w:rsidR="006B7644" w:rsidRPr="00BB0FD3" w:rsidRDefault="006B7644" w:rsidP="00196264">
            <w:r>
              <w:rPr>
                <w:noProof/>
              </w:rPr>
              <w:t>B</w:t>
            </w:r>
          </w:p>
        </w:tc>
      </w:tr>
      <w:tr w:rsidR="006B7644" w14:paraId="72551D43" w14:textId="77777777" w:rsidTr="00196264">
        <w:tc>
          <w:tcPr>
            <w:tcW w:w="3955" w:type="dxa"/>
            <w:tcBorders>
              <w:top w:val="single" w:sz="4" w:space="0" w:color="auto"/>
              <w:bottom w:val="single" w:sz="4" w:space="0" w:color="auto"/>
            </w:tcBorders>
            <w:shd w:val="clear" w:color="auto" w:fill="auto"/>
            <w:vAlign w:val="bottom"/>
          </w:tcPr>
          <w:p w14:paraId="7024E8A5" w14:textId="77777777" w:rsidR="006B7644" w:rsidRPr="00B77049" w:rsidRDefault="006B7644" w:rsidP="00196264">
            <w:r w:rsidRPr="00B77049">
              <w:t>Hypothesis 2 (H2) level</w:t>
            </w:r>
          </w:p>
        </w:tc>
        <w:tc>
          <w:tcPr>
            <w:tcW w:w="4950" w:type="dxa"/>
            <w:tcBorders>
              <w:top w:val="single" w:sz="4" w:space="0" w:color="auto"/>
              <w:left w:val="nil"/>
              <w:bottom w:val="single" w:sz="4" w:space="0" w:color="auto"/>
              <w:right w:val="single" w:sz="4" w:space="0" w:color="auto"/>
            </w:tcBorders>
            <w:shd w:val="clear" w:color="auto" w:fill="auto"/>
            <w:vAlign w:val="bottom"/>
          </w:tcPr>
          <w:p w14:paraId="52FDEC0A" w14:textId="77777777" w:rsidR="006B7644" w:rsidRPr="00BB0FD3" w:rsidRDefault="006B7644" w:rsidP="00196264">
            <w:r>
              <w:rPr>
                <w:noProof/>
              </w:rPr>
              <w:t>B</w:t>
            </w:r>
          </w:p>
        </w:tc>
      </w:tr>
      <w:tr w:rsidR="006B7644" w14:paraId="405E83CB" w14:textId="77777777" w:rsidTr="00196264">
        <w:tc>
          <w:tcPr>
            <w:tcW w:w="3955" w:type="dxa"/>
            <w:tcBorders>
              <w:top w:val="single" w:sz="4" w:space="0" w:color="auto"/>
              <w:bottom w:val="single" w:sz="4" w:space="0" w:color="auto"/>
            </w:tcBorders>
            <w:shd w:val="clear" w:color="auto" w:fill="auto"/>
            <w:vAlign w:val="bottom"/>
          </w:tcPr>
          <w:p w14:paraId="4650872E" w14:textId="77777777" w:rsidR="006B7644" w:rsidRPr="00B77049" w:rsidRDefault="006B7644" w:rsidP="00196264">
            <w:r w:rsidRPr="00B77049">
              <w:t>Hypothesis 3 (H3) level</w:t>
            </w:r>
          </w:p>
        </w:tc>
        <w:tc>
          <w:tcPr>
            <w:tcW w:w="4950" w:type="dxa"/>
            <w:tcBorders>
              <w:top w:val="single" w:sz="4" w:space="0" w:color="auto"/>
              <w:left w:val="nil"/>
              <w:bottom w:val="single" w:sz="4" w:space="0" w:color="auto"/>
              <w:right w:val="single" w:sz="4" w:space="0" w:color="auto"/>
            </w:tcBorders>
            <w:shd w:val="clear" w:color="auto" w:fill="auto"/>
            <w:vAlign w:val="bottom"/>
          </w:tcPr>
          <w:p w14:paraId="1A5EC2A9" w14:textId="77777777" w:rsidR="006B7644" w:rsidRPr="00BB0FD3" w:rsidRDefault="006B7644" w:rsidP="00196264">
            <w:r>
              <w:rPr>
                <w:noProof/>
              </w:rPr>
              <w:t>NA</w:t>
            </w:r>
          </w:p>
        </w:tc>
      </w:tr>
      <w:tr w:rsidR="006B7644" w:rsidRPr="00DD7F1A" w14:paraId="19212FDE"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04F2D7A5" w14:textId="77777777" w:rsidR="006B7644" w:rsidRPr="00B77049" w:rsidRDefault="006B7644" w:rsidP="00196264">
            <w:r w:rsidRPr="00B77049">
              <w:t>H1: Mean speed</w:t>
            </w:r>
          </w:p>
        </w:tc>
        <w:tc>
          <w:tcPr>
            <w:tcW w:w="4950" w:type="dxa"/>
            <w:tcBorders>
              <w:top w:val="single" w:sz="4" w:space="0" w:color="auto"/>
              <w:left w:val="nil"/>
              <w:bottom w:val="single" w:sz="4" w:space="0" w:color="auto"/>
              <w:right w:val="single" w:sz="4" w:space="0" w:color="auto"/>
            </w:tcBorders>
            <w:shd w:val="clear" w:color="auto" w:fill="auto"/>
            <w:vAlign w:val="bottom"/>
          </w:tcPr>
          <w:p w14:paraId="734780B2" w14:textId="77777777" w:rsidR="006B7644" w:rsidRPr="00BB0FD3" w:rsidRDefault="006B7644" w:rsidP="00196264">
            <w:r>
              <w:rPr>
                <w:noProof/>
              </w:rPr>
              <w:t>Reduction recorded, but no information on statistical significance.</w:t>
            </w:r>
          </w:p>
        </w:tc>
      </w:tr>
      <w:tr w:rsidR="006B7644" w:rsidRPr="00DD7F1A" w14:paraId="140D7DF1" w14:textId="77777777" w:rsidTr="00196264">
        <w:tc>
          <w:tcPr>
            <w:tcW w:w="3955" w:type="dxa"/>
            <w:tcBorders>
              <w:top w:val="single" w:sz="4" w:space="0" w:color="auto"/>
              <w:bottom w:val="single" w:sz="4" w:space="0" w:color="auto"/>
            </w:tcBorders>
            <w:shd w:val="clear" w:color="auto" w:fill="auto"/>
            <w:vAlign w:val="bottom"/>
          </w:tcPr>
          <w:p w14:paraId="29360D39" w14:textId="77777777" w:rsidR="006B7644" w:rsidRPr="00B77049" w:rsidRDefault="006B7644" w:rsidP="00196264">
            <w:r w:rsidRPr="00B77049">
              <w:t>H1: 85th percentile speed</w:t>
            </w:r>
          </w:p>
        </w:tc>
        <w:tc>
          <w:tcPr>
            <w:tcW w:w="4950" w:type="dxa"/>
            <w:tcBorders>
              <w:top w:val="single" w:sz="4" w:space="0" w:color="auto"/>
              <w:left w:val="nil"/>
              <w:bottom w:val="single" w:sz="4" w:space="0" w:color="auto"/>
              <w:right w:val="single" w:sz="4" w:space="0" w:color="auto"/>
            </w:tcBorders>
            <w:shd w:val="clear" w:color="auto" w:fill="auto"/>
            <w:vAlign w:val="bottom"/>
          </w:tcPr>
          <w:p w14:paraId="19A618AE" w14:textId="77777777" w:rsidR="006B7644" w:rsidRPr="00BB0FD3" w:rsidRDefault="006B7644" w:rsidP="00196264">
            <w:r>
              <w:rPr>
                <w:noProof/>
              </w:rPr>
              <w:t>Nothing reported</w:t>
            </w:r>
          </w:p>
        </w:tc>
      </w:tr>
      <w:tr w:rsidR="006B7644" w:rsidRPr="00DD7F1A" w14:paraId="4F7F1302" w14:textId="77777777" w:rsidTr="00196264">
        <w:tc>
          <w:tcPr>
            <w:tcW w:w="3955" w:type="dxa"/>
            <w:tcBorders>
              <w:top w:val="single" w:sz="4" w:space="0" w:color="auto"/>
              <w:bottom w:val="single" w:sz="4" w:space="0" w:color="auto"/>
            </w:tcBorders>
            <w:shd w:val="clear" w:color="auto" w:fill="auto"/>
            <w:vAlign w:val="bottom"/>
          </w:tcPr>
          <w:p w14:paraId="64A538E7" w14:textId="77777777" w:rsidR="006B7644" w:rsidRPr="00B77049" w:rsidRDefault="006B7644" w:rsidP="00196264">
            <w:r w:rsidRPr="00B77049">
              <w:t>H1: Percentage of drivers over speed limit</w:t>
            </w:r>
          </w:p>
        </w:tc>
        <w:tc>
          <w:tcPr>
            <w:tcW w:w="4950" w:type="dxa"/>
            <w:tcBorders>
              <w:top w:val="single" w:sz="4" w:space="0" w:color="auto"/>
              <w:left w:val="nil"/>
              <w:bottom w:val="single" w:sz="4" w:space="0" w:color="auto"/>
              <w:right w:val="single" w:sz="4" w:space="0" w:color="auto"/>
            </w:tcBorders>
            <w:shd w:val="clear" w:color="auto" w:fill="auto"/>
            <w:vAlign w:val="bottom"/>
          </w:tcPr>
          <w:p w14:paraId="3184D228" w14:textId="77777777" w:rsidR="006B7644" w:rsidRPr="00BB0FD3" w:rsidRDefault="006B7644" w:rsidP="00196264">
            <w:r>
              <w:rPr>
                <w:noProof/>
              </w:rPr>
              <w:t>Reduction recorded, but no information on statistical significance.</w:t>
            </w:r>
          </w:p>
        </w:tc>
      </w:tr>
      <w:tr w:rsidR="006B7644" w:rsidRPr="00DD7F1A" w14:paraId="5AB3E5E3" w14:textId="77777777" w:rsidTr="00196264">
        <w:tc>
          <w:tcPr>
            <w:tcW w:w="3955" w:type="dxa"/>
            <w:tcBorders>
              <w:top w:val="single" w:sz="4" w:space="0" w:color="auto"/>
              <w:bottom w:val="single" w:sz="4" w:space="0" w:color="auto"/>
            </w:tcBorders>
            <w:shd w:val="clear" w:color="auto" w:fill="auto"/>
            <w:vAlign w:val="bottom"/>
          </w:tcPr>
          <w:p w14:paraId="590922B2" w14:textId="77777777" w:rsidR="006B7644" w:rsidRPr="00B77049" w:rsidRDefault="006B7644" w:rsidP="00196264">
            <w:r w:rsidRPr="00B77049">
              <w:t>H1: Distribution of speed</w:t>
            </w:r>
          </w:p>
        </w:tc>
        <w:tc>
          <w:tcPr>
            <w:tcW w:w="4950" w:type="dxa"/>
            <w:tcBorders>
              <w:top w:val="single" w:sz="4" w:space="0" w:color="auto"/>
              <w:left w:val="nil"/>
              <w:bottom w:val="single" w:sz="4" w:space="0" w:color="auto"/>
              <w:right w:val="single" w:sz="4" w:space="0" w:color="auto"/>
            </w:tcBorders>
            <w:shd w:val="clear" w:color="auto" w:fill="auto"/>
            <w:vAlign w:val="bottom"/>
          </w:tcPr>
          <w:p w14:paraId="4E84E0E1" w14:textId="77777777" w:rsidR="006B7644" w:rsidRPr="00BB0FD3" w:rsidRDefault="006B7644" w:rsidP="00196264">
            <w:r>
              <w:rPr>
                <w:noProof/>
              </w:rPr>
              <w:t>Nothing reported</w:t>
            </w:r>
          </w:p>
        </w:tc>
      </w:tr>
      <w:tr w:rsidR="006B7644" w:rsidRPr="00DD7F1A" w14:paraId="3AE7B3DC"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4287209D" w14:textId="77777777" w:rsidR="006B7644" w:rsidRPr="00B77049" w:rsidRDefault="006B7644" w:rsidP="00196264">
            <w:r w:rsidRPr="00B77049">
              <w:t>H2: Mean speed</w:t>
            </w:r>
          </w:p>
        </w:tc>
        <w:tc>
          <w:tcPr>
            <w:tcW w:w="4950" w:type="dxa"/>
            <w:tcBorders>
              <w:top w:val="single" w:sz="4" w:space="0" w:color="auto"/>
              <w:left w:val="nil"/>
              <w:bottom w:val="single" w:sz="4" w:space="0" w:color="auto"/>
              <w:right w:val="single" w:sz="4" w:space="0" w:color="auto"/>
            </w:tcBorders>
            <w:shd w:val="clear" w:color="auto" w:fill="auto"/>
            <w:vAlign w:val="bottom"/>
          </w:tcPr>
          <w:p w14:paraId="54FAF722" w14:textId="77777777" w:rsidR="006B7644" w:rsidRPr="00BB0FD3" w:rsidRDefault="006B7644" w:rsidP="00196264">
            <w:r>
              <w:rPr>
                <w:noProof/>
              </w:rPr>
              <w:t>Reduction recorded, but no information on statistical significance.</w:t>
            </w:r>
          </w:p>
        </w:tc>
      </w:tr>
      <w:tr w:rsidR="006B7644" w:rsidRPr="00DD7F1A" w14:paraId="2CECC79B" w14:textId="77777777" w:rsidTr="00196264">
        <w:tc>
          <w:tcPr>
            <w:tcW w:w="3955" w:type="dxa"/>
            <w:tcBorders>
              <w:top w:val="single" w:sz="4" w:space="0" w:color="auto"/>
              <w:bottom w:val="single" w:sz="4" w:space="0" w:color="auto"/>
            </w:tcBorders>
            <w:shd w:val="clear" w:color="auto" w:fill="auto"/>
            <w:vAlign w:val="bottom"/>
          </w:tcPr>
          <w:p w14:paraId="65EBD6F6" w14:textId="77777777" w:rsidR="006B7644" w:rsidRPr="00B77049" w:rsidRDefault="006B7644" w:rsidP="00196264">
            <w:r w:rsidRPr="00B77049">
              <w:t>H2: 85th percentile speed</w:t>
            </w:r>
          </w:p>
        </w:tc>
        <w:tc>
          <w:tcPr>
            <w:tcW w:w="4950" w:type="dxa"/>
            <w:tcBorders>
              <w:top w:val="single" w:sz="4" w:space="0" w:color="auto"/>
              <w:left w:val="nil"/>
              <w:bottom w:val="single" w:sz="4" w:space="0" w:color="auto"/>
              <w:right w:val="single" w:sz="4" w:space="0" w:color="auto"/>
            </w:tcBorders>
            <w:shd w:val="clear" w:color="auto" w:fill="auto"/>
            <w:vAlign w:val="bottom"/>
          </w:tcPr>
          <w:p w14:paraId="23A2859E" w14:textId="77777777" w:rsidR="006B7644" w:rsidRPr="00BB0FD3" w:rsidRDefault="006B7644" w:rsidP="00196264">
            <w:r>
              <w:rPr>
                <w:noProof/>
              </w:rPr>
              <w:t>Nothing reported</w:t>
            </w:r>
          </w:p>
        </w:tc>
      </w:tr>
      <w:tr w:rsidR="006B7644" w:rsidRPr="00DD7F1A" w14:paraId="79D68FC6" w14:textId="77777777" w:rsidTr="00196264">
        <w:tc>
          <w:tcPr>
            <w:tcW w:w="3955" w:type="dxa"/>
            <w:tcBorders>
              <w:top w:val="single" w:sz="4" w:space="0" w:color="auto"/>
              <w:bottom w:val="single" w:sz="4" w:space="0" w:color="auto"/>
            </w:tcBorders>
            <w:shd w:val="clear" w:color="auto" w:fill="auto"/>
            <w:vAlign w:val="bottom"/>
          </w:tcPr>
          <w:p w14:paraId="12B24A8C" w14:textId="77777777" w:rsidR="006B7644" w:rsidRPr="00B77049" w:rsidRDefault="006B7644" w:rsidP="00196264">
            <w:r w:rsidRPr="00B77049">
              <w:lastRenderedPageBreak/>
              <w:t>H2: Percentage of drivers over speed limit</w:t>
            </w:r>
          </w:p>
        </w:tc>
        <w:tc>
          <w:tcPr>
            <w:tcW w:w="4950" w:type="dxa"/>
            <w:tcBorders>
              <w:top w:val="single" w:sz="4" w:space="0" w:color="auto"/>
              <w:left w:val="nil"/>
              <w:bottom w:val="single" w:sz="4" w:space="0" w:color="auto"/>
              <w:right w:val="single" w:sz="4" w:space="0" w:color="auto"/>
            </w:tcBorders>
            <w:shd w:val="clear" w:color="auto" w:fill="auto"/>
            <w:vAlign w:val="bottom"/>
          </w:tcPr>
          <w:p w14:paraId="5CE28A0A" w14:textId="77777777" w:rsidR="006B7644" w:rsidRPr="00BB0FD3" w:rsidRDefault="006B7644" w:rsidP="00196264">
            <w:r>
              <w:rPr>
                <w:noProof/>
              </w:rPr>
              <w:t>Reduction recorded, but no information on statistical significance.</w:t>
            </w:r>
          </w:p>
        </w:tc>
      </w:tr>
      <w:tr w:rsidR="006B7644" w:rsidRPr="00DD7F1A" w14:paraId="365AF3C9" w14:textId="77777777" w:rsidTr="00196264">
        <w:tc>
          <w:tcPr>
            <w:tcW w:w="3955" w:type="dxa"/>
            <w:tcBorders>
              <w:top w:val="single" w:sz="4" w:space="0" w:color="auto"/>
              <w:bottom w:val="single" w:sz="4" w:space="0" w:color="auto"/>
            </w:tcBorders>
            <w:shd w:val="clear" w:color="auto" w:fill="auto"/>
            <w:vAlign w:val="bottom"/>
          </w:tcPr>
          <w:p w14:paraId="37569F95" w14:textId="77777777" w:rsidR="006B7644" w:rsidRPr="00B77049" w:rsidRDefault="006B7644" w:rsidP="00196264">
            <w:r w:rsidRPr="00B77049">
              <w:t>H2: Distribution of speed</w:t>
            </w:r>
          </w:p>
        </w:tc>
        <w:tc>
          <w:tcPr>
            <w:tcW w:w="4950" w:type="dxa"/>
            <w:tcBorders>
              <w:top w:val="single" w:sz="4" w:space="0" w:color="auto"/>
              <w:left w:val="nil"/>
              <w:bottom w:val="single" w:sz="4" w:space="0" w:color="auto"/>
              <w:right w:val="single" w:sz="4" w:space="0" w:color="auto"/>
            </w:tcBorders>
            <w:shd w:val="clear" w:color="auto" w:fill="auto"/>
            <w:vAlign w:val="bottom"/>
          </w:tcPr>
          <w:p w14:paraId="1134EC53" w14:textId="77777777" w:rsidR="006B7644" w:rsidRPr="00BB0FD3" w:rsidRDefault="006B7644" w:rsidP="00196264">
            <w:r>
              <w:rPr>
                <w:noProof/>
              </w:rPr>
              <w:t>Nothing reported</w:t>
            </w:r>
          </w:p>
        </w:tc>
      </w:tr>
      <w:tr w:rsidR="006B7644" w:rsidRPr="00DD7F1A" w14:paraId="398CA84A" w14:textId="77777777" w:rsidTr="00196264">
        <w:tc>
          <w:tcPr>
            <w:tcW w:w="3955" w:type="dxa"/>
            <w:tcBorders>
              <w:top w:val="single" w:sz="4" w:space="0" w:color="auto"/>
              <w:bottom w:val="single" w:sz="4" w:space="0" w:color="auto"/>
            </w:tcBorders>
            <w:shd w:val="clear" w:color="auto" w:fill="auto"/>
            <w:vAlign w:val="bottom"/>
          </w:tcPr>
          <w:p w14:paraId="5A47325F" w14:textId="77777777" w:rsidR="006B7644" w:rsidRPr="00B77049" w:rsidRDefault="006B7644" w:rsidP="00196264">
            <w:r w:rsidRPr="00B77049">
              <w:t>H3: Mean speed</w:t>
            </w:r>
          </w:p>
        </w:tc>
        <w:tc>
          <w:tcPr>
            <w:tcW w:w="4950" w:type="dxa"/>
            <w:tcBorders>
              <w:top w:val="single" w:sz="4" w:space="0" w:color="auto"/>
              <w:left w:val="nil"/>
              <w:bottom w:val="single" w:sz="4" w:space="0" w:color="auto"/>
              <w:right w:val="single" w:sz="4" w:space="0" w:color="auto"/>
            </w:tcBorders>
            <w:shd w:val="clear" w:color="auto" w:fill="auto"/>
            <w:vAlign w:val="bottom"/>
          </w:tcPr>
          <w:p w14:paraId="786443DF" w14:textId="77777777" w:rsidR="006B7644" w:rsidRPr="00BB0FD3" w:rsidRDefault="006B7644" w:rsidP="00196264">
            <w:r>
              <w:rPr>
                <w:noProof/>
              </w:rPr>
              <w:t>Nothing reported</w:t>
            </w:r>
          </w:p>
        </w:tc>
      </w:tr>
      <w:tr w:rsidR="006B7644" w:rsidRPr="00DD7F1A" w14:paraId="0E1F0269" w14:textId="77777777" w:rsidTr="00196264">
        <w:tc>
          <w:tcPr>
            <w:tcW w:w="3955" w:type="dxa"/>
            <w:tcBorders>
              <w:top w:val="single" w:sz="4" w:space="0" w:color="auto"/>
              <w:bottom w:val="single" w:sz="4" w:space="0" w:color="auto"/>
            </w:tcBorders>
            <w:shd w:val="clear" w:color="auto" w:fill="auto"/>
            <w:vAlign w:val="bottom"/>
          </w:tcPr>
          <w:p w14:paraId="6420F679" w14:textId="77777777" w:rsidR="006B7644" w:rsidRPr="00B77049" w:rsidRDefault="006B7644" w:rsidP="00196264">
            <w:r w:rsidRPr="00B77049">
              <w:t>H3: 85th percentile speed</w:t>
            </w:r>
          </w:p>
        </w:tc>
        <w:tc>
          <w:tcPr>
            <w:tcW w:w="4950" w:type="dxa"/>
            <w:tcBorders>
              <w:top w:val="single" w:sz="4" w:space="0" w:color="auto"/>
              <w:left w:val="nil"/>
              <w:bottom w:val="single" w:sz="4" w:space="0" w:color="auto"/>
              <w:right w:val="single" w:sz="4" w:space="0" w:color="auto"/>
            </w:tcBorders>
            <w:shd w:val="clear" w:color="auto" w:fill="auto"/>
            <w:vAlign w:val="bottom"/>
          </w:tcPr>
          <w:p w14:paraId="5F9C66C2" w14:textId="77777777" w:rsidR="006B7644" w:rsidRPr="00BB0FD3" w:rsidRDefault="006B7644" w:rsidP="00196264">
            <w:r>
              <w:rPr>
                <w:noProof/>
              </w:rPr>
              <w:t>Nothing reported</w:t>
            </w:r>
          </w:p>
        </w:tc>
      </w:tr>
      <w:tr w:rsidR="006B7644" w:rsidRPr="00DD7F1A" w14:paraId="514C3D15" w14:textId="77777777" w:rsidTr="00196264">
        <w:tc>
          <w:tcPr>
            <w:tcW w:w="3955" w:type="dxa"/>
            <w:tcBorders>
              <w:top w:val="single" w:sz="4" w:space="0" w:color="auto"/>
              <w:bottom w:val="single" w:sz="4" w:space="0" w:color="auto"/>
            </w:tcBorders>
            <w:shd w:val="clear" w:color="auto" w:fill="auto"/>
            <w:vAlign w:val="bottom"/>
          </w:tcPr>
          <w:p w14:paraId="56AC3921" w14:textId="77777777" w:rsidR="006B7644" w:rsidRPr="00B77049" w:rsidRDefault="006B7644" w:rsidP="00196264">
            <w:r w:rsidRPr="00B77049">
              <w:t>H3: Percentage of drivers over speed limit</w:t>
            </w:r>
          </w:p>
        </w:tc>
        <w:tc>
          <w:tcPr>
            <w:tcW w:w="4950" w:type="dxa"/>
            <w:tcBorders>
              <w:top w:val="single" w:sz="4" w:space="0" w:color="auto"/>
              <w:left w:val="nil"/>
              <w:bottom w:val="single" w:sz="4" w:space="0" w:color="auto"/>
              <w:right w:val="single" w:sz="4" w:space="0" w:color="auto"/>
            </w:tcBorders>
            <w:shd w:val="clear" w:color="auto" w:fill="auto"/>
            <w:vAlign w:val="bottom"/>
          </w:tcPr>
          <w:p w14:paraId="28188FAA" w14:textId="77777777" w:rsidR="006B7644" w:rsidRPr="00BB0FD3" w:rsidRDefault="006B7644" w:rsidP="00196264">
            <w:r>
              <w:rPr>
                <w:noProof/>
              </w:rPr>
              <w:t>Nothing reported</w:t>
            </w:r>
          </w:p>
        </w:tc>
      </w:tr>
      <w:tr w:rsidR="006B7644" w:rsidRPr="00DD7F1A" w14:paraId="3D115AFD" w14:textId="77777777" w:rsidTr="00196264">
        <w:tc>
          <w:tcPr>
            <w:tcW w:w="3955" w:type="dxa"/>
            <w:tcBorders>
              <w:top w:val="single" w:sz="4" w:space="0" w:color="auto"/>
              <w:bottom w:val="single" w:sz="4" w:space="0" w:color="auto"/>
            </w:tcBorders>
            <w:shd w:val="clear" w:color="auto" w:fill="auto"/>
            <w:vAlign w:val="bottom"/>
          </w:tcPr>
          <w:p w14:paraId="74D01DAD" w14:textId="77777777" w:rsidR="006B7644" w:rsidRPr="00B77049" w:rsidRDefault="006B7644" w:rsidP="00196264">
            <w:r w:rsidRPr="00B77049">
              <w:t>H3: Distribution of speed</w:t>
            </w:r>
          </w:p>
        </w:tc>
        <w:tc>
          <w:tcPr>
            <w:tcW w:w="4950" w:type="dxa"/>
            <w:tcBorders>
              <w:top w:val="single" w:sz="4" w:space="0" w:color="auto"/>
              <w:left w:val="nil"/>
              <w:bottom w:val="single" w:sz="4" w:space="0" w:color="auto"/>
              <w:right w:val="single" w:sz="4" w:space="0" w:color="auto"/>
            </w:tcBorders>
            <w:shd w:val="clear" w:color="auto" w:fill="auto"/>
            <w:vAlign w:val="bottom"/>
          </w:tcPr>
          <w:p w14:paraId="6F0F67E3" w14:textId="77777777" w:rsidR="006B7644" w:rsidRPr="00BB0FD3" w:rsidRDefault="006B7644" w:rsidP="00196264">
            <w:r>
              <w:rPr>
                <w:noProof/>
              </w:rPr>
              <w:t>Nothing reported</w:t>
            </w:r>
          </w:p>
        </w:tc>
      </w:tr>
      <w:tr w:rsidR="006B7644" w14:paraId="14B2F3DF"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5DDC688F" w14:textId="77777777" w:rsidR="006B7644" w:rsidRPr="00B77049" w:rsidRDefault="006B7644" w:rsidP="00196264">
            <w:r w:rsidRPr="00B77049">
              <w:t>DSFS displays speed</w:t>
            </w:r>
          </w:p>
        </w:tc>
        <w:tc>
          <w:tcPr>
            <w:tcW w:w="4950" w:type="dxa"/>
            <w:tcBorders>
              <w:top w:val="single" w:sz="4" w:space="0" w:color="auto"/>
              <w:left w:val="nil"/>
              <w:bottom w:val="single" w:sz="4" w:space="0" w:color="auto"/>
              <w:right w:val="single" w:sz="4" w:space="0" w:color="auto"/>
            </w:tcBorders>
            <w:shd w:val="clear" w:color="auto" w:fill="auto"/>
            <w:vAlign w:val="bottom"/>
          </w:tcPr>
          <w:p w14:paraId="6BA42F2E" w14:textId="77777777" w:rsidR="006B7644" w:rsidRPr="00BB0FD3" w:rsidRDefault="006B7644" w:rsidP="00196264">
            <w:r>
              <w:rPr>
                <w:noProof/>
              </w:rPr>
              <w:t>Yes</w:t>
            </w:r>
          </w:p>
        </w:tc>
      </w:tr>
      <w:tr w:rsidR="006B7644" w14:paraId="1966621D" w14:textId="77777777" w:rsidTr="00196264">
        <w:tc>
          <w:tcPr>
            <w:tcW w:w="3955" w:type="dxa"/>
            <w:tcBorders>
              <w:top w:val="single" w:sz="4" w:space="0" w:color="auto"/>
              <w:bottom w:val="single" w:sz="4" w:space="0" w:color="auto"/>
            </w:tcBorders>
            <w:shd w:val="clear" w:color="auto" w:fill="auto"/>
            <w:vAlign w:val="bottom"/>
          </w:tcPr>
          <w:p w14:paraId="304264BD" w14:textId="77777777" w:rsidR="006B7644" w:rsidRPr="00B77049" w:rsidRDefault="006B7644" w:rsidP="00196264">
            <w:r w:rsidRPr="00B77049">
              <w:t>DSFS speed lighting</w:t>
            </w:r>
          </w:p>
        </w:tc>
        <w:tc>
          <w:tcPr>
            <w:tcW w:w="4950" w:type="dxa"/>
            <w:tcBorders>
              <w:top w:val="single" w:sz="4" w:space="0" w:color="auto"/>
              <w:left w:val="nil"/>
              <w:bottom w:val="single" w:sz="4" w:space="0" w:color="auto"/>
              <w:right w:val="single" w:sz="4" w:space="0" w:color="auto"/>
            </w:tcBorders>
            <w:shd w:val="clear" w:color="auto" w:fill="auto"/>
            <w:vAlign w:val="bottom"/>
          </w:tcPr>
          <w:p w14:paraId="7E1F7F5F" w14:textId="77777777" w:rsidR="006B7644" w:rsidRPr="00BB0FD3" w:rsidRDefault="006B7644" w:rsidP="00196264">
            <w:r>
              <w:rPr>
                <w:noProof/>
              </w:rPr>
              <w:t>Yes</w:t>
            </w:r>
          </w:p>
        </w:tc>
      </w:tr>
      <w:tr w:rsidR="006B7644" w14:paraId="1F99828E" w14:textId="77777777" w:rsidTr="00196264">
        <w:tc>
          <w:tcPr>
            <w:tcW w:w="3955" w:type="dxa"/>
            <w:tcBorders>
              <w:top w:val="single" w:sz="4" w:space="0" w:color="auto"/>
              <w:bottom w:val="single" w:sz="4" w:space="0" w:color="auto"/>
            </w:tcBorders>
            <w:shd w:val="clear" w:color="auto" w:fill="auto"/>
            <w:vAlign w:val="bottom"/>
          </w:tcPr>
          <w:p w14:paraId="07CEBD18" w14:textId="77777777" w:rsidR="006B7644" w:rsidRPr="00B77049" w:rsidRDefault="006B7644" w:rsidP="00196264">
            <w:r w:rsidRPr="00B77049">
              <w:t>DSFS flashes (speed or other)</w:t>
            </w:r>
          </w:p>
        </w:tc>
        <w:tc>
          <w:tcPr>
            <w:tcW w:w="4950" w:type="dxa"/>
            <w:tcBorders>
              <w:top w:val="single" w:sz="4" w:space="0" w:color="auto"/>
              <w:left w:val="nil"/>
              <w:bottom w:val="single" w:sz="4" w:space="0" w:color="auto"/>
              <w:right w:val="single" w:sz="4" w:space="0" w:color="auto"/>
            </w:tcBorders>
            <w:shd w:val="clear" w:color="auto" w:fill="auto"/>
            <w:vAlign w:val="bottom"/>
          </w:tcPr>
          <w:p w14:paraId="2138EAEE" w14:textId="77777777" w:rsidR="006B7644" w:rsidRPr="00BB0FD3" w:rsidRDefault="006B7644" w:rsidP="00196264">
            <w:r>
              <w:rPr>
                <w:noProof/>
              </w:rPr>
              <w:t>NS</w:t>
            </w:r>
          </w:p>
        </w:tc>
      </w:tr>
      <w:tr w:rsidR="006B7644" w14:paraId="0DA858F8" w14:textId="77777777" w:rsidTr="00196264">
        <w:tc>
          <w:tcPr>
            <w:tcW w:w="3955" w:type="dxa"/>
            <w:tcBorders>
              <w:top w:val="single" w:sz="4" w:space="0" w:color="auto"/>
              <w:bottom w:val="single" w:sz="4" w:space="0" w:color="auto"/>
            </w:tcBorders>
            <w:shd w:val="clear" w:color="auto" w:fill="auto"/>
            <w:vAlign w:val="bottom"/>
          </w:tcPr>
          <w:p w14:paraId="5F32501C" w14:textId="77777777" w:rsidR="006B7644" w:rsidRPr="00B77049" w:rsidRDefault="006B7644" w:rsidP="00196264">
            <w:r w:rsidRPr="00B77049">
              <w:t>Mobile DSFS units</w:t>
            </w:r>
          </w:p>
        </w:tc>
        <w:tc>
          <w:tcPr>
            <w:tcW w:w="4950" w:type="dxa"/>
            <w:tcBorders>
              <w:top w:val="single" w:sz="4" w:space="0" w:color="auto"/>
              <w:left w:val="nil"/>
              <w:bottom w:val="single" w:sz="4" w:space="0" w:color="auto"/>
              <w:right w:val="single" w:sz="4" w:space="0" w:color="auto"/>
            </w:tcBorders>
            <w:shd w:val="clear" w:color="auto" w:fill="auto"/>
            <w:vAlign w:val="bottom"/>
          </w:tcPr>
          <w:p w14:paraId="283829CD" w14:textId="77777777" w:rsidR="006B7644" w:rsidRPr="00BB0FD3" w:rsidRDefault="006B7644" w:rsidP="00196264">
            <w:r>
              <w:rPr>
                <w:noProof/>
              </w:rPr>
              <w:t>Yes</w:t>
            </w:r>
          </w:p>
        </w:tc>
      </w:tr>
      <w:tr w:rsidR="006B7644" w14:paraId="16E32E0C"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0E69DE1D" w14:textId="77777777" w:rsidR="006B7644" w:rsidRPr="00B77049" w:rsidRDefault="006B7644" w:rsidP="00196264">
            <w:r w:rsidRPr="00B77049">
              <w:t>Roadway type</w:t>
            </w:r>
          </w:p>
        </w:tc>
        <w:tc>
          <w:tcPr>
            <w:tcW w:w="4950" w:type="dxa"/>
            <w:tcBorders>
              <w:top w:val="single" w:sz="4" w:space="0" w:color="auto"/>
              <w:left w:val="nil"/>
              <w:bottom w:val="single" w:sz="4" w:space="0" w:color="auto"/>
              <w:right w:val="single" w:sz="4" w:space="0" w:color="auto"/>
            </w:tcBorders>
            <w:shd w:val="clear" w:color="auto" w:fill="auto"/>
            <w:vAlign w:val="bottom"/>
          </w:tcPr>
          <w:p w14:paraId="0E7AC4F9" w14:textId="77777777" w:rsidR="006B7644" w:rsidRPr="00BB0FD3" w:rsidRDefault="006B7644" w:rsidP="00196264">
            <w:r>
              <w:rPr>
                <w:noProof/>
              </w:rPr>
              <w:t>Freeway</w:t>
            </w:r>
          </w:p>
        </w:tc>
      </w:tr>
      <w:tr w:rsidR="006B7644" w14:paraId="66F3B080" w14:textId="77777777" w:rsidTr="00196264">
        <w:tc>
          <w:tcPr>
            <w:tcW w:w="3955" w:type="dxa"/>
            <w:tcBorders>
              <w:top w:val="single" w:sz="4" w:space="0" w:color="auto"/>
              <w:bottom w:val="single" w:sz="4" w:space="0" w:color="auto"/>
            </w:tcBorders>
            <w:shd w:val="clear" w:color="auto" w:fill="auto"/>
            <w:vAlign w:val="bottom"/>
          </w:tcPr>
          <w:p w14:paraId="246A2E92" w14:textId="77777777" w:rsidR="006B7644" w:rsidRPr="00B77049" w:rsidRDefault="006B7644" w:rsidP="00196264">
            <w:r w:rsidRPr="00B77049">
              <w:t>Area type (location)</w:t>
            </w:r>
          </w:p>
        </w:tc>
        <w:tc>
          <w:tcPr>
            <w:tcW w:w="4950" w:type="dxa"/>
            <w:tcBorders>
              <w:top w:val="single" w:sz="4" w:space="0" w:color="auto"/>
              <w:left w:val="nil"/>
              <w:bottom w:val="single" w:sz="4" w:space="0" w:color="auto"/>
              <w:right w:val="single" w:sz="4" w:space="0" w:color="auto"/>
            </w:tcBorders>
            <w:shd w:val="clear" w:color="auto" w:fill="auto"/>
            <w:vAlign w:val="bottom"/>
          </w:tcPr>
          <w:p w14:paraId="188950F6" w14:textId="77777777" w:rsidR="006B7644" w:rsidRPr="00BB0FD3" w:rsidRDefault="006B7644" w:rsidP="00196264">
            <w:r>
              <w:rPr>
                <w:noProof/>
              </w:rPr>
              <w:t>Rural</w:t>
            </w:r>
          </w:p>
        </w:tc>
      </w:tr>
      <w:tr w:rsidR="006B7644" w14:paraId="11ED9A33" w14:textId="77777777" w:rsidTr="00196264">
        <w:tc>
          <w:tcPr>
            <w:tcW w:w="3955" w:type="dxa"/>
            <w:tcBorders>
              <w:top w:val="single" w:sz="4" w:space="0" w:color="auto"/>
              <w:bottom w:val="single" w:sz="4" w:space="0" w:color="auto"/>
            </w:tcBorders>
            <w:shd w:val="clear" w:color="auto" w:fill="auto"/>
            <w:vAlign w:val="bottom"/>
          </w:tcPr>
          <w:p w14:paraId="2DC7151D" w14:textId="77777777" w:rsidR="006B7644" w:rsidRPr="00B77049" w:rsidRDefault="006B7644" w:rsidP="00196264">
            <w:r w:rsidRPr="00B77049">
              <w:t>Sidewalks present</w:t>
            </w:r>
          </w:p>
        </w:tc>
        <w:tc>
          <w:tcPr>
            <w:tcW w:w="4950" w:type="dxa"/>
            <w:tcBorders>
              <w:top w:val="single" w:sz="4" w:space="0" w:color="auto"/>
              <w:left w:val="nil"/>
              <w:bottom w:val="single" w:sz="4" w:space="0" w:color="auto"/>
              <w:right w:val="single" w:sz="4" w:space="0" w:color="auto"/>
            </w:tcBorders>
            <w:shd w:val="clear" w:color="auto" w:fill="auto"/>
            <w:vAlign w:val="bottom"/>
          </w:tcPr>
          <w:p w14:paraId="4981C19E" w14:textId="77777777" w:rsidR="006B7644" w:rsidRPr="00BB0FD3" w:rsidRDefault="006B7644" w:rsidP="00196264">
            <w:r>
              <w:rPr>
                <w:noProof/>
              </w:rPr>
              <w:t>No</w:t>
            </w:r>
          </w:p>
        </w:tc>
      </w:tr>
      <w:tr w:rsidR="006B7644" w14:paraId="58761D9F" w14:textId="77777777" w:rsidTr="00196264">
        <w:tc>
          <w:tcPr>
            <w:tcW w:w="3955" w:type="dxa"/>
            <w:tcBorders>
              <w:top w:val="single" w:sz="4" w:space="0" w:color="auto"/>
              <w:bottom w:val="single" w:sz="4" w:space="0" w:color="auto"/>
            </w:tcBorders>
            <w:shd w:val="clear" w:color="auto" w:fill="auto"/>
            <w:vAlign w:val="bottom"/>
          </w:tcPr>
          <w:p w14:paraId="63415B29" w14:textId="77777777" w:rsidR="006B7644" w:rsidRPr="00B77049" w:rsidRDefault="006B7644" w:rsidP="00196264">
            <w:r w:rsidRPr="00B77049">
              <w:t>Posted speed</w:t>
            </w:r>
          </w:p>
        </w:tc>
        <w:tc>
          <w:tcPr>
            <w:tcW w:w="4950" w:type="dxa"/>
            <w:tcBorders>
              <w:top w:val="single" w:sz="4" w:space="0" w:color="auto"/>
              <w:left w:val="nil"/>
              <w:bottom w:val="single" w:sz="4" w:space="0" w:color="auto"/>
              <w:right w:val="single" w:sz="4" w:space="0" w:color="auto"/>
            </w:tcBorders>
            <w:shd w:val="clear" w:color="auto" w:fill="auto"/>
            <w:vAlign w:val="bottom"/>
          </w:tcPr>
          <w:p w14:paraId="5D531C6B" w14:textId="77777777" w:rsidR="006B7644" w:rsidRPr="00BB0FD3" w:rsidRDefault="006B7644" w:rsidP="00196264">
            <w:r>
              <w:rPr>
                <w:noProof/>
              </w:rPr>
              <w:t>70 mph</w:t>
            </w:r>
          </w:p>
        </w:tc>
      </w:tr>
      <w:tr w:rsidR="006B7644" w14:paraId="044E0D82"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465B340E" w14:textId="77777777" w:rsidR="006B7644" w:rsidRPr="00B77049" w:rsidRDefault="006B7644" w:rsidP="00196264">
            <w:r w:rsidRPr="00B77049">
              <w:t>Sensor positions</w:t>
            </w:r>
          </w:p>
        </w:tc>
        <w:tc>
          <w:tcPr>
            <w:tcW w:w="4950" w:type="dxa"/>
            <w:tcBorders>
              <w:top w:val="single" w:sz="4" w:space="0" w:color="auto"/>
              <w:left w:val="nil"/>
              <w:bottom w:val="single" w:sz="4" w:space="0" w:color="auto"/>
              <w:right w:val="single" w:sz="4" w:space="0" w:color="auto"/>
            </w:tcBorders>
            <w:shd w:val="clear" w:color="auto" w:fill="auto"/>
            <w:vAlign w:val="bottom"/>
          </w:tcPr>
          <w:p w14:paraId="33E8C804" w14:textId="77777777" w:rsidR="006B7644" w:rsidRPr="00BB0FD3" w:rsidRDefault="006B7644" w:rsidP="00196264">
            <w:r w:rsidRPr="00B56E0B">
              <w:rPr>
                <w:noProof/>
              </w:rPr>
              <w:t>NS</w:t>
            </w:r>
          </w:p>
        </w:tc>
      </w:tr>
      <w:tr w:rsidR="006B7644" w14:paraId="14FDB6C2" w14:textId="77777777" w:rsidTr="00196264">
        <w:tc>
          <w:tcPr>
            <w:tcW w:w="3955" w:type="dxa"/>
            <w:tcBorders>
              <w:top w:val="single" w:sz="4" w:space="0" w:color="auto"/>
              <w:bottom w:val="single" w:sz="4" w:space="0" w:color="auto"/>
            </w:tcBorders>
            <w:shd w:val="clear" w:color="auto" w:fill="auto"/>
            <w:vAlign w:val="bottom"/>
          </w:tcPr>
          <w:p w14:paraId="4168F5B7" w14:textId="77777777" w:rsidR="006B7644" w:rsidRPr="00B77049" w:rsidRDefault="006B7644" w:rsidP="00196264">
            <w:r w:rsidRPr="00B77049">
              <w:t>Number of sensors</w:t>
            </w:r>
          </w:p>
        </w:tc>
        <w:tc>
          <w:tcPr>
            <w:tcW w:w="4950" w:type="dxa"/>
            <w:tcBorders>
              <w:top w:val="single" w:sz="4" w:space="0" w:color="auto"/>
              <w:left w:val="nil"/>
              <w:bottom w:val="single" w:sz="4" w:space="0" w:color="auto"/>
              <w:right w:val="single" w:sz="4" w:space="0" w:color="auto"/>
            </w:tcBorders>
            <w:shd w:val="clear" w:color="auto" w:fill="auto"/>
            <w:vAlign w:val="bottom"/>
          </w:tcPr>
          <w:p w14:paraId="72A73DE0" w14:textId="77777777" w:rsidR="006B7644" w:rsidRPr="00BB0FD3" w:rsidRDefault="006B7644" w:rsidP="00196264">
            <w:r w:rsidRPr="00B56E0B">
              <w:rPr>
                <w:noProof/>
              </w:rPr>
              <w:t>0,1,1</w:t>
            </w:r>
          </w:p>
        </w:tc>
      </w:tr>
      <w:tr w:rsidR="006B7644" w14:paraId="08AD8627" w14:textId="77777777" w:rsidTr="00196264">
        <w:tc>
          <w:tcPr>
            <w:tcW w:w="3955" w:type="dxa"/>
            <w:tcBorders>
              <w:top w:val="single" w:sz="4" w:space="0" w:color="auto"/>
              <w:bottom w:val="single" w:sz="4" w:space="0" w:color="auto"/>
            </w:tcBorders>
            <w:shd w:val="clear" w:color="auto" w:fill="auto"/>
            <w:vAlign w:val="bottom"/>
          </w:tcPr>
          <w:p w14:paraId="6458F808" w14:textId="77777777" w:rsidR="006B7644" w:rsidRPr="00B77049" w:rsidRDefault="006B7644" w:rsidP="00196264">
            <w:r w:rsidRPr="00B77049">
              <w:t>Sensor types</w:t>
            </w:r>
          </w:p>
        </w:tc>
        <w:tc>
          <w:tcPr>
            <w:tcW w:w="4950" w:type="dxa"/>
            <w:tcBorders>
              <w:top w:val="single" w:sz="4" w:space="0" w:color="auto"/>
              <w:left w:val="nil"/>
              <w:bottom w:val="single" w:sz="4" w:space="0" w:color="auto"/>
              <w:right w:val="single" w:sz="4" w:space="0" w:color="auto"/>
            </w:tcBorders>
            <w:shd w:val="clear" w:color="auto" w:fill="auto"/>
            <w:vAlign w:val="bottom"/>
          </w:tcPr>
          <w:p w14:paraId="443036A7" w14:textId="77777777" w:rsidR="006B7644" w:rsidRPr="00BB0FD3" w:rsidRDefault="006B7644" w:rsidP="00196264">
            <w:r>
              <w:rPr>
                <w:noProof/>
              </w:rPr>
              <w:t>Lidar</w:t>
            </w:r>
          </w:p>
        </w:tc>
      </w:tr>
      <w:tr w:rsidR="006B7644" w14:paraId="39F438D2"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040045B6" w14:textId="77777777" w:rsidR="006B7644" w:rsidRPr="00B77049" w:rsidRDefault="006B7644" w:rsidP="00196264">
            <w:r w:rsidRPr="00B77049">
              <w:t>Types of treatments</w:t>
            </w:r>
          </w:p>
        </w:tc>
        <w:tc>
          <w:tcPr>
            <w:tcW w:w="4950" w:type="dxa"/>
            <w:tcBorders>
              <w:top w:val="single" w:sz="4" w:space="0" w:color="auto"/>
              <w:left w:val="nil"/>
              <w:bottom w:val="single" w:sz="4" w:space="0" w:color="auto"/>
              <w:right w:val="single" w:sz="4" w:space="0" w:color="auto"/>
            </w:tcBorders>
            <w:shd w:val="clear" w:color="auto" w:fill="auto"/>
            <w:vAlign w:val="bottom"/>
          </w:tcPr>
          <w:p w14:paraId="197F0BCB" w14:textId="77777777" w:rsidR="006B7644" w:rsidRPr="00BB0FD3" w:rsidRDefault="006B7644" w:rsidP="00196264">
            <w:r>
              <w:rPr>
                <w:noProof/>
              </w:rPr>
              <w:t>DSFS</w:t>
            </w:r>
          </w:p>
        </w:tc>
      </w:tr>
      <w:tr w:rsidR="006B7644" w14:paraId="575C92B2" w14:textId="77777777" w:rsidTr="00196264">
        <w:tc>
          <w:tcPr>
            <w:tcW w:w="3955" w:type="dxa"/>
            <w:tcBorders>
              <w:top w:val="single" w:sz="4" w:space="0" w:color="auto"/>
              <w:bottom w:val="single" w:sz="4" w:space="0" w:color="auto"/>
            </w:tcBorders>
            <w:shd w:val="clear" w:color="auto" w:fill="auto"/>
            <w:vAlign w:val="bottom"/>
          </w:tcPr>
          <w:p w14:paraId="6934B477" w14:textId="77777777" w:rsidR="006B7644" w:rsidRPr="00B77049" w:rsidRDefault="006B7644" w:rsidP="00196264">
            <w:r w:rsidRPr="00B77049">
              <w:t>Number of relevant sites</w:t>
            </w:r>
          </w:p>
        </w:tc>
        <w:tc>
          <w:tcPr>
            <w:tcW w:w="4950" w:type="dxa"/>
            <w:tcBorders>
              <w:top w:val="single" w:sz="4" w:space="0" w:color="auto"/>
              <w:left w:val="nil"/>
              <w:bottom w:val="single" w:sz="4" w:space="0" w:color="auto"/>
              <w:right w:val="single" w:sz="4" w:space="0" w:color="auto"/>
            </w:tcBorders>
            <w:shd w:val="clear" w:color="auto" w:fill="auto"/>
            <w:vAlign w:val="bottom"/>
          </w:tcPr>
          <w:p w14:paraId="25FC33D1" w14:textId="77777777" w:rsidR="006B7644" w:rsidRPr="00BB0FD3" w:rsidRDefault="006B7644" w:rsidP="00196264">
            <w:r>
              <w:rPr>
                <w:noProof/>
              </w:rPr>
              <w:t>4</w:t>
            </w:r>
          </w:p>
        </w:tc>
      </w:tr>
      <w:tr w:rsidR="006B7644" w14:paraId="7A9BC2A4" w14:textId="77777777" w:rsidTr="00196264">
        <w:tc>
          <w:tcPr>
            <w:tcW w:w="3955" w:type="dxa"/>
            <w:tcBorders>
              <w:top w:val="single" w:sz="4" w:space="0" w:color="auto"/>
              <w:bottom w:val="single" w:sz="4" w:space="0" w:color="auto"/>
            </w:tcBorders>
            <w:shd w:val="clear" w:color="auto" w:fill="auto"/>
            <w:vAlign w:val="bottom"/>
          </w:tcPr>
          <w:p w14:paraId="1574923B" w14:textId="77777777" w:rsidR="006B7644" w:rsidRPr="00B77049" w:rsidRDefault="006B7644" w:rsidP="00196264">
            <w:r w:rsidRPr="00B77049">
              <w:t xml:space="preserve">Number of cases </w:t>
            </w:r>
          </w:p>
        </w:tc>
        <w:tc>
          <w:tcPr>
            <w:tcW w:w="4950" w:type="dxa"/>
            <w:tcBorders>
              <w:top w:val="single" w:sz="4" w:space="0" w:color="auto"/>
              <w:left w:val="nil"/>
              <w:bottom w:val="single" w:sz="4" w:space="0" w:color="auto"/>
              <w:right w:val="single" w:sz="4" w:space="0" w:color="auto"/>
            </w:tcBorders>
            <w:shd w:val="clear" w:color="auto" w:fill="auto"/>
            <w:vAlign w:val="bottom"/>
          </w:tcPr>
          <w:p w14:paraId="341A9390" w14:textId="77777777" w:rsidR="006B7644" w:rsidRPr="00BB0FD3" w:rsidRDefault="006B7644" w:rsidP="00196264">
            <w:r>
              <w:rPr>
                <w:noProof/>
              </w:rPr>
              <w:t>4</w:t>
            </w:r>
          </w:p>
        </w:tc>
      </w:tr>
      <w:tr w:rsidR="006B7644" w14:paraId="4E455B26"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44870AC9" w14:textId="77777777" w:rsidR="006B7644" w:rsidRPr="006011BB" w:rsidRDefault="006B7644" w:rsidP="00196264">
            <w:r>
              <w:t>Duration</w:t>
            </w:r>
            <w:r w:rsidRPr="00B77049">
              <w:t xml:space="preserve"> </w:t>
            </w:r>
            <w:r>
              <w:t>of measurements before activation (“before” measurements)</w:t>
            </w:r>
          </w:p>
        </w:tc>
        <w:tc>
          <w:tcPr>
            <w:tcW w:w="4950" w:type="dxa"/>
            <w:tcBorders>
              <w:top w:val="single" w:sz="4" w:space="0" w:color="auto"/>
              <w:left w:val="nil"/>
              <w:bottom w:val="single" w:sz="4" w:space="0" w:color="auto"/>
              <w:right w:val="single" w:sz="4" w:space="0" w:color="auto"/>
            </w:tcBorders>
            <w:shd w:val="clear" w:color="auto" w:fill="auto"/>
            <w:vAlign w:val="bottom"/>
          </w:tcPr>
          <w:p w14:paraId="0BB58894" w14:textId="77777777" w:rsidR="006B7644" w:rsidRPr="00BB0FD3" w:rsidRDefault="006B7644" w:rsidP="00196264">
            <w:r>
              <w:rPr>
                <w:noProof/>
              </w:rPr>
              <w:t>Half day</w:t>
            </w:r>
          </w:p>
        </w:tc>
      </w:tr>
      <w:tr w:rsidR="006B7644" w14:paraId="5918FA45" w14:textId="77777777" w:rsidTr="00196264">
        <w:tc>
          <w:tcPr>
            <w:tcW w:w="3955" w:type="dxa"/>
            <w:tcBorders>
              <w:top w:val="single" w:sz="4" w:space="0" w:color="auto"/>
              <w:bottom w:val="single" w:sz="4" w:space="0" w:color="auto"/>
            </w:tcBorders>
            <w:shd w:val="clear" w:color="auto" w:fill="auto"/>
            <w:vAlign w:val="bottom"/>
          </w:tcPr>
          <w:p w14:paraId="55C6A249" w14:textId="77777777" w:rsidR="006B7644" w:rsidRPr="00B77049" w:rsidRDefault="006B7644" w:rsidP="00196264">
            <w:r>
              <w:t>Time interval between “before” measurements and activation</w:t>
            </w:r>
          </w:p>
        </w:tc>
        <w:tc>
          <w:tcPr>
            <w:tcW w:w="4950" w:type="dxa"/>
            <w:tcBorders>
              <w:top w:val="single" w:sz="4" w:space="0" w:color="auto"/>
              <w:left w:val="nil"/>
              <w:bottom w:val="single" w:sz="4" w:space="0" w:color="auto"/>
              <w:right w:val="single" w:sz="4" w:space="0" w:color="auto"/>
            </w:tcBorders>
            <w:shd w:val="clear" w:color="auto" w:fill="auto"/>
            <w:vAlign w:val="bottom"/>
          </w:tcPr>
          <w:p w14:paraId="404CB06C" w14:textId="77777777" w:rsidR="006B7644" w:rsidRPr="00BB0FD3" w:rsidRDefault="006B7644" w:rsidP="00196264">
            <w:r>
              <w:rPr>
                <w:noProof/>
              </w:rPr>
              <w:t>Immediately before</w:t>
            </w:r>
          </w:p>
        </w:tc>
      </w:tr>
      <w:tr w:rsidR="006B7644" w14:paraId="79AEF436"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2E461D82" w14:textId="77777777" w:rsidR="006B7644" w:rsidRPr="00B77049" w:rsidRDefault="006B7644" w:rsidP="00196264">
            <w:r>
              <w:t>Duration of activation</w:t>
            </w:r>
          </w:p>
        </w:tc>
        <w:tc>
          <w:tcPr>
            <w:tcW w:w="4950" w:type="dxa"/>
            <w:tcBorders>
              <w:top w:val="single" w:sz="4" w:space="0" w:color="auto"/>
              <w:left w:val="nil"/>
              <w:bottom w:val="single" w:sz="4" w:space="0" w:color="auto"/>
              <w:right w:val="single" w:sz="4" w:space="0" w:color="auto"/>
            </w:tcBorders>
            <w:shd w:val="clear" w:color="auto" w:fill="auto"/>
            <w:vAlign w:val="bottom"/>
          </w:tcPr>
          <w:p w14:paraId="52E6C20B" w14:textId="77777777" w:rsidR="006B7644" w:rsidRPr="00BB0FD3" w:rsidRDefault="006B7644" w:rsidP="00196264">
            <w:r>
              <w:rPr>
                <w:noProof/>
              </w:rPr>
              <w:t>Half day</w:t>
            </w:r>
          </w:p>
        </w:tc>
      </w:tr>
      <w:tr w:rsidR="006B7644" w14:paraId="65D0AD71" w14:textId="77777777" w:rsidTr="00196264">
        <w:tc>
          <w:tcPr>
            <w:tcW w:w="3955" w:type="dxa"/>
            <w:tcBorders>
              <w:top w:val="single" w:sz="4" w:space="0" w:color="auto"/>
              <w:bottom w:val="single" w:sz="4" w:space="0" w:color="auto"/>
            </w:tcBorders>
            <w:shd w:val="clear" w:color="auto" w:fill="auto"/>
            <w:vAlign w:val="bottom"/>
          </w:tcPr>
          <w:p w14:paraId="47DBC21D" w14:textId="77777777" w:rsidR="006B7644" w:rsidRPr="00B77049" w:rsidRDefault="006B7644" w:rsidP="00196264">
            <w:r w:rsidRPr="00B77049">
              <w:t xml:space="preserve">Time of day when speed </w:t>
            </w:r>
            <w:r>
              <w:t xml:space="preserve">is </w:t>
            </w:r>
            <w:r w:rsidRPr="00B77049">
              <w:t xml:space="preserve">measured  </w:t>
            </w:r>
            <w:r>
              <w:t>(</w:t>
            </w:r>
            <w:r w:rsidRPr="00B77049">
              <w:t>AM/PM</w:t>
            </w:r>
            <w:r>
              <w:t>)</w:t>
            </w:r>
          </w:p>
        </w:tc>
        <w:tc>
          <w:tcPr>
            <w:tcW w:w="4950" w:type="dxa"/>
            <w:tcBorders>
              <w:top w:val="single" w:sz="4" w:space="0" w:color="auto"/>
              <w:left w:val="nil"/>
              <w:bottom w:val="single" w:sz="4" w:space="0" w:color="auto"/>
              <w:right w:val="single" w:sz="4" w:space="0" w:color="auto"/>
            </w:tcBorders>
            <w:shd w:val="clear" w:color="auto" w:fill="auto"/>
            <w:vAlign w:val="bottom"/>
          </w:tcPr>
          <w:p w14:paraId="54B2AE2C" w14:textId="77777777" w:rsidR="006B7644" w:rsidRPr="00BB0FD3" w:rsidRDefault="006B7644" w:rsidP="00196264">
            <w:r>
              <w:rPr>
                <w:noProof/>
              </w:rPr>
              <w:t>Multiple</w:t>
            </w:r>
          </w:p>
        </w:tc>
      </w:tr>
      <w:tr w:rsidR="006B7644" w14:paraId="04A1D9EF" w14:textId="77777777" w:rsidTr="00196264">
        <w:tc>
          <w:tcPr>
            <w:tcW w:w="3955" w:type="dxa"/>
            <w:tcBorders>
              <w:top w:val="single" w:sz="4" w:space="0" w:color="auto"/>
              <w:bottom w:val="single" w:sz="4" w:space="0" w:color="auto"/>
            </w:tcBorders>
            <w:shd w:val="clear" w:color="auto" w:fill="auto"/>
            <w:vAlign w:val="bottom"/>
          </w:tcPr>
          <w:p w14:paraId="119AB1A1" w14:textId="77777777" w:rsidR="006B7644" w:rsidRPr="00B77049" w:rsidRDefault="006B7644" w:rsidP="00196264">
            <w:r w:rsidRPr="00B77049">
              <w:t>Time of day when speed</w:t>
            </w:r>
            <w:r>
              <w:t xml:space="preserve"> is measured</w:t>
            </w:r>
            <w:r w:rsidRPr="00B77049">
              <w:t xml:space="preserve"> </w:t>
            </w:r>
            <w:r>
              <w:t>(</w:t>
            </w:r>
            <w:r w:rsidRPr="00B77049">
              <w:t>peak/off peak</w:t>
            </w:r>
            <w:r>
              <w:t>)</w:t>
            </w:r>
          </w:p>
        </w:tc>
        <w:tc>
          <w:tcPr>
            <w:tcW w:w="4950" w:type="dxa"/>
            <w:tcBorders>
              <w:top w:val="single" w:sz="4" w:space="0" w:color="auto"/>
              <w:left w:val="nil"/>
              <w:bottom w:val="single" w:sz="4" w:space="0" w:color="auto"/>
              <w:right w:val="single" w:sz="4" w:space="0" w:color="auto"/>
            </w:tcBorders>
            <w:shd w:val="clear" w:color="auto" w:fill="auto"/>
            <w:vAlign w:val="bottom"/>
          </w:tcPr>
          <w:p w14:paraId="769D1E57" w14:textId="77777777" w:rsidR="006B7644" w:rsidRPr="00BB0FD3" w:rsidRDefault="006B7644" w:rsidP="00196264">
            <w:r>
              <w:rPr>
                <w:noProof/>
              </w:rPr>
              <w:t>NS</w:t>
            </w:r>
          </w:p>
        </w:tc>
      </w:tr>
      <w:tr w:rsidR="006B7644" w14:paraId="77889153"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50324FB5" w14:textId="77777777" w:rsidR="006B7644" w:rsidRPr="00B77049" w:rsidRDefault="006B7644" w:rsidP="00196264">
            <w:r>
              <w:t>Time intervals at which measurements were taken during activation (“during” measurements)</w:t>
            </w:r>
            <w:r>
              <w:rPr>
                <w:rStyle w:val="FootnoteReference"/>
                <w:rFonts w:ascii="Calibri" w:hAnsi="Calibri"/>
                <w:color w:val="000000"/>
              </w:rPr>
              <w:footnoteReference w:id="14"/>
            </w:r>
          </w:p>
        </w:tc>
        <w:tc>
          <w:tcPr>
            <w:tcW w:w="4950" w:type="dxa"/>
            <w:tcBorders>
              <w:top w:val="single" w:sz="4" w:space="0" w:color="auto"/>
              <w:left w:val="nil"/>
              <w:bottom w:val="single" w:sz="4" w:space="0" w:color="auto"/>
              <w:right w:val="single" w:sz="4" w:space="0" w:color="auto"/>
            </w:tcBorders>
            <w:shd w:val="clear" w:color="auto" w:fill="auto"/>
            <w:vAlign w:val="bottom"/>
          </w:tcPr>
          <w:p w14:paraId="3528C133" w14:textId="77777777" w:rsidR="006B7644" w:rsidRPr="00BB0FD3" w:rsidRDefault="006B7644" w:rsidP="00196264">
            <w:r>
              <w:rPr>
                <w:noProof/>
              </w:rPr>
              <w:t>Half day</w:t>
            </w:r>
          </w:p>
        </w:tc>
      </w:tr>
      <w:tr w:rsidR="006B7644" w14:paraId="21C1B944" w14:textId="77777777" w:rsidTr="00196264">
        <w:tc>
          <w:tcPr>
            <w:tcW w:w="3955" w:type="dxa"/>
            <w:tcBorders>
              <w:top w:val="single" w:sz="4" w:space="0" w:color="auto"/>
              <w:bottom w:val="single" w:sz="4" w:space="0" w:color="auto"/>
            </w:tcBorders>
            <w:shd w:val="clear" w:color="auto" w:fill="auto"/>
            <w:vAlign w:val="bottom"/>
          </w:tcPr>
          <w:p w14:paraId="4D3C0826" w14:textId="77777777" w:rsidR="006B7644" w:rsidRPr="00F63587" w:rsidRDefault="006B7644" w:rsidP="00196264">
            <w:r>
              <w:t>Amount of time that elapsed after deactivation and prior to subsequent measurements (“after” measurements)</w:t>
            </w:r>
          </w:p>
        </w:tc>
        <w:tc>
          <w:tcPr>
            <w:tcW w:w="4950" w:type="dxa"/>
            <w:tcBorders>
              <w:top w:val="single" w:sz="4" w:space="0" w:color="auto"/>
              <w:left w:val="nil"/>
              <w:bottom w:val="single" w:sz="4" w:space="0" w:color="auto"/>
              <w:right w:val="single" w:sz="4" w:space="0" w:color="auto"/>
            </w:tcBorders>
            <w:shd w:val="clear" w:color="auto" w:fill="auto"/>
            <w:vAlign w:val="bottom"/>
          </w:tcPr>
          <w:p w14:paraId="13118255" w14:textId="77777777" w:rsidR="006B7644" w:rsidRPr="00BB0FD3" w:rsidRDefault="006B7644" w:rsidP="00196264">
            <w:r>
              <w:rPr>
                <w:noProof/>
              </w:rPr>
              <w:t>NA</w:t>
            </w:r>
          </w:p>
        </w:tc>
      </w:tr>
      <w:tr w:rsidR="006B7644" w14:paraId="095FFFBB" w14:textId="77777777" w:rsidTr="00196264">
        <w:tc>
          <w:tcPr>
            <w:tcW w:w="3955" w:type="dxa"/>
            <w:tcBorders>
              <w:top w:val="single" w:sz="4" w:space="0" w:color="auto"/>
              <w:bottom w:val="single" w:sz="4" w:space="0" w:color="auto"/>
            </w:tcBorders>
            <w:shd w:val="clear" w:color="auto" w:fill="auto"/>
            <w:vAlign w:val="bottom"/>
          </w:tcPr>
          <w:p w14:paraId="1FED3CFF" w14:textId="77777777" w:rsidR="006B7644" w:rsidRPr="00B77049" w:rsidRDefault="006B7644" w:rsidP="00196264">
            <w:r>
              <w:t>Duration of “after” measurements</w:t>
            </w:r>
          </w:p>
        </w:tc>
        <w:tc>
          <w:tcPr>
            <w:tcW w:w="4950" w:type="dxa"/>
            <w:tcBorders>
              <w:top w:val="single" w:sz="4" w:space="0" w:color="auto"/>
              <w:left w:val="nil"/>
              <w:bottom w:val="single" w:sz="4" w:space="0" w:color="auto"/>
              <w:right w:val="single" w:sz="4" w:space="0" w:color="auto"/>
            </w:tcBorders>
            <w:shd w:val="clear" w:color="auto" w:fill="auto"/>
            <w:vAlign w:val="bottom"/>
          </w:tcPr>
          <w:p w14:paraId="6B49CD90" w14:textId="77777777" w:rsidR="006B7644" w:rsidRPr="00BB0FD3" w:rsidRDefault="006B7644" w:rsidP="00196264">
            <w:r>
              <w:rPr>
                <w:noProof/>
              </w:rPr>
              <w:t>NA</w:t>
            </w:r>
          </w:p>
        </w:tc>
      </w:tr>
      <w:tr w:rsidR="006B7644" w14:paraId="72D563C2"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42E26A7F" w14:textId="77777777" w:rsidR="006B7644" w:rsidRPr="00B77049" w:rsidRDefault="006B7644" w:rsidP="00196264">
            <w:r w:rsidRPr="00B77049">
              <w:t>Meta-analysis data available</w:t>
            </w:r>
          </w:p>
        </w:tc>
        <w:tc>
          <w:tcPr>
            <w:tcW w:w="4950" w:type="dxa"/>
            <w:tcBorders>
              <w:top w:val="single" w:sz="4" w:space="0" w:color="auto"/>
              <w:left w:val="nil"/>
              <w:bottom w:val="single" w:sz="4" w:space="0" w:color="auto"/>
              <w:right w:val="single" w:sz="4" w:space="0" w:color="auto"/>
            </w:tcBorders>
            <w:shd w:val="clear" w:color="auto" w:fill="auto"/>
            <w:vAlign w:val="bottom"/>
          </w:tcPr>
          <w:p w14:paraId="031C6182" w14:textId="77777777" w:rsidR="006B7644" w:rsidRPr="00BB0FD3" w:rsidRDefault="006B7644" w:rsidP="00196264">
            <w:r>
              <w:rPr>
                <w:noProof/>
              </w:rPr>
              <w:t>No</w:t>
            </w:r>
          </w:p>
        </w:tc>
      </w:tr>
      <w:tr w:rsidR="006B7644" w14:paraId="2BB518DE"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7F60F7C5" w14:textId="77777777" w:rsidR="006B7644" w:rsidRPr="00B77049" w:rsidRDefault="006B7644" w:rsidP="00196264">
            <w:r w:rsidRPr="00B77049">
              <w:t>Caveats</w:t>
            </w:r>
          </w:p>
        </w:tc>
        <w:tc>
          <w:tcPr>
            <w:tcW w:w="4950" w:type="dxa"/>
            <w:tcBorders>
              <w:top w:val="single" w:sz="4" w:space="0" w:color="auto"/>
              <w:left w:val="nil"/>
              <w:bottom w:val="single" w:sz="4" w:space="0" w:color="auto"/>
              <w:right w:val="single" w:sz="4" w:space="0" w:color="auto"/>
            </w:tcBorders>
            <w:shd w:val="clear" w:color="auto" w:fill="auto"/>
            <w:vAlign w:val="bottom"/>
          </w:tcPr>
          <w:p w14:paraId="460E3FDF" w14:textId="77777777" w:rsidR="006B7644" w:rsidRPr="00BB0FD3" w:rsidRDefault="006B7644" w:rsidP="00196264">
            <w:r>
              <w:rPr>
                <w:noProof/>
              </w:rPr>
              <w:t>NA</w:t>
            </w:r>
          </w:p>
        </w:tc>
      </w:tr>
      <w:tr w:rsidR="006B7644" w14:paraId="34E8AA4E" w14:textId="77777777" w:rsidTr="00196264">
        <w:tc>
          <w:tcPr>
            <w:tcW w:w="3955" w:type="dxa"/>
            <w:tcBorders>
              <w:top w:val="single" w:sz="4" w:space="0" w:color="auto"/>
              <w:bottom w:val="single" w:sz="4" w:space="0" w:color="auto"/>
            </w:tcBorders>
            <w:shd w:val="clear" w:color="auto" w:fill="auto"/>
            <w:vAlign w:val="bottom"/>
          </w:tcPr>
          <w:p w14:paraId="5D87C1BB" w14:textId="77777777" w:rsidR="006B7644" w:rsidRPr="00B77049" w:rsidRDefault="006B7644" w:rsidP="00196264">
            <w:r w:rsidRPr="00B77049">
              <w:t>Best practices information available</w:t>
            </w:r>
          </w:p>
        </w:tc>
        <w:tc>
          <w:tcPr>
            <w:tcW w:w="4950" w:type="dxa"/>
            <w:tcBorders>
              <w:top w:val="single" w:sz="4" w:space="0" w:color="auto"/>
              <w:left w:val="nil"/>
              <w:bottom w:val="single" w:sz="4" w:space="0" w:color="auto"/>
              <w:right w:val="single" w:sz="4" w:space="0" w:color="auto"/>
            </w:tcBorders>
            <w:shd w:val="clear" w:color="auto" w:fill="auto"/>
            <w:vAlign w:val="bottom"/>
          </w:tcPr>
          <w:p w14:paraId="3C200EE8" w14:textId="77777777" w:rsidR="006B7644" w:rsidRPr="00BB0FD3" w:rsidRDefault="006B7644" w:rsidP="00196264">
            <w:r>
              <w:rPr>
                <w:noProof/>
              </w:rPr>
              <w:t>No</w:t>
            </w:r>
          </w:p>
        </w:tc>
      </w:tr>
    </w:tbl>
    <w:p w14:paraId="5CDA4BE0" w14:textId="77777777" w:rsidR="006B7644" w:rsidRDefault="006B7644" w:rsidP="006B7644">
      <w:r>
        <w:tab/>
      </w:r>
    </w:p>
    <w:p w14:paraId="3D9DAC8A" w14:textId="77777777" w:rsidR="006B7644" w:rsidRDefault="006B7644" w:rsidP="0080712B">
      <w:pPr>
        <w:pStyle w:val="AnnotatedBibHead2"/>
      </w:pPr>
      <w:r>
        <w:lastRenderedPageBreak/>
        <w:t>Summary of Study</w:t>
      </w:r>
    </w:p>
    <w:p w14:paraId="64F0EDA4" w14:textId="77777777" w:rsidR="006B7644" w:rsidRDefault="006B7644" w:rsidP="006B7644">
      <w:r>
        <w:t xml:space="preserve"> This study evaluated the safety effectiveness of </w:t>
      </w:r>
      <w:r w:rsidRPr="00531AEC">
        <w:t>traffic control devices at short-term</w:t>
      </w:r>
      <w:r>
        <w:t>,</w:t>
      </w:r>
      <w:r w:rsidRPr="00531AEC">
        <w:t xml:space="preserve"> rural</w:t>
      </w:r>
      <w:r>
        <w:t>, highway</w:t>
      </w:r>
      <w:r w:rsidRPr="00531AEC">
        <w:t xml:space="preserve"> maintenance work zones</w:t>
      </w:r>
      <w:r>
        <w:t xml:space="preserve"> in north Texas. The study evaluated speed display trailers, radar drones, and three other strategies. The speed display trailer detected speeds with radar and displayed them to drivers with light-emitting diode (LED) numerals 24-inches in height. It also </w:t>
      </w:r>
      <w:r w:rsidRPr="00C87CB3">
        <w:t>had a strobe light that flashed when vehicles were detected traveling more than 5 mph over the speed limit</w:t>
      </w:r>
      <w:r>
        <w:t xml:space="preserve">. </w:t>
      </w:r>
      <w:r w:rsidRPr="00937D23">
        <w:t>All test sites had 70 mph posted regulatory speed limits and level grades. A mix of four lane and two lane sites were evaluated, and the length of the activity area at these sites was typically between ¼ and ½ mile. In all cases, the work sites were only in place during daylight hours for a single day.</w:t>
      </w:r>
      <w:r>
        <w:t xml:space="preserve"> Over the first half of the day data were collected before implementing the speed display trailer. Mid-way through the day researchers activated the speed display trailer and began collecting “during” data.  The speed display trailer was evaluated at four sites. Researchers used LIDAR guns to measure vehicle speeds. </w:t>
      </w:r>
    </w:p>
    <w:p w14:paraId="09D99FAC" w14:textId="77777777" w:rsidR="006B7644" w:rsidRPr="00584021" w:rsidRDefault="006B7644" w:rsidP="006B7644">
      <w:r>
        <w:t xml:space="preserve">In addition to measuring speeds, researchers videotaped the area to </w:t>
      </w:r>
      <w:r w:rsidRPr="000D53CC">
        <w:t>examine conflicts between vehicles, such as late merges, sudden braking maneuvers, or other actions that caused surrounding vehicles to brake or perform evasive action. The</w:t>
      </w:r>
      <w:r>
        <w:t>y also interviewed</w:t>
      </w:r>
      <w:r w:rsidRPr="000D53CC">
        <w:t xml:space="preserve"> workers at the job site </w:t>
      </w:r>
      <w:r>
        <w:t xml:space="preserve">to ask about </w:t>
      </w:r>
      <w:r w:rsidRPr="004B2AE5">
        <w:t xml:space="preserve">the usability of the devices for short-term operations. Finally, </w:t>
      </w:r>
      <w:r>
        <w:t xml:space="preserve">they interviewed some drivers </w:t>
      </w:r>
      <w:r w:rsidRPr="004B2AE5">
        <w:t xml:space="preserve">to </w:t>
      </w:r>
      <w:r w:rsidRPr="00584021">
        <w:t>determine their opinions on the measures being evaluated.</w:t>
      </w:r>
    </w:p>
    <w:p w14:paraId="7CCF3CF5" w14:textId="77777777" w:rsidR="006B7644" w:rsidRPr="00584021" w:rsidRDefault="006B7644" w:rsidP="006B7644">
      <w:r w:rsidRPr="00584021">
        <w:t xml:space="preserve">The measures of effectiveness were mean speed and the percent of vehicles exceeding the speed limit. The hypotheses investigated were H1B and H2B. </w:t>
      </w:r>
    </w:p>
    <w:p w14:paraId="35627B0A" w14:textId="77777777" w:rsidR="006B7644" w:rsidRPr="00584021" w:rsidRDefault="006B7644" w:rsidP="006B7644">
      <w:r w:rsidRPr="00584021">
        <w:rPr>
          <w:b/>
        </w:rPr>
        <w:t>Data reported.</w:t>
      </w:r>
      <w:r w:rsidRPr="00584021">
        <w:t xml:space="preserve"> Mean speeds and percent of vehicles exceeding the speed limit.</w:t>
      </w:r>
    </w:p>
    <w:p w14:paraId="1E17082D" w14:textId="77777777" w:rsidR="006B7644" w:rsidRPr="00232768" w:rsidRDefault="006B7644" w:rsidP="006B7644">
      <w:pPr>
        <w:rPr>
          <w:highlight w:val="yellow"/>
        </w:rPr>
      </w:pPr>
      <w:r w:rsidRPr="00584021">
        <w:rPr>
          <w:b/>
        </w:rPr>
        <w:t xml:space="preserve">Results. </w:t>
      </w:r>
      <w:r w:rsidRPr="00584021">
        <w:t xml:space="preserve"> In general, the speed trailer was effective in reducing vehicle speeds at all four sites. Mean speeds were reduced by an average of 5.2 mph within the advance warning area for both cars and large trucks. Speed reductions were slightly less within the activity area of the work zone.</w:t>
      </w:r>
      <w:r>
        <w:t xml:space="preserve"> </w:t>
      </w:r>
    </w:p>
    <w:p w14:paraId="74A15C25" w14:textId="77777777" w:rsidR="006B7644" w:rsidRDefault="006B7644" w:rsidP="006B7644">
      <w:r w:rsidRPr="00584021">
        <w:rPr>
          <w:b/>
        </w:rPr>
        <w:t xml:space="preserve">Statistical Analysis. </w:t>
      </w:r>
      <w:r w:rsidRPr="00584021">
        <w:t xml:space="preserve"> No information on statistical significance or statistical analysis was provided.</w:t>
      </w:r>
    </w:p>
    <w:p w14:paraId="6D58E150" w14:textId="77777777" w:rsidR="006B7644" w:rsidRDefault="006B7644" w:rsidP="0080712B">
      <w:pPr>
        <w:pStyle w:val="AnnotatedBibHead2"/>
      </w:pPr>
      <w:r>
        <w:t>Study S</w:t>
      </w:r>
      <w:r w:rsidRPr="00A45BF2">
        <w:t>chematic</w:t>
      </w:r>
    </w:p>
    <w:p w14:paraId="05C8AD3B" w14:textId="77777777" w:rsidR="006B7644" w:rsidRPr="00926CC1" w:rsidRDefault="006B7644" w:rsidP="006B7644">
      <w:r>
        <w:t>Not provided.</w:t>
      </w:r>
    </w:p>
    <w:p w14:paraId="7EAA6AF3" w14:textId="77777777" w:rsidR="006B7644" w:rsidRDefault="006B7644" w:rsidP="0080712B">
      <w:pPr>
        <w:pStyle w:val="AnnotatedBibHead2"/>
      </w:pPr>
      <w:r>
        <w:t>DSFS Graphic</w:t>
      </w:r>
    </w:p>
    <w:p w14:paraId="6AD5E728" w14:textId="77777777" w:rsidR="006B7644" w:rsidRDefault="006B7644" w:rsidP="006B7644">
      <w:r>
        <w:rPr>
          <w:noProof/>
        </w:rPr>
        <w:drawing>
          <wp:inline distT="0" distB="0" distL="0" distR="0" wp14:anchorId="7B3331AF" wp14:editId="7605F16C">
            <wp:extent cx="1103818" cy="1692613"/>
            <wp:effectExtent l="0" t="0" r="1270" b="3175"/>
            <wp:docPr id="253" name="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43" cstate="email">
                      <a:extLst>
                        <a:ext uri="{28A0092B-C50C-407E-A947-70E740481C1C}">
                          <a14:useLocalDpi xmlns:a14="http://schemas.microsoft.com/office/drawing/2010/main"/>
                        </a:ext>
                      </a:extLst>
                    </a:blip>
                    <a:srcRect/>
                    <a:stretch/>
                  </pic:blipFill>
                  <pic:spPr bwMode="auto">
                    <a:xfrm>
                      <a:off x="0" y="0"/>
                      <a:ext cx="1103818" cy="1692613"/>
                    </a:xfrm>
                    <a:prstGeom prst="rect">
                      <a:avLst/>
                    </a:prstGeom>
                    <a:noFill/>
                    <a:ln>
                      <a:noFill/>
                    </a:ln>
                    <a:extLst>
                      <a:ext uri="{53640926-AAD7-44d8-BBD7-CCE9431645EC}">
                        <a14:shadowObscured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ext>
                    </a:extLst>
                  </pic:spPr>
                </pic:pic>
              </a:graphicData>
            </a:graphic>
          </wp:inline>
        </w:drawing>
      </w:r>
    </w:p>
    <w:p w14:paraId="2B11E58A" w14:textId="77777777" w:rsidR="006B7644" w:rsidRPr="00331FB0" w:rsidRDefault="006B7644" w:rsidP="0080712B">
      <w:pPr>
        <w:pStyle w:val="AnnotatedBibHead1"/>
      </w:pPr>
      <w:r w:rsidRPr="00B56E0B">
        <w:t>Gambatese and Zhang</w:t>
      </w:r>
      <w:r w:rsidRPr="00A3113E">
        <w:t xml:space="preserve">, </w:t>
      </w:r>
      <w:r w:rsidRPr="00B56E0B">
        <w:t>2014</w:t>
      </w:r>
    </w:p>
    <w:p w14:paraId="689FAA49" w14:textId="77777777" w:rsidR="006B7644" w:rsidRDefault="006B7644" w:rsidP="006B7644"/>
    <w:p w14:paraId="5054937A" w14:textId="77777777" w:rsidR="006B7644" w:rsidRPr="006D2F14" w:rsidRDefault="006B7644" w:rsidP="0080712B">
      <w:pPr>
        <w:pStyle w:val="AnnotatedBibHead2"/>
      </w:pPr>
      <w:r>
        <w:t>Study Characteristics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55"/>
        <w:gridCol w:w="4770"/>
      </w:tblGrid>
      <w:tr w:rsidR="006B7644" w:rsidRPr="00A23C24" w14:paraId="2EA19CA9" w14:textId="77777777" w:rsidTr="00196264">
        <w:tc>
          <w:tcPr>
            <w:tcW w:w="3955" w:type="dxa"/>
            <w:shd w:val="clear" w:color="auto" w:fill="F2F2F2" w:themeFill="background1" w:themeFillShade="F2"/>
          </w:tcPr>
          <w:p w14:paraId="57AA8ACE" w14:textId="77777777" w:rsidR="006B7644" w:rsidRPr="009C712E" w:rsidRDefault="006B7644" w:rsidP="00196264">
            <w:r>
              <w:t>Item</w:t>
            </w:r>
          </w:p>
        </w:tc>
        <w:tc>
          <w:tcPr>
            <w:tcW w:w="4770" w:type="dxa"/>
            <w:shd w:val="clear" w:color="auto" w:fill="F2F2F2" w:themeFill="background1" w:themeFillShade="F2"/>
          </w:tcPr>
          <w:p w14:paraId="449BF8B9" w14:textId="77777777" w:rsidR="006B7644" w:rsidRPr="009C712E" w:rsidRDefault="006B7644" w:rsidP="00196264">
            <w:r>
              <w:t>Response</w:t>
            </w:r>
          </w:p>
        </w:tc>
      </w:tr>
      <w:tr w:rsidR="006B7644" w:rsidRPr="00A23C24" w14:paraId="1E9ECBE8" w14:textId="77777777" w:rsidTr="00196264">
        <w:tc>
          <w:tcPr>
            <w:tcW w:w="3955" w:type="dxa"/>
          </w:tcPr>
          <w:p w14:paraId="0903D5DE" w14:textId="77777777" w:rsidR="006B7644" w:rsidRPr="009C712E" w:rsidRDefault="006B7644" w:rsidP="006B7644">
            <w:pPr>
              <w:pStyle w:val="ListParagraph"/>
              <w:numPr>
                <w:ilvl w:val="0"/>
                <w:numId w:val="3"/>
              </w:numPr>
              <w:spacing w:before="0" w:after="160" w:line="259" w:lineRule="auto"/>
              <w:contextualSpacing/>
            </w:pPr>
            <w:r>
              <w:lastRenderedPageBreak/>
              <w:t>Authors</w:t>
            </w:r>
          </w:p>
        </w:tc>
        <w:tc>
          <w:tcPr>
            <w:tcW w:w="4770" w:type="dxa"/>
          </w:tcPr>
          <w:p w14:paraId="73304A49" w14:textId="77777777" w:rsidR="006B7644" w:rsidRPr="00041C57" w:rsidRDefault="006B7644" w:rsidP="00196264">
            <w:r w:rsidRPr="00B56E0B">
              <w:rPr>
                <w:noProof/>
              </w:rPr>
              <w:t>Gambatese and Zhang</w:t>
            </w:r>
          </w:p>
        </w:tc>
      </w:tr>
      <w:tr w:rsidR="006B7644" w:rsidRPr="00A23C24" w14:paraId="32425EC3" w14:textId="77777777" w:rsidTr="00196264">
        <w:tc>
          <w:tcPr>
            <w:tcW w:w="3955" w:type="dxa"/>
          </w:tcPr>
          <w:p w14:paraId="4D0140A6" w14:textId="77777777" w:rsidR="006B7644" w:rsidRPr="009C712E" w:rsidRDefault="006B7644" w:rsidP="006B7644">
            <w:pPr>
              <w:pStyle w:val="ListParagraph"/>
              <w:numPr>
                <w:ilvl w:val="0"/>
                <w:numId w:val="3"/>
              </w:numPr>
              <w:spacing w:before="0" w:after="160" w:line="259" w:lineRule="auto"/>
              <w:contextualSpacing/>
            </w:pPr>
            <w:r w:rsidRPr="009C712E">
              <w:t>Title</w:t>
            </w:r>
          </w:p>
        </w:tc>
        <w:tc>
          <w:tcPr>
            <w:tcW w:w="4770" w:type="dxa"/>
          </w:tcPr>
          <w:p w14:paraId="4419F114" w14:textId="77777777" w:rsidR="006B7644" w:rsidRPr="00041C57" w:rsidRDefault="006B7644" w:rsidP="00196264">
            <w:r w:rsidRPr="00B56E0B">
              <w:rPr>
                <w:noProof/>
              </w:rPr>
              <w:t>Safe and Effective Speed Reductions for Freeway Work Zones Phase 2</w:t>
            </w:r>
          </w:p>
        </w:tc>
      </w:tr>
      <w:tr w:rsidR="006B7644" w:rsidRPr="00A23C24" w14:paraId="5A489E41" w14:textId="77777777" w:rsidTr="00196264">
        <w:tc>
          <w:tcPr>
            <w:tcW w:w="3955" w:type="dxa"/>
          </w:tcPr>
          <w:p w14:paraId="373A3828" w14:textId="77777777" w:rsidR="006B7644" w:rsidRPr="00D602D0" w:rsidRDefault="006B7644" w:rsidP="006B7644">
            <w:pPr>
              <w:pStyle w:val="ListParagraph"/>
              <w:numPr>
                <w:ilvl w:val="0"/>
                <w:numId w:val="3"/>
              </w:numPr>
              <w:spacing w:before="0" w:after="160" w:line="259" w:lineRule="auto"/>
              <w:contextualSpacing/>
            </w:pPr>
            <w:r>
              <w:t>Publication year</w:t>
            </w:r>
          </w:p>
        </w:tc>
        <w:tc>
          <w:tcPr>
            <w:tcW w:w="4770" w:type="dxa"/>
            <w:shd w:val="clear" w:color="auto" w:fill="auto"/>
          </w:tcPr>
          <w:p w14:paraId="4F891DCA" w14:textId="77777777" w:rsidR="006B7644" w:rsidRPr="00041C57" w:rsidRDefault="006B7644" w:rsidP="00196264">
            <w:pPr>
              <w:rPr>
                <w:highlight w:val="lightGray"/>
              </w:rPr>
            </w:pPr>
            <w:r w:rsidRPr="00B56E0B">
              <w:rPr>
                <w:noProof/>
                <w:highlight w:val="lightGray"/>
              </w:rPr>
              <w:t>2014</w:t>
            </w:r>
          </w:p>
        </w:tc>
      </w:tr>
    </w:tbl>
    <w:p w14:paraId="2EEC1595" w14:textId="77777777" w:rsidR="006B7644" w:rsidRDefault="006B7644" w:rsidP="006B7644"/>
    <w:p w14:paraId="3204B32C" w14:textId="77777777" w:rsidR="006B7644" w:rsidRDefault="006B7644" w:rsidP="0080712B">
      <w:pPr>
        <w:pStyle w:val="AnnotatedBibHead2"/>
      </w:pPr>
      <w:r>
        <w:t>Quality Screening</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55"/>
        <w:gridCol w:w="4775"/>
      </w:tblGrid>
      <w:tr w:rsidR="006B7644" w:rsidRPr="004E4205" w14:paraId="00C6CB5F" w14:textId="77777777" w:rsidTr="00196264">
        <w:trPr>
          <w:trHeight w:val="593"/>
        </w:trPr>
        <w:tc>
          <w:tcPr>
            <w:tcW w:w="3955" w:type="dxa"/>
            <w:shd w:val="clear" w:color="auto" w:fill="F2F2F2" w:themeFill="background1" w:themeFillShade="F2"/>
          </w:tcPr>
          <w:p w14:paraId="795A61BE" w14:textId="77777777" w:rsidR="006B7644" w:rsidRPr="004E4205" w:rsidRDefault="006B7644" w:rsidP="00196264">
            <w:r>
              <w:t>Quality Criteria</w:t>
            </w:r>
          </w:p>
        </w:tc>
        <w:tc>
          <w:tcPr>
            <w:tcW w:w="4775" w:type="dxa"/>
            <w:shd w:val="clear" w:color="auto" w:fill="F2F2F2" w:themeFill="background1" w:themeFillShade="F2"/>
          </w:tcPr>
          <w:p w14:paraId="1B64B029" w14:textId="77777777" w:rsidR="006B7644" w:rsidRPr="007418E1" w:rsidRDefault="006B7644" w:rsidP="00196264">
            <w:pPr>
              <w:rPr>
                <w:noProof/>
              </w:rPr>
            </w:pPr>
            <w:r w:rsidRPr="004E4205">
              <w:t>Response</w:t>
            </w:r>
            <w:r>
              <w:t xml:space="preserve"> (</w:t>
            </w:r>
            <w:r w:rsidRPr="004E4205">
              <w:t>Yes or No</w:t>
            </w:r>
            <w:r>
              <w:t>)</w:t>
            </w:r>
          </w:p>
        </w:tc>
      </w:tr>
      <w:tr w:rsidR="006B7644" w:rsidRPr="004E4205" w14:paraId="44D2F108" w14:textId="77777777" w:rsidTr="00196264">
        <w:trPr>
          <w:trHeight w:val="593"/>
        </w:trPr>
        <w:tc>
          <w:tcPr>
            <w:tcW w:w="3955" w:type="dxa"/>
          </w:tcPr>
          <w:p w14:paraId="6574B102" w14:textId="77777777" w:rsidR="006B7644" w:rsidRPr="004E4205" w:rsidRDefault="006B7644" w:rsidP="00196264">
            <w:r w:rsidRPr="004E4205">
              <w:t>W</w:t>
            </w:r>
            <w:r>
              <w:t>ere</w:t>
            </w:r>
            <w:r w:rsidRPr="004E4205">
              <w:t xml:space="preserve"> the study population </w:t>
            </w:r>
            <w:r>
              <w:t xml:space="preserve">and the context of the study </w:t>
            </w:r>
            <w:r w:rsidRPr="004E4205">
              <w:t>well described?</w:t>
            </w:r>
          </w:p>
        </w:tc>
        <w:tc>
          <w:tcPr>
            <w:tcW w:w="4775" w:type="dxa"/>
            <w:vAlign w:val="center"/>
          </w:tcPr>
          <w:p w14:paraId="48B78E17" w14:textId="77777777" w:rsidR="006B7644" w:rsidRPr="001847EC" w:rsidRDefault="006B7644" w:rsidP="00196264">
            <w:r>
              <w:t>Yes</w:t>
            </w:r>
          </w:p>
        </w:tc>
      </w:tr>
      <w:tr w:rsidR="006B7644" w:rsidRPr="004E4205" w14:paraId="433EBECD" w14:textId="77777777" w:rsidTr="00196264">
        <w:tc>
          <w:tcPr>
            <w:tcW w:w="3955" w:type="dxa"/>
          </w:tcPr>
          <w:p w14:paraId="6B75903A" w14:textId="77777777" w:rsidR="006B7644" w:rsidRPr="004E4205" w:rsidRDefault="006B7644" w:rsidP="00196264">
            <w:r w:rsidRPr="004E4205">
              <w:t xml:space="preserve">Were the exposure variables valid </w:t>
            </w:r>
            <w:r>
              <w:t>implementations of the conditions that they were meant to represent</w:t>
            </w:r>
            <w:r w:rsidRPr="004E4205">
              <w:t>?</w:t>
            </w:r>
          </w:p>
        </w:tc>
        <w:tc>
          <w:tcPr>
            <w:tcW w:w="4775" w:type="dxa"/>
            <w:vAlign w:val="center"/>
          </w:tcPr>
          <w:p w14:paraId="182AF67C" w14:textId="77777777" w:rsidR="006B7644" w:rsidRPr="001847EC" w:rsidRDefault="006B7644" w:rsidP="00196264">
            <w:r>
              <w:t>Yes</w:t>
            </w:r>
          </w:p>
        </w:tc>
      </w:tr>
      <w:tr w:rsidR="006B7644" w:rsidRPr="004E4205" w14:paraId="42CABFA7" w14:textId="77777777" w:rsidTr="00196264">
        <w:tc>
          <w:tcPr>
            <w:tcW w:w="3955" w:type="dxa"/>
          </w:tcPr>
          <w:p w14:paraId="592A8A73" w14:textId="77777777" w:rsidR="006B7644" w:rsidRPr="004E4205" w:rsidRDefault="006B7644" w:rsidP="00196264">
            <w:r w:rsidRPr="004E4205">
              <w:t xml:space="preserve">Was the outcome variable </w:t>
            </w:r>
            <w:r>
              <w:t xml:space="preserve">both </w:t>
            </w:r>
            <w:r w:rsidRPr="004E4205">
              <w:t xml:space="preserve">a </w:t>
            </w:r>
            <w:r>
              <w:t>reliable and valid</w:t>
            </w:r>
            <w:r w:rsidRPr="004E4205">
              <w:t xml:space="preserve"> measure of the outcome of interest?</w:t>
            </w:r>
          </w:p>
        </w:tc>
        <w:tc>
          <w:tcPr>
            <w:tcW w:w="4775" w:type="dxa"/>
            <w:vAlign w:val="center"/>
          </w:tcPr>
          <w:p w14:paraId="500E3EA9" w14:textId="77777777" w:rsidR="006B7644" w:rsidRPr="001847EC" w:rsidRDefault="006B7644" w:rsidP="00196264">
            <w:r>
              <w:t>Yes</w:t>
            </w:r>
          </w:p>
          <w:p w14:paraId="4D86ADEA" w14:textId="77777777" w:rsidR="006B7644" w:rsidRPr="008B2077" w:rsidRDefault="006B7644" w:rsidP="00196264"/>
        </w:tc>
      </w:tr>
    </w:tbl>
    <w:p w14:paraId="772734BE" w14:textId="77777777" w:rsidR="006B7644" w:rsidRPr="00F4181E" w:rsidRDefault="006B7644" w:rsidP="006B7644"/>
    <w:p w14:paraId="361F5D60" w14:textId="77777777" w:rsidR="006B7644" w:rsidRDefault="006B7644" w:rsidP="0080712B">
      <w:pPr>
        <w:pStyle w:val="AnnotatedBibHead2"/>
      </w:pPr>
      <w:r>
        <w:t>Study Features</w:t>
      </w:r>
    </w:p>
    <w:tbl>
      <w:tblPr>
        <w:tblStyle w:val="TableGrid"/>
        <w:tblW w:w="0" w:type="auto"/>
        <w:tblLook w:val="04A0" w:firstRow="1" w:lastRow="0" w:firstColumn="1" w:lastColumn="0" w:noHBand="0" w:noVBand="1"/>
      </w:tblPr>
      <w:tblGrid>
        <w:gridCol w:w="4045"/>
        <w:gridCol w:w="4680"/>
      </w:tblGrid>
      <w:tr w:rsidR="006B7644" w14:paraId="694C6807" w14:textId="77777777" w:rsidTr="00196264">
        <w:tc>
          <w:tcPr>
            <w:tcW w:w="4045" w:type="dxa"/>
            <w:tcBorders>
              <w:bottom w:val="single" w:sz="4" w:space="0" w:color="auto"/>
            </w:tcBorders>
            <w:shd w:val="clear" w:color="auto" w:fill="F2F2F2" w:themeFill="background1" w:themeFillShade="F2"/>
          </w:tcPr>
          <w:p w14:paraId="6C4E0B8E" w14:textId="77777777" w:rsidR="006B7644" w:rsidRDefault="006B7644" w:rsidP="00196264">
            <w:r>
              <w:t>Feature</w:t>
            </w:r>
          </w:p>
        </w:tc>
        <w:tc>
          <w:tcPr>
            <w:tcW w:w="4680" w:type="dxa"/>
            <w:tcBorders>
              <w:bottom w:val="single" w:sz="4" w:space="0" w:color="auto"/>
            </w:tcBorders>
            <w:shd w:val="clear" w:color="auto" w:fill="F2F2F2" w:themeFill="background1" w:themeFillShade="F2"/>
          </w:tcPr>
          <w:p w14:paraId="091E4512" w14:textId="77777777" w:rsidR="006B7644" w:rsidRDefault="006B7644" w:rsidP="00196264">
            <w:r>
              <w:t>Study Information</w:t>
            </w:r>
          </w:p>
        </w:tc>
      </w:tr>
      <w:tr w:rsidR="006B7644" w:rsidRPr="00115A7E" w14:paraId="56540620"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333FBFFE" w14:textId="77777777" w:rsidR="006B7644" w:rsidRPr="00B77049" w:rsidRDefault="006B7644" w:rsidP="00196264">
            <w:r w:rsidRPr="00B77049">
              <w:t>Experimental Design</w:t>
            </w:r>
          </w:p>
        </w:tc>
        <w:tc>
          <w:tcPr>
            <w:tcW w:w="4680" w:type="dxa"/>
            <w:tcBorders>
              <w:top w:val="single" w:sz="4" w:space="0" w:color="auto"/>
              <w:left w:val="nil"/>
              <w:bottom w:val="single" w:sz="4" w:space="0" w:color="auto"/>
              <w:right w:val="single" w:sz="4" w:space="0" w:color="auto"/>
            </w:tcBorders>
            <w:shd w:val="clear" w:color="auto" w:fill="auto"/>
            <w:vAlign w:val="bottom"/>
          </w:tcPr>
          <w:p w14:paraId="2FB538E2" w14:textId="77777777" w:rsidR="006B7644" w:rsidRPr="00564C87" w:rsidRDefault="006B7644" w:rsidP="00196264">
            <w:pPr>
              <w:rPr>
                <w:highlight w:val="yellow"/>
                <w:lang w:val="es-MX"/>
              </w:rPr>
            </w:pPr>
            <w:r w:rsidRPr="00B56E0B">
              <w:rPr>
                <w:noProof/>
                <w:lang w:val="es-MX"/>
              </w:rPr>
              <w:t>O-X-O-X-O-X-O-X-O-X-O-X-O</w:t>
            </w:r>
          </w:p>
        </w:tc>
      </w:tr>
      <w:tr w:rsidR="006B7644" w14:paraId="71DBC8E4" w14:textId="77777777" w:rsidTr="00196264">
        <w:tc>
          <w:tcPr>
            <w:tcW w:w="4045" w:type="dxa"/>
            <w:tcBorders>
              <w:top w:val="single" w:sz="4" w:space="0" w:color="auto"/>
              <w:bottom w:val="single" w:sz="4" w:space="0" w:color="auto"/>
            </w:tcBorders>
            <w:shd w:val="clear" w:color="auto" w:fill="auto"/>
            <w:vAlign w:val="bottom"/>
          </w:tcPr>
          <w:p w14:paraId="707BD329" w14:textId="77777777" w:rsidR="006B7644" w:rsidRPr="00B77049" w:rsidRDefault="006B7644" w:rsidP="00196264">
            <w:r w:rsidRPr="00B77049">
              <w:t>Safety Focus</w:t>
            </w:r>
          </w:p>
        </w:tc>
        <w:tc>
          <w:tcPr>
            <w:tcW w:w="4680" w:type="dxa"/>
            <w:tcBorders>
              <w:top w:val="single" w:sz="4" w:space="0" w:color="auto"/>
              <w:left w:val="nil"/>
              <w:bottom w:val="single" w:sz="4" w:space="0" w:color="auto"/>
              <w:right w:val="single" w:sz="4" w:space="0" w:color="auto"/>
            </w:tcBorders>
            <w:shd w:val="clear" w:color="auto" w:fill="auto"/>
            <w:vAlign w:val="bottom"/>
          </w:tcPr>
          <w:p w14:paraId="5960CE6B" w14:textId="77777777" w:rsidR="006B7644" w:rsidRPr="00BB0FD3" w:rsidRDefault="006B7644" w:rsidP="00196264">
            <w:r>
              <w:rPr>
                <w:noProof/>
              </w:rPr>
              <w:t>Work zone</w:t>
            </w:r>
          </w:p>
        </w:tc>
      </w:tr>
      <w:tr w:rsidR="006B7644" w14:paraId="463172B2" w14:textId="77777777" w:rsidTr="00196264">
        <w:tc>
          <w:tcPr>
            <w:tcW w:w="4045" w:type="dxa"/>
            <w:tcBorders>
              <w:top w:val="single" w:sz="4" w:space="0" w:color="auto"/>
              <w:bottom w:val="single" w:sz="4" w:space="0" w:color="auto"/>
            </w:tcBorders>
            <w:shd w:val="clear" w:color="auto" w:fill="auto"/>
            <w:vAlign w:val="bottom"/>
          </w:tcPr>
          <w:p w14:paraId="17B6D3DC" w14:textId="77777777" w:rsidR="006B7644" w:rsidRPr="00B77049" w:rsidRDefault="006B7644" w:rsidP="00196264">
            <w:r w:rsidRPr="00B77049">
              <w:t>Graphic of DSFS available</w:t>
            </w:r>
          </w:p>
        </w:tc>
        <w:tc>
          <w:tcPr>
            <w:tcW w:w="4680" w:type="dxa"/>
            <w:tcBorders>
              <w:top w:val="single" w:sz="4" w:space="0" w:color="auto"/>
              <w:left w:val="nil"/>
              <w:bottom w:val="single" w:sz="4" w:space="0" w:color="auto"/>
              <w:right w:val="single" w:sz="4" w:space="0" w:color="auto"/>
            </w:tcBorders>
            <w:shd w:val="clear" w:color="auto" w:fill="auto"/>
            <w:vAlign w:val="bottom"/>
          </w:tcPr>
          <w:p w14:paraId="5BEA4A4E" w14:textId="77777777" w:rsidR="006B7644" w:rsidRPr="00BB0FD3" w:rsidRDefault="006B7644" w:rsidP="00196264">
            <w:r>
              <w:rPr>
                <w:noProof/>
              </w:rPr>
              <w:t>No</w:t>
            </w:r>
          </w:p>
        </w:tc>
      </w:tr>
      <w:tr w:rsidR="006B7644" w14:paraId="35ADC21F" w14:textId="77777777" w:rsidTr="00196264">
        <w:tc>
          <w:tcPr>
            <w:tcW w:w="4045" w:type="dxa"/>
            <w:tcBorders>
              <w:top w:val="single" w:sz="4" w:space="0" w:color="auto"/>
              <w:bottom w:val="single" w:sz="4" w:space="0" w:color="auto"/>
            </w:tcBorders>
            <w:shd w:val="clear" w:color="auto" w:fill="auto"/>
            <w:vAlign w:val="bottom"/>
          </w:tcPr>
          <w:p w14:paraId="7209E0C4" w14:textId="77777777" w:rsidR="006B7644" w:rsidRPr="00B77049" w:rsidRDefault="006B7644" w:rsidP="00196264">
            <w:r w:rsidRPr="00B77049">
              <w:t>Graphic of Layout available</w:t>
            </w:r>
          </w:p>
        </w:tc>
        <w:tc>
          <w:tcPr>
            <w:tcW w:w="4680" w:type="dxa"/>
            <w:tcBorders>
              <w:top w:val="single" w:sz="4" w:space="0" w:color="auto"/>
              <w:left w:val="nil"/>
              <w:bottom w:val="single" w:sz="4" w:space="0" w:color="auto"/>
              <w:right w:val="single" w:sz="4" w:space="0" w:color="auto"/>
            </w:tcBorders>
            <w:shd w:val="clear" w:color="auto" w:fill="auto"/>
            <w:vAlign w:val="bottom"/>
          </w:tcPr>
          <w:p w14:paraId="0000B1B3" w14:textId="77777777" w:rsidR="006B7644" w:rsidRPr="00BB0FD3" w:rsidRDefault="006B7644" w:rsidP="00196264">
            <w:r>
              <w:rPr>
                <w:noProof/>
              </w:rPr>
              <w:t>No</w:t>
            </w:r>
          </w:p>
        </w:tc>
      </w:tr>
      <w:tr w:rsidR="006B7644" w14:paraId="140A5E49" w14:textId="77777777" w:rsidTr="00196264">
        <w:tc>
          <w:tcPr>
            <w:tcW w:w="4045" w:type="dxa"/>
            <w:tcBorders>
              <w:top w:val="single" w:sz="4" w:space="0" w:color="auto"/>
              <w:bottom w:val="single" w:sz="4" w:space="0" w:color="auto"/>
            </w:tcBorders>
            <w:shd w:val="clear" w:color="auto" w:fill="auto"/>
            <w:vAlign w:val="bottom"/>
          </w:tcPr>
          <w:p w14:paraId="65FCEB8A" w14:textId="77777777" w:rsidR="006B7644" w:rsidRPr="00B77049" w:rsidRDefault="006B7644" w:rsidP="00196264">
            <w:r w:rsidRPr="00B77049">
              <w:t>Study restricted to free flow level of service</w:t>
            </w:r>
          </w:p>
        </w:tc>
        <w:tc>
          <w:tcPr>
            <w:tcW w:w="4680" w:type="dxa"/>
            <w:tcBorders>
              <w:top w:val="single" w:sz="4" w:space="0" w:color="auto"/>
              <w:left w:val="nil"/>
              <w:bottom w:val="single" w:sz="4" w:space="0" w:color="auto"/>
              <w:right w:val="single" w:sz="4" w:space="0" w:color="auto"/>
            </w:tcBorders>
            <w:shd w:val="clear" w:color="auto" w:fill="auto"/>
            <w:vAlign w:val="bottom"/>
          </w:tcPr>
          <w:p w14:paraId="32E4F150" w14:textId="77777777" w:rsidR="006B7644" w:rsidRPr="00BB0FD3" w:rsidRDefault="006B7644" w:rsidP="00196264">
            <w:r>
              <w:rPr>
                <w:noProof/>
              </w:rPr>
              <w:t>Yes</w:t>
            </w:r>
          </w:p>
        </w:tc>
      </w:tr>
      <w:tr w:rsidR="006B7644" w14:paraId="0C77280F" w14:textId="77777777" w:rsidTr="00196264">
        <w:tc>
          <w:tcPr>
            <w:tcW w:w="4045" w:type="dxa"/>
            <w:tcBorders>
              <w:top w:val="single" w:sz="4" w:space="0" w:color="auto"/>
              <w:bottom w:val="single" w:sz="4" w:space="0" w:color="auto"/>
            </w:tcBorders>
            <w:shd w:val="clear" w:color="auto" w:fill="auto"/>
            <w:vAlign w:val="bottom"/>
          </w:tcPr>
          <w:p w14:paraId="6CCFD049" w14:textId="77777777" w:rsidR="006B7644" w:rsidRPr="00B77049" w:rsidRDefault="006B7644" w:rsidP="00196264">
            <w:r w:rsidRPr="00B77049">
              <w:t>Classes of vehicles included</w:t>
            </w:r>
          </w:p>
        </w:tc>
        <w:tc>
          <w:tcPr>
            <w:tcW w:w="4680" w:type="dxa"/>
            <w:tcBorders>
              <w:top w:val="single" w:sz="4" w:space="0" w:color="auto"/>
              <w:left w:val="nil"/>
              <w:bottom w:val="single" w:sz="4" w:space="0" w:color="auto"/>
              <w:right w:val="single" w:sz="4" w:space="0" w:color="auto"/>
            </w:tcBorders>
            <w:shd w:val="clear" w:color="auto" w:fill="auto"/>
            <w:vAlign w:val="bottom"/>
          </w:tcPr>
          <w:p w14:paraId="7B768271" w14:textId="77777777" w:rsidR="006B7644" w:rsidRPr="00BB0FD3" w:rsidRDefault="006B7644" w:rsidP="00196264">
            <w:r>
              <w:rPr>
                <w:noProof/>
              </w:rPr>
              <w:t>Passenger cars and trucks</w:t>
            </w:r>
          </w:p>
        </w:tc>
      </w:tr>
      <w:tr w:rsidR="006B7644" w14:paraId="72D03883" w14:textId="77777777" w:rsidTr="00196264">
        <w:tc>
          <w:tcPr>
            <w:tcW w:w="4045" w:type="dxa"/>
            <w:tcBorders>
              <w:top w:val="single" w:sz="4" w:space="0" w:color="auto"/>
              <w:bottom w:val="single" w:sz="4" w:space="0" w:color="auto"/>
            </w:tcBorders>
            <w:shd w:val="clear" w:color="auto" w:fill="auto"/>
            <w:vAlign w:val="bottom"/>
          </w:tcPr>
          <w:p w14:paraId="5248766E" w14:textId="77777777" w:rsidR="006B7644" w:rsidRPr="00B77049" w:rsidRDefault="006B7644" w:rsidP="00196264">
            <w:r w:rsidRPr="00B77049">
              <w:t>Hypothesis 1 (H1) level</w:t>
            </w:r>
          </w:p>
        </w:tc>
        <w:tc>
          <w:tcPr>
            <w:tcW w:w="4680" w:type="dxa"/>
            <w:tcBorders>
              <w:top w:val="single" w:sz="4" w:space="0" w:color="auto"/>
              <w:left w:val="nil"/>
              <w:bottom w:val="single" w:sz="4" w:space="0" w:color="auto"/>
              <w:right w:val="single" w:sz="4" w:space="0" w:color="auto"/>
            </w:tcBorders>
            <w:shd w:val="clear" w:color="auto" w:fill="auto"/>
            <w:vAlign w:val="bottom"/>
          </w:tcPr>
          <w:p w14:paraId="40F42F88" w14:textId="77777777" w:rsidR="006B7644" w:rsidRPr="00BB0FD3" w:rsidRDefault="006B7644" w:rsidP="00196264">
            <w:r>
              <w:rPr>
                <w:noProof/>
              </w:rPr>
              <w:t>B</w:t>
            </w:r>
          </w:p>
        </w:tc>
      </w:tr>
      <w:tr w:rsidR="006B7644" w14:paraId="06DA2008" w14:textId="77777777" w:rsidTr="00196264">
        <w:tc>
          <w:tcPr>
            <w:tcW w:w="4045" w:type="dxa"/>
            <w:tcBorders>
              <w:top w:val="single" w:sz="4" w:space="0" w:color="auto"/>
              <w:bottom w:val="single" w:sz="4" w:space="0" w:color="auto"/>
            </w:tcBorders>
            <w:shd w:val="clear" w:color="auto" w:fill="auto"/>
            <w:vAlign w:val="bottom"/>
          </w:tcPr>
          <w:p w14:paraId="3914FE10" w14:textId="77777777" w:rsidR="006B7644" w:rsidRPr="00B77049" w:rsidRDefault="006B7644" w:rsidP="00196264">
            <w:r w:rsidRPr="00B77049">
              <w:t>Hypothesis 2 (H2) level</w:t>
            </w:r>
          </w:p>
        </w:tc>
        <w:tc>
          <w:tcPr>
            <w:tcW w:w="4680" w:type="dxa"/>
            <w:tcBorders>
              <w:top w:val="single" w:sz="4" w:space="0" w:color="auto"/>
              <w:left w:val="nil"/>
              <w:bottom w:val="single" w:sz="4" w:space="0" w:color="auto"/>
              <w:right w:val="single" w:sz="4" w:space="0" w:color="auto"/>
            </w:tcBorders>
            <w:shd w:val="clear" w:color="auto" w:fill="auto"/>
            <w:vAlign w:val="bottom"/>
          </w:tcPr>
          <w:p w14:paraId="75638B0B" w14:textId="77777777" w:rsidR="006B7644" w:rsidRPr="00BB0FD3" w:rsidRDefault="006B7644" w:rsidP="00196264">
            <w:r>
              <w:rPr>
                <w:noProof/>
              </w:rPr>
              <w:t>na</w:t>
            </w:r>
          </w:p>
        </w:tc>
      </w:tr>
      <w:tr w:rsidR="006B7644" w14:paraId="6B840389" w14:textId="77777777" w:rsidTr="00196264">
        <w:tc>
          <w:tcPr>
            <w:tcW w:w="4045" w:type="dxa"/>
            <w:tcBorders>
              <w:top w:val="single" w:sz="4" w:space="0" w:color="auto"/>
              <w:bottom w:val="single" w:sz="4" w:space="0" w:color="auto"/>
            </w:tcBorders>
            <w:shd w:val="clear" w:color="auto" w:fill="auto"/>
            <w:vAlign w:val="bottom"/>
          </w:tcPr>
          <w:p w14:paraId="790B9045" w14:textId="77777777" w:rsidR="006B7644" w:rsidRPr="00B77049" w:rsidRDefault="006B7644" w:rsidP="00196264">
            <w:r w:rsidRPr="00B77049">
              <w:t>Hypothesis 3 (H3) level</w:t>
            </w:r>
          </w:p>
        </w:tc>
        <w:tc>
          <w:tcPr>
            <w:tcW w:w="4680" w:type="dxa"/>
            <w:tcBorders>
              <w:top w:val="single" w:sz="4" w:space="0" w:color="auto"/>
              <w:left w:val="nil"/>
              <w:bottom w:val="single" w:sz="4" w:space="0" w:color="auto"/>
              <w:right w:val="single" w:sz="4" w:space="0" w:color="auto"/>
            </w:tcBorders>
            <w:shd w:val="clear" w:color="auto" w:fill="auto"/>
            <w:vAlign w:val="bottom"/>
          </w:tcPr>
          <w:p w14:paraId="4BAA9E34" w14:textId="77777777" w:rsidR="006B7644" w:rsidRPr="00BB0FD3" w:rsidRDefault="006B7644" w:rsidP="00196264">
            <w:r>
              <w:rPr>
                <w:noProof/>
              </w:rPr>
              <w:t>na</w:t>
            </w:r>
          </w:p>
        </w:tc>
      </w:tr>
      <w:tr w:rsidR="006B7644" w:rsidRPr="00DD7F1A" w14:paraId="77AC3586"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42888605" w14:textId="77777777" w:rsidR="006B7644" w:rsidRPr="00B77049" w:rsidRDefault="006B7644" w:rsidP="00196264">
            <w:r w:rsidRPr="00B77049">
              <w:t>H1: Mean speed</w:t>
            </w:r>
          </w:p>
        </w:tc>
        <w:tc>
          <w:tcPr>
            <w:tcW w:w="4680" w:type="dxa"/>
            <w:tcBorders>
              <w:top w:val="single" w:sz="4" w:space="0" w:color="auto"/>
              <w:left w:val="nil"/>
              <w:bottom w:val="single" w:sz="4" w:space="0" w:color="auto"/>
              <w:right w:val="single" w:sz="4" w:space="0" w:color="auto"/>
            </w:tcBorders>
            <w:shd w:val="clear" w:color="auto" w:fill="auto"/>
            <w:vAlign w:val="bottom"/>
          </w:tcPr>
          <w:p w14:paraId="0A8A5359" w14:textId="77777777" w:rsidR="006B7644" w:rsidRPr="00BB0FD3" w:rsidRDefault="006B7644" w:rsidP="00196264">
            <w:r>
              <w:rPr>
                <w:noProof/>
              </w:rPr>
              <w:t>No change</w:t>
            </w:r>
          </w:p>
        </w:tc>
      </w:tr>
      <w:tr w:rsidR="006B7644" w:rsidRPr="00DD7F1A" w14:paraId="71138449" w14:textId="77777777" w:rsidTr="00196264">
        <w:tc>
          <w:tcPr>
            <w:tcW w:w="4045" w:type="dxa"/>
            <w:tcBorders>
              <w:top w:val="single" w:sz="4" w:space="0" w:color="auto"/>
              <w:bottom w:val="single" w:sz="4" w:space="0" w:color="auto"/>
            </w:tcBorders>
            <w:shd w:val="clear" w:color="auto" w:fill="auto"/>
            <w:vAlign w:val="bottom"/>
          </w:tcPr>
          <w:p w14:paraId="248E5EBA" w14:textId="77777777" w:rsidR="006B7644" w:rsidRPr="00B77049" w:rsidRDefault="006B7644" w:rsidP="00196264">
            <w:r w:rsidRPr="00B77049">
              <w:t>H1: 85th percentile speed</w:t>
            </w:r>
          </w:p>
        </w:tc>
        <w:tc>
          <w:tcPr>
            <w:tcW w:w="4680" w:type="dxa"/>
            <w:tcBorders>
              <w:top w:val="single" w:sz="4" w:space="0" w:color="auto"/>
              <w:left w:val="nil"/>
              <w:bottom w:val="single" w:sz="4" w:space="0" w:color="auto"/>
              <w:right w:val="single" w:sz="4" w:space="0" w:color="auto"/>
            </w:tcBorders>
            <w:shd w:val="clear" w:color="auto" w:fill="auto"/>
            <w:vAlign w:val="bottom"/>
          </w:tcPr>
          <w:p w14:paraId="04D4C198" w14:textId="77777777" w:rsidR="006B7644" w:rsidRPr="00BB0FD3" w:rsidRDefault="006B7644" w:rsidP="00196264">
            <w:r>
              <w:rPr>
                <w:noProof/>
              </w:rPr>
              <w:t>Reduction recorded for case study 2 (only when DSFS combined with PCMS). Otherwise, No change for DSFS or PCMS alone.</w:t>
            </w:r>
          </w:p>
        </w:tc>
      </w:tr>
      <w:tr w:rsidR="006B7644" w:rsidRPr="00DD7F1A" w14:paraId="6395FD6E" w14:textId="77777777" w:rsidTr="00196264">
        <w:tc>
          <w:tcPr>
            <w:tcW w:w="4045" w:type="dxa"/>
            <w:tcBorders>
              <w:top w:val="single" w:sz="4" w:space="0" w:color="auto"/>
              <w:bottom w:val="single" w:sz="4" w:space="0" w:color="auto"/>
            </w:tcBorders>
            <w:shd w:val="clear" w:color="auto" w:fill="auto"/>
            <w:vAlign w:val="bottom"/>
          </w:tcPr>
          <w:p w14:paraId="14C6DAD6" w14:textId="77777777" w:rsidR="006B7644" w:rsidRPr="00B77049" w:rsidRDefault="006B7644" w:rsidP="00196264">
            <w:r w:rsidRPr="00B77049">
              <w:t>H1: Percentage of drivers over speed limit</w:t>
            </w:r>
          </w:p>
        </w:tc>
        <w:tc>
          <w:tcPr>
            <w:tcW w:w="4680" w:type="dxa"/>
            <w:tcBorders>
              <w:top w:val="single" w:sz="4" w:space="0" w:color="auto"/>
              <w:left w:val="nil"/>
              <w:bottom w:val="single" w:sz="4" w:space="0" w:color="auto"/>
              <w:right w:val="single" w:sz="4" w:space="0" w:color="auto"/>
            </w:tcBorders>
            <w:shd w:val="clear" w:color="auto" w:fill="auto"/>
            <w:vAlign w:val="bottom"/>
          </w:tcPr>
          <w:p w14:paraId="2BC5F007" w14:textId="77777777" w:rsidR="006B7644" w:rsidRPr="00BB0FD3" w:rsidRDefault="006B7644" w:rsidP="00196264">
            <w:r>
              <w:rPr>
                <w:noProof/>
              </w:rPr>
              <w:t>Nothing reported</w:t>
            </w:r>
          </w:p>
        </w:tc>
      </w:tr>
      <w:tr w:rsidR="006B7644" w:rsidRPr="00DD7F1A" w14:paraId="4A19E7FE" w14:textId="77777777" w:rsidTr="00196264">
        <w:tc>
          <w:tcPr>
            <w:tcW w:w="4045" w:type="dxa"/>
            <w:tcBorders>
              <w:top w:val="single" w:sz="4" w:space="0" w:color="auto"/>
              <w:bottom w:val="single" w:sz="4" w:space="0" w:color="auto"/>
            </w:tcBorders>
            <w:shd w:val="clear" w:color="auto" w:fill="auto"/>
            <w:vAlign w:val="bottom"/>
          </w:tcPr>
          <w:p w14:paraId="0C284A58" w14:textId="77777777" w:rsidR="006B7644" w:rsidRPr="00B77049" w:rsidRDefault="006B7644" w:rsidP="00196264">
            <w:r w:rsidRPr="00B77049">
              <w:t>H1: Distribution of speed</w:t>
            </w:r>
          </w:p>
        </w:tc>
        <w:tc>
          <w:tcPr>
            <w:tcW w:w="4680" w:type="dxa"/>
            <w:tcBorders>
              <w:top w:val="single" w:sz="4" w:space="0" w:color="auto"/>
              <w:left w:val="nil"/>
              <w:bottom w:val="single" w:sz="4" w:space="0" w:color="auto"/>
              <w:right w:val="single" w:sz="4" w:space="0" w:color="auto"/>
            </w:tcBorders>
            <w:shd w:val="clear" w:color="auto" w:fill="auto"/>
            <w:vAlign w:val="bottom"/>
          </w:tcPr>
          <w:p w14:paraId="00B8BC3C" w14:textId="77777777" w:rsidR="006B7644" w:rsidRPr="00BB0FD3" w:rsidRDefault="006B7644" w:rsidP="00196264">
            <w:r>
              <w:rPr>
                <w:noProof/>
              </w:rPr>
              <w:t>Significant reduction recorded for case study 2 (only when DSFS combined with PCMS). Otherwise, No change for DSFS or PCMS alone.</w:t>
            </w:r>
          </w:p>
        </w:tc>
      </w:tr>
      <w:tr w:rsidR="006B7644" w:rsidRPr="00DD7F1A" w14:paraId="784EB097"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5EE5DCD4" w14:textId="77777777" w:rsidR="006B7644" w:rsidRPr="00B77049" w:rsidRDefault="006B7644" w:rsidP="00196264">
            <w:r w:rsidRPr="00B77049">
              <w:t>H2: Mean speed</w:t>
            </w:r>
          </w:p>
        </w:tc>
        <w:tc>
          <w:tcPr>
            <w:tcW w:w="4680" w:type="dxa"/>
            <w:tcBorders>
              <w:top w:val="single" w:sz="4" w:space="0" w:color="auto"/>
              <w:left w:val="nil"/>
              <w:bottom w:val="single" w:sz="4" w:space="0" w:color="auto"/>
              <w:right w:val="single" w:sz="4" w:space="0" w:color="auto"/>
            </w:tcBorders>
            <w:shd w:val="clear" w:color="auto" w:fill="auto"/>
            <w:vAlign w:val="bottom"/>
          </w:tcPr>
          <w:p w14:paraId="3355A95A" w14:textId="77777777" w:rsidR="006B7644" w:rsidRPr="00BB0FD3" w:rsidRDefault="006B7644" w:rsidP="00196264">
            <w:r>
              <w:rPr>
                <w:noProof/>
              </w:rPr>
              <w:t>NA</w:t>
            </w:r>
          </w:p>
        </w:tc>
      </w:tr>
      <w:tr w:rsidR="006B7644" w:rsidRPr="00DD7F1A" w14:paraId="4E9F2FBF" w14:textId="77777777" w:rsidTr="00196264">
        <w:tc>
          <w:tcPr>
            <w:tcW w:w="4045" w:type="dxa"/>
            <w:tcBorders>
              <w:top w:val="single" w:sz="4" w:space="0" w:color="auto"/>
              <w:bottom w:val="single" w:sz="4" w:space="0" w:color="auto"/>
            </w:tcBorders>
            <w:shd w:val="clear" w:color="auto" w:fill="auto"/>
            <w:vAlign w:val="bottom"/>
          </w:tcPr>
          <w:p w14:paraId="7DD99B52" w14:textId="77777777" w:rsidR="006B7644" w:rsidRPr="00B77049" w:rsidRDefault="006B7644" w:rsidP="00196264">
            <w:r w:rsidRPr="00B77049">
              <w:t>H2: 85th percentile speed</w:t>
            </w:r>
          </w:p>
        </w:tc>
        <w:tc>
          <w:tcPr>
            <w:tcW w:w="4680" w:type="dxa"/>
            <w:tcBorders>
              <w:top w:val="single" w:sz="4" w:space="0" w:color="auto"/>
              <w:left w:val="nil"/>
              <w:bottom w:val="single" w:sz="4" w:space="0" w:color="auto"/>
              <w:right w:val="single" w:sz="4" w:space="0" w:color="auto"/>
            </w:tcBorders>
            <w:shd w:val="clear" w:color="auto" w:fill="auto"/>
            <w:vAlign w:val="bottom"/>
          </w:tcPr>
          <w:p w14:paraId="20288C68" w14:textId="77777777" w:rsidR="006B7644" w:rsidRPr="00BB0FD3" w:rsidRDefault="006B7644" w:rsidP="00196264">
            <w:r>
              <w:rPr>
                <w:noProof/>
              </w:rPr>
              <w:t>NA</w:t>
            </w:r>
          </w:p>
        </w:tc>
      </w:tr>
      <w:tr w:rsidR="006B7644" w:rsidRPr="00DD7F1A" w14:paraId="4F866247" w14:textId="77777777" w:rsidTr="00196264">
        <w:tc>
          <w:tcPr>
            <w:tcW w:w="4045" w:type="dxa"/>
            <w:tcBorders>
              <w:top w:val="single" w:sz="4" w:space="0" w:color="auto"/>
              <w:bottom w:val="single" w:sz="4" w:space="0" w:color="auto"/>
            </w:tcBorders>
            <w:shd w:val="clear" w:color="auto" w:fill="auto"/>
            <w:vAlign w:val="bottom"/>
          </w:tcPr>
          <w:p w14:paraId="4BF7948B" w14:textId="77777777" w:rsidR="006B7644" w:rsidRPr="00B77049" w:rsidRDefault="006B7644" w:rsidP="00196264">
            <w:r w:rsidRPr="00B77049">
              <w:t xml:space="preserve">H2: Percentage of drivers over speed </w:t>
            </w:r>
            <w:r w:rsidRPr="00B77049">
              <w:lastRenderedPageBreak/>
              <w:t>limit</w:t>
            </w:r>
          </w:p>
        </w:tc>
        <w:tc>
          <w:tcPr>
            <w:tcW w:w="4680" w:type="dxa"/>
            <w:tcBorders>
              <w:top w:val="single" w:sz="4" w:space="0" w:color="auto"/>
              <w:left w:val="nil"/>
              <w:bottom w:val="single" w:sz="4" w:space="0" w:color="auto"/>
              <w:right w:val="single" w:sz="4" w:space="0" w:color="auto"/>
            </w:tcBorders>
            <w:shd w:val="clear" w:color="auto" w:fill="auto"/>
            <w:vAlign w:val="bottom"/>
          </w:tcPr>
          <w:p w14:paraId="740A7062" w14:textId="77777777" w:rsidR="006B7644" w:rsidRPr="00BB0FD3" w:rsidRDefault="006B7644" w:rsidP="00196264">
            <w:r>
              <w:rPr>
                <w:noProof/>
              </w:rPr>
              <w:lastRenderedPageBreak/>
              <w:t>NA</w:t>
            </w:r>
          </w:p>
        </w:tc>
      </w:tr>
      <w:tr w:rsidR="006B7644" w:rsidRPr="00DD7F1A" w14:paraId="6A466176" w14:textId="77777777" w:rsidTr="00196264">
        <w:tc>
          <w:tcPr>
            <w:tcW w:w="4045" w:type="dxa"/>
            <w:tcBorders>
              <w:top w:val="single" w:sz="4" w:space="0" w:color="auto"/>
              <w:bottom w:val="single" w:sz="4" w:space="0" w:color="auto"/>
            </w:tcBorders>
            <w:shd w:val="clear" w:color="auto" w:fill="auto"/>
            <w:vAlign w:val="bottom"/>
          </w:tcPr>
          <w:p w14:paraId="71750F3D" w14:textId="77777777" w:rsidR="006B7644" w:rsidRPr="00B77049" w:rsidRDefault="006B7644" w:rsidP="00196264">
            <w:r w:rsidRPr="00B77049">
              <w:t>H2: Distribution of speed</w:t>
            </w:r>
          </w:p>
        </w:tc>
        <w:tc>
          <w:tcPr>
            <w:tcW w:w="4680" w:type="dxa"/>
            <w:tcBorders>
              <w:top w:val="single" w:sz="4" w:space="0" w:color="auto"/>
              <w:left w:val="nil"/>
              <w:bottom w:val="single" w:sz="4" w:space="0" w:color="auto"/>
              <w:right w:val="single" w:sz="4" w:space="0" w:color="auto"/>
            </w:tcBorders>
            <w:shd w:val="clear" w:color="auto" w:fill="auto"/>
            <w:vAlign w:val="bottom"/>
          </w:tcPr>
          <w:p w14:paraId="32D68202" w14:textId="77777777" w:rsidR="006B7644" w:rsidRPr="00BB0FD3" w:rsidRDefault="006B7644" w:rsidP="00196264">
            <w:r>
              <w:rPr>
                <w:noProof/>
              </w:rPr>
              <w:t>NA</w:t>
            </w:r>
          </w:p>
        </w:tc>
      </w:tr>
      <w:tr w:rsidR="006B7644" w:rsidRPr="00DD7F1A" w14:paraId="701528DD" w14:textId="77777777" w:rsidTr="00196264">
        <w:tc>
          <w:tcPr>
            <w:tcW w:w="4045" w:type="dxa"/>
            <w:tcBorders>
              <w:top w:val="single" w:sz="4" w:space="0" w:color="auto"/>
              <w:bottom w:val="single" w:sz="4" w:space="0" w:color="auto"/>
            </w:tcBorders>
            <w:shd w:val="clear" w:color="auto" w:fill="auto"/>
            <w:vAlign w:val="bottom"/>
          </w:tcPr>
          <w:p w14:paraId="2915EACC" w14:textId="77777777" w:rsidR="006B7644" w:rsidRPr="00B77049" w:rsidRDefault="006B7644" w:rsidP="00196264">
            <w:r w:rsidRPr="00B77049">
              <w:t>H3: Mean speed</w:t>
            </w:r>
          </w:p>
        </w:tc>
        <w:tc>
          <w:tcPr>
            <w:tcW w:w="4680" w:type="dxa"/>
            <w:tcBorders>
              <w:top w:val="single" w:sz="4" w:space="0" w:color="auto"/>
              <w:left w:val="nil"/>
              <w:bottom w:val="single" w:sz="4" w:space="0" w:color="auto"/>
              <w:right w:val="single" w:sz="4" w:space="0" w:color="auto"/>
            </w:tcBorders>
            <w:shd w:val="clear" w:color="auto" w:fill="auto"/>
            <w:vAlign w:val="bottom"/>
          </w:tcPr>
          <w:p w14:paraId="48DD6269" w14:textId="77777777" w:rsidR="006B7644" w:rsidRPr="00BB0FD3" w:rsidRDefault="006B7644" w:rsidP="00196264">
            <w:r>
              <w:rPr>
                <w:noProof/>
              </w:rPr>
              <w:t>NA</w:t>
            </w:r>
          </w:p>
        </w:tc>
      </w:tr>
      <w:tr w:rsidR="006B7644" w:rsidRPr="00DD7F1A" w14:paraId="37792835" w14:textId="77777777" w:rsidTr="00196264">
        <w:tc>
          <w:tcPr>
            <w:tcW w:w="4045" w:type="dxa"/>
            <w:tcBorders>
              <w:top w:val="single" w:sz="4" w:space="0" w:color="auto"/>
              <w:bottom w:val="single" w:sz="4" w:space="0" w:color="auto"/>
            </w:tcBorders>
            <w:shd w:val="clear" w:color="auto" w:fill="auto"/>
            <w:vAlign w:val="bottom"/>
          </w:tcPr>
          <w:p w14:paraId="76CD9480" w14:textId="77777777" w:rsidR="006B7644" w:rsidRPr="00B77049" w:rsidRDefault="006B7644" w:rsidP="00196264">
            <w:r w:rsidRPr="00B77049">
              <w:t>H3: 85th percentile speed</w:t>
            </w:r>
          </w:p>
        </w:tc>
        <w:tc>
          <w:tcPr>
            <w:tcW w:w="4680" w:type="dxa"/>
            <w:tcBorders>
              <w:top w:val="single" w:sz="4" w:space="0" w:color="auto"/>
              <w:left w:val="nil"/>
              <w:bottom w:val="single" w:sz="4" w:space="0" w:color="auto"/>
              <w:right w:val="single" w:sz="4" w:space="0" w:color="auto"/>
            </w:tcBorders>
            <w:shd w:val="clear" w:color="auto" w:fill="auto"/>
            <w:vAlign w:val="bottom"/>
          </w:tcPr>
          <w:p w14:paraId="47C6FA32" w14:textId="77777777" w:rsidR="006B7644" w:rsidRPr="00BB0FD3" w:rsidRDefault="006B7644" w:rsidP="00196264">
            <w:r>
              <w:rPr>
                <w:noProof/>
              </w:rPr>
              <w:t>NA</w:t>
            </w:r>
          </w:p>
        </w:tc>
      </w:tr>
      <w:tr w:rsidR="006B7644" w:rsidRPr="00DD7F1A" w14:paraId="700750C0" w14:textId="77777777" w:rsidTr="00196264">
        <w:tc>
          <w:tcPr>
            <w:tcW w:w="4045" w:type="dxa"/>
            <w:tcBorders>
              <w:top w:val="single" w:sz="4" w:space="0" w:color="auto"/>
              <w:bottom w:val="single" w:sz="4" w:space="0" w:color="auto"/>
            </w:tcBorders>
            <w:shd w:val="clear" w:color="auto" w:fill="auto"/>
            <w:vAlign w:val="bottom"/>
          </w:tcPr>
          <w:p w14:paraId="3E083D24" w14:textId="77777777" w:rsidR="006B7644" w:rsidRPr="00B77049" w:rsidRDefault="006B7644" w:rsidP="00196264">
            <w:r w:rsidRPr="00B77049">
              <w:t>H3: Percentage of drivers over speed limit</w:t>
            </w:r>
          </w:p>
        </w:tc>
        <w:tc>
          <w:tcPr>
            <w:tcW w:w="4680" w:type="dxa"/>
            <w:tcBorders>
              <w:top w:val="single" w:sz="4" w:space="0" w:color="auto"/>
              <w:left w:val="nil"/>
              <w:bottom w:val="single" w:sz="4" w:space="0" w:color="auto"/>
              <w:right w:val="single" w:sz="4" w:space="0" w:color="auto"/>
            </w:tcBorders>
            <w:shd w:val="clear" w:color="auto" w:fill="auto"/>
            <w:vAlign w:val="bottom"/>
          </w:tcPr>
          <w:p w14:paraId="5D1E5748" w14:textId="77777777" w:rsidR="006B7644" w:rsidRPr="00BB0FD3" w:rsidRDefault="006B7644" w:rsidP="00196264">
            <w:r>
              <w:rPr>
                <w:noProof/>
              </w:rPr>
              <w:t>NA</w:t>
            </w:r>
          </w:p>
        </w:tc>
      </w:tr>
      <w:tr w:rsidR="006B7644" w:rsidRPr="00DD7F1A" w14:paraId="1D5ECE82" w14:textId="77777777" w:rsidTr="00196264">
        <w:tc>
          <w:tcPr>
            <w:tcW w:w="4045" w:type="dxa"/>
            <w:tcBorders>
              <w:top w:val="single" w:sz="4" w:space="0" w:color="auto"/>
              <w:bottom w:val="single" w:sz="4" w:space="0" w:color="auto"/>
            </w:tcBorders>
            <w:shd w:val="clear" w:color="auto" w:fill="auto"/>
            <w:vAlign w:val="bottom"/>
          </w:tcPr>
          <w:p w14:paraId="63B1CFA8" w14:textId="77777777" w:rsidR="006B7644" w:rsidRPr="00B77049" w:rsidRDefault="006B7644" w:rsidP="00196264">
            <w:r w:rsidRPr="00B77049">
              <w:t>H3: Distribution of speed</w:t>
            </w:r>
          </w:p>
        </w:tc>
        <w:tc>
          <w:tcPr>
            <w:tcW w:w="4680" w:type="dxa"/>
            <w:tcBorders>
              <w:top w:val="single" w:sz="4" w:space="0" w:color="auto"/>
              <w:left w:val="nil"/>
              <w:bottom w:val="single" w:sz="4" w:space="0" w:color="auto"/>
              <w:right w:val="single" w:sz="4" w:space="0" w:color="auto"/>
            </w:tcBorders>
            <w:shd w:val="clear" w:color="auto" w:fill="auto"/>
            <w:vAlign w:val="bottom"/>
          </w:tcPr>
          <w:p w14:paraId="37784E40" w14:textId="77777777" w:rsidR="006B7644" w:rsidRPr="00BB0FD3" w:rsidRDefault="006B7644" w:rsidP="00196264">
            <w:r>
              <w:rPr>
                <w:noProof/>
              </w:rPr>
              <w:t>NA</w:t>
            </w:r>
          </w:p>
        </w:tc>
      </w:tr>
      <w:tr w:rsidR="006B7644" w14:paraId="67091B1F"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59252239" w14:textId="77777777" w:rsidR="006B7644" w:rsidRPr="00B77049" w:rsidRDefault="006B7644" w:rsidP="00196264">
            <w:r w:rsidRPr="00B77049">
              <w:t>DSFS displays speed</w:t>
            </w:r>
          </w:p>
        </w:tc>
        <w:tc>
          <w:tcPr>
            <w:tcW w:w="4680" w:type="dxa"/>
            <w:tcBorders>
              <w:top w:val="single" w:sz="4" w:space="0" w:color="auto"/>
              <w:left w:val="nil"/>
              <w:bottom w:val="single" w:sz="4" w:space="0" w:color="auto"/>
              <w:right w:val="single" w:sz="4" w:space="0" w:color="auto"/>
            </w:tcBorders>
            <w:shd w:val="clear" w:color="auto" w:fill="auto"/>
            <w:vAlign w:val="bottom"/>
          </w:tcPr>
          <w:p w14:paraId="009ECC1D" w14:textId="77777777" w:rsidR="006B7644" w:rsidRPr="00BB0FD3" w:rsidRDefault="006B7644" w:rsidP="00196264">
            <w:r>
              <w:rPr>
                <w:noProof/>
              </w:rPr>
              <w:t>Yes</w:t>
            </w:r>
          </w:p>
        </w:tc>
      </w:tr>
      <w:tr w:rsidR="006B7644" w14:paraId="698844FE" w14:textId="77777777" w:rsidTr="00196264">
        <w:tc>
          <w:tcPr>
            <w:tcW w:w="4045" w:type="dxa"/>
            <w:tcBorders>
              <w:top w:val="single" w:sz="4" w:space="0" w:color="auto"/>
              <w:bottom w:val="single" w:sz="4" w:space="0" w:color="auto"/>
            </w:tcBorders>
            <w:shd w:val="clear" w:color="auto" w:fill="auto"/>
            <w:vAlign w:val="bottom"/>
          </w:tcPr>
          <w:p w14:paraId="63626301" w14:textId="77777777" w:rsidR="006B7644" w:rsidRPr="00B77049" w:rsidRDefault="006B7644" w:rsidP="00196264">
            <w:r w:rsidRPr="00B77049">
              <w:t>DSFS speed lighting</w:t>
            </w:r>
          </w:p>
        </w:tc>
        <w:tc>
          <w:tcPr>
            <w:tcW w:w="4680" w:type="dxa"/>
            <w:tcBorders>
              <w:top w:val="single" w:sz="4" w:space="0" w:color="auto"/>
              <w:left w:val="nil"/>
              <w:bottom w:val="single" w:sz="4" w:space="0" w:color="auto"/>
              <w:right w:val="single" w:sz="4" w:space="0" w:color="auto"/>
            </w:tcBorders>
            <w:shd w:val="clear" w:color="auto" w:fill="auto"/>
            <w:vAlign w:val="bottom"/>
          </w:tcPr>
          <w:p w14:paraId="507D1480" w14:textId="77777777" w:rsidR="006B7644" w:rsidRPr="00BB0FD3" w:rsidRDefault="006B7644" w:rsidP="00196264">
            <w:r>
              <w:rPr>
                <w:noProof/>
              </w:rPr>
              <w:t>NS</w:t>
            </w:r>
          </w:p>
        </w:tc>
      </w:tr>
      <w:tr w:rsidR="006B7644" w14:paraId="1DF8FD6E" w14:textId="77777777" w:rsidTr="00196264">
        <w:tc>
          <w:tcPr>
            <w:tcW w:w="4045" w:type="dxa"/>
            <w:tcBorders>
              <w:top w:val="single" w:sz="4" w:space="0" w:color="auto"/>
              <w:bottom w:val="single" w:sz="4" w:space="0" w:color="auto"/>
            </w:tcBorders>
            <w:shd w:val="clear" w:color="auto" w:fill="auto"/>
            <w:vAlign w:val="bottom"/>
          </w:tcPr>
          <w:p w14:paraId="2BCBC3F4" w14:textId="77777777" w:rsidR="006B7644" w:rsidRPr="00B77049" w:rsidRDefault="006B7644" w:rsidP="00196264">
            <w:r w:rsidRPr="00B77049">
              <w:t>DSFS flashes (speed or other)</w:t>
            </w:r>
          </w:p>
        </w:tc>
        <w:tc>
          <w:tcPr>
            <w:tcW w:w="4680" w:type="dxa"/>
            <w:tcBorders>
              <w:top w:val="single" w:sz="4" w:space="0" w:color="auto"/>
              <w:left w:val="nil"/>
              <w:bottom w:val="single" w:sz="4" w:space="0" w:color="auto"/>
              <w:right w:val="single" w:sz="4" w:space="0" w:color="auto"/>
            </w:tcBorders>
            <w:shd w:val="clear" w:color="auto" w:fill="auto"/>
            <w:vAlign w:val="bottom"/>
          </w:tcPr>
          <w:p w14:paraId="43292EE6" w14:textId="77777777" w:rsidR="006B7644" w:rsidRPr="00BB0FD3" w:rsidRDefault="006B7644" w:rsidP="00196264">
            <w:r>
              <w:rPr>
                <w:noProof/>
              </w:rPr>
              <w:t>NS</w:t>
            </w:r>
          </w:p>
        </w:tc>
      </w:tr>
      <w:tr w:rsidR="006B7644" w14:paraId="176A9D9C" w14:textId="77777777" w:rsidTr="00196264">
        <w:tc>
          <w:tcPr>
            <w:tcW w:w="4045" w:type="dxa"/>
            <w:tcBorders>
              <w:top w:val="single" w:sz="4" w:space="0" w:color="auto"/>
              <w:bottom w:val="single" w:sz="4" w:space="0" w:color="auto"/>
            </w:tcBorders>
            <w:shd w:val="clear" w:color="auto" w:fill="auto"/>
            <w:vAlign w:val="bottom"/>
          </w:tcPr>
          <w:p w14:paraId="741F3090" w14:textId="77777777" w:rsidR="006B7644" w:rsidRPr="00B77049" w:rsidRDefault="006B7644" w:rsidP="00196264">
            <w:r w:rsidRPr="00B77049">
              <w:t>Mobile DSFS units</w:t>
            </w:r>
          </w:p>
        </w:tc>
        <w:tc>
          <w:tcPr>
            <w:tcW w:w="4680" w:type="dxa"/>
            <w:tcBorders>
              <w:top w:val="single" w:sz="4" w:space="0" w:color="auto"/>
              <w:left w:val="nil"/>
              <w:bottom w:val="single" w:sz="4" w:space="0" w:color="auto"/>
              <w:right w:val="single" w:sz="4" w:space="0" w:color="auto"/>
            </w:tcBorders>
            <w:shd w:val="clear" w:color="auto" w:fill="auto"/>
            <w:vAlign w:val="bottom"/>
          </w:tcPr>
          <w:p w14:paraId="6B96E8B7" w14:textId="77777777" w:rsidR="006B7644" w:rsidRPr="00BB0FD3" w:rsidRDefault="006B7644" w:rsidP="00196264">
            <w:r>
              <w:rPr>
                <w:noProof/>
              </w:rPr>
              <w:t>Yes</w:t>
            </w:r>
          </w:p>
        </w:tc>
      </w:tr>
      <w:tr w:rsidR="006B7644" w14:paraId="3F1E669B"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702D1727" w14:textId="77777777" w:rsidR="006B7644" w:rsidRPr="00B77049" w:rsidRDefault="006B7644" w:rsidP="00196264">
            <w:r w:rsidRPr="00B77049">
              <w:t>Roadway type</w:t>
            </w:r>
          </w:p>
        </w:tc>
        <w:tc>
          <w:tcPr>
            <w:tcW w:w="4680" w:type="dxa"/>
            <w:tcBorders>
              <w:top w:val="single" w:sz="4" w:space="0" w:color="auto"/>
              <w:left w:val="nil"/>
              <w:bottom w:val="single" w:sz="4" w:space="0" w:color="auto"/>
              <w:right w:val="single" w:sz="4" w:space="0" w:color="auto"/>
            </w:tcBorders>
            <w:shd w:val="clear" w:color="auto" w:fill="auto"/>
            <w:vAlign w:val="bottom"/>
          </w:tcPr>
          <w:p w14:paraId="0CDE16D3" w14:textId="77777777" w:rsidR="006B7644" w:rsidRPr="00BB0FD3" w:rsidRDefault="006B7644" w:rsidP="00196264">
            <w:r>
              <w:rPr>
                <w:noProof/>
              </w:rPr>
              <w:t>Freeway</w:t>
            </w:r>
          </w:p>
        </w:tc>
      </w:tr>
      <w:tr w:rsidR="006B7644" w14:paraId="34FF9113" w14:textId="77777777" w:rsidTr="00196264">
        <w:tc>
          <w:tcPr>
            <w:tcW w:w="4045" w:type="dxa"/>
            <w:tcBorders>
              <w:top w:val="single" w:sz="4" w:space="0" w:color="auto"/>
              <w:bottom w:val="single" w:sz="4" w:space="0" w:color="auto"/>
            </w:tcBorders>
            <w:shd w:val="clear" w:color="auto" w:fill="auto"/>
            <w:vAlign w:val="bottom"/>
          </w:tcPr>
          <w:p w14:paraId="0C532CDE" w14:textId="77777777" w:rsidR="006B7644" w:rsidRPr="00B77049" w:rsidRDefault="006B7644" w:rsidP="00196264">
            <w:r w:rsidRPr="00B77049">
              <w:t>Area type (location)</w:t>
            </w:r>
          </w:p>
        </w:tc>
        <w:tc>
          <w:tcPr>
            <w:tcW w:w="4680" w:type="dxa"/>
            <w:tcBorders>
              <w:top w:val="single" w:sz="4" w:space="0" w:color="auto"/>
              <w:left w:val="nil"/>
              <w:bottom w:val="single" w:sz="4" w:space="0" w:color="auto"/>
              <w:right w:val="single" w:sz="4" w:space="0" w:color="auto"/>
            </w:tcBorders>
            <w:shd w:val="clear" w:color="auto" w:fill="auto"/>
            <w:vAlign w:val="bottom"/>
          </w:tcPr>
          <w:p w14:paraId="6DECEAFB" w14:textId="77777777" w:rsidR="006B7644" w:rsidRPr="00BB0FD3" w:rsidRDefault="006B7644" w:rsidP="00196264">
            <w:r>
              <w:rPr>
                <w:noProof/>
              </w:rPr>
              <w:t>Rural</w:t>
            </w:r>
          </w:p>
        </w:tc>
      </w:tr>
      <w:tr w:rsidR="006B7644" w14:paraId="2059D9CF" w14:textId="77777777" w:rsidTr="00196264">
        <w:tc>
          <w:tcPr>
            <w:tcW w:w="4045" w:type="dxa"/>
            <w:tcBorders>
              <w:top w:val="single" w:sz="4" w:space="0" w:color="auto"/>
              <w:bottom w:val="single" w:sz="4" w:space="0" w:color="auto"/>
            </w:tcBorders>
            <w:shd w:val="clear" w:color="auto" w:fill="auto"/>
            <w:vAlign w:val="bottom"/>
          </w:tcPr>
          <w:p w14:paraId="4B6D6356" w14:textId="77777777" w:rsidR="006B7644" w:rsidRPr="00B77049" w:rsidRDefault="006B7644" w:rsidP="00196264">
            <w:r w:rsidRPr="00B77049">
              <w:t>Sidewalks present</w:t>
            </w:r>
          </w:p>
        </w:tc>
        <w:tc>
          <w:tcPr>
            <w:tcW w:w="4680" w:type="dxa"/>
            <w:tcBorders>
              <w:top w:val="single" w:sz="4" w:space="0" w:color="auto"/>
              <w:left w:val="nil"/>
              <w:bottom w:val="single" w:sz="4" w:space="0" w:color="auto"/>
              <w:right w:val="single" w:sz="4" w:space="0" w:color="auto"/>
            </w:tcBorders>
            <w:shd w:val="clear" w:color="auto" w:fill="auto"/>
            <w:vAlign w:val="bottom"/>
          </w:tcPr>
          <w:p w14:paraId="3E88C77D" w14:textId="77777777" w:rsidR="006B7644" w:rsidRPr="00BB0FD3" w:rsidRDefault="006B7644" w:rsidP="00196264">
            <w:r>
              <w:rPr>
                <w:noProof/>
              </w:rPr>
              <w:t>No</w:t>
            </w:r>
          </w:p>
        </w:tc>
      </w:tr>
      <w:tr w:rsidR="006B7644" w14:paraId="683DAB69" w14:textId="77777777" w:rsidTr="00196264">
        <w:tc>
          <w:tcPr>
            <w:tcW w:w="4045" w:type="dxa"/>
            <w:tcBorders>
              <w:top w:val="single" w:sz="4" w:space="0" w:color="auto"/>
              <w:bottom w:val="single" w:sz="4" w:space="0" w:color="auto"/>
            </w:tcBorders>
            <w:shd w:val="clear" w:color="auto" w:fill="auto"/>
            <w:vAlign w:val="bottom"/>
          </w:tcPr>
          <w:p w14:paraId="3205940C" w14:textId="77777777" w:rsidR="006B7644" w:rsidRPr="00B77049" w:rsidRDefault="006B7644" w:rsidP="00196264">
            <w:r w:rsidRPr="00B77049">
              <w:t>Posted speed</w:t>
            </w:r>
          </w:p>
        </w:tc>
        <w:tc>
          <w:tcPr>
            <w:tcW w:w="4680" w:type="dxa"/>
            <w:tcBorders>
              <w:top w:val="single" w:sz="4" w:space="0" w:color="auto"/>
              <w:left w:val="nil"/>
              <w:bottom w:val="single" w:sz="4" w:space="0" w:color="auto"/>
              <w:right w:val="single" w:sz="4" w:space="0" w:color="auto"/>
            </w:tcBorders>
            <w:shd w:val="clear" w:color="auto" w:fill="auto"/>
            <w:vAlign w:val="bottom"/>
          </w:tcPr>
          <w:p w14:paraId="1B0D4C88" w14:textId="77777777" w:rsidR="006B7644" w:rsidRPr="00BB0FD3" w:rsidRDefault="006B7644" w:rsidP="00196264">
            <w:r>
              <w:rPr>
                <w:noProof/>
              </w:rPr>
              <w:t>50 mph</w:t>
            </w:r>
          </w:p>
        </w:tc>
      </w:tr>
      <w:tr w:rsidR="006B7644" w14:paraId="03156137"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20E5C937" w14:textId="77777777" w:rsidR="006B7644" w:rsidRPr="00B77049" w:rsidRDefault="006B7644" w:rsidP="00196264">
            <w:r w:rsidRPr="00B77049">
              <w:t>Sensor positions</w:t>
            </w:r>
          </w:p>
        </w:tc>
        <w:tc>
          <w:tcPr>
            <w:tcW w:w="4680" w:type="dxa"/>
            <w:tcBorders>
              <w:top w:val="single" w:sz="4" w:space="0" w:color="auto"/>
              <w:left w:val="nil"/>
              <w:bottom w:val="single" w:sz="4" w:space="0" w:color="auto"/>
              <w:right w:val="single" w:sz="4" w:space="0" w:color="auto"/>
            </w:tcBorders>
            <w:shd w:val="clear" w:color="auto" w:fill="auto"/>
            <w:vAlign w:val="bottom"/>
          </w:tcPr>
          <w:p w14:paraId="2A65164D" w14:textId="77777777" w:rsidR="006B7644" w:rsidRPr="00BB0FD3" w:rsidRDefault="006B7644" w:rsidP="00196264">
            <w:r w:rsidRPr="00B56E0B">
              <w:rPr>
                <w:noProof/>
              </w:rPr>
              <w:t>Upstream (-2 miles, -1 mile); within work zone (every 0.5 miles)</w:t>
            </w:r>
          </w:p>
        </w:tc>
      </w:tr>
      <w:tr w:rsidR="006B7644" w14:paraId="5E103A0B" w14:textId="77777777" w:rsidTr="00196264">
        <w:tc>
          <w:tcPr>
            <w:tcW w:w="4045" w:type="dxa"/>
            <w:tcBorders>
              <w:top w:val="single" w:sz="4" w:space="0" w:color="auto"/>
              <w:bottom w:val="single" w:sz="4" w:space="0" w:color="auto"/>
            </w:tcBorders>
            <w:shd w:val="clear" w:color="auto" w:fill="auto"/>
            <w:vAlign w:val="bottom"/>
          </w:tcPr>
          <w:p w14:paraId="663F3B44" w14:textId="77777777" w:rsidR="006B7644" w:rsidRPr="00B77049" w:rsidRDefault="006B7644" w:rsidP="00196264">
            <w:r w:rsidRPr="00B77049">
              <w:t>Number of sensors</w:t>
            </w:r>
          </w:p>
        </w:tc>
        <w:tc>
          <w:tcPr>
            <w:tcW w:w="4680" w:type="dxa"/>
            <w:tcBorders>
              <w:top w:val="single" w:sz="4" w:space="0" w:color="auto"/>
              <w:left w:val="nil"/>
              <w:bottom w:val="single" w:sz="4" w:space="0" w:color="auto"/>
              <w:right w:val="single" w:sz="4" w:space="0" w:color="auto"/>
            </w:tcBorders>
            <w:shd w:val="clear" w:color="auto" w:fill="auto"/>
            <w:vAlign w:val="bottom"/>
          </w:tcPr>
          <w:p w14:paraId="22D19A11" w14:textId="77777777" w:rsidR="006B7644" w:rsidRPr="00BB0FD3" w:rsidRDefault="006B7644" w:rsidP="00196264">
            <w:r w:rsidRPr="00B56E0B">
              <w:rPr>
                <w:noProof/>
              </w:rPr>
              <w:t>4,6,0</w:t>
            </w:r>
          </w:p>
        </w:tc>
      </w:tr>
      <w:tr w:rsidR="006B7644" w14:paraId="0550C293" w14:textId="77777777" w:rsidTr="00196264">
        <w:tc>
          <w:tcPr>
            <w:tcW w:w="4045" w:type="dxa"/>
            <w:tcBorders>
              <w:top w:val="single" w:sz="4" w:space="0" w:color="auto"/>
              <w:bottom w:val="single" w:sz="4" w:space="0" w:color="auto"/>
            </w:tcBorders>
            <w:shd w:val="clear" w:color="auto" w:fill="auto"/>
            <w:vAlign w:val="bottom"/>
          </w:tcPr>
          <w:p w14:paraId="2F8F96DB" w14:textId="77777777" w:rsidR="006B7644" w:rsidRPr="00B77049" w:rsidRDefault="006B7644" w:rsidP="00196264">
            <w:r w:rsidRPr="00B77049">
              <w:t>Sensor types</w:t>
            </w:r>
          </w:p>
        </w:tc>
        <w:tc>
          <w:tcPr>
            <w:tcW w:w="4680" w:type="dxa"/>
            <w:tcBorders>
              <w:top w:val="single" w:sz="4" w:space="0" w:color="auto"/>
              <w:left w:val="nil"/>
              <w:bottom w:val="single" w:sz="4" w:space="0" w:color="auto"/>
              <w:right w:val="single" w:sz="4" w:space="0" w:color="auto"/>
            </w:tcBorders>
            <w:shd w:val="clear" w:color="auto" w:fill="auto"/>
            <w:vAlign w:val="bottom"/>
          </w:tcPr>
          <w:p w14:paraId="329B27C0" w14:textId="77777777" w:rsidR="006B7644" w:rsidRPr="00BB0FD3" w:rsidRDefault="006B7644" w:rsidP="00196264">
            <w:r>
              <w:rPr>
                <w:noProof/>
              </w:rPr>
              <w:t>Multiple (magnetic imaging supplemented with radar and video)</w:t>
            </w:r>
          </w:p>
        </w:tc>
      </w:tr>
      <w:tr w:rsidR="006B7644" w14:paraId="3C96A2DB"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0645425E" w14:textId="77777777" w:rsidR="006B7644" w:rsidRPr="00B77049" w:rsidRDefault="006B7644" w:rsidP="00196264">
            <w:r w:rsidRPr="00B77049">
              <w:t>Types of treatments</w:t>
            </w:r>
          </w:p>
        </w:tc>
        <w:tc>
          <w:tcPr>
            <w:tcW w:w="4680" w:type="dxa"/>
            <w:tcBorders>
              <w:top w:val="single" w:sz="4" w:space="0" w:color="auto"/>
              <w:left w:val="nil"/>
              <w:bottom w:val="single" w:sz="4" w:space="0" w:color="auto"/>
              <w:right w:val="single" w:sz="4" w:space="0" w:color="auto"/>
            </w:tcBorders>
            <w:shd w:val="clear" w:color="auto" w:fill="auto"/>
            <w:vAlign w:val="bottom"/>
          </w:tcPr>
          <w:p w14:paraId="2A0FD622" w14:textId="77777777" w:rsidR="006B7644" w:rsidRPr="00BB0FD3" w:rsidRDefault="006B7644" w:rsidP="00196264">
            <w:r>
              <w:rPr>
                <w:noProof/>
              </w:rPr>
              <w:t>DSFS + other (portable changeable message sign with no speed feedback)</w:t>
            </w:r>
          </w:p>
        </w:tc>
      </w:tr>
      <w:tr w:rsidR="006B7644" w14:paraId="78183089" w14:textId="77777777" w:rsidTr="00196264">
        <w:tc>
          <w:tcPr>
            <w:tcW w:w="4045" w:type="dxa"/>
            <w:tcBorders>
              <w:top w:val="single" w:sz="4" w:space="0" w:color="auto"/>
              <w:bottom w:val="single" w:sz="4" w:space="0" w:color="auto"/>
            </w:tcBorders>
            <w:shd w:val="clear" w:color="auto" w:fill="auto"/>
            <w:vAlign w:val="bottom"/>
          </w:tcPr>
          <w:p w14:paraId="79F2707D" w14:textId="77777777" w:rsidR="006B7644" w:rsidRPr="00B77049" w:rsidRDefault="006B7644" w:rsidP="00196264">
            <w:r w:rsidRPr="00B77049">
              <w:t>Number of relevant sites</w:t>
            </w:r>
          </w:p>
        </w:tc>
        <w:tc>
          <w:tcPr>
            <w:tcW w:w="4680" w:type="dxa"/>
            <w:tcBorders>
              <w:top w:val="single" w:sz="4" w:space="0" w:color="auto"/>
              <w:left w:val="nil"/>
              <w:bottom w:val="single" w:sz="4" w:space="0" w:color="auto"/>
              <w:right w:val="single" w:sz="4" w:space="0" w:color="auto"/>
            </w:tcBorders>
            <w:shd w:val="clear" w:color="auto" w:fill="auto"/>
            <w:vAlign w:val="bottom"/>
          </w:tcPr>
          <w:p w14:paraId="64D26FCE" w14:textId="77777777" w:rsidR="006B7644" w:rsidRPr="00BB0FD3" w:rsidRDefault="006B7644" w:rsidP="00196264">
            <w:r>
              <w:rPr>
                <w:noProof/>
              </w:rPr>
              <w:t>2</w:t>
            </w:r>
          </w:p>
        </w:tc>
      </w:tr>
      <w:tr w:rsidR="006B7644" w14:paraId="0A0B817C" w14:textId="77777777" w:rsidTr="00196264">
        <w:tc>
          <w:tcPr>
            <w:tcW w:w="4045" w:type="dxa"/>
            <w:tcBorders>
              <w:top w:val="single" w:sz="4" w:space="0" w:color="auto"/>
              <w:bottom w:val="single" w:sz="4" w:space="0" w:color="auto"/>
            </w:tcBorders>
            <w:shd w:val="clear" w:color="auto" w:fill="auto"/>
            <w:vAlign w:val="bottom"/>
          </w:tcPr>
          <w:p w14:paraId="530AFDE4" w14:textId="77777777" w:rsidR="006B7644" w:rsidRPr="00B77049" w:rsidRDefault="006B7644" w:rsidP="00196264">
            <w:r w:rsidRPr="00B77049">
              <w:t xml:space="preserve">Number of cases </w:t>
            </w:r>
          </w:p>
        </w:tc>
        <w:tc>
          <w:tcPr>
            <w:tcW w:w="4680" w:type="dxa"/>
            <w:tcBorders>
              <w:top w:val="single" w:sz="4" w:space="0" w:color="auto"/>
              <w:left w:val="nil"/>
              <w:bottom w:val="single" w:sz="4" w:space="0" w:color="auto"/>
              <w:right w:val="single" w:sz="4" w:space="0" w:color="auto"/>
            </w:tcBorders>
            <w:shd w:val="clear" w:color="auto" w:fill="auto"/>
            <w:vAlign w:val="bottom"/>
          </w:tcPr>
          <w:p w14:paraId="67BAF30F" w14:textId="77777777" w:rsidR="006B7644" w:rsidRPr="00BB0FD3" w:rsidRDefault="006B7644" w:rsidP="00196264">
            <w:r>
              <w:rPr>
                <w:noProof/>
              </w:rPr>
              <w:t>2</w:t>
            </w:r>
          </w:p>
        </w:tc>
      </w:tr>
      <w:tr w:rsidR="006B7644" w14:paraId="75ACB6DE"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76732F43" w14:textId="77777777" w:rsidR="006B7644" w:rsidRPr="006011BB" w:rsidRDefault="006B7644" w:rsidP="00196264">
            <w:r>
              <w:t>Duration</w:t>
            </w:r>
            <w:r w:rsidRPr="00B77049">
              <w:t xml:space="preserve"> </w:t>
            </w:r>
            <w:r>
              <w:t>of measurements before activation (“before” measurements)</w:t>
            </w:r>
          </w:p>
        </w:tc>
        <w:tc>
          <w:tcPr>
            <w:tcW w:w="4680" w:type="dxa"/>
            <w:tcBorders>
              <w:top w:val="single" w:sz="4" w:space="0" w:color="auto"/>
              <w:left w:val="nil"/>
              <w:bottom w:val="single" w:sz="4" w:space="0" w:color="auto"/>
              <w:right w:val="single" w:sz="4" w:space="0" w:color="auto"/>
            </w:tcBorders>
            <w:shd w:val="clear" w:color="auto" w:fill="auto"/>
            <w:vAlign w:val="bottom"/>
          </w:tcPr>
          <w:p w14:paraId="3BE9068A" w14:textId="77777777" w:rsidR="006B7644" w:rsidRPr="00BB0FD3" w:rsidRDefault="006B7644" w:rsidP="00196264">
            <w:r>
              <w:rPr>
                <w:noProof/>
              </w:rPr>
              <w:t>8 hours</w:t>
            </w:r>
          </w:p>
        </w:tc>
      </w:tr>
      <w:tr w:rsidR="006B7644" w14:paraId="608BD3B6" w14:textId="77777777" w:rsidTr="00196264">
        <w:tc>
          <w:tcPr>
            <w:tcW w:w="4045" w:type="dxa"/>
            <w:tcBorders>
              <w:top w:val="single" w:sz="4" w:space="0" w:color="auto"/>
              <w:bottom w:val="single" w:sz="4" w:space="0" w:color="auto"/>
            </w:tcBorders>
            <w:shd w:val="clear" w:color="auto" w:fill="auto"/>
            <w:vAlign w:val="bottom"/>
          </w:tcPr>
          <w:p w14:paraId="7DF06193" w14:textId="77777777" w:rsidR="006B7644" w:rsidRPr="00B77049" w:rsidRDefault="006B7644" w:rsidP="00196264">
            <w:r>
              <w:t>Time interval between “before” measurements and activation</w:t>
            </w:r>
          </w:p>
        </w:tc>
        <w:tc>
          <w:tcPr>
            <w:tcW w:w="4680" w:type="dxa"/>
            <w:tcBorders>
              <w:top w:val="single" w:sz="4" w:space="0" w:color="auto"/>
              <w:left w:val="nil"/>
              <w:bottom w:val="single" w:sz="4" w:space="0" w:color="auto"/>
              <w:right w:val="single" w:sz="4" w:space="0" w:color="auto"/>
            </w:tcBorders>
            <w:shd w:val="clear" w:color="auto" w:fill="auto"/>
            <w:vAlign w:val="bottom"/>
          </w:tcPr>
          <w:p w14:paraId="09DC3938" w14:textId="77777777" w:rsidR="006B7644" w:rsidRPr="00BB0FD3" w:rsidRDefault="006B7644" w:rsidP="00196264">
            <w:r>
              <w:rPr>
                <w:noProof/>
              </w:rPr>
              <w:t>1 day</w:t>
            </w:r>
          </w:p>
        </w:tc>
      </w:tr>
      <w:tr w:rsidR="006B7644" w14:paraId="496F1E6E"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6F45DA0F" w14:textId="77777777" w:rsidR="006B7644" w:rsidRPr="00B77049" w:rsidRDefault="006B7644" w:rsidP="00196264">
            <w:r>
              <w:t>Duration of activation</w:t>
            </w:r>
          </w:p>
        </w:tc>
        <w:tc>
          <w:tcPr>
            <w:tcW w:w="4680" w:type="dxa"/>
            <w:tcBorders>
              <w:top w:val="single" w:sz="4" w:space="0" w:color="auto"/>
              <w:left w:val="nil"/>
              <w:bottom w:val="single" w:sz="4" w:space="0" w:color="auto"/>
              <w:right w:val="single" w:sz="4" w:space="0" w:color="auto"/>
            </w:tcBorders>
            <w:shd w:val="clear" w:color="auto" w:fill="auto"/>
            <w:vAlign w:val="bottom"/>
          </w:tcPr>
          <w:p w14:paraId="65CB75B2" w14:textId="77777777" w:rsidR="006B7644" w:rsidRPr="00BB0FD3" w:rsidRDefault="006B7644" w:rsidP="00196264">
            <w:r>
              <w:rPr>
                <w:noProof/>
              </w:rPr>
              <w:t>8 hours</w:t>
            </w:r>
          </w:p>
        </w:tc>
      </w:tr>
      <w:tr w:rsidR="006B7644" w14:paraId="2FC0072B" w14:textId="77777777" w:rsidTr="00196264">
        <w:tc>
          <w:tcPr>
            <w:tcW w:w="4045" w:type="dxa"/>
            <w:tcBorders>
              <w:top w:val="single" w:sz="4" w:space="0" w:color="auto"/>
              <w:bottom w:val="single" w:sz="4" w:space="0" w:color="auto"/>
            </w:tcBorders>
            <w:shd w:val="clear" w:color="auto" w:fill="auto"/>
            <w:vAlign w:val="bottom"/>
          </w:tcPr>
          <w:p w14:paraId="46EF49F6" w14:textId="77777777" w:rsidR="006B7644" w:rsidRPr="00B77049" w:rsidRDefault="006B7644" w:rsidP="00196264">
            <w:r w:rsidRPr="00B77049">
              <w:t xml:space="preserve">Time of day when speed </w:t>
            </w:r>
            <w:r>
              <w:t xml:space="preserve">is </w:t>
            </w:r>
            <w:r w:rsidRPr="00B77049">
              <w:t xml:space="preserve">measured  </w:t>
            </w:r>
            <w:r>
              <w:t>(</w:t>
            </w:r>
            <w:r w:rsidRPr="00B77049">
              <w:t>AM/PM</w:t>
            </w:r>
            <w:r>
              <w:t>)</w:t>
            </w:r>
          </w:p>
        </w:tc>
        <w:tc>
          <w:tcPr>
            <w:tcW w:w="4680" w:type="dxa"/>
            <w:tcBorders>
              <w:top w:val="single" w:sz="4" w:space="0" w:color="auto"/>
              <w:left w:val="nil"/>
              <w:bottom w:val="single" w:sz="4" w:space="0" w:color="auto"/>
              <w:right w:val="single" w:sz="4" w:space="0" w:color="auto"/>
            </w:tcBorders>
            <w:shd w:val="clear" w:color="auto" w:fill="auto"/>
            <w:vAlign w:val="bottom"/>
          </w:tcPr>
          <w:p w14:paraId="64F540B3" w14:textId="77777777" w:rsidR="006B7644" w:rsidRPr="00BB0FD3" w:rsidRDefault="006B7644" w:rsidP="00196264">
            <w:r>
              <w:rPr>
                <w:noProof/>
              </w:rPr>
              <w:t>PM (night)</w:t>
            </w:r>
          </w:p>
        </w:tc>
      </w:tr>
      <w:tr w:rsidR="006B7644" w14:paraId="5E96431B" w14:textId="77777777" w:rsidTr="00196264">
        <w:tc>
          <w:tcPr>
            <w:tcW w:w="4045" w:type="dxa"/>
            <w:tcBorders>
              <w:top w:val="single" w:sz="4" w:space="0" w:color="auto"/>
              <w:bottom w:val="single" w:sz="4" w:space="0" w:color="auto"/>
            </w:tcBorders>
            <w:shd w:val="clear" w:color="auto" w:fill="auto"/>
            <w:vAlign w:val="bottom"/>
          </w:tcPr>
          <w:p w14:paraId="74DFC4ED" w14:textId="77777777" w:rsidR="006B7644" w:rsidRPr="00B77049" w:rsidRDefault="006B7644" w:rsidP="00196264">
            <w:r w:rsidRPr="00B77049">
              <w:t>Time of day when speed</w:t>
            </w:r>
            <w:r>
              <w:t xml:space="preserve"> is measured</w:t>
            </w:r>
            <w:r w:rsidRPr="00B77049">
              <w:t xml:space="preserve"> </w:t>
            </w:r>
            <w:r>
              <w:t>(</w:t>
            </w:r>
            <w:r w:rsidRPr="00B77049">
              <w:t>peak/off peak</w:t>
            </w:r>
            <w:r>
              <w:t>)</w:t>
            </w:r>
          </w:p>
        </w:tc>
        <w:tc>
          <w:tcPr>
            <w:tcW w:w="4680" w:type="dxa"/>
            <w:tcBorders>
              <w:top w:val="single" w:sz="4" w:space="0" w:color="auto"/>
              <w:left w:val="nil"/>
              <w:bottom w:val="single" w:sz="4" w:space="0" w:color="auto"/>
              <w:right w:val="single" w:sz="4" w:space="0" w:color="auto"/>
            </w:tcBorders>
            <w:shd w:val="clear" w:color="auto" w:fill="auto"/>
            <w:vAlign w:val="bottom"/>
          </w:tcPr>
          <w:p w14:paraId="47929CCD" w14:textId="77777777" w:rsidR="006B7644" w:rsidRPr="00BB0FD3" w:rsidRDefault="006B7644" w:rsidP="00196264">
            <w:r>
              <w:rPr>
                <w:noProof/>
              </w:rPr>
              <w:t>Off peak</w:t>
            </w:r>
          </w:p>
        </w:tc>
      </w:tr>
      <w:tr w:rsidR="006B7644" w14:paraId="7ECF0023"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45994C75" w14:textId="77777777" w:rsidR="006B7644" w:rsidRPr="00B77049" w:rsidRDefault="006B7644" w:rsidP="00196264">
            <w:r>
              <w:t>Time intervals at which measurements were taken during activation (“during” measurements)</w:t>
            </w:r>
            <w:r>
              <w:rPr>
                <w:rStyle w:val="FootnoteReference"/>
                <w:rFonts w:ascii="Calibri" w:hAnsi="Calibri"/>
                <w:color w:val="000000"/>
              </w:rPr>
              <w:footnoteReference w:id="15"/>
            </w:r>
          </w:p>
        </w:tc>
        <w:tc>
          <w:tcPr>
            <w:tcW w:w="4680" w:type="dxa"/>
            <w:tcBorders>
              <w:top w:val="single" w:sz="4" w:space="0" w:color="auto"/>
              <w:left w:val="nil"/>
              <w:bottom w:val="single" w:sz="4" w:space="0" w:color="auto"/>
              <w:right w:val="single" w:sz="4" w:space="0" w:color="auto"/>
            </w:tcBorders>
            <w:shd w:val="clear" w:color="auto" w:fill="auto"/>
            <w:vAlign w:val="bottom"/>
          </w:tcPr>
          <w:p w14:paraId="251702B1" w14:textId="77777777" w:rsidR="006B7644" w:rsidRPr="00BB0FD3" w:rsidRDefault="006B7644" w:rsidP="00196264">
            <w:r>
              <w:rPr>
                <w:noProof/>
              </w:rPr>
              <w:t>1,2,3,4,5,6,7,8 hours</w:t>
            </w:r>
          </w:p>
        </w:tc>
      </w:tr>
      <w:tr w:rsidR="006B7644" w14:paraId="5FE307D0" w14:textId="77777777" w:rsidTr="00196264">
        <w:tc>
          <w:tcPr>
            <w:tcW w:w="4045" w:type="dxa"/>
            <w:tcBorders>
              <w:top w:val="single" w:sz="4" w:space="0" w:color="auto"/>
              <w:bottom w:val="single" w:sz="4" w:space="0" w:color="auto"/>
            </w:tcBorders>
            <w:shd w:val="clear" w:color="auto" w:fill="auto"/>
            <w:vAlign w:val="bottom"/>
          </w:tcPr>
          <w:p w14:paraId="664535A0" w14:textId="77777777" w:rsidR="006B7644" w:rsidRPr="00F63587" w:rsidRDefault="006B7644" w:rsidP="00196264">
            <w:r>
              <w:t>Amount of time that elapsed after deactivation and prior to subsequent measurements (“after” measurements)</w:t>
            </w:r>
          </w:p>
        </w:tc>
        <w:tc>
          <w:tcPr>
            <w:tcW w:w="4680" w:type="dxa"/>
            <w:tcBorders>
              <w:top w:val="single" w:sz="4" w:space="0" w:color="auto"/>
              <w:left w:val="nil"/>
              <w:bottom w:val="single" w:sz="4" w:space="0" w:color="auto"/>
              <w:right w:val="single" w:sz="4" w:space="0" w:color="auto"/>
            </w:tcBorders>
            <w:shd w:val="clear" w:color="auto" w:fill="auto"/>
            <w:vAlign w:val="bottom"/>
          </w:tcPr>
          <w:p w14:paraId="08271F28" w14:textId="77777777" w:rsidR="006B7644" w:rsidRPr="00BB0FD3" w:rsidRDefault="006B7644" w:rsidP="00196264">
            <w:r>
              <w:rPr>
                <w:noProof/>
              </w:rPr>
              <w:t>NA</w:t>
            </w:r>
          </w:p>
        </w:tc>
      </w:tr>
      <w:tr w:rsidR="006B7644" w14:paraId="497E3789" w14:textId="77777777" w:rsidTr="00196264">
        <w:tc>
          <w:tcPr>
            <w:tcW w:w="4045" w:type="dxa"/>
            <w:tcBorders>
              <w:top w:val="single" w:sz="4" w:space="0" w:color="auto"/>
              <w:bottom w:val="single" w:sz="4" w:space="0" w:color="auto"/>
            </w:tcBorders>
            <w:shd w:val="clear" w:color="auto" w:fill="auto"/>
            <w:vAlign w:val="bottom"/>
          </w:tcPr>
          <w:p w14:paraId="23AF9EF1" w14:textId="77777777" w:rsidR="006B7644" w:rsidRPr="00B77049" w:rsidRDefault="006B7644" w:rsidP="00196264">
            <w:r>
              <w:t>Duration of “after” measurements</w:t>
            </w:r>
          </w:p>
        </w:tc>
        <w:tc>
          <w:tcPr>
            <w:tcW w:w="4680" w:type="dxa"/>
            <w:tcBorders>
              <w:top w:val="single" w:sz="4" w:space="0" w:color="auto"/>
              <w:left w:val="nil"/>
              <w:bottom w:val="single" w:sz="4" w:space="0" w:color="auto"/>
              <w:right w:val="single" w:sz="4" w:space="0" w:color="auto"/>
            </w:tcBorders>
            <w:shd w:val="clear" w:color="auto" w:fill="auto"/>
            <w:vAlign w:val="bottom"/>
          </w:tcPr>
          <w:p w14:paraId="23713801" w14:textId="77777777" w:rsidR="006B7644" w:rsidRPr="00BB0FD3" w:rsidRDefault="006B7644" w:rsidP="00196264">
            <w:r>
              <w:rPr>
                <w:noProof/>
              </w:rPr>
              <w:t>NA</w:t>
            </w:r>
          </w:p>
        </w:tc>
      </w:tr>
      <w:tr w:rsidR="006B7644" w14:paraId="7F70FC35"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0A254CF4" w14:textId="77777777" w:rsidR="006B7644" w:rsidRPr="00B77049" w:rsidRDefault="006B7644" w:rsidP="00196264">
            <w:r w:rsidRPr="00B77049">
              <w:t>Meta-analysis data available</w:t>
            </w:r>
          </w:p>
        </w:tc>
        <w:tc>
          <w:tcPr>
            <w:tcW w:w="4680" w:type="dxa"/>
            <w:tcBorders>
              <w:top w:val="single" w:sz="4" w:space="0" w:color="auto"/>
              <w:left w:val="nil"/>
              <w:bottom w:val="single" w:sz="4" w:space="0" w:color="auto"/>
              <w:right w:val="single" w:sz="4" w:space="0" w:color="auto"/>
            </w:tcBorders>
            <w:shd w:val="clear" w:color="auto" w:fill="auto"/>
            <w:vAlign w:val="bottom"/>
          </w:tcPr>
          <w:p w14:paraId="5405D95F" w14:textId="77777777" w:rsidR="006B7644" w:rsidRPr="00BB0FD3" w:rsidRDefault="006B7644" w:rsidP="00196264">
            <w:r>
              <w:rPr>
                <w:noProof/>
              </w:rPr>
              <w:t>Yes</w:t>
            </w:r>
          </w:p>
        </w:tc>
      </w:tr>
      <w:tr w:rsidR="006B7644" w14:paraId="248381DA"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2C887045" w14:textId="77777777" w:rsidR="006B7644" w:rsidRPr="00B77049" w:rsidRDefault="006B7644" w:rsidP="00196264">
            <w:r w:rsidRPr="00B77049">
              <w:t>Caveats</w:t>
            </w:r>
          </w:p>
        </w:tc>
        <w:tc>
          <w:tcPr>
            <w:tcW w:w="4680" w:type="dxa"/>
            <w:tcBorders>
              <w:top w:val="single" w:sz="4" w:space="0" w:color="auto"/>
              <w:left w:val="nil"/>
              <w:bottom w:val="single" w:sz="4" w:space="0" w:color="auto"/>
              <w:right w:val="single" w:sz="4" w:space="0" w:color="auto"/>
            </w:tcBorders>
            <w:shd w:val="clear" w:color="auto" w:fill="auto"/>
            <w:vAlign w:val="bottom"/>
          </w:tcPr>
          <w:p w14:paraId="0947DA04" w14:textId="77777777" w:rsidR="006B7644" w:rsidRPr="00BB0FD3" w:rsidRDefault="006B7644" w:rsidP="00196264">
            <w:r>
              <w:rPr>
                <w:noProof/>
              </w:rPr>
              <w:t xml:space="preserve">The study Noted some methodological problems and unanticipated confounding </w:t>
            </w:r>
            <w:r>
              <w:rPr>
                <w:noProof/>
              </w:rPr>
              <w:lastRenderedPageBreak/>
              <w:t>factors.</w:t>
            </w:r>
          </w:p>
        </w:tc>
      </w:tr>
      <w:tr w:rsidR="006B7644" w14:paraId="0EB2DE29" w14:textId="77777777" w:rsidTr="00196264">
        <w:tc>
          <w:tcPr>
            <w:tcW w:w="4045" w:type="dxa"/>
            <w:tcBorders>
              <w:top w:val="single" w:sz="4" w:space="0" w:color="auto"/>
              <w:bottom w:val="single" w:sz="4" w:space="0" w:color="auto"/>
            </w:tcBorders>
            <w:shd w:val="clear" w:color="auto" w:fill="auto"/>
            <w:vAlign w:val="bottom"/>
          </w:tcPr>
          <w:p w14:paraId="64195D16" w14:textId="77777777" w:rsidR="006B7644" w:rsidRPr="00B77049" w:rsidRDefault="006B7644" w:rsidP="00196264">
            <w:r w:rsidRPr="00B77049">
              <w:lastRenderedPageBreak/>
              <w:t>Best practices information available</w:t>
            </w:r>
          </w:p>
        </w:tc>
        <w:tc>
          <w:tcPr>
            <w:tcW w:w="4680" w:type="dxa"/>
            <w:tcBorders>
              <w:top w:val="single" w:sz="4" w:space="0" w:color="auto"/>
              <w:left w:val="nil"/>
              <w:bottom w:val="single" w:sz="4" w:space="0" w:color="auto"/>
              <w:right w:val="single" w:sz="4" w:space="0" w:color="auto"/>
            </w:tcBorders>
            <w:shd w:val="clear" w:color="auto" w:fill="auto"/>
            <w:vAlign w:val="bottom"/>
          </w:tcPr>
          <w:p w14:paraId="3C150D7A" w14:textId="77777777" w:rsidR="006B7644" w:rsidRPr="00BB0FD3" w:rsidRDefault="006B7644" w:rsidP="00196264">
            <w:r>
              <w:rPr>
                <w:noProof/>
              </w:rPr>
              <w:t>Yes</w:t>
            </w:r>
          </w:p>
        </w:tc>
      </w:tr>
    </w:tbl>
    <w:p w14:paraId="7F018064" w14:textId="77777777" w:rsidR="006B7644" w:rsidRDefault="006B7644" w:rsidP="006B7644">
      <w:r>
        <w:tab/>
      </w:r>
    </w:p>
    <w:p w14:paraId="77A770B0" w14:textId="77777777" w:rsidR="006B7644" w:rsidRDefault="006B7644" w:rsidP="0080712B">
      <w:pPr>
        <w:pStyle w:val="AnnotatedBibHead2"/>
      </w:pPr>
      <w:r>
        <w:t>Summary of Study</w:t>
      </w:r>
    </w:p>
    <w:p w14:paraId="6D9B1396" w14:textId="77777777" w:rsidR="006B7644" w:rsidRDefault="006B7644" w:rsidP="006B7644">
      <w:r w:rsidRPr="00780926">
        <w:t>The research study</w:t>
      </w:r>
      <w:r>
        <w:t xml:space="preserve"> included</w:t>
      </w:r>
      <w:r w:rsidRPr="00780926">
        <w:t xml:space="preserve"> two case studies on multi-lane</w:t>
      </w:r>
      <w:r>
        <w:t xml:space="preserve"> freeway</w:t>
      </w:r>
      <w:r w:rsidRPr="00780926">
        <w:t xml:space="preserve"> paving projects in </w:t>
      </w:r>
      <w:r>
        <w:t xml:space="preserve">rural </w:t>
      </w:r>
      <w:r w:rsidRPr="00780926">
        <w:t xml:space="preserve">Oregon. </w:t>
      </w:r>
      <w:r>
        <w:t>For</w:t>
      </w:r>
      <w:r w:rsidRPr="00780926">
        <w:t xml:space="preserve"> each case study, the researchers implemented combinations of multiple traffic control devices (</w:t>
      </w:r>
      <w:r>
        <w:t xml:space="preserve">speed limit </w:t>
      </w:r>
      <w:r w:rsidRPr="00780926">
        <w:t xml:space="preserve">signs, </w:t>
      </w:r>
      <w:r>
        <w:t>portable changeable message signs (PCMS)</w:t>
      </w:r>
      <w:r w:rsidRPr="00780926">
        <w:t xml:space="preserve">, and </w:t>
      </w:r>
      <w:r>
        <w:t>(DSFS</w:t>
      </w:r>
      <w:r w:rsidRPr="00780926">
        <w:t>)</w:t>
      </w:r>
      <w:r>
        <w:t>)</w:t>
      </w:r>
      <w:r w:rsidRPr="00780926">
        <w:t xml:space="preserve"> and evaluated their impact</w:t>
      </w:r>
      <w:r>
        <w:t xml:space="preserve">s on vehicle speed.  For both case studies the posted speed limit was 50 mph within the work zone, and the paving work and associated experiments took place at night. In both cases researchers investigated multiple interventions (speed limit sign, portable changeable message sign, and DSFS) and all possible combinations of those three. </w:t>
      </w:r>
    </w:p>
    <w:p w14:paraId="714B40E0" w14:textId="77777777" w:rsidR="006B7644" w:rsidRDefault="006B7644" w:rsidP="006B7644">
      <w:r>
        <w:t>Case study 1</w:t>
      </w:r>
      <w:r w:rsidRPr="00BC0B87">
        <w:t xml:space="preserve"> was located in Douglas County</w:t>
      </w:r>
      <w:r>
        <w:t xml:space="preserve"> Oregon in</w:t>
      </w:r>
      <w:r w:rsidRPr="001E556D">
        <w:t xml:space="preserve"> a mountainous area wit</w:t>
      </w:r>
      <w:r>
        <w:t>h sharp curves and steep grades</w:t>
      </w:r>
      <w:r w:rsidRPr="001E556D">
        <w:t>.</w:t>
      </w:r>
      <w:r>
        <w:t xml:space="preserve"> Researchers noted in retrospect that o</w:t>
      </w:r>
      <w:r w:rsidRPr="001E556D">
        <w:t>n some of the test days, the slow speeds recorded may not be the result of the traffic control treatments employed for the research. The slow speeds may be solely due to the grade, roadway curves, and presence of slow trucks.</w:t>
      </w:r>
      <w:r>
        <w:t xml:space="preserve"> In total, researchers collected data over seven days, but they could not compare or aggregate data across all seven days because the location of the road segment varied. Instead, they did three separate analyses grouping only the days with the same location. The first grouping (days 1, 2, 3) and third grouping (days 6, 7) are most relevant in that they included DSFS as one of the interventions.</w:t>
      </w:r>
    </w:p>
    <w:p w14:paraId="6F04B40E" w14:textId="77777777" w:rsidR="006B7644" w:rsidRDefault="006B7644" w:rsidP="006B7644">
      <w:r>
        <w:t>Case study 2</w:t>
      </w:r>
      <w:r w:rsidRPr="00236010">
        <w:t xml:space="preserve"> was located on I-5 between Grants Pass and Medford.</w:t>
      </w:r>
      <w:r>
        <w:t xml:space="preserve"> </w:t>
      </w:r>
      <w:r w:rsidRPr="00236010">
        <w:t>The roadway in this section of I-5 is predominantly straight and almost flat with no grade or horizontal curve impacts on vehicle speed.</w:t>
      </w:r>
    </w:p>
    <w:p w14:paraId="227C5F78" w14:textId="77777777" w:rsidR="006B7644" w:rsidRDefault="006B7644" w:rsidP="006B7644">
      <w:r>
        <w:t xml:space="preserve">The data collection equipment and procedures were similar for both case studies. </w:t>
      </w:r>
      <w:r w:rsidRPr="00061AF4">
        <w:t>Measures were taken of the mean speed</w:t>
      </w:r>
      <w:r>
        <w:t xml:space="preserve"> and </w:t>
      </w:r>
      <w:r w:rsidRPr="00061AF4">
        <w:t>85th percentile speed</w:t>
      </w:r>
      <w:r>
        <w:t>. The measurement period for each treatment condition was approximately 8 hours, overnight, with one day in between each treatment condition and associated measurement period. Researchers primarily used 10 magnetic imaging sensors at seven locations, but also supplemented this with radar speed guns and video recording. The ten magnetic imaging sensors</w:t>
      </w:r>
      <w:r w:rsidRPr="006B5C6D">
        <w:t xml:space="preserve"> were placed on the roadway for each work period (night of paving). The first two analyzers were placed approximately 1 mile upstream of the “Road Work Ahead” sign to capture vehicle</w:t>
      </w:r>
      <w:r>
        <w:t xml:space="preserve"> speeds before the vehicles beca</w:t>
      </w:r>
      <w:r w:rsidRPr="006B5C6D">
        <w:t>me aware of the work zone. Two analyzers were placed near the “Road Work Ahead” sign, which is typically approximately one mile upstream of the actual work area. Two analyzers were placed at the beginning of the</w:t>
      </w:r>
      <w:r>
        <w:t xml:space="preserve"> lane</w:t>
      </w:r>
      <w:r w:rsidRPr="006B5C6D">
        <w:t xml:space="preserve"> taper</w:t>
      </w:r>
      <w:r>
        <w:t xml:space="preserve"> at the start of the work zone</w:t>
      </w:r>
      <w:r w:rsidRPr="006B5C6D">
        <w:t>, and one analyzer was placed at the end of taper. Three ana</w:t>
      </w:r>
      <w:r>
        <w:t>lyzers were placed in the trave</w:t>
      </w:r>
      <w:r w:rsidRPr="006B5C6D">
        <w:t>ling lane at different points in the work</w:t>
      </w:r>
      <w:r>
        <w:t xml:space="preserve"> zone. According to the study, t</w:t>
      </w:r>
      <w:r w:rsidRPr="006B5C6D">
        <w:t>he actual location and spacing of the last three analyzers in the work zone was dependent on the amount and location of work being performed on the given night.</w:t>
      </w:r>
    </w:p>
    <w:p w14:paraId="1867451B" w14:textId="77777777" w:rsidR="006B7644" w:rsidRDefault="006B7644" w:rsidP="006B7644">
      <w:r w:rsidRPr="00360CA3">
        <w:t xml:space="preserve">When the </w:t>
      </w:r>
      <w:r>
        <w:t>portable changeable message</w:t>
      </w:r>
      <w:r w:rsidRPr="00360CA3">
        <w:t xml:space="preserve"> signs</w:t>
      </w:r>
      <w:r>
        <w:t xml:space="preserve"> (PCMS)</w:t>
      </w:r>
      <w:r w:rsidRPr="00360CA3">
        <w:t xml:space="preserve"> on trailers and </w:t>
      </w:r>
      <w:r>
        <w:t>DSFS</w:t>
      </w:r>
      <w:r w:rsidRPr="00360CA3">
        <w:t xml:space="preserve"> were used, they were typically</w:t>
      </w:r>
      <w:r>
        <w:t xml:space="preserve"> initially</w:t>
      </w:r>
      <w:r w:rsidRPr="00360CA3">
        <w:t xml:space="preserve"> located after the end of the taper and before t</w:t>
      </w:r>
      <w:r>
        <w:t xml:space="preserve">he start of the paving area. </w:t>
      </w:r>
      <w:r w:rsidRPr="00360CA3">
        <w:t xml:space="preserve">Later in the work shift, as the </w:t>
      </w:r>
      <w:r>
        <w:t xml:space="preserve">paving </w:t>
      </w:r>
      <w:r w:rsidRPr="00360CA3">
        <w:t>work progressed downstream, the</w:t>
      </w:r>
      <w:r>
        <w:t>se traffic control measures</w:t>
      </w:r>
      <w:r w:rsidRPr="00360CA3">
        <w:t xml:space="preserve"> were not </w:t>
      </w:r>
      <w:r>
        <w:t>as</w:t>
      </w:r>
      <w:r w:rsidRPr="00360CA3">
        <w:t xml:space="preserve"> cl</w:t>
      </w:r>
      <w:r>
        <w:t>ose to the work activity, so the contractors moved the measures downstream in the middle of the night. However, researchers noted that t</w:t>
      </w:r>
      <w:r w:rsidRPr="00822F0F">
        <w:t xml:space="preserve">he timing </w:t>
      </w:r>
      <w:r>
        <w:t xml:space="preserve">of </w:t>
      </w:r>
      <w:r w:rsidRPr="00822F0F">
        <w:t xml:space="preserve">when these were moved and the new location </w:t>
      </w:r>
      <w:r>
        <w:t>relative to the paver</w:t>
      </w:r>
      <w:r w:rsidRPr="00822F0F">
        <w:t xml:space="preserve"> were not cons</w:t>
      </w:r>
      <w:r>
        <w:t xml:space="preserve">istent from one day to the next; this inconsistency may have confounded some of the results. </w:t>
      </w:r>
    </w:p>
    <w:p w14:paraId="4CD2CD5D" w14:textId="77777777" w:rsidR="006B7644" w:rsidRPr="00FD4469" w:rsidRDefault="006B7644" w:rsidP="006B7644">
      <w:r w:rsidRPr="00FD4469">
        <w:t xml:space="preserve">The DSFS displayed the speed, but the study did not specify the method of illumination or the presence/absence of flashing. </w:t>
      </w:r>
    </w:p>
    <w:p w14:paraId="4E1D373C" w14:textId="77777777" w:rsidR="006B7644" w:rsidRPr="00FD4469" w:rsidRDefault="006B7644" w:rsidP="006B7644">
      <w:r w:rsidRPr="00FD4469">
        <w:lastRenderedPageBreak/>
        <w:t>Independent variables were as follows: treatment (traffic control devices), vehicle length, time of day</w:t>
      </w:r>
      <w:r>
        <w:t xml:space="preserve">, and </w:t>
      </w:r>
      <w:r w:rsidRPr="00FD4469">
        <w:t>distance from paving work. Dependent variables were as follows: mean speed, 85</w:t>
      </w:r>
      <w:r w:rsidRPr="00FD4469">
        <w:rPr>
          <w:vertAlign w:val="superscript"/>
        </w:rPr>
        <w:t>th</w:t>
      </w:r>
      <w:r w:rsidRPr="00FD4469">
        <w:t xml:space="preserve"> percentile speed. The major hypothesis evaluated was H1B.</w:t>
      </w:r>
      <w:r>
        <w:t xml:space="preserve"> </w:t>
      </w:r>
    </w:p>
    <w:p w14:paraId="51DCD974" w14:textId="77777777" w:rsidR="006B7644" w:rsidRPr="007854D9" w:rsidRDefault="006B7644" w:rsidP="006B7644">
      <w:r w:rsidRPr="007854D9">
        <w:rPr>
          <w:b/>
        </w:rPr>
        <w:t>Data Reported</w:t>
      </w:r>
      <w:r w:rsidRPr="007854D9">
        <w:t>. The article reported mean speeds, 85</w:t>
      </w:r>
      <w:r w:rsidRPr="007854D9">
        <w:rPr>
          <w:vertAlign w:val="superscript"/>
        </w:rPr>
        <w:t>th</w:t>
      </w:r>
      <w:r w:rsidRPr="007854D9">
        <w:t xml:space="preserve"> percentile speeds, sample sizes, standard deviations, and whether or not observed changes in mean speeds and 85</w:t>
      </w:r>
      <w:r w:rsidRPr="007854D9">
        <w:rPr>
          <w:vertAlign w:val="superscript"/>
        </w:rPr>
        <w:t>th</w:t>
      </w:r>
      <w:r w:rsidRPr="007854D9">
        <w:t xml:space="preserve"> percentile speeds were statistically significant. </w:t>
      </w:r>
    </w:p>
    <w:p w14:paraId="208F1D1F" w14:textId="77777777" w:rsidR="006B7644" w:rsidRPr="000D00BF" w:rsidRDefault="006B7644" w:rsidP="006B7644">
      <w:r w:rsidRPr="000D00BF">
        <w:rPr>
          <w:b/>
        </w:rPr>
        <w:t>Results</w:t>
      </w:r>
      <w:r w:rsidRPr="000D00BF">
        <w:t xml:space="preserve">. The DSFS did not </w:t>
      </w:r>
      <w:r>
        <w:t>cause</w:t>
      </w:r>
      <w:r w:rsidRPr="000D00BF">
        <w:t xml:space="preserve"> a statistically significant </w:t>
      </w:r>
      <w:r>
        <w:t>reduction i</w:t>
      </w:r>
      <w:r w:rsidRPr="000D00BF">
        <w:t xml:space="preserve">n mean speed. </w:t>
      </w:r>
      <w:r>
        <w:t>In some cases there was actually an increase in mean speeds, but the researchers surmise that this may have related to confounding factors that they did not originally anticipate. On Day 3 of case study 1 (the only day with the DSFS),</w:t>
      </w:r>
      <w:r w:rsidRPr="00E313FD">
        <w:t xml:space="preserve"> the contractor paved the roadway shoulder</w:t>
      </w:r>
      <w:r>
        <w:t xml:space="preserve"> and fully closed the slow lane</w:t>
      </w:r>
      <w:r w:rsidRPr="00E313FD">
        <w:t xml:space="preserve">, moving the passing traffic farther away from the actual work taking place. </w:t>
      </w:r>
      <w:r>
        <w:t>One may expect</w:t>
      </w:r>
      <w:r w:rsidRPr="00E313FD">
        <w:t xml:space="preserve"> that the vehicle speeds would be greater</w:t>
      </w:r>
      <w:r>
        <w:t xml:space="preserve"> in this case than if the work were</w:t>
      </w:r>
      <w:r w:rsidRPr="00E313FD">
        <w:t xml:space="preserve"> directly adjacent the travel lane. That is, when a closed, “buffer” lane is provided, vehicle speeds tend to increase.</w:t>
      </w:r>
      <w:r>
        <w:t xml:space="preserve"> In case study 2, the DSFS similarly did not cause a statistically significant reduction in mean speed. </w:t>
      </w:r>
      <w:r w:rsidRPr="000D00BF">
        <w:t>However, the combination of</w:t>
      </w:r>
      <w:r>
        <w:t xml:space="preserve"> DSFS with PCMS</w:t>
      </w:r>
      <w:r w:rsidRPr="000D00BF">
        <w:t xml:space="preserve"> did result in a statistically significant reduction in the 85</w:t>
      </w:r>
      <w:r w:rsidRPr="000D00BF">
        <w:rPr>
          <w:vertAlign w:val="superscript"/>
        </w:rPr>
        <w:t>th</w:t>
      </w:r>
      <w:r w:rsidRPr="000D00BF">
        <w:t xml:space="preserve"> percentile speed, as well as a reduction in the standard deviation.</w:t>
      </w:r>
      <w:r>
        <w:t xml:space="preserve"> </w:t>
      </w:r>
    </w:p>
    <w:p w14:paraId="2D5CE9E8" w14:textId="77777777" w:rsidR="006B7644" w:rsidRDefault="006B7644" w:rsidP="006B7644">
      <w:r w:rsidRPr="000D00BF">
        <w:rPr>
          <w:b/>
        </w:rPr>
        <w:t>S</w:t>
      </w:r>
      <w:r>
        <w:rPr>
          <w:b/>
        </w:rPr>
        <w:t>tatistical Analysis.</w:t>
      </w:r>
      <w:r>
        <w:t xml:space="preserve"> </w:t>
      </w:r>
      <w:r w:rsidRPr="00B22F5C">
        <w:t xml:space="preserve">Two sample t-tests were applied to compare </w:t>
      </w:r>
      <w:r>
        <w:t xml:space="preserve">speeds. </w:t>
      </w:r>
    </w:p>
    <w:p w14:paraId="6086333C" w14:textId="77777777" w:rsidR="006B7644" w:rsidRDefault="006B7644" w:rsidP="0080712B">
      <w:pPr>
        <w:pStyle w:val="AnnotatedBibHead2"/>
      </w:pPr>
      <w:r>
        <w:t>Study S</w:t>
      </w:r>
      <w:r w:rsidRPr="00A45BF2">
        <w:t>chematic</w:t>
      </w:r>
    </w:p>
    <w:p w14:paraId="1768695A" w14:textId="77777777" w:rsidR="006B7644" w:rsidRDefault="006B7644" w:rsidP="006B7644">
      <w:r>
        <w:rPr>
          <w:noProof/>
        </w:rPr>
        <w:drawing>
          <wp:inline distT="0" distB="0" distL="0" distR="0" wp14:anchorId="5D0BADE6" wp14:editId="241B3F87">
            <wp:extent cx="4748853" cy="3771685"/>
            <wp:effectExtent l="0" t="0" r="0" b="635"/>
            <wp:docPr id="254" name="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4" cstate="email">
                      <a:extLst>
                        <a:ext uri="{28A0092B-C50C-407E-A947-70E740481C1C}">
                          <a14:useLocalDpi xmlns:a14="http://schemas.microsoft.com/office/drawing/2010/main"/>
                        </a:ext>
                      </a:extLst>
                    </a:blip>
                    <a:srcRect/>
                    <a:stretch>
                      <a:fillRect/>
                    </a:stretch>
                  </pic:blipFill>
                  <pic:spPr bwMode="auto">
                    <a:xfrm>
                      <a:off x="0" y="0"/>
                      <a:ext cx="4764180" cy="3783858"/>
                    </a:xfrm>
                    <a:prstGeom prst="rect">
                      <a:avLst/>
                    </a:prstGeom>
                    <a:noFill/>
                    <a:ln>
                      <a:noFill/>
                    </a:ln>
                  </pic:spPr>
                </pic:pic>
              </a:graphicData>
            </a:graphic>
          </wp:inline>
        </w:drawing>
      </w:r>
    </w:p>
    <w:p w14:paraId="1B9E7265" w14:textId="77777777" w:rsidR="006B7644" w:rsidRDefault="006B7644" w:rsidP="006B7644"/>
    <w:p w14:paraId="28975839" w14:textId="77777777" w:rsidR="006B7644" w:rsidRDefault="006B7644" w:rsidP="006B7644">
      <w:r>
        <w:rPr>
          <w:noProof/>
        </w:rPr>
        <w:lastRenderedPageBreak/>
        <w:drawing>
          <wp:inline distT="0" distB="0" distL="0" distR="0" wp14:anchorId="4460D1E5" wp14:editId="51610C57">
            <wp:extent cx="4072255" cy="3037672"/>
            <wp:effectExtent l="0" t="0" r="4445" b="0"/>
            <wp:docPr id="255" name="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45" cstate="email">
                      <a:extLst>
                        <a:ext uri="{28A0092B-C50C-407E-A947-70E740481C1C}">
                          <a14:useLocalDpi xmlns:a14="http://schemas.microsoft.com/office/drawing/2010/main"/>
                        </a:ext>
                      </a:extLst>
                    </a:blip>
                    <a:srcRect/>
                    <a:stretch/>
                  </pic:blipFill>
                  <pic:spPr bwMode="auto">
                    <a:xfrm>
                      <a:off x="0" y="0"/>
                      <a:ext cx="4072255" cy="3037672"/>
                    </a:xfrm>
                    <a:prstGeom prst="rect">
                      <a:avLst/>
                    </a:prstGeom>
                    <a:noFill/>
                    <a:ln>
                      <a:noFill/>
                    </a:ln>
                    <a:extLst>
                      <a:ext uri="{53640926-AAD7-44d8-BBD7-CCE9431645EC}">
                        <a14:shadowObscured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ext>
                    </a:extLst>
                  </pic:spPr>
                </pic:pic>
              </a:graphicData>
            </a:graphic>
          </wp:inline>
        </w:drawing>
      </w:r>
    </w:p>
    <w:p w14:paraId="512039C7" w14:textId="77777777" w:rsidR="006B7644" w:rsidRDefault="006B7644" w:rsidP="006B7644"/>
    <w:p w14:paraId="5C557489" w14:textId="77777777" w:rsidR="006B7644" w:rsidRDefault="006B7644" w:rsidP="006B7644">
      <w:r>
        <w:rPr>
          <w:noProof/>
        </w:rPr>
        <w:drawing>
          <wp:inline distT="0" distB="0" distL="0" distR="0" wp14:anchorId="132350C2" wp14:editId="4CDDCC36">
            <wp:extent cx="3461385" cy="1819865"/>
            <wp:effectExtent l="0" t="0" r="5715" b="9525"/>
            <wp:docPr id="256" name="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46" cstate="email">
                      <a:extLst>
                        <a:ext uri="{28A0092B-C50C-407E-A947-70E740481C1C}">
                          <a14:useLocalDpi xmlns:a14="http://schemas.microsoft.com/office/drawing/2010/main"/>
                        </a:ext>
                      </a:extLst>
                    </a:blip>
                    <a:srcRect/>
                    <a:stretch/>
                  </pic:blipFill>
                  <pic:spPr bwMode="auto">
                    <a:xfrm>
                      <a:off x="0" y="0"/>
                      <a:ext cx="3461671" cy="1820015"/>
                    </a:xfrm>
                    <a:prstGeom prst="rect">
                      <a:avLst/>
                    </a:prstGeom>
                    <a:noFill/>
                    <a:ln>
                      <a:noFill/>
                    </a:ln>
                    <a:extLst>
                      <a:ext uri="{53640926-AAD7-44d8-BBD7-CCE9431645EC}">
                        <a14:shadowObscured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ext>
                    </a:extLst>
                  </pic:spPr>
                </pic:pic>
              </a:graphicData>
            </a:graphic>
          </wp:inline>
        </w:drawing>
      </w:r>
    </w:p>
    <w:p w14:paraId="5564A587" w14:textId="77777777" w:rsidR="006B7644" w:rsidRDefault="006B7644" w:rsidP="006B7644"/>
    <w:p w14:paraId="112F0C41" w14:textId="77777777" w:rsidR="006B7644" w:rsidRDefault="006B7644" w:rsidP="0080712B">
      <w:pPr>
        <w:pStyle w:val="AnnotatedBibHead2"/>
      </w:pPr>
      <w:r>
        <w:t>DSFS Graphic</w:t>
      </w:r>
    </w:p>
    <w:p w14:paraId="54F5D5C8" w14:textId="77777777" w:rsidR="006B7644" w:rsidRDefault="006B7644" w:rsidP="006B7644">
      <w:r>
        <w:t>Not available</w:t>
      </w:r>
    </w:p>
    <w:p w14:paraId="76172E06" w14:textId="77777777" w:rsidR="006B7644" w:rsidRDefault="006B7644" w:rsidP="006B7644">
      <w:pPr>
        <w:rPr>
          <w:rFonts w:eastAsiaTheme="majorEastAsia" w:cstheme="majorBidi"/>
          <w:b/>
          <w:smallCaps/>
          <w:noProof/>
          <w:szCs w:val="32"/>
        </w:rPr>
      </w:pPr>
      <w:r>
        <w:br w:type="page"/>
      </w:r>
    </w:p>
    <w:p w14:paraId="724D8A3F" w14:textId="77777777" w:rsidR="006B7644" w:rsidRPr="00331FB0" w:rsidRDefault="006B7644" w:rsidP="0080712B">
      <w:pPr>
        <w:pStyle w:val="AnnotatedBibHead1"/>
      </w:pPr>
      <w:r w:rsidRPr="00B56E0B">
        <w:lastRenderedPageBreak/>
        <w:t>Gambatese and Jafarnejad</w:t>
      </w:r>
      <w:r w:rsidRPr="00A3113E">
        <w:t xml:space="preserve">, </w:t>
      </w:r>
      <w:r w:rsidRPr="00B56E0B">
        <w:t>2015</w:t>
      </w:r>
    </w:p>
    <w:p w14:paraId="23BD8CA6" w14:textId="77777777" w:rsidR="006B7644" w:rsidRDefault="006B7644" w:rsidP="006B7644"/>
    <w:p w14:paraId="39C9763A" w14:textId="77777777" w:rsidR="006B7644" w:rsidRPr="006D2F14" w:rsidRDefault="006B7644" w:rsidP="0080712B">
      <w:pPr>
        <w:pStyle w:val="AnnotatedBibHead2"/>
      </w:pPr>
      <w:r>
        <w:t>Study Characteristics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55"/>
        <w:gridCol w:w="4770"/>
      </w:tblGrid>
      <w:tr w:rsidR="006B7644" w:rsidRPr="00A23C24" w14:paraId="73EB9BF1" w14:textId="77777777" w:rsidTr="00196264">
        <w:tc>
          <w:tcPr>
            <w:tcW w:w="3955" w:type="dxa"/>
            <w:shd w:val="clear" w:color="auto" w:fill="F2F2F2" w:themeFill="background1" w:themeFillShade="F2"/>
          </w:tcPr>
          <w:p w14:paraId="00C95236" w14:textId="77777777" w:rsidR="006B7644" w:rsidRPr="009C712E" w:rsidRDefault="006B7644" w:rsidP="00196264">
            <w:r>
              <w:t>Item</w:t>
            </w:r>
          </w:p>
        </w:tc>
        <w:tc>
          <w:tcPr>
            <w:tcW w:w="4770" w:type="dxa"/>
            <w:shd w:val="clear" w:color="auto" w:fill="F2F2F2" w:themeFill="background1" w:themeFillShade="F2"/>
          </w:tcPr>
          <w:p w14:paraId="46638B81" w14:textId="77777777" w:rsidR="006B7644" w:rsidRPr="009C712E" w:rsidRDefault="006B7644" w:rsidP="00196264">
            <w:r>
              <w:t>Response</w:t>
            </w:r>
          </w:p>
        </w:tc>
      </w:tr>
      <w:tr w:rsidR="006B7644" w:rsidRPr="00A23C24" w14:paraId="2F4D0913" w14:textId="77777777" w:rsidTr="00196264">
        <w:tc>
          <w:tcPr>
            <w:tcW w:w="3955" w:type="dxa"/>
          </w:tcPr>
          <w:p w14:paraId="30CA6E2E" w14:textId="77777777" w:rsidR="006B7644" w:rsidRPr="009C712E" w:rsidRDefault="006B7644" w:rsidP="00196264">
            <w:r>
              <w:t>Authors</w:t>
            </w:r>
          </w:p>
        </w:tc>
        <w:tc>
          <w:tcPr>
            <w:tcW w:w="4770" w:type="dxa"/>
          </w:tcPr>
          <w:p w14:paraId="60F1977A" w14:textId="77777777" w:rsidR="006B7644" w:rsidRPr="00041C57" w:rsidRDefault="006B7644" w:rsidP="00196264">
            <w:r w:rsidRPr="00B56E0B">
              <w:rPr>
                <w:noProof/>
              </w:rPr>
              <w:t>Gambatese and Jafarnejad</w:t>
            </w:r>
          </w:p>
        </w:tc>
      </w:tr>
      <w:tr w:rsidR="006B7644" w:rsidRPr="00A23C24" w14:paraId="09A705A5" w14:textId="77777777" w:rsidTr="00196264">
        <w:tc>
          <w:tcPr>
            <w:tcW w:w="3955" w:type="dxa"/>
          </w:tcPr>
          <w:p w14:paraId="3961EB01" w14:textId="77777777" w:rsidR="006B7644" w:rsidRPr="009C712E" w:rsidRDefault="006B7644" w:rsidP="00196264">
            <w:r w:rsidRPr="009C712E">
              <w:t>Title</w:t>
            </w:r>
          </w:p>
        </w:tc>
        <w:tc>
          <w:tcPr>
            <w:tcW w:w="4770" w:type="dxa"/>
          </w:tcPr>
          <w:p w14:paraId="7C815BAD" w14:textId="77777777" w:rsidR="006B7644" w:rsidRPr="00041C57" w:rsidRDefault="006B7644" w:rsidP="00196264">
            <w:r w:rsidRPr="00B56E0B">
              <w:rPr>
                <w:noProof/>
              </w:rPr>
              <w:t>Evaluation of Radar Speed Display for Mobile Maintenance Operations</w:t>
            </w:r>
          </w:p>
        </w:tc>
      </w:tr>
      <w:tr w:rsidR="006B7644" w:rsidRPr="00A23C24" w14:paraId="6A7FD3B2" w14:textId="77777777" w:rsidTr="00196264">
        <w:tc>
          <w:tcPr>
            <w:tcW w:w="3955" w:type="dxa"/>
          </w:tcPr>
          <w:p w14:paraId="67903FEA" w14:textId="77777777" w:rsidR="006B7644" w:rsidRPr="00D602D0" w:rsidRDefault="006B7644" w:rsidP="00196264">
            <w:r>
              <w:t>Publication year</w:t>
            </w:r>
          </w:p>
        </w:tc>
        <w:tc>
          <w:tcPr>
            <w:tcW w:w="4770" w:type="dxa"/>
            <w:shd w:val="clear" w:color="auto" w:fill="auto"/>
          </w:tcPr>
          <w:p w14:paraId="23F0DDF5" w14:textId="77777777" w:rsidR="006B7644" w:rsidRPr="00041C57" w:rsidRDefault="006B7644" w:rsidP="00196264">
            <w:pPr>
              <w:rPr>
                <w:highlight w:val="lightGray"/>
              </w:rPr>
            </w:pPr>
            <w:r w:rsidRPr="00B56E0B">
              <w:rPr>
                <w:noProof/>
                <w:highlight w:val="lightGray"/>
              </w:rPr>
              <w:t>2015</w:t>
            </w:r>
          </w:p>
        </w:tc>
      </w:tr>
    </w:tbl>
    <w:p w14:paraId="44E94FBF" w14:textId="77777777" w:rsidR="006B7644" w:rsidRDefault="006B7644" w:rsidP="006B7644"/>
    <w:p w14:paraId="45A5246F" w14:textId="77777777" w:rsidR="006B7644" w:rsidRDefault="006B7644" w:rsidP="0080712B">
      <w:pPr>
        <w:pStyle w:val="AnnotatedBibHead2"/>
      </w:pPr>
      <w:r>
        <w:t>Quality Screening</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55"/>
        <w:gridCol w:w="4775"/>
      </w:tblGrid>
      <w:tr w:rsidR="006B7644" w:rsidRPr="004E4205" w14:paraId="11C1D3B9" w14:textId="77777777" w:rsidTr="00196264">
        <w:trPr>
          <w:trHeight w:val="593"/>
        </w:trPr>
        <w:tc>
          <w:tcPr>
            <w:tcW w:w="3955" w:type="dxa"/>
            <w:shd w:val="clear" w:color="auto" w:fill="F2F2F2" w:themeFill="background1" w:themeFillShade="F2"/>
          </w:tcPr>
          <w:p w14:paraId="6B738C31" w14:textId="77777777" w:rsidR="006B7644" w:rsidRPr="004E4205" w:rsidRDefault="006B7644" w:rsidP="00196264">
            <w:r>
              <w:t>Quality Criteria</w:t>
            </w:r>
          </w:p>
        </w:tc>
        <w:tc>
          <w:tcPr>
            <w:tcW w:w="4775" w:type="dxa"/>
            <w:shd w:val="clear" w:color="auto" w:fill="F2F2F2" w:themeFill="background1" w:themeFillShade="F2"/>
          </w:tcPr>
          <w:p w14:paraId="4AD613C9" w14:textId="77777777" w:rsidR="006B7644" w:rsidRPr="007418E1" w:rsidRDefault="006B7644" w:rsidP="00196264">
            <w:pPr>
              <w:rPr>
                <w:noProof/>
              </w:rPr>
            </w:pPr>
            <w:r w:rsidRPr="004E4205">
              <w:t>Response</w:t>
            </w:r>
            <w:r>
              <w:t xml:space="preserve"> (</w:t>
            </w:r>
            <w:r w:rsidRPr="004E4205">
              <w:t>Yes or No</w:t>
            </w:r>
            <w:r>
              <w:t>)</w:t>
            </w:r>
          </w:p>
        </w:tc>
      </w:tr>
      <w:tr w:rsidR="006B7644" w:rsidRPr="004E4205" w14:paraId="61E3BA0C" w14:textId="77777777" w:rsidTr="00196264">
        <w:trPr>
          <w:trHeight w:val="593"/>
        </w:trPr>
        <w:tc>
          <w:tcPr>
            <w:tcW w:w="3955" w:type="dxa"/>
          </w:tcPr>
          <w:p w14:paraId="53E4218B" w14:textId="77777777" w:rsidR="006B7644" w:rsidRPr="004E4205" w:rsidRDefault="006B7644" w:rsidP="00196264">
            <w:r w:rsidRPr="004E4205">
              <w:t>W</w:t>
            </w:r>
            <w:r>
              <w:t>ere</w:t>
            </w:r>
            <w:r w:rsidRPr="004E4205">
              <w:t xml:space="preserve"> the study population </w:t>
            </w:r>
            <w:r>
              <w:t xml:space="preserve">and the context of the study </w:t>
            </w:r>
            <w:r w:rsidRPr="004E4205">
              <w:t>well described?</w:t>
            </w:r>
          </w:p>
        </w:tc>
        <w:tc>
          <w:tcPr>
            <w:tcW w:w="4775" w:type="dxa"/>
            <w:vAlign w:val="center"/>
          </w:tcPr>
          <w:p w14:paraId="71E7BA51" w14:textId="77777777" w:rsidR="006B7644" w:rsidRPr="001847EC" w:rsidRDefault="006B7644" w:rsidP="00196264">
            <w:r>
              <w:t>Yes</w:t>
            </w:r>
          </w:p>
        </w:tc>
      </w:tr>
      <w:tr w:rsidR="006B7644" w:rsidRPr="004E4205" w14:paraId="045BDFA5" w14:textId="77777777" w:rsidTr="00196264">
        <w:tc>
          <w:tcPr>
            <w:tcW w:w="3955" w:type="dxa"/>
          </w:tcPr>
          <w:p w14:paraId="78654BAD" w14:textId="77777777" w:rsidR="006B7644" w:rsidRPr="004E4205" w:rsidRDefault="006B7644" w:rsidP="00196264">
            <w:r w:rsidRPr="004E4205">
              <w:t xml:space="preserve">Were the exposure variables valid </w:t>
            </w:r>
            <w:r>
              <w:t>implementations of the conditions that they were meant to represent</w:t>
            </w:r>
            <w:r w:rsidRPr="004E4205">
              <w:t>?</w:t>
            </w:r>
          </w:p>
        </w:tc>
        <w:tc>
          <w:tcPr>
            <w:tcW w:w="4775" w:type="dxa"/>
            <w:vAlign w:val="center"/>
          </w:tcPr>
          <w:p w14:paraId="61152C93" w14:textId="77777777" w:rsidR="006B7644" w:rsidRPr="001847EC" w:rsidRDefault="006B7644" w:rsidP="00196264">
            <w:r>
              <w:t>Yes</w:t>
            </w:r>
          </w:p>
        </w:tc>
      </w:tr>
      <w:tr w:rsidR="006B7644" w:rsidRPr="004E4205" w14:paraId="1032CC20" w14:textId="77777777" w:rsidTr="00196264">
        <w:tc>
          <w:tcPr>
            <w:tcW w:w="3955" w:type="dxa"/>
          </w:tcPr>
          <w:p w14:paraId="539F610E" w14:textId="77777777" w:rsidR="006B7644" w:rsidRPr="004E4205" w:rsidRDefault="006B7644" w:rsidP="00196264">
            <w:r w:rsidRPr="004E4205">
              <w:t xml:space="preserve">Was the outcome variable </w:t>
            </w:r>
            <w:r>
              <w:t xml:space="preserve">both </w:t>
            </w:r>
            <w:r w:rsidRPr="004E4205">
              <w:t xml:space="preserve">a </w:t>
            </w:r>
            <w:r>
              <w:t>reliable and valid</w:t>
            </w:r>
            <w:r w:rsidRPr="004E4205">
              <w:t xml:space="preserve"> measure of the outcome of interest?</w:t>
            </w:r>
          </w:p>
        </w:tc>
        <w:tc>
          <w:tcPr>
            <w:tcW w:w="4775" w:type="dxa"/>
            <w:vAlign w:val="center"/>
          </w:tcPr>
          <w:p w14:paraId="245B450F" w14:textId="77777777" w:rsidR="006B7644" w:rsidRPr="001847EC" w:rsidRDefault="006B7644" w:rsidP="00196264">
            <w:r>
              <w:t>Yes</w:t>
            </w:r>
          </w:p>
          <w:p w14:paraId="5C75044C" w14:textId="77777777" w:rsidR="006B7644" w:rsidRPr="008B2077" w:rsidRDefault="006B7644" w:rsidP="00196264"/>
        </w:tc>
      </w:tr>
    </w:tbl>
    <w:p w14:paraId="07CDAC6A" w14:textId="77777777" w:rsidR="006B7644" w:rsidRPr="00F4181E" w:rsidRDefault="006B7644" w:rsidP="006B7644"/>
    <w:p w14:paraId="785C083D" w14:textId="77777777" w:rsidR="006B7644" w:rsidRDefault="006B7644" w:rsidP="0080712B">
      <w:pPr>
        <w:pStyle w:val="AnnotatedBibHead2"/>
      </w:pPr>
      <w:r>
        <w:t>Study Features</w:t>
      </w:r>
    </w:p>
    <w:tbl>
      <w:tblPr>
        <w:tblStyle w:val="TableGrid"/>
        <w:tblW w:w="0" w:type="auto"/>
        <w:tblLook w:val="04A0" w:firstRow="1" w:lastRow="0" w:firstColumn="1" w:lastColumn="0" w:noHBand="0" w:noVBand="1"/>
      </w:tblPr>
      <w:tblGrid>
        <w:gridCol w:w="3955"/>
        <w:gridCol w:w="4950"/>
      </w:tblGrid>
      <w:tr w:rsidR="006B7644" w14:paraId="13F9BB3E" w14:textId="77777777" w:rsidTr="00196264">
        <w:tc>
          <w:tcPr>
            <w:tcW w:w="3955" w:type="dxa"/>
            <w:tcBorders>
              <w:bottom w:val="single" w:sz="4" w:space="0" w:color="auto"/>
            </w:tcBorders>
            <w:shd w:val="clear" w:color="auto" w:fill="F2F2F2" w:themeFill="background1" w:themeFillShade="F2"/>
          </w:tcPr>
          <w:p w14:paraId="7DB51307" w14:textId="77777777" w:rsidR="006B7644" w:rsidRDefault="006B7644" w:rsidP="00196264">
            <w:r>
              <w:t>Feature</w:t>
            </w:r>
          </w:p>
        </w:tc>
        <w:tc>
          <w:tcPr>
            <w:tcW w:w="4950" w:type="dxa"/>
            <w:tcBorders>
              <w:bottom w:val="single" w:sz="4" w:space="0" w:color="auto"/>
            </w:tcBorders>
            <w:shd w:val="clear" w:color="auto" w:fill="F2F2F2" w:themeFill="background1" w:themeFillShade="F2"/>
          </w:tcPr>
          <w:p w14:paraId="26A7F1F3" w14:textId="77777777" w:rsidR="006B7644" w:rsidRDefault="006B7644" w:rsidP="00196264">
            <w:r>
              <w:t>Study Information</w:t>
            </w:r>
          </w:p>
        </w:tc>
      </w:tr>
      <w:tr w:rsidR="006B7644" w:rsidRPr="00115A7E" w14:paraId="661C460D"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6E90E355" w14:textId="77777777" w:rsidR="006B7644" w:rsidRPr="00B77049" w:rsidRDefault="006B7644" w:rsidP="00196264">
            <w:r w:rsidRPr="00B77049">
              <w:t>Experimental Design</w:t>
            </w:r>
          </w:p>
        </w:tc>
        <w:tc>
          <w:tcPr>
            <w:tcW w:w="4950" w:type="dxa"/>
            <w:tcBorders>
              <w:top w:val="single" w:sz="4" w:space="0" w:color="auto"/>
              <w:left w:val="nil"/>
              <w:bottom w:val="single" w:sz="4" w:space="0" w:color="auto"/>
              <w:right w:val="single" w:sz="4" w:space="0" w:color="auto"/>
            </w:tcBorders>
            <w:shd w:val="clear" w:color="auto" w:fill="auto"/>
            <w:vAlign w:val="bottom"/>
          </w:tcPr>
          <w:p w14:paraId="476E1B5B" w14:textId="77777777" w:rsidR="006B7644" w:rsidRPr="00564C87" w:rsidRDefault="006B7644" w:rsidP="00196264">
            <w:pPr>
              <w:rPr>
                <w:highlight w:val="yellow"/>
                <w:lang w:val="es-MX"/>
              </w:rPr>
            </w:pPr>
            <w:r w:rsidRPr="00B56E0B">
              <w:rPr>
                <w:noProof/>
                <w:lang w:val="es-MX"/>
              </w:rPr>
              <w:t>O-X-O</w:t>
            </w:r>
          </w:p>
        </w:tc>
      </w:tr>
      <w:tr w:rsidR="006B7644" w14:paraId="4557F747" w14:textId="77777777" w:rsidTr="00196264">
        <w:tc>
          <w:tcPr>
            <w:tcW w:w="3955" w:type="dxa"/>
            <w:tcBorders>
              <w:top w:val="single" w:sz="4" w:space="0" w:color="auto"/>
              <w:bottom w:val="single" w:sz="4" w:space="0" w:color="auto"/>
            </w:tcBorders>
            <w:shd w:val="clear" w:color="auto" w:fill="auto"/>
            <w:vAlign w:val="bottom"/>
          </w:tcPr>
          <w:p w14:paraId="65B85250" w14:textId="77777777" w:rsidR="006B7644" w:rsidRPr="00B77049" w:rsidRDefault="006B7644" w:rsidP="00196264">
            <w:r w:rsidRPr="00B77049">
              <w:t>Safety Focus</w:t>
            </w:r>
          </w:p>
        </w:tc>
        <w:tc>
          <w:tcPr>
            <w:tcW w:w="4950" w:type="dxa"/>
            <w:tcBorders>
              <w:top w:val="single" w:sz="4" w:space="0" w:color="auto"/>
              <w:left w:val="nil"/>
              <w:bottom w:val="single" w:sz="4" w:space="0" w:color="auto"/>
              <w:right w:val="single" w:sz="4" w:space="0" w:color="auto"/>
            </w:tcBorders>
            <w:shd w:val="clear" w:color="auto" w:fill="auto"/>
            <w:vAlign w:val="bottom"/>
          </w:tcPr>
          <w:p w14:paraId="6B3AAEFC" w14:textId="77777777" w:rsidR="006B7644" w:rsidRPr="00BB0FD3" w:rsidRDefault="006B7644" w:rsidP="00196264">
            <w:r>
              <w:rPr>
                <w:noProof/>
              </w:rPr>
              <w:t>Work zone</w:t>
            </w:r>
          </w:p>
        </w:tc>
      </w:tr>
      <w:tr w:rsidR="006B7644" w14:paraId="34F99971" w14:textId="77777777" w:rsidTr="00196264">
        <w:tc>
          <w:tcPr>
            <w:tcW w:w="3955" w:type="dxa"/>
            <w:tcBorders>
              <w:top w:val="single" w:sz="4" w:space="0" w:color="auto"/>
              <w:bottom w:val="single" w:sz="4" w:space="0" w:color="auto"/>
            </w:tcBorders>
            <w:shd w:val="clear" w:color="auto" w:fill="auto"/>
            <w:vAlign w:val="bottom"/>
          </w:tcPr>
          <w:p w14:paraId="5AB630D7" w14:textId="77777777" w:rsidR="006B7644" w:rsidRPr="00B77049" w:rsidRDefault="006B7644" w:rsidP="00196264">
            <w:r w:rsidRPr="00B77049">
              <w:t>Graphic of DSFS available</w:t>
            </w:r>
          </w:p>
        </w:tc>
        <w:tc>
          <w:tcPr>
            <w:tcW w:w="4950" w:type="dxa"/>
            <w:tcBorders>
              <w:top w:val="single" w:sz="4" w:space="0" w:color="auto"/>
              <w:left w:val="nil"/>
              <w:bottom w:val="single" w:sz="4" w:space="0" w:color="auto"/>
              <w:right w:val="single" w:sz="4" w:space="0" w:color="auto"/>
            </w:tcBorders>
            <w:shd w:val="clear" w:color="auto" w:fill="auto"/>
            <w:vAlign w:val="bottom"/>
          </w:tcPr>
          <w:p w14:paraId="1A7C7DFA" w14:textId="77777777" w:rsidR="006B7644" w:rsidRPr="00BB0FD3" w:rsidRDefault="006B7644" w:rsidP="00196264">
            <w:r>
              <w:rPr>
                <w:noProof/>
              </w:rPr>
              <w:t>Yes</w:t>
            </w:r>
          </w:p>
        </w:tc>
      </w:tr>
      <w:tr w:rsidR="006B7644" w14:paraId="60362CB6" w14:textId="77777777" w:rsidTr="00196264">
        <w:tc>
          <w:tcPr>
            <w:tcW w:w="3955" w:type="dxa"/>
            <w:tcBorders>
              <w:top w:val="single" w:sz="4" w:space="0" w:color="auto"/>
              <w:bottom w:val="single" w:sz="4" w:space="0" w:color="auto"/>
            </w:tcBorders>
            <w:shd w:val="clear" w:color="auto" w:fill="auto"/>
            <w:vAlign w:val="bottom"/>
          </w:tcPr>
          <w:p w14:paraId="668051AD" w14:textId="77777777" w:rsidR="006B7644" w:rsidRPr="00B77049" w:rsidRDefault="006B7644" w:rsidP="00196264">
            <w:r w:rsidRPr="00B77049">
              <w:t>Graphic of Layout available</w:t>
            </w:r>
          </w:p>
        </w:tc>
        <w:tc>
          <w:tcPr>
            <w:tcW w:w="4950" w:type="dxa"/>
            <w:tcBorders>
              <w:top w:val="single" w:sz="4" w:space="0" w:color="auto"/>
              <w:left w:val="nil"/>
              <w:bottom w:val="single" w:sz="4" w:space="0" w:color="auto"/>
              <w:right w:val="single" w:sz="4" w:space="0" w:color="auto"/>
            </w:tcBorders>
            <w:shd w:val="clear" w:color="auto" w:fill="auto"/>
            <w:vAlign w:val="bottom"/>
          </w:tcPr>
          <w:p w14:paraId="63CA3A94" w14:textId="77777777" w:rsidR="006B7644" w:rsidRPr="00BB0FD3" w:rsidRDefault="006B7644" w:rsidP="00196264">
            <w:r>
              <w:rPr>
                <w:noProof/>
              </w:rPr>
              <w:t>No</w:t>
            </w:r>
          </w:p>
        </w:tc>
      </w:tr>
      <w:tr w:rsidR="006B7644" w14:paraId="2301B756" w14:textId="77777777" w:rsidTr="00196264">
        <w:tc>
          <w:tcPr>
            <w:tcW w:w="3955" w:type="dxa"/>
            <w:tcBorders>
              <w:top w:val="single" w:sz="4" w:space="0" w:color="auto"/>
              <w:bottom w:val="single" w:sz="4" w:space="0" w:color="auto"/>
            </w:tcBorders>
            <w:shd w:val="clear" w:color="auto" w:fill="auto"/>
            <w:vAlign w:val="bottom"/>
          </w:tcPr>
          <w:p w14:paraId="195E2001" w14:textId="77777777" w:rsidR="006B7644" w:rsidRPr="00B77049" w:rsidRDefault="006B7644" w:rsidP="00196264">
            <w:r w:rsidRPr="00B77049">
              <w:t>Study restricted to free flow level of service</w:t>
            </w:r>
          </w:p>
        </w:tc>
        <w:tc>
          <w:tcPr>
            <w:tcW w:w="4950" w:type="dxa"/>
            <w:tcBorders>
              <w:top w:val="single" w:sz="4" w:space="0" w:color="auto"/>
              <w:left w:val="nil"/>
              <w:bottom w:val="single" w:sz="4" w:space="0" w:color="auto"/>
              <w:right w:val="single" w:sz="4" w:space="0" w:color="auto"/>
            </w:tcBorders>
            <w:shd w:val="clear" w:color="auto" w:fill="auto"/>
            <w:vAlign w:val="bottom"/>
          </w:tcPr>
          <w:p w14:paraId="4AFE90B1" w14:textId="77777777" w:rsidR="006B7644" w:rsidRPr="00BB0FD3" w:rsidRDefault="006B7644" w:rsidP="00196264">
            <w:r>
              <w:rPr>
                <w:noProof/>
              </w:rPr>
              <w:t>No</w:t>
            </w:r>
          </w:p>
        </w:tc>
      </w:tr>
      <w:tr w:rsidR="006B7644" w14:paraId="711BDFC4" w14:textId="77777777" w:rsidTr="00196264">
        <w:tc>
          <w:tcPr>
            <w:tcW w:w="3955" w:type="dxa"/>
            <w:tcBorders>
              <w:top w:val="single" w:sz="4" w:space="0" w:color="auto"/>
              <w:bottom w:val="single" w:sz="4" w:space="0" w:color="auto"/>
            </w:tcBorders>
            <w:shd w:val="clear" w:color="auto" w:fill="auto"/>
            <w:vAlign w:val="bottom"/>
          </w:tcPr>
          <w:p w14:paraId="13E31A56" w14:textId="77777777" w:rsidR="006B7644" w:rsidRPr="00B77049" w:rsidRDefault="006B7644" w:rsidP="00196264">
            <w:r w:rsidRPr="00B77049">
              <w:t>Classes of vehicles included</w:t>
            </w:r>
          </w:p>
        </w:tc>
        <w:tc>
          <w:tcPr>
            <w:tcW w:w="4950" w:type="dxa"/>
            <w:tcBorders>
              <w:top w:val="single" w:sz="4" w:space="0" w:color="auto"/>
              <w:left w:val="nil"/>
              <w:bottom w:val="single" w:sz="4" w:space="0" w:color="auto"/>
              <w:right w:val="single" w:sz="4" w:space="0" w:color="auto"/>
            </w:tcBorders>
            <w:shd w:val="clear" w:color="auto" w:fill="auto"/>
            <w:vAlign w:val="bottom"/>
          </w:tcPr>
          <w:p w14:paraId="0A7622A6" w14:textId="77777777" w:rsidR="006B7644" w:rsidRPr="00BB0FD3" w:rsidRDefault="006B7644" w:rsidP="00196264">
            <w:r>
              <w:rPr>
                <w:noProof/>
              </w:rPr>
              <w:t>Passenger cars and trucks</w:t>
            </w:r>
          </w:p>
        </w:tc>
      </w:tr>
      <w:tr w:rsidR="006B7644" w14:paraId="50996A76" w14:textId="77777777" w:rsidTr="00196264">
        <w:tc>
          <w:tcPr>
            <w:tcW w:w="3955" w:type="dxa"/>
            <w:tcBorders>
              <w:top w:val="single" w:sz="4" w:space="0" w:color="auto"/>
              <w:bottom w:val="single" w:sz="4" w:space="0" w:color="auto"/>
            </w:tcBorders>
            <w:shd w:val="clear" w:color="auto" w:fill="auto"/>
            <w:vAlign w:val="bottom"/>
          </w:tcPr>
          <w:p w14:paraId="55645B83" w14:textId="77777777" w:rsidR="006B7644" w:rsidRPr="00B77049" w:rsidRDefault="006B7644" w:rsidP="00196264">
            <w:r w:rsidRPr="00B77049">
              <w:t>Hypothesis 1 (H1) level</w:t>
            </w:r>
          </w:p>
        </w:tc>
        <w:tc>
          <w:tcPr>
            <w:tcW w:w="4950" w:type="dxa"/>
            <w:tcBorders>
              <w:top w:val="single" w:sz="4" w:space="0" w:color="auto"/>
              <w:left w:val="nil"/>
              <w:bottom w:val="single" w:sz="4" w:space="0" w:color="auto"/>
              <w:right w:val="single" w:sz="4" w:space="0" w:color="auto"/>
            </w:tcBorders>
            <w:shd w:val="clear" w:color="auto" w:fill="auto"/>
            <w:vAlign w:val="bottom"/>
          </w:tcPr>
          <w:p w14:paraId="06178D6E" w14:textId="77777777" w:rsidR="006B7644" w:rsidRPr="00BB0FD3" w:rsidRDefault="006B7644" w:rsidP="00196264">
            <w:r>
              <w:rPr>
                <w:noProof/>
              </w:rPr>
              <w:t>B</w:t>
            </w:r>
          </w:p>
        </w:tc>
      </w:tr>
      <w:tr w:rsidR="006B7644" w14:paraId="70203B42" w14:textId="77777777" w:rsidTr="00196264">
        <w:tc>
          <w:tcPr>
            <w:tcW w:w="3955" w:type="dxa"/>
            <w:tcBorders>
              <w:top w:val="single" w:sz="4" w:space="0" w:color="auto"/>
              <w:bottom w:val="single" w:sz="4" w:space="0" w:color="auto"/>
            </w:tcBorders>
            <w:shd w:val="clear" w:color="auto" w:fill="auto"/>
            <w:vAlign w:val="bottom"/>
          </w:tcPr>
          <w:p w14:paraId="2895FEDF" w14:textId="77777777" w:rsidR="006B7644" w:rsidRPr="00B77049" w:rsidRDefault="006B7644" w:rsidP="00196264">
            <w:r w:rsidRPr="00B77049">
              <w:t>Hypothesis 2 (H2) level</w:t>
            </w:r>
          </w:p>
        </w:tc>
        <w:tc>
          <w:tcPr>
            <w:tcW w:w="4950" w:type="dxa"/>
            <w:tcBorders>
              <w:top w:val="single" w:sz="4" w:space="0" w:color="auto"/>
              <w:left w:val="nil"/>
              <w:bottom w:val="single" w:sz="4" w:space="0" w:color="auto"/>
              <w:right w:val="single" w:sz="4" w:space="0" w:color="auto"/>
            </w:tcBorders>
            <w:shd w:val="clear" w:color="auto" w:fill="auto"/>
            <w:vAlign w:val="bottom"/>
          </w:tcPr>
          <w:p w14:paraId="1D5F67DD" w14:textId="77777777" w:rsidR="006B7644" w:rsidRPr="00BB0FD3" w:rsidRDefault="006B7644" w:rsidP="00196264">
            <w:r>
              <w:rPr>
                <w:noProof/>
              </w:rPr>
              <w:t>NA</w:t>
            </w:r>
          </w:p>
        </w:tc>
      </w:tr>
      <w:tr w:rsidR="006B7644" w14:paraId="2D0F3F19" w14:textId="77777777" w:rsidTr="00196264">
        <w:tc>
          <w:tcPr>
            <w:tcW w:w="3955" w:type="dxa"/>
            <w:tcBorders>
              <w:top w:val="single" w:sz="4" w:space="0" w:color="auto"/>
              <w:bottom w:val="single" w:sz="4" w:space="0" w:color="auto"/>
            </w:tcBorders>
            <w:shd w:val="clear" w:color="auto" w:fill="auto"/>
            <w:vAlign w:val="bottom"/>
          </w:tcPr>
          <w:p w14:paraId="1F8E591A" w14:textId="77777777" w:rsidR="006B7644" w:rsidRPr="00B77049" w:rsidRDefault="006B7644" w:rsidP="00196264">
            <w:r w:rsidRPr="00B77049">
              <w:t>Hypothesis 3 (H3) level</w:t>
            </w:r>
          </w:p>
        </w:tc>
        <w:tc>
          <w:tcPr>
            <w:tcW w:w="4950" w:type="dxa"/>
            <w:tcBorders>
              <w:top w:val="single" w:sz="4" w:space="0" w:color="auto"/>
              <w:left w:val="nil"/>
              <w:bottom w:val="single" w:sz="4" w:space="0" w:color="auto"/>
              <w:right w:val="single" w:sz="4" w:space="0" w:color="auto"/>
            </w:tcBorders>
            <w:shd w:val="clear" w:color="auto" w:fill="auto"/>
            <w:vAlign w:val="bottom"/>
          </w:tcPr>
          <w:p w14:paraId="32FCF351" w14:textId="77777777" w:rsidR="006B7644" w:rsidRPr="00BB0FD3" w:rsidRDefault="006B7644" w:rsidP="00196264">
            <w:r>
              <w:rPr>
                <w:noProof/>
              </w:rPr>
              <w:t>NA</w:t>
            </w:r>
          </w:p>
        </w:tc>
      </w:tr>
      <w:tr w:rsidR="006B7644" w:rsidRPr="00DD7F1A" w14:paraId="354912F0"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3CF45F4D" w14:textId="77777777" w:rsidR="006B7644" w:rsidRPr="00B77049" w:rsidRDefault="006B7644" w:rsidP="00196264">
            <w:r w:rsidRPr="00B77049">
              <w:t>H1: Mean speed</w:t>
            </w:r>
          </w:p>
        </w:tc>
        <w:tc>
          <w:tcPr>
            <w:tcW w:w="4950" w:type="dxa"/>
            <w:tcBorders>
              <w:top w:val="single" w:sz="4" w:space="0" w:color="auto"/>
              <w:left w:val="nil"/>
              <w:bottom w:val="single" w:sz="4" w:space="0" w:color="auto"/>
              <w:right w:val="single" w:sz="4" w:space="0" w:color="auto"/>
            </w:tcBorders>
            <w:shd w:val="clear" w:color="auto" w:fill="auto"/>
            <w:vAlign w:val="bottom"/>
          </w:tcPr>
          <w:p w14:paraId="05F8CFD0" w14:textId="77777777" w:rsidR="006B7644" w:rsidRPr="00BB0FD3" w:rsidRDefault="006B7644" w:rsidP="00196264">
            <w:r>
              <w:rPr>
                <w:noProof/>
              </w:rPr>
              <w:t>Significant reduction recorded</w:t>
            </w:r>
          </w:p>
        </w:tc>
      </w:tr>
      <w:tr w:rsidR="006B7644" w:rsidRPr="00DD7F1A" w14:paraId="7484283A" w14:textId="77777777" w:rsidTr="00196264">
        <w:tc>
          <w:tcPr>
            <w:tcW w:w="3955" w:type="dxa"/>
            <w:tcBorders>
              <w:top w:val="single" w:sz="4" w:space="0" w:color="auto"/>
              <w:bottom w:val="single" w:sz="4" w:space="0" w:color="auto"/>
            </w:tcBorders>
            <w:shd w:val="clear" w:color="auto" w:fill="auto"/>
            <w:vAlign w:val="bottom"/>
          </w:tcPr>
          <w:p w14:paraId="4F6859C1" w14:textId="77777777" w:rsidR="006B7644" w:rsidRPr="00B77049" w:rsidRDefault="006B7644" w:rsidP="00196264">
            <w:r w:rsidRPr="00B77049">
              <w:t>H1: 85th percentile speed</w:t>
            </w:r>
          </w:p>
        </w:tc>
        <w:tc>
          <w:tcPr>
            <w:tcW w:w="4950" w:type="dxa"/>
            <w:tcBorders>
              <w:top w:val="single" w:sz="4" w:space="0" w:color="auto"/>
              <w:left w:val="nil"/>
              <w:bottom w:val="single" w:sz="4" w:space="0" w:color="auto"/>
              <w:right w:val="single" w:sz="4" w:space="0" w:color="auto"/>
            </w:tcBorders>
            <w:shd w:val="clear" w:color="auto" w:fill="auto"/>
            <w:vAlign w:val="bottom"/>
          </w:tcPr>
          <w:p w14:paraId="71480F69" w14:textId="77777777" w:rsidR="006B7644" w:rsidRPr="00BB0FD3" w:rsidRDefault="006B7644" w:rsidP="00196264">
            <w:r>
              <w:rPr>
                <w:noProof/>
              </w:rPr>
              <w:t>Nothing reported</w:t>
            </w:r>
          </w:p>
        </w:tc>
      </w:tr>
      <w:tr w:rsidR="006B7644" w:rsidRPr="00DD7F1A" w14:paraId="5ACBCCF2" w14:textId="77777777" w:rsidTr="00196264">
        <w:tc>
          <w:tcPr>
            <w:tcW w:w="3955" w:type="dxa"/>
            <w:tcBorders>
              <w:top w:val="single" w:sz="4" w:space="0" w:color="auto"/>
              <w:bottom w:val="single" w:sz="4" w:space="0" w:color="auto"/>
            </w:tcBorders>
            <w:shd w:val="clear" w:color="auto" w:fill="auto"/>
            <w:vAlign w:val="bottom"/>
          </w:tcPr>
          <w:p w14:paraId="0D08274B" w14:textId="77777777" w:rsidR="006B7644" w:rsidRPr="00B77049" w:rsidRDefault="006B7644" w:rsidP="00196264">
            <w:r w:rsidRPr="00B77049">
              <w:t>H1: Percentage of drivers over speed limit</w:t>
            </w:r>
          </w:p>
        </w:tc>
        <w:tc>
          <w:tcPr>
            <w:tcW w:w="4950" w:type="dxa"/>
            <w:tcBorders>
              <w:top w:val="single" w:sz="4" w:space="0" w:color="auto"/>
              <w:left w:val="nil"/>
              <w:bottom w:val="single" w:sz="4" w:space="0" w:color="auto"/>
              <w:right w:val="single" w:sz="4" w:space="0" w:color="auto"/>
            </w:tcBorders>
            <w:shd w:val="clear" w:color="auto" w:fill="auto"/>
            <w:vAlign w:val="bottom"/>
          </w:tcPr>
          <w:p w14:paraId="0CD82338" w14:textId="77777777" w:rsidR="006B7644" w:rsidRPr="00BB0FD3" w:rsidRDefault="006B7644" w:rsidP="00196264">
            <w:r>
              <w:rPr>
                <w:noProof/>
              </w:rPr>
              <w:t>Significant reduction recorded</w:t>
            </w:r>
          </w:p>
        </w:tc>
      </w:tr>
      <w:tr w:rsidR="006B7644" w:rsidRPr="00DD7F1A" w14:paraId="525E80A2" w14:textId="77777777" w:rsidTr="00196264">
        <w:tc>
          <w:tcPr>
            <w:tcW w:w="3955" w:type="dxa"/>
            <w:tcBorders>
              <w:top w:val="single" w:sz="4" w:space="0" w:color="auto"/>
              <w:bottom w:val="single" w:sz="4" w:space="0" w:color="auto"/>
            </w:tcBorders>
            <w:shd w:val="clear" w:color="auto" w:fill="auto"/>
            <w:vAlign w:val="bottom"/>
          </w:tcPr>
          <w:p w14:paraId="57824331" w14:textId="77777777" w:rsidR="006B7644" w:rsidRPr="00B77049" w:rsidRDefault="006B7644" w:rsidP="00196264">
            <w:r w:rsidRPr="00B77049">
              <w:t>H1: Distribution of speed</w:t>
            </w:r>
          </w:p>
        </w:tc>
        <w:tc>
          <w:tcPr>
            <w:tcW w:w="4950" w:type="dxa"/>
            <w:tcBorders>
              <w:top w:val="single" w:sz="4" w:space="0" w:color="auto"/>
              <w:left w:val="nil"/>
              <w:bottom w:val="single" w:sz="4" w:space="0" w:color="auto"/>
              <w:right w:val="single" w:sz="4" w:space="0" w:color="auto"/>
            </w:tcBorders>
            <w:shd w:val="clear" w:color="auto" w:fill="auto"/>
            <w:vAlign w:val="bottom"/>
          </w:tcPr>
          <w:p w14:paraId="3B58A27E" w14:textId="77777777" w:rsidR="006B7644" w:rsidRPr="00BB0FD3" w:rsidRDefault="006B7644" w:rsidP="00196264">
            <w:r>
              <w:rPr>
                <w:noProof/>
              </w:rPr>
              <w:t>Nothing reported</w:t>
            </w:r>
          </w:p>
        </w:tc>
      </w:tr>
      <w:tr w:rsidR="006B7644" w:rsidRPr="00DD7F1A" w14:paraId="67D816E4"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0E799DEC" w14:textId="77777777" w:rsidR="006B7644" w:rsidRPr="00B77049" w:rsidRDefault="006B7644" w:rsidP="00196264">
            <w:r w:rsidRPr="00B77049">
              <w:t>H2: Mean speed</w:t>
            </w:r>
          </w:p>
        </w:tc>
        <w:tc>
          <w:tcPr>
            <w:tcW w:w="4950" w:type="dxa"/>
            <w:tcBorders>
              <w:top w:val="single" w:sz="4" w:space="0" w:color="auto"/>
              <w:left w:val="nil"/>
              <w:bottom w:val="single" w:sz="4" w:space="0" w:color="auto"/>
              <w:right w:val="single" w:sz="4" w:space="0" w:color="auto"/>
            </w:tcBorders>
            <w:shd w:val="clear" w:color="auto" w:fill="auto"/>
            <w:vAlign w:val="bottom"/>
          </w:tcPr>
          <w:p w14:paraId="6AAC1CC1" w14:textId="77777777" w:rsidR="006B7644" w:rsidRPr="00BB0FD3" w:rsidRDefault="006B7644" w:rsidP="00196264">
            <w:r>
              <w:rPr>
                <w:noProof/>
              </w:rPr>
              <w:t>Nothing reported</w:t>
            </w:r>
          </w:p>
        </w:tc>
      </w:tr>
      <w:tr w:rsidR="006B7644" w:rsidRPr="00DD7F1A" w14:paraId="487E0954" w14:textId="77777777" w:rsidTr="00196264">
        <w:tc>
          <w:tcPr>
            <w:tcW w:w="3955" w:type="dxa"/>
            <w:tcBorders>
              <w:top w:val="single" w:sz="4" w:space="0" w:color="auto"/>
              <w:bottom w:val="single" w:sz="4" w:space="0" w:color="auto"/>
            </w:tcBorders>
            <w:shd w:val="clear" w:color="auto" w:fill="auto"/>
            <w:vAlign w:val="bottom"/>
          </w:tcPr>
          <w:p w14:paraId="67F30F8D" w14:textId="77777777" w:rsidR="006B7644" w:rsidRPr="00B77049" w:rsidRDefault="006B7644" w:rsidP="00196264">
            <w:r w:rsidRPr="00B77049">
              <w:t>H2: 85th percentile speed</w:t>
            </w:r>
          </w:p>
        </w:tc>
        <w:tc>
          <w:tcPr>
            <w:tcW w:w="4950" w:type="dxa"/>
            <w:tcBorders>
              <w:top w:val="single" w:sz="4" w:space="0" w:color="auto"/>
              <w:left w:val="nil"/>
              <w:bottom w:val="single" w:sz="4" w:space="0" w:color="auto"/>
              <w:right w:val="single" w:sz="4" w:space="0" w:color="auto"/>
            </w:tcBorders>
            <w:shd w:val="clear" w:color="auto" w:fill="auto"/>
            <w:vAlign w:val="bottom"/>
          </w:tcPr>
          <w:p w14:paraId="72A8958C" w14:textId="77777777" w:rsidR="006B7644" w:rsidRPr="00BB0FD3" w:rsidRDefault="006B7644" w:rsidP="00196264">
            <w:r>
              <w:rPr>
                <w:noProof/>
              </w:rPr>
              <w:t>Nothing reported</w:t>
            </w:r>
          </w:p>
        </w:tc>
      </w:tr>
      <w:tr w:rsidR="006B7644" w:rsidRPr="00DD7F1A" w14:paraId="5D805F1C" w14:textId="77777777" w:rsidTr="00196264">
        <w:tc>
          <w:tcPr>
            <w:tcW w:w="3955" w:type="dxa"/>
            <w:tcBorders>
              <w:top w:val="single" w:sz="4" w:space="0" w:color="auto"/>
              <w:bottom w:val="single" w:sz="4" w:space="0" w:color="auto"/>
            </w:tcBorders>
            <w:shd w:val="clear" w:color="auto" w:fill="auto"/>
            <w:vAlign w:val="bottom"/>
          </w:tcPr>
          <w:p w14:paraId="2638C3E5" w14:textId="77777777" w:rsidR="006B7644" w:rsidRPr="00B77049" w:rsidRDefault="006B7644" w:rsidP="00196264">
            <w:r w:rsidRPr="00B77049">
              <w:t>H2: Percentage of drivers over speed limit</w:t>
            </w:r>
          </w:p>
        </w:tc>
        <w:tc>
          <w:tcPr>
            <w:tcW w:w="4950" w:type="dxa"/>
            <w:tcBorders>
              <w:top w:val="single" w:sz="4" w:space="0" w:color="auto"/>
              <w:left w:val="nil"/>
              <w:bottom w:val="single" w:sz="4" w:space="0" w:color="auto"/>
              <w:right w:val="single" w:sz="4" w:space="0" w:color="auto"/>
            </w:tcBorders>
            <w:shd w:val="clear" w:color="auto" w:fill="auto"/>
            <w:vAlign w:val="bottom"/>
          </w:tcPr>
          <w:p w14:paraId="6ABFDCA4" w14:textId="77777777" w:rsidR="006B7644" w:rsidRPr="00BB0FD3" w:rsidRDefault="006B7644" w:rsidP="00196264">
            <w:r>
              <w:rPr>
                <w:noProof/>
              </w:rPr>
              <w:t>Nothing reported</w:t>
            </w:r>
          </w:p>
        </w:tc>
      </w:tr>
      <w:tr w:rsidR="006B7644" w:rsidRPr="00DD7F1A" w14:paraId="2163621A" w14:textId="77777777" w:rsidTr="00196264">
        <w:tc>
          <w:tcPr>
            <w:tcW w:w="3955" w:type="dxa"/>
            <w:tcBorders>
              <w:top w:val="single" w:sz="4" w:space="0" w:color="auto"/>
              <w:bottom w:val="single" w:sz="4" w:space="0" w:color="auto"/>
            </w:tcBorders>
            <w:shd w:val="clear" w:color="auto" w:fill="auto"/>
            <w:vAlign w:val="bottom"/>
          </w:tcPr>
          <w:p w14:paraId="20CDA5B7" w14:textId="77777777" w:rsidR="006B7644" w:rsidRPr="00B77049" w:rsidRDefault="006B7644" w:rsidP="00196264">
            <w:r w:rsidRPr="00B77049">
              <w:t>H2: Distribution of speed</w:t>
            </w:r>
          </w:p>
        </w:tc>
        <w:tc>
          <w:tcPr>
            <w:tcW w:w="4950" w:type="dxa"/>
            <w:tcBorders>
              <w:top w:val="single" w:sz="4" w:space="0" w:color="auto"/>
              <w:left w:val="nil"/>
              <w:bottom w:val="single" w:sz="4" w:space="0" w:color="auto"/>
              <w:right w:val="single" w:sz="4" w:space="0" w:color="auto"/>
            </w:tcBorders>
            <w:shd w:val="clear" w:color="auto" w:fill="auto"/>
            <w:vAlign w:val="bottom"/>
          </w:tcPr>
          <w:p w14:paraId="0C5B3094" w14:textId="77777777" w:rsidR="006B7644" w:rsidRPr="00BB0FD3" w:rsidRDefault="006B7644" w:rsidP="00196264">
            <w:r>
              <w:rPr>
                <w:noProof/>
              </w:rPr>
              <w:t>Nothing reported</w:t>
            </w:r>
          </w:p>
        </w:tc>
      </w:tr>
      <w:tr w:rsidR="006B7644" w:rsidRPr="00DD7F1A" w14:paraId="58C2BF95" w14:textId="77777777" w:rsidTr="00196264">
        <w:tc>
          <w:tcPr>
            <w:tcW w:w="3955" w:type="dxa"/>
            <w:tcBorders>
              <w:top w:val="single" w:sz="4" w:space="0" w:color="auto"/>
              <w:bottom w:val="single" w:sz="4" w:space="0" w:color="auto"/>
            </w:tcBorders>
            <w:shd w:val="clear" w:color="auto" w:fill="auto"/>
            <w:vAlign w:val="bottom"/>
          </w:tcPr>
          <w:p w14:paraId="7CB74C18" w14:textId="77777777" w:rsidR="006B7644" w:rsidRPr="00B77049" w:rsidRDefault="006B7644" w:rsidP="00196264">
            <w:r w:rsidRPr="00B77049">
              <w:lastRenderedPageBreak/>
              <w:t>H3: Mean speed</w:t>
            </w:r>
          </w:p>
        </w:tc>
        <w:tc>
          <w:tcPr>
            <w:tcW w:w="4950" w:type="dxa"/>
            <w:tcBorders>
              <w:top w:val="single" w:sz="4" w:space="0" w:color="auto"/>
              <w:left w:val="nil"/>
              <w:bottom w:val="single" w:sz="4" w:space="0" w:color="auto"/>
              <w:right w:val="single" w:sz="4" w:space="0" w:color="auto"/>
            </w:tcBorders>
            <w:shd w:val="clear" w:color="auto" w:fill="auto"/>
            <w:vAlign w:val="bottom"/>
          </w:tcPr>
          <w:p w14:paraId="1EEF2DF5" w14:textId="77777777" w:rsidR="006B7644" w:rsidRPr="00BB0FD3" w:rsidRDefault="006B7644" w:rsidP="00196264">
            <w:r>
              <w:rPr>
                <w:noProof/>
              </w:rPr>
              <w:t>Nothing reported</w:t>
            </w:r>
          </w:p>
        </w:tc>
      </w:tr>
      <w:tr w:rsidR="006B7644" w:rsidRPr="00DD7F1A" w14:paraId="7193DA75" w14:textId="77777777" w:rsidTr="00196264">
        <w:tc>
          <w:tcPr>
            <w:tcW w:w="3955" w:type="dxa"/>
            <w:tcBorders>
              <w:top w:val="single" w:sz="4" w:space="0" w:color="auto"/>
              <w:bottom w:val="single" w:sz="4" w:space="0" w:color="auto"/>
            </w:tcBorders>
            <w:shd w:val="clear" w:color="auto" w:fill="auto"/>
            <w:vAlign w:val="bottom"/>
          </w:tcPr>
          <w:p w14:paraId="423C9E15" w14:textId="77777777" w:rsidR="006B7644" w:rsidRPr="00B77049" w:rsidRDefault="006B7644" w:rsidP="00196264">
            <w:r w:rsidRPr="00B77049">
              <w:t>H3: 85th percentile speed</w:t>
            </w:r>
          </w:p>
        </w:tc>
        <w:tc>
          <w:tcPr>
            <w:tcW w:w="4950" w:type="dxa"/>
            <w:tcBorders>
              <w:top w:val="single" w:sz="4" w:space="0" w:color="auto"/>
              <w:left w:val="nil"/>
              <w:bottom w:val="single" w:sz="4" w:space="0" w:color="auto"/>
              <w:right w:val="single" w:sz="4" w:space="0" w:color="auto"/>
            </w:tcBorders>
            <w:shd w:val="clear" w:color="auto" w:fill="auto"/>
            <w:vAlign w:val="bottom"/>
          </w:tcPr>
          <w:p w14:paraId="2A895523" w14:textId="77777777" w:rsidR="006B7644" w:rsidRPr="00BB0FD3" w:rsidRDefault="006B7644" w:rsidP="00196264">
            <w:r>
              <w:rPr>
                <w:noProof/>
              </w:rPr>
              <w:t>Nothing reported</w:t>
            </w:r>
          </w:p>
        </w:tc>
      </w:tr>
      <w:tr w:rsidR="006B7644" w:rsidRPr="00DD7F1A" w14:paraId="285EE719" w14:textId="77777777" w:rsidTr="00196264">
        <w:tc>
          <w:tcPr>
            <w:tcW w:w="3955" w:type="dxa"/>
            <w:tcBorders>
              <w:top w:val="single" w:sz="4" w:space="0" w:color="auto"/>
              <w:bottom w:val="single" w:sz="4" w:space="0" w:color="auto"/>
            </w:tcBorders>
            <w:shd w:val="clear" w:color="auto" w:fill="auto"/>
            <w:vAlign w:val="bottom"/>
          </w:tcPr>
          <w:p w14:paraId="5030A3ED" w14:textId="77777777" w:rsidR="006B7644" w:rsidRPr="00B77049" w:rsidRDefault="006B7644" w:rsidP="00196264">
            <w:r w:rsidRPr="00B77049">
              <w:t>H3: Percentage of drivers over speed limit</w:t>
            </w:r>
          </w:p>
        </w:tc>
        <w:tc>
          <w:tcPr>
            <w:tcW w:w="4950" w:type="dxa"/>
            <w:tcBorders>
              <w:top w:val="single" w:sz="4" w:space="0" w:color="auto"/>
              <w:left w:val="nil"/>
              <w:bottom w:val="single" w:sz="4" w:space="0" w:color="auto"/>
              <w:right w:val="single" w:sz="4" w:space="0" w:color="auto"/>
            </w:tcBorders>
            <w:shd w:val="clear" w:color="auto" w:fill="auto"/>
            <w:vAlign w:val="bottom"/>
          </w:tcPr>
          <w:p w14:paraId="750DAAD0" w14:textId="77777777" w:rsidR="006B7644" w:rsidRPr="00BB0FD3" w:rsidRDefault="006B7644" w:rsidP="00196264">
            <w:r>
              <w:rPr>
                <w:noProof/>
              </w:rPr>
              <w:t>Nothing reported</w:t>
            </w:r>
          </w:p>
        </w:tc>
      </w:tr>
      <w:tr w:rsidR="006B7644" w:rsidRPr="00DD7F1A" w14:paraId="2959F22A" w14:textId="77777777" w:rsidTr="00196264">
        <w:tc>
          <w:tcPr>
            <w:tcW w:w="3955" w:type="dxa"/>
            <w:tcBorders>
              <w:top w:val="single" w:sz="4" w:space="0" w:color="auto"/>
              <w:bottom w:val="single" w:sz="4" w:space="0" w:color="auto"/>
            </w:tcBorders>
            <w:shd w:val="clear" w:color="auto" w:fill="auto"/>
            <w:vAlign w:val="bottom"/>
          </w:tcPr>
          <w:p w14:paraId="5BD47589" w14:textId="77777777" w:rsidR="006B7644" w:rsidRPr="00B77049" w:rsidRDefault="006B7644" w:rsidP="00196264">
            <w:r w:rsidRPr="00B77049">
              <w:t>H3: Distribution of speed</w:t>
            </w:r>
          </w:p>
        </w:tc>
        <w:tc>
          <w:tcPr>
            <w:tcW w:w="4950" w:type="dxa"/>
            <w:tcBorders>
              <w:top w:val="single" w:sz="4" w:space="0" w:color="auto"/>
              <w:left w:val="nil"/>
              <w:bottom w:val="single" w:sz="4" w:space="0" w:color="auto"/>
              <w:right w:val="single" w:sz="4" w:space="0" w:color="auto"/>
            </w:tcBorders>
            <w:shd w:val="clear" w:color="auto" w:fill="auto"/>
            <w:vAlign w:val="bottom"/>
          </w:tcPr>
          <w:p w14:paraId="00ADDF3E" w14:textId="77777777" w:rsidR="006B7644" w:rsidRPr="00BB0FD3" w:rsidRDefault="006B7644" w:rsidP="00196264">
            <w:r>
              <w:rPr>
                <w:noProof/>
              </w:rPr>
              <w:t>Nothing reported</w:t>
            </w:r>
          </w:p>
        </w:tc>
      </w:tr>
      <w:tr w:rsidR="006B7644" w14:paraId="3D6A74B7"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7AAC0847" w14:textId="77777777" w:rsidR="006B7644" w:rsidRPr="00B77049" w:rsidRDefault="006B7644" w:rsidP="00196264">
            <w:r w:rsidRPr="00B77049">
              <w:t>DSFS displays speed</w:t>
            </w:r>
          </w:p>
        </w:tc>
        <w:tc>
          <w:tcPr>
            <w:tcW w:w="4950" w:type="dxa"/>
            <w:tcBorders>
              <w:top w:val="single" w:sz="4" w:space="0" w:color="auto"/>
              <w:left w:val="nil"/>
              <w:bottom w:val="single" w:sz="4" w:space="0" w:color="auto"/>
              <w:right w:val="single" w:sz="4" w:space="0" w:color="auto"/>
            </w:tcBorders>
            <w:shd w:val="clear" w:color="auto" w:fill="auto"/>
            <w:vAlign w:val="bottom"/>
          </w:tcPr>
          <w:p w14:paraId="34C67B06" w14:textId="77777777" w:rsidR="006B7644" w:rsidRPr="00BB0FD3" w:rsidRDefault="006B7644" w:rsidP="00196264">
            <w:r>
              <w:rPr>
                <w:noProof/>
              </w:rPr>
              <w:t>Yes</w:t>
            </w:r>
          </w:p>
        </w:tc>
      </w:tr>
      <w:tr w:rsidR="006B7644" w14:paraId="67C41E1B" w14:textId="77777777" w:rsidTr="00196264">
        <w:tc>
          <w:tcPr>
            <w:tcW w:w="3955" w:type="dxa"/>
            <w:tcBorders>
              <w:top w:val="single" w:sz="4" w:space="0" w:color="auto"/>
              <w:bottom w:val="single" w:sz="4" w:space="0" w:color="auto"/>
            </w:tcBorders>
            <w:shd w:val="clear" w:color="auto" w:fill="auto"/>
            <w:vAlign w:val="bottom"/>
          </w:tcPr>
          <w:p w14:paraId="380C5AA9" w14:textId="77777777" w:rsidR="006B7644" w:rsidRPr="00B77049" w:rsidRDefault="006B7644" w:rsidP="00196264">
            <w:r w:rsidRPr="00B77049">
              <w:t>DSFS speed lighting</w:t>
            </w:r>
          </w:p>
        </w:tc>
        <w:tc>
          <w:tcPr>
            <w:tcW w:w="4950" w:type="dxa"/>
            <w:tcBorders>
              <w:top w:val="single" w:sz="4" w:space="0" w:color="auto"/>
              <w:left w:val="nil"/>
              <w:bottom w:val="single" w:sz="4" w:space="0" w:color="auto"/>
              <w:right w:val="single" w:sz="4" w:space="0" w:color="auto"/>
            </w:tcBorders>
            <w:shd w:val="clear" w:color="auto" w:fill="auto"/>
            <w:vAlign w:val="bottom"/>
          </w:tcPr>
          <w:p w14:paraId="4CFED87D" w14:textId="77777777" w:rsidR="006B7644" w:rsidRPr="00BB0FD3" w:rsidRDefault="006B7644" w:rsidP="00196264">
            <w:r>
              <w:rPr>
                <w:noProof/>
              </w:rPr>
              <w:t>LED</w:t>
            </w:r>
          </w:p>
        </w:tc>
      </w:tr>
      <w:tr w:rsidR="006B7644" w14:paraId="592DFB79" w14:textId="77777777" w:rsidTr="00196264">
        <w:tc>
          <w:tcPr>
            <w:tcW w:w="3955" w:type="dxa"/>
            <w:tcBorders>
              <w:top w:val="single" w:sz="4" w:space="0" w:color="auto"/>
              <w:bottom w:val="single" w:sz="4" w:space="0" w:color="auto"/>
            </w:tcBorders>
            <w:shd w:val="clear" w:color="auto" w:fill="auto"/>
            <w:vAlign w:val="bottom"/>
          </w:tcPr>
          <w:p w14:paraId="69C3E4D2" w14:textId="77777777" w:rsidR="006B7644" w:rsidRPr="00B77049" w:rsidRDefault="006B7644" w:rsidP="00196264">
            <w:r w:rsidRPr="00B77049">
              <w:t>DSFS flashes (speed or other)</w:t>
            </w:r>
          </w:p>
        </w:tc>
        <w:tc>
          <w:tcPr>
            <w:tcW w:w="4950" w:type="dxa"/>
            <w:tcBorders>
              <w:top w:val="single" w:sz="4" w:space="0" w:color="auto"/>
              <w:left w:val="nil"/>
              <w:bottom w:val="single" w:sz="4" w:space="0" w:color="auto"/>
              <w:right w:val="single" w:sz="4" w:space="0" w:color="auto"/>
            </w:tcBorders>
            <w:shd w:val="clear" w:color="auto" w:fill="auto"/>
            <w:vAlign w:val="bottom"/>
          </w:tcPr>
          <w:p w14:paraId="1B2E4587" w14:textId="77777777" w:rsidR="006B7644" w:rsidRPr="00BB0FD3" w:rsidRDefault="006B7644" w:rsidP="00196264">
            <w:r>
              <w:rPr>
                <w:noProof/>
              </w:rPr>
              <w:t>No</w:t>
            </w:r>
          </w:p>
        </w:tc>
      </w:tr>
      <w:tr w:rsidR="006B7644" w14:paraId="28393640" w14:textId="77777777" w:rsidTr="00196264">
        <w:tc>
          <w:tcPr>
            <w:tcW w:w="3955" w:type="dxa"/>
            <w:tcBorders>
              <w:top w:val="single" w:sz="4" w:space="0" w:color="auto"/>
              <w:bottom w:val="single" w:sz="4" w:space="0" w:color="auto"/>
            </w:tcBorders>
            <w:shd w:val="clear" w:color="auto" w:fill="auto"/>
            <w:vAlign w:val="bottom"/>
          </w:tcPr>
          <w:p w14:paraId="541529F9" w14:textId="77777777" w:rsidR="006B7644" w:rsidRPr="00B77049" w:rsidRDefault="006B7644" w:rsidP="00196264">
            <w:r w:rsidRPr="00B77049">
              <w:t>Mobile DSFS units</w:t>
            </w:r>
          </w:p>
        </w:tc>
        <w:tc>
          <w:tcPr>
            <w:tcW w:w="4950" w:type="dxa"/>
            <w:tcBorders>
              <w:top w:val="single" w:sz="4" w:space="0" w:color="auto"/>
              <w:left w:val="nil"/>
              <w:bottom w:val="single" w:sz="4" w:space="0" w:color="auto"/>
              <w:right w:val="single" w:sz="4" w:space="0" w:color="auto"/>
            </w:tcBorders>
            <w:shd w:val="clear" w:color="auto" w:fill="auto"/>
            <w:vAlign w:val="bottom"/>
          </w:tcPr>
          <w:p w14:paraId="4AF80734" w14:textId="77777777" w:rsidR="006B7644" w:rsidRPr="00BB0FD3" w:rsidRDefault="006B7644" w:rsidP="00196264">
            <w:r>
              <w:rPr>
                <w:noProof/>
              </w:rPr>
              <w:t>Yes</w:t>
            </w:r>
          </w:p>
        </w:tc>
      </w:tr>
      <w:tr w:rsidR="006B7644" w14:paraId="06A583E6"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35E2FF5B" w14:textId="77777777" w:rsidR="006B7644" w:rsidRPr="00B77049" w:rsidRDefault="006B7644" w:rsidP="00196264">
            <w:r w:rsidRPr="00B77049">
              <w:t>Roadway type</w:t>
            </w:r>
          </w:p>
        </w:tc>
        <w:tc>
          <w:tcPr>
            <w:tcW w:w="4950" w:type="dxa"/>
            <w:tcBorders>
              <w:top w:val="single" w:sz="4" w:space="0" w:color="auto"/>
              <w:left w:val="nil"/>
              <w:bottom w:val="single" w:sz="4" w:space="0" w:color="auto"/>
              <w:right w:val="single" w:sz="4" w:space="0" w:color="auto"/>
            </w:tcBorders>
            <w:shd w:val="clear" w:color="auto" w:fill="auto"/>
            <w:vAlign w:val="bottom"/>
          </w:tcPr>
          <w:p w14:paraId="606B122F" w14:textId="77777777" w:rsidR="006B7644" w:rsidRPr="00BB0FD3" w:rsidRDefault="006B7644" w:rsidP="00196264">
            <w:r>
              <w:rPr>
                <w:noProof/>
              </w:rPr>
              <w:t>Freeway</w:t>
            </w:r>
          </w:p>
        </w:tc>
      </w:tr>
      <w:tr w:rsidR="006B7644" w14:paraId="3464EEF2" w14:textId="77777777" w:rsidTr="00196264">
        <w:tc>
          <w:tcPr>
            <w:tcW w:w="3955" w:type="dxa"/>
            <w:tcBorders>
              <w:top w:val="single" w:sz="4" w:space="0" w:color="auto"/>
              <w:bottom w:val="single" w:sz="4" w:space="0" w:color="auto"/>
            </w:tcBorders>
            <w:shd w:val="clear" w:color="auto" w:fill="auto"/>
            <w:vAlign w:val="bottom"/>
          </w:tcPr>
          <w:p w14:paraId="16C1B479" w14:textId="77777777" w:rsidR="006B7644" w:rsidRPr="00B77049" w:rsidRDefault="006B7644" w:rsidP="00196264">
            <w:r w:rsidRPr="00B77049">
              <w:t>Area type (location)</w:t>
            </w:r>
          </w:p>
        </w:tc>
        <w:tc>
          <w:tcPr>
            <w:tcW w:w="4950" w:type="dxa"/>
            <w:tcBorders>
              <w:top w:val="single" w:sz="4" w:space="0" w:color="auto"/>
              <w:left w:val="nil"/>
              <w:bottom w:val="single" w:sz="4" w:space="0" w:color="auto"/>
              <w:right w:val="single" w:sz="4" w:space="0" w:color="auto"/>
            </w:tcBorders>
            <w:shd w:val="clear" w:color="auto" w:fill="auto"/>
            <w:vAlign w:val="bottom"/>
          </w:tcPr>
          <w:p w14:paraId="203535FD" w14:textId="77777777" w:rsidR="006B7644" w:rsidRPr="00BB0FD3" w:rsidRDefault="006B7644" w:rsidP="00196264">
            <w:r>
              <w:rPr>
                <w:noProof/>
              </w:rPr>
              <w:t>Multiple</w:t>
            </w:r>
          </w:p>
        </w:tc>
      </w:tr>
      <w:tr w:rsidR="006B7644" w14:paraId="725D2858" w14:textId="77777777" w:rsidTr="00196264">
        <w:tc>
          <w:tcPr>
            <w:tcW w:w="3955" w:type="dxa"/>
            <w:tcBorders>
              <w:top w:val="single" w:sz="4" w:space="0" w:color="auto"/>
              <w:bottom w:val="single" w:sz="4" w:space="0" w:color="auto"/>
            </w:tcBorders>
            <w:shd w:val="clear" w:color="auto" w:fill="auto"/>
            <w:vAlign w:val="bottom"/>
          </w:tcPr>
          <w:p w14:paraId="1F2F910F" w14:textId="77777777" w:rsidR="006B7644" w:rsidRPr="00B77049" w:rsidRDefault="006B7644" w:rsidP="00196264">
            <w:r w:rsidRPr="00B77049">
              <w:t>Sidewalks present</w:t>
            </w:r>
          </w:p>
        </w:tc>
        <w:tc>
          <w:tcPr>
            <w:tcW w:w="4950" w:type="dxa"/>
            <w:tcBorders>
              <w:top w:val="single" w:sz="4" w:space="0" w:color="auto"/>
              <w:left w:val="nil"/>
              <w:bottom w:val="single" w:sz="4" w:space="0" w:color="auto"/>
              <w:right w:val="single" w:sz="4" w:space="0" w:color="auto"/>
            </w:tcBorders>
            <w:shd w:val="clear" w:color="auto" w:fill="auto"/>
            <w:vAlign w:val="bottom"/>
          </w:tcPr>
          <w:p w14:paraId="7EDCA970" w14:textId="77777777" w:rsidR="006B7644" w:rsidRPr="00BB0FD3" w:rsidRDefault="006B7644" w:rsidP="00196264">
            <w:r>
              <w:rPr>
                <w:noProof/>
              </w:rPr>
              <w:t>No</w:t>
            </w:r>
          </w:p>
        </w:tc>
      </w:tr>
      <w:tr w:rsidR="006B7644" w14:paraId="5AFF5BE2" w14:textId="77777777" w:rsidTr="00196264">
        <w:tc>
          <w:tcPr>
            <w:tcW w:w="3955" w:type="dxa"/>
            <w:tcBorders>
              <w:top w:val="single" w:sz="4" w:space="0" w:color="auto"/>
              <w:bottom w:val="single" w:sz="4" w:space="0" w:color="auto"/>
            </w:tcBorders>
            <w:shd w:val="clear" w:color="auto" w:fill="auto"/>
            <w:vAlign w:val="bottom"/>
          </w:tcPr>
          <w:p w14:paraId="7AE19F24" w14:textId="77777777" w:rsidR="006B7644" w:rsidRPr="00B77049" w:rsidRDefault="006B7644" w:rsidP="00196264">
            <w:r w:rsidRPr="00B77049">
              <w:t>Posted speed</w:t>
            </w:r>
          </w:p>
        </w:tc>
        <w:tc>
          <w:tcPr>
            <w:tcW w:w="4950" w:type="dxa"/>
            <w:tcBorders>
              <w:top w:val="single" w:sz="4" w:space="0" w:color="auto"/>
              <w:left w:val="nil"/>
              <w:bottom w:val="single" w:sz="4" w:space="0" w:color="auto"/>
              <w:right w:val="single" w:sz="4" w:space="0" w:color="auto"/>
            </w:tcBorders>
            <w:shd w:val="clear" w:color="auto" w:fill="auto"/>
            <w:vAlign w:val="bottom"/>
          </w:tcPr>
          <w:p w14:paraId="3CA32CED" w14:textId="77777777" w:rsidR="006B7644" w:rsidRPr="00BB0FD3" w:rsidRDefault="006B7644" w:rsidP="00196264">
            <w:r>
              <w:rPr>
                <w:noProof/>
              </w:rPr>
              <w:t>55 mph</w:t>
            </w:r>
          </w:p>
        </w:tc>
      </w:tr>
      <w:tr w:rsidR="006B7644" w14:paraId="51FDA28F"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1174DA80" w14:textId="77777777" w:rsidR="006B7644" w:rsidRPr="00B77049" w:rsidRDefault="006B7644" w:rsidP="00196264">
            <w:r w:rsidRPr="00B77049">
              <w:t>Sensor positions</w:t>
            </w:r>
          </w:p>
        </w:tc>
        <w:tc>
          <w:tcPr>
            <w:tcW w:w="4950" w:type="dxa"/>
            <w:tcBorders>
              <w:top w:val="single" w:sz="4" w:space="0" w:color="auto"/>
              <w:left w:val="nil"/>
              <w:bottom w:val="single" w:sz="4" w:space="0" w:color="auto"/>
              <w:right w:val="single" w:sz="4" w:space="0" w:color="auto"/>
            </w:tcBorders>
            <w:shd w:val="clear" w:color="auto" w:fill="auto"/>
            <w:vAlign w:val="bottom"/>
          </w:tcPr>
          <w:p w14:paraId="4AEF1B78" w14:textId="77777777" w:rsidR="006B7644" w:rsidRPr="00BB0FD3" w:rsidRDefault="006B7644" w:rsidP="00196264">
            <w:r w:rsidRPr="00B56E0B">
              <w:rPr>
                <w:noProof/>
              </w:rPr>
              <w:t>Upstream (NS); within work zone (varied)</w:t>
            </w:r>
          </w:p>
        </w:tc>
      </w:tr>
      <w:tr w:rsidR="006B7644" w14:paraId="01A154B4" w14:textId="77777777" w:rsidTr="00196264">
        <w:tc>
          <w:tcPr>
            <w:tcW w:w="3955" w:type="dxa"/>
            <w:tcBorders>
              <w:top w:val="single" w:sz="4" w:space="0" w:color="auto"/>
              <w:bottom w:val="single" w:sz="4" w:space="0" w:color="auto"/>
            </w:tcBorders>
            <w:shd w:val="clear" w:color="auto" w:fill="auto"/>
            <w:vAlign w:val="bottom"/>
          </w:tcPr>
          <w:p w14:paraId="0A522B3C" w14:textId="77777777" w:rsidR="006B7644" w:rsidRPr="00B77049" w:rsidRDefault="006B7644" w:rsidP="00196264">
            <w:r w:rsidRPr="00B77049">
              <w:t>Number of sensors</w:t>
            </w:r>
          </w:p>
        </w:tc>
        <w:tc>
          <w:tcPr>
            <w:tcW w:w="4950" w:type="dxa"/>
            <w:tcBorders>
              <w:top w:val="single" w:sz="4" w:space="0" w:color="auto"/>
              <w:left w:val="nil"/>
              <w:bottom w:val="single" w:sz="4" w:space="0" w:color="auto"/>
              <w:right w:val="single" w:sz="4" w:space="0" w:color="auto"/>
            </w:tcBorders>
            <w:shd w:val="clear" w:color="auto" w:fill="auto"/>
            <w:vAlign w:val="bottom"/>
          </w:tcPr>
          <w:p w14:paraId="0D5143C3" w14:textId="77777777" w:rsidR="006B7644" w:rsidRPr="00BB0FD3" w:rsidRDefault="006B7644" w:rsidP="00196264">
            <w:r w:rsidRPr="00B56E0B">
              <w:rPr>
                <w:noProof/>
              </w:rPr>
              <w:t>1,5-6,0</w:t>
            </w:r>
          </w:p>
        </w:tc>
      </w:tr>
      <w:tr w:rsidR="006B7644" w14:paraId="1FD68EBA" w14:textId="77777777" w:rsidTr="00196264">
        <w:tc>
          <w:tcPr>
            <w:tcW w:w="3955" w:type="dxa"/>
            <w:tcBorders>
              <w:top w:val="single" w:sz="4" w:space="0" w:color="auto"/>
              <w:bottom w:val="single" w:sz="4" w:space="0" w:color="auto"/>
            </w:tcBorders>
            <w:shd w:val="clear" w:color="auto" w:fill="auto"/>
            <w:vAlign w:val="bottom"/>
          </w:tcPr>
          <w:p w14:paraId="253B2E19" w14:textId="77777777" w:rsidR="006B7644" w:rsidRPr="00B77049" w:rsidRDefault="006B7644" w:rsidP="00196264">
            <w:r w:rsidRPr="00B77049">
              <w:t>Sensor types</w:t>
            </w:r>
          </w:p>
        </w:tc>
        <w:tc>
          <w:tcPr>
            <w:tcW w:w="4950" w:type="dxa"/>
            <w:tcBorders>
              <w:top w:val="single" w:sz="4" w:space="0" w:color="auto"/>
              <w:left w:val="nil"/>
              <w:bottom w:val="single" w:sz="4" w:space="0" w:color="auto"/>
              <w:right w:val="single" w:sz="4" w:space="0" w:color="auto"/>
            </w:tcBorders>
            <w:shd w:val="clear" w:color="auto" w:fill="auto"/>
            <w:vAlign w:val="bottom"/>
          </w:tcPr>
          <w:p w14:paraId="6A642B1B" w14:textId="77777777" w:rsidR="006B7644" w:rsidRPr="00BB0FD3" w:rsidRDefault="006B7644" w:rsidP="00196264">
            <w:r>
              <w:rPr>
                <w:noProof/>
              </w:rPr>
              <w:t>Multiple (magnetic imaging, radar, and video)</w:t>
            </w:r>
          </w:p>
        </w:tc>
      </w:tr>
      <w:tr w:rsidR="006B7644" w14:paraId="6E46712B"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052E448C" w14:textId="77777777" w:rsidR="006B7644" w:rsidRPr="00B77049" w:rsidRDefault="006B7644" w:rsidP="00196264">
            <w:r w:rsidRPr="00B77049">
              <w:t>Types of treatments</w:t>
            </w:r>
          </w:p>
        </w:tc>
        <w:tc>
          <w:tcPr>
            <w:tcW w:w="4950" w:type="dxa"/>
            <w:tcBorders>
              <w:top w:val="single" w:sz="4" w:space="0" w:color="auto"/>
              <w:left w:val="nil"/>
              <w:bottom w:val="single" w:sz="4" w:space="0" w:color="auto"/>
              <w:right w:val="single" w:sz="4" w:space="0" w:color="auto"/>
            </w:tcBorders>
            <w:shd w:val="clear" w:color="auto" w:fill="auto"/>
            <w:vAlign w:val="bottom"/>
          </w:tcPr>
          <w:p w14:paraId="5B087391" w14:textId="77777777" w:rsidR="006B7644" w:rsidRPr="00BB0FD3" w:rsidRDefault="006B7644" w:rsidP="00196264">
            <w:r>
              <w:rPr>
                <w:noProof/>
              </w:rPr>
              <w:t>DSFS (intermittent mobile operations with frequent stops) and DSFS (continuous mobile operations)</w:t>
            </w:r>
          </w:p>
        </w:tc>
      </w:tr>
      <w:tr w:rsidR="006B7644" w14:paraId="4C018FA6" w14:textId="77777777" w:rsidTr="00196264">
        <w:tc>
          <w:tcPr>
            <w:tcW w:w="3955" w:type="dxa"/>
            <w:tcBorders>
              <w:top w:val="single" w:sz="4" w:space="0" w:color="auto"/>
              <w:bottom w:val="single" w:sz="4" w:space="0" w:color="auto"/>
            </w:tcBorders>
            <w:shd w:val="clear" w:color="auto" w:fill="auto"/>
            <w:vAlign w:val="bottom"/>
          </w:tcPr>
          <w:p w14:paraId="1F706341" w14:textId="77777777" w:rsidR="006B7644" w:rsidRPr="00B77049" w:rsidRDefault="006B7644" w:rsidP="00196264">
            <w:r w:rsidRPr="00B77049">
              <w:t>Number of relevant sites</w:t>
            </w:r>
          </w:p>
        </w:tc>
        <w:tc>
          <w:tcPr>
            <w:tcW w:w="4950" w:type="dxa"/>
            <w:tcBorders>
              <w:top w:val="single" w:sz="4" w:space="0" w:color="auto"/>
              <w:left w:val="nil"/>
              <w:bottom w:val="single" w:sz="4" w:space="0" w:color="auto"/>
              <w:right w:val="single" w:sz="4" w:space="0" w:color="auto"/>
            </w:tcBorders>
            <w:shd w:val="clear" w:color="auto" w:fill="auto"/>
            <w:vAlign w:val="bottom"/>
          </w:tcPr>
          <w:p w14:paraId="359C65FE" w14:textId="77777777" w:rsidR="006B7644" w:rsidRPr="00BB0FD3" w:rsidRDefault="006B7644" w:rsidP="00196264">
            <w:r>
              <w:rPr>
                <w:noProof/>
              </w:rPr>
              <w:t>4</w:t>
            </w:r>
          </w:p>
        </w:tc>
      </w:tr>
      <w:tr w:rsidR="006B7644" w14:paraId="4FAEFC25" w14:textId="77777777" w:rsidTr="00196264">
        <w:tc>
          <w:tcPr>
            <w:tcW w:w="3955" w:type="dxa"/>
            <w:tcBorders>
              <w:top w:val="single" w:sz="4" w:space="0" w:color="auto"/>
              <w:bottom w:val="single" w:sz="4" w:space="0" w:color="auto"/>
            </w:tcBorders>
            <w:shd w:val="clear" w:color="auto" w:fill="auto"/>
            <w:vAlign w:val="bottom"/>
          </w:tcPr>
          <w:p w14:paraId="72F0ACFE" w14:textId="77777777" w:rsidR="006B7644" w:rsidRPr="00B77049" w:rsidRDefault="006B7644" w:rsidP="00196264">
            <w:r w:rsidRPr="00B77049">
              <w:t xml:space="preserve">Number of cases </w:t>
            </w:r>
          </w:p>
        </w:tc>
        <w:tc>
          <w:tcPr>
            <w:tcW w:w="4950" w:type="dxa"/>
            <w:tcBorders>
              <w:top w:val="single" w:sz="4" w:space="0" w:color="auto"/>
              <w:left w:val="nil"/>
              <w:bottom w:val="single" w:sz="4" w:space="0" w:color="auto"/>
              <w:right w:val="single" w:sz="4" w:space="0" w:color="auto"/>
            </w:tcBorders>
            <w:shd w:val="clear" w:color="auto" w:fill="auto"/>
            <w:vAlign w:val="bottom"/>
          </w:tcPr>
          <w:p w14:paraId="16297660" w14:textId="77777777" w:rsidR="006B7644" w:rsidRPr="00BB0FD3" w:rsidRDefault="006B7644" w:rsidP="00196264">
            <w:r>
              <w:rPr>
                <w:noProof/>
              </w:rPr>
              <w:t>8</w:t>
            </w:r>
          </w:p>
        </w:tc>
      </w:tr>
      <w:tr w:rsidR="006B7644" w14:paraId="08ACE673"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070BE4EC" w14:textId="77777777" w:rsidR="006B7644" w:rsidRPr="006011BB" w:rsidRDefault="006B7644" w:rsidP="00196264">
            <w:r>
              <w:t>Duration</w:t>
            </w:r>
            <w:r w:rsidRPr="00B77049">
              <w:t xml:space="preserve"> </w:t>
            </w:r>
            <w:r>
              <w:t>of measurements before activation (“before” measurements)</w:t>
            </w:r>
          </w:p>
        </w:tc>
        <w:tc>
          <w:tcPr>
            <w:tcW w:w="4950" w:type="dxa"/>
            <w:tcBorders>
              <w:top w:val="single" w:sz="4" w:space="0" w:color="auto"/>
              <w:left w:val="nil"/>
              <w:bottom w:val="single" w:sz="4" w:space="0" w:color="auto"/>
              <w:right w:val="single" w:sz="4" w:space="0" w:color="auto"/>
            </w:tcBorders>
            <w:shd w:val="clear" w:color="auto" w:fill="auto"/>
            <w:vAlign w:val="bottom"/>
          </w:tcPr>
          <w:p w14:paraId="6E59DE2A" w14:textId="77777777" w:rsidR="006B7644" w:rsidRPr="00BB0FD3" w:rsidRDefault="006B7644" w:rsidP="00196264">
            <w:r>
              <w:rPr>
                <w:noProof/>
              </w:rPr>
              <w:t>Case 1: 3 hours. Case 2: 35 minutes. Case 3: 48 minutes. Case 4: 1 hour</w:t>
            </w:r>
          </w:p>
        </w:tc>
      </w:tr>
      <w:tr w:rsidR="006B7644" w14:paraId="45A2153F" w14:textId="77777777" w:rsidTr="00196264">
        <w:tc>
          <w:tcPr>
            <w:tcW w:w="3955" w:type="dxa"/>
            <w:tcBorders>
              <w:top w:val="single" w:sz="4" w:space="0" w:color="auto"/>
              <w:bottom w:val="single" w:sz="4" w:space="0" w:color="auto"/>
            </w:tcBorders>
            <w:shd w:val="clear" w:color="auto" w:fill="auto"/>
            <w:vAlign w:val="bottom"/>
          </w:tcPr>
          <w:p w14:paraId="6C11808C" w14:textId="77777777" w:rsidR="006B7644" w:rsidRPr="00B77049" w:rsidRDefault="006B7644" w:rsidP="00196264">
            <w:r>
              <w:t>Time interval between “before” measurements and activation</w:t>
            </w:r>
          </w:p>
        </w:tc>
        <w:tc>
          <w:tcPr>
            <w:tcW w:w="4950" w:type="dxa"/>
            <w:tcBorders>
              <w:top w:val="single" w:sz="4" w:space="0" w:color="auto"/>
              <w:left w:val="nil"/>
              <w:bottom w:val="single" w:sz="4" w:space="0" w:color="auto"/>
              <w:right w:val="single" w:sz="4" w:space="0" w:color="auto"/>
            </w:tcBorders>
            <w:shd w:val="clear" w:color="auto" w:fill="auto"/>
            <w:vAlign w:val="bottom"/>
          </w:tcPr>
          <w:p w14:paraId="767D7298" w14:textId="77777777" w:rsidR="006B7644" w:rsidRPr="00BB0FD3" w:rsidRDefault="006B7644" w:rsidP="00196264">
            <w:r>
              <w:rPr>
                <w:noProof/>
              </w:rPr>
              <w:t>Case 1: 1 day. Case 2: 20 minutes. Case 3: 1 day. Case 4: 40 minutes</w:t>
            </w:r>
          </w:p>
        </w:tc>
      </w:tr>
      <w:tr w:rsidR="006B7644" w14:paraId="4B293082"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7615FE9B" w14:textId="77777777" w:rsidR="006B7644" w:rsidRPr="00B77049" w:rsidRDefault="006B7644" w:rsidP="00196264">
            <w:r>
              <w:t>Duration of activation</w:t>
            </w:r>
          </w:p>
        </w:tc>
        <w:tc>
          <w:tcPr>
            <w:tcW w:w="4950" w:type="dxa"/>
            <w:tcBorders>
              <w:top w:val="single" w:sz="4" w:space="0" w:color="auto"/>
              <w:left w:val="nil"/>
              <w:bottom w:val="single" w:sz="4" w:space="0" w:color="auto"/>
              <w:right w:val="single" w:sz="4" w:space="0" w:color="auto"/>
            </w:tcBorders>
            <w:shd w:val="clear" w:color="auto" w:fill="auto"/>
            <w:vAlign w:val="bottom"/>
          </w:tcPr>
          <w:p w14:paraId="44D56FA7" w14:textId="77777777" w:rsidR="006B7644" w:rsidRPr="00BB0FD3" w:rsidRDefault="006B7644" w:rsidP="00196264">
            <w:r>
              <w:rPr>
                <w:noProof/>
              </w:rPr>
              <w:t>Case 1: 3 hours. Case 2: 23 minutes. Case 3: 77 minutes. Case 4:1 hour</w:t>
            </w:r>
          </w:p>
        </w:tc>
      </w:tr>
      <w:tr w:rsidR="006B7644" w14:paraId="06724508" w14:textId="77777777" w:rsidTr="00196264">
        <w:tc>
          <w:tcPr>
            <w:tcW w:w="3955" w:type="dxa"/>
            <w:tcBorders>
              <w:top w:val="single" w:sz="4" w:space="0" w:color="auto"/>
              <w:bottom w:val="single" w:sz="4" w:space="0" w:color="auto"/>
            </w:tcBorders>
            <w:shd w:val="clear" w:color="auto" w:fill="auto"/>
            <w:vAlign w:val="bottom"/>
          </w:tcPr>
          <w:p w14:paraId="0636D913" w14:textId="77777777" w:rsidR="006B7644" w:rsidRPr="00B77049" w:rsidRDefault="006B7644" w:rsidP="00196264">
            <w:r w:rsidRPr="00B77049">
              <w:t xml:space="preserve">Time of day when speed </w:t>
            </w:r>
            <w:r>
              <w:t xml:space="preserve">is </w:t>
            </w:r>
            <w:r w:rsidRPr="00B77049">
              <w:t xml:space="preserve">measured  </w:t>
            </w:r>
            <w:r>
              <w:t>(</w:t>
            </w:r>
            <w:r w:rsidRPr="00B77049">
              <w:t>AM/PM</w:t>
            </w:r>
            <w:r>
              <w:t>)</w:t>
            </w:r>
          </w:p>
        </w:tc>
        <w:tc>
          <w:tcPr>
            <w:tcW w:w="4950" w:type="dxa"/>
            <w:tcBorders>
              <w:top w:val="single" w:sz="4" w:space="0" w:color="auto"/>
              <w:left w:val="nil"/>
              <w:bottom w:val="single" w:sz="4" w:space="0" w:color="auto"/>
              <w:right w:val="single" w:sz="4" w:space="0" w:color="auto"/>
            </w:tcBorders>
            <w:shd w:val="clear" w:color="auto" w:fill="auto"/>
            <w:vAlign w:val="bottom"/>
          </w:tcPr>
          <w:p w14:paraId="01326C52" w14:textId="77777777" w:rsidR="006B7644" w:rsidRPr="00BB0FD3" w:rsidRDefault="006B7644" w:rsidP="00196264">
            <w:r>
              <w:rPr>
                <w:noProof/>
              </w:rPr>
              <w:t>Multiple (night for case studies 1-3,Day-AM for case study 4)</w:t>
            </w:r>
          </w:p>
        </w:tc>
      </w:tr>
      <w:tr w:rsidR="006B7644" w14:paraId="1DB7B7F2" w14:textId="77777777" w:rsidTr="00196264">
        <w:tc>
          <w:tcPr>
            <w:tcW w:w="3955" w:type="dxa"/>
            <w:tcBorders>
              <w:top w:val="single" w:sz="4" w:space="0" w:color="auto"/>
              <w:bottom w:val="single" w:sz="4" w:space="0" w:color="auto"/>
            </w:tcBorders>
            <w:shd w:val="clear" w:color="auto" w:fill="auto"/>
            <w:vAlign w:val="bottom"/>
          </w:tcPr>
          <w:p w14:paraId="68CF0312" w14:textId="77777777" w:rsidR="006B7644" w:rsidRPr="00B77049" w:rsidRDefault="006B7644" w:rsidP="00196264">
            <w:r w:rsidRPr="00B77049">
              <w:t>Time of day when speed</w:t>
            </w:r>
            <w:r>
              <w:t xml:space="preserve"> is measured</w:t>
            </w:r>
            <w:r w:rsidRPr="00B77049">
              <w:t xml:space="preserve"> </w:t>
            </w:r>
            <w:r>
              <w:t>(</w:t>
            </w:r>
            <w:r w:rsidRPr="00B77049">
              <w:t>peak/off peak</w:t>
            </w:r>
            <w:r>
              <w:t>)</w:t>
            </w:r>
          </w:p>
        </w:tc>
        <w:tc>
          <w:tcPr>
            <w:tcW w:w="4950" w:type="dxa"/>
            <w:tcBorders>
              <w:top w:val="single" w:sz="4" w:space="0" w:color="auto"/>
              <w:left w:val="nil"/>
              <w:bottom w:val="single" w:sz="4" w:space="0" w:color="auto"/>
              <w:right w:val="single" w:sz="4" w:space="0" w:color="auto"/>
            </w:tcBorders>
            <w:shd w:val="clear" w:color="auto" w:fill="auto"/>
            <w:vAlign w:val="bottom"/>
          </w:tcPr>
          <w:p w14:paraId="68B5B398" w14:textId="77777777" w:rsidR="006B7644" w:rsidRPr="00BB0FD3" w:rsidRDefault="006B7644" w:rsidP="00196264">
            <w:r>
              <w:rPr>
                <w:noProof/>
              </w:rPr>
              <w:t>Multiple</w:t>
            </w:r>
          </w:p>
        </w:tc>
      </w:tr>
      <w:tr w:rsidR="006B7644" w14:paraId="599EA6E1"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2C187DB5" w14:textId="77777777" w:rsidR="006B7644" w:rsidRPr="00B77049" w:rsidRDefault="006B7644" w:rsidP="00196264">
            <w:r>
              <w:t>Time intervals at which measurements were taken during activation (“during” measurements)</w:t>
            </w:r>
            <w:r>
              <w:rPr>
                <w:rStyle w:val="FootnoteReference"/>
                <w:rFonts w:ascii="Calibri" w:hAnsi="Calibri"/>
                <w:color w:val="000000"/>
              </w:rPr>
              <w:footnoteReference w:id="16"/>
            </w:r>
          </w:p>
        </w:tc>
        <w:tc>
          <w:tcPr>
            <w:tcW w:w="4950" w:type="dxa"/>
            <w:tcBorders>
              <w:top w:val="single" w:sz="4" w:space="0" w:color="auto"/>
              <w:left w:val="nil"/>
              <w:bottom w:val="single" w:sz="4" w:space="0" w:color="auto"/>
              <w:right w:val="single" w:sz="4" w:space="0" w:color="auto"/>
            </w:tcBorders>
            <w:shd w:val="clear" w:color="auto" w:fill="auto"/>
            <w:vAlign w:val="bottom"/>
          </w:tcPr>
          <w:p w14:paraId="429B4479" w14:textId="77777777" w:rsidR="006B7644" w:rsidRPr="00BB0FD3" w:rsidRDefault="006B7644" w:rsidP="00196264">
            <w:r>
              <w:rPr>
                <w:noProof/>
              </w:rPr>
              <w:t>Entire duration</w:t>
            </w:r>
          </w:p>
        </w:tc>
      </w:tr>
      <w:tr w:rsidR="006B7644" w14:paraId="7C48C274" w14:textId="77777777" w:rsidTr="00196264">
        <w:tc>
          <w:tcPr>
            <w:tcW w:w="3955" w:type="dxa"/>
            <w:tcBorders>
              <w:top w:val="single" w:sz="4" w:space="0" w:color="auto"/>
              <w:bottom w:val="single" w:sz="4" w:space="0" w:color="auto"/>
            </w:tcBorders>
            <w:shd w:val="clear" w:color="auto" w:fill="auto"/>
            <w:vAlign w:val="bottom"/>
          </w:tcPr>
          <w:p w14:paraId="3674E62C" w14:textId="77777777" w:rsidR="006B7644" w:rsidRPr="00F63587" w:rsidRDefault="006B7644" w:rsidP="00196264">
            <w:r>
              <w:t>Amount of time that elapsed after deactivation and prior to subsequent measurements (“after” measurements)</w:t>
            </w:r>
          </w:p>
        </w:tc>
        <w:tc>
          <w:tcPr>
            <w:tcW w:w="4950" w:type="dxa"/>
            <w:tcBorders>
              <w:top w:val="single" w:sz="4" w:space="0" w:color="auto"/>
              <w:left w:val="nil"/>
              <w:bottom w:val="single" w:sz="4" w:space="0" w:color="auto"/>
              <w:right w:val="single" w:sz="4" w:space="0" w:color="auto"/>
            </w:tcBorders>
            <w:shd w:val="clear" w:color="auto" w:fill="auto"/>
            <w:vAlign w:val="bottom"/>
          </w:tcPr>
          <w:p w14:paraId="3DAEF70F" w14:textId="77777777" w:rsidR="006B7644" w:rsidRPr="00BB0FD3" w:rsidRDefault="006B7644" w:rsidP="00196264">
            <w:r>
              <w:rPr>
                <w:noProof/>
              </w:rPr>
              <w:t>NA</w:t>
            </w:r>
          </w:p>
        </w:tc>
      </w:tr>
      <w:tr w:rsidR="006B7644" w14:paraId="097EA0CA" w14:textId="77777777" w:rsidTr="00196264">
        <w:tc>
          <w:tcPr>
            <w:tcW w:w="3955" w:type="dxa"/>
            <w:tcBorders>
              <w:top w:val="single" w:sz="4" w:space="0" w:color="auto"/>
              <w:bottom w:val="single" w:sz="4" w:space="0" w:color="auto"/>
            </w:tcBorders>
            <w:shd w:val="clear" w:color="auto" w:fill="auto"/>
            <w:vAlign w:val="bottom"/>
          </w:tcPr>
          <w:p w14:paraId="0E58CB56" w14:textId="77777777" w:rsidR="006B7644" w:rsidRPr="00B77049" w:rsidRDefault="006B7644" w:rsidP="00196264">
            <w:r>
              <w:t>Duration of “after” measurements</w:t>
            </w:r>
          </w:p>
        </w:tc>
        <w:tc>
          <w:tcPr>
            <w:tcW w:w="4950" w:type="dxa"/>
            <w:tcBorders>
              <w:top w:val="single" w:sz="4" w:space="0" w:color="auto"/>
              <w:left w:val="nil"/>
              <w:bottom w:val="single" w:sz="4" w:space="0" w:color="auto"/>
              <w:right w:val="single" w:sz="4" w:space="0" w:color="auto"/>
            </w:tcBorders>
            <w:shd w:val="clear" w:color="auto" w:fill="auto"/>
            <w:vAlign w:val="bottom"/>
          </w:tcPr>
          <w:p w14:paraId="7F7D6AFE" w14:textId="77777777" w:rsidR="006B7644" w:rsidRPr="00BB0FD3" w:rsidRDefault="006B7644" w:rsidP="00196264">
            <w:r>
              <w:rPr>
                <w:noProof/>
              </w:rPr>
              <w:t>NA</w:t>
            </w:r>
          </w:p>
        </w:tc>
      </w:tr>
      <w:tr w:rsidR="006B7644" w14:paraId="2D20127E"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59EB2B71" w14:textId="77777777" w:rsidR="006B7644" w:rsidRPr="00B77049" w:rsidRDefault="006B7644" w:rsidP="00196264">
            <w:r w:rsidRPr="00B77049">
              <w:t>Meta-analysis data available</w:t>
            </w:r>
          </w:p>
        </w:tc>
        <w:tc>
          <w:tcPr>
            <w:tcW w:w="4950" w:type="dxa"/>
            <w:tcBorders>
              <w:top w:val="single" w:sz="4" w:space="0" w:color="auto"/>
              <w:left w:val="nil"/>
              <w:bottom w:val="single" w:sz="4" w:space="0" w:color="auto"/>
              <w:right w:val="single" w:sz="4" w:space="0" w:color="auto"/>
            </w:tcBorders>
            <w:shd w:val="clear" w:color="auto" w:fill="auto"/>
            <w:vAlign w:val="bottom"/>
          </w:tcPr>
          <w:p w14:paraId="2DEE6186" w14:textId="77777777" w:rsidR="006B7644" w:rsidRPr="00BB0FD3" w:rsidRDefault="006B7644" w:rsidP="00196264">
            <w:r>
              <w:rPr>
                <w:noProof/>
              </w:rPr>
              <w:t>Yes</w:t>
            </w:r>
          </w:p>
        </w:tc>
      </w:tr>
      <w:tr w:rsidR="006B7644" w14:paraId="26DC597A"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42724A2F" w14:textId="77777777" w:rsidR="006B7644" w:rsidRPr="00B77049" w:rsidRDefault="006B7644" w:rsidP="00196264">
            <w:r w:rsidRPr="00B77049">
              <w:t>Caveats</w:t>
            </w:r>
          </w:p>
        </w:tc>
        <w:tc>
          <w:tcPr>
            <w:tcW w:w="4950" w:type="dxa"/>
            <w:tcBorders>
              <w:top w:val="single" w:sz="4" w:space="0" w:color="auto"/>
              <w:left w:val="nil"/>
              <w:bottom w:val="single" w:sz="4" w:space="0" w:color="auto"/>
              <w:right w:val="single" w:sz="4" w:space="0" w:color="auto"/>
            </w:tcBorders>
            <w:shd w:val="clear" w:color="auto" w:fill="auto"/>
            <w:vAlign w:val="bottom"/>
          </w:tcPr>
          <w:p w14:paraId="3594C1D2" w14:textId="77777777" w:rsidR="006B7644" w:rsidRPr="00BB0FD3" w:rsidRDefault="006B7644" w:rsidP="00196264">
            <w:r>
              <w:rPr>
                <w:noProof/>
              </w:rPr>
              <w:t>None</w:t>
            </w:r>
          </w:p>
        </w:tc>
      </w:tr>
      <w:tr w:rsidR="006B7644" w14:paraId="3A59A4A5" w14:textId="77777777" w:rsidTr="00196264">
        <w:tc>
          <w:tcPr>
            <w:tcW w:w="3955" w:type="dxa"/>
            <w:tcBorders>
              <w:top w:val="single" w:sz="4" w:space="0" w:color="auto"/>
              <w:bottom w:val="single" w:sz="4" w:space="0" w:color="auto"/>
            </w:tcBorders>
            <w:shd w:val="clear" w:color="auto" w:fill="auto"/>
            <w:vAlign w:val="bottom"/>
          </w:tcPr>
          <w:p w14:paraId="6E615C08" w14:textId="77777777" w:rsidR="006B7644" w:rsidRPr="00B77049" w:rsidRDefault="006B7644" w:rsidP="00196264">
            <w:r w:rsidRPr="00B77049">
              <w:t>Best practices information available</w:t>
            </w:r>
          </w:p>
        </w:tc>
        <w:tc>
          <w:tcPr>
            <w:tcW w:w="4950" w:type="dxa"/>
            <w:tcBorders>
              <w:top w:val="single" w:sz="4" w:space="0" w:color="auto"/>
              <w:left w:val="nil"/>
              <w:bottom w:val="single" w:sz="4" w:space="0" w:color="auto"/>
              <w:right w:val="single" w:sz="4" w:space="0" w:color="auto"/>
            </w:tcBorders>
            <w:shd w:val="clear" w:color="auto" w:fill="auto"/>
            <w:vAlign w:val="bottom"/>
          </w:tcPr>
          <w:p w14:paraId="2814A062" w14:textId="77777777" w:rsidR="006B7644" w:rsidRPr="00BB0FD3" w:rsidRDefault="006B7644" w:rsidP="00196264">
            <w:r>
              <w:rPr>
                <w:noProof/>
              </w:rPr>
              <w:t>Yes, but dispersed throughout the report</w:t>
            </w:r>
          </w:p>
        </w:tc>
      </w:tr>
    </w:tbl>
    <w:p w14:paraId="1C0E2E01" w14:textId="77777777" w:rsidR="006B7644" w:rsidRDefault="006B7644" w:rsidP="006B7644">
      <w:r>
        <w:tab/>
      </w:r>
    </w:p>
    <w:p w14:paraId="67078A98" w14:textId="77777777" w:rsidR="006B7644" w:rsidRDefault="006B7644" w:rsidP="0080712B">
      <w:pPr>
        <w:pStyle w:val="AnnotatedBibHead2"/>
      </w:pPr>
      <w:r>
        <w:lastRenderedPageBreak/>
        <w:t>Summary of Study</w:t>
      </w:r>
    </w:p>
    <w:p w14:paraId="275CC5D5" w14:textId="77777777" w:rsidR="006B7644" w:rsidRPr="00500E4C" w:rsidRDefault="006B7644" w:rsidP="006B7644">
      <w:r w:rsidRPr="00500E4C">
        <w:t xml:space="preserve">This research study evaluated the impact of truck-mounted DSFS on vehicle speeds in mobile maintenance work zones. Within a mobile maintenance work zone, the truck moves with a low speed (usually 5-10 mph) behind the maintenance equipment conducting the work to provide warning to approaching vehicles about the work zone and to advise a decrease in speed. Thus, this research was unique from most other papers in that the location of the DSFS within the study areas was not fixed; it moved with the truck </w:t>
      </w:r>
      <w:r>
        <w:t xml:space="preserve">throughout the work zone </w:t>
      </w:r>
      <w:r w:rsidRPr="00500E4C">
        <w:t xml:space="preserve">over the course of the observation periods. </w:t>
      </w:r>
    </w:p>
    <w:p w14:paraId="2D1E4356" w14:textId="77777777" w:rsidR="006B7644" w:rsidRPr="00500E4C" w:rsidRDefault="006B7644" w:rsidP="006B7644">
      <w:r w:rsidRPr="00500E4C">
        <w:t>The research study includes four case studies on multi-lane freeway maintenance projects in Oregon. The first two case studies were located at the same site. The first three studies were in the Portland metropolitan area (urban) and involved night operations and the fourth was in the Klamath Falls area (rural) and involved daytime operations. In all cases the speed limit was 55 mph. The case studies were as follows:</w:t>
      </w:r>
    </w:p>
    <w:p w14:paraId="7D0A149A" w14:textId="77777777" w:rsidR="006B7644" w:rsidRPr="00500E4C" w:rsidRDefault="006B7644" w:rsidP="006B7644">
      <w:pPr>
        <w:pStyle w:val="ListParagraph"/>
        <w:numPr>
          <w:ilvl w:val="0"/>
          <w:numId w:val="11"/>
        </w:numPr>
        <w:spacing w:before="0" w:after="160" w:line="259" w:lineRule="auto"/>
        <w:contextualSpacing/>
      </w:pPr>
      <w:r w:rsidRPr="00500E4C">
        <w:t>Site 1 (I-205):</w:t>
      </w:r>
    </w:p>
    <w:p w14:paraId="06C55A66" w14:textId="77777777" w:rsidR="006B7644" w:rsidRPr="00500E4C" w:rsidRDefault="006B7644" w:rsidP="006B7644">
      <w:pPr>
        <w:pStyle w:val="ListParagraph"/>
        <w:numPr>
          <w:ilvl w:val="1"/>
          <w:numId w:val="11"/>
        </w:numPr>
        <w:spacing w:before="0" w:after="160" w:line="259" w:lineRule="auto"/>
        <w:contextualSpacing/>
      </w:pPr>
      <w:r w:rsidRPr="00500E4C">
        <w:t xml:space="preserve">Case Study #1: </w:t>
      </w:r>
      <w:r>
        <w:t>R</w:t>
      </w:r>
      <w:r w:rsidRPr="00500E4C">
        <w:t>elamping, i</w:t>
      </w:r>
      <w:r>
        <w:t>.</w:t>
      </w:r>
      <w:r w:rsidRPr="00500E4C">
        <w:t xml:space="preserve">e. an intermittent mobile operation involving frequent short stops near each </w:t>
      </w:r>
      <w:r>
        <w:t xml:space="preserve">light </w:t>
      </w:r>
      <w:r w:rsidRPr="00500E4C">
        <w:t>pole with a complete lane closure</w:t>
      </w:r>
    </w:p>
    <w:p w14:paraId="5C29B7AC" w14:textId="77777777" w:rsidR="006B7644" w:rsidRPr="00500E4C" w:rsidRDefault="006B7644" w:rsidP="006B7644">
      <w:pPr>
        <w:pStyle w:val="ListParagraph"/>
        <w:numPr>
          <w:ilvl w:val="1"/>
          <w:numId w:val="11"/>
        </w:numPr>
        <w:spacing w:before="0" w:after="160" w:line="259" w:lineRule="auto"/>
        <w:contextualSpacing/>
      </w:pPr>
      <w:r w:rsidRPr="00500E4C">
        <w:t xml:space="preserve">Case Study #2: </w:t>
      </w:r>
      <w:r>
        <w:t>S</w:t>
      </w:r>
      <w:r w:rsidRPr="00500E4C">
        <w:t>weeping, i.e. a continuously moving mobile operation without a complete lane closure</w:t>
      </w:r>
    </w:p>
    <w:p w14:paraId="4778194D" w14:textId="77777777" w:rsidR="006B7644" w:rsidRPr="00500E4C" w:rsidRDefault="006B7644" w:rsidP="006B7644">
      <w:pPr>
        <w:pStyle w:val="ListParagraph"/>
        <w:numPr>
          <w:ilvl w:val="0"/>
          <w:numId w:val="11"/>
        </w:numPr>
        <w:spacing w:before="0" w:after="160" w:line="259" w:lineRule="auto"/>
        <w:contextualSpacing/>
      </w:pPr>
      <w:r w:rsidRPr="00500E4C">
        <w:t>Site 2</w:t>
      </w:r>
      <w:r>
        <w:t xml:space="preserve"> (I-84 Banfield Expressway)</w:t>
      </w:r>
      <w:r w:rsidRPr="00500E4C">
        <w:t>, Case Study #3:</w:t>
      </w:r>
      <w:r>
        <w:t xml:space="preserve"> V</w:t>
      </w:r>
      <w:r w:rsidRPr="00500E4C">
        <w:t>actoring, i.e., an intermittent mobile operation involving frequent short stops cleaning the drains along the right shoulder of the roadway, without a complete lane closure</w:t>
      </w:r>
    </w:p>
    <w:p w14:paraId="656F7450" w14:textId="77777777" w:rsidR="006B7644" w:rsidRPr="00500E4C" w:rsidRDefault="006B7644" w:rsidP="006B7644">
      <w:pPr>
        <w:pStyle w:val="ListParagraph"/>
        <w:numPr>
          <w:ilvl w:val="0"/>
          <w:numId w:val="11"/>
        </w:numPr>
        <w:spacing w:before="0" w:after="160" w:line="259" w:lineRule="auto"/>
        <w:contextualSpacing/>
      </w:pPr>
      <w:r w:rsidRPr="00500E4C">
        <w:t>Site 3</w:t>
      </w:r>
      <w:r>
        <w:t xml:space="preserve"> (</w:t>
      </w:r>
      <w:r w:rsidRPr="00500E4C">
        <w:t>US-97</w:t>
      </w:r>
      <w:r>
        <w:t>)</w:t>
      </w:r>
      <w:r w:rsidRPr="00500E4C">
        <w:t xml:space="preserve">, Case Study #4: </w:t>
      </w:r>
      <w:r>
        <w:t>W</w:t>
      </w:r>
      <w:r w:rsidRPr="00500E4C">
        <w:t>eed spraying, i.e. a continuously moving mobile operation during daylight hours with no lane closure.</w:t>
      </w:r>
    </w:p>
    <w:p w14:paraId="7FCE1CFE" w14:textId="77777777" w:rsidR="006B7644" w:rsidRPr="003501DC" w:rsidRDefault="006B7644" w:rsidP="006B7644">
      <w:r w:rsidRPr="003501DC">
        <w:t>For each case study, the researchers conducted two periods of testing</w:t>
      </w:r>
      <w:r>
        <w:t xml:space="preserve"> – </w:t>
      </w:r>
      <w:r w:rsidRPr="003501DC">
        <w:t xml:space="preserve">one with the DSFS display turned on and one </w:t>
      </w:r>
      <w:r>
        <w:t>with the</w:t>
      </w:r>
      <w:r w:rsidRPr="003501DC">
        <w:t xml:space="preserve"> display </w:t>
      </w:r>
      <w:r>
        <w:t>off</w:t>
      </w:r>
      <w:r w:rsidRPr="003501DC">
        <w:t>, and recorded vehicle speeds. Measures were taken of the mean speed</w:t>
      </w:r>
      <w:r>
        <w:t>,</w:t>
      </w:r>
      <w:r w:rsidRPr="003501DC">
        <w:t xml:space="preserve"> 85th percentile speed, percentage of vehicles traveling above the speed limit, mean speed difference between adjacent vehicles, and mean distance between adjacent vehicles.</w:t>
      </w:r>
    </w:p>
    <w:p w14:paraId="213B26C0" w14:textId="77777777" w:rsidR="006B7644" w:rsidRDefault="006B7644" w:rsidP="006B7644">
      <w:r w:rsidRPr="003501DC">
        <w:t>The sites used sensors at one upstream site (unspecified distance, but co-located with a “road work ahead” sign) for each study, and 5-6 sites in the work zone. At each location, a unique sensor was placed in each lane. The measures were gathered before and during the time that the DSFS was activated. There were no measurements after the</w:t>
      </w:r>
      <w:r w:rsidRPr="00085DD1">
        <w:t xml:space="preserve"> DSFS was removed.</w:t>
      </w:r>
      <w:r>
        <w:t xml:space="preserve"> For studies 1 and 3, 1 day intervened in between the before and during observations. For studies 2 and 4, the “during” observations immediately followed the “before” observations on the same day. </w:t>
      </w:r>
      <w:r w:rsidRPr="00515407">
        <w:t>All DSFS display</w:t>
      </w:r>
      <w:r>
        <w:t>ed</w:t>
      </w:r>
      <w:r w:rsidRPr="00515407">
        <w:t xml:space="preserve"> the speed via LED</w:t>
      </w:r>
      <w:r>
        <w:t xml:space="preserve"> lights but did not flash. </w:t>
      </w:r>
      <w:r w:rsidRPr="00085DD1">
        <w:t>Independent varia</w:t>
      </w:r>
      <w:r>
        <w:t>bles were as follows: treatment, volume and mix of traffic, roadway location and design, and type of work activity</w:t>
      </w:r>
      <w:r w:rsidRPr="00085DD1">
        <w:t>. Dependent variables w</w:t>
      </w:r>
      <w:r>
        <w:t>ere as follows: mean speed</w:t>
      </w:r>
      <w:r w:rsidRPr="00085DD1">
        <w:t xml:space="preserve">, </w:t>
      </w:r>
      <w:r>
        <w:t>85</w:t>
      </w:r>
      <w:r w:rsidRPr="00515407">
        <w:rPr>
          <w:vertAlign w:val="superscript"/>
        </w:rPr>
        <w:t>th</w:t>
      </w:r>
      <w:r>
        <w:t xml:space="preserve"> percentile speed, </w:t>
      </w:r>
      <w:r w:rsidRPr="00085DD1">
        <w:t>percentage of the sample exceeding the speed limit</w:t>
      </w:r>
      <w:r>
        <w:t>, mean distance between adjacent vehicles and mean speed difference between adjacent vehicles</w:t>
      </w:r>
      <w:r w:rsidRPr="00085DD1">
        <w:t>. The major hy</w:t>
      </w:r>
      <w:r>
        <w:t>pothesis evaluated was H1B.</w:t>
      </w:r>
    </w:p>
    <w:p w14:paraId="754A4B92" w14:textId="77777777" w:rsidR="006B7644" w:rsidRDefault="006B7644" w:rsidP="006B7644">
      <w:r w:rsidRPr="00954B1D">
        <w:rPr>
          <w:b/>
        </w:rPr>
        <w:t>Data Reported</w:t>
      </w:r>
      <w:r w:rsidRPr="00085DD1">
        <w:t xml:space="preserve">. </w:t>
      </w:r>
      <w:r>
        <w:t>The article reported mean speeds, sample sizes, standard deviations, and whether or not observed changes in mean speeds were statistically significant. The article also reported 85</w:t>
      </w:r>
      <w:r w:rsidRPr="003501DC">
        <w:rPr>
          <w:vertAlign w:val="superscript"/>
        </w:rPr>
        <w:t>th</w:t>
      </w:r>
      <w:r>
        <w:t xml:space="preserve"> percentile speeds and the percent of drivers exceeding the speed limit, but did indicate whether these changes were significant.</w:t>
      </w:r>
    </w:p>
    <w:p w14:paraId="3E42063E" w14:textId="77777777" w:rsidR="006B7644" w:rsidRDefault="006B7644" w:rsidP="006B7644">
      <w:r w:rsidRPr="00954B1D">
        <w:rPr>
          <w:b/>
        </w:rPr>
        <w:t>Results</w:t>
      </w:r>
      <w:r w:rsidRPr="00085DD1">
        <w:t xml:space="preserve">. </w:t>
      </w:r>
      <w:r>
        <w:t xml:space="preserve">Overall, the DSFS display proved to be effective in reducing vehicle speeds in the work zone compared to when the DSFS was not used. This impact was observed for both continuously </w:t>
      </w:r>
      <w:r>
        <w:lastRenderedPageBreak/>
        <w:t>mobile operations (e.g., sweeping and spraying) and intermittent operations (e.g., relamping and vactoring). The magnitude of impact varies from one project to another depending on multiple factors such as the volume and mix of traffic, roadway location and design, and type of work activity. The quantitative analyses of the speed data from the four case study projects included in this research study revealed that the DSFS resulted in the following:</w:t>
      </w:r>
    </w:p>
    <w:p w14:paraId="05F64913" w14:textId="77777777" w:rsidR="006B7644" w:rsidRDefault="006B7644" w:rsidP="006B7644">
      <w:pPr>
        <w:pStyle w:val="ListParagraph"/>
        <w:numPr>
          <w:ilvl w:val="0"/>
          <w:numId w:val="12"/>
        </w:numPr>
        <w:spacing w:before="0" w:after="160" w:line="259" w:lineRule="auto"/>
        <w:contextualSpacing/>
      </w:pPr>
      <w:r>
        <w:t>A larger decrease in vehicle speeds from the upstream (at the “Road Work Ahead” signs) to the active work area. For the case study projects evaluated, 85th percentile speeds decreased approximately 2 to 5 mph (4% - 8%) without the RSS turned on and 3 to 13 mph (5% - 23%) with the RSS turned on.</w:t>
      </w:r>
    </w:p>
    <w:p w14:paraId="545E1B7E" w14:textId="77777777" w:rsidR="006B7644" w:rsidRDefault="006B7644" w:rsidP="006B7644">
      <w:pPr>
        <w:pStyle w:val="ListParagraph"/>
        <w:numPr>
          <w:ilvl w:val="0"/>
          <w:numId w:val="12"/>
        </w:numPr>
        <w:spacing w:before="0" w:after="160" w:line="259" w:lineRule="auto"/>
        <w:contextualSpacing/>
      </w:pPr>
      <w:r>
        <w:t>A lower percentage of vehicles traveling above the speed limit</w:t>
      </w:r>
    </w:p>
    <w:p w14:paraId="39519674" w14:textId="77777777" w:rsidR="006B7644" w:rsidRDefault="006B7644" w:rsidP="006B7644">
      <w:pPr>
        <w:pStyle w:val="ListParagraph"/>
        <w:numPr>
          <w:ilvl w:val="0"/>
          <w:numId w:val="12"/>
        </w:numPr>
        <w:spacing w:before="0" w:after="160" w:line="259" w:lineRule="auto"/>
        <w:contextualSpacing/>
      </w:pPr>
      <w:r>
        <w:t>Smaller differences in speeds between adjacent vehicles</w:t>
      </w:r>
    </w:p>
    <w:p w14:paraId="0A05A647" w14:textId="77777777" w:rsidR="006B7644" w:rsidRDefault="006B7644" w:rsidP="006B7644">
      <w:pPr>
        <w:pStyle w:val="ListParagraph"/>
        <w:numPr>
          <w:ilvl w:val="0"/>
          <w:numId w:val="12"/>
        </w:numPr>
        <w:spacing w:before="0" w:after="160" w:line="259" w:lineRule="auto"/>
        <w:contextualSpacing/>
      </w:pPr>
      <w:r>
        <w:t>Smaller distances between adjacent vehicles</w:t>
      </w:r>
    </w:p>
    <w:p w14:paraId="15C8A5DF" w14:textId="77777777" w:rsidR="006B7644" w:rsidRDefault="006B7644" w:rsidP="006B7644">
      <w:r w:rsidRPr="000F53FB">
        <w:t>Based on the findings, the researchers recommend use of truck-mounted radar speed signs during mobile maintenance operations on high-speed roadways.</w:t>
      </w:r>
    </w:p>
    <w:p w14:paraId="4D9018B4" w14:textId="77777777" w:rsidR="006B7644" w:rsidRDefault="006B7644" w:rsidP="006B7644">
      <w:r>
        <w:rPr>
          <w:b/>
        </w:rPr>
        <w:t xml:space="preserve">Statistical Analysis. </w:t>
      </w:r>
      <w:r w:rsidRPr="00085031">
        <w:t xml:space="preserve"> </w:t>
      </w:r>
      <w:r>
        <w:t>The authors tested for statistical significance and reported whether differences in means speed were statistically significant. They also conducted statistical tests to explore the effect of vehicle type (passenger vehicle or truck) on mean speed with and without the DSFS display turned on. The results indicated that for site 1 (case studies 1 and 2) trucks had a greater mean speed difference from the “before” to the “during” condition, as compared to passenger vehicles, and this apparent difference by vehicle type was statistically significant. For sites 2 and 3, there was no statistically significant difference between cars and trucks.</w:t>
      </w:r>
    </w:p>
    <w:p w14:paraId="2C10902D" w14:textId="77777777" w:rsidR="006B7644" w:rsidRDefault="006B7644" w:rsidP="0080712B">
      <w:pPr>
        <w:pStyle w:val="AnnotatedBibHead2"/>
      </w:pPr>
      <w:r>
        <w:lastRenderedPageBreak/>
        <w:t>Study S</w:t>
      </w:r>
      <w:r w:rsidRPr="00A45BF2">
        <w:t>chematic</w:t>
      </w:r>
    </w:p>
    <w:p w14:paraId="1277DF93" w14:textId="77777777" w:rsidR="006B7644" w:rsidRDefault="006B7644" w:rsidP="006B7644">
      <w:pPr>
        <w:keepNext/>
        <w:keepLines/>
      </w:pPr>
      <w:r>
        <w:t>Case Study #1</w:t>
      </w:r>
    </w:p>
    <w:p w14:paraId="1BC8B9FC" w14:textId="77777777" w:rsidR="006B7644" w:rsidRPr="00A44082" w:rsidRDefault="006B7644" w:rsidP="006B7644">
      <w:r>
        <w:rPr>
          <w:noProof/>
        </w:rPr>
        <w:drawing>
          <wp:inline distT="0" distB="0" distL="0" distR="0" wp14:anchorId="73F0141F" wp14:editId="5C40E7AA">
            <wp:extent cx="5230300" cy="7708605"/>
            <wp:effectExtent l="0" t="0" r="8890" b="6985"/>
            <wp:docPr id="257" name="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7" cstate="email">
                      <a:extLst>
                        <a:ext uri="{28A0092B-C50C-407E-A947-70E740481C1C}">
                          <a14:useLocalDpi xmlns:a14="http://schemas.microsoft.com/office/drawing/2010/main"/>
                        </a:ext>
                      </a:extLst>
                    </a:blip>
                    <a:srcRect/>
                    <a:stretch>
                      <a:fillRect/>
                    </a:stretch>
                  </pic:blipFill>
                  <pic:spPr bwMode="auto">
                    <a:xfrm>
                      <a:off x="0" y="0"/>
                      <a:ext cx="5234534" cy="7714846"/>
                    </a:xfrm>
                    <a:prstGeom prst="rect">
                      <a:avLst/>
                    </a:prstGeom>
                    <a:noFill/>
                    <a:ln>
                      <a:noFill/>
                    </a:ln>
                  </pic:spPr>
                </pic:pic>
              </a:graphicData>
            </a:graphic>
          </wp:inline>
        </w:drawing>
      </w:r>
    </w:p>
    <w:p w14:paraId="7E93B922" w14:textId="77777777" w:rsidR="006B7644" w:rsidRDefault="006B7644" w:rsidP="006B7644">
      <w:r>
        <w:rPr>
          <w:noProof/>
        </w:rPr>
        <w:lastRenderedPageBreak/>
        <w:drawing>
          <wp:inline distT="0" distB="0" distL="0" distR="0" wp14:anchorId="41044F15" wp14:editId="5D5AA8CD">
            <wp:extent cx="3872719" cy="3754755"/>
            <wp:effectExtent l="0" t="0" r="0" b="0"/>
            <wp:docPr id="337" name="Picture 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48" cstate="email">
                      <a:extLst>
                        <a:ext uri="{28A0092B-C50C-407E-A947-70E740481C1C}">
                          <a14:useLocalDpi xmlns:a14="http://schemas.microsoft.com/office/drawing/2010/main"/>
                        </a:ext>
                      </a:extLst>
                    </a:blip>
                    <a:srcRect/>
                    <a:stretch/>
                  </pic:blipFill>
                  <pic:spPr bwMode="auto">
                    <a:xfrm>
                      <a:off x="0" y="0"/>
                      <a:ext cx="3873646" cy="3755654"/>
                    </a:xfrm>
                    <a:prstGeom prst="rect">
                      <a:avLst/>
                    </a:prstGeom>
                    <a:noFill/>
                    <a:ln>
                      <a:noFill/>
                    </a:ln>
                    <a:extLst>
                      <a:ext uri="{53640926-AAD7-44d8-BBD7-CCE9431645EC}">
                        <a14:shadowObscured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ext>
                    </a:extLst>
                  </pic:spPr>
                </pic:pic>
              </a:graphicData>
            </a:graphic>
          </wp:inline>
        </w:drawing>
      </w:r>
    </w:p>
    <w:p w14:paraId="04323D39" w14:textId="77777777" w:rsidR="006B7644" w:rsidRDefault="006B7644" w:rsidP="006B7644"/>
    <w:p w14:paraId="16636E87" w14:textId="77777777" w:rsidR="006B7644" w:rsidRDefault="006B7644" w:rsidP="006B7644">
      <w:r>
        <w:br w:type="page"/>
      </w:r>
    </w:p>
    <w:p w14:paraId="7F93FB12" w14:textId="77777777" w:rsidR="006B7644" w:rsidRDefault="006B7644" w:rsidP="006B7644">
      <w:r>
        <w:lastRenderedPageBreak/>
        <w:t>Case Study 2, 3, and 4</w:t>
      </w:r>
    </w:p>
    <w:p w14:paraId="6B13CD0F" w14:textId="77777777" w:rsidR="006B7644" w:rsidRDefault="006B7644" w:rsidP="006B7644">
      <w:r>
        <w:rPr>
          <w:noProof/>
        </w:rPr>
        <w:drawing>
          <wp:inline distT="0" distB="0" distL="0" distR="0" wp14:anchorId="7A0AA7F2" wp14:editId="05D9E933">
            <wp:extent cx="5039995" cy="7283450"/>
            <wp:effectExtent l="0" t="0" r="8255" b="0"/>
            <wp:docPr id="338" name="Picture 3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9">
                      <a:extLst>
                        <a:ext uri="{28A0092B-C50C-407E-A947-70E740481C1C}">
                          <a14:useLocalDpi xmlns:a14="http://schemas.microsoft.com/office/drawing/2010/main"/>
                        </a:ext>
                      </a:extLst>
                    </a:blip>
                    <a:srcRect/>
                    <a:stretch>
                      <a:fillRect/>
                    </a:stretch>
                  </pic:blipFill>
                  <pic:spPr bwMode="auto">
                    <a:xfrm>
                      <a:off x="0" y="0"/>
                      <a:ext cx="5039995" cy="7283450"/>
                    </a:xfrm>
                    <a:prstGeom prst="rect">
                      <a:avLst/>
                    </a:prstGeom>
                    <a:noFill/>
                    <a:ln>
                      <a:noFill/>
                    </a:ln>
                  </pic:spPr>
                </pic:pic>
              </a:graphicData>
            </a:graphic>
          </wp:inline>
        </w:drawing>
      </w:r>
    </w:p>
    <w:p w14:paraId="71AEAB76" w14:textId="77777777" w:rsidR="006B7644" w:rsidRDefault="006B7644" w:rsidP="006B7644"/>
    <w:p w14:paraId="54F4C72D" w14:textId="77777777" w:rsidR="006B7644" w:rsidRDefault="006B7644" w:rsidP="006B7644">
      <w:r>
        <w:rPr>
          <w:noProof/>
        </w:rPr>
        <w:lastRenderedPageBreak/>
        <w:drawing>
          <wp:inline distT="0" distB="0" distL="0" distR="0" wp14:anchorId="13D40DCA" wp14:editId="4921C411">
            <wp:extent cx="5937885" cy="3799840"/>
            <wp:effectExtent l="0" t="0" r="5715" b="0"/>
            <wp:docPr id="339" name="Picture 3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0" cstate="email">
                      <a:extLst>
                        <a:ext uri="{28A0092B-C50C-407E-A947-70E740481C1C}">
                          <a14:useLocalDpi xmlns:a14="http://schemas.microsoft.com/office/drawing/2010/main"/>
                        </a:ext>
                      </a:extLst>
                    </a:blip>
                    <a:srcRect/>
                    <a:stretch>
                      <a:fillRect/>
                    </a:stretch>
                  </pic:blipFill>
                  <pic:spPr bwMode="auto">
                    <a:xfrm>
                      <a:off x="0" y="0"/>
                      <a:ext cx="5937885" cy="3799840"/>
                    </a:xfrm>
                    <a:prstGeom prst="rect">
                      <a:avLst/>
                    </a:prstGeom>
                    <a:noFill/>
                    <a:ln>
                      <a:noFill/>
                    </a:ln>
                  </pic:spPr>
                </pic:pic>
              </a:graphicData>
            </a:graphic>
          </wp:inline>
        </w:drawing>
      </w:r>
    </w:p>
    <w:p w14:paraId="4D89E62F" w14:textId="77777777" w:rsidR="006B7644" w:rsidRDefault="006B7644" w:rsidP="006B7644"/>
    <w:p w14:paraId="3E5074F0" w14:textId="77777777" w:rsidR="006B7644" w:rsidRDefault="006B7644" w:rsidP="006B7644">
      <w:r>
        <w:rPr>
          <w:noProof/>
        </w:rPr>
        <w:drawing>
          <wp:inline distT="0" distB="0" distL="0" distR="0" wp14:anchorId="2F6B972B" wp14:editId="4D93220A">
            <wp:extent cx="5937885" cy="2918196"/>
            <wp:effectExtent l="0" t="0" r="5715" b="0"/>
            <wp:docPr id="340" name="Picture 3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51" cstate="email">
                      <a:extLst>
                        <a:ext uri="{28A0092B-C50C-407E-A947-70E740481C1C}">
                          <a14:useLocalDpi xmlns:a14="http://schemas.microsoft.com/office/drawing/2010/main"/>
                        </a:ext>
                      </a:extLst>
                    </a:blip>
                    <a:srcRect/>
                    <a:stretch/>
                  </pic:blipFill>
                  <pic:spPr bwMode="auto">
                    <a:xfrm>
                      <a:off x="0" y="0"/>
                      <a:ext cx="5937885" cy="2918196"/>
                    </a:xfrm>
                    <a:prstGeom prst="rect">
                      <a:avLst/>
                    </a:prstGeom>
                    <a:noFill/>
                    <a:ln>
                      <a:noFill/>
                    </a:ln>
                    <a:extLst>
                      <a:ext uri="{53640926-AAD7-44d8-BBD7-CCE9431645EC}">
                        <a14:shadowObscured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ext>
                    </a:extLst>
                  </pic:spPr>
                </pic:pic>
              </a:graphicData>
            </a:graphic>
          </wp:inline>
        </w:drawing>
      </w:r>
    </w:p>
    <w:p w14:paraId="2FA2E930" w14:textId="77777777" w:rsidR="006B7644" w:rsidRDefault="006B7644" w:rsidP="006B7644"/>
    <w:p w14:paraId="17D8B3A7" w14:textId="77777777" w:rsidR="006B7644" w:rsidRDefault="006B7644" w:rsidP="006B7644">
      <w:r>
        <w:rPr>
          <w:noProof/>
        </w:rPr>
        <w:lastRenderedPageBreak/>
        <w:drawing>
          <wp:inline distT="0" distB="0" distL="0" distR="0" wp14:anchorId="208DB62C" wp14:editId="779275F8">
            <wp:extent cx="5260975" cy="2818453"/>
            <wp:effectExtent l="0" t="0" r="0" b="127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52" cstate="email">
                      <a:extLst>
                        <a:ext uri="{28A0092B-C50C-407E-A947-70E740481C1C}">
                          <a14:useLocalDpi xmlns:a14="http://schemas.microsoft.com/office/drawing/2010/main"/>
                        </a:ext>
                      </a:extLst>
                    </a:blip>
                    <a:srcRect/>
                    <a:stretch/>
                  </pic:blipFill>
                  <pic:spPr bwMode="auto">
                    <a:xfrm>
                      <a:off x="0" y="0"/>
                      <a:ext cx="5260975" cy="2818453"/>
                    </a:xfrm>
                    <a:prstGeom prst="rect">
                      <a:avLst/>
                    </a:prstGeom>
                    <a:noFill/>
                    <a:ln>
                      <a:noFill/>
                    </a:ln>
                    <a:extLst>
                      <a:ext uri="{53640926-AAD7-44d8-BBD7-CCE9431645EC}">
                        <a14:shadowObscured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ext>
                    </a:extLst>
                  </pic:spPr>
                </pic:pic>
              </a:graphicData>
            </a:graphic>
          </wp:inline>
        </w:drawing>
      </w:r>
    </w:p>
    <w:p w14:paraId="6F70BFA4" w14:textId="77777777" w:rsidR="006B7644" w:rsidRDefault="006B7644" w:rsidP="006B7644"/>
    <w:p w14:paraId="5374FCB3" w14:textId="77777777" w:rsidR="006B7644" w:rsidRDefault="006B7644" w:rsidP="0080712B">
      <w:pPr>
        <w:pStyle w:val="AnnotatedBibHead2"/>
      </w:pPr>
      <w:r>
        <w:t>DSFS Graphic</w:t>
      </w:r>
    </w:p>
    <w:p w14:paraId="4A0F3E43" w14:textId="77777777" w:rsidR="006B7644" w:rsidRDefault="006B7644" w:rsidP="006B7644">
      <w:r>
        <w:rPr>
          <w:noProof/>
        </w:rPr>
        <w:drawing>
          <wp:inline distT="0" distB="0" distL="0" distR="0" wp14:anchorId="48C4AFF1" wp14:editId="3C9E8C57">
            <wp:extent cx="1689834" cy="1310436"/>
            <wp:effectExtent l="0" t="0" r="5715" b="4445"/>
            <wp:docPr id="341" name="Picture 3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3" cstate="email">
                      <a:extLst>
                        <a:ext uri="{28A0092B-C50C-407E-A947-70E740481C1C}">
                          <a14:useLocalDpi xmlns:a14="http://schemas.microsoft.com/office/drawing/2010/main"/>
                        </a:ext>
                      </a:extLst>
                    </a:blip>
                    <a:srcRect/>
                    <a:stretch>
                      <a:fillRect/>
                    </a:stretch>
                  </pic:blipFill>
                  <pic:spPr bwMode="auto">
                    <a:xfrm>
                      <a:off x="0" y="0"/>
                      <a:ext cx="1714573" cy="1329620"/>
                    </a:xfrm>
                    <a:prstGeom prst="rect">
                      <a:avLst/>
                    </a:prstGeom>
                    <a:noFill/>
                    <a:ln>
                      <a:noFill/>
                    </a:ln>
                  </pic:spPr>
                </pic:pic>
              </a:graphicData>
            </a:graphic>
          </wp:inline>
        </w:drawing>
      </w:r>
      <w:r>
        <w:rPr>
          <w:noProof/>
        </w:rPr>
        <w:drawing>
          <wp:inline distT="0" distB="0" distL="0" distR="0" wp14:anchorId="297AACA4" wp14:editId="623DCA8C">
            <wp:extent cx="1940943" cy="1300397"/>
            <wp:effectExtent l="0" t="0" r="2540" b="0"/>
            <wp:docPr id="342" name="Picture 3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4" cstate="email">
                      <a:extLst>
                        <a:ext uri="{28A0092B-C50C-407E-A947-70E740481C1C}">
                          <a14:useLocalDpi xmlns:a14="http://schemas.microsoft.com/office/drawing/2010/main"/>
                        </a:ext>
                      </a:extLst>
                    </a:blip>
                    <a:srcRect/>
                    <a:stretch>
                      <a:fillRect/>
                    </a:stretch>
                  </pic:blipFill>
                  <pic:spPr bwMode="auto">
                    <a:xfrm>
                      <a:off x="0" y="0"/>
                      <a:ext cx="1996068" cy="1337330"/>
                    </a:xfrm>
                    <a:prstGeom prst="rect">
                      <a:avLst/>
                    </a:prstGeom>
                    <a:noFill/>
                    <a:ln>
                      <a:noFill/>
                    </a:ln>
                  </pic:spPr>
                </pic:pic>
              </a:graphicData>
            </a:graphic>
          </wp:inline>
        </w:drawing>
      </w:r>
    </w:p>
    <w:p w14:paraId="45D46502" w14:textId="77777777" w:rsidR="006B7644" w:rsidRDefault="006B7644" w:rsidP="006B7644"/>
    <w:p w14:paraId="0033E14F" w14:textId="77777777" w:rsidR="006B7644" w:rsidRDefault="006B7644" w:rsidP="006B7644">
      <w:r>
        <w:rPr>
          <w:noProof/>
        </w:rPr>
        <w:drawing>
          <wp:inline distT="0" distB="0" distL="0" distR="0" wp14:anchorId="779034D2" wp14:editId="724765EE">
            <wp:extent cx="3821030" cy="2269490"/>
            <wp:effectExtent l="0" t="0" r="8255" b="0"/>
            <wp:docPr id="343" name="Picture 3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5" cstate="email">
                      <a:extLst>
                        <a:ext uri="{28A0092B-C50C-407E-A947-70E740481C1C}">
                          <a14:useLocalDpi xmlns:a14="http://schemas.microsoft.com/office/drawing/2010/main"/>
                        </a:ext>
                      </a:extLst>
                    </a:blip>
                    <a:srcRect/>
                    <a:stretch>
                      <a:fillRect/>
                    </a:stretch>
                  </pic:blipFill>
                  <pic:spPr bwMode="auto">
                    <a:xfrm>
                      <a:off x="0" y="0"/>
                      <a:ext cx="3851128" cy="2287367"/>
                    </a:xfrm>
                    <a:prstGeom prst="rect">
                      <a:avLst/>
                    </a:prstGeom>
                    <a:noFill/>
                    <a:ln>
                      <a:noFill/>
                    </a:ln>
                  </pic:spPr>
                </pic:pic>
              </a:graphicData>
            </a:graphic>
          </wp:inline>
        </w:drawing>
      </w:r>
    </w:p>
    <w:p w14:paraId="61575689" w14:textId="77777777" w:rsidR="006B7644" w:rsidRDefault="006B7644" w:rsidP="006B7644"/>
    <w:p w14:paraId="6E9FA082" w14:textId="77777777" w:rsidR="006B7644" w:rsidRDefault="006B7644" w:rsidP="006B7644">
      <w:r>
        <w:br w:type="page"/>
      </w:r>
    </w:p>
    <w:p w14:paraId="7CDD822D" w14:textId="77777777" w:rsidR="006B7644" w:rsidRPr="00331FB0" w:rsidRDefault="006B7644" w:rsidP="0080712B">
      <w:pPr>
        <w:pStyle w:val="AnnotatedBibHead1"/>
      </w:pPr>
      <w:r w:rsidRPr="00B56E0B">
        <w:lastRenderedPageBreak/>
        <w:t>Hajbabai, Medina, Want, Benekohal, and Chitturi</w:t>
      </w:r>
      <w:r w:rsidRPr="00A3113E">
        <w:t xml:space="preserve">, </w:t>
      </w:r>
      <w:r w:rsidRPr="00B56E0B">
        <w:t>2011</w:t>
      </w:r>
    </w:p>
    <w:p w14:paraId="58D7E85D" w14:textId="77777777" w:rsidR="006B7644" w:rsidRDefault="006B7644" w:rsidP="006B7644"/>
    <w:p w14:paraId="6DFA26E7" w14:textId="77777777" w:rsidR="006B7644" w:rsidRPr="006D2F14" w:rsidRDefault="006B7644" w:rsidP="0080712B">
      <w:pPr>
        <w:pStyle w:val="AnnotatedBibHead2"/>
      </w:pPr>
      <w:r>
        <w:t>Study Characteristics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55"/>
        <w:gridCol w:w="4770"/>
      </w:tblGrid>
      <w:tr w:rsidR="006B7644" w:rsidRPr="00A23C24" w14:paraId="09634D0E" w14:textId="77777777" w:rsidTr="00196264">
        <w:tc>
          <w:tcPr>
            <w:tcW w:w="3955" w:type="dxa"/>
            <w:shd w:val="clear" w:color="auto" w:fill="F2F2F2" w:themeFill="background1" w:themeFillShade="F2"/>
          </w:tcPr>
          <w:p w14:paraId="30B35412" w14:textId="77777777" w:rsidR="006B7644" w:rsidRPr="009C712E" w:rsidRDefault="006B7644" w:rsidP="00196264">
            <w:r>
              <w:t>Item</w:t>
            </w:r>
          </w:p>
        </w:tc>
        <w:tc>
          <w:tcPr>
            <w:tcW w:w="4770" w:type="dxa"/>
            <w:shd w:val="clear" w:color="auto" w:fill="F2F2F2" w:themeFill="background1" w:themeFillShade="F2"/>
          </w:tcPr>
          <w:p w14:paraId="6AACFC98" w14:textId="77777777" w:rsidR="006B7644" w:rsidRPr="009C712E" w:rsidRDefault="006B7644" w:rsidP="00196264">
            <w:r>
              <w:t>Response</w:t>
            </w:r>
          </w:p>
        </w:tc>
      </w:tr>
      <w:tr w:rsidR="006B7644" w:rsidRPr="00A23C24" w14:paraId="57F79B79" w14:textId="77777777" w:rsidTr="00196264">
        <w:tc>
          <w:tcPr>
            <w:tcW w:w="3955" w:type="dxa"/>
          </w:tcPr>
          <w:p w14:paraId="418FD2E6" w14:textId="77777777" w:rsidR="006B7644" w:rsidRPr="009C712E" w:rsidRDefault="006B7644" w:rsidP="00196264">
            <w:r>
              <w:t>Authors</w:t>
            </w:r>
          </w:p>
        </w:tc>
        <w:tc>
          <w:tcPr>
            <w:tcW w:w="4770" w:type="dxa"/>
          </w:tcPr>
          <w:p w14:paraId="459A9FF7" w14:textId="77777777" w:rsidR="006B7644" w:rsidRPr="00041C57" w:rsidRDefault="006B7644" w:rsidP="00196264">
            <w:r w:rsidRPr="00B56E0B">
              <w:rPr>
                <w:noProof/>
              </w:rPr>
              <w:t>Hajbabai, Medina, Want, Benekohal, and Chitturi</w:t>
            </w:r>
          </w:p>
        </w:tc>
      </w:tr>
      <w:tr w:rsidR="006B7644" w:rsidRPr="00A23C24" w14:paraId="538620AA" w14:textId="77777777" w:rsidTr="00196264">
        <w:tc>
          <w:tcPr>
            <w:tcW w:w="3955" w:type="dxa"/>
          </w:tcPr>
          <w:p w14:paraId="51145B81" w14:textId="77777777" w:rsidR="006B7644" w:rsidRPr="009C712E" w:rsidRDefault="006B7644" w:rsidP="00196264">
            <w:r w:rsidRPr="009C712E">
              <w:t>Title</w:t>
            </w:r>
          </w:p>
        </w:tc>
        <w:tc>
          <w:tcPr>
            <w:tcW w:w="4770" w:type="dxa"/>
          </w:tcPr>
          <w:p w14:paraId="150748F2" w14:textId="77777777" w:rsidR="006B7644" w:rsidRPr="00041C57" w:rsidRDefault="006B7644" w:rsidP="00196264">
            <w:r w:rsidRPr="00B56E0B">
              <w:rPr>
                <w:noProof/>
              </w:rPr>
              <w:t>Sustained and Halo Effects of Various Speed Reduction Treatments in Highway Work Zones</w:t>
            </w:r>
          </w:p>
        </w:tc>
      </w:tr>
      <w:tr w:rsidR="006B7644" w:rsidRPr="00A23C24" w14:paraId="07CF4C01" w14:textId="77777777" w:rsidTr="00196264">
        <w:tc>
          <w:tcPr>
            <w:tcW w:w="3955" w:type="dxa"/>
          </w:tcPr>
          <w:p w14:paraId="5B9FEECD" w14:textId="77777777" w:rsidR="006B7644" w:rsidRPr="00D602D0" w:rsidRDefault="006B7644" w:rsidP="00196264">
            <w:r>
              <w:t>Publication year</w:t>
            </w:r>
          </w:p>
        </w:tc>
        <w:tc>
          <w:tcPr>
            <w:tcW w:w="4770" w:type="dxa"/>
            <w:shd w:val="clear" w:color="auto" w:fill="auto"/>
          </w:tcPr>
          <w:p w14:paraId="21990E88" w14:textId="77777777" w:rsidR="006B7644" w:rsidRPr="00041C57" w:rsidRDefault="006B7644" w:rsidP="00196264">
            <w:pPr>
              <w:rPr>
                <w:highlight w:val="lightGray"/>
              </w:rPr>
            </w:pPr>
            <w:r w:rsidRPr="00B56E0B">
              <w:rPr>
                <w:noProof/>
                <w:highlight w:val="lightGray"/>
              </w:rPr>
              <w:t>2011</w:t>
            </w:r>
          </w:p>
        </w:tc>
      </w:tr>
    </w:tbl>
    <w:p w14:paraId="36A3789D" w14:textId="77777777" w:rsidR="006B7644" w:rsidRDefault="006B7644" w:rsidP="006B7644"/>
    <w:p w14:paraId="3856E5FE" w14:textId="77777777" w:rsidR="006B7644" w:rsidRDefault="006B7644" w:rsidP="0080712B">
      <w:pPr>
        <w:pStyle w:val="AnnotatedBibHead2"/>
      </w:pPr>
      <w:r>
        <w:t>Quality Screening</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55"/>
        <w:gridCol w:w="4775"/>
      </w:tblGrid>
      <w:tr w:rsidR="006B7644" w:rsidRPr="004E4205" w14:paraId="43D024F4" w14:textId="77777777" w:rsidTr="00196264">
        <w:trPr>
          <w:trHeight w:val="593"/>
        </w:trPr>
        <w:tc>
          <w:tcPr>
            <w:tcW w:w="3955" w:type="dxa"/>
            <w:shd w:val="clear" w:color="auto" w:fill="F2F2F2" w:themeFill="background1" w:themeFillShade="F2"/>
          </w:tcPr>
          <w:p w14:paraId="78C21BA2" w14:textId="77777777" w:rsidR="006B7644" w:rsidRPr="004E4205" w:rsidRDefault="006B7644" w:rsidP="00196264">
            <w:r>
              <w:t>Quality Criteria</w:t>
            </w:r>
          </w:p>
        </w:tc>
        <w:tc>
          <w:tcPr>
            <w:tcW w:w="4775" w:type="dxa"/>
            <w:shd w:val="clear" w:color="auto" w:fill="F2F2F2" w:themeFill="background1" w:themeFillShade="F2"/>
          </w:tcPr>
          <w:p w14:paraId="49AB184D" w14:textId="77777777" w:rsidR="006B7644" w:rsidRPr="007418E1" w:rsidRDefault="006B7644" w:rsidP="00196264">
            <w:pPr>
              <w:rPr>
                <w:noProof/>
              </w:rPr>
            </w:pPr>
            <w:r w:rsidRPr="004E4205">
              <w:t>Response</w:t>
            </w:r>
            <w:r>
              <w:t xml:space="preserve"> (</w:t>
            </w:r>
            <w:r w:rsidRPr="004E4205">
              <w:t>Yes or No</w:t>
            </w:r>
            <w:r>
              <w:t>)</w:t>
            </w:r>
          </w:p>
        </w:tc>
      </w:tr>
      <w:tr w:rsidR="006B7644" w:rsidRPr="004E4205" w14:paraId="7DC67F66" w14:textId="77777777" w:rsidTr="00196264">
        <w:trPr>
          <w:trHeight w:val="593"/>
        </w:trPr>
        <w:tc>
          <w:tcPr>
            <w:tcW w:w="3955" w:type="dxa"/>
          </w:tcPr>
          <w:p w14:paraId="23267C75" w14:textId="77777777" w:rsidR="006B7644" w:rsidRPr="004E4205" w:rsidRDefault="006B7644" w:rsidP="00196264">
            <w:r w:rsidRPr="004E4205">
              <w:t>W</w:t>
            </w:r>
            <w:r>
              <w:t>ere</w:t>
            </w:r>
            <w:r w:rsidRPr="004E4205">
              <w:t xml:space="preserve"> the study population </w:t>
            </w:r>
            <w:r>
              <w:t xml:space="preserve">and the context of the study </w:t>
            </w:r>
            <w:r w:rsidRPr="004E4205">
              <w:t>well described?</w:t>
            </w:r>
          </w:p>
        </w:tc>
        <w:tc>
          <w:tcPr>
            <w:tcW w:w="4775" w:type="dxa"/>
            <w:vAlign w:val="center"/>
          </w:tcPr>
          <w:p w14:paraId="168169DA" w14:textId="77777777" w:rsidR="006B7644" w:rsidRPr="001847EC" w:rsidRDefault="006B7644" w:rsidP="00196264">
            <w:r>
              <w:t>Yes</w:t>
            </w:r>
          </w:p>
        </w:tc>
      </w:tr>
      <w:tr w:rsidR="006B7644" w:rsidRPr="004E4205" w14:paraId="3CB53246" w14:textId="77777777" w:rsidTr="00196264">
        <w:tc>
          <w:tcPr>
            <w:tcW w:w="3955" w:type="dxa"/>
          </w:tcPr>
          <w:p w14:paraId="43125687" w14:textId="77777777" w:rsidR="006B7644" w:rsidRPr="004E4205" w:rsidRDefault="006B7644" w:rsidP="00196264">
            <w:r w:rsidRPr="004E4205">
              <w:t xml:space="preserve">Were the exposure variables valid </w:t>
            </w:r>
            <w:r>
              <w:t>implementations of the conditions that they were meant to represent</w:t>
            </w:r>
            <w:r w:rsidRPr="004E4205">
              <w:t>?</w:t>
            </w:r>
          </w:p>
        </w:tc>
        <w:tc>
          <w:tcPr>
            <w:tcW w:w="4775" w:type="dxa"/>
            <w:vAlign w:val="center"/>
          </w:tcPr>
          <w:p w14:paraId="318E573B" w14:textId="77777777" w:rsidR="006B7644" w:rsidRPr="001847EC" w:rsidRDefault="006B7644" w:rsidP="00196264">
            <w:r>
              <w:t>Yes</w:t>
            </w:r>
          </w:p>
        </w:tc>
      </w:tr>
      <w:tr w:rsidR="006B7644" w:rsidRPr="004E4205" w14:paraId="61C3D0CE" w14:textId="77777777" w:rsidTr="00196264">
        <w:tc>
          <w:tcPr>
            <w:tcW w:w="3955" w:type="dxa"/>
          </w:tcPr>
          <w:p w14:paraId="0E5677FB" w14:textId="77777777" w:rsidR="006B7644" w:rsidRPr="004E4205" w:rsidRDefault="006B7644" w:rsidP="00196264">
            <w:r w:rsidRPr="004E4205">
              <w:t xml:space="preserve">Was the outcome variable </w:t>
            </w:r>
            <w:r>
              <w:t xml:space="preserve">both </w:t>
            </w:r>
            <w:r w:rsidRPr="004E4205">
              <w:t xml:space="preserve">a </w:t>
            </w:r>
            <w:r>
              <w:t>reliable and valid</w:t>
            </w:r>
            <w:r w:rsidRPr="004E4205">
              <w:t xml:space="preserve"> measure of the outcome of interest?</w:t>
            </w:r>
          </w:p>
        </w:tc>
        <w:tc>
          <w:tcPr>
            <w:tcW w:w="4775" w:type="dxa"/>
            <w:vAlign w:val="center"/>
          </w:tcPr>
          <w:p w14:paraId="264595C7" w14:textId="77777777" w:rsidR="006B7644" w:rsidRPr="001847EC" w:rsidRDefault="006B7644" w:rsidP="00196264">
            <w:r>
              <w:t>Yes</w:t>
            </w:r>
          </w:p>
          <w:p w14:paraId="568FB29B" w14:textId="77777777" w:rsidR="006B7644" w:rsidRPr="008B2077" w:rsidRDefault="006B7644" w:rsidP="00196264"/>
        </w:tc>
      </w:tr>
    </w:tbl>
    <w:p w14:paraId="302E4947" w14:textId="77777777" w:rsidR="006B7644" w:rsidRPr="00F4181E" w:rsidRDefault="006B7644" w:rsidP="006B7644"/>
    <w:p w14:paraId="7ABDE57B" w14:textId="77777777" w:rsidR="006B7644" w:rsidRDefault="006B7644" w:rsidP="0080712B">
      <w:pPr>
        <w:pStyle w:val="AnnotatedBibHead2"/>
      </w:pPr>
      <w:r>
        <w:t>Study Features</w:t>
      </w:r>
    </w:p>
    <w:tbl>
      <w:tblPr>
        <w:tblStyle w:val="TableGrid"/>
        <w:tblW w:w="0" w:type="auto"/>
        <w:tblLook w:val="04A0" w:firstRow="1" w:lastRow="0" w:firstColumn="1" w:lastColumn="0" w:noHBand="0" w:noVBand="1"/>
      </w:tblPr>
      <w:tblGrid>
        <w:gridCol w:w="3955"/>
        <w:gridCol w:w="4770"/>
      </w:tblGrid>
      <w:tr w:rsidR="006B7644" w14:paraId="6E84D9C2" w14:textId="77777777" w:rsidTr="00196264">
        <w:tc>
          <w:tcPr>
            <w:tcW w:w="3955" w:type="dxa"/>
            <w:tcBorders>
              <w:bottom w:val="single" w:sz="4" w:space="0" w:color="auto"/>
            </w:tcBorders>
            <w:shd w:val="clear" w:color="auto" w:fill="F2F2F2" w:themeFill="background1" w:themeFillShade="F2"/>
          </w:tcPr>
          <w:p w14:paraId="6219A4D4" w14:textId="77777777" w:rsidR="006B7644" w:rsidRDefault="006B7644" w:rsidP="00196264">
            <w:r>
              <w:t>Feature</w:t>
            </w:r>
          </w:p>
        </w:tc>
        <w:tc>
          <w:tcPr>
            <w:tcW w:w="4770" w:type="dxa"/>
            <w:tcBorders>
              <w:bottom w:val="single" w:sz="4" w:space="0" w:color="auto"/>
            </w:tcBorders>
            <w:shd w:val="clear" w:color="auto" w:fill="F2F2F2" w:themeFill="background1" w:themeFillShade="F2"/>
          </w:tcPr>
          <w:p w14:paraId="0CD550AE" w14:textId="77777777" w:rsidR="006B7644" w:rsidRDefault="006B7644" w:rsidP="00196264">
            <w:r>
              <w:t>Study Information</w:t>
            </w:r>
          </w:p>
        </w:tc>
      </w:tr>
      <w:tr w:rsidR="006B7644" w:rsidRPr="00115A7E" w14:paraId="00CAA54D"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79A2CA4E" w14:textId="77777777" w:rsidR="006B7644" w:rsidRPr="00B77049" w:rsidRDefault="006B7644" w:rsidP="00196264">
            <w:r w:rsidRPr="00B77049">
              <w:t>Experimental Design</w:t>
            </w:r>
          </w:p>
        </w:tc>
        <w:tc>
          <w:tcPr>
            <w:tcW w:w="4770" w:type="dxa"/>
            <w:tcBorders>
              <w:top w:val="single" w:sz="4" w:space="0" w:color="auto"/>
              <w:left w:val="nil"/>
              <w:bottom w:val="single" w:sz="4" w:space="0" w:color="auto"/>
              <w:right w:val="single" w:sz="4" w:space="0" w:color="auto"/>
            </w:tcBorders>
            <w:shd w:val="clear" w:color="auto" w:fill="auto"/>
            <w:vAlign w:val="bottom"/>
          </w:tcPr>
          <w:p w14:paraId="753802A7" w14:textId="77777777" w:rsidR="006B7644" w:rsidRPr="00564C87" w:rsidRDefault="006B7644" w:rsidP="00196264">
            <w:pPr>
              <w:rPr>
                <w:highlight w:val="yellow"/>
                <w:lang w:val="es-MX"/>
              </w:rPr>
            </w:pPr>
            <w:r w:rsidRPr="00B56E0B">
              <w:rPr>
                <w:noProof/>
                <w:lang w:val="es-MX"/>
              </w:rPr>
              <w:t>O-X-O-X-O-X-O</w:t>
            </w:r>
          </w:p>
        </w:tc>
      </w:tr>
      <w:tr w:rsidR="006B7644" w14:paraId="5D3162C4" w14:textId="77777777" w:rsidTr="00196264">
        <w:tc>
          <w:tcPr>
            <w:tcW w:w="3955" w:type="dxa"/>
            <w:tcBorders>
              <w:top w:val="single" w:sz="4" w:space="0" w:color="auto"/>
              <w:bottom w:val="single" w:sz="4" w:space="0" w:color="auto"/>
            </w:tcBorders>
            <w:shd w:val="clear" w:color="auto" w:fill="auto"/>
            <w:vAlign w:val="bottom"/>
          </w:tcPr>
          <w:p w14:paraId="79342C59" w14:textId="77777777" w:rsidR="006B7644" w:rsidRPr="00B77049" w:rsidRDefault="006B7644" w:rsidP="00196264">
            <w:r w:rsidRPr="00B77049">
              <w:t>Safety Focus</w:t>
            </w:r>
          </w:p>
        </w:tc>
        <w:tc>
          <w:tcPr>
            <w:tcW w:w="4770" w:type="dxa"/>
            <w:tcBorders>
              <w:top w:val="single" w:sz="4" w:space="0" w:color="auto"/>
              <w:left w:val="nil"/>
              <w:bottom w:val="single" w:sz="4" w:space="0" w:color="auto"/>
              <w:right w:val="single" w:sz="4" w:space="0" w:color="auto"/>
            </w:tcBorders>
            <w:shd w:val="clear" w:color="auto" w:fill="auto"/>
            <w:vAlign w:val="bottom"/>
          </w:tcPr>
          <w:p w14:paraId="61964712" w14:textId="77777777" w:rsidR="006B7644" w:rsidRPr="00BB0FD3" w:rsidRDefault="006B7644" w:rsidP="00196264">
            <w:r>
              <w:rPr>
                <w:noProof/>
              </w:rPr>
              <w:t>Work zone</w:t>
            </w:r>
          </w:p>
        </w:tc>
      </w:tr>
      <w:tr w:rsidR="006B7644" w14:paraId="3AAA5751" w14:textId="77777777" w:rsidTr="00196264">
        <w:tc>
          <w:tcPr>
            <w:tcW w:w="3955" w:type="dxa"/>
            <w:tcBorders>
              <w:top w:val="single" w:sz="4" w:space="0" w:color="auto"/>
              <w:bottom w:val="single" w:sz="4" w:space="0" w:color="auto"/>
            </w:tcBorders>
            <w:shd w:val="clear" w:color="auto" w:fill="auto"/>
            <w:vAlign w:val="bottom"/>
          </w:tcPr>
          <w:p w14:paraId="4AA6E241" w14:textId="77777777" w:rsidR="006B7644" w:rsidRPr="00B77049" w:rsidRDefault="006B7644" w:rsidP="00196264">
            <w:r w:rsidRPr="00B77049">
              <w:t>Graphic of DSFS available</w:t>
            </w:r>
          </w:p>
        </w:tc>
        <w:tc>
          <w:tcPr>
            <w:tcW w:w="4770" w:type="dxa"/>
            <w:tcBorders>
              <w:top w:val="single" w:sz="4" w:space="0" w:color="auto"/>
              <w:left w:val="nil"/>
              <w:bottom w:val="single" w:sz="4" w:space="0" w:color="auto"/>
              <w:right w:val="single" w:sz="4" w:space="0" w:color="auto"/>
            </w:tcBorders>
            <w:shd w:val="clear" w:color="auto" w:fill="auto"/>
            <w:vAlign w:val="bottom"/>
          </w:tcPr>
          <w:p w14:paraId="7F42A469" w14:textId="77777777" w:rsidR="006B7644" w:rsidRPr="00BB0FD3" w:rsidRDefault="006B7644" w:rsidP="00196264">
            <w:r>
              <w:rPr>
                <w:noProof/>
              </w:rPr>
              <w:t>No</w:t>
            </w:r>
          </w:p>
        </w:tc>
      </w:tr>
      <w:tr w:rsidR="006B7644" w14:paraId="225A7833" w14:textId="77777777" w:rsidTr="00196264">
        <w:tc>
          <w:tcPr>
            <w:tcW w:w="3955" w:type="dxa"/>
            <w:tcBorders>
              <w:top w:val="single" w:sz="4" w:space="0" w:color="auto"/>
              <w:bottom w:val="single" w:sz="4" w:space="0" w:color="auto"/>
            </w:tcBorders>
            <w:shd w:val="clear" w:color="auto" w:fill="auto"/>
            <w:vAlign w:val="bottom"/>
          </w:tcPr>
          <w:p w14:paraId="33E48BFA" w14:textId="77777777" w:rsidR="006B7644" w:rsidRPr="00B77049" w:rsidRDefault="006B7644" w:rsidP="00196264">
            <w:r w:rsidRPr="00B77049">
              <w:t>Graphic of Layout available</w:t>
            </w:r>
          </w:p>
        </w:tc>
        <w:tc>
          <w:tcPr>
            <w:tcW w:w="4770" w:type="dxa"/>
            <w:tcBorders>
              <w:top w:val="single" w:sz="4" w:space="0" w:color="auto"/>
              <w:left w:val="nil"/>
              <w:bottom w:val="single" w:sz="4" w:space="0" w:color="auto"/>
              <w:right w:val="single" w:sz="4" w:space="0" w:color="auto"/>
            </w:tcBorders>
            <w:shd w:val="clear" w:color="auto" w:fill="auto"/>
            <w:vAlign w:val="bottom"/>
          </w:tcPr>
          <w:p w14:paraId="61DACF95" w14:textId="77777777" w:rsidR="006B7644" w:rsidRPr="00BB0FD3" w:rsidRDefault="006B7644" w:rsidP="00196264">
            <w:r>
              <w:rPr>
                <w:noProof/>
              </w:rPr>
              <w:t>Yes</w:t>
            </w:r>
          </w:p>
        </w:tc>
      </w:tr>
      <w:tr w:rsidR="006B7644" w14:paraId="2883FF4E" w14:textId="77777777" w:rsidTr="00196264">
        <w:tc>
          <w:tcPr>
            <w:tcW w:w="3955" w:type="dxa"/>
            <w:tcBorders>
              <w:top w:val="single" w:sz="4" w:space="0" w:color="auto"/>
              <w:bottom w:val="single" w:sz="4" w:space="0" w:color="auto"/>
            </w:tcBorders>
            <w:shd w:val="clear" w:color="auto" w:fill="auto"/>
            <w:vAlign w:val="bottom"/>
          </w:tcPr>
          <w:p w14:paraId="03C1F3AE" w14:textId="77777777" w:rsidR="006B7644" w:rsidRPr="00B77049" w:rsidRDefault="006B7644" w:rsidP="00196264">
            <w:r w:rsidRPr="00B77049">
              <w:t>Study restricted to free flow level of service</w:t>
            </w:r>
          </w:p>
        </w:tc>
        <w:tc>
          <w:tcPr>
            <w:tcW w:w="4770" w:type="dxa"/>
            <w:tcBorders>
              <w:top w:val="single" w:sz="4" w:space="0" w:color="auto"/>
              <w:left w:val="nil"/>
              <w:bottom w:val="single" w:sz="4" w:space="0" w:color="auto"/>
              <w:right w:val="single" w:sz="4" w:space="0" w:color="auto"/>
            </w:tcBorders>
            <w:shd w:val="clear" w:color="auto" w:fill="auto"/>
            <w:vAlign w:val="bottom"/>
          </w:tcPr>
          <w:p w14:paraId="42AE01B3" w14:textId="77777777" w:rsidR="006B7644" w:rsidRPr="00BB0FD3" w:rsidRDefault="006B7644" w:rsidP="00196264">
            <w:r>
              <w:rPr>
                <w:noProof/>
              </w:rPr>
              <w:t>Yes</w:t>
            </w:r>
          </w:p>
        </w:tc>
      </w:tr>
      <w:tr w:rsidR="006B7644" w14:paraId="0168B05A" w14:textId="77777777" w:rsidTr="00196264">
        <w:tc>
          <w:tcPr>
            <w:tcW w:w="3955" w:type="dxa"/>
            <w:tcBorders>
              <w:top w:val="single" w:sz="4" w:space="0" w:color="auto"/>
              <w:bottom w:val="single" w:sz="4" w:space="0" w:color="auto"/>
            </w:tcBorders>
            <w:shd w:val="clear" w:color="auto" w:fill="auto"/>
            <w:vAlign w:val="bottom"/>
          </w:tcPr>
          <w:p w14:paraId="6AE60D8E" w14:textId="77777777" w:rsidR="006B7644" w:rsidRPr="00B77049" w:rsidRDefault="006B7644" w:rsidP="00196264">
            <w:r w:rsidRPr="00B77049">
              <w:t>Classes of vehicles included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16A2DF99" w14:textId="77777777" w:rsidR="006B7644" w:rsidRPr="00BB0FD3" w:rsidRDefault="006B7644" w:rsidP="00196264">
            <w:r>
              <w:rPr>
                <w:noProof/>
              </w:rPr>
              <w:t>Passenger cars and trucks</w:t>
            </w:r>
          </w:p>
        </w:tc>
      </w:tr>
      <w:tr w:rsidR="006B7644" w14:paraId="26A494A6" w14:textId="77777777" w:rsidTr="00196264">
        <w:tc>
          <w:tcPr>
            <w:tcW w:w="3955" w:type="dxa"/>
            <w:tcBorders>
              <w:top w:val="single" w:sz="4" w:space="0" w:color="auto"/>
              <w:bottom w:val="single" w:sz="4" w:space="0" w:color="auto"/>
            </w:tcBorders>
            <w:shd w:val="clear" w:color="auto" w:fill="auto"/>
            <w:vAlign w:val="bottom"/>
          </w:tcPr>
          <w:p w14:paraId="28420FEA" w14:textId="77777777" w:rsidR="006B7644" w:rsidRPr="00B77049" w:rsidRDefault="006B7644" w:rsidP="00196264">
            <w:r w:rsidRPr="00B77049">
              <w:t>Hypothesis 1 (H1) level</w:t>
            </w:r>
          </w:p>
        </w:tc>
        <w:tc>
          <w:tcPr>
            <w:tcW w:w="4770" w:type="dxa"/>
            <w:tcBorders>
              <w:top w:val="single" w:sz="4" w:space="0" w:color="auto"/>
              <w:left w:val="nil"/>
              <w:bottom w:val="single" w:sz="4" w:space="0" w:color="auto"/>
              <w:right w:val="single" w:sz="4" w:space="0" w:color="auto"/>
            </w:tcBorders>
            <w:shd w:val="clear" w:color="auto" w:fill="auto"/>
            <w:vAlign w:val="bottom"/>
          </w:tcPr>
          <w:p w14:paraId="096945BA" w14:textId="77777777" w:rsidR="006B7644" w:rsidRPr="00BB0FD3" w:rsidRDefault="006B7644" w:rsidP="00196264">
            <w:r>
              <w:rPr>
                <w:noProof/>
              </w:rPr>
              <w:t>B</w:t>
            </w:r>
          </w:p>
        </w:tc>
      </w:tr>
      <w:tr w:rsidR="006B7644" w14:paraId="17AF6E2B" w14:textId="77777777" w:rsidTr="00196264">
        <w:tc>
          <w:tcPr>
            <w:tcW w:w="3955" w:type="dxa"/>
            <w:tcBorders>
              <w:top w:val="single" w:sz="4" w:space="0" w:color="auto"/>
              <w:bottom w:val="single" w:sz="4" w:space="0" w:color="auto"/>
            </w:tcBorders>
            <w:shd w:val="clear" w:color="auto" w:fill="auto"/>
            <w:vAlign w:val="bottom"/>
          </w:tcPr>
          <w:p w14:paraId="12E77C9C" w14:textId="77777777" w:rsidR="006B7644" w:rsidRPr="00B77049" w:rsidRDefault="006B7644" w:rsidP="00196264">
            <w:r w:rsidRPr="00B77049">
              <w:t>Hypothesis 2 (H2) level</w:t>
            </w:r>
          </w:p>
        </w:tc>
        <w:tc>
          <w:tcPr>
            <w:tcW w:w="4770" w:type="dxa"/>
            <w:tcBorders>
              <w:top w:val="single" w:sz="4" w:space="0" w:color="auto"/>
              <w:left w:val="nil"/>
              <w:bottom w:val="single" w:sz="4" w:space="0" w:color="auto"/>
              <w:right w:val="single" w:sz="4" w:space="0" w:color="auto"/>
            </w:tcBorders>
            <w:shd w:val="clear" w:color="auto" w:fill="auto"/>
            <w:vAlign w:val="bottom"/>
          </w:tcPr>
          <w:p w14:paraId="55A435C3" w14:textId="77777777" w:rsidR="006B7644" w:rsidRPr="00BB0FD3" w:rsidRDefault="006B7644" w:rsidP="00196264">
            <w:r>
              <w:rPr>
                <w:noProof/>
              </w:rPr>
              <w:t>NA</w:t>
            </w:r>
          </w:p>
        </w:tc>
      </w:tr>
      <w:tr w:rsidR="006B7644" w14:paraId="6B67C29F" w14:textId="77777777" w:rsidTr="00196264">
        <w:tc>
          <w:tcPr>
            <w:tcW w:w="3955" w:type="dxa"/>
            <w:tcBorders>
              <w:top w:val="single" w:sz="4" w:space="0" w:color="auto"/>
              <w:bottom w:val="single" w:sz="4" w:space="0" w:color="auto"/>
            </w:tcBorders>
            <w:shd w:val="clear" w:color="auto" w:fill="auto"/>
            <w:vAlign w:val="bottom"/>
          </w:tcPr>
          <w:p w14:paraId="40222E34" w14:textId="77777777" w:rsidR="006B7644" w:rsidRPr="00B77049" w:rsidRDefault="006B7644" w:rsidP="00196264">
            <w:r w:rsidRPr="00B77049">
              <w:t>Hypothesis 3 (H3) level</w:t>
            </w:r>
          </w:p>
        </w:tc>
        <w:tc>
          <w:tcPr>
            <w:tcW w:w="4770" w:type="dxa"/>
            <w:tcBorders>
              <w:top w:val="single" w:sz="4" w:space="0" w:color="auto"/>
              <w:left w:val="nil"/>
              <w:bottom w:val="single" w:sz="4" w:space="0" w:color="auto"/>
              <w:right w:val="single" w:sz="4" w:space="0" w:color="auto"/>
            </w:tcBorders>
            <w:shd w:val="clear" w:color="auto" w:fill="auto"/>
            <w:vAlign w:val="bottom"/>
          </w:tcPr>
          <w:p w14:paraId="7A535EC6" w14:textId="77777777" w:rsidR="006B7644" w:rsidRPr="00BB0FD3" w:rsidRDefault="006B7644" w:rsidP="00196264">
            <w:r>
              <w:rPr>
                <w:noProof/>
              </w:rPr>
              <w:t>B</w:t>
            </w:r>
          </w:p>
        </w:tc>
      </w:tr>
      <w:tr w:rsidR="006B7644" w:rsidRPr="00DD7F1A" w14:paraId="2AB2EC2A"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06A22ECC" w14:textId="77777777" w:rsidR="006B7644" w:rsidRPr="00B77049" w:rsidRDefault="006B7644" w:rsidP="00196264">
            <w:r w:rsidRPr="00B77049">
              <w:t>H1: Mean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16EA0448" w14:textId="77777777" w:rsidR="006B7644" w:rsidRPr="00BB0FD3" w:rsidRDefault="006B7644" w:rsidP="00196264">
            <w:r>
              <w:rPr>
                <w:noProof/>
              </w:rPr>
              <w:t>Significant decrease</w:t>
            </w:r>
          </w:p>
        </w:tc>
      </w:tr>
      <w:tr w:rsidR="006B7644" w:rsidRPr="00DD7F1A" w14:paraId="4835A4F6" w14:textId="77777777" w:rsidTr="00196264">
        <w:tc>
          <w:tcPr>
            <w:tcW w:w="3955" w:type="dxa"/>
            <w:tcBorders>
              <w:top w:val="single" w:sz="4" w:space="0" w:color="auto"/>
              <w:bottom w:val="single" w:sz="4" w:space="0" w:color="auto"/>
            </w:tcBorders>
            <w:shd w:val="clear" w:color="auto" w:fill="auto"/>
            <w:vAlign w:val="bottom"/>
          </w:tcPr>
          <w:p w14:paraId="2D1ACEF7" w14:textId="77777777" w:rsidR="006B7644" w:rsidRPr="00B77049" w:rsidRDefault="006B7644" w:rsidP="00196264">
            <w:r w:rsidRPr="00B77049">
              <w:t>H1: 85th percentile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7882AD0C" w14:textId="77777777" w:rsidR="006B7644" w:rsidRPr="00BB0FD3" w:rsidRDefault="006B7644" w:rsidP="00196264">
            <w:r>
              <w:rPr>
                <w:noProof/>
              </w:rPr>
              <w:t>Nothing reported</w:t>
            </w:r>
          </w:p>
        </w:tc>
      </w:tr>
      <w:tr w:rsidR="006B7644" w:rsidRPr="00DD7F1A" w14:paraId="3225DFAF" w14:textId="77777777" w:rsidTr="00196264">
        <w:tc>
          <w:tcPr>
            <w:tcW w:w="3955" w:type="dxa"/>
            <w:tcBorders>
              <w:top w:val="single" w:sz="4" w:space="0" w:color="auto"/>
              <w:bottom w:val="single" w:sz="4" w:space="0" w:color="auto"/>
            </w:tcBorders>
            <w:shd w:val="clear" w:color="auto" w:fill="auto"/>
            <w:vAlign w:val="bottom"/>
          </w:tcPr>
          <w:p w14:paraId="4D065818" w14:textId="77777777" w:rsidR="006B7644" w:rsidRPr="00B77049" w:rsidRDefault="006B7644" w:rsidP="00196264">
            <w:r w:rsidRPr="00B77049">
              <w:t>H1: Percentage of drivers over speed limit</w:t>
            </w:r>
          </w:p>
        </w:tc>
        <w:tc>
          <w:tcPr>
            <w:tcW w:w="4770" w:type="dxa"/>
            <w:tcBorders>
              <w:top w:val="single" w:sz="4" w:space="0" w:color="auto"/>
              <w:left w:val="nil"/>
              <w:bottom w:val="single" w:sz="4" w:space="0" w:color="auto"/>
              <w:right w:val="single" w:sz="4" w:space="0" w:color="auto"/>
            </w:tcBorders>
            <w:shd w:val="clear" w:color="auto" w:fill="auto"/>
            <w:vAlign w:val="bottom"/>
          </w:tcPr>
          <w:p w14:paraId="076E6BAF" w14:textId="77777777" w:rsidR="006B7644" w:rsidRPr="00BB0FD3" w:rsidRDefault="006B7644" w:rsidP="00196264">
            <w:r>
              <w:rPr>
                <w:noProof/>
              </w:rPr>
              <w:t>Nothing reported</w:t>
            </w:r>
          </w:p>
        </w:tc>
      </w:tr>
      <w:tr w:rsidR="006B7644" w:rsidRPr="00DD7F1A" w14:paraId="0325750F" w14:textId="77777777" w:rsidTr="00196264">
        <w:tc>
          <w:tcPr>
            <w:tcW w:w="3955" w:type="dxa"/>
            <w:tcBorders>
              <w:top w:val="single" w:sz="4" w:space="0" w:color="auto"/>
              <w:bottom w:val="single" w:sz="4" w:space="0" w:color="auto"/>
            </w:tcBorders>
            <w:shd w:val="clear" w:color="auto" w:fill="auto"/>
            <w:vAlign w:val="bottom"/>
          </w:tcPr>
          <w:p w14:paraId="7202FE82" w14:textId="77777777" w:rsidR="006B7644" w:rsidRPr="00B77049" w:rsidRDefault="006B7644" w:rsidP="00196264">
            <w:r w:rsidRPr="00B77049">
              <w:t>H1: Distribution of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77EABB6E" w14:textId="77777777" w:rsidR="006B7644" w:rsidRPr="00BB0FD3" w:rsidRDefault="006B7644" w:rsidP="00196264">
            <w:r>
              <w:rPr>
                <w:noProof/>
              </w:rPr>
              <w:t>Nothing reported</w:t>
            </w:r>
          </w:p>
        </w:tc>
      </w:tr>
      <w:tr w:rsidR="006B7644" w:rsidRPr="00DD7F1A" w14:paraId="0EDEFF15"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4F086AEF" w14:textId="77777777" w:rsidR="006B7644" w:rsidRPr="00B77049" w:rsidRDefault="006B7644" w:rsidP="00196264">
            <w:r w:rsidRPr="00B77049">
              <w:t>H2: Mean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10FB2C4B" w14:textId="77777777" w:rsidR="006B7644" w:rsidRPr="00BB0FD3" w:rsidRDefault="006B7644" w:rsidP="00196264">
            <w:r>
              <w:rPr>
                <w:noProof/>
              </w:rPr>
              <w:t>Nothing reported</w:t>
            </w:r>
          </w:p>
        </w:tc>
      </w:tr>
      <w:tr w:rsidR="006B7644" w:rsidRPr="00DD7F1A" w14:paraId="39FC24E4" w14:textId="77777777" w:rsidTr="00196264">
        <w:tc>
          <w:tcPr>
            <w:tcW w:w="3955" w:type="dxa"/>
            <w:tcBorders>
              <w:top w:val="single" w:sz="4" w:space="0" w:color="auto"/>
              <w:bottom w:val="single" w:sz="4" w:space="0" w:color="auto"/>
            </w:tcBorders>
            <w:shd w:val="clear" w:color="auto" w:fill="auto"/>
            <w:vAlign w:val="bottom"/>
          </w:tcPr>
          <w:p w14:paraId="1BEC8732" w14:textId="77777777" w:rsidR="006B7644" w:rsidRPr="00B77049" w:rsidRDefault="006B7644" w:rsidP="00196264">
            <w:r w:rsidRPr="00B77049">
              <w:t>H2: 85th percentile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5C0B5657" w14:textId="77777777" w:rsidR="006B7644" w:rsidRPr="00BB0FD3" w:rsidRDefault="006B7644" w:rsidP="00196264">
            <w:r>
              <w:rPr>
                <w:noProof/>
              </w:rPr>
              <w:t>Nothing reported</w:t>
            </w:r>
          </w:p>
        </w:tc>
      </w:tr>
      <w:tr w:rsidR="006B7644" w:rsidRPr="00DD7F1A" w14:paraId="72E75C27" w14:textId="77777777" w:rsidTr="00196264">
        <w:tc>
          <w:tcPr>
            <w:tcW w:w="3955" w:type="dxa"/>
            <w:tcBorders>
              <w:top w:val="single" w:sz="4" w:space="0" w:color="auto"/>
              <w:bottom w:val="single" w:sz="4" w:space="0" w:color="auto"/>
            </w:tcBorders>
            <w:shd w:val="clear" w:color="auto" w:fill="auto"/>
            <w:vAlign w:val="bottom"/>
          </w:tcPr>
          <w:p w14:paraId="19201E24" w14:textId="77777777" w:rsidR="006B7644" w:rsidRPr="00B77049" w:rsidRDefault="006B7644" w:rsidP="00196264">
            <w:r w:rsidRPr="00B77049">
              <w:t xml:space="preserve">H2: Percentage of drivers over speed </w:t>
            </w:r>
            <w:r w:rsidRPr="00B77049">
              <w:lastRenderedPageBreak/>
              <w:t>limit</w:t>
            </w:r>
          </w:p>
        </w:tc>
        <w:tc>
          <w:tcPr>
            <w:tcW w:w="4770" w:type="dxa"/>
            <w:tcBorders>
              <w:top w:val="single" w:sz="4" w:space="0" w:color="auto"/>
              <w:left w:val="nil"/>
              <w:bottom w:val="single" w:sz="4" w:space="0" w:color="auto"/>
              <w:right w:val="single" w:sz="4" w:space="0" w:color="auto"/>
            </w:tcBorders>
            <w:shd w:val="clear" w:color="auto" w:fill="auto"/>
            <w:vAlign w:val="bottom"/>
          </w:tcPr>
          <w:p w14:paraId="0031005B" w14:textId="77777777" w:rsidR="006B7644" w:rsidRPr="00BB0FD3" w:rsidRDefault="006B7644" w:rsidP="00196264">
            <w:r>
              <w:rPr>
                <w:noProof/>
              </w:rPr>
              <w:lastRenderedPageBreak/>
              <w:t>Nothing reported</w:t>
            </w:r>
          </w:p>
        </w:tc>
      </w:tr>
      <w:tr w:rsidR="006B7644" w:rsidRPr="00DD7F1A" w14:paraId="08BE3A87" w14:textId="77777777" w:rsidTr="00196264">
        <w:tc>
          <w:tcPr>
            <w:tcW w:w="3955" w:type="dxa"/>
            <w:tcBorders>
              <w:top w:val="single" w:sz="4" w:space="0" w:color="auto"/>
              <w:bottom w:val="single" w:sz="4" w:space="0" w:color="auto"/>
            </w:tcBorders>
            <w:shd w:val="clear" w:color="auto" w:fill="auto"/>
            <w:vAlign w:val="bottom"/>
          </w:tcPr>
          <w:p w14:paraId="30C72DBF" w14:textId="77777777" w:rsidR="006B7644" w:rsidRPr="00B77049" w:rsidRDefault="006B7644" w:rsidP="00196264">
            <w:r w:rsidRPr="00B77049">
              <w:t>H2: Distribution of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6432B7B3" w14:textId="77777777" w:rsidR="006B7644" w:rsidRPr="00BB0FD3" w:rsidRDefault="006B7644" w:rsidP="00196264">
            <w:r>
              <w:rPr>
                <w:noProof/>
              </w:rPr>
              <w:t>Nothing reported</w:t>
            </w:r>
          </w:p>
        </w:tc>
      </w:tr>
      <w:tr w:rsidR="006B7644" w:rsidRPr="00DD7F1A" w14:paraId="0A3D756E" w14:textId="77777777" w:rsidTr="00196264">
        <w:tc>
          <w:tcPr>
            <w:tcW w:w="3955" w:type="dxa"/>
            <w:tcBorders>
              <w:top w:val="single" w:sz="4" w:space="0" w:color="auto"/>
              <w:bottom w:val="single" w:sz="4" w:space="0" w:color="auto"/>
            </w:tcBorders>
            <w:shd w:val="clear" w:color="auto" w:fill="auto"/>
            <w:vAlign w:val="bottom"/>
          </w:tcPr>
          <w:p w14:paraId="04D8011F" w14:textId="77777777" w:rsidR="006B7644" w:rsidRPr="00B77049" w:rsidRDefault="006B7644" w:rsidP="00196264">
            <w:r w:rsidRPr="00B77049">
              <w:t>H3: Mean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6DAFBEF4" w14:textId="77777777" w:rsidR="006B7644" w:rsidRPr="00BB0FD3" w:rsidRDefault="006B7644" w:rsidP="00196264">
            <w:r>
              <w:rPr>
                <w:noProof/>
              </w:rPr>
              <w:t>Nothing reported</w:t>
            </w:r>
          </w:p>
        </w:tc>
      </w:tr>
      <w:tr w:rsidR="006B7644" w:rsidRPr="00DD7F1A" w14:paraId="4A949D47" w14:textId="77777777" w:rsidTr="00196264">
        <w:tc>
          <w:tcPr>
            <w:tcW w:w="3955" w:type="dxa"/>
            <w:tcBorders>
              <w:top w:val="single" w:sz="4" w:space="0" w:color="auto"/>
              <w:bottom w:val="single" w:sz="4" w:space="0" w:color="auto"/>
            </w:tcBorders>
            <w:shd w:val="clear" w:color="auto" w:fill="auto"/>
            <w:vAlign w:val="bottom"/>
          </w:tcPr>
          <w:p w14:paraId="72CEA7E4" w14:textId="77777777" w:rsidR="006B7644" w:rsidRPr="00B77049" w:rsidRDefault="006B7644" w:rsidP="00196264">
            <w:r w:rsidRPr="00B77049">
              <w:t>H3: 85th percentile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7D0BD919" w14:textId="77777777" w:rsidR="006B7644" w:rsidRPr="00BB0FD3" w:rsidRDefault="006B7644" w:rsidP="00196264">
            <w:r>
              <w:rPr>
                <w:noProof/>
              </w:rPr>
              <w:t>Nothing reported</w:t>
            </w:r>
          </w:p>
        </w:tc>
      </w:tr>
      <w:tr w:rsidR="006B7644" w:rsidRPr="00DD7F1A" w14:paraId="7D242B3F" w14:textId="77777777" w:rsidTr="00196264">
        <w:tc>
          <w:tcPr>
            <w:tcW w:w="3955" w:type="dxa"/>
            <w:tcBorders>
              <w:top w:val="single" w:sz="4" w:space="0" w:color="auto"/>
              <w:bottom w:val="single" w:sz="4" w:space="0" w:color="auto"/>
            </w:tcBorders>
            <w:shd w:val="clear" w:color="auto" w:fill="auto"/>
            <w:vAlign w:val="bottom"/>
          </w:tcPr>
          <w:p w14:paraId="426276BF" w14:textId="77777777" w:rsidR="006B7644" w:rsidRPr="00B77049" w:rsidRDefault="006B7644" w:rsidP="00196264">
            <w:r w:rsidRPr="00B77049">
              <w:t>H3: Percentage of drivers over speed limit</w:t>
            </w:r>
          </w:p>
        </w:tc>
        <w:tc>
          <w:tcPr>
            <w:tcW w:w="4770" w:type="dxa"/>
            <w:tcBorders>
              <w:top w:val="single" w:sz="4" w:space="0" w:color="auto"/>
              <w:left w:val="nil"/>
              <w:bottom w:val="single" w:sz="4" w:space="0" w:color="auto"/>
              <w:right w:val="single" w:sz="4" w:space="0" w:color="auto"/>
            </w:tcBorders>
            <w:shd w:val="clear" w:color="auto" w:fill="auto"/>
            <w:vAlign w:val="bottom"/>
          </w:tcPr>
          <w:p w14:paraId="567261F0" w14:textId="77777777" w:rsidR="006B7644" w:rsidRPr="00BB0FD3" w:rsidRDefault="006B7644" w:rsidP="00196264">
            <w:r>
              <w:rPr>
                <w:noProof/>
              </w:rPr>
              <w:t>Nothing reported</w:t>
            </w:r>
          </w:p>
        </w:tc>
      </w:tr>
      <w:tr w:rsidR="006B7644" w:rsidRPr="00DD7F1A" w14:paraId="5CDE28E4" w14:textId="77777777" w:rsidTr="00196264">
        <w:tc>
          <w:tcPr>
            <w:tcW w:w="3955" w:type="dxa"/>
            <w:tcBorders>
              <w:top w:val="single" w:sz="4" w:space="0" w:color="auto"/>
              <w:bottom w:val="single" w:sz="4" w:space="0" w:color="auto"/>
            </w:tcBorders>
            <w:shd w:val="clear" w:color="auto" w:fill="auto"/>
            <w:vAlign w:val="bottom"/>
          </w:tcPr>
          <w:p w14:paraId="6F9C01C6" w14:textId="77777777" w:rsidR="006B7644" w:rsidRPr="00B77049" w:rsidRDefault="006B7644" w:rsidP="00196264">
            <w:r w:rsidRPr="00B77049">
              <w:t>H3: Distribution of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4EFD0CBA" w14:textId="77777777" w:rsidR="006B7644" w:rsidRPr="00BB0FD3" w:rsidRDefault="006B7644" w:rsidP="00196264">
            <w:r>
              <w:rPr>
                <w:noProof/>
              </w:rPr>
              <w:t>Nothing reported</w:t>
            </w:r>
          </w:p>
        </w:tc>
      </w:tr>
      <w:tr w:rsidR="006B7644" w14:paraId="124A2360"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51D38D31" w14:textId="77777777" w:rsidR="006B7644" w:rsidRPr="00B77049" w:rsidRDefault="006B7644" w:rsidP="00196264">
            <w:r w:rsidRPr="00B77049">
              <w:t>DSFS displays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3BDC6CE3" w14:textId="77777777" w:rsidR="006B7644" w:rsidRPr="00BB0FD3" w:rsidRDefault="006B7644" w:rsidP="00196264">
            <w:r>
              <w:rPr>
                <w:noProof/>
              </w:rPr>
              <w:t>Yes</w:t>
            </w:r>
          </w:p>
        </w:tc>
      </w:tr>
      <w:tr w:rsidR="006B7644" w14:paraId="7B8897A8" w14:textId="77777777" w:rsidTr="00196264">
        <w:tc>
          <w:tcPr>
            <w:tcW w:w="3955" w:type="dxa"/>
            <w:tcBorders>
              <w:top w:val="single" w:sz="4" w:space="0" w:color="auto"/>
              <w:bottom w:val="single" w:sz="4" w:space="0" w:color="auto"/>
            </w:tcBorders>
            <w:shd w:val="clear" w:color="auto" w:fill="auto"/>
            <w:vAlign w:val="bottom"/>
          </w:tcPr>
          <w:p w14:paraId="413BC45C" w14:textId="77777777" w:rsidR="006B7644" w:rsidRPr="00B77049" w:rsidRDefault="006B7644" w:rsidP="00196264">
            <w:r w:rsidRPr="00B77049">
              <w:t>DSFS speed lighting</w:t>
            </w:r>
          </w:p>
        </w:tc>
        <w:tc>
          <w:tcPr>
            <w:tcW w:w="4770" w:type="dxa"/>
            <w:tcBorders>
              <w:top w:val="single" w:sz="4" w:space="0" w:color="auto"/>
              <w:left w:val="nil"/>
              <w:bottom w:val="single" w:sz="4" w:space="0" w:color="auto"/>
              <w:right w:val="single" w:sz="4" w:space="0" w:color="auto"/>
            </w:tcBorders>
            <w:shd w:val="clear" w:color="auto" w:fill="auto"/>
            <w:vAlign w:val="bottom"/>
          </w:tcPr>
          <w:p w14:paraId="2CE8D6E3" w14:textId="77777777" w:rsidR="006B7644" w:rsidRPr="00BB0FD3" w:rsidRDefault="006B7644" w:rsidP="00196264">
            <w:r>
              <w:rPr>
                <w:noProof/>
              </w:rPr>
              <w:t>NS</w:t>
            </w:r>
          </w:p>
        </w:tc>
      </w:tr>
      <w:tr w:rsidR="006B7644" w14:paraId="29C3CC8E" w14:textId="77777777" w:rsidTr="00196264">
        <w:tc>
          <w:tcPr>
            <w:tcW w:w="3955" w:type="dxa"/>
            <w:tcBorders>
              <w:top w:val="single" w:sz="4" w:space="0" w:color="auto"/>
              <w:bottom w:val="single" w:sz="4" w:space="0" w:color="auto"/>
            </w:tcBorders>
            <w:shd w:val="clear" w:color="auto" w:fill="auto"/>
            <w:vAlign w:val="bottom"/>
          </w:tcPr>
          <w:p w14:paraId="422EF607" w14:textId="77777777" w:rsidR="006B7644" w:rsidRPr="00B77049" w:rsidRDefault="006B7644" w:rsidP="00196264">
            <w:r w:rsidRPr="00B77049">
              <w:t>DSFS flashes (speed or other)</w:t>
            </w:r>
          </w:p>
        </w:tc>
        <w:tc>
          <w:tcPr>
            <w:tcW w:w="4770" w:type="dxa"/>
            <w:tcBorders>
              <w:top w:val="single" w:sz="4" w:space="0" w:color="auto"/>
              <w:left w:val="nil"/>
              <w:bottom w:val="single" w:sz="4" w:space="0" w:color="auto"/>
              <w:right w:val="single" w:sz="4" w:space="0" w:color="auto"/>
            </w:tcBorders>
            <w:shd w:val="clear" w:color="auto" w:fill="auto"/>
            <w:vAlign w:val="bottom"/>
          </w:tcPr>
          <w:p w14:paraId="1EA136E6" w14:textId="77777777" w:rsidR="006B7644" w:rsidRPr="00BB0FD3" w:rsidRDefault="006B7644" w:rsidP="00196264">
            <w:r>
              <w:rPr>
                <w:noProof/>
              </w:rPr>
              <w:t>NS</w:t>
            </w:r>
          </w:p>
        </w:tc>
      </w:tr>
      <w:tr w:rsidR="006B7644" w14:paraId="48A92249" w14:textId="77777777" w:rsidTr="00196264">
        <w:tc>
          <w:tcPr>
            <w:tcW w:w="3955" w:type="dxa"/>
            <w:tcBorders>
              <w:top w:val="single" w:sz="4" w:space="0" w:color="auto"/>
              <w:bottom w:val="single" w:sz="4" w:space="0" w:color="auto"/>
            </w:tcBorders>
            <w:shd w:val="clear" w:color="auto" w:fill="auto"/>
            <w:vAlign w:val="bottom"/>
          </w:tcPr>
          <w:p w14:paraId="578B2380" w14:textId="77777777" w:rsidR="006B7644" w:rsidRPr="00B77049" w:rsidRDefault="006B7644" w:rsidP="00196264">
            <w:r w:rsidRPr="00B77049">
              <w:t>Mobile DSFS units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0FDDBD05" w14:textId="77777777" w:rsidR="006B7644" w:rsidRPr="00BB0FD3" w:rsidRDefault="006B7644" w:rsidP="00196264">
            <w:r>
              <w:rPr>
                <w:noProof/>
              </w:rPr>
              <w:t>Yes</w:t>
            </w:r>
          </w:p>
        </w:tc>
      </w:tr>
      <w:tr w:rsidR="006B7644" w14:paraId="3D3F7149"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1B953093" w14:textId="77777777" w:rsidR="006B7644" w:rsidRPr="00B77049" w:rsidRDefault="006B7644" w:rsidP="00196264">
            <w:r w:rsidRPr="00B77049">
              <w:t>Roadway type</w:t>
            </w:r>
          </w:p>
        </w:tc>
        <w:tc>
          <w:tcPr>
            <w:tcW w:w="4770" w:type="dxa"/>
            <w:tcBorders>
              <w:top w:val="single" w:sz="4" w:space="0" w:color="auto"/>
              <w:left w:val="nil"/>
              <w:bottom w:val="single" w:sz="4" w:space="0" w:color="auto"/>
              <w:right w:val="single" w:sz="4" w:space="0" w:color="auto"/>
            </w:tcBorders>
            <w:shd w:val="clear" w:color="auto" w:fill="auto"/>
            <w:vAlign w:val="bottom"/>
          </w:tcPr>
          <w:p w14:paraId="45753A03" w14:textId="77777777" w:rsidR="006B7644" w:rsidRPr="00BB0FD3" w:rsidRDefault="006B7644" w:rsidP="00196264">
            <w:r>
              <w:rPr>
                <w:noProof/>
              </w:rPr>
              <w:t>Freeway</w:t>
            </w:r>
          </w:p>
        </w:tc>
      </w:tr>
      <w:tr w:rsidR="006B7644" w14:paraId="18C6C7EE" w14:textId="77777777" w:rsidTr="00196264">
        <w:tc>
          <w:tcPr>
            <w:tcW w:w="3955" w:type="dxa"/>
            <w:tcBorders>
              <w:top w:val="single" w:sz="4" w:space="0" w:color="auto"/>
              <w:bottom w:val="single" w:sz="4" w:space="0" w:color="auto"/>
            </w:tcBorders>
            <w:shd w:val="clear" w:color="auto" w:fill="auto"/>
            <w:vAlign w:val="bottom"/>
          </w:tcPr>
          <w:p w14:paraId="45E9E273" w14:textId="77777777" w:rsidR="006B7644" w:rsidRPr="00B77049" w:rsidRDefault="006B7644" w:rsidP="00196264">
            <w:r w:rsidRPr="00B77049">
              <w:t>Area type (location)</w:t>
            </w:r>
          </w:p>
        </w:tc>
        <w:tc>
          <w:tcPr>
            <w:tcW w:w="4770" w:type="dxa"/>
            <w:tcBorders>
              <w:top w:val="single" w:sz="4" w:space="0" w:color="auto"/>
              <w:left w:val="nil"/>
              <w:bottom w:val="single" w:sz="4" w:space="0" w:color="auto"/>
              <w:right w:val="single" w:sz="4" w:space="0" w:color="auto"/>
            </w:tcBorders>
            <w:shd w:val="clear" w:color="auto" w:fill="auto"/>
            <w:vAlign w:val="bottom"/>
          </w:tcPr>
          <w:p w14:paraId="38A122F4" w14:textId="77777777" w:rsidR="006B7644" w:rsidRPr="00BB0FD3" w:rsidRDefault="006B7644" w:rsidP="00196264">
            <w:r>
              <w:rPr>
                <w:noProof/>
              </w:rPr>
              <w:t>NS</w:t>
            </w:r>
          </w:p>
        </w:tc>
      </w:tr>
      <w:tr w:rsidR="006B7644" w14:paraId="68A69354" w14:textId="77777777" w:rsidTr="00196264">
        <w:tc>
          <w:tcPr>
            <w:tcW w:w="3955" w:type="dxa"/>
            <w:tcBorders>
              <w:top w:val="single" w:sz="4" w:space="0" w:color="auto"/>
              <w:bottom w:val="single" w:sz="4" w:space="0" w:color="auto"/>
            </w:tcBorders>
            <w:shd w:val="clear" w:color="auto" w:fill="auto"/>
            <w:vAlign w:val="bottom"/>
          </w:tcPr>
          <w:p w14:paraId="1CF0AE69" w14:textId="77777777" w:rsidR="006B7644" w:rsidRPr="00B77049" w:rsidRDefault="006B7644" w:rsidP="00196264">
            <w:r w:rsidRPr="00B77049">
              <w:t>Sidewalks present</w:t>
            </w:r>
          </w:p>
        </w:tc>
        <w:tc>
          <w:tcPr>
            <w:tcW w:w="4770" w:type="dxa"/>
            <w:tcBorders>
              <w:top w:val="single" w:sz="4" w:space="0" w:color="auto"/>
              <w:left w:val="nil"/>
              <w:bottom w:val="single" w:sz="4" w:space="0" w:color="auto"/>
              <w:right w:val="single" w:sz="4" w:space="0" w:color="auto"/>
            </w:tcBorders>
            <w:shd w:val="clear" w:color="auto" w:fill="auto"/>
            <w:vAlign w:val="bottom"/>
          </w:tcPr>
          <w:p w14:paraId="585FA76B" w14:textId="77777777" w:rsidR="006B7644" w:rsidRPr="00BB0FD3" w:rsidRDefault="006B7644" w:rsidP="00196264">
            <w:r>
              <w:rPr>
                <w:noProof/>
              </w:rPr>
              <w:t>No</w:t>
            </w:r>
          </w:p>
        </w:tc>
      </w:tr>
      <w:tr w:rsidR="006B7644" w14:paraId="4C81AF5D" w14:textId="77777777" w:rsidTr="00196264">
        <w:tc>
          <w:tcPr>
            <w:tcW w:w="3955" w:type="dxa"/>
            <w:tcBorders>
              <w:top w:val="single" w:sz="4" w:space="0" w:color="auto"/>
              <w:bottom w:val="single" w:sz="4" w:space="0" w:color="auto"/>
            </w:tcBorders>
            <w:shd w:val="clear" w:color="auto" w:fill="auto"/>
            <w:vAlign w:val="bottom"/>
          </w:tcPr>
          <w:p w14:paraId="596EE717" w14:textId="77777777" w:rsidR="006B7644" w:rsidRPr="00B77049" w:rsidRDefault="006B7644" w:rsidP="00196264">
            <w:r w:rsidRPr="00B77049">
              <w:t>Posted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0EA43493" w14:textId="77777777" w:rsidR="006B7644" w:rsidRPr="00BB0FD3" w:rsidRDefault="006B7644" w:rsidP="00196264">
            <w:r>
              <w:rPr>
                <w:noProof/>
              </w:rPr>
              <w:t>55 mph</w:t>
            </w:r>
          </w:p>
        </w:tc>
      </w:tr>
      <w:tr w:rsidR="006B7644" w14:paraId="6DDD0A9A"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263152F6" w14:textId="77777777" w:rsidR="006B7644" w:rsidRPr="00B77049" w:rsidRDefault="006B7644" w:rsidP="00196264">
            <w:r w:rsidRPr="00B77049">
              <w:t>Sensor positions</w:t>
            </w:r>
          </w:p>
        </w:tc>
        <w:tc>
          <w:tcPr>
            <w:tcW w:w="4770" w:type="dxa"/>
            <w:tcBorders>
              <w:top w:val="single" w:sz="4" w:space="0" w:color="auto"/>
              <w:left w:val="nil"/>
              <w:bottom w:val="single" w:sz="4" w:space="0" w:color="auto"/>
              <w:right w:val="single" w:sz="4" w:space="0" w:color="auto"/>
            </w:tcBorders>
            <w:shd w:val="clear" w:color="auto" w:fill="auto"/>
            <w:vAlign w:val="bottom"/>
          </w:tcPr>
          <w:p w14:paraId="4D48687B" w14:textId="77777777" w:rsidR="006B7644" w:rsidRPr="00BB0FD3" w:rsidRDefault="006B7644" w:rsidP="00196264">
            <w:r w:rsidRPr="00B56E0B">
              <w:rPr>
                <w:noProof/>
              </w:rPr>
              <w:t>Adjacent (200 ft)</w:t>
            </w:r>
          </w:p>
        </w:tc>
      </w:tr>
      <w:tr w:rsidR="006B7644" w14:paraId="124F5E13" w14:textId="77777777" w:rsidTr="00196264">
        <w:tc>
          <w:tcPr>
            <w:tcW w:w="3955" w:type="dxa"/>
            <w:tcBorders>
              <w:top w:val="single" w:sz="4" w:space="0" w:color="auto"/>
              <w:bottom w:val="single" w:sz="4" w:space="0" w:color="auto"/>
            </w:tcBorders>
            <w:shd w:val="clear" w:color="auto" w:fill="auto"/>
            <w:vAlign w:val="bottom"/>
          </w:tcPr>
          <w:p w14:paraId="53ECA091" w14:textId="77777777" w:rsidR="006B7644" w:rsidRPr="00B77049" w:rsidRDefault="006B7644" w:rsidP="00196264">
            <w:r w:rsidRPr="00B77049">
              <w:t>Number of sensors</w:t>
            </w:r>
          </w:p>
        </w:tc>
        <w:tc>
          <w:tcPr>
            <w:tcW w:w="4770" w:type="dxa"/>
            <w:tcBorders>
              <w:top w:val="single" w:sz="4" w:space="0" w:color="auto"/>
              <w:left w:val="nil"/>
              <w:bottom w:val="single" w:sz="4" w:space="0" w:color="auto"/>
              <w:right w:val="single" w:sz="4" w:space="0" w:color="auto"/>
            </w:tcBorders>
            <w:shd w:val="clear" w:color="auto" w:fill="auto"/>
            <w:vAlign w:val="bottom"/>
          </w:tcPr>
          <w:p w14:paraId="37D8C6CC" w14:textId="77777777" w:rsidR="006B7644" w:rsidRPr="00BB0FD3" w:rsidRDefault="006B7644" w:rsidP="00196264">
            <w:r w:rsidRPr="00B56E0B">
              <w:rPr>
                <w:noProof/>
              </w:rPr>
              <w:t>1</w:t>
            </w:r>
          </w:p>
        </w:tc>
      </w:tr>
      <w:tr w:rsidR="006B7644" w14:paraId="6CAE107F" w14:textId="77777777" w:rsidTr="00196264">
        <w:tc>
          <w:tcPr>
            <w:tcW w:w="3955" w:type="dxa"/>
            <w:tcBorders>
              <w:top w:val="single" w:sz="4" w:space="0" w:color="auto"/>
              <w:bottom w:val="single" w:sz="4" w:space="0" w:color="auto"/>
            </w:tcBorders>
            <w:shd w:val="clear" w:color="auto" w:fill="auto"/>
            <w:vAlign w:val="bottom"/>
          </w:tcPr>
          <w:p w14:paraId="09D8A9D7" w14:textId="77777777" w:rsidR="006B7644" w:rsidRPr="00B77049" w:rsidRDefault="006B7644" w:rsidP="00196264">
            <w:r w:rsidRPr="00B77049">
              <w:t>Sensor types</w:t>
            </w:r>
          </w:p>
        </w:tc>
        <w:tc>
          <w:tcPr>
            <w:tcW w:w="4770" w:type="dxa"/>
            <w:tcBorders>
              <w:top w:val="single" w:sz="4" w:space="0" w:color="auto"/>
              <w:left w:val="nil"/>
              <w:bottom w:val="single" w:sz="4" w:space="0" w:color="auto"/>
              <w:right w:val="single" w:sz="4" w:space="0" w:color="auto"/>
            </w:tcBorders>
            <w:shd w:val="clear" w:color="auto" w:fill="auto"/>
            <w:vAlign w:val="bottom"/>
          </w:tcPr>
          <w:p w14:paraId="57F853A7" w14:textId="77777777" w:rsidR="006B7644" w:rsidRPr="00BB0FD3" w:rsidRDefault="006B7644" w:rsidP="00196264">
            <w:r>
              <w:rPr>
                <w:noProof/>
              </w:rPr>
              <w:t>Video</w:t>
            </w:r>
          </w:p>
        </w:tc>
      </w:tr>
      <w:tr w:rsidR="006B7644" w14:paraId="3F62494A"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6CBBC860" w14:textId="77777777" w:rsidR="006B7644" w:rsidRPr="00B77049" w:rsidRDefault="006B7644" w:rsidP="00196264">
            <w:r w:rsidRPr="00B77049">
              <w:t>Types of treatments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7B030EF8" w14:textId="77777777" w:rsidR="006B7644" w:rsidRPr="00BB0FD3" w:rsidRDefault="006B7644" w:rsidP="00196264">
            <w:r>
              <w:rPr>
                <w:noProof/>
              </w:rPr>
              <w:t>Speed display trailer, police enforcement with speed display trailer, speed photo enforcement</w:t>
            </w:r>
          </w:p>
        </w:tc>
      </w:tr>
      <w:tr w:rsidR="006B7644" w14:paraId="5E03DF4E" w14:textId="77777777" w:rsidTr="00196264">
        <w:tc>
          <w:tcPr>
            <w:tcW w:w="3955" w:type="dxa"/>
            <w:tcBorders>
              <w:top w:val="single" w:sz="4" w:space="0" w:color="auto"/>
              <w:bottom w:val="single" w:sz="4" w:space="0" w:color="auto"/>
            </w:tcBorders>
            <w:shd w:val="clear" w:color="auto" w:fill="auto"/>
            <w:vAlign w:val="bottom"/>
          </w:tcPr>
          <w:p w14:paraId="38A265D6" w14:textId="77777777" w:rsidR="006B7644" w:rsidRPr="00B77049" w:rsidRDefault="006B7644" w:rsidP="00196264">
            <w:r w:rsidRPr="00B77049">
              <w:t>Number of relevant sites</w:t>
            </w:r>
          </w:p>
        </w:tc>
        <w:tc>
          <w:tcPr>
            <w:tcW w:w="4770" w:type="dxa"/>
            <w:tcBorders>
              <w:top w:val="single" w:sz="4" w:space="0" w:color="auto"/>
              <w:left w:val="nil"/>
              <w:bottom w:val="single" w:sz="4" w:space="0" w:color="auto"/>
              <w:right w:val="single" w:sz="4" w:space="0" w:color="auto"/>
            </w:tcBorders>
            <w:shd w:val="clear" w:color="auto" w:fill="auto"/>
            <w:vAlign w:val="bottom"/>
          </w:tcPr>
          <w:p w14:paraId="4929A74C" w14:textId="77777777" w:rsidR="006B7644" w:rsidRPr="00BB0FD3" w:rsidRDefault="006B7644" w:rsidP="00196264">
            <w:r>
              <w:rPr>
                <w:noProof/>
              </w:rPr>
              <w:t>2</w:t>
            </w:r>
          </w:p>
        </w:tc>
      </w:tr>
      <w:tr w:rsidR="006B7644" w14:paraId="2245651C" w14:textId="77777777" w:rsidTr="00196264">
        <w:tc>
          <w:tcPr>
            <w:tcW w:w="3955" w:type="dxa"/>
            <w:tcBorders>
              <w:top w:val="single" w:sz="4" w:space="0" w:color="auto"/>
              <w:bottom w:val="single" w:sz="4" w:space="0" w:color="auto"/>
            </w:tcBorders>
            <w:shd w:val="clear" w:color="auto" w:fill="auto"/>
            <w:vAlign w:val="bottom"/>
          </w:tcPr>
          <w:p w14:paraId="559AA53A" w14:textId="77777777" w:rsidR="006B7644" w:rsidRPr="00B77049" w:rsidRDefault="006B7644" w:rsidP="00196264">
            <w:r w:rsidRPr="00B77049">
              <w:t xml:space="preserve">Number of cases </w:t>
            </w:r>
          </w:p>
        </w:tc>
        <w:tc>
          <w:tcPr>
            <w:tcW w:w="4770" w:type="dxa"/>
            <w:tcBorders>
              <w:top w:val="single" w:sz="4" w:space="0" w:color="auto"/>
              <w:left w:val="nil"/>
              <w:bottom w:val="single" w:sz="4" w:space="0" w:color="auto"/>
              <w:right w:val="single" w:sz="4" w:space="0" w:color="auto"/>
            </w:tcBorders>
            <w:shd w:val="clear" w:color="auto" w:fill="auto"/>
            <w:vAlign w:val="bottom"/>
          </w:tcPr>
          <w:p w14:paraId="28C17F82" w14:textId="77777777" w:rsidR="006B7644" w:rsidRPr="00BB0FD3" w:rsidRDefault="006B7644" w:rsidP="00196264">
            <w:r>
              <w:rPr>
                <w:noProof/>
              </w:rPr>
              <w:t>6</w:t>
            </w:r>
          </w:p>
        </w:tc>
      </w:tr>
      <w:tr w:rsidR="006B7644" w14:paraId="46ED98A2"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5B44B691" w14:textId="77777777" w:rsidR="006B7644" w:rsidRPr="006011BB" w:rsidRDefault="006B7644" w:rsidP="00196264">
            <w:r>
              <w:t>Duration</w:t>
            </w:r>
            <w:r w:rsidRPr="00B77049">
              <w:t xml:space="preserve"> </w:t>
            </w:r>
            <w:r>
              <w:t>of measurements before activation (“before” measurements)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761CB8E1" w14:textId="77777777" w:rsidR="006B7644" w:rsidRPr="00BB0FD3" w:rsidRDefault="006B7644" w:rsidP="00196264">
            <w:r>
              <w:rPr>
                <w:noProof/>
              </w:rPr>
              <w:t>NS</w:t>
            </w:r>
          </w:p>
        </w:tc>
      </w:tr>
      <w:tr w:rsidR="006B7644" w14:paraId="2DC314B8" w14:textId="77777777" w:rsidTr="00196264">
        <w:tc>
          <w:tcPr>
            <w:tcW w:w="3955" w:type="dxa"/>
            <w:tcBorders>
              <w:top w:val="single" w:sz="4" w:space="0" w:color="auto"/>
              <w:bottom w:val="single" w:sz="4" w:space="0" w:color="auto"/>
            </w:tcBorders>
            <w:shd w:val="clear" w:color="auto" w:fill="auto"/>
            <w:vAlign w:val="bottom"/>
          </w:tcPr>
          <w:p w14:paraId="2405534C" w14:textId="77777777" w:rsidR="006B7644" w:rsidRPr="00B77049" w:rsidRDefault="006B7644" w:rsidP="00196264">
            <w:r>
              <w:t>Time interval between “before” measurements and activation</w:t>
            </w:r>
          </w:p>
        </w:tc>
        <w:tc>
          <w:tcPr>
            <w:tcW w:w="4770" w:type="dxa"/>
            <w:tcBorders>
              <w:top w:val="single" w:sz="4" w:space="0" w:color="auto"/>
              <w:left w:val="nil"/>
              <w:bottom w:val="single" w:sz="4" w:space="0" w:color="auto"/>
              <w:right w:val="single" w:sz="4" w:space="0" w:color="auto"/>
            </w:tcBorders>
            <w:shd w:val="clear" w:color="auto" w:fill="auto"/>
            <w:vAlign w:val="bottom"/>
          </w:tcPr>
          <w:p w14:paraId="7B595948" w14:textId="77777777" w:rsidR="006B7644" w:rsidRPr="00BB0FD3" w:rsidRDefault="006B7644" w:rsidP="00196264">
            <w:r>
              <w:rPr>
                <w:noProof/>
              </w:rPr>
              <w:t>NS</w:t>
            </w:r>
          </w:p>
        </w:tc>
      </w:tr>
      <w:tr w:rsidR="006B7644" w14:paraId="6E42A57E"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2FFEB089" w14:textId="77777777" w:rsidR="006B7644" w:rsidRPr="00B77049" w:rsidRDefault="006B7644" w:rsidP="00196264">
            <w:r>
              <w:t>Duration of activation</w:t>
            </w:r>
          </w:p>
        </w:tc>
        <w:tc>
          <w:tcPr>
            <w:tcW w:w="4770" w:type="dxa"/>
            <w:tcBorders>
              <w:top w:val="single" w:sz="4" w:space="0" w:color="auto"/>
              <w:left w:val="nil"/>
              <w:bottom w:val="single" w:sz="4" w:space="0" w:color="auto"/>
              <w:right w:val="single" w:sz="4" w:space="0" w:color="auto"/>
            </w:tcBorders>
            <w:shd w:val="clear" w:color="auto" w:fill="auto"/>
            <w:vAlign w:val="bottom"/>
          </w:tcPr>
          <w:p w14:paraId="58C73B81" w14:textId="77777777" w:rsidR="006B7644" w:rsidRPr="00BB0FD3" w:rsidRDefault="006B7644" w:rsidP="00196264">
            <w:r>
              <w:rPr>
                <w:noProof/>
              </w:rPr>
              <w:t>NS</w:t>
            </w:r>
          </w:p>
        </w:tc>
      </w:tr>
      <w:tr w:rsidR="006B7644" w14:paraId="4B1144F2" w14:textId="77777777" w:rsidTr="00196264">
        <w:tc>
          <w:tcPr>
            <w:tcW w:w="3955" w:type="dxa"/>
            <w:tcBorders>
              <w:top w:val="single" w:sz="4" w:space="0" w:color="auto"/>
              <w:bottom w:val="single" w:sz="4" w:space="0" w:color="auto"/>
            </w:tcBorders>
            <w:shd w:val="clear" w:color="auto" w:fill="auto"/>
            <w:vAlign w:val="bottom"/>
          </w:tcPr>
          <w:p w14:paraId="0DD3C69E" w14:textId="77777777" w:rsidR="006B7644" w:rsidRPr="00B77049" w:rsidRDefault="006B7644" w:rsidP="00196264">
            <w:r w:rsidRPr="00B77049">
              <w:t xml:space="preserve">Time of day when speed </w:t>
            </w:r>
            <w:r>
              <w:t xml:space="preserve">is </w:t>
            </w:r>
            <w:r w:rsidRPr="00B77049">
              <w:t xml:space="preserve">measured  </w:t>
            </w:r>
            <w:r>
              <w:t>(</w:t>
            </w:r>
            <w:r w:rsidRPr="00B77049">
              <w:t>AM/PM</w:t>
            </w:r>
            <w:r>
              <w:t>)</w:t>
            </w:r>
          </w:p>
        </w:tc>
        <w:tc>
          <w:tcPr>
            <w:tcW w:w="4770" w:type="dxa"/>
            <w:tcBorders>
              <w:top w:val="single" w:sz="4" w:space="0" w:color="auto"/>
              <w:left w:val="nil"/>
              <w:bottom w:val="single" w:sz="4" w:space="0" w:color="auto"/>
              <w:right w:val="single" w:sz="4" w:space="0" w:color="auto"/>
            </w:tcBorders>
            <w:shd w:val="clear" w:color="auto" w:fill="auto"/>
            <w:vAlign w:val="bottom"/>
          </w:tcPr>
          <w:p w14:paraId="107747FC" w14:textId="77777777" w:rsidR="006B7644" w:rsidRPr="00BB0FD3" w:rsidRDefault="006B7644" w:rsidP="00196264">
            <w:r>
              <w:rPr>
                <w:noProof/>
              </w:rPr>
              <w:t>Multiple</w:t>
            </w:r>
          </w:p>
        </w:tc>
      </w:tr>
      <w:tr w:rsidR="006B7644" w14:paraId="7CAA6D9F" w14:textId="77777777" w:rsidTr="00196264">
        <w:tc>
          <w:tcPr>
            <w:tcW w:w="3955" w:type="dxa"/>
            <w:tcBorders>
              <w:top w:val="single" w:sz="4" w:space="0" w:color="auto"/>
              <w:bottom w:val="single" w:sz="4" w:space="0" w:color="auto"/>
            </w:tcBorders>
            <w:shd w:val="clear" w:color="auto" w:fill="auto"/>
            <w:vAlign w:val="bottom"/>
          </w:tcPr>
          <w:p w14:paraId="708ECCCE" w14:textId="77777777" w:rsidR="006B7644" w:rsidRPr="00B77049" w:rsidRDefault="006B7644" w:rsidP="00196264">
            <w:r w:rsidRPr="00B77049">
              <w:t>Time of day when speed</w:t>
            </w:r>
            <w:r>
              <w:t xml:space="preserve"> is measured</w:t>
            </w:r>
            <w:r w:rsidRPr="00B77049">
              <w:t xml:space="preserve"> </w:t>
            </w:r>
            <w:r>
              <w:t>(</w:t>
            </w:r>
            <w:r w:rsidRPr="00B77049">
              <w:t>peak/off peak</w:t>
            </w:r>
            <w:r>
              <w:t>)</w:t>
            </w:r>
          </w:p>
        </w:tc>
        <w:tc>
          <w:tcPr>
            <w:tcW w:w="4770" w:type="dxa"/>
            <w:tcBorders>
              <w:top w:val="single" w:sz="4" w:space="0" w:color="auto"/>
              <w:left w:val="nil"/>
              <w:bottom w:val="single" w:sz="4" w:space="0" w:color="auto"/>
              <w:right w:val="single" w:sz="4" w:space="0" w:color="auto"/>
            </w:tcBorders>
            <w:shd w:val="clear" w:color="auto" w:fill="auto"/>
            <w:vAlign w:val="bottom"/>
          </w:tcPr>
          <w:p w14:paraId="3153F352" w14:textId="77777777" w:rsidR="006B7644" w:rsidRPr="00BB0FD3" w:rsidRDefault="006B7644" w:rsidP="00196264">
            <w:r>
              <w:rPr>
                <w:noProof/>
              </w:rPr>
              <w:t>Off peak</w:t>
            </w:r>
          </w:p>
        </w:tc>
      </w:tr>
      <w:tr w:rsidR="006B7644" w14:paraId="5B746098"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313C6EFD" w14:textId="77777777" w:rsidR="006B7644" w:rsidRPr="00B77049" w:rsidRDefault="006B7644" w:rsidP="00196264">
            <w:r>
              <w:t>Time intervals at which measurements were taken during activation (“during” measurements)</w:t>
            </w:r>
            <w:r>
              <w:rPr>
                <w:rStyle w:val="FootnoteReference"/>
                <w:rFonts w:ascii="Calibri" w:hAnsi="Calibri"/>
                <w:color w:val="000000"/>
              </w:rPr>
              <w:footnoteReference w:id="17"/>
            </w:r>
          </w:p>
        </w:tc>
        <w:tc>
          <w:tcPr>
            <w:tcW w:w="4770" w:type="dxa"/>
            <w:tcBorders>
              <w:top w:val="single" w:sz="4" w:space="0" w:color="auto"/>
              <w:left w:val="nil"/>
              <w:bottom w:val="single" w:sz="4" w:space="0" w:color="auto"/>
              <w:right w:val="single" w:sz="4" w:space="0" w:color="auto"/>
            </w:tcBorders>
            <w:shd w:val="clear" w:color="auto" w:fill="auto"/>
            <w:vAlign w:val="bottom"/>
          </w:tcPr>
          <w:p w14:paraId="767AAE0F" w14:textId="77777777" w:rsidR="006B7644" w:rsidRPr="00BB0FD3" w:rsidRDefault="006B7644" w:rsidP="00196264">
            <w:r>
              <w:rPr>
                <w:noProof/>
              </w:rPr>
              <w:t>NS</w:t>
            </w:r>
          </w:p>
        </w:tc>
      </w:tr>
      <w:tr w:rsidR="006B7644" w14:paraId="25CBCAAB" w14:textId="77777777" w:rsidTr="00196264">
        <w:tc>
          <w:tcPr>
            <w:tcW w:w="3955" w:type="dxa"/>
            <w:tcBorders>
              <w:top w:val="single" w:sz="4" w:space="0" w:color="auto"/>
              <w:bottom w:val="single" w:sz="4" w:space="0" w:color="auto"/>
            </w:tcBorders>
            <w:shd w:val="clear" w:color="auto" w:fill="auto"/>
            <w:vAlign w:val="bottom"/>
          </w:tcPr>
          <w:p w14:paraId="1AAA9DD5" w14:textId="77777777" w:rsidR="006B7644" w:rsidRPr="00F63587" w:rsidRDefault="006B7644" w:rsidP="00196264">
            <w:r>
              <w:t>Amount of time that elapsed after deactivation and prior to subsequent measurements (“after” measurements)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1E75BC76" w14:textId="77777777" w:rsidR="006B7644" w:rsidRPr="00BB0FD3" w:rsidRDefault="006B7644" w:rsidP="00196264">
            <w:r>
              <w:rPr>
                <w:noProof/>
              </w:rPr>
              <w:t>Less than 1 hour</w:t>
            </w:r>
          </w:p>
        </w:tc>
      </w:tr>
      <w:tr w:rsidR="006B7644" w14:paraId="6492CFF6" w14:textId="77777777" w:rsidTr="00196264">
        <w:tc>
          <w:tcPr>
            <w:tcW w:w="3955" w:type="dxa"/>
            <w:tcBorders>
              <w:top w:val="single" w:sz="4" w:space="0" w:color="auto"/>
              <w:bottom w:val="single" w:sz="4" w:space="0" w:color="auto"/>
            </w:tcBorders>
            <w:shd w:val="clear" w:color="auto" w:fill="auto"/>
            <w:vAlign w:val="bottom"/>
          </w:tcPr>
          <w:p w14:paraId="162AC6C2" w14:textId="77777777" w:rsidR="006B7644" w:rsidRPr="00B77049" w:rsidRDefault="006B7644" w:rsidP="00196264">
            <w:r>
              <w:t>Duration of “after” measurements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0217C2A4" w14:textId="77777777" w:rsidR="006B7644" w:rsidRPr="00BB0FD3" w:rsidRDefault="006B7644" w:rsidP="00196264">
            <w:r>
              <w:rPr>
                <w:noProof/>
              </w:rPr>
              <w:t>NS</w:t>
            </w:r>
          </w:p>
        </w:tc>
      </w:tr>
      <w:tr w:rsidR="006B7644" w14:paraId="4E2CC198"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6F410E06" w14:textId="77777777" w:rsidR="006B7644" w:rsidRPr="00B77049" w:rsidRDefault="006B7644" w:rsidP="00196264">
            <w:r w:rsidRPr="00B77049">
              <w:t>Meta-analysis data available</w:t>
            </w:r>
          </w:p>
        </w:tc>
        <w:tc>
          <w:tcPr>
            <w:tcW w:w="4770" w:type="dxa"/>
            <w:tcBorders>
              <w:top w:val="single" w:sz="4" w:space="0" w:color="auto"/>
              <w:left w:val="nil"/>
              <w:bottom w:val="single" w:sz="4" w:space="0" w:color="auto"/>
              <w:right w:val="single" w:sz="4" w:space="0" w:color="auto"/>
            </w:tcBorders>
            <w:shd w:val="clear" w:color="auto" w:fill="auto"/>
            <w:vAlign w:val="bottom"/>
          </w:tcPr>
          <w:p w14:paraId="2DC3DE1D" w14:textId="77777777" w:rsidR="006B7644" w:rsidRPr="00BB0FD3" w:rsidRDefault="006B7644" w:rsidP="00196264">
            <w:r>
              <w:rPr>
                <w:noProof/>
              </w:rPr>
              <w:t>Yes</w:t>
            </w:r>
          </w:p>
        </w:tc>
      </w:tr>
      <w:tr w:rsidR="006B7644" w14:paraId="529937D5"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260BD3DD" w14:textId="77777777" w:rsidR="006B7644" w:rsidRPr="00B77049" w:rsidRDefault="006B7644" w:rsidP="00196264">
            <w:r w:rsidRPr="00B77049">
              <w:t>Caveats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2ECB917D" w14:textId="77777777" w:rsidR="006B7644" w:rsidRPr="00BB0FD3" w:rsidRDefault="006B7644" w:rsidP="00196264">
            <w:r>
              <w:rPr>
                <w:noProof/>
              </w:rPr>
              <w:t>No</w:t>
            </w:r>
          </w:p>
        </w:tc>
      </w:tr>
      <w:tr w:rsidR="006B7644" w14:paraId="7F3DFAA9" w14:textId="77777777" w:rsidTr="00196264">
        <w:tc>
          <w:tcPr>
            <w:tcW w:w="3955" w:type="dxa"/>
            <w:tcBorders>
              <w:top w:val="single" w:sz="4" w:space="0" w:color="auto"/>
              <w:bottom w:val="single" w:sz="4" w:space="0" w:color="auto"/>
            </w:tcBorders>
            <w:shd w:val="clear" w:color="auto" w:fill="auto"/>
            <w:vAlign w:val="bottom"/>
          </w:tcPr>
          <w:p w14:paraId="5AFFD4E6" w14:textId="77777777" w:rsidR="006B7644" w:rsidRPr="00B77049" w:rsidRDefault="006B7644" w:rsidP="00196264">
            <w:r w:rsidRPr="00B77049">
              <w:t>Best practices information available</w:t>
            </w:r>
          </w:p>
        </w:tc>
        <w:tc>
          <w:tcPr>
            <w:tcW w:w="4770" w:type="dxa"/>
            <w:tcBorders>
              <w:top w:val="single" w:sz="4" w:space="0" w:color="auto"/>
              <w:left w:val="nil"/>
              <w:bottom w:val="single" w:sz="4" w:space="0" w:color="auto"/>
              <w:right w:val="single" w:sz="4" w:space="0" w:color="auto"/>
            </w:tcBorders>
            <w:shd w:val="clear" w:color="auto" w:fill="auto"/>
            <w:vAlign w:val="bottom"/>
          </w:tcPr>
          <w:p w14:paraId="23975253" w14:textId="77777777" w:rsidR="006B7644" w:rsidRPr="00BB0FD3" w:rsidRDefault="006B7644" w:rsidP="00196264">
            <w:r>
              <w:rPr>
                <w:noProof/>
              </w:rPr>
              <w:t>No</w:t>
            </w:r>
          </w:p>
        </w:tc>
      </w:tr>
    </w:tbl>
    <w:p w14:paraId="07C634A9" w14:textId="77777777" w:rsidR="006B7644" w:rsidRDefault="006B7644" w:rsidP="006B7644">
      <w:r>
        <w:tab/>
      </w:r>
    </w:p>
    <w:p w14:paraId="59DEF642" w14:textId="77777777" w:rsidR="006B7644" w:rsidRDefault="006B7644" w:rsidP="0080712B">
      <w:pPr>
        <w:pStyle w:val="AnnotatedBibHead2"/>
      </w:pPr>
      <w:r>
        <w:lastRenderedPageBreak/>
        <w:t>Summary of Study</w:t>
      </w:r>
    </w:p>
    <w:p w14:paraId="599A2B06" w14:textId="77777777" w:rsidR="006B7644" w:rsidRDefault="006B7644" w:rsidP="006B7644">
      <w:r>
        <w:t xml:space="preserve"> The safety focus was a work zone on an interstate highway in Illinois.  There were two sites, Site 1 and Site 2. At both sites, </w:t>
      </w:r>
      <w:r>
        <w:rPr>
          <w:noProof/>
        </w:rPr>
        <w:t>the roadway was straight, with two lanes of traffic going in one direction. Only free-flowing traffic was included in analysis, with "free-flow" defined as 4 seconds of headway</w:t>
      </w:r>
      <w:r>
        <w:t xml:space="preserve"> at </w:t>
      </w:r>
      <w:r>
        <w:rPr>
          <w:noProof/>
        </w:rPr>
        <w:t xml:space="preserve">55 mph.  Four treatments were evaluted: speed display trailer (SDT), police (lights off), speed display trailer and police (lights off), and automated speed photo-radar enforcement (SPE).  Both the SDT and SPE displayed the speed to the drivers as they passed the device.  </w:t>
      </w:r>
      <w:r>
        <w:t>At Site 1, data were gathered during the AM off-peak hours (Data Set 1) and PM off-peak hours (Data Set 2) at one location before, during and after treatment.  At Site 2, data were gathered during the PM off-peak hours at one location before, during and after treatment.  Four independent variables were considered: t</w:t>
      </w:r>
      <w:r>
        <w:rPr>
          <w:noProof/>
        </w:rPr>
        <w:t xml:space="preserve">reatment (baseline, SFT, police, police+SFT, SPE); vehicle class (trucks, cars); lane (right, left lane); free flow (yes, general).  Measures were taken of the mean speed, speed distribution, and percentage of speeding drivers (extreme and moderate). </w:t>
      </w:r>
      <w:r>
        <w:t xml:space="preserve"> </w:t>
      </w:r>
      <w:r>
        <w:rPr>
          <w:noProof/>
        </w:rPr>
        <w:t>The sensor was a video recorder capturing 30 frames per second, with two markers that allowed speed to be determined precisely from the frames. This allowed the data to be sorted by vehicle type, lane traveled, and level of service.  The sensor data covered a trapezoidal area from the DSFS to approximately 700 feet downstream.</w:t>
      </w:r>
      <w:r>
        <w:t xml:space="preserve">  </w:t>
      </w:r>
      <w:r>
        <w:rPr>
          <w:noProof/>
        </w:rPr>
        <w:t>The measures were gathered before (unspecified), during, and after (less than 1 hour) the treatment.</w:t>
      </w:r>
      <w:r>
        <w:t xml:space="preserve"> </w:t>
      </w:r>
      <w:r>
        <w:rPr>
          <w:noProof/>
        </w:rPr>
        <w:t xml:space="preserve">Data was analyzed for each location separately.  </w:t>
      </w:r>
      <w:r>
        <w:t xml:space="preserve">The major hypotheses were H1B and H3B. </w:t>
      </w:r>
    </w:p>
    <w:p w14:paraId="0A717859" w14:textId="77777777" w:rsidR="006B7644" w:rsidRPr="00D325A8" w:rsidRDefault="006B7644" w:rsidP="006B7644">
      <w:pPr>
        <w:rPr>
          <w:noProof/>
        </w:rPr>
      </w:pPr>
      <w:r w:rsidRPr="00B37DDB">
        <w:rPr>
          <w:b/>
          <w:noProof/>
        </w:rPr>
        <w:t>Data Reported</w:t>
      </w:r>
      <w:r>
        <w:rPr>
          <w:noProof/>
        </w:rPr>
        <w:t>. The publication reported mean speeds, but did not report mean speed changes for all conditions in data sets 1 and 2 because the drivers in those data stes were already traveling the posted speed.For Data Set 3, mean speed reductions were reported for all combinations of independent variables.  The study also reported 85</w:t>
      </w:r>
      <w:r w:rsidRPr="00D325A8">
        <w:rPr>
          <w:noProof/>
          <w:vertAlign w:val="superscript"/>
        </w:rPr>
        <w:t>th</w:t>
      </w:r>
      <w:r>
        <w:rPr>
          <w:noProof/>
        </w:rPr>
        <w:t xml:space="preserve"> percentile speeds, the distribution of speeds, and the percentage of excessive and moderate speeders. </w:t>
      </w:r>
    </w:p>
    <w:p w14:paraId="3E22A8C7" w14:textId="77777777" w:rsidR="006B7644" w:rsidRDefault="006B7644" w:rsidP="006B7644">
      <w:r w:rsidRPr="00533183">
        <w:rPr>
          <w:b/>
        </w:rPr>
        <w:t>Results.</w:t>
      </w:r>
      <w:r>
        <w:t xml:space="preserve"> “The results indicated that the SPE system and police–trailer treatments reduced the mean speed of both the general traffic stream and free-flowing vehicles by about 5 to 7 mph. The magnitudes of the speed reductions while the treatments were deployed were sustained over time. Police presence alone also reduced the speed significantly but to a lesser degree, and the effects of the trailer treatment alone were limited.”</w:t>
      </w:r>
    </w:p>
    <w:p w14:paraId="52B1A7D8" w14:textId="77777777" w:rsidR="006B7644" w:rsidRPr="00D00DA2" w:rsidRDefault="006B7644" w:rsidP="006B7644">
      <w:pPr>
        <w:rPr>
          <w:b/>
        </w:rPr>
      </w:pPr>
      <w:r>
        <w:rPr>
          <w:b/>
        </w:rPr>
        <w:t xml:space="preserve">Statistical Analysis. </w:t>
      </w:r>
      <w:r>
        <w:rPr>
          <w:noProof/>
        </w:rPr>
        <w:t>“The statistical significance of these changes was estimated by the following techniques: (a) t-tests, to evaluate the changes in the mean speeds; (b) least-significant-difference tests, to determine if the speeds changed after the treatments were deployed and removed; and (c) chi-square and Kolmogorov–Smirnov tests, to determine if the speed distributions for two different treatments were the same. In addition, the effects of the treatments on the mean speeds were determined over time to establish whether the effects decreased immediately after the treatments were removed from the work zone or were stable. To determine the effects, a moving average of the general traffic stream (when the treatment was present) was calculated every 5 min and plotted over time.”</w:t>
      </w:r>
    </w:p>
    <w:p w14:paraId="0480E33D" w14:textId="77777777" w:rsidR="006B7644" w:rsidRDefault="006B7644" w:rsidP="006B7644"/>
    <w:p w14:paraId="5F9A3F80" w14:textId="77777777" w:rsidR="006B7644" w:rsidRDefault="006B7644" w:rsidP="0080712B">
      <w:pPr>
        <w:pStyle w:val="AnnotatedBibHead2"/>
      </w:pPr>
      <w:r>
        <w:lastRenderedPageBreak/>
        <w:t>Study Schematic</w:t>
      </w:r>
    </w:p>
    <w:p w14:paraId="3B82EF03" w14:textId="77777777" w:rsidR="006B7644" w:rsidRDefault="006B7644" w:rsidP="006B7644">
      <w:pPr>
        <w:keepNext/>
        <w:keepLines/>
      </w:pPr>
    </w:p>
    <w:p w14:paraId="291813F1" w14:textId="77777777" w:rsidR="006B7644" w:rsidRDefault="006B7644" w:rsidP="006B7644">
      <w:pPr>
        <w:keepNext/>
        <w:keepLines/>
      </w:pPr>
      <w:r w:rsidRPr="00D41992">
        <w:rPr>
          <w:noProof/>
        </w:rPr>
        <mc:AlternateContent>
          <mc:Choice Requires="wpg">
            <w:drawing>
              <wp:anchor distT="0" distB="0" distL="114300" distR="114300" simplePos="0" relativeHeight="251762688" behindDoc="0" locked="0" layoutInCell="1" allowOverlap="1" wp14:anchorId="381E4F3A" wp14:editId="7DD22FF8">
                <wp:simplePos x="0" y="0"/>
                <wp:positionH relativeFrom="column">
                  <wp:posOffset>680801</wp:posOffset>
                </wp:positionH>
                <wp:positionV relativeFrom="paragraph">
                  <wp:posOffset>9809</wp:posOffset>
                </wp:positionV>
                <wp:extent cx="4479290" cy="2569845"/>
                <wp:effectExtent l="0" t="0" r="0" b="1905"/>
                <wp:wrapNone/>
                <wp:docPr id="83" name="Group 8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479290" cy="2569845"/>
                          <a:chOff x="0" y="0"/>
                          <a:chExt cx="7054" cy="4047"/>
                        </a:xfrm>
                      </wpg:grpSpPr>
                      <wps:wsp>
                        <wps:cNvPr id="84" name="Freeform 3"/>
                        <wps:cNvSpPr>
                          <a:spLocks/>
                        </wps:cNvSpPr>
                        <wps:spPr bwMode="auto">
                          <a:xfrm>
                            <a:off x="59" y="427"/>
                            <a:ext cx="6935" cy="1871"/>
                          </a:xfrm>
                          <a:custGeom>
                            <a:avLst/>
                            <a:gdLst>
                              <a:gd name="T0" fmla="*/ 6934 w 6935"/>
                              <a:gd name="T1" fmla="*/ 0 h 1871"/>
                              <a:gd name="T2" fmla="*/ 1381 w 6935"/>
                              <a:gd name="T3" fmla="*/ 0 h 1871"/>
                              <a:gd name="T4" fmla="*/ 0 w 6935"/>
                              <a:gd name="T5" fmla="*/ 1870 h 1871"/>
                              <a:gd name="T6" fmla="*/ 5552 w 6935"/>
                              <a:gd name="T7" fmla="*/ 1870 h 1871"/>
                              <a:gd name="T8" fmla="*/ 6934 w 6935"/>
                              <a:gd name="T9" fmla="*/ 0 h 1871"/>
                            </a:gdLst>
                            <a:ahLst/>
                            <a:cxnLst>
                              <a:cxn ang="0">
                                <a:pos x="T0" y="T1"/>
                              </a:cxn>
                              <a:cxn ang="0">
                                <a:pos x="T2" y="T3"/>
                              </a:cxn>
                              <a:cxn ang="0">
                                <a:pos x="T4" y="T5"/>
                              </a:cxn>
                              <a:cxn ang="0">
                                <a:pos x="T6" y="T7"/>
                              </a:cxn>
                              <a:cxn ang="0">
                                <a:pos x="T8" y="T9"/>
                              </a:cxn>
                            </a:cxnLst>
                            <a:rect l="0" t="0" r="r" b="b"/>
                            <a:pathLst>
                              <a:path w="6935" h="1871">
                                <a:moveTo>
                                  <a:pt x="6934" y="0"/>
                                </a:moveTo>
                                <a:lnTo>
                                  <a:pt x="1381" y="0"/>
                                </a:lnTo>
                                <a:lnTo>
                                  <a:pt x="0" y="1870"/>
                                </a:lnTo>
                                <a:lnTo>
                                  <a:pt x="5552" y="1870"/>
                                </a:lnTo>
                                <a:lnTo>
                                  <a:pt x="6934" y="0"/>
                                </a:lnTo>
                                <a:close/>
                              </a:path>
                            </a:pathLst>
                          </a:custGeom>
                          <a:solidFill>
                            <a:srgbClr val="BFC3C9"/>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g:cNvPr id="85" name="Group 4"/>
                        <wpg:cNvGrpSpPr>
                          <a:grpSpLocks/>
                        </wpg:cNvGrpSpPr>
                        <wpg:grpSpPr bwMode="auto">
                          <a:xfrm>
                            <a:off x="0" y="397"/>
                            <a:ext cx="7054" cy="1931"/>
                            <a:chOff x="0" y="397"/>
                            <a:chExt cx="7054" cy="1931"/>
                          </a:xfrm>
                        </wpg:grpSpPr>
                        <wps:wsp>
                          <wps:cNvPr id="86" name="Freeform 5"/>
                          <wps:cNvSpPr>
                            <a:spLocks/>
                          </wps:cNvSpPr>
                          <wps:spPr bwMode="auto">
                            <a:xfrm>
                              <a:off x="0" y="397"/>
                              <a:ext cx="7054" cy="1931"/>
                            </a:xfrm>
                            <a:custGeom>
                              <a:avLst/>
                              <a:gdLst>
                                <a:gd name="T0" fmla="*/ 1416 w 7054"/>
                                <a:gd name="T1" fmla="*/ 12 h 1931"/>
                                <a:gd name="T2" fmla="*/ 0 w 7054"/>
                                <a:gd name="T3" fmla="*/ 1930 h 1931"/>
                                <a:gd name="T4" fmla="*/ 5627 w 7054"/>
                                <a:gd name="T5" fmla="*/ 1930 h 1931"/>
                                <a:gd name="T6" fmla="*/ 5671 w 7054"/>
                                <a:gd name="T7" fmla="*/ 1870 h 1931"/>
                                <a:gd name="T8" fmla="*/ 118 w 7054"/>
                                <a:gd name="T9" fmla="*/ 1870 h 1931"/>
                                <a:gd name="T10" fmla="*/ 1455 w 7054"/>
                                <a:gd name="T11" fmla="*/ 60 h 1931"/>
                                <a:gd name="T12" fmla="*/ 1440 w 7054"/>
                                <a:gd name="T13" fmla="*/ 60 h 1931"/>
                                <a:gd name="T14" fmla="*/ 1440 w 7054"/>
                                <a:gd name="T15" fmla="*/ 30 h 1931"/>
                                <a:gd name="T16" fmla="*/ 1416 w 7054"/>
                                <a:gd name="T17" fmla="*/ 12 h 193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7054" h="1931">
                                  <a:moveTo>
                                    <a:pt x="1416" y="12"/>
                                  </a:moveTo>
                                  <a:lnTo>
                                    <a:pt x="0" y="1930"/>
                                  </a:lnTo>
                                  <a:lnTo>
                                    <a:pt x="5627" y="1930"/>
                                  </a:lnTo>
                                  <a:lnTo>
                                    <a:pt x="5671" y="1870"/>
                                  </a:lnTo>
                                  <a:lnTo>
                                    <a:pt x="118" y="1870"/>
                                  </a:lnTo>
                                  <a:lnTo>
                                    <a:pt x="1455" y="60"/>
                                  </a:lnTo>
                                  <a:lnTo>
                                    <a:pt x="1440" y="60"/>
                                  </a:lnTo>
                                  <a:lnTo>
                                    <a:pt x="1440" y="30"/>
                                  </a:lnTo>
                                  <a:lnTo>
                                    <a:pt x="1416" y="12"/>
                                  </a:lnTo>
                                  <a:close/>
                                </a:path>
                              </a:pathLst>
                            </a:custGeom>
                            <a:solidFill>
                              <a:srgbClr val="231F20"/>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7" name="Freeform 6"/>
                          <wps:cNvSpPr>
                            <a:spLocks/>
                          </wps:cNvSpPr>
                          <wps:spPr bwMode="auto">
                            <a:xfrm>
                              <a:off x="0" y="397"/>
                              <a:ext cx="7054" cy="1931"/>
                            </a:xfrm>
                            <a:custGeom>
                              <a:avLst/>
                              <a:gdLst>
                                <a:gd name="T0" fmla="*/ 7053 w 7054"/>
                                <a:gd name="T1" fmla="*/ 0 h 1931"/>
                                <a:gd name="T2" fmla="*/ 1425 w 7054"/>
                                <a:gd name="T3" fmla="*/ 0 h 1931"/>
                                <a:gd name="T4" fmla="*/ 1416 w 7054"/>
                                <a:gd name="T5" fmla="*/ 12 h 1931"/>
                                <a:gd name="T6" fmla="*/ 1464 w 7054"/>
                                <a:gd name="T7" fmla="*/ 47 h 1931"/>
                                <a:gd name="T8" fmla="*/ 1455 w 7054"/>
                                <a:gd name="T9" fmla="*/ 60 h 1931"/>
                                <a:gd name="T10" fmla="*/ 6934 w 7054"/>
                                <a:gd name="T11" fmla="*/ 60 h 1931"/>
                                <a:gd name="T12" fmla="*/ 5597 w 7054"/>
                                <a:gd name="T13" fmla="*/ 1870 h 1931"/>
                                <a:gd name="T14" fmla="*/ 5671 w 7054"/>
                                <a:gd name="T15" fmla="*/ 1870 h 1931"/>
                                <a:gd name="T16" fmla="*/ 7053 w 7054"/>
                                <a:gd name="T17" fmla="*/ 0 h 193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7054" h="1931">
                                  <a:moveTo>
                                    <a:pt x="7053" y="0"/>
                                  </a:moveTo>
                                  <a:lnTo>
                                    <a:pt x="1425" y="0"/>
                                  </a:lnTo>
                                  <a:lnTo>
                                    <a:pt x="1416" y="12"/>
                                  </a:lnTo>
                                  <a:lnTo>
                                    <a:pt x="1464" y="47"/>
                                  </a:lnTo>
                                  <a:lnTo>
                                    <a:pt x="1455" y="60"/>
                                  </a:lnTo>
                                  <a:lnTo>
                                    <a:pt x="6934" y="60"/>
                                  </a:lnTo>
                                  <a:lnTo>
                                    <a:pt x="5597" y="1870"/>
                                  </a:lnTo>
                                  <a:lnTo>
                                    <a:pt x="5671" y="1870"/>
                                  </a:lnTo>
                                  <a:lnTo>
                                    <a:pt x="7053" y="0"/>
                                  </a:lnTo>
                                  <a:close/>
                                </a:path>
                              </a:pathLst>
                            </a:custGeom>
                            <a:solidFill>
                              <a:srgbClr val="231F20"/>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8" name="Freeform 7"/>
                          <wps:cNvSpPr>
                            <a:spLocks/>
                          </wps:cNvSpPr>
                          <wps:spPr bwMode="auto">
                            <a:xfrm>
                              <a:off x="0" y="397"/>
                              <a:ext cx="7054" cy="1931"/>
                            </a:xfrm>
                            <a:custGeom>
                              <a:avLst/>
                              <a:gdLst>
                                <a:gd name="T0" fmla="*/ 1440 w 7054"/>
                                <a:gd name="T1" fmla="*/ 30 h 1931"/>
                                <a:gd name="T2" fmla="*/ 1440 w 7054"/>
                                <a:gd name="T3" fmla="*/ 60 h 1931"/>
                                <a:gd name="T4" fmla="*/ 1455 w 7054"/>
                                <a:gd name="T5" fmla="*/ 60 h 1931"/>
                                <a:gd name="T6" fmla="*/ 1464 w 7054"/>
                                <a:gd name="T7" fmla="*/ 47 h 1931"/>
                                <a:gd name="T8" fmla="*/ 1440 w 7054"/>
                                <a:gd name="T9" fmla="*/ 30 h 1931"/>
                              </a:gdLst>
                              <a:ahLst/>
                              <a:cxnLst>
                                <a:cxn ang="0">
                                  <a:pos x="T0" y="T1"/>
                                </a:cxn>
                                <a:cxn ang="0">
                                  <a:pos x="T2" y="T3"/>
                                </a:cxn>
                                <a:cxn ang="0">
                                  <a:pos x="T4" y="T5"/>
                                </a:cxn>
                                <a:cxn ang="0">
                                  <a:pos x="T6" y="T7"/>
                                </a:cxn>
                                <a:cxn ang="0">
                                  <a:pos x="T8" y="T9"/>
                                </a:cxn>
                              </a:cxnLst>
                              <a:rect l="0" t="0" r="r" b="b"/>
                              <a:pathLst>
                                <a:path w="7054" h="1931">
                                  <a:moveTo>
                                    <a:pt x="1440" y="30"/>
                                  </a:moveTo>
                                  <a:lnTo>
                                    <a:pt x="1440" y="60"/>
                                  </a:lnTo>
                                  <a:lnTo>
                                    <a:pt x="1455" y="60"/>
                                  </a:lnTo>
                                  <a:lnTo>
                                    <a:pt x="1464" y="47"/>
                                  </a:lnTo>
                                  <a:lnTo>
                                    <a:pt x="1440" y="30"/>
                                  </a:lnTo>
                                  <a:close/>
                                </a:path>
                              </a:pathLst>
                            </a:custGeom>
                            <a:solidFill>
                              <a:srgbClr val="231F20"/>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s:wsp>
                        <wps:cNvPr id="89" name="Freeform 8"/>
                        <wps:cNvSpPr>
                          <a:spLocks/>
                        </wps:cNvSpPr>
                        <wps:spPr bwMode="auto">
                          <a:xfrm>
                            <a:off x="762" y="1327"/>
                            <a:ext cx="480" cy="120"/>
                          </a:xfrm>
                          <a:custGeom>
                            <a:avLst/>
                            <a:gdLst>
                              <a:gd name="T0" fmla="*/ 480 w 480"/>
                              <a:gd name="T1" fmla="*/ 0 h 120"/>
                              <a:gd name="T2" fmla="*/ 0 w 480"/>
                              <a:gd name="T3" fmla="*/ 0 h 120"/>
                              <a:gd name="T4" fmla="*/ 0 w 480"/>
                              <a:gd name="T5" fmla="*/ 120 h 120"/>
                              <a:gd name="T6" fmla="*/ 480 w 480"/>
                              <a:gd name="T7" fmla="*/ 120 h 120"/>
                              <a:gd name="T8" fmla="*/ 480 w 480"/>
                              <a:gd name="T9" fmla="*/ 0 h 120"/>
                            </a:gdLst>
                            <a:ahLst/>
                            <a:cxnLst>
                              <a:cxn ang="0">
                                <a:pos x="T0" y="T1"/>
                              </a:cxn>
                              <a:cxn ang="0">
                                <a:pos x="T2" y="T3"/>
                              </a:cxn>
                              <a:cxn ang="0">
                                <a:pos x="T4" y="T5"/>
                              </a:cxn>
                              <a:cxn ang="0">
                                <a:pos x="T6" y="T7"/>
                              </a:cxn>
                              <a:cxn ang="0">
                                <a:pos x="T8" y="T9"/>
                              </a:cxn>
                            </a:cxnLst>
                            <a:rect l="0" t="0" r="r" b="b"/>
                            <a:pathLst>
                              <a:path w="480" h="120">
                                <a:moveTo>
                                  <a:pt x="480" y="0"/>
                                </a:moveTo>
                                <a:lnTo>
                                  <a:pt x="0" y="0"/>
                                </a:lnTo>
                                <a:lnTo>
                                  <a:pt x="0" y="120"/>
                                </a:lnTo>
                                <a:lnTo>
                                  <a:pt x="480" y="120"/>
                                </a:lnTo>
                                <a:lnTo>
                                  <a:pt x="480" y="0"/>
                                </a:lnTo>
                                <a:close/>
                              </a:path>
                            </a:pathLst>
                          </a:custGeom>
                          <a:solidFill>
                            <a:srgbClr val="FFFFFF"/>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0" name="Freeform 9"/>
                        <wps:cNvSpPr>
                          <a:spLocks/>
                        </wps:cNvSpPr>
                        <wps:spPr bwMode="auto">
                          <a:xfrm>
                            <a:off x="1602" y="1327"/>
                            <a:ext cx="480" cy="120"/>
                          </a:xfrm>
                          <a:custGeom>
                            <a:avLst/>
                            <a:gdLst>
                              <a:gd name="T0" fmla="*/ 480 w 480"/>
                              <a:gd name="T1" fmla="*/ 0 h 120"/>
                              <a:gd name="T2" fmla="*/ 0 w 480"/>
                              <a:gd name="T3" fmla="*/ 0 h 120"/>
                              <a:gd name="T4" fmla="*/ 0 w 480"/>
                              <a:gd name="T5" fmla="*/ 120 h 120"/>
                              <a:gd name="T6" fmla="*/ 480 w 480"/>
                              <a:gd name="T7" fmla="*/ 120 h 120"/>
                              <a:gd name="T8" fmla="*/ 480 w 480"/>
                              <a:gd name="T9" fmla="*/ 0 h 120"/>
                            </a:gdLst>
                            <a:ahLst/>
                            <a:cxnLst>
                              <a:cxn ang="0">
                                <a:pos x="T0" y="T1"/>
                              </a:cxn>
                              <a:cxn ang="0">
                                <a:pos x="T2" y="T3"/>
                              </a:cxn>
                              <a:cxn ang="0">
                                <a:pos x="T4" y="T5"/>
                              </a:cxn>
                              <a:cxn ang="0">
                                <a:pos x="T6" y="T7"/>
                              </a:cxn>
                              <a:cxn ang="0">
                                <a:pos x="T8" y="T9"/>
                              </a:cxn>
                            </a:cxnLst>
                            <a:rect l="0" t="0" r="r" b="b"/>
                            <a:pathLst>
                              <a:path w="480" h="120">
                                <a:moveTo>
                                  <a:pt x="480" y="0"/>
                                </a:moveTo>
                                <a:lnTo>
                                  <a:pt x="0" y="0"/>
                                </a:lnTo>
                                <a:lnTo>
                                  <a:pt x="0" y="120"/>
                                </a:lnTo>
                                <a:lnTo>
                                  <a:pt x="480" y="120"/>
                                </a:lnTo>
                                <a:lnTo>
                                  <a:pt x="480" y="0"/>
                                </a:lnTo>
                                <a:close/>
                              </a:path>
                            </a:pathLst>
                          </a:custGeom>
                          <a:solidFill>
                            <a:srgbClr val="FFFFFF"/>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1" name="Freeform 10"/>
                        <wps:cNvSpPr>
                          <a:spLocks/>
                        </wps:cNvSpPr>
                        <wps:spPr bwMode="auto">
                          <a:xfrm>
                            <a:off x="2442" y="1327"/>
                            <a:ext cx="480" cy="120"/>
                          </a:xfrm>
                          <a:custGeom>
                            <a:avLst/>
                            <a:gdLst>
                              <a:gd name="T0" fmla="*/ 480 w 480"/>
                              <a:gd name="T1" fmla="*/ 0 h 120"/>
                              <a:gd name="T2" fmla="*/ 0 w 480"/>
                              <a:gd name="T3" fmla="*/ 0 h 120"/>
                              <a:gd name="T4" fmla="*/ 0 w 480"/>
                              <a:gd name="T5" fmla="*/ 120 h 120"/>
                              <a:gd name="T6" fmla="*/ 480 w 480"/>
                              <a:gd name="T7" fmla="*/ 120 h 120"/>
                              <a:gd name="T8" fmla="*/ 480 w 480"/>
                              <a:gd name="T9" fmla="*/ 0 h 120"/>
                            </a:gdLst>
                            <a:ahLst/>
                            <a:cxnLst>
                              <a:cxn ang="0">
                                <a:pos x="T0" y="T1"/>
                              </a:cxn>
                              <a:cxn ang="0">
                                <a:pos x="T2" y="T3"/>
                              </a:cxn>
                              <a:cxn ang="0">
                                <a:pos x="T4" y="T5"/>
                              </a:cxn>
                              <a:cxn ang="0">
                                <a:pos x="T6" y="T7"/>
                              </a:cxn>
                              <a:cxn ang="0">
                                <a:pos x="T8" y="T9"/>
                              </a:cxn>
                            </a:cxnLst>
                            <a:rect l="0" t="0" r="r" b="b"/>
                            <a:pathLst>
                              <a:path w="480" h="120">
                                <a:moveTo>
                                  <a:pt x="480" y="0"/>
                                </a:moveTo>
                                <a:lnTo>
                                  <a:pt x="0" y="0"/>
                                </a:lnTo>
                                <a:lnTo>
                                  <a:pt x="0" y="120"/>
                                </a:lnTo>
                                <a:lnTo>
                                  <a:pt x="480" y="120"/>
                                </a:lnTo>
                                <a:lnTo>
                                  <a:pt x="480" y="0"/>
                                </a:lnTo>
                                <a:close/>
                              </a:path>
                            </a:pathLst>
                          </a:custGeom>
                          <a:solidFill>
                            <a:srgbClr val="FFFFFF"/>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2" name="Freeform 11"/>
                        <wps:cNvSpPr>
                          <a:spLocks/>
                        </wps:cNvSpPr>
                        <wps:spPr bwMode="auto">
                          <a:xfrm>
                            <a:off x="3282" y="1327"/>
                            <a:ext cx="480" cy="120"/>
                          </a:xfrm>
                          <a:custGeom>
                            <a:avLst/>
                            <a:gdLst>
                              <a:gd name="T0" fmla="*/ 480 w 480"/>
                              <a:gd name="T1" fmla="*/ 0 h 120"/>
                              <a:gd name="T2" fmla="*/ 0 w 480"/>
                              <a:gd name="T3" fmla="*/ 0 h 120"/>
                              <a:gd name="T4" fmla="*/ 0 w 480"/>
                              <a:gd name="T5" fmla="*/ 120 h 120"/>
                              <a:gd name="T6" fmla="*/ 480 w 480"/>
                              <a:gd name="T7" fmla="*/ 120 h 120"/>
                              <a:gd name="T8" fmla="*/ 480 w 480"/>
                              <a:gd name="T9" fmla="*/ 0 h 120"/>
                            </a:gdLst>
                            <a:ahLst/>
                            <a:cxnLst>
                              <a:cxn ang="0">
                                <a:pos x="T0" y="T1"/>
                              </a:cxn>
                              <a:cxn ang="0">
                                <a:pos x="T2" y="T3"/>
                              </a:cxn>
                              <a:cxn ang="0">
                                <a:pos x="T4" y="T5"/>
                              </a:cxn>
                              <a:cxn ang="0">
                                <a:pos x="T6" y="T7"/>
                              </a:cxn>
                              <a:cxn ang="0">
                                <a:pos x="T8" y="T9"/>
                              </a:cxn>
                            </a:cxnLst>
                            <a:rect l="0" t="0" r="r" b="b"/>
                            <a:pathLst>
                              <a:path w="480" h="120">
                                <a:moveTo>
                                  <a:pt x="480" y="0"/>
                                </a:moveTo>
                                <a:lnTo>
                                  <a:pt x="0" y="0"/>
                                </a:lnTo>
                                <a:lnTo>
                                  <a:pt x="0" y="120"/>
                                </a:lnTo>
                                <a:lnTo>
                                  <a:pt x="480" y="120"/>
                                </a:lnTo>
                                <a:lnTo>
                                  <a:pt x="480" y="0"/>
                                </a:lnTo>
                                <a:close/>
                              </a:path>
                            </a:pathLst>
                          </a:custGeom>
                          <a:solidFill>
                            <a:srgbClr val="FFFFFF"/>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3" name="Freeform 12"/>
                        <wps:cNvSpPr>
                          <a:spLocks/>
                        </wps:cNvSpPr>
                        <wps:spPr bwMode="auto">
                          <a:xfrm>
                            <a:off x="4122" y="1327"/>
                            <a:ext cx="480" cy="120"/>
                          </a:xfrm>
                          <a:custGeom>
                            <a:avLst/>
                            <a:gdLst>
                              <a:gd name="T0" fmla="*/ 480 w 480"/>
                              <a:gd name="T1" fmla="*/ 0 h 120"/>
                              <a:gd name="T2" fmla="*/ 0 w 480"/>
                              <a:gd name="T3" fmla="*/ 0 h 120"/>
                              <a:gd name="T4" fmla="*/ 0 w 480"/>
                              <a:gd name="T5" fmla="*/ 120 h 120"/>
                              <a:gd name="T6" fmla="*/ 480 w 480"/>
                              <a:gd name="T7" fmla="*/ 120 h 120"/>
                              <a:gd name="T8" fmla="*/ 480 w 480"/>
                              <a:gd name="T9" fmla="*/ 0 h 120"/>
                            </a:gdLst>
                            <a:ahLst/>
                            <a:cxnLst>
                              <a:cxn ang="0">
                                <a:pos x="T0" y="T1"/>
                              </a:cxn>
                              <a:cxn ang="0">
                                <a:pos x="T2" y="T3"/>
                              </a:cxn>
                              <a:cxn ang="0">
                                <a:pos x="T4" y="T5"/>
                              </a:cxn>
                              <a:cxn ang="0">
                                <a:pos x="T6" y="T7"/>
                              </a:cxn>
                              <a:cxn ang="0">
                                <a:pos x="T8" y="T9"/>
                              </a:cxn>
                            </a:cxnLst>
                            <a:rect l="0" t="0" r="r" b="b"/>
                            <a:pathLst>
                              <a:path w="480" h="120">
                                <a:moveTo>
                                  <a:pt x="480" y="0"/>
                                </a:moveTo>
                                <a:lnTo>
                                  <a:pt x="0" y="0"/>
                                </a:lnTo>
                                <a:lnTo>
                                  <a:pt x="0" y="120"/>
                                </a:lnTo>
                                <a:lnTo>
                                  <a:pt x="480" y="120"/>
                                </a:lnTo>
                                <a:lnTo>
                                  <a:pt x="480" y="0"/>
                                </a:lnTo>
                                <a:close/>
                              </a:path>
                            </a:pathLst>
                          </a:custGeom>
                          <a:solidFill>
                            <a:srgbClr val="FFFFFF"/>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4" name="Rectangle 13"/>
                        <wps:cNvSpPr>
                          <a:spLocks noChangeArrowheads="1"/>
                        </wps:cNvSpPr>
                        <wps:spPr bwMode="auto">
                          <a:xfrm>
                            <a:off x="4962" y="954"/>
                            <a:ext cx="1320" cy="500"/>
                          </a:xfrm>
                          <a:prstGeom prst="rect">
                            <a:avLst/>
                          </a:prstGeom>
                          <a:noFill/>
                          <a:ln>
                            <a:noFill/>
                          </a:ln>
                          <a:extLst>
                            <a:ext uri="{909E8E84-426E-40dd-AFC4-6F175D3DCCD1}">
                              <a14:hiddenFill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solidFill>
                                  <a:srgbClr val="FFFFFF"/>
                                </a:solidFill>
                              </a14:hiddenFill>
                            </a:ex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miter lim="800000"/>
                                <a:headEnd/>
                                <a:tailEnd/>
                              </a14:hiddenLine>
                            </a:ext>
                          </a:extLst>
                        </wps:spPr>
                        <wps:txbx>
                          <w:txbxContent>
                            <w:p w14:paraId="02E8AF68" w14:textId="77777777" w:rsidR="000C17F6" w:rsidRDefault="000C17F6" w:rsidP="006B7644">
                              <w:r>
                                <w:rPr>
                                  <w:noProof/>
                                </w:rPr>
                                <w:drawing>
                                  <wp:inline distT="0" distB="0" distL="0" distR="0" wp14:anchorId="685940ED" wp14:editId="431CA8A7">
                                    <wp:extent cx="838200" cy="314325"/>
                                    <wp:effectExtent l="0" t="0" r="0" b="9525"/>
                                    <wp:docPr id="436" name="Picture 4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838200" cy="314325"/>
                                            </a:xfrm>
                                            <a:prstGeom prst="rect">
                                              <a:avLst/>
                                            </a:prstGeom>
                                            <a:noFill/>
                                            <a:ln>
                                              <a:noFill/>
                                            </a:ln>
                                          </pic:spPr>
                                        </pic:pic>
                                      </a:graphicData>
                                    </a:graphic>
                                  </wp:inline>
                                </w:drawing>
                              </w:r>
                            </w:p>
                            <w:p w14:paraId="339DD331" w14:textId="77777777" w:rsidR="000C17F6" w:rsidRDefault="000C17F6" w:rsidP="006B7644"/>
                          </w:txbxContent>
                        </wps:txbx>
                        <wps:bodyPr rot="0" vert="horz" wrap="square" lIns="0" tIns="0" rIns="0" bIns="0" anchor="t" anchorCtr="0" upright="1">
                          <a:noAutofit/>
                        </wps:bodyPr>
                      </wps:wsp>
                      <wpg:grpSp>
                        <wpg:cNvPr id="95" name="Group 14"/>
                        <wpg:cNvGrpSpPr>
                          <a:grpSpLocks/>
                        </wpg:cNvGrpSpPr>
                        <wpg:grpSpPr bwMode="auto">
                          <a:xfrm>
                            <a:off x="5160" y="1819"/>
                            <a:ext cx="95" cy="120"/>
                            <a:chOff x="5160" y="1819"/>
                            <a:chExt cx="95" cy="120"/>
                          </a:xfrm>
                        </wpg:grpSpPr>
                        <wps:wsp>
                          <wps:cNvPr id="96" name="Freeform 15"/>
                          <wps:cNvSpPr>
                            <a:spLocks/>
                          </wps:cNvSpPr>
                          <wps:spPr bwMode="auto">
                            <a:xfrm>
                              <a:off x="5160" y="1819"/>
                              <a:ext cx="95" cy="120"/>
                            </a:xfrm>
                            <a:custGeom>
                              <a:avLst/>
                              <a:gdLst>
                                <a:gd name="T0" fmla="*/ 64 w 95"/>
                                <a:gd name="T1" fmla="*/ 111 h 120"/>
                                <a:gd name="T2" fmla="*/ 28 w 95"/>
                                <a:gd name="T3" fmla="*/ 111 h 120"/>
                                <a:gd name="T4" fmla="*/ 31 w 95"/>
                                <a:gd name="T5" fmla="*/ 114 h 120"/>
                                <a:gd name="T6" fmla="*/ 33 w 95"/>
                                <a:gd name="T7" fmla="*/ 114 h 120"/>
                                <a:gd name="T8" fmla="*/ 34 w 95"/>
                                <a:gd name="T9" fmla="*/ 115 h 120"/>
                                <a:gd name="T10" fmla="*/ 39 w 95"/>
                                <a:gd name="T11" fmla="*/ 115 h 120"/>
                                <a:gd name="T12" fmla="*/ 42 w 95"/>
                                <a:gd name="T13" fmla="*/ 118 h 120"/>
                                <a:gd name="T14" fmla="*/ 46 w 95"/>
                                <a:gd name="T15" fmla="*/ 118 h 120"/>
                                <a:gd name="T16" fmla="*/ 56 w 95"/>
                                <a:gd name="T17" fmla="*/ 119 h 120"/>
                                <a:gd name="T18" fmla="*/ 45 w 95"/>
                                <a:gd name="T19" fmla="*/ 116 h 120"/>
                                <a:gd name="T20" fmla="*/ 63 w 95"/>
                                <a:gd name="T21" fmla="*/ 114 h 120"/>
                                <a:gd name="T22" fmla="*/ 64 w 95"/>
                                <a:gd name="T23" fmla="*/ 111 h 12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95" h="120">
                                  <a:moveTo>
                                    <a:pt x="64" y="111"/>
                                  </a:moveTo>
                                  <a:lnTo>
                                    <a:pt x="28" y="111"/>
                                  </a:lnTo>
                                  <a:lnTo>
                                    <a:pt x="31" y="114"/>
                                  </a:lnTo>
                                  <a:lnTo>
                                    <a:pt x="33" y="114"/>
                                  </a:lnTo>
                                  <a:lnTo>
                                    <a:pt x="34" y="115"/>
                                  </a:lnTo>
                                  <a:lnTo>
                                    <a:pt x="39" y="115"/>
                                  </a:lnTo>
                                  <a:lnTo>
                                    <a:pt x="42" y="118"/>
                                  </a:lnTo>
                                  <a:lnTo>
                                    <a:pt x="46" y="118"/>
                                  </a:lnTo>
                                  <a:lnTo>
                                    <a:pt x="56" y="119"/>
                                  </a:lnTo>
                                  <a:lnTo>
                                    <a:pt x="45" y="116"/>
                                  </a:lnTo>
                                  <a:lnTo>
                                    <a:pt x="63" y="114"/>
                                  </a:lnTo>
                                  <a:lnTo>
                                    <a:pt x="64" y="111"/>
                                  </a:lnTo>
                                  <a:close/>
                                </a:path>
                              </a:pathLst>
                            </a:custGeom>
                            <a:solidFill>
                              <a:srgbClr val="231F20"/>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7" name="Freeform 16"/>
                          <wps:cNvSpPr>
                            <a:spLocks/>
                          </wps:cNvSpPr>
                          <wps:spPr bwMode="auto">
                            <a:xfrm>
                              <a:off x="5160" y="1819"/>
                              <a:ext cx="95" cy="120"/>
                            </a:xfrm>
                            <a:custGeom>
                              <a:avLst/>
                              <a:gdLst>
                                <a:gd name="T0" fmla="*/ 72 w 95"/>
                                <a:gd name="T1" fmla="*/ 108 h 120"/>
                                <a:gd name="T2" fmla="*/ 22 w 95"/>
                                <a:gd name="T3" fmla="*/ 108 h 120"/>
                                <a:gd name="T4" fmla="*/ 24 w 95"/>
                                <a:gd name="T5" fmla="*/ 109 h 120"/>
                                <a:gd name="T6" fmla="*/ 27 w 95"/>
                                <a:gd name="T7" fmla="*/ 111 h 120"/>
                                <a:gd name="T8" fmla="*/ 67 w 95"/>
                                <a:gd name="T9" fmla="*/ 111 h 120"/>
                                <a:gd name="T10" fmla="*/ 70 w 95"/>
                                <a:gd name="T11" fmla="*/ 109 h 120"/>
                                <a:gd name="T12" fmla="*/ 72 w 95"/>
                                <a:gd name="T13" fmla="*/ 108 h 120"/>
                              </a:gdLst>
                              <a:ahLst/>
                              <a:cxnLst>
                                <a:cxn ang="0">
                                  <a:pos x="T0" y="T1"/>
                                </a:cxn>
                                <a:cxn ang="0">
                                  <a:pos x="T2" y="T3"/>
                                </a:cxn>
                                <a:cxn ang="0">
                                  <a:pos x="T4" y="T5"/>
                                </a:cxn>
                                <a:cxn ang="0">
                                  <a:pos x="T6" y="T7"/>
                                </a:cxn>
                                <a:cxn ang="0">
                                  <a:pos x="T8" y="T9"/>
                                </a:cxn>
                                <a:cxn ang="0">
                                  <a:pos x="T10" y="T11"/>
                                </a:cxn>
                                <a:cxn ang="0">
                                  <a:pos x="T12" y="T13"/>
                                </a:cxn>
                              </a:cxnLst>
                              <a:rect l="0" t="0" r="r" b="b"/>
                              <a:pathLst>
                                <a:path w="95" h="120">
                                  <a:moveTo>
                                    <a:pt x="72" y="108"/>
                                  </a:moveTo>
                                  <a:lnTo>
                                    <a:pt x="22" y="108"/>
                                  </a:lnTo>
                                  <a:lnTo>
                                    <a:pt x="24" y="109"/>
                                  </a:lnTo>
                                  <a:lnTo>
                                    <a:pt x="27" y="111"/>
                                  </a:lnTo>
                                  <a:lnTo>
                                    <a:pt x="67" y="111"/>
                                  </a:lnTo>
                                  <a:lnTo>
                                    <a:pt x="70" y="109"/>
                                  </a:lnTo>
                                  <a:lnTo>
                                    <a:pt x="72" y="108"/>
                                  </a:lnTo>
                                  <a:close/>
                                </a:path>
                              </a:pathLst>
                            </a:custGeom>
                            <a:solidFill>
                              <a:srgbClr val="231F20"/>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8" name="Freeform 17"/>
                          <wps:cNvSpPr>
                            <a:spLocks/>
                          </wps:cNvSpPr>
                          <wps:spPr bwMode="auto">
                            <a:xfrm>
                              <a:off x="5160" y="1819"/>
                              <a:ext cx="95" cy="120"/>
                            </a:xfrm>
                            <a:custGeom>
                              <a:avLst/>
                              <a:gdLst>
                                <a:gd name="T0" fmla="*/ 75 w 95"/>
                                <a:gd name="T1" fmla="*/ 10 h 120"/>
                                <a:gd name="T2" fmla="*/ 18 w 95"/>
                                <a:gd name="T3" fmla="*/ 10 h 120"/>
                                <a:gd name="T4" fmla="*/ 10 w 95"/>
                                <a:gd name="T5" fmla="*/ 18 h 120"/>
                                <a:gd name="T6" fmla="*/ 10 w 95"/>
                                <a:gd name="T7" fmla="*/ 21 h 120"/>
                                <a:gd name="T8" fmla="*/ 7 w 95"/>
                                <a:gd name="T9" fmla="*/ 24 h 120"/>
                                <a:gd name="T10" fmla="*/ 6 w 95"/>
                                <a:gd name="T11" fmla="*/ 27 h 120"/>
                                <a:gd name="T12" fmla="*/ 4 w 95"/>
                                <a:gd name="T13" fmla="*/ 31 h 120"/>
                                <a:gd name="T14" fmla="*/ 4 w 95"/>
                                <a:gd name="T15" fmla="*/ 33 h 120"/>
                                <a:gd name="T16" fmla="*/ 2 w 95"/>
                                <a:gd name="T17" fmla="*/ 34 h 120"/>
                                <a:gd name="T18" fmla="*/ 2 w 95"/>
                                <a:gd name="T19" fmla="*/ 36 h 120"/>
                                <a:gd name="T20" fmla="*/ 1 w 95"/>
                                <a:gd name="T21" fmla="*/ 42 h 120"/>
                                <a:gd name="T22" fmla="*/ 1 w 95"/>
                                <a:gd name="T23" fmla="*/ 45 h 120"/>
                                <a:gd name="T24" fmla="*/ 0 w 95"/>
                                <a:gd name="T25" fmla="*/ 49 h 120"/>
                                <a:gd name="T26" fmla="*/ 0 w 95"/>
                                <a:gd name="T27" fmla="*/ 67 h 120"/>
                                <a:gd name="T28" fmla="*/ 1 w 95"/>
                                <a:gd name="T29" fmla="*/ 70 h 120"/>
                                <a:gd name="T30" fmla="*/ 1 w 95"/>
                                <a:gd name="T31" fmla="*/ 76 h 120"/>
                                <a:gd name="T32" fmla="*/ 2 w 95"/>
                                <a:gd name="T33" fmla="*/ 78 h 120"/>
                                <a:gd name="T34" fmla="*/ 2 w 95"/>
                                <a:gd name="T35" fmla="*/ 81 h 120"/>
                                <a:gd name="T36" fmla="*/ 4 w 95"/>
                                <a:gd name="T37" fmla="*/ 85 h 120"/>
                                <a:gd name="T38" fmla="*/ 4 w 95"/>
                                <a:gd name="T39" fmla="*/ 87 h 120"/>
                                <a:gd name="T40" fmla="*/ 6 w 95"/>
                                <a:gd name="T41" fmla="*/ 88 h 120"/>
                                <a:gd name="T42" fmla="*/ 7 w 95"/>
                                <a:gd name="T43" fmla="*/ 91 h 120"/>
                                <a:gd name="T44" fmla="*/ 9 w 95"/>
                                <a:gd name="T45" fmla="*/ 93 h 120"/>
                                <a:gd name="T46" fmla="*/ 10 w 95"/>
                                <a:gd name="T47" fmla="*/ 96 h 120"/>
                                <a:gd name="T48" fmla="*/ 10 w 95"/>
                                <a:gd name="T49" fmla="*/ 97 h 120"/>
                                <a:gd name="T50" fmla="*/ 16 w 95"/>
                                <a:gd name="T51" fmla="*/ 103 h 120"/>
                                <a:gd name="T52" fmla="*/ 18 w 95"/>
                                <a:gd name="T53" fmla="*/ 106 h 120"/>
                                <a:gd name="T54" fmla="*/ 21 w 95"/>
                                <a:gd name="T55" fmla="*/ 108 h 120"/>
                                <a:gd name="T56" fmla="*/ 73 w 95"/>
                                <a:gd name="T57" fmla="*/ 108 h 120"/>
                                <a:gd name="T58" fmla="*/ 75 w 95"/>
                                <a:gd name="T59" fmla="*/ 106 h 120"/>
                                <a:gd name="T60" fmla="*/ 76 w 95"/>
                                <a:gd name="T61" fmla="*/ 103 h 120"/>
                                <a:gd name="T62" fmla="*/ 78 w 95"/>
                                <a:gd name="T63" fmla="*/ 102 h 120"/>
                                <a:gd name="T64" fmla="*/ 79 w 95"/>
                                <a:gd name="T65" fmla="*/ 99 h 120"/>
                                <a:gd name="T66" fmla="*/ 81 w 95"/>
                                <a:gd name="T67" fmla="*/ 97 h 120"/>
                                <a:gd name="T68" fmla="*/ 82 w 95"/>
                                <a:gd name="T69" fmla="*/ 96 h 120"/>
                                <a:gd name="T70" fmla="*/ 84 w 95"/>
                                <a:gd name="T71" fmla="*/ 93 h 120"/>
                                <a:gd name="T72" fmla="*/ 85 w 95"/>
                                <a:gd name="T73" fmla="*/ 91 h 120"/>
                                <a:gd name="T74" fmla="*/ 85 w 95"/>
                                <a:gd name="T75" fmla="*/ 88 h 120"/>
                                <a:gd name="T76" fmla="*/ 88 w 95"/>
                                <a:gd name="T77" fmla="*/ 85 h 120"/>
                                <a:gd name="T78" fmla="*/ 89 w 95"/>
                                <a:gd name="T79" fmla="*/ 79 h 120"/>
                                <a:gd name="T80" fmla="*/ 93 w 95"/>
                                <a:gd name="T81" fmla="*/ 69 h 120"/>
                                <a:gd name="T82" fmla="*/ 92 w 95"/>
                                <a:gd name="T83" fmla="*/ 66 h 120"/>
                                <a:gd name="T84" fmla="*/ 94 w 95"/>
                                <a:gd name="T85" fmla="*/ 57 h 120"/>
                                <a:gd name="T86" fmla="*/ 93 w 95"/>
                                <a:gd name="T87" fmla="*/ 55 h 120"/>
                                <a:gd name="T88" fmla="*/ 93 w 95"/>
                                <a:gd name="T89" fmla="*/ 43 h 120"/>
                                <a:gd name="T90" fmla="*/ 90 w 95"/>
                                <a:gd name="T91" fmla="*/ 42 h 120"/>
                                <a:gd name="T92" fmla="*/ 90 w 95"/>
                                <a:gd name="T93" fmla="*/ 36 h 120"/>
                                <a:gd name="T94" fmla="*/ 88 w 95"/>
                                <a:gd name="T95" fmla="*/ 34 h 120"/>
                                <a:gd name="T96" fmla="*/ 88 w 95"/>
                                <a:gd name="T97" fmla="*/ 33 h 120"/>
                                <a:gd name="T98" fmla="*/ 87 w 95"/>
                                <a:gd name="T99" fmla="*/ 31 h 120"/>
                                <a:gd name="T100" fmla="*/ 85 w 95"/>
                                <a:gd name="T101" fmla="*/ 27 h 120"/>
                                <a:gd name="T102" fmla="*/ 85 w 95"/>
                                <a:gd name="T103" fmla="*/ 24 h 120"/>
                                <a:gd name="T104" fmla="*/ 82 w 95"/>
                                <a:gd name="T105" fmla="*/ 21 h 120"/>
                                <a:gd name="T106" fmla="*/ 81 w 95"/>
                                <a:gd name="T107" fmla="*/ 18 h 120"/>
                                <a:gd name="T108" fmla="*/ 79 w 95"/>
                                <a:gd name="T109" fmla="*/ 16 h 120"/>
                                <a:gd name="T110" fmla="*/ 78 w 95"/>
                                <a:gd name="T111" fmla="*/ 13 h 120"/>
                                <a:gd name="T112" fmla="*/ 75 w 95"/>
                                <a:gd name="T113" fmla="*/ 10 h 12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95" h="120">
                                  <a:moveTo>
                                    <a:pt x="75" y="10"/>
                                  </a:moveTo>
                                  <a:lnTo>
                                    <a:pt x="18" y="10"/>
                                  </a:lnTo>
                                  <a:lnTo>
                                    <a:pt x="10" y="18"/>
                                  </a:lnTo>
                                  <a:lnTo>
                                    <a:pt x="10" y="21"/>
                                  </a:lnTo>
                                  <a:lnTo>
                                    <a:pt x="7" y="24"/>
                                  </a:lnTo>
                                  <a:lnTo>
                                    <a:pt x="6" y="27"/>
                                  </a:lnTo>
                                  <a:lnTo>
                                    <a:pt x="4" y="31"/>
                                  </a:lnTo>
                                  <a:lnTo>
                                    <a:pt x="4" y="33"/>
                                  </a:lnTo>
                                  <a:lnTo>
                                    <a:pt x="2" y="34"/>
                                  </a:lnTo>
                                  <a:lnTo>
                                    <a:pt x="2" y="36"/>
                                  </a:lnTo>
                                  <a:lnTo>
                                    <a:pt x="1" y="42"/>
                                  </a:lnTo>
                                  <a:lnTo>
                                    <a:pt x="1" y="45"/>
                                  </a:lnTo>
                                  <a:lnTo>
                                    <a:pt x="0" y="49"/>
                                  </a:lnTo>
                                  <a:lnTo>
                                    <a:pt x="0" y="67"/>
                                  </a:lnTo>
                                  <a:lnTo>
                                    <a:pt x="1" y="70"/>
                                  </a:lnTo>
                                  <a:lnTo>
                                    <a:pt x="1" y="76"/>
                                  </a:lnTo>
                                  <a:lnTo>
                                    <a:pt x="2" y="78"/>
                                  </a:lnTo>
                                  <a:lnTo>
                                    <a:pt x="2" y="81"/>
                                  </a:lnTo>
                                  <a:lnTo>
                                    <a:pt x="4" y="85"/>
                                  </a:lnTo>
                                  <a:lnTo>
                                    <a:pt x="4" y="87"/>
                                  </a:lnTo>
                                  <a:lnTo>
                                    <a:pt x="6" y="88"/>
                                  </a:lnTo>
                                  <a:lnTo>
                                    <a:pt x="7" y="91"/>
                                  </a:lnTo>
                                  <a:lnTo>
                                    <a:pt x="9" y="93"/>
                                  </a:lnTo>
                                  <a:lnTo>
                                    <a:pt x="10" y="96"/>
                                  </a:lnTo>
                                  <a:lnTo>
                                    <a:pt x="10" y="97"/>
                                  </a:lnTo>
                                  <a:lnTo>
                                    <a:pt x="16" y="103"/>
                                  </a:lnTo>
                                  <a:lnTo>
                                    <a:pt x="18" y="106"/>
                                  </a:lnTo>
                                  <a:lnTo>
                                    <a:pt x="21" y="108"/>
                                  </a:lnTo>
                                  <a:lnTo>
                                    <a:pt x="73" y="108"/>
                                  </a:lnTo>
                                  <a:lnTo>
                                    <a:pt x="75" y="106"/>
                                  </a:lnTo>
                                  <a:lnTo>
                                    <a:pt x="76" y="103"/>
                                  </a:lnTo>
                                  <a:lnTo>
                                    <a:pt x="78" y="102"/>
                                  </a:lnTo>
                                  <a:lnTo>
                                    <a:pt x="79" y="99"/>
                                  </a:lnTo>
                                  <a:lnTo>
                                    <a:pt x="81" y="97"/>
                                  </a:lnTo>
                                  <a:lnTo>
                                    <a:pt x="82" y="96"/>
                                  </a:lnTo>
                                  <a:lnTo>
                                    <a:pt x="84" y="93"/>
                                  </a:lnTo>
                                  <a:lnTo>
                                    <a:pt x="85" y="91"/>
                                  </a:lnTo>
                                  <a:lnTo>
                                    <a:pt x="85" y="88"/>
                                  </a:lnTo>
                                  <a:lnTo>
                                    <a:pt x="88" y="85"/>
                                  </a:lnTo>
                                  <a:lnTo>
                                    <a:pt x="89" y="79"/>
                                  </a:lnTo>
                                  <a:lnTo>
                                    <a:pt x="93" y="69"/>
                                  </a:lnTo>
                                  <a:lnTo>
                                    <a:pt x="92" y="66"/>
                                  </a:lnTo>
                                  <a:lnTo>
                                    <a:pt x="94" y="57"/>
                                  </a:lnTo>
                                  <a:lnTo>
                                    <a:pt x="93" y="55"/>
                                  </a:lnTo>
                                  <a:lnTo>
                                    <a:pt x="93" y="43"/>
                                  </a:lnTo>
                                  <a:lnTo>
                                    <a:pt x="90" y="42"/>
                                  </a:lnTo>
                                  <a:lnTo>
                                    <a:pt x="90" y="36"/>
                                  </a:lnTo>
                                  <a:lnTo>
                                    <a:pt x="88" y="34"/>
                                  </a:lnTo>
                                  <a:lnTo>
                                    <a:pt x="88" y="33"/>
                                  </a:lnTo>
                                  <a:lnTo>
                                    <a:pt x="87" y="31"/>
                                  </a:lnTo>
                                  <a:lnTo>
                                    <a:pt x="85" y="27"/>
                                  </a:lnTo>
                                  <a:lnTo>
                                    <a:pt x="85" y="24"/>
                                  </a:lnTo>
                                  <a:lnTo>
                                    <a:pt x="82" y="21"/>
                                  </a:lnTo>
                                  <a:lnTo>
                                    <a:pt x="81" y="18"/>
                                  </a:lnTo>
                                  <a:lnTo>
                                    <a:pt x="79" y="16"/>
                                  </a:lnTo>
                                  <a:lnTo>
                                    <a:pt x="78" y="13"/>
                                  </a:lnTo>
                                  <a:lnTo>
                                    <a:pt x="75" y="10"/>
                                  </a:lnTo>
                                  <a:close/>
                                </a:path>
                              </a:pathLst>
                            </a:custGeom>
                            <a:solidFill>
                              <a:srgbClr val="231F20"/>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9" name="Freeform 18"/>
                          <wps:cNvSpPr>
                            <a:spLocks/>
                          </wps:cNvSpPr>
                          <wps:spPr bwMode="auto">
                            <a:xfrm>
                              <a:off x="5160" y="1819"/>
                              <a:ext cx="95" cy="120"/>
                            </a:xfrm>
                            <a:custGeom>
                              <a:avLst/>
                              <a:gdLst>
                                <a:gd name="T0" fmla="*/ 67 w 95"/>
                                <a:gd name="T1" fmla="*/ 4 h 120"/>
                                <a:gd name="T2" fmla="*/ 27 w 95"/>
                                <a:gd name="T3" fmla="*/ 4 h 120"/>
                                <a:gd name="T4" fmla="*/ 24 w 95"/>
                                <a:gd name="T5" fmla="*/ 6 h 120"/>
                                <a:gd name="T6" fmla="*/ 22 w 95"/>
                                <a:gd name="T7" fmla="*/ 7 h 120"/>
                                <a:gd name="T8" fmla="*/ 21 w 95"/>
                                <a:gd name="T9" fmla="*/ 10 h 120"/>
                                <a:gd name="T10" fmla="*/ 73 w 95"/>
                                <a:gd name="T11" fmla="*/ 10 h 120"/>
                                <a:gd name="T12" fmla="*/ 72 w 95"/>
                                <a:gd name="T13" fmla="*/ 7 h 120"/>
                                <a:gd name="T14" fmla="*/ 70 w 95"/>
                                <a:gd name="T15" fmla="*/ 6 h 120"/>
                                <a:gd name="T16" fmla="*/ 67 w 95"/>
                                <a:gd name="T17" fmla="*/ 4 h 12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95" h="120">
                                  <a:moveTo>
                                    <a:pt x="67" y="4"/>
                                  </a:moveTo>
                                  <a:lnTo>
                                    <a:pt x="27" y="4"/>
                                  </a:lnTo>
                                  <a:lnTo>
                                    <a:pt x="24" y="6"/>
                                  </a:lnTo>
                                  <a:lnTo>
                                    <a:pt x="22" y="7"/>
                                  </a:lnTo>
                                  <a:lnTo>
                                    <a:pt x="21" y="10"/>
                                  </a:lnTo>
                                  <a:lnTo>
                                    <a:pt x="73" y="10"/>
                                  </a:lnTo>
                                  <a:lnTo>
                                    <a:pt x="72" y="7"/>
                                  </a:lnTo>
                                  <a:lnTo>
                                    <a:pt x="70" y="6"/>
                                  </a:lnTo>
                                  <a:lnTo>
                                    <a:pt x="67" y="4"/>
                                  </a:lnTo>
                                  <a:close/>
                                </a:path>
                              </a:pathLst>
                            </a:custGeom>
                            <a:solidFill>
                              <a:srgbClr val="231F20"/>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00" name="Freeform 19"/>
                          <wps:cNvSpPr>
                            <a:spLocks/>
                          </wps:cNvSpPr>
                          <wps:spPr bwMode="auto">
                            <a:xfrm>
                              <a:off x="5160" y="1819"/>
                              <a:ext cx="95" cy="120"/>
                            </a:xfrm>
                            <a:custGeom>
                              <a:avLst/>
                              <a:gdLst>
                                <a:gd name="T0" fmla="*/ 63 w 95"/>
                                <a:gd name="T1" fmla="*/ 1 h 120"/>
                                <a:gd name="T2" fmla="*/ 31 w 95"/>
                                <a:gd name="T3" fmla="*/ 1 h 120"/>
                                <a:gd name="T4" fmla="*/ 28 w 95"/>
                                <a:gd name="T5" fmla="*/ 4 h 120"/>
                                <a:gd name="T6" fmla="*/ 64 w 95"/>
                                <a:gd name="T7" fmla="*/ 4 h 120"/>
                                <a:gd name="T8" fmla="*/ 63 w 95"/>
                                <a:gd name="T9" fmla="*/ 1 h 120"/>
                              </a:gdLst>
                              <a:ahLst/>
                              <a:cxnLst>
                                <a:cxn ang="0">
                                  <a:pos x="T0" y="T1"/>
                                </a:cxn>
                                <a:cxn ang="0">
                                  <a:pos x="T2" y="T3"/>
                                </a:cxn>
                                <a:cxn ang="0">
                                  <a:pos x="T4" y="T5"/>
                                </a:cxn>
                                <a:cxn ang="0">
                                  <a:pos x="T6" y="T7"/>
                                </a:cxn>
                                <a:cxn ang="0">
                                  <a:pos x="T8" y="T9"/>
                                </a:cxn>
                              </a:cxnLst>
                              <a:rect l="0" t="0" r="r" b="b"/>
                              <a:pathLst>
                                <a:path w="95" h="120">
                                  <a:moveTo>
                                    <a:pt x="63" y="1"/>
                                  </a:moveTo>
                                  <a:lnTo>
                                    <a:pt x="31" y="1"/>
                                  </a:lnTo>
                                  <a:lnTo>
                                    <a:pt x="28" y="4"/>
                                  </a:lnTo>
                                  <a:lnTo>
                                    <a:pt x="64" y="4"/>
                                  </a:lnTo>
                                  <a:lnTo>
                                    <a:pt x="63" y="1"/>
                                  </a:lnTo>
                                  <a:close/>
                                </a:path>
                              </a:pathLst>
                            </a:custGeom>
                            <a:solidFill>
                              <a:srgbClr val="231F20"/>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01" name="Freeform 20"/>
                          <wps:cNvSpPr>
                            <a:spLocks/>
                          </wps:cNvSpPr>
                          <wps:spPr bwMode="auto">
                            <a:xfrm>
                              <a:off x="5160" y="1819"/>
                              <a:ext cx="95" cy="120"/>
                            </a:xfrm>
                            <a:custGeom>
                              <a:avLst/>
                              <a:gdLst>
                                <a:gd name="T0" fmla="*/ 55 w 95"/>
                                <a:gd name="T1" fmla="*/ 0 h 120"/>
                                <a:gd name="T2" fmla="*/ 37 w 95"/>
                                <a:gd name="T3" fmla="*/ 0 h 120"/>
                                <a:gd name="T4" fmla="*/ 34 w 95"/>
                                <a:gd name="T5" fmla="*/ 1 h 120"/>
                                <a:gd name="T6" fmla="*/ 57 w 95"/>
                                <a:gd name="T7" fmla="*/ 1 h 120"/>
                                <a:gd name="T8" fmla="*/ 55 w 95"/>
                                <a:gd name="T9" fmla="*/ 0 h 120"/>
                              </a:gdLst>
                              <a:ahLst/>
                              <a:cxnLst>
                                <a:cxn ang="0">
                                  <a:pos x="T0" y="T1"/>
                                </a:cxn>
                                <a:cxn ang="0">
                                  <a:pos x="T2" y="T3"/>
                                </a:cxn>
                                <a:cxn ang="0">
                                  <a:pos x="T4" y="T5"/>
                                </a:cxn>
                                <a:cxn ang="0">
                                  <a:pos x="T6" y="T7"/>
                                </a:cxn>
                                <a:cxn ang="0">
                                  <a:pos x="T8" y="T9"/>
                                </a:cxn>
                              </a:cxnLst>
                              <a:rect l="0" t="0" r="r" b="b"/>
                              <a:pathLst>
                                <a:path w="95" h="120">
                                  <a:moveTo>
                                    <a:pt x="55" y="0"/>
                                  </a:moveTo>
                                  <a:lnTo>
                                    <a:pt x="37" y="0"/>
                                  </a:lnTo>
                                  <a:lnTo>
                                    <a:pt x="34" y="1"/>
                                  </a:lnTo>
                                  <a:lnTo>
                                    <a:pt x="57" y="1"/>
                                  </a:lnTo>
                                  <a:lnTo>
                                    <a:pt x="55" y="0"/>
                                  </a:lnTo>
                                  <a:close/>
                                </a:path>
                              </a:pathLst>
                            </a:custGeom>
                            <a:solidFill>
                              <a:srgbClr val="231F20"/>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g:grpSp>
                        <wpg:cNvPr id="102" name="Group 21"/>
                        <wpg:cNvGrpSpPr>
                          <a:grpSpLocks/>
                        </wpg:cNvGrpSpPr>
                        <wpg:grpSpPr bwMode="auto">
                          <a:xfrm>
                            <a:off x="5183" y="1849"/>
                            <a:ext cx="49" cy="61"/>
                            <a:chOff x="5183" y="1849"/>
                            <a:chExt cx="49" cy="61"/>
                          </a:xfrm>
                        </wpg:grpSpPr>
                        <wps:wsp>
                          <wps:cNvPr id="103" name="Freeform 22"/>
                          <wps:cNvSpPr>
                            <a:spLocks/>
                          </wps:cNvSpPr>
                          <wps:spPr bwMode="auto">
                            <a:xfrm>
                              <a:off x="5183" y="1849"/>
                              <a:ext cx="49" cy="61"/>
                            </a:xfrm>
                            <a:custGeom>
                              <a:avLst/>
                              <a:gdLst>
                                <a:gd name="T0" fmla="*/ 28 w 49"/>
                                <a:gd name="T1" fmla="*/ 57 h 61"/>
                                <a:gd name="T2" fmla="*/ 18 w 49"/>
                                <a:gd name="T3" fmla="*/ 57 h 61"/>
                                <a:gd name="T4" fmla="*/ 19 w 49"/>
                                <a:gd name="T5" fmla="*/ 60 h 61"/>
                                <a:gd name="T6" fmla="*/ 27 w 49"/>
                                <a:gd name="T7" fmla="*/ 60 h 61"/>
                                <a:gd name="T8" fmla="*/ 28 w 49"/>
                                <a:gd name="T9" fmla="*/ 57 h 61"/>
                              </a:gdLst>
                              <a:ahLst/>
                              <a:cxnLst>
                                <a:cxn ang="0">
                                  <a:pos x="T0" y="T1"/>
                                </a:cxn>
                                <a:cxn ang="0">
                                  <a:pos x="T2" y="T3"/>
                                </a:cxn>
                                <a:cxn ang="0">
                                  <a:pos x="T4" y="T5"/>
                                </a:cxn>
                                <a:cxn ang="0">
                                  <a:pos x="T6" y="T7"/>
                                </a:cxn>
                                <a:cxn ang="0">
                                  <a:pos x="T8" y="T9"/>
                                </a:cxn>
                              </a:cxnLst>
                              <a:rect l="0" t="0" r="r" b="b"/>
                              <a:pathLst>
                                <a:path w="49" h="61">
                                  <a:moveTo>
                                    <a:pt x="28" y="57"/>
                                  </a:moveTo>
                                  <a:lnTo>
                                    <a:pt x="18" y="57"/>
                                  </a:lnTo>
                                  <a:lnTo>
                                    <a:pt x="19" y="60"/>
                                  </a:lnTo>
                                  <a:lnTo>
                                    <a:pt x="27" y="60"/>
                                  </a:lnTo>
                                  <a:lnTo>
                                    <a:pt x="28" y="57"/>
                                  </a:lnTo>
                                  <a:close/>
                                </a:path>
                              </a:pathLst>
                            </a:custGeom>
                            <a:solidFill>
                              <a:srgbClr val="FFFFFF"/>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04" name="Freeform 23"/>
                          <wps:cNvSpPr>
                            <a:spLocks/>
                          </wps:cNvSpPr>
                          <wps:spPr bwMode="auto">
                            <a:xfrm>
                              <a:off x="5183" y="1849"/>
                              <a:ext cx="49" cy="61"/>
                            </a:xfrm>
                            <a:custGeom>
                              <a:avLst/>
                              <a:gdLst>
                                <a:gd name="T0" fmla="*/ 33 w 49"/>
                                <a:gd name="T1" fmla="*/ 55 h 61"/>
                                <a:gd name="T2" fmla="*/ 12 w 49"/>
                                <a:gd name="T3" fmla="*/ 55 h 61"/>
                                <a:gd name="T4" fmla="*/ 15 w 49"/>
                                <a:gd name="T5" fmla="*/ 57 h 61"/>
                                <a:gd name="T6" fmla="*/ 33 w 49"/>
                                <a:gd name="T7" fmla="*/ 57 h 61"/>
                                <a:gd name="T8" fmla="*/ 33 w 49"/>
                                <a:gd name="T9" fmla="*/ 55 h 61"/>
                              </a:gdLst>
                              <a:ahLst/>
                              <a:cxnLst>
                                <a:cxn ang="0">
                                  <a:pos x="T0" y="T1"/>
                                </a:cxn>
                                <a:cxn ang="0">
                                  <a:pos x="T2" y="T3"/>
                                </a:cxn>
                                <a:cxn ang="0">
                                  <a:pos x="T4" y="T5"/>
                                </a:cxn>
                                <a:cxn ang="0">
                                  <a:pos x="T6" y="T7"/>
                                </a:cxn>
                                <a:cxn ang="0">
                                  <a:pos x="T8" y="T9"/>
                                </a:cxn>
                              </a:cxnLst>
                              <a:rect l="0" t="0" r="r" b="b"/>
                              <a:pathLst>
                                <a:path w="49" h="61">
                                  <a:moveTo>
                                    <a:pt x="33" y="55"/>
                                  </a:moveTo>
                                  <a:lnTo>
                                    <a:pt x="12" y="55"/>
                                  </a:lnTo>
                                  <a:lnTo>
                                    <a:pt x="15" y="57"/>
                                  </a:lnTo>
                                  <a:lnTo>
                                    <a:pt x="33" y="57"/>
                                  </a:lnTo>
                                  <a:lnTo>
                                    <a:pt x="33" y="55"/>
                                  </a:lnTo>
                                  <a:close/>
                                </a:path>
                              </a:pathLst>
                            </a:custGeom>
                            <a:solidFill>
                              <a:srgbClr val="FFFFFF"/>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05" name="Freeform 24"/>
                          <wps:cNvSpPr>
                            <a:spLocks/>
                          </wps:cNvSpPr>
                          <wps:spPr bwMode="auto">
                            <a:xfrm>
                              <a:off x="5183" y="1849"/>
                              <a:ext cx="49" cy="61"/>
                            </a:xfrm>
                            <a:custGeom>
                              <a:avLst/>
                              <a:gdLst>
                                <a:gd name="T0" fmla="*/ 39 w 49"/>
                                <a:gd name="T1" fmla="*/ 6 h 61"/>
                                <a:gd name="T2" fmla="*/ 7 w 49"/>
                                <a:gd name="T3" fmla="*/ 6 h 61"/>
                                <a:gd name="T4" fmla="*/ 6 w 49"/>
                                <a:gd name="T5" fmla="*/ 7 h 61"/>
                                <a:gd name="T6" fmla="*/ 4 w 49"/>
                                <a:gd name="T7" fmla="*/ 10 h 61"/>
                                <a:gd name="T8" fmla="*/ 3 w 49"/>
                                <a:gd name="T9" fmla="*/ 12 h 61"/>
                                <a:gd name="T10" fmla="*/ 3 w 49"/>
                                <a:gd name="T11" fmla="*/ 13 h 61"/>
                                <a:gd name="T12" fmla="*/ 1 w 49"/>
                                <a:gd name="T13" fmla="*/ 16 h 61"/>
                                <a:gd name="T14" fmla="*/ 1 w 49"/>
                                <a:gd name="T15" fmla="*/ 21 h 61"/>
                                <a:gd name="T16" fmla="*/ 0 w 49"/>
                                <a:gd name="T17" fmla="*/ 21 h 61"/>
                                <a:gd name="T18" fmla="*/ 0 w 49"/>
                                <a:gd name="T19" fmla="*/ 36 h 61"/>
                                <a:gd name="T20" fmla="*/ 1 w 49"/>
                                <a:gd name="T21" fmla="*/ 39 h 61"/>
                                <a:gd name="T22" fmla="*/ 1 w 49"/>
                                <a:gd name="T23" fmla="*/ 43 h 61"/>
                                <a:gd name="T24" fmla="*/ 3 w 49"/>
                                <a:gd name="T25" fmla="*/ 43 h 61"/>
                                <a:gd name="T26" fmla="*/ 3 w 49"/>
                                <a:gd name="T27" fmla="*/ 45 h 61"/>
                                <a:gd name="T28" fmla="*/ 4 w 49"/>
                                <a:gd name="T29" fmla="*/ 46 h 61"/>
                                <a:gd name="T30" fmla="*/ 6 w 49"/>
                                <a:gd name="T31" fmla="*/ 49 h 61"/>
                                <a:gd name="T32" fmla="*/ 7 w 49"/>
                                <a:gd name="T33" fmla="*/ 51 h 61"/>
                                <a:gd name="T34" fmla="*/ 9 w 49"/>
                                <a:gd name="T35" fmla="*/ 54 h 61"/>
                                <a:gd name="T36" fmla="*/ 10 w 49"/>
                                <a:gd name="T37" fmla="*/ 55 h 61"/>
                                <a:gd name="T38" fmla="*/ 36 w 49"/>
                                <a:gd name="T39" fmla="*/ 55 h 61"/>
                                <a:gd name="T40" fmla="*/ 36 w 49"/>
                                <a:gd name="T41" fmla="*/ 54 h 61"/>
                                <a:gd name="T42" fmla="*/ 37 w 49"/>
                                <a:gd name="T43" fmla="*/ 54 h 61"/>
                                <a:gd name="T44" fmla="*/ 37 w 49"/>
                                <a:gd name="T45" fmla="*/ 51 h 61"/>
                                <a:gd name="T46" fmla="*/ 39 w 49"/>
                                <a:gd name="T47" fmla="*/ 51 h 61"/>
                                <a:gd name="T48" fmla="*/ 39 w 49"/>
                                <a:gd name="T49" fmla="*/ 49 h 61"/>
                                <a:gd name="T50" fmla="*/ 40 w 49"/>
                                <a:gd name="T51" fmla="*/ 49 h 61"/>
                                <a:gd name="T52" fmla="*/ 40 w 49"/>
                                <a:gd name="T53" fmla="*/ 46 h 61"/>
                                <a:gd name="T54" fmla="*/ 43 w 49"/>
                                <a:gd name="T55" fmla="*/ 46 h 61"/>
                                <a:gd name="T56" fmla="*/ 43 w 49"/>
                                <a:gd name="T57" fmla="*/ 45 h 61"/>
                                <a:gd name="T58" fmla="*/ 45 w 49"/>
                                <a:gd name="T59" fmla="*/ 45 h 61"/>
                                <a:gd name="T60" fmla="*/ 45 w 49"/>
                                <a:gd name="T61" fmla="*/ 43 h 61"/>
                                <a:gd name="T62" fmla="*/ 46 w 49"/>
                                <a:gd name="T63" fmla="*/ 40 h 61"/>
                                <a:gd name="T64" fmla="*/ 46 w 49"/>
                                <a:gd name="T65" fmla="*/ 34 h 61"/>
                                <a:gd name="T66" fmla="*/ 48 w 49"/>
                                <a:gd name="T67" fmla="*/ 34 h 61"/>
                                <a:gd name="T68" fmla="*/ 48 w 49"/>
                                <a:gd name="T69" fmla="*/ 24 h 61"/>
                                <a:gd name="T70" fmla="*/ 46 w 49"/>
                                <a:gd name="T71" fmla="*/ 22 h 61"/>
                                <a:gd name="T72" fmla="*/ 46 w 49"/>
                                <a:gd name="T73" fmla="*/ 16 h 61"/>
                                <a:gd name="T74" fmla="*/ 45 w 49"/>
                                <a:gd name="T75" fmla="*/ 16 h 61"/>
                                <a:gd name="T76" fmla="*/ 45 w 49"/>
                                <a:gd name="T77" fmla="*/ 13 h 61"/>
                                <a:gd name="T78" fmla="*/ 43 w 49"/>
                                <a:gd name="T79" fmla="*/ 12 h 61"/>
                                <a:gd name="T80" fmla="*/ 43 w 49"/>
                                <a:gd name="T81" fmla="*/ 10 h 61"/>
                                <a:gd name="T82" fmla="*/ 40 w 49"/>
                                <a:gd name="T83" fmla="*/ 10 h 61"/>
                                <a:gd name="T84" fmla="*/ 40 w 49"/>
                                <a:gd name="T85" fmla="*/ 7 h 61"/>
                                <a:gd name="T86" fmla="*/ 39 w 49"/>
                                <a:gd name="T87" fmla="*/ 7 h 61"/>
                                <a:gd name="T88" fmla="*/ 39 w 49"/>
                                <a:gd name="T89" fmla="*/ 6 h 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49" h="61">
                                  <a:moveTo>
                                    <a:pt x="39" y="6"/>
                                  </a:moveTo>
                                  <a:lnTo>
                                    <a:pt x="7" y="6"/>
                                  </a:lnTo>
                                  <a:lnTo>
                                    <a:pt x="6" y="7"/>
                                  </a:lnTo>
                                  <a:lnTo>
                                    <a:pt x="4" y="10"/>
                                  </a:lnTo>
                                  <a:lnTo>
                                    <a:pt x="3" y="12"/>
                                  </a:lnTo>
                                  <a:lnTo>
                                    <a:pt x="3" y="13"/>
                                  </a:lnTo>
                                  <a:lnTo>
                                    <a:pt x="1" y="16"/>
                                  </a:lnTo>
                                  <a:lnTo>
                                    <a:pt x="1" y="21"/>
                                  </a:lnTo>
                                  <a:lnTo>
                                    <a:pt x="0" y="21"/>
                                  </a:lnTo>
                                  <a:lnTo>
                                    <a:pt x="0" y="36"/>
                                  </a:lnTo>
                                  <a:lnTo>
                                    <a:pt x="1" y="39"/>
                                  </a:lnTo>
                                  <a:lnTo>
                                    <a:pt x="1" y="43"/>
                                  </a:lnTo>
                                  <a:lnTo>
                                    <a:pt x="3" y="43"/>
                                  </a:lnTo>
                                  <a:lnTo>
                                    <a:pt x="3" y="45"/>
                                  </a:lnTo>
                                  <a:lnTo>
                                    <a:pt x="4" y="46"/>
                                  </a:lnTo>
                                  <a:lnTo>
                                    <a:pt x="6" y="49"/>
                                  </a:lnTo>
                                  <a:lnTo>
                                    <a:pt x="7" y="51"/>
                                  </a:lnTo>
                                  <a:lnTo>
                                    <a:pt x="9" y="54"/>
                                  </a:lnTo>
                                  <a:lnTo>
                                    <a:pt x="10" y="55"/>
                                  </a:lnTo>
                                  <a:lnTo>
                                    <a:pt x="36" y="55"/>
                                  </a:lnTo>
                                  <a:lnTo>
                                    <a:pt x="36" y="54"/>
                                  </a:lnTo>
                                  <a:lnTo>
                                    <a:pt x="37" y="54"/>
                                  </a:lnTo>
                                  <a:lnTo>
                                    <a:pt x="37" y="51"/>
                                  </a:lnTo>
                                  <a:lnTo>
                                    <a:pt x="39" y="51"/>
                                  </a:lnTo>
                                  <a:lnTo>
                                    <a:pt x="39" y="49"/>
                                  </a:lnTo>
                                  <a:lnTo>
                                    <a:pt x="40" y="49"/>
                                  </a:lnTo>
                                  <a:lnTo>
                                    <a:pt x="40" y="46"/>
                                  </a:lnTo>
                                  <a:lnTo>
                                    <a:pt x="43" y="46"/>
                                  </a:lnTo>
                                  <a:lnTo>
                                    <a:pt x="43" y="45"/>
                                  </a:lnTo>
                                  <a:lnTo>
                                    <a:pt x="45" y="45"/>
                                  </a:lnTo>
                                  <a:lnTo>
                                    <a:pt x="45" y="43"/>
                                  </a:lnTo>
                                  <a:lnTo>
                                    <a:pt x="46" y="40"/>
                                  </a:lnTo>
                                  <a:lnTo>
                                    <a:pt x="46" y="34"/>
                                  </a:lnTo>
                                  <a:lnTo>
                                    <a:pt x="48" y="34"/>
                                  </a:lnTo>
                                  <a:lnTo>
                                    <a:pt x="48" y="24"/>
                                  </a:lnTo>
                                  <a:lnTo>
                                    <a:pt x="46" y="22"/>
                                  </a:lnTo>
                                  <a:lnTo>
                                    <a:pt x="46" y="16"/>
                                  </a:lnTo>
                                  <a:lnTo>
                                    <a:pt x="45" y="16"/>
                                  </a:lnTo>
                                  <a:lnTo>
                                    <a:pt x="45" y="13"/>
                                  </a:lnTo>
                                  <a:lnTo>
                                    <a:pt x="43" y="12"/>
                                  </a:lnTo>
                                  <a:lnTo>
                                    <a:pt x="43" y="10"/>
                                  </a:lnTo>
                                  <a:lnTo>
                                    <a:pt x="40" y="10"/>
                                  </a:lnTo>
                                  <a:lnTo>
                                    <a:pt x="40" y="7"/>
                                  </a:lnTo>
                                  <a:lnTo>
                                    <a:pt x="39" y="7"/>
                                  </a:lnTo>
                                  <a:lnTo>
                                    <a:pt x="39" y="6"/>
                                  </a:lnTo>
                                  <a:close/>
                                </a:path>
                              </a:pathLst>
                            </a:custGeom>
                            <a:solidFill>
                              <a:srgbClr val="FFFFFF"/>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06" name="Freeform 25"/>
                          <wps:cNvSpPr>
                            <a:spLocks/>
                          </wps:cNvSpPr>
                          <wps:spPr bwMode="auto">
                            <a:xfrm>
                              <a:off x="5183" y="1849"/>
                              <a:ext cx="49" cy="61"/>
                            </a:xfrm>
                            <a:custGeom>
                              <a:avLst/>
                              <a:gdLst>
                                <a:gd name="T0" fmla="*/ 34 w 49"/>
                                <a:gd name="T1" fmla="*/ 1 h 61"/>
                                <a:gd name="T2" fmla="*/ 12 w 49"/>
                                <a:gd name="T3" fmla="*/ 1 h 61"/>
                                <a:gd name="T4" fmla="*/ 10 w 49"/>
                                <a:gd name="T5" fmla="*/ 2 h 61"/>
                                <a:gd name="T6" fmla="*/ 9 w 49"/>
                                <a:gd name="T7" fmla="*/ 2 h 61"/>
                                <a:gd name="T8" fmla="*/ 9 w 49"/>
                                <a:gd name="T9" fmla="*/ 6 h 61"/>
                                <a:gd name="T10" fmla="*/ 37 w 49"/>
                                <a:gd name="T11" fmla="*/ 6 h 61"/>
                                <a:gd name="T12" fmla="*/ 36 w 49"/>
                                <a:gd name="T13" fmla="*/ 2 h 61"/>
                                <a:gd name="T14" fmla="*/ 34 w 49"/>
                                <a:gd name="T15" fmla="*/ 1 h 61"/>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9" h="61">
                                  <a:moveTo>
                                    <a:pt x="34" y="1"/>
                                  </a:moveTo>
                                  <a:lnTo>
                                    <a:pt x="12" y="1"/>
                                  </a:lnTo>
                                  <a:lnTo>
                                    <a:pt x="10" y="2"/>
                                  </a:lnTo>
                                  <a:lnTo>
                                    <a:pt x="9" y="2"/>
                                  </a:lnTo>
                                  <a:lnTo>
                                    <a:pt x="9" y="6"/>
                                  </a:lnTo>
                                  <a:lnTo>
                                    <a:pt x="37" y="6"/>
                                  </a:lnTo>
                                  <a:lnTo>
                                    <a:pt x="36" y="2"/>
                                  </a:lnTo>
                                  <a:lnTo>
                                    <a:pt x="34" y="1"/>
                                  </a:lnTo>
                                  <a:close/>
                                </a:path>
                              </a:pathLst>
                            </a:custGeom>
                            <a:solidFill>
                              <a:srgbClr val="FFFFFF"/>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07" name="Freeform 26"/>
                          <wps:cNvSpPr>
                            <a:spLocks/>
                          </wps:cNvSpPr>
                          <wps:spPr bwMode="auto">
                            <a:xfrm>
                              <a:off x="5183" y="1849"/>
                              <a:ext cx="49" cy="61"/>
                            </a:xfrm>
                            <a:custGeom>
                              <a:avLst/>
                              <a:gdLst>
                                <a:gd name="T0" fmla="*/ 31 w 49"/>
                                <a:gd name="T1" fmla="*/ 0 h 61"/>
                                <a:gd name="T2" fmla="*/ 16 w 49"/>
                                <a:gd name="T3" fmla="*/ 0 h 61"/>
                                <a:gd name="T4" fmla="*/ 15 w 49"/>
                                <a:gd name="T5" fmla="*/ 1 h 61"/>
                                <a:gd name="T6" fmla="*/ 31 w 49"/>
                                <a:gd name="T7" fmla="*/ 1 h 61"/>
                                <a:gd name="T8" fmla="*/ 31 w 49"/>
                                <a:gd name="T9" fmla="*/ 0 h 61"/>
                              </a:gdLst>
                              <a:ahLst/>
                              <a:cxnLst>
                                <a:cxn ang="0">
                                  <a:pos x="T0" y="T1"/>
                                </a:cxn>
                                <a:cxn ang="0">
                                  <a:pos x="T2" y="T3"/>
                                </a:cxn>
                                <a:cxn ang="0">
                                  <a:pos x="T4" y="T5"/>
                                </a:cxn>
                                <a:cxn ang="0">
                                  <a:pos x="T6" y="T7"/>
                                </a:cxn>
                                <a:cxn ang="0">
                                  <a:pos x="T8" y="T9"/>
                                </a:cxn>
                              </a:cxnLst>
                              <a:rect l="0" t="0" r="r" b="b"/>
                              <a:pathLst>
                                <a:path w="49" h="61">
                                  <a:moveTo>
                                    <a:pt x="31" y="0"/>
                                  </a:moveTo>
                                  <a:lnTo>
                                    <a:pt x="16" y="0"/>
                                  </a:lnTo>
                                  <a:lnTo>
                                    <a:pt x="15" y="1"/>
                                  </a:lnTo>
                                  <a:lnTo>
                                    <a:pt x="31" y="1"/>
                                  </a:lnTo>
                                  <a:lnTo>
                                    <a:pt x="31" y="0"/>
                                  </a:lnTo>
                                  <a:close/>
                                </a:path>
                              </a:pathLst>
                            </a:custGeom>
                            <a:solidFill>
                              <a:srgbClr val="FFFFFF"/>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g:grpSp>
                        <wpg:cNvPr id="108" name="Group 27"/>
                        <wpg:cNvGrpSpPr>
                          <a:grpSpLocks/>
                        </wpg:cNvGrpSpPr>
                        <wpg:grpSpPr bwMode="auto">
                          <a:xfrm>
                            <a:off x="5573" y="1819"/>
                            <a:ext cx="94" cy="119"/>
                            <a:chOff x="5573" y="1819"/>
                            <a:chExt cx="94" cy="119"/>
                          </a:xfrm>
                        </wpg:grpSpPr>
                        <wps:wsp>
                          <wps:cNvPr id="109" name="Freeform 28"/>
                          <wps:cNvSpPr>
                            <a:spLocks/>
                          </wps:cNvSpPr>
                          <wps:spPr bwMode="auto">
                            <a:xfrm>
                              <a:off x="5573" y="1819"/>
                              <a:ext cx="94" cy="119"/>
                            </a:xfrm>
                            <a:custGeom>
                              <a:avLst/>
                              <a:gdLst>
                                <a:gd name="T0" fmla="*/ 54 w 94"/>
                                <a:gd name="T1" fmla="*/ 115 h 119"/>
                                <a:gd name="T2" fmla="*/ 39 w 94"/>
                                <a:gd name="T3" fmla="*/ 115 h 119"/>
                                <a:gd name="T4" fmla="*/ 42 w 94"/>
                                <a:gd name="T5" fmla="*/ 118 h 119"/>
                                <a:gd name="T6" fmla="*/ 51 w 94"/>
                                <a:gd name="T7" fmla="*/ 118 h 119"/>
                                <a:gd name="T8" fmla="*/ 54 w 94"/>
                                <a:gd name="T9" fmla="*/ 115 h 119"/>
                              </a:gdLst>
                              <a:ahLst/>
                              <a:cxnLst>
                                <a:cxn ang="0">
                                  <a:pos x="T0" y="T1"/>
                                </a:cxn>
                                <a:cxn ang="0">
                                  <a:pos x="T2" y="T3"/>
                                </a:cxn>
                                <a:cxn ang="0">
                                  <a:pos x="T4" y="T5"/>
                                </a:cxn>
                                <a:cxn ang="0">
                                  <a:pos x="T6" y="T7"/>
                                </a:cxn>
                                <a:cxn ang="0">
                                  <a:pos x="T8" y="T9"/>
                                </a:cxn>
                              </a:cxnLst>
                              <a:rect l="0" t="0" r="r" b="b"/>
                              <a:pathLst>
                                <a:path w="94" h="119">
                                  <a:moveTo>
                                    <a:pt x="54" y="115"/>
                                  </a:moveTo>
                                  <a:lnTo>
                                    <a:pt x="39" y="115"/>
                                  </a:lnTo>
                                  <a:lnTo>
                                    <a:pt x="42" y="118"/>
                                  </a:lnTo>
                                  <a:lnTo>
                                    <a:pt x="51" y="118"/>
                                  </a:lnTo>
                                  <a:lnTo>
                                    <a:pt x="54" y="115"/>
                                  </a:lnTo>
                                  <a:close/>
                                </a:path>
                              </a:pathLst>
                            </a:custGeom>
                            <a:solidFill>
                              <a:srgbClr val="231F20"/>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10" name="Freeform 29"/>
                          <wps:cNvSpPr>
                            <a:spLocks/>
                          </wps:cNvSpPr>
                          <wps:spPr bwMode="auto">
                            <a:xfrm>
                              <a:off x="5573" y="1819"/>
                              <a:ext cx="94" cy="119"/>
                            </a:xfrm>
                            <a:custGeom>
                              <a:avLst/>
                              <a:gdLst>
                                <a:gd name="T0" fmla="*/ 61 w 94"/>
                                <a:gd name="T1" fmla="*/ 114 h 119"/>
                                <a:gd name="T2" fmla="*/ 33 w 94"/>
                                <a:gd name="T3" fmla="*/ 114 h 119"/>
                                <a:gd name="T4" fmla="*/ 34 w 94"/>
                                <a:gd name="T5" fmla="*/ 115 h 119"/>
                                <a:gd name="T6" fmla="*/ 60 w 94"/>
                                <a:gd name="T7" fmla="*/ 115 h 119"/>
                                <a:gd name="T8" fmla="*/ 61 w 94"/>
                                <a:gd name="T9" fmla="*/ 114 h 119"/>
                              </a:gdLst>
                              <a:ahLst/>
                              <a:cxnLst>
                                <a:cxn ang="0">
                                  <a:pos x="T0" y="T1"/>
                                </a:cxn>
                                <a:cxn ang="0">
                                  <a:pos x="T2" y="T3"/>
                                </a:cxn>
                                <a:cxn ang="0">
                                  <a:pos x="T4" y="T5"/>
                                </a:cxn>
                                <a:cxn ang="0">
                                  <a:pos x="T6" y="T7"/>
                                </a:cxn>
                                <a:cxn ang="0">
                                  <a:pos x="T8" y="T9"/>
                                </a:cxn>
                              </a:cxnLst>
                              <a:rect l="0" t="0" r="r" b="b"/>
                              <a:pathLst>
                                <a:path w="94" h="119">
                                  <a:moveTo>
                                    <a:pt x="61" y="114"/>
                                  </a:moveTo>
                                  <a:lnTo>
                                    <a:pt x="33" y="114"/>
                                  </a:lnTo>
                                  <a:lnTo>
                                    <a:pt x="34" y="115"/>
                                  </a:lnTo>
                                  <a:lnTo>
                                    <a:pt x="60" y="115"/>
                                  </a:lnTo>
                                  <a:lnTo>
                                    <a:pt x="61" y="114"/>
                                  </a:lnTo>
                                  <a:close/>
                                </a:path>
                              </a:pathLst>
                            </a:custGeom>
                            <a:solidFill>
                              <a:srgbClr val="231F20"/>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11" name="Freeform 30"/>
                          <wps:cNvSpPr>
                            <a:spLocks/>
                          </wps:cNvSpPr>
                          <wps:spPr bwMode="auto">
                            <a:xfrm>
                              <a:off x="5573" y="1819"/>
                              <a:ext cx="94" cy="119"/>
                            </a:xfrm>
                            <a:custGeom>
                              <a:avLst/>
                              <a:gdLst>
                                <a:gd name="T0" fmla="*/ 64 w 94"/>
                                <a:gd name="T1" fmla="*/ 111 h 119"/>
                                <a:gd name="T2" fmla="*/ 30 w 94"/>
                                <a:gd name="T3" fmla="*/ 111 h 119"/>
                                <a:gd name="T4" fmla="*/ 31 w 94"/>
                                <a:gd name="T5" fmla="*/ 114 h 119"/>
                                <a:gd name="T6" fmla="*/ 63 w 94"/>
                                <a:gd name="T7" fmla="*/ 114 h 119"/>
                                <a:gd name="T8" fmla="*/ 64 w 94"/>
                                <a:gd name="T9" fmla="*/ 111 h 119"/>
                              </a:gdLst>
                              <a:ahLst/>
                              <a:cxnLst>
                                <a:cxn ang="0">
                                  <a:pos x="T0" y="T1"/>
                                </a:cxn>
                                <a:cxn ang="0">
                                  <a:pos x="T2" y="T3"/>
                                </a:cxn>
                                <a:cxn ang="0">
                                  <a:pos x="T4" y="T5"/>
                                </a:cxn>
                                <a:cxn ang="0">
                                  <a:pos x="T6" y="T7"/>
                                </a:cxn>
                                <a:cxn ang="0">
                                  <a:pos x="T8" y="T9"/>
                                </a:cxn>
                              </a:cxnLst>
                              <a:rect l="0" t="0" r="r" b="b"/>
                              <a:pathLst>
                                <a:path w="94" h="119">
                                  <a:moveTo>
                                    <a:pt x="64" y="111"/>
                                  </a:moveTo>
                                  <a:lnTo>
                                    <a:pt x="30" y="111"/>
                                  </a:lnTo>
                                  <a:lnTo>
                                    <a:pt x="31" y="114"/>
                                  </a:lnTo>
                                  <a:lnTo>
                                    <a:pt x="63" y="114"/>
                                  </a:lnTo>
                                  <a:lnTo>
                                    <a:pt x="64" y="111"/>
                                  </a:lnTo>
                                  <a:close/>
                                </a:path>
                              </a:pathLst>
                            </a:custGeom>
                            <a:solidFill>
                              <a:srgbClr val="231F20"/>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12" name="Freeform 31"/>
                          <wps:cNvSpPr>
                            <a:spLocks/>
                          </wps:cNvSpPr>
                          <wps:spPr bwMode="auto">
                            <a:xfrm>
                              <a:off x="5573" y="1819"/>
                              <a:ext cx="94" cy="119"/>
                            </a:xfrm>
                            <a:custGeom>
                              <a:avLst/>
                              <a:gdLst>
                                <a:gd name="T0" fmla="*/ 70 w 94"/>
                                <a:gd name="T1" fmla="*/ 108 h 119"/>
                                <a:gd name="T2" fmla="*/ 22 w 94"/>
                                <a:gd name="T3" fmla="*/ 108 h 119"/>
                                <a:gd name="T4" fmla="*/ 25 w 94"/>
                                <a:gd name="T5" fmla="*/ 109 h 119"/>
                                <a:gd name="T6" fmla="*/ 27 w 94"/>
                                <a:gd name="T7" fmla="*/ 111 h 119"/>
                                <a:gd name="T8" fmla="*/ 67 w 94"/>
                                <a:gd name="T9" fmla="*/ 111 h 119"/>
                                <a:gd name="T10" fmla="*/ 70 w 94"/>
                                <a:gd name="T11" fmla="*/ 108 h 119"/>
                              </a:gdLst>
                              <a:ahLst/>
                              <a:cxnLst>
                                <a:cxn ang="0">
                                  <a:pos x="T0" y="T1"/>
                                </a:cxn>
                                <a:cxn ang="0">
                                  <a:pos x="T2" y="T3"/>
                                </a:cxn>
                                <a:cxn ang="0">
                                  <a:pos x="T4" y="T5"/>
                                </a:cxn>
                                <a:cxn ang="0">
                                  <a:pos x="T6" y="T7"/>
                                </a:cxn>
                                <a:cxn ang="0">
                                  <a:pos x="T8" y="T9"/>
                                </a:cxn>
                                <a:cxn ang="0">
                                  <a:pos x="T10" y="T11"/>
                                </a:cxn>
                              </a:cxnLst>
                              <a:rect l="0" t="0" r="r" b="b"/>
                              <a:pathLst>
                                <a:path w="94" h="119">
                                  <a:moveTo>
                                    <a:pt x="70" y="108"/>
                                  </a:moveTo>
                                  <a:lnTo>
                                    <a:pt x="22" y="108"/>
                                  </a:lnTo>
                                  <a:lnTo>
                                    <a:pt x="25" y="109"/>
                                  </a:lnTo>
                                  <a:lnTo>
                                    <a:pt x="27" y="111"/>
                                  </a:lnTo>
                                  <a:lnTo>
                                    <a:pt x="67" y="111"/>
                                  </a:lnTo>
                                  <a:lnTo>
                                    <a:pt x="70" y="108"/>
                                  </a:lnTo>
                                  <a:close/>
                                </a:path>
                              </a:pathLst>
                            </a:custGeom>
                            <a:solidFill>
                              <a:srgbClr val="231F20"/>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13" name="Freeform 32"/>
                          <wps:cNvSpPr>
                            <a:spLocks/>
                          </wps:cNvSpPr>
                          <wps:spPr bwMode="auto">
                            <a:xfrm>
                              <a:off x="5573" y="1819"/>
                              <a:ext cx="94" cy="119"/>
                            </a:xfrm>
                            <a:custGeom>
                              <a:avLst/>
                              <a:gdLst>
                                <a:gd name="T0" fmla="*/ 75 w 94"/>
                                <a:gd name="T1" fmla="*/ 10 h 119"/>
                                <a:gd name="T2" fmla="*/ 19 w 94"/>
                                <a:gd name="T3" fmla="*/ 10 h 119"/>
                                <a:gd name="T4" fmla="*/ 16 w 94"/>
                                <a:gd name="T5" fmla="*/ 13 h 119"/>
                                <a:gd name="T6" fmla="*/ 15 w 94"/>
                                <a:gd name="T7" fmla="*/ 16 h 119"/>
                                <a:gd name="T8" fmla="*/ 7 w 94"/>
                                <a:gd name="T9" fmla="*/ 24 h 119"/>
                                <a:gd name="T10" fmla="*/ 6 w 94"/>
                                <a:gd name="T11" fmla="*/ 27 h 119"/>
                                <a:gd name="T12" fmla="*/ 6 w 94"/>
                                <a:gd name="T13" fmla="*/ 31 h 119"/>
                                <a:gd name="T14" fmla="*/ 4 w 94"/>
                                <a:gd name="T15" fmla="*/ 32 h 119"/>
                                <a:gd name="T16" fmla="*/ 4 w 94"/>
                                <a:gd name="T17" fmla="*/ 34 h 119"/>
                                <a:gd name="T18" fmla="*/ 2 w 94"/>
                                <a:gd name="T19" fmla="*/ 36 h 119"/>
                                <a:gd name="T20" fmla="*/ 2 w 94"/>
                                <a:gd name="T21" fmla="*/ 42 h 119"/>
                                <a:gd name="T22" fmla="*/ 1 w 94"/>
                                <a:gd name="T23" fmla="*/ 43 h 119"/>
                                <a:gd name="T24" fmla="*/ 1 w 94"/>
                                <a:gd name="T25" fmla="*/ 49 h 119"/>
                                <a:gd name="T26" fmla="*/ 0 w 94"/>
                                <a:gd name="T27" fmla="*/ 51 h 119"/>
                                <a:gd name="T28" fmla="*/ 0 w 94"/>
                                <a:gd name="T29" fmla="*/ 64 h 119"/>
                                <a:gd name="T30" fmla="*/ 1 w 94"/>
                                <a:gd name="T31" fmla="*/ 67 h 119"/>
                                <a:gd name="T32" fmla="*/ 1 w 94"/>
                                <a:gd name="T33" fmla="*/ 72 h 119"/>
                                <a:gd name="T34" fmla="*/ 2 w 94"/>
                                <a:gd name="T35" fmla="*/ 76 h 119"/>
                                <a:gd name="T36" fmla="*/ 2 w 94"/>
                                <a:gd name="T37" fmla="*/ 78 h 119"/>
                                <a:gd name="T38" fmla="*/ 4 w 94"/>
                                <a:gd name="T39" fmla="*/ 81 h 119"/>
                                <a:gd name="T40" fmla="*/ 4 w 94"/>
                                <a:gd name="T41" fmla="*/ 85 h 119"/>
                                <a:gd name="T42" fmla="*/ 6 w 94"/>
                                <a:gd name="T43" fmla="*/ 87 h 119"/>
                                <a:gd name="T44" fmla="*/ 6 w 94"/>
                                <a:gd name="T45" fmla="*/ 88 h 119"/>
                                <a:gd name="T46" fmla="*/ 7 w 94"/>
                                <a:gd name="T47" fmla="*/ 91 h 119"/>
                                <a:gd name="T48" fmla="*/ 9 w 94"/>
                                <a:gd name="T49" fmla="*/ 93 h 119"/>
                                <a:gd name="T50" fmla="*/ 10 w 94"/>
                                <a:gd name="T51" fmla="*/ 96 h 119"/>
                                <a:gd name="T52" fmla="*/ 13 w 94"/>
                                <a:gd name="T53" fmla="*/ 97 h 119"/>
                                <a:gd name="T54" fmla="*/ 15 w 94"/>
                                <a:gd name="T55" fmla="*/ 99 h 119"/>
                                <a:gd name="T56" fmla="*/ 16 w 94"/>
                                <a:gd name="T57" fmla="*/ 102 h 119"/>
                                <a:gd name="T58" fmla="*/ 18 w 94"/>
                                <a:gd name="T59" fmla="*/ 103 h 119"/>
                                <a:gd name="T60" fmla="*/ 19 w 94"/>
                                <a:gd name="T61" fmla="*/ 106 h 119"/>
                                <a:gd name="T62" fmla="*/ 21 w 94"/>
                                <a:gd name="T63" fmla="*/ 108 h 119"/>
                                <a:gd name="T64" fmla="*/ 73 w 94"/>
                                <a:gd name="T65" fmla="*/ 108 h 119"/>
                                <a:gd name="T66" fmla="*/ 75 w 94"/>
                                <a:gd name="T67" fmla="*/ 106 h 119"/>
                                <a:gd name="T68" fmla="*/ 76 w 94"/>
                                <a:gd name="T69" fmla="*/ 103 h 119"/>
                                <a:gd name="T70" fmla="*/ 78 w 94"/>
                                <a:gd name="T71" fmla="*/ 102 h 119"/>
                                <a:gd name="T72" fmla="*/ 79 w 94"/>
                                <a:gd name="T73" fmla="*/ 99 h 119"/>
                                <a:gd name="T74" fmla="*/ 81 w 94"/>
                                <a:gd name="T75" fmla="*/ 97 h 119"/>
                                <a:gd name="T76" fmla="*/ 82 w 94"/>
                                <a:gd name="T77" fmla="*/ 96 h 119"/>
                                <a:gd name="T78" fmla="*/ 84 w 94"/>
                                <a:gd name="T79" fmla="*/ 93 h 119"/>
                                <a:gd name="T80" fmla="*/ 85 w 94"/>
                                <a:gd name="T81" fmla="*/ 91 h 119"/>
                                <a:gd name="T82" fmla="*/ 87 w 94"/>
                                <a:gd name="T83" fmla="*/ 88 h 119"/>
                                <a:gd name="T84" fmla="*/ 87 w 94"/>
                                <a:gd name="T85" fmla="*/ 87 h 119"/>
                                <a:gd name="T86" fmla="*/ 88 w 94"/>
                                <a:gd name="T87" fmla="*/ 85 h 119"/>
                                <a:gd name="T88" fmla="*/ 88 w 94"/>
                                <a:gd name="T89" fmla="*/ 81 h 119"/>
                                <a:gd name="T90" fmla="*/ 90 w 94"/>
                                <a:gd name="T91" fmla="*/ 78 h 119"/>
                                <a:gd name="T92" fmla="*/ 90 w 94"/>
                                <a:gd name="T93" fmla="*/ 76 h 119"/>
                                <a:gd name="T94" fmla="*/ 91 w 94"/>
                                <a:gd name="T95" fmla="*/ 72 h 119"/>
                                <a:gd name="T96" fmla="*/ 91 w 94"/>
                                <a:gd name="T97" fmla="*/ 67 h 119"/>
                                <a:gd name="T98" fmla="*/ 93 w 94"/>
                                <a:gd name="T99" fmla="*/ 64 h 119"/>
                                <a:gd name="T100" fmla="*/ 93 w 94"/>
                                <a:gd name="T101" fmla="*/ 51 h 119"/>
                                <a:gd name="T102" fmla="*/ 91 w 94"/>
                                <a:gd name="T103" fmla="*/ 49 h 119"/>
                                <a:gd name="T104" fmla="*/ 91 w 94"/>
                                <a:gd name="T105" fmla="*/ 43 h 119"/>
                                <a:gd name="T106" fmla="*/ 90 w 94"/>
                                <a:gd name="T107" fmla="*/ 42 h 119"/>
                                <a:gd name="T108" fmla="*/ 90 w 94"/>
                                <a:gd name="T109" fmla="*/ 36 h 119"/>
                                <a:gd name="T110" fmla="*/ 86 w 94"/>
                                <a:gd name="T111" fmla="*/ 32 h 119"/>
                                <a:gd name="T112" fmla="*/ 88 w 94"/>
                                <a:gd name="T113" fmla="*/ 27 h 119"/>
                                <a:gd name="T114" fmla="*/ 85 w 94"/>
                                <a:gd name="T115" fmla="*/ 24 h 119"/>
                                <a:gd name="T116" fmla="*/ 83 w 94"/>
                                <a:gd name="T117" fmla="*/ 22 h 119"/>
                                <a:gd name="T118" fmla="*/ 78 w 94"/>
                                <a:gd name="T119" fmla="*/ 13 h 119"/>
                                <a:gd name="T120" fmla="*/ 75 w 94"/>
                                <a:gd name="T121" fmla="*/ 10 h 11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94" h="119">
                                  <a:moveTo>
                                    <a:pt x="75" y="10"/>
                                  </a:moveTo>
                                  <a:lnTo>
                                    <a:pt x="19" y="10"/>
                                  </a:lnTo>
                                  <a:lnTo>
                                    <a:pt x="16" y="13"/>
                                  </a:lnTo>
                                  <a:lnTo>
                                    <a:pt x="15" y="16"/>
                                  </a:lnTo>
                                  <a:lnTo>
                                    <a:pt x="7" y="24"/>
                                  </a:lnTo>
                                  <a:lnTo>
                                    <a:pt x="6" y="27"/>
                                  </a:lnTo>
                                  <a:lnTo>
                                    <a:pt x="6" y="31"/>
                                  </a:lnTo>
                                  <a:lnTo>
                                    <a:pt x="4" y="32"/>
                                  </a:lnTo>
                                  <a:lnTo>
                                    <a:pt x="4" y="34"/>
                                  </a:lnTo>
                                  <a:lnTo>
                                    <a:pt x="2" y="36"/>
                                  </a:lnTo>
                                  <a:lnTo>
                                    <a:pt x="2" y="42"/>
                                  </a:lnTo>
                                  <a:lnTo>
                                    <a:pt x="1" y="43"/>
                                  </a:lnTo>
                                  <a:lnTo>
                                    <a:pt x="1" y="49"/>
                                  </a:lnTo>
                                  <a:lnTo>
                                    <a:pt x="0" y="51"/>
                                  </a:lnTo>
                                  <a:lnTo>
                                    <a:pt x="0" y="64"/>
                                  </a:lnTo>
                                  <a:lnTo>
                                    <a:pt x="1" y="67"/>
                                  </a:lnTo>
                                  <a:lnTo>
                                    <a:pt x="1" y="72"/>
                                  </a:lnTo>
                                  <a:lnTo>
                                    <a:pt x="2" y="76"/>
                                  </a:lnTo>
                                  <a:lnTo>
                                    <a:pt x="2" y="78"/>
                                  </a:lnTo>
                                  <a:lnTo>
                                    <a:pt x="4" y="81"/>
                                  </a:lnTo>
                                  <a:lnTo>
                                    <a:pt x="4" y="85"/>
                                  </a:lnTo>
                                  <a:lnTo>
                                    <a:pt x="6" y="87"/>
                                  </a:lnTo>
                                  <a:lnTo>
                                    <a:pt x="6" y="88"/>
                                  </a:lnTo>
                                  <a:lnTo>
                                    <a:pt x="7" y="91"/>
                                  </a:lnTo>
                                  <a:lnTo>
                                    <a:pt x="9" y="93"/>
                                  </a:lnTo>
                                  <a:lnTo>
                                    <a:pt x="10" y="96"/>
                                  </a:lnTo>
                                  <a:lnTo>
                                    <a:pt x="13" y="97"/>
                                  </a:lnTo>
                                  <a:lnTo>
                                    <a:pt x="15" y="99"/>
                                  </a:lnTo>
                                  <a:lnTo>
                                    <a:pt x="16" y="102"/>
                                  </a:lnTo>
                                  <a:lnTo>
                                    <a:pt x="18" y="103"/>
                                  </a:lnTo>
                                  <a:lnTo>
                                    <a:pt x="19" y="106"/>
                                  </a:lnTo>
                                  <a:lnTo>
                                    <a:pt x="21" y="108"/>
                                  </a:lnTo>
                                  <a:lnTo>
                                    <a:pt x="73" y="108"/>
                                  </a:lnTo>
                                  <a:lnTo>
                                    <a:pt x="75" y="106"/>
                                  </a:lnTo>
                                  <a:lnTo>
                                    <a:pt x="76" y="103"/>
                                  </a:lnTo>
                                  <a:lnTo>
                                    <a:pt x="78" y="102"/>
                                  </a:lnTo>
                                  <a:lnTo>
                                    <a:pt x="79" y="99"/>
                                  </a:lnTo>
                                  <a:lnTo>
                                    <a:pt x="81" y="97"/>
                                  </a:lnTo>
                                  <a:lnTo>
                                    <a:pt x="82" y="96"/>
                                  </a:lnTo>
                                  <a:lnTo>
                                    <a:pt x="84" y="93"/>
                                  </a:lnTo>
                                  <a:lnTo>
                                    <a:pt x="85" y="91"/>
                                  </a:lnTo>
                                  <a:lnTo>
                                    <a:pt x="87" y="88"/>
                                  </a:lnTo>
                                  <a:lnTo>
                                    <a:pt x="87" y="87"/>
                                  </a:lnTo>
                                  <a:lnTo>
                                    <a:pt x="88" y="85"/>
                                  </a:lnTo>
                                  <a:lnTo>
                                    <a:pt x="88" y="81"/>
                                  </a:lnTo>
                                  <a:lnTo>
                                    <a:pt x="90" y="78"/>
                                  </a:lnTo>
                                  <a:lnTo>
                                    <a:pt x="90" y="76"/>
                                  </a:lnTo>
                                  <a:lnTo>
                                    <a:pt x="91" y="72"/>
                                  </a:lnTo>
                                  <a:lnTo>
                                    <a:pt x="91" y="67"/>
                                  </a:lnTo>
                                  <a:lnTo>
                                    <a:pt x="93" y="64"/>
                                  </a:lnTo>
                                  <a:lnTo>
                                    <a:pt x="93" y="51"/>
                                  </a:lnTo>
                                  <a:lnTo>
                                    <a:pt x="91" y="49"/>
                                  </a:lnTo>
                                  <a:lnTo>
                                    <a:pt x="91" y="43"/>
                                  </a:lnTo>
                                  <a:lnTo>
                                    <a:pt x="90" y="42"/>
                                  </a:lnTo>
                                  <a:lnTo>
                                    <a:pt x="90" y="36"/>
                                  </a:lnTo>
                                  <a:lnTo>
                                    <a:pt x="86" y="32"/>
                                  </a:lnTo>
                                  <a:lnTo>
                                    <a:pt x="88" y="27"/>
                                  </a:lnTo>
                                  <a:lnTo>
                                    <a:pt x="85" y="24"/>
                                  </a:lnTo>
                                  <a:lnTo>
                                    <a:pt x="83" y="22"/>
                                  </a:lnTo>
                                  <a:lnTo>
                                    <a:pt x="78" y="13"/>
                                  </a:lnTo>
                                  <a:lnTo>
                                    <a:pt x="75" y="10"/>
                                  </a:lnTo>
                                  <a:close/>
                                </a:path>
                              </a:pathLst>
                            </a:custGeom>
                            <a:solidFill>
                              <a:srgbClr val="231F20"/>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14" name="Freeform 33"/>
                          <wps:cNvSpPr>
                            <a:spLocks/>
                          </wps:cNvSpPr>
                          <wps:spPr bwMode="auto">
                            <a:xfrm>
                              <a:off x="5573" y="1819"/>
                              <a:ext cx="94" cy="119"/>
                            </a:xfrm>
                            <a:custGeom>
                              <a:avLst/>
                              <a:gdLst>
                                <a:gd name="T0" fmla="*/ 67 w 94"/>
                                <a:gd name="T1" fmla="*/ 4 h 119"/>
                                <a:gd name="T2" fmla="*/ 27 w 94"/>
                                <a:gd name="T3" fmla="*/ 4 h 119"/>
                                <a:gd name="T4" fmla="*/ 25 w 94"/>
                                <a:gd name="T5" fmla="*/ 6 h 119"/>
                                <a:gd name="T6" fmla="*/ 22 w 94"/>
                                <a:gd name="T7" fmla="*/ 7 h 119"/>
                                <a:gd name="T8" fmla="*/ 21 w 94"/>
                                <a:gd name="T9" fmla="*/ 10 h 119"/>
                                <a:gd name="T10" fmla="*/ 73 w 94"/>
                                <a:gd name="T11" fmla="*/ 10 h 119"/>
                                <a:gd name="T12" fmla="*/ 67 w 94"/>
                                <a:gd name="T13" fmla="*/ 4 h 119"/>
                              </a:gdLst>
                              <a:ahLst/>
                              <a:cxnLst>
                                <a:cxn ang="0">
                                  <a:pos x="T0" y="T1"/>
                                </a:cxn>
                                <a:cxn ang="0">
                                  <a:pos x="T2" y="T3"/>
                                </a:cxn>
                                <a:cxn ang="0">
                                  <a:pos x="T4" y="T5"/>
                                </a:cxn>
                                <a:cxn ang="0">
                                  <a:pos x="T6" y="T7"/>
                                </a:cxn>
                                <a:cxn ang="0">
                                  <a:pos x="T8" y="T9"/>
                                </a:cxn>
                                <a:cxn ang="0">
                                  <a:pos x="T10" y="T11"/>
                                </a:cxn>
                                <a:cxn ang="0">
                                  <a:pos x="T12" y="T13"/>
                                </a:cxn>
                              </a:cxnLst>
                              <a:rect l="0" t="0" r="r" b="b"/>
                              <a:pathLst>
                                <a:path w="94" h="119">
                                  <a:moveTo>
                                    <a:pt x="67" y="4"/>
                                  </a:moveTo>
                                  <a:lnTo>
                                    <a:pt x="27" y="4"/>
                                  </a:lnTo>
                                  <a:lnTo>
                                    <a:pt x="25" y="6"/>
                                  </a:lnTo>
                                  <a:lnTo>
                                    <a:pt x="22" y="7"/>
                                  </a:lnTo>
                                  <a:lnTo>
                                    <a:pt x="21" y="10"/>
                                  </a:lnTo>
                                  <a:lnTo>
                                    <a:pt x="73" y="10"/>
                                  </a:lnTo>
                                  <a:lnTo>
                                    <a:pt x="67" y="4"/>
                                  </a:lnTo>
                                  <a:close/>
                                </a:path>
                              </a:pathLst>
                            </a:custGeom>
                            <a:solidFill>
                              <a:srgbClr val="231F20"/>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15" name="Freeform 34"/>
                          <wps:cNvSpPr>
                            <a:spLocks/>
                          </wps:cNvSpPr>
                          <wps:spPr bwMode="auto">
                            <a:xfrm>
                              <a:off x="5573" y="1819"/>
                              <a:ext cx="94" cy="119"/>
                            </a:xfrm>
                            <a:custGeom>
                              <a:avLst/>
                              <a:gdLst>
                                <a:gd name="T0" fmla="*/ 63 w 94"/>
                                <a:gd name="T1" fmla="*/ 1 h 119"/>
                                <a:gd name="T2" fmla="*/ 31 w 94"/>
                                <a:gd name="T3" fmla="*/ 1 h 119"/>
                                <a:gd name="T4" fmla="*/ 30 w 94"/>
                                <a:gd name="T5" fmla="*/ 4 h 119"/>
                                <a:gd name="T6" fmla="*/ 64 w 94"/>
                                <a:gd name="T7" fmla="*/ 4 h 119"/>
                                <a:gd name="T8" fmla="*/ 63 w 94"/>
                                <a:gd name="T9" fmla="*/ 1 h 119"/>
                              </a:gdLst>
                              <a:ahLst/>
                              <a:cxnLst>
                                <a:cxn ang="0">
                                  <a:pos x="T0" y="T1"/>
                                </a:cxn>
                                <a:cxn ang="0">
                                  <a:pos x="T2" y="T3"/>
                                </a:cxn>
                                <a:cxn ang="0">
                                  <a:pos x="T4" y="T5"/>
                                </a:cxn>
                                <a:cxn ang="0">
                                  <a:pos x="T6" y="T7"/>
                                </a:cxn>
                                <a:cxn ang="0">
                                  <a:pos x="T8" y="T9"/>
                                </a:cxn>
                              </a:cxnLst>
                              <a:rect l="0" t="0" r="r" b="b"/>
                              <a:pathLst>
                                <a:path w="94" h="119">
                                  <a:moveTo>
                                    <a:pt x="63" y="1"/>
                                  </a:moveTo>
                                  <a:lnTo>
                                    <a:pt x="31" y="1"/>
                                  </a:lnTo>
                                  <a:lnTo>
                                    <a:pt x="30" y="4"/>
                                  </a:lnTo>
                                  <a:lnTo>
                                    <a:pt x="64" y="4"/>
                                  </a:lnTo>
                                  <a:lnTo>
                                    <a:pt x="63" y="1"/>
                                  </a:lnTo>
                                  <a:close/>
                                </a:path>
                              </a:pathLst>
                            </a:custGeom>
                            <a:solidFill>
                              <a:srgbClr val="231F20"/>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16" name="Freeform 35"/>
                          <wps:cNvSpPr>
                            <a:spLocks/>
                          </wps:cNvSpPr>
                          <wps:spPr bwMode="auto">
                            <a:xfrm>
                              <a:off x="5573" y="1819"/>
                              <a:ext cx="94" cy="119"/>
                            </a:xfrm>
                            <a:custGeom>
                              <a:avLst/>
                              <a:gdLst>
                                <a:gd name="T0" fmla="*/ 55 w 94"/>
                                <a:gd name="T1" fmla="*/ 0 h 119"/>
                                <a:gd name="T2" fmla="*/ 37 w 94"/>
                                <a:gd name="T3" fmla="*/ 0 h 119"/>
                                <a:gd name="T4" fmla="*/ 34 w 94"/>
                                <a:gd name="T5" fmla="*/ 1 h 119"/>
                                <a:gd name="T6" fmla="*/ 60 w 94"/>
                                <a:gd name="T7" fmla="*/ 1 h 119"/>
                                <a:gd name="T8" fmla="*/ 55 w 94"/>
                                <a:gd name="T9" fmla="*/ 0 h 119"/>
                              </a:gdLst>
                              <a:ahLst/>
                              <a:cxnLst>
                                <a:cxn ang="0">
                                  <a:pos x="T0" y="T1"/>
                                </a:cxn>
                                <a:cxn ang="0">
                                  <a:pos x="T2" y="T3"/>
                                </a:cxn>
                                <a:cxn ang="0">
                                  <a:pos x="T4" y="T5"/>
                                </a:cxn>
                                <a:cxn ang="0">
                                  <a:pos x="T6" y="T7"/>
                                </a:cxn>
                                <a:cxn ang="0">
                                  <a:pos x="T8" y="T9"/>
                                </a:cxn>
                              </a:cxnLst>
                              <a:rect l="0" t="0" r="r" b="b"/>
                              <a:pathLst>
                                <a:path w="94" h="119">
                                  <a:moveTo>
                                    <a:pt x="55" y="0"/>
                                  </a:moveTo>
                                  <a:lnTo>
                                    <a:pt x="37" y="0"/>
                                  </a:lnTo>
                                  <a:lnTo>
                                    <a:pt x="34" y="1"/>
                                  </a:lnTo>
                                  <a:lnTo>
                                    <a:pt x="60" y="1"/>
                                  </a:lnTo>
                                  <a:lnTo>
                                    <a:pt x="55" y="0"/>
                                  </a:lnTo>
                                  <a:close/>
                                </a:path>
                              </a:pathLst>
                            </a:custGeom>
                            <a:solidFill>
                              <a:srgbClr val="231F20"/>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g:grpSp>
                        <wpg:cNvPr id="117" name="Group 36"/>
                        <wpg:cNvGrpSpPr>
                          <a:grpSpLocks/>
                        </wpg:cNvGrpSpPr>
                        <wpg:grpSpPr bwMode="auto">
                          <a:xfrm>
                            <a:off x="5597" y="1849"/>
                            <a:ext cx="47" cy="61"/>
                            <a:chOff x="5597" y="1849"/>
                            <a:chExt cx="47" cy="61"/>
                          </a:xfrm>
                        </wpg:grpSpPr>
                        <wps:wsp>
                          <wps:cNvPr id="118" name="Freeform 37"/>
                          <wps:cNvSpPr>
                            <a:spLocks/>
                          </wps:cNvSpPr>
                          <wps:spPr bwMode="auto">
                            <a:xfrm>
                              <a:off x="5597" y="1849"/>
                              <a:ext cx="47" cy="61"/>
                            </a:xfrm>
                            <a:custGeom>
                              <a:avLst/>
                              <a:gdLst>
                                <a:gd name="T0" fmla="*/ 27 w 47"/>
                                <a:gd name="T1" fmla="*/ 57 h 61"/>
                                <a:gd name="T2" fmla="*/ 18 w 47"/>
                                <a:gd name="T3" fmla="*/ 57 h 61"/>
                                <a:gd name="T4" fmla="*/ 18 w 47"/>
                                <a:gd name="T5" fmla="*/ 60 h 61"/>
                                <a:gd name="T6" fmla="*/ 27 w 47"/>
                                <a:gd name="T7" fmla="*/ 60 h 61"/>
                                <a:gd name="T8" fmla="*/ 27 w 47"/>
                                <a:gd name="T9" fmla="*/ 57 h 61"/>
                              </a:gdLst>
                              <a:ahLst/>
                              <a:cxnLst>
                                <a:cxn ang="0">
                                  <a:pos x="T0" y="T1"/>
                                </a:cxn>
                                <a:cxn ang="0">
                                  <a:pos x="T2" y="T3"/>
                                </a:cxn>
                                <a:cxn ang="0">
                                  <a:pos x="T4" y="T5"/>
                                </a:cxn>
                                <a:cxn ang="0">
                                  <a:pos x="T6" y="T7"/>
                                </a:cxn>
                                <a:cxn ang="0">
                                  <a:pos x="T8" y="T9"/>
                                </a:cxn>
                              </a:cxnLst>
                              <a:rect l="0" t="0" r="r" b="b"/>
                              <a:pathLst>
                                <a:path w="47" h="61">
                                  <a:moveTo>
                                    <a:pt x="27" y="57"/>
                                  </a:moveTo>
                                  <a:lnTo>
                                    <a:pt x="18" y="57"/>
                                  </a:lnTo>
                                  <a:lnTo>
                                    <a:pt x="18" y="60"/>
                                  </a:lnTo>
                                  <a:lnTo>
                                    <a:pt x="27" y="60"/>
                                  </a:lnTo>
                                  <a:lnTo>
                                    <a:pt x="27" y="57"/>
                                  </a:lnTo>
                                  <a:close/>
                                </a:path>
                              </a:pathLst>
                            </a:custGeom>
                            <a:solidFill>
                              <a:srgbClr val="FFFFFF"/>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19" name="Freeform 38"/>
                          <wps:cNvSpPr>
                            <a:spLocks/>
                          </wps:cNvSpPr>
                          <wps:spPr bwMode="auto">
                            <a:xfrm>
                              <a:off x="5597" y="1849"/>
                              <a:ext cx="47" cy="61"/>
                            </a:xfrm>
                            <a:custGeom>
                              <a:avLst/>
                              <a:gdLst>
                                <a:gd name="T0" fmla="*/ 33 w 47"/>
                                <a:gd name="T1" fmla="*/ 55 h 61"/>
                                <a:gd name="T2" fmla="*/ 12 w 47"/>
                                <a:gd name="T3" fmla="*/ 55 h 61"/>
                                <a:gd name="T4" fmla="*/ 13 w 47"/>
                                <a:gd name="T5" fmla="*/ 57 h 61"/>
                                <a:gd name="T6" fmla="*/ 31 w 47"/>
                                <a:gd name="T7" fmla="*/ 57 h 61"/>
                                <a:gd name="T8" fmla="*/ 33 w 47"/>
                                <a:gd name="T9" fmla="*/ 55 h 61"/>
                              </a:gdLst>
                              <a:ahLst/>
                              <a:cxnLst>
                                <a:cxn ang="0">
                                  <a:pos x="T0" y="T1"/>
                                </a:cxn>
                                <a:cxn ang="0">
                                  <a:pos x="T2" y="T3"/>
                                </a:cxn>
                                <a:cxn ang="0">
                                  <a:pos x="T4" y="T5"/>
                                </a:cxn>
                                <a:cxn ang="0">
                                  <a:pos x="T6" y="T7"/>
                                </a:cxn>
                                <a:cxn ang="0">
                                  <a:pos x="T8" y="T9"/>
                                </a:cxn>
                              </a:cxnLst>
                              <a:rect l="0" t="0" r="r" b="b"/>
                              <a:pathLst>
                                <a:path w="47" h="61">
                                  <a:moveTo>
                                    <a:pt x="33" y="55"/>
                                  </a:moveTo>
                                  <a:lnTo>
                                    <a:pt x="12" y="55"/>
                                  </a:lnTo>
                                  <a:lnTo>
                                    <a:pt x="13" y="57"/>
                                  </a:lnTo>
                                  <a:lnTo>
                                    <a:pt x="31" y="57"/>
                                  </a:lnTo>
                                  <a:lnTo>
                                    <a:pt x="33" y="55"/>
                                  </a:lnTo>
                                  <a:close/>
                                </a:path>
                              </a:pathLst>
                            </a:custGeom>
                            <a:solidFill>
                              <a:srgbClr val="FFFFFF"/>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20" name="Freeform 39"/>
                          <wps:cNvSpPr>
                            <a:spLocks/>
                          </wps:cNvSpPr>
                          <wps:spPr bwMode="auto">
                            <a:xfrm>
                              <a:off x="5597" y="1849"/>
                              <a:ext cx="47" cy="61"/>
                            </a:xfrm>
                            <a:custGeom>
                              <a:avLst/>
                              <a:gdLst>
                                <a:gd name="T0" fmla="*/ 34 w 47"/>
                                <a:gd name="T1" fmla="*/ 54 h 61"/>
                                <a:gd name="T2" fmla="*/ 10 w 47"/>
                                <a:gd name="T3" fmla="*/ 54 h 61"/>
                                <a:gd name="T4" fmla="*/ 10 w 47"/>
                                <a:gd name="T5" fmla="*/ 55 h 61"/>
                                <a:gd name="T6" fmla="*/ 34 w 47"/>
                                <a:gd name="T7" fmla="*/ 55 h 61"/>
                                <a:gd name="T8" fmla="*/ 34 w 47"/>
                                <a:gd name="T9" fmla="*/ 54 h 61"/>
                              </a:gdLst>
                              <a:ahLst/>
                              <a:cxnLst>
                                <a:cxn ang="0">
                                  <a:pos x="T0" y="T1"/>
                                </a:cxn>
                                <a:cxn ang="0">
                                  <a:pos x="T2" y="T3"/>
                                </a:cxn>
                                <a:cxn ang="0">
                                  <a:pos x="T4" y="T5"/>
                                </a:cxn>
                                <a:cxn ang="0">
                                  <a:pos x="T6" y="T7"/>
                                </a:cxn>
                                <a:cxn ang="0">
                                  <a:pos x="T8" y="T9"/>
                                </a:cxn>
                              </a:cxnLst>
                              <a:rect l="0" t="0" r="r" b="b"/>
                              <a:pathLst>
                                <a:path w="47" h="61">
                                  <a:moveTo>
                                    <a:pt x="34" y="54"/>
                                  </a:moveTo>
                                  <a:lnTo>
                                    <a:pt x="10" y="54"/>
                                  </a:lnTo>
                                  <a:lnTo>
                                    <a:pt x="10" y="55"/>
                                  </a:lnTo>
                                  <a:lnTo>
                                    <a:pt x="34" y="55"/>
                                  </a:lnTo>
                                  <a:lnTo>
                                    <a:pt x="34" y="54"/>
                                  </a:lnTo>
                                  <a:close/>
                                </a:path>
                              </a:pathLst>
                            </a:custGeom>
                            <a:solidFill>
                              <a:srgbClr val="FFFFFF"/>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21" name="Freeform 40"/>
                          <wps:cNvSpPr>
                            <a:spLocks/>
                          </wps:cNvSpPr>
                          <wps:spPr bwMode="auto">
                            <a:xfrm>
                              <a:off x="5597" y="1849"/>
                              <a:ext cx="47" cy="61"/>
                            </a:xfrm>
                            <a:custGeom>
                              <a:avLst/>
                              <a:gdLst>
                                <a:gd name="T0" fmla="*/ 42 w 47"/>
                                <a:gd name="T1" fmla="*/ 45 h 61"/>
                                <a:gd name="T2" fmla="*/ 4 w 47"/>
                                <a:gd name="T3" fmla="*/ 45 h 61"/>
                                <a:gd name="T4" fmla="*/ 4 w 47"/>
                                <a:gd name="T5" fmla="*/ 46 h 61"/>
                                <a:gd name="T6" fmla="*/ 6 w 47"/>
                                <a:gd name="T7" fmla="*/ 49 h 61"/>
                                <a:gd name="T8" fmla="*/ 7 w 47"/>
                                <a:gd name="T9" fmla="*/ 51 h 61"/>
                                <a:gd name="T10" fmla="*/ 9 w 47"/>
                                <a:gd name="T11" fmla="*/ 54 h 61"/>
                                <a:gd name="T12" fmla="*/ 36 w 47"/>
                                <a:gd name="T13" fmla="*/ 54 h 61"/>
                                <a:gd name="T14" fmla="*/ 37 w 47"/>
                                <a:gd name="T15" fmla="*/ 51 h 61"/>
                                <a:gd name="T16" fmla="*/ 42 w 47"/>
                                <a:gd name="T17" fmla="*/ 46 h 61"/>
                                <a:gd name="T18" fmla="*/ 42 w 47"/>
                                <a:gd name="T19" fmla="*/ 45 h 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47" h="61">
                                  <a:moveTo>
                                    <a:pt x="42" y="45"/>
                                  </a:moveTo>
                                  <a:lnTo>
                                    <a:pt x="4" y="45"/>
                                  </a:lnTo>
                                  <a:lnTo>
                                    <a:pt x="4" y="46"/>
                                  </a:lnTo>
                                  <a:lnTo>
                                    <a:pt x="6" y="49"/>
                                  </a:lnTo>
                                  <a:lnTo>
                                    <a:pt x="7" y="51"/>
                                  </a:lnTo>
                                  <a:lnTo>
                                    <a:pt x="9" y="54"/>
                                  </a:lnTo>
                                  <a:lnTo>
                                    <a:pt x="36" y="54"/>
                                  </a:lnTo>
                                  <a:lnTo>
                                    <a:pt x="37" y="51"/>
                                  </a:lnTo>
                                  <a:lnTo>
                                    <a:pt x="42" y="46"/>
                                  </a:lnTo>
                                  <a:lnTo>
                                    <a:pt x="42" y="45"/>
                                  </a:lnTo>
                                  <a:close/>
                                </a:path>
                              </a:pathLst>
                            </a:custGeom>
                            <a:solidFill>
                              <a:srgbClr val="FFFFFF"/>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22" name="Freeform 41"/>
                          <wps:cNvSpPr>
                            <a:spLocks/>
                          </wps:cNvSpPr>
                          <wps:spPr bwMode="auto">
                            <a:xfrm>
                              <a:off x="5597" y="1849"/>
                              <a:ext cx="47" cy="61"/>
                            </a:xfrm>
                            <a:custGeom>
                              <a:avLst/>
                              <a:gdLst>
                                <a:gd name="T0" fmla="*/ 45 w 47"/>
                                <a:gd name="T1" fmla="*/ 16 h 61"/>
                                <a:gd name="T2" fmla="*/ 1 w 47"/>
                                <a:gd name="T3" fmla="*/ 16 h 61"/>
                                <a:gd name="T4" fmla="*/ 1 w 47"/>
                                <a:gd name="T5" fmla="*/ 21 h 61"/>
                                <a:gd name="T6" fmla="*/ 0 w 47"/>
                                <a:gd name="T7" fmla="*/ 22 h 61"/>
                                <a:gd name="T8" fmla="*/ 0 w 47"/>
                                <a:gd name="T9" fmla="*/ 34 h 61"/>
                                <a:gd name="T10" fmla="*/ 1 w 47"/>
                                <a:gd name="T11" fmla="*/ 36 h 61"/>
                                <a:gd name="T12" fmla="*/ 1 w 47"/>
                                <a:gd name="T13" fmla="*/ 40 h 61"/>
                                <a:gd name="T14" fmla="*/ 3 w 47"/>
                                <a:gd name="T15" fmla="*/ 43 h 61"/>
                                <a:gd name="T16" fmla="*/ 3 w 47"/>
                                <a:gd name="T17" fmla="*/ 45 h 61"/>
                                <a:gd name="T18" fmla="*/ 43 w 47"/>
                                <a:gd name="T19" fmla="*/ 45 h 61"/>
                                <a:gd name="T20" fmla="*/ 43 w 47"/>
                                <a:gd name="T21" fmla="*/ 43 h 61"/>
                                <a:gd name="T22" fmla="*/ 45 w 47"/>
                                <a:gd name="T23" fmla="*/ 40 h 61"/>
                                <a:gd name="T24" fmla="*/ 45 w 47"/>
                                <a:gd name="T25" fmla="*/ 36 h 61"/>
                                <a:gd name="T26" fmla="*/ 46 w 47"/>
                                <a:gd name="T27" fmla="*/ 34 h 61"/>
                                <a:gd name="T28" fmla="*/ 46 w 47"/>
                                <a:gd name="T29" fmla="*/ 22 h 61"/>
                                <a:gd name="T30" fmla="*/ 45 w 47"/>
                                <a:gd name="T31" fmla="*/ 21 h 61"/>
                                <a:gd name="T32" fmla="*/ 45 w 47"/>
                                <a:gd name="T33" fmla="*/ 16 h 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47" h="61">
                                  <a:moveTo>
                                    <a:pt x="45" y="16"/>
                                  </a:moveTo>
                                  <a:lnTo>
                                    <a:pt x="1" y="16"/>
                                  </a:lnTo>
                                  <a:lnTo>
                                    <a:pt x="1" y="21"/>
                                  </a:lnTo>
                                  <a:lnTo>
                                    <a:pt x="0" y="22"/>
                                  </a:lnTo>
                                  <a:lnTo>
                                    <a:pt x="0" y="34"/>
                                  </a:lnTo>
                                  <a:lnTo>
                                    <a:pt x="1" y="36"/>
                                  </a:lnTo>
                                  <a:lnTo>
                                    <a:pt x="1" y="40"/>
                                  </a:lnTo>
                                  <a:lnTo>
                                    <a:pt x="3" y="43"/>
                                  </a:lnTo>
                                  <a:lnTo>
                                    <a:pt x="3" y="45"/>
                                  </a:lnTo>
                                  <a:lnTo>
                                    <a:pt x="43" y="45"/>
                                  </a:lnTo>
                                  <a:lnTo>
                                    <a:pt x="43" y="43"/>
                                  </a:lnTo>
                                  <a:lnTo>
                                    <a:pt x="45" y="40"/>
                                  </a:lnTo>
                                  <a:lnTo>
                                    <a:pt x="45" y="36"/>
                                  </a:lnTo>
                                  <a:lnTo>
                                    <a:pt x="46" y="34"/>
                                  </a:lnTo>
                                  <a:lnTo>
                                    <a:pt x="46" y="22"/>
                                  </a:lnTo>
                                  <a:lnTo>
                                    <a:pt x="45" y="21"/>
                                  </a:lnTo>
                                  <a:lnTo>
                                    <a:pt x="45" y="16"/>
                                  </a:lnTo>
                                  <a:close/>
                                </a:path>
                              </a:pathLst>
                            </a:custGeom>
                            <a:solidFill>
                              <a:srgbClr val="FFFFFF"/>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23" name="Freeform 42"/>
                          <wps:cNvSpPr>
                            <a:spLocks/>
                          </wps:cNvSpPr>
                          <wps:spPr bwMode="auto">
                            <a:xfrm>
                              <a:off x="5597" y="1849"/>
                              <a:ext cx="47" cy="61"/>
                            </a:xfrm>
                            <a:custGeom>
                              <a:avLst/>
                              <a:gdLst>
                                <a:gd name="T0" fmla="*/ 37 w 47"/>
                                <a:gd name="T1" fmla="*/ 6 h 61"/>
                                <a:gd name="T2" fmla="*/ 7 w 47"/>
                                <a:gd name="T3" fmla="*/ 6 h 61"/>
                                <a:gd name="T4" fmla="*/ 6 w 47"/>
                                <a:gd name="T5" fmla="*/ 7 h 61"/>
                                <a:gd name="T6" fmla="*/ 4 w 47"/>
                                <a:gd name="T7" fmla="*/ 10 h 61"/>
                                <a:gd name="T8" fmla="*/ 4 w 47"/>
                                <a:gd name="T9" fmla="*/ 12 h 61"/>
                                <a:gd name="T10" fmla="*/ 3 w 47"/>
                                <a:gd name="T11" fmla="*/ 13 h 61"/>
                                <a:gd name="T12" fmla="*/ 3 w 47"/>
                                <a:gd name="T13" fmla="*/ 16 h 61"/>
                                <a:gd name="T14" fmla="*/ 43 w 47"/>
                                <a:gd name="T15" fmla="*/ 16 h 61"/>
                                <a:gd name="T16" fmla="*/ 43 w 47"/>
                                <a:gd name="T17" fmla="*/ 13 h 61"/>
                                <a:gd name="T18" fmla="*/ 42 w 47"/>
                                <a:gd name="T19" fmla="*/ 12 h 61"/>
                                <a:gd name="T20" fmla="*/ 42 w 47"/>
                                <a:gd name="T21" fmla="*/ 10 h 61"/>
                                <a:gd name="T22" fmla="*/ 37 w 47"/>
                                <a:gd name="T23" fmla="*/ 6 h 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47" h="61">
                                  <a:moveTo>
                                    <a:pt x="37" y="6"/>
                                  </a:moveTo>
                                  <a:lnTo>
                                    <a:pt x="7" y="6"/>
                                  </a:lnTo>
                                  <a:lnTo>
                                    <a:pt x="6" y="7"/>
                                  </a:lnTo>
                                  <a:lnTo>
                                    <a:pt x="4" y="10"/>
                                  </a:lnTo>
                                  <a:lnTo>
                                    <a:pt x="4" y="12"/>
                                  </a:lnTo>
                                  <a:lnTo>
                                    <a:pt x="3" y="13"/>
                                  </a:lnTo>
                                  <a:lnTo>
                                    <a:pt x="3" y="16"/>
                                  </a:lnTo>
                                  <a:lnTo>
                                    <a:pt x="43" y="16"/>
                                  </a:lnTo>
                                  <a:lnTo>
                                    <a:pt x="43" y="13"/>
                                  </a:lnTo>
                                  <a:lnTo>
                                    <a:pt x="42" y="12"/>
                                  </a:lnTo>
                                  <a:lnTo>
                                    <a:pt x="42" y="10"/>
                                  </a:lnTo>
                                  <a:lnTo>
                                    <a:pt x="37" y="6"/>
                                  </a:lnTo>
                                  <a:close/>
                                </a:path>
                              </a:pathLst>
                            </a:custGeom>
                            <a:solidFill>
                              <a:srgbClr val="FFFFFF"/>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24" name="Freeform 43"/>
                          <wps:cNvSpPr>
                            <a:spLocks/>
                          </wps:cNvSpPr>
                          <wps:spPr bwMode="auto">
                            <a:xfrm>
                              <a:off x="5597" y="1849"/>
                              <a:ext cx="47" cy="61"/>
                            </a:xfrm>
                            <a:custGeom>
                              <a:avLst/>
                              <a:gdLst>
                                <a:gd name="T0" fmla="*/ 33 w 47"/>
                                <a:gd name="T1" fmla="*/ 1 h 61"/>
                                <a:gd name="T2" fmla="*/ 12 w 47"/>
                                <a:gd name="T3" fmla="*/ 1 h 61"/>
                                <a:gd name="T4" fmla="*/ 10 w 47"/>
                                <a:gd name="T5" fmla="*/ 2 h 61"/>
                                <a:gd name="T6" fmla="*/ 9 w 47"/>
                                <a:gd name="T7" fmla="*/ 6 h 61"/>
                                <a:gd name="T8" fmla="*/ 36 w 47"/>
                                <a:gd name="T9" fmla="*/ 6 h 61"/>
                                <a:gd name="T10" fmla="*/ 34 w 47"/>
                                <a:gd name="T11" fmla="*/ 2 h 61"/>
                                <a:gd name="T12" fmla="*/ 33 w 47"/>
                                <a:gd name="T13" fmla="*/ 1 h 61"/>
                              </a:gdLst>
                              <a:ahLst/>
                              <a:cxnLst>
                                <a:cxn ang="0">
                                  <a:pos x="T0" y="T1"/>
                                </a:cxn>
                                <a:cxn ang="0">
                                  <a:pos x="T2" y="T3"/>
                                </a:cxn>
                                <a:cxn ang="0">
                                  <a:pos x="T4" y="T5"/>
                                </a:cxn>
                                <a:cxn ang="0">
                                  <a:pos x="T6" y="T7"/>
                                </a:cxn>
                                <a:cxn ang="0">
                                  <a:pos x="T8" y="T9"/>
                                </a:cxn>
                                <a:cxn ang="0">
                                  <a:pos x="T10" y="T11"/>
                                </a:cxn>
                                <a:cxn ang="0">
                                  <a:pos x="T12" y="T13"/>
                                </a:cxn>
                              </a:cxnLst>
                              <a:rect l="0" t="0" r="r" b="b"/>
                              <a:pathLst>
                                <a:path w="47" h="61">
                                  <a:moveTo>
                                    <a:pt x="33" y="1"/>
                                  </a:moveTo>
                                  <a:lnTo>
                                    <a:pt x="12" y="1"/>
                                  </a:lnTo>
                                  <a:lnTo>
                                    <a:pt x="10" y="2"/>
                                  </a:lnTo>
                                  <a:lnTo>
                                    <a:pt x="9" y="6"/>
                                  </a:lnTo>
                                  <a:lnTo>
                                    <a:pt x="36" y="6"/>
                                  </a:lnTo>
                                  <a:lnTo>
                                    <a:pt x="34" y="2"/>
                                  </a:lnTo>
                                  <a:lnTo>
                                    <a:pt x="33" y="1"/>
                                  </a:lnTo>
                                  <a:close/>
                                </a:path>
                              </a:pathLst>
                            </a:custGeom>
                            <a:solidFill>
                              <a:srgbClr val="FFFFFF"/>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25" name="Freeform 44"/>
                          <wps:cNvSpPr>
                            <a:spLocks/>
                          </wps:cNvSpPr>
                          <wps:spPr bwMode="auto">
                            <a:xfrm>
                              <a:off x="5597" y="1849"/>
                              <a:ext cx="47" cy="61"/>
                            </a:xfrm>
                            <a:custGeom>
                              <a:avLst/>
                              <a:gdLst>
                                <a:gd name="T0" fmla="*/ 30 w 47"/>
                                <a:gd name="T1" fmla="*/ 0 h 61"/>
                                <a:gd name="T2" fmla="*/ 15 w 47"/>
                                <a:gd name="T3" fmla="*/ 0 h 61"/>
                                <a:gd name="T4" fmla="*/ 15 w 47"/>
                                <a:gd name="T5" fmla="*/ 1 h 61"/>
                                <a:gd name="T6" fmla="*/ 30 w 47"/>
                                <a:gd name="T7" fmla="*/ 1 h 61"/>
                                <a:gd name="T8" fmla="*/ 30 w 47"/>
                                <a:gd name="T9" fmla="*/ 0 h 61"/>
                              </a:gdLst>
                              <a:ahLst/>
                              <a:cxnLst>
                                <a:cxn ang="0">
                                  <a:pos x="T0" y="T1"/>
                                </a:cxn>
                                <a:cxn ang="0">
                                  <a:pos x="T2" y="T3"/>
                                </a:cxn>
                                <a:cxn ang="0">
                                  <a:pos x="T4" y="T5"/>
                                </a:cxn>
                                <a:cxn ang="0">
                                  <a:pos x="T6" y="T7"/>
                                </a:cxn>
                                <a:cxn ang="0">
                                  <a:pos x="T8" y="T9"/>
                                </a:cxn>
                              </a:cxnLst>
                              <a:rect l="0" t="0" r="r" b="b"/>
                              <a:pathLst>
                                <a:path w="47" h="61">
                                  <a:moveTo>
                                    <a:pt x="30" y="0"/>
                                  </a:moveTo>
                                  <a:lnTo>
                                    <a:pt x="15" y="0"/>
                                  </a:lnTo>
                                  <a:lnTo>
                                    <a:pt x="15" y="1"/>
                                  </a:lnTo>
                                  <a:lnTo>
                                    <a:pt x="30" y="1"/>
                                  </a:lnTo>
                                  <a:lnTo>
                                    <a:pt x="30" y="0"/>
                                  </a:lnTo>
                                  <a:close/>
                                </a:path>
                              </a:pathLst>
                            </a:custGeom>
                            <a:solidFill>
                              <a:srgbClr val="FFFFFF"/>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g:grpSp>
                        <wpg:cNvPr id="126" name="Group 45"/>
                        <wpg:cNvGrpSpPr>
                          <a:grpSpLocks/>
                        </wpg:cNvGrpSpPr>
                        <wpg:grpSpPr bwMode="auto">
                          <a:xfrm>
                            <a:off x="5071" y="1674"/>
                            <a:ext cx="657" cy="198"/>
                            <a:chOff x="5071" y="1674"/>
                            <a:chExt cx="657" cy="198"/>
                          </a:xfrm>
                        </wpg:grpSpPr>
                        <wps:wsp>
                          <wps:cNvPr id="127" name="Freeform 46"/>
                          <wps:cNvSpPr>
                            <a:spLocks/>
                          </wps:cNvSpPr>
                          <wps:spPr bwMode="auto">
                            <a:xfrm>
                              <a:off x="5071" y="1674"/>
                              <a:ext cx="657" cy="198"/>
                            </a:xfrm>
                            <a:custGeom>
                              <a:avLst/>
                              <a:gdLst>
                                <a:gd name="T0" fmla="*/ 528 w 657"/>
                                <a:gd name="T1" fmla="*/ 123 h 198"/>
                                <a:gd name="T2" fmla="*/ 153 w 657"/>
                                <a:gd name="T3" fmla="*/ 123 h 198"/>
                                <a:gd name="T4" fmla="*/ 156 w 657"/>
                                <a:gd name="T5" fmla="*/ 124 h 198"/>
                                <a:gd name="T6" fmla="*/ 161 w 657"/>
                                <a:gd name="T7" fmla="*/ 127 h 198"/>
                                <a:gd name="T8" fmla="*/ 164 w 657"/>
                                <a:gd name="T9" fmla="*/ 127 h 198"/>
                                <a:gd name="T10" fmla="*/ 165 w 657"/>
                                <a:gd name="T11" fmla="*/ 129 h 198"/>
                                <a:gd name="T12" fmla="*/ 168 w 657"/>
                                <a:gd name="T13" fmla="*/ 130 h 198"/>
                                <a:gd name="T14" fmla="*/ 173 w 657"/>
                                <a:gd name="T15" fmla="*/ 135 h 198"/>
                                <a:gd name="T16" fmla="*/ 174 w 657"/>
                                <a:gd name="T17" fmla="*/ 138 h 198"/>
                                <a:gd name="T18" fmla="*/ 177 w 657"/>
                                <a:gd name="T19" fmla="*/ 139 h 198"/>
                                <a:gd name="T20" fmla="*/ 189 w 657"/>
                                <a:gd name="T21" fmla="*/ 155 h 198"/>
                                <a:gd name="T22" fmla="*/ 197 w 657"/>
                                <a:gd name="T23" fmla="*/ 174 h 198"/>
                                <a:gd name="T24" fmla="*/ 200 w 657"/>
                                <a:gd name="T25" fmla="*/ 194 h 198"/>
                                <a:gd name="T26" fmla="*/ 481 w 657"/>
                                <a:gd name="T27" fmla="*/ 197 h 198"/>
                                <a:gd name="T28" fmla="*/ 484 w 657"/>
                                <a:gd name="T29" fmla="*/ 177 h 198"/>
                                <a:gd name="T30" fmla="*/ 492 w 657"/>
                                <a:gd name="T31" fmla="*/ 158 h 198"/>
                                <a:gd name="T32" fmla="*/ 498 w 657"/>
                                <a:gd name="T33" fmla="*/ 145 h 198"/>
                                <a:gd name="T34" fmla="*/ 501 w 657"/>
                                <a:gd name="T35" fmla="*/ 142 h 198"/>
                                <a:gd name="T36" fmla="*/ 507 w 657"/>
                                <a:gd name="T37" fmla="*/ 138 h 198"/>
                                <a:gd name="T38" fmla="*/ 511 w 657"/>
                                <a:gd name="T39" fmla="*/ 133 h 198"/>
                                <a:gd name="T40" fmla="*/ 515 w 657"/>
                                <a:gd name="T41" fmla="*/ 126 h 198"/>
                                <a:gd name="T42" fmla="*/ 524 w 657"/>
                                <a:gd name="T43" fmla="*/ 126 h 198"/>
                                <a:gd name="T44" fmla="*/ 525 w 657"/>
                                <a:gd name="T45" fmla="*/ 124 h 198"/>
                                <a:gd name="T46" fmla="*/ 528 w 657"/>
                                <a:gd name="T47" fmla="*/ 123 h 19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657" h="198">
                                  <a:moveTo>
                                    <a:pt x="528" y="123"/>
                                  </a:moveTo>
                                  <a:lnTo>
                                    <a:pt x="153" y="123"/>
                                  </a:lnTo>
                                  <a:lnTo>
                                    <a:pt x="156" y="124"/>
                                  </a:lnTo>
                                  <a:lnTo>
                                    <a:pt x="161" y="127"/>
                                  </a:lnTo>
                                  <a:lnTo>
                                    <a:pt x="164" y="127"/>
                                  </a:lnTo>
                                  <a:lnTo>
                                    <a:pt x="165" y="129"/>
                                  </a:lnTo>
                                  <a:lnTo>
                                    <a:pt x="168" y="130"/>
                                  </a:lnTo>
                                  <a:lnTo>
                                    <a:pt x="173" y="135"/>
                                  </a:lnTo>
                                  <a:lnTo>
                                    <a:pt x="174" y="138"/>
                                  </a:lnTo>
                                  <a:lnTo>
                                    <a:pt x="177" y="139"/>
                                  </a:lnTo>
                                  <a:lnTo>
                                    <a:pt x="189" y="155"/>
                                  </a:lnTo>
                                  <a:lnTo>
                                    <a:pt x="197" y="174"/>
                                  </a:lnTo>
                                  <a:lnTo>
                                    <a:pt x="200" y="194"/>
                                  </a:lnTo>
                                  <a:lnTo>
                                    <a:pt x="481" y="197"/>
                                  </a:lnTo>
                                  <a:lnTo>
                                    <a:pt x="484" y="177"/>
                                  </a:lnTo>
                                  <a:lnTo>
                                    <a:pt x="492" y="158"/>
                                  </a:lnTo>
                                  <a:lnTo>
                                    <a:pt x="498" y="145"/>
                                  </a:lnTo>
                                  <a:lnTo>
                                    <a:pt x="501" y="142"/>
                                  </a:lnTo>
                                  <a:lnTo>
                                    <a:pt x="507" y="138"/>
                                  </a:lnTo>
                                  <a:lnTo>
                                    <a:pt x="511" y="133"/>
                                  </a:lnTo>
                                  <a:lnTo>
                                    <a:pt x="515" y="126"/>
                                  </a:lnTo>
                                  <a:lnTo>
                                    <a:pt x="524" y="126"/>
                                  </a:lnTo>
                                  <a:lnTo>
                                    <a:pt x="525" y="124"/>
                                  </a:lnTo>
                                  <a:lnTo>
                                    <a:pt x="528" y="123"/>
                                  </a:lnTo>
                                  <a:close/>
                                </a:path>
                              </a:pathLst>
                            </a:custGeom>
                            <a:solidFill>
                              <a:srgbClr val="CB7E2B"/>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28" name="Freeform 47"/>
                          <wps:cNvSpPr>
                            <a:spLocks/>
                          </wps:cNvSpPr>
                          <wps:spPr bwMode="auto">
                            <a:xfrm>
                              <a:off x="5071" y="1674"/>
                              <a:ext cx="657" cy="198"/>
                            </a:xfrm>
                            <a:custGeom>
                              <a:avLst/>
                              <a:gdLst>
                                <a:gd name="T0" fmla="*/ 650 w 657"/>
                                <a:gd name="T1" fmla="*/ 120 h 198"/>
                                <a:gd name="T2" fmla="*/ 559 w 657"/>
                                <a:gd name="T3" fmla="*/ 120 h 198"/>
                                <a:gd name="T4" fmla="*/ 562 w 657"/>
                                <a:gd name="T5" fmla="*/ 123 h 198"/>
                                <a:gd name="T6" fmla="*/ 565 w 657"/>
                                <a:gd name="T7" fmla="*/ 123 h 198"/>
                                <a:gd name="T8" fmla="*/ 568 w 657"/>
                                <a:gd name="T9" fmla="*/ 124 h 198"/>
                                <a:gd name="T10" fmla="*/ 571 w 657"/>
                                <a:gd name="T11" fmla="*/ 127 h 198"/>
                                <a:gd name="T12" fmla="*/ 574 w 657"/>
                                <a:gd name="T13" fmla="*/ 127 h 198"/>
                                <a:gd name="T14" fmla="*/ 577 w 657"/>
                                <a:gd name="T15" fmla="*/ 129 h 198"/>
                                <a:gd name="T16" fmla="*/ 579 w 657"/>
                                <a:gd name="T17" fmla="*/ 130 h 198"/>
                                <a:gd name="T18" fmla="*/ 583 w 657"/>
                                <a:gd name="T19" fmla="*/ 132 h 198"/>
                                <a:gd name="T20" fmla="*/ 585 w 657"/>
                                <a:gd name="T21" fmla="*/ 135 h 198"/>
                                <a:gd name="T22" fmla="*/ 598 w 657"/>
                                <a:gd name="T23" fmla="*/ 151 h 198"/>
                                <a:gd name="T24" fmla="*/ 607 w 657"/>
                                <a:gd name="T25" fmla="*/ 169 h 198"/>
                                <a:gd name="T26" fmla="*/ 611 w 657"/>
                                <a:gd name="T27" fmla="*/ 189 h 198"/>
                                <a:gd name="T28" fmla="*/ 656 w 657"/>
                                <a:gd name="T29" fmla="*/ 195 h 198"/>
                                <a:gd name="T30" fmla="*/ 651 w 657"/>
                                <a:gd name="T31" fmla="*/ 123 h 198"/>
                                <a:gd name="T32" fmla="*/ 650 w 657"/>
                                <a:gd name="T33" fmla="*/ 120 h 19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657" h="198">
                                  <a:moveTo>
                                    <a:pt x="650" y="120"/>
                                  </a:moveTo>
                                  <a:lnTo>
                                    <a:pt x="559" y="120"/>
                                  </a:lnTo>
                                  <a:lnTo>
                                    <a:pt x="562" y="123"/>
                                  </a:lnTo>
                                  <a:lnTo>
                                    <a:pt x="565" y="123"/>
                                  </a:lnTo>
                                  <a:lnTo>
                                    <a:pt x="568" y="124"/>
                                  </a:lnTo>
                                  <a:lnTo>
                                    <a:pt x="571" y="127"/>
                                  </a:lnTo>
                                  <a:lnTo>
                                    <a:pt x="574" y="127"/>
                                  </a:lnTo>
                                  <a:lnTo>
                                    <a:pt x="577" y="129"/>
                                  </a:lnTo>
                                  <a:lnTo>
                                    <a:pt x="579" y="130"/>
                                  </a:lnTo>
                                  <a:lnTo>
                                    <a:pt x="583" y="132"/>
                                  </a:lnTo>
                                  <a:lnTo>
                                    <a:pt x="585" y="135"/>
                                  </a:lnTo>
                                  <a:lnTo>
                                    <a:pt x="598" y="151"/>
                                  </a:lnTo>
                                  <a:lnTo>
                                    <a:pt x="607" y="169"/>
                                  </a:lnTo>
                                  <a:lnTo>
                                    <a:pt x="611" y="189"/>
                                  </a:lnTo>
                                  <a:lnTo>
                                    <a:pt x="656" y="195"/>
                                  </a:lnTo>
                                  <a:lnTo>
                                    <a:pt x="651" y="123"/>
                                  </a:lnTo>
                                  <a:lnTo>
                                    <a:pt x="650" y="120"/>
                                  </a:lnTo>
                                  <a:close/>
                                </a:path>
                              </a:pathLst>
                            </a:custGeom>
                            <a:solidFill>
                              <a:srgbClr val="CB7E2B"/>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29" name="Freeform 48"/>
                          <wps:cNvSpPr>
                            <a:spLocks/>
                          </wps:cNvSpPr>
                          <wps:spPr bwMode="auto">
                            <a:xfrm>
                              <a:off x="5071" y="1674"/>
                              <a:ext cx="657" cy="198"/>
                            </a:xfrm>
                            <a:custGeom>
                              <a:avLst/>
                              <a:gdLst>
                                <a:gd name="T0" fmla="*/ 389 w 657"/>
                                <a:gd name="T1" fmla="*/ 0 h 198"/>
                                <a:gd name="T2" fmla="*/ 174 w 657"/>
                                <a:gd name="T3" fmla="*/ 0 h 198"/>
                                <a:gd name="T4" fmla="*/ 173 w 657"/>
                                <a:gd name="T5" fmla="*/ 3 h 198"/>
                                <a:gd name="T6" fmla="*/ 170 w 657"/>
                                <a:gd name="T7" fmla="*/ 3 h 198"/>
                                <a:gd name="T8" fmla="*/ 168 w 657"/>
                                <a:gd name="T9" fmla="*/ 4 h 198"/>
                                <a:gd name="T10" fmla="*/ 167 w 657"/>
                                <a:gd name="T11" fmla="*/ 4 h 198"/>
                                <a:gd name="T12" fmla="*/ 167 w 657"/>
                                <a:gd name="T13" fmla="*/ 6 h 198"/>
                                <a:gd name="T14" fmla="*/ 165 w 657"/>
                                <a:gd name="T15" fmla="*/ 6 h 198"/>
                                <a:gd name="T16" fmla="*/ 165 w 657"/>
                                <a:gd name="T17" fmla="*/ 7 h 198"/>
                                <a:gd name="T18" fmla="*/ 164 w 657"/>
                                <a:gd name="T19" fmla="*/ 7 h 198"/>
                                <a:gd name="T20" fmla="*/ 164 w 657"/>
                                <a:gd name="T21" fmla="*/ 10 h 198"/>
                                <a:gd name="T22" fmla="*/ 162 w 657"/>
                                <a:gd name="T23" fmla="*/ 10 h 198"/>
                                <a:gd name="T24" fmla="*/ 162 w 657"/>
                                <a:gd name="T25" fmla="*/ 13 h 198"/>
                                <a:gd name="T26" fmla="*/ 161 w 657"/>
                                <a:gd name="T27" fmla="*/ 13 h 198"/>
                                <a:gd name="T28" fmla="*/ 161 w 657"/>
                                <a:gd name="T29" fmla="*/ 16 h 198"/>
                                <a:gd name="T30" fmla="*/ 159 w 657"/>
                                <a:gd name="T31" fmla="*/ 16 h 198"/>
                                <a:gd name="T32" fmla="*/ 159 w 657"/>
                                <a:gd name="T33" fmla="*/ 18 h 198"/>
                                <a:gd name="T34" fmla="*/ 139 w 657"/>
                                <a:gd name="T35" fmla="*/ 64 h 198"/>
                                <a:gd name="T36" fmla="*/ 7 w 657"/>
                                <a:gd name="T37" fmla="*/ 85 h 198"/>
                                <a:gd name="T38" fmla="*/ 0 w 657"/>
                                <a:gd name="T39" fmla="*/ 177 h 198"/>
                                <a:gd name="T40" fmla="*/ 70 w 657"/>
                                <a:gd name="T41" fmla="*/ 194 h 198"/>
                                <a:gd name="T42" fmla="*/ 70 w 657"/>
                                <a:gd name="T43" fmla="*/ 191 h 198"/>
                                <a:gd name="T44" fmla="*/ 72 w 657"/>
                                <a:gd name="T45" fmla="*/ 188 h 198"/>
                                <a:gd name="T46" fmla="*/ 72 w 657"/>
                                <a:gd name="T47" fmla="*/ 179 h 198"/>
                                <a:gd name="T48" fmla="*/ 73 w 657"/>
                                <a:gd name="T49" fmla="*/ 174 h 198"/>
                                <a:gd name="T50" fmla="*/ 75 w 657"/>
                                <a:gd name="T51" fmla="*/ 173 h 198"/>
                                <a:gd name="T52" fmla="*/ 75 w 657"/>
                                <a:gd name="T53" fmla="*/ 168 h 198"/>
                                <a:gd name="T54" fmla="*/ 76 w 657"/>
                                <a:gd name="T55" fmla="*/ 164 h 198"/>
                                <a:gd name="T56" fmla="*/ 78 w 657"/>
                                <a:gd name="T57" fmla="*/ 162 h 198"/>
                                <a:gd name="T58" fmla="*/ 81 w 657"/>
                                <a:gd name="T59" fmla="*/ 158 h 198"/>
                                <a:gd name="T60" fmla="*/ 82 w 657"/>
                                <a:gd name="T61" fmla="*/ 156 h 198"/>
                                <a:gd name="T62" fmla="*/ 84 w 657"/>
                                <a:gd name="T63" fmla="*/ 151 h 198"/>
                                <a:gd name="T64" fmla="*/ 85 w 657"/>
                                <a:gd name="T65" fmla="*/ 150 h 198"/>
                                <a:gd name="T66" fmla="*/ 89 w 657"/>
                                <a:gd name="T67" fmla="*/ 142 h 198"/>
                                <a:gd name="T68" fmla="*/ 93 w 657"/>
                                <a:gd name="T69" fmla="*/ 140 h 198"/>
                                <a:gd name="T70" fmla="*/ 100 w 657"/>
                                <a:gd name="T71" fmla="*/ 131 h 198"/>
                                <a:gd name="T72" fmla="*/ 112 w 657"/>
                                <a:gd name="T73" fmla="*/ 124 h 198"/>
                                <a:gd name="T74" fmla="*/ 117 w 657"/>
                                <a:gd name="T75" fmla="*/ 123 h 198"/>
                                <a:gd name="T76" fmla="*/ 120 w 657"/>
                                <a:gd name="T77" fmla="*/ 123 h 198"/>
                                <a:gd name="T78" fmla="*/ 123 w 657"/>
                                <a:gd name="T79" fmla="*/ 120 h 198"/>
                                <a:gd name="T80" fmla="*/ 650 w 657"/>
                                <a:gd name="T81" fmla="*/ 120 h 198"/>
                                <a:gd name="T82" fmla="*/ 650 w 657"/>
                                <a:gd name="T83" fmla="*/ 112 h 198"/>
                                <a:gd name="T84" fmla="*/ 647 w 657"/>
                                <a:gd name="T85" fmla="*/ 109 h 198"/>
                                <a:gd name="T86" fmla="*/ 647 w 657"/>
                                <a:gd name="T87" fmla="*/ 108 h 198"/>
                                <a:gd name="T88" fmla="*/ 645 w 657"/>
                                <a:gd name="T89" fmla="*/ 106 h 198"/>
                                <a:gd name="T90" fmla="*/ 645 w 657"/>
                                <a:gd name="T91" fmla="*/ 103 h 198"/>
                                <a:gd name="T92" fmla="*/ 644 w 657"/>
                                <a:gd name="T93" fmla="*/ 103 h 198"/>
                                <a:gd name="T94" fmla="*/ 644 w 657"/>
                                <a:gd name="T95" fmla="*/ 102 h 198"/>
                                <a:gd name="T96" fmla="*/ 642 w 657"/>
                                <a:gd name="T97" fmla="*/ 102 h 198"/>
                                <a:gd name="T98" fmla="*/ 641 w 657"/>
                                <a:gd name="T99" fmla="*/ 99 h 198"/>
                                <a:gd name="T100" fmla="*/ 639 w 657"/>
                                <a:gd name="T101" fmla="*/ 99 h 198"/>
                                <a:gd name="T102" fmla="*/ 637 w 657"/>
                                <a:gd name="T103" fmla="*/ 97 h 198"/>
                                <a:gd name="T104" fmla="*/ 636 w 657"/>
                                <a:gd name="T105" fmla="*/ 97 h 198"/>
                                <a:gd name="T106" fmla="*/ 635 w 657"/>
                                <a:gd name="T107" fmla="*/ 96 h 198"/>
                                <a:gd name="T108" fmla="*/ 630 w 657"/>
                                <a:gd name="T109" fmla="*/ 96 h 198"/>
                                <a:gd name="T110" fmla="*/ 629 w 657"/>
                                <a:gd name="T111" fmla="*/ 93 h 198"/>
                                <a:gd name="T112" fmla="*/ 624 w 657"/>
                                <a:gd name="T113" fmla="*/ 93 h 198"/>
                                <a:gd name="T114" fmla="*/ 446 w 657"/>
                                <a:gd name="T115" fmla="*/ 76 h 198"/>
                                <a:gd name="T116" fmla="*/ 389 w 657"/>
                                <a:gd name="T117" fmla="*/ 0 h 19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57" h="198">
                                  <a:moveTo>
                                    <a:pt x="389" y="0"/>
                                  </a:moveTo>
                                  <a:lnTo>
                                    <a:pt x="174" y="0"/>
                                  </a:lnTo>
                                  <a:lnTo>
                                    <a:pt x="173" y="3"/>
                                  </a:lnTo>
                                  <a:lnTo>
                                    <a:pt x="170" y="3"/>
                                  </a:lnTo>
                                  <a:lnTo>
                                    <a:pt x="168" y="4"/>
                                  </a:lnTo>
                                  <a:lnTo>
                                    <a:pt x="167" y="4"/>
                                  </a:lnTo>
                                  <a:lnTo>
                                    <a:pt x="167" y="6"/>
                                  </a:lnTo>
                                  <a:lnTo>
                                    <a:pt x="165" y="6"/>
                                  </a:lnTo>
                                  <a:lnTo>
                                    <a:pt x="165" y="7"/>
                                  </a:lnTo>
                                  <a:lnTo>
                                    <a:pt x="164" y="7"/>
                                  </a:lnTo>
                                  <a:lnTo>
                                    <a:pt x="164" y="10"/>
                                  </a:lnTo>
                                  <a:lnTo>
                                    <a:pt x="162" y="10"/>
                                  </a:lnTo>
                                  <a:lnTo>
                                    <a:pt x="162" y="13"/>
                                  </a:lnTo>
                                  <a:lnTo>
                                    <a:pt x="161" y="13"/>
                                  </a:lnTo>
                                  <a:lnTo>
                                    <a:pt x="161" y="16"/>
                                  </a:lnTo>
                                  <a:lnTo>
                                    <a:pt x="159" y="16"/>
                                  </a:lnTo>
                                  <a:lnTo>
                                    <a:pt x="159" y="18"/>
                                  </a:lnTo>
                                  <a:lnTo>
                                    <a:pt x="139" y="64"/>
                                  </a:lnTo>
                                  <a:lnTo>
                                    <a:pt x="7" y="85"/>
                                  </a:lnTo>
                                  <a:lnTo>
                                    <a:pt x="0" y="177"/>
                                  </a:lnTo>
                                  <a:lnTo>
                                    <a:pt x="70" y="194"/>
                                  </a:lnTo>
                                  <a:lnTo>
                                    <a:pt x="70" y="191"/>
                                  </a:lnTo>
                                  <a:lnTo>
                                    <a:pt x="72" y="188"/>
                                  </a:lnTo>
                                  <a:lnTo>
                                    <a:pt x="72" y="179"/>
                                  </a:lnTo>
                                  <a:lnTo>
                                    <a:pt x="73" y="174"/>
                                  </a:lnTo>
                                  <a:lnTo>
                                    <a:pt x="75" y="173"/>
                                  </a:lnTo>
                                  <a:lnTo>
                                    <a:pt x="75" y="168"/>
                                  </a:lnTo>
                                  <a:lnTo>
                                    <a:pt x="76" y="164"/>
                                  </a:lnTo>
                                  <a:lnTo>
                                    <a:pt x="78" y="162"/>
                                  </a:lnTo>
                                  <a:lnTo>
                                    <a:pt x="81" y="158"/>
                                  </a:lnTo>
                                  <a:lnTo>
                                    <a:pt x="82" y="156"/>
                                  </a:lnTo>
                                  <a:lnTo>
                                    <a:pt x="84" y="151"/>
                                  </a:lnTo>
                                  <a:lnTo>
                                    <a:pt x="85" y="150"/>
                                  </a:lnTo>
                                  <a:lnTo>
                                    <a:pt x="89" y="142"/>
                                  </a:lnTo>
                                  <a:lnTo>
                                    <a:pt x="93" y="140"/>
                                  </a:lnTo>
                                  <a:lnTo>
                                    <a:pt x="100" y="131"/>
                                  </a:lnTo>
                                  <a:lnTo>
                                    <a:pt x="112" y="124"/>
                                  </a:lnTo>
                                  <a:lnTo>
                                    <a:pt x="117" y="123"/>
                                  </a:lnTo>
                                  <a:lnTo>
                                    <a:pt x="120" y="123"/>
                                  </a:lnTo>
                                  <a:lnTo>
                                    <a:pt x="123" y="120"/>
                                  </a:lnTo>
                                  <a:lnTo>
                                    <a:pt x="650" y="120"/>
                                  </a:lnTo>
                                  <a:lnTo>
                                    <a:pt x="650" y="112"/>
                                  </a:lnTo>
                                  <a:lnTo>
                                    <a:pt x="647" y="109"/>
                                  </a:lnTo>
                                  <a:lnTo>
                                    <a:pt x="647" y="108"/>
                                  </a:lnTo>
                                  <a:lnTo>
                                    <a:pt x="645" y="106"/>
                                  </a:lnTo>
                                  <a:lnTo>
                                    <a:pt x="645" y="103"/>
                                  </a:lnTo>
                                  <a:lnTo>
                                    <a:pt x="644" y="103"/>
                                  </a:lnTo>
                                  <a:lnTo>
                                    <a:pt x="644" y="102"/>
                                  </a:lnTo>
                                  <a:lnTo>
                                    <a:pt x="642" y="102"/>
                                  </a:lnTo>
                                  <a:lnTo>
                                    <a:pt x="641" y="99"/>
                                  </a:lnTo>
                                  <a:lnTo>
                                    <a:pt x="639" y="99"/>
                                  </a:lnTo>
                                  <a:lnTo>
                                    <a:pt x="637" y="97"/>
                                  </a:lnTo>
                                  <a:lnTo>
                                    <a:pt x="636" y="97"/>
                                  </a:lnTo>
                                  <a:lnTo>
                                    <a:pt x="635" y="96"/>
                                  </a:lnTo>
                                  <a:lnTo>
                                    <a:pt x="630" y="96"/>
                                  </a:lnTo>
                                  <a:lnTo>
                                    <a:pt x="629" y="93"/>
                                  </a:lnTo>
                                  <a:lnTo>
                                    <a:pt x="624" y="93"/>
                                  </a:lnTo>
                                  <a:lnTo>
                                    <a:pt x="446" y="76"/>
                                  </a:lnTo>
                                  <a:lnTo>
                                    <a:pt x="389" y="0"/>
                                  </a:lnTo>
                                  <a:close/>
                                </a:path>
                              </a:pathLst>
                            </a:custGeom>
                            <a:solidFill>
                              <a:srgbClr val="CB7E2B"/>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30" name="Freeform 49"/>
                          <wps:cNvSpPr>
                            <a:spLocks/>
                          </wps:cNvSpPr>
                          <wps:spPr bwMode="auto">
                            <a:xfrm>
                              <a:off x="5071" y="1674"/>
                              <a:ext cx="657" cy="198"/>
                            </a:xfrm>
                            <a:custGeom>
                              <a:avLst/>
                              <a:gdLst>
                                <a:gd name="T0" fmla="*/ 524 w 657"/>
                                <a:gd name="T1" fmla="*/ 126 h 198"/>
                                <a:gd name="T2" fmla="*/ 515 w 657"/>
                                <a:gd name="T3" fmla="*/ 126 h 198"/>
                                <a:gd name="T4" fmla="*/ 523 w 657"/>
                                <a:gd name="T5" fmla="*/ 127 h 198"/>
                                <a:gd name="T6" fmla="*/ 524 w 657"/>
                                <a:gd name="T7" fmla="*/ 126 h 198"/>
                              </a:gdLst>
                              <a:ahLst/>
                              <a:cxnLst>
                                <a:cxn ang="0">
                                  <a:pos x="T0" y="T1"/>
                                </a:cxn>
                                <a:cxn ang="0">
                                  <a:pos x="T2" y="T3"/>
                                </a:cxn>
                                <a:cxn ang="0">
                                  <a:pos x="T4" y="T5"/>
                                </a:cxn>
                                <a:cxn ang="0">
                                  <a:pos x="T6" y="T7"/>
                                </a:cxn>
                              </a:cxnLst>
                              <a:rect l="0" t="0" r="r" b="b"/>
                              <a:pathLst>
                                <a:path w="657" h="198">
                                  <a:moveTo>
                                    <a:pt x="524" y="126"/>
                                  </a:moveTo>
                                  <a:lnTo>
                                    <a:pt x="515" y="126"/>
                                  </a:lnTo>
                                  <a:lnTo>
                                    <a:pt x="523" y="127"/>
                                  </a:lnTo>
                                  <a:lnTo>
                                    <a:pt x="524" y="126"/>
                                  </a:lnTo>
                                  <a:close/>
                                </a:path>
                              </a:pathLst>
                            </a:custGeom>
                            <a:solidFill>
                              <a:srgbClr val="CB7E2B"/>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31" name="Freeform 50"/>
                          <wps:cNvSpPr>
                            <a:spLocks/>
                          </wps:cNvSpPr>
                          <wps:spPr bwMode="auto">
                            <a:xfrm>
                              <a:off x="5071" y="1674"/>
                              <a:ext cx="657" cy="198"/>
                            </a:xfrm>
                            <a:custGeom>
                              <a:avLst/>
                              <a:gdLst>
                                <a:gd name="T0" fmla="*/ 534 w 657"/>
                                <a:gd name="T1" fmla="*/ 120 h 198"/>
                                <a:gd name="T2" fmla="*/ 148 w 657"/>
                                <a:gd name="T3" fmla="*/ 120 h 198"/>
                                <a:gd name="T4" fmla="*/ 151 w 657"/>
                                <a:gd name="T5" fmla="*/ 123 h 198"/>
                                <a:gd name="T6" fmla="*/ 531 w 657"/>
                                <a:gd name="T7" fmla="*/ 123 h 198"/>
                                <a:gd name="T8" fmla="*/ 534 w 657"/>
                                <a:gd name="T9" fmla="*/ 120 h 198"/>
                              </a:gdLst>
                              <a:ahLst/>
                              <a:cxnLst>
                                <a:cxn ang="0">
                                  <a:pos x="T0" y="T1"/>
                                </a:cxn>
                                <a:cxn ang="0">
                                  <a:pos x="T2" y="T3"/>
                                </a:cxn>
                                <a:cxn ang="0">
                                  <a:pos x="T4" y="T5"/>
                                </a:cxn>
                                <a:cxn ang="0">
                                  <a:pos x="T6" y="T7"/>
                                </a:cxn>
                                <a:cxn ang="0">
                                  <a:pos x="T8" y="T9"/>
                                </a:cxn>
                              </a:cxnLst>
                              <a:rect l="0" t="0" r="r" b="b"/>
                              <a:pathLst>
                                <a:path w="657" h="198">
                                  <a:moveTo>
                                    <a:pt x="534" y="120"/>
                                  </a:moveTo>
                                  <a:lnTo>
                                    <a:pt x="148" y="120"/>
                                  </a:lnTo>
                                  <a:lnTo>
                                    <a:pt x="151" y="123"/>
                                  </a:lnTo>
                                  <a:lnTo>
                                    <a:pt x="531" y="123"/>
                                  </a:lnTo>
                                  <a:lnTo>
                                    <a:pt x="534" y="120"/>
                                  </a:lnTo>
                                  <a:close/>
                                </a:path>
                              </a:pathLst>
                            </a:custGeom>
                            <a:solidFill>
                              <a:srgbClr val="CB7E2B"/>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s:wsp>
                        <wps:cNvPr id="132" name="Freeform 51"/>
                        <wps:cNvSpPr>
                          <a:spLocks/>
                        </wps:cNvSpPr>
                        <wps:spPr bwMode="auto">
                          <a:xfrm>
                            <a:off x="5251" y="1695"/>
                            <a:ext cx="253" cy="71"/>
                          </a:xfrm>
                          <a:custGeom>
                            <a:avLst/>
                            <a:gdLst>
                              <a:gd name="T0" fmla="*/ 201 w 253"/>
                              <a:gd name="T1" fmla="*/ 0 h 71"/>
                              <a:gd name="T2" fmla="*/ 15 w 253"/>
                              <a:gd name="T3" fmla="*/ 0 h 71"/>
                              <a:gd name="T4" fmla="*/ 0 w 253"/>
                              <a:gd name="T5" fmla="*/ 70 h 71"/>
                              <a:gd name="T6" fmla="*/ 252 w 253"/>
                              <a:gd name="T7" fmla="*/ 70 h 71"/>
                              <a:gd name="T8" fmla="*/ 201 w 253"/>
                              <a:gd name="T9" fmla="*/ 0 h 71"/>
                            </a:gdLst>
                            <a:ahLst/>
                            <a:cxnLst>
                              <a:cxn ang="0">
                                <a:pos x="T0" y="T1"/>
                              </a:cxn>
                              <a:cxn ang="0">
                                <a:pos x="T2" y="T3"/>
                              </a:cxn>
                              <a:cxn ang="0">
                                <a:pos x="T4" y="T5"/>
                              </a:cxn>
                              <a:cxn ang="0">
                                <a:pos x="T6" y="T7"/>
                              </a:cxn>
                              <a:cxn ang="0">
                                <a:pos x="T8" y="T9"/>
                              </a:cxn>
                            </a:cxnLst>
                            <a:rect l="0" t="0" r="r" b="b"/>
                            <a:pathLst>
                              <a:path w="253" h="71">
                                <a:moveTo>
                                  <a:pt x="201" y="0"/>
                                </a:moveTo>
                                <a:lnTo>
                                  <a:pt x="15" y="0"/>
                                </a:lnTo>
                                <a:lnTo>
                                  <a:pt x="0" y="70"/>
                                </a:lnTo>
                                <a:lnTo>
                                  <a:pt x="252" y="70"/>
                                </a:lnTo>
                                <a:lnTo>
                                  <a:pt x="201" y="0"/>
                                </a:lnTo>
                                <a:close/>
                              </a:path>
                            </a:pathLst>
                          </a:custGeom>
                          <a:solidFill>
                            <a:srgbClr val="FFFFFF"/>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g:cNvPr id="133" name="Group 52"/>
                        <wpg:cNvGrpSpPr>
                          <a:grpSpLocks/>
                        </wpg:cNvGrpSpPr>
                        <wpg:grpSpPr bwMode="auto">
                          <a:xfrm>
                            <a:off x="3239" y="1098"/>
                            <a:ext cx="95" cy="121"/>
                            <a:chOff x="3239" y="1098"/>
                            <a:chExt cx="95" cy="121"/>
                          </a:xfrm>
                        </wpg:grpSpPr>
                        <wps:wsp>
                          <wps:cNvPr id="134" name="Freeform 53"/>
                          <wps:cNvSpPr>
                            <a:spLocks/>
                          </wps:cNvSpPr>
                          <wps:spPr bwMode="auto">
                            <a:xfrm>
                              <a:off x="3239" y="1098"/>
                              <a:ext cx="95" cy="121"/>
                            </a:xfrm>
                            <a:custGeom>
                              <a:avLst/>
                              <a:gdLst>
                                <a:gd name="T0" fmla="*/ 55 w 95"/>
                                <a:gd name="T1" fmla="*/ 118 h 121"/>
                                <a:gd name="T2" fmla="*/ 39 w 95"/>
                                <a:gd name="T3" fmla="*/ 118 h 121"/>
                                <a:gd name="T4" fmla="*/ 42 w 95"/>
                                <a:gd name="T5" fmla="*/ 120 h 121"/>
                                <a:gd name="T6" fmla="*/ 52 w 95"/>
                                <a:gd name="T7" fmla="*/ 120 h 121"/>
                                <a:gd name="T8" fmla="*/ 55 w 95"/>
                                <a:gd name="T9" fmla="*/ 118 h 121"/>
                              </a:gdLst>
                              <a:ahLst/>
                              <a:cxnLst>
                                <a:cxn ang="0">
                                  <a:pos x="T0" y="T1"/>
                                </a:cxn>
                                <a:cxn ang="0">
                                  <a:pos x="T2" y="T3"/>
                                </a:cxn>
                                <a:cxn ang="0">
                                  <a:pos x="T4" y="T5"/>
                                </a:cxn>
                                <a:cxn ang="0">
                                  <a:pos x="T6" y="T7"/>
                                </a:cxn>
                                <a:cxn ang="0">
                                  <a:pos x="T8" y="T9"/>
                                </a:cxn>
                              </a:cxnLst>
                              <a:rect l="0" t="0" r="r" b="b"/>
                              <a:pathLst>
                                <a:path w="95" h="121">
                                  <a:moveTo>
                                    <a:pt x="55" y="118"/>
                                  </a:moveTo>
                                  <a:lnTo>
                                    <a:pt x="39" y="118"/>
                                  </a:lnTo>
                                  <a:lnTo>
                                    <a:pt x="42" y="120"/>
                                  </a:lnTo>
                                  <a:lnTo>
                                    <a:pt x="52" y="120"/>
                                  </a:lnTo>
                                  <a:lnTo>
                                    <a:pt x="55" y="118"/>
                                  </a:lnTo>
                                  <a:close/>
                                </a:path>
                              </a:pathLst>
                            </a:custGeom>
                            <a:solidFill>
                              <a:srgbClr val="231F20"/>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35" name="Freeform 54"/>
                          <wps:cNvSpPr>
                            <a:spLocks/>
                          </wps:cNvSpPr>
                          <wps:spPr bwMode="auto">
                            <a:xfrm>
                              <a:off x="3239" y="1098"/>
                              <a:ext cx="95" cy="121"/>
                            </a:xfrm>
                            <a:custGeom>
                              <a:avLst/>
                              <a:gdLst>
                                <a:gd name="T0" fmla="*/ 61 w 95"/>
                                <a:gd name="T1" fmla="*/ 115 h 121"/>
                                <a:gd name="T2" fmla="*/ 33 w 95"/>
                                <a:gd name="T3" fmla="*/ 115 h 121"/>
                                <a:gd name="T4" fmla="*/ 34 w 95"/>
                                <a:gd name="T5" fmla="*/ 118 h 121"/>
                                <a:gd name="T6" fmla="*/ 58 w 95"/>
                                <a:gd name="T7" fmla="*/ 118 h 121"/>
                                <a:gd name="T8" fmla="*/ 61 w 95"/>
                                <a:gd name="T9" fmla="*/ 115 h 121"/>
                              </a:gdLst>
                              <a:ahLst/>
                              <a:cxnLst>
                                <a:cxn ang="0">
                                  <a:pos x="T0" y="T1"/>
                                </a:cxn>
                                <a:cxn ang="0">
                                  <a:pos x="T2" y="T3"/>
                                </a:cxn>
                                <a:cxn ang="0">
                                  <a:pos x="T4" y="T5"/>
                                </a:cxn>
                                <a:cxn ang="0">
                                  <a:pos x="T6" y="T7"/>
                                </a:cxn>
                                <a:cxn ang="0">
                                  <a:pos x="T8" y="T9"/>
                                </a:cxn>
                              </a:cxnLst>
                              <a:rect l="0" t="0" r="r" b="b"/>
                              <a:pathLst>
                                <a:path w="95" h="121">
                                  <a:moveTo>
                                    <a:pt x="61" y="115"/>
                                  </a:moveTo>
                                  <a:lnTo>
                                    <a:pt x="33" y="115"/>
                                  </a:lnTo>
                                  <a:lnTo>
                                    <a:pt x="34" y="118"/>
                                  </a:lnTo>
                                  <a:lnTo>
                                    <a:pt x="58" y="118"/>
                                  </a:lnTo>
                                  <a:lnTo>
                                    <a:pt x="61" y="115"/>
                                  </a:lnTo>
                                  <a:close/>
                                </a:path>
                              </a:pathLst>
                            </a:custGeom>
                            <a:solidFill>
                              <a:srgbClr val="231F20"/>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36" name="Freeform 55"/>
                          <wps:cNvSpPr>
                            <a:spLocks/>
                          </wps:cNvSpPr>
                          <wps:spPr bwMode="auto">
                            <a:xfrm>
                              <a:off x="3239" y="1098"/>
                              <a:ext cx="95" cy="121"/>
                            </a:xfrm>
                            <a:custGeom>
                              <a:avLst/>
                              <a:gdLst>
                                <a:gd name="T0" fmla="*/ 64 w 95"/>
                                <a:gd name="T1" fmla="*/ 114 h 121"/>
                                <a:gd name="T2" fmla="*/ 28 w 95"/>
                                <a:gd name="T3" fmla="*/ 114 h 121"/>
                                <a:gd name="T4" fmla="*/ 31 w 95"/>
                                <a:gd name="T5" fmla="*/ 115 h 121"/>
                                <a:gd name="T6" fmla="*/ 63 w 95"/>
                                <a:gd name="T7" fmla="*/ 115 h 121"/>
                                <a:gd name="T8" fmla="*/ 64 w 95"/>
                                <a:gd name="T9" fmla="*/ 114 h 121"/>
                              </a:gdLst>
                              <a:ahLst/>
                              <a:cxnLst>
                                <a:cxn ang="0">
                                  <a:pos x="T0" y="T1"/>
                                </a:cxn>
                                <a:cxn ang="0">
                                  <a:pos x="T2" y="T3"/>
                                </a:cxn>
                                <a:cxn ang="0">
                                  <a:pos x="T4" y="T5"/>
                                </a:cxn>
                                <a:cxn ang="0">
                                  <a:pos x="T6" y="T7"/>
                                </a:cxn>
                                <a:cxn ang="0">
                                  <a:pos x="T8" y="T9"/>
                                </a:cxn>
                              </a:cxnLst>
                              <a:rect l="0" t="0" r="r" b="b"/>
                              <a:pathLst>
                                <a:path w="95" h="121">
                                  <a:moveTo>
                                    <a:pt x="64" y="114"/>
                                  </a:moveTo>
                                  <a:lnTo>
                                    <a:pt x="28" y="114"/>
                                  </a:lnTo>
                                  <a:lnTo>
                                    <a:pt x="31" y="115"/>
                                  </a:lnTo>
                                  <a:lnTo>
                                    <a:pt x="63" y="115"/>
                                  </a:lnTo>
                                  <a:lnTo>
                                    <a:pt x="64" y="114"/>
                                  </a:lnTo>
                                  <a:close/>
                                </a:path>
                              </a:pathLst>
                            </a:custGeom>
                            <a:solidFill>
                              <a:srgbClr val="231F20"/>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37" name="Freeform 56"/>
                          <wps:cNvSpPr>
                            <a:spLocks/>
                          </wps:cNvSpPr>
                          <wps:spPr bwMode="auto">
                            <a:xfrm>
                              <a:off x="3239" y="1098"/>
                              <a:ext cx="95" cy="121"/>
                            </a:xfrm>
                            <a:custGeom>
                              <a:avLst/>
                              <a:gdLst>
                                <a:gd name="T0" fmla="*/ 72 w 95"/>
                                <a:gd name="T1" fmla="*/ 109 h 121"/>
                                <a:gd name="T2" fmla="*/ 24 w 95"/>
                                <a:gd name="T3" fmla="*/ 109 h 121"/>
                                <a:gd name="T4" fmla="*/ 25 w 95"/>
                                <a:gd name="T5" fmla="*/ 112 h 121"/>
                                <a:gd name="T6" fmla="*/ 27 w 95"/>
                                <a:gd name="T7" fmla="*/ 114 h 121"/>
                                <a:gd name="T8" fmla="*/ 69 w 95"/>
                                <a:gd name="T9" fmla="*/ 114 h 121"/>
                                <a:gd name="T10" fmla="*/ 70 w 95"/>
                                <a:gd name="T11" fmla="*/ 112 h 121"/>
                                <a:gd name="T12" fmla="*/ 72 w 95"/>
                                <a:gd name="T13" fmla="*/ 109 h 121"/>
                              </a:gdLst>
                              <a:ahLst/>
                              <a:cxnLst>
                                <a:cxn ang="0">
                                  <a:pos x="T0" y="T1"/>
                                </a:cxn>
                                <a:cxn ang="0">
                                  <a:pos x="T2" y="T3"/>
                                </a:cxn>
                                <a:cxn ang="0">
                                  <a:pos x="T4" y="T5"/>
                                </a:cxn>
                                <a:cxn ang="0">
                                  <a:pos x="T6" y="T7"/>
                                </a:cxn>
                                <a:cxn ang="0">
                                  <a:pos x="T8" y="T9"/>
                                </a:cxn>
                                <a:cxn ang="0">
                                  <a:pos x="T10" y="T11"/>
                                </a:cxn>
                                <a:cxn ang="0">
                                  <a:pos x="T12" y="T13"/>
                                </a:cxn>
                              </a:cxnLst>
                              <a:rect l="0" t="0" r="r" b="b"/>
                              <a:pathLst>
                                <a:path w="95" h="121">
                                  <a:moveTo>
                                    <a:pt x="72" y="109"/>
                                  </a:moveTo>
                                  <a:lnTo>
                                    <a:pt x="24" y="109"/>
                                  </a:lnTo>
                                  <a:lnTo>
                                    <a:pt x="25" y="112"/>
                                  </a:lnTo>
                                  <a:lnTo>
                                    <a:pt x="27" y="114"/>
                                  </a:lnTo>
                                  <a:lnTo>
                                    <a:pt x="69" y="114"/>
                                  </a:lnTo>
                                  <a:lnTo>
                                    <a:pt x="70" y="112"/>
                                  </a:lnTo>
                                  <a:lnTo>
                                    <a:pt x="72" y="109"/>
                                  </a:lnTo>
                                  <a:close/>
                                </a:path>
                              </a:pathLst>
                            </a:custGeom>
                            <a:solidFill>
                              <a:srgbClr val="231F20"/>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38" name="Freeform 57"/>
                          <wps:cNvSpPr>
                            <a:spLocks/>
                          </wps:cNvSpPr>
                          <wps:spPr bwMode="auto">
                            <a:xfrm>
                              <a:off x="3239" y="1098"/>
                              <a:ext cx="95" cy="121"/>
                            </a:xfrm>
                            <a:custGeom>
                              <a:avLst/>
                              <a:gdLst>
                                <a:gd name="T0" fmla="*/ 75 w 95"/>
                                <a:gd name="T1" fmla="*/ 10 h 121"/>
                                <a:gd name="T2" fmla="*/ 19 w 95"/>
                                <a:gd name="T3" fmla="*/ 10 h 121"/>
                                <a:gd name="T4" fmla="*/ 15 w 95"/>
                                <a:gd name="T5" fmla="*/ 15 h 121"/>
                                <a:gd name="T6" fmla="*/ 13 w 95"/>
                                <a:gd name="T7" fmla="*/ 18 h 121"/>
                                <a:gd name="T8" fmla="*/ 12 w 95"/>
                                <a:gd name="T9" fmla="*/ 19 h 121"/>
                                <a:gd name="T10" fmla="*/ 12 w 95"/>
                                <a:gd name="T11" fmla="*/ 21 h 121"/>
                                <a:gd name="T12" fmla="*/ 10 w 95"/>
                                <a:gd name="T13" fmla="*/ 24 h 121"/>
                                <a:gd name="T14" fmla="*/ 6 w 95"/>
                                <a:gd name="T15" fmla="*/ 28 h 121"/>
                                <a:gd name="T16" fmla="*/ 4 w 95"/>
                                <a:gd name="T17" fmla="*/ 31 h 121"/>
                                <a:gd name="T18" fmla="*/ 4 w 95"/>
                                <a:gd name="T19" fmla="*/ 34 h 121"/>
                                <a:gd name="T20" fmla="*/ 3 w 95"/>
                                <a:gd name="T21" fmla="*/ 36 h 121"/>
                                <a:gd name="T22" fmla="*/ 3 w 95"/>
                                <a:gd name="T23" fmla="*/ 37 h 121"/>
                                <a:gd name="T24" fmla="*/ 1 w 95"/>
                                <a:gd name="T25" fmla="*/ 42 h 121"/>
                                <a:gd name="T26" fmla="*/ 1 w 95"/>
                                <a:gd name="T27" fmla="*/ 46 h 121"/>
                                <a:gd name="T28" fmla="*/ 0 w 95"/>
                                <a:gd name="T29" fmla="*/ 51 h 121"/>
                                <a:gd name="T30" fmla="*/ 0 w 95"/>
                                <a:gd name="T31" fmla="*/ 69 h 121"/>
                                <a:gd name="T32" fmla="*/ 1 w 95"/>
                                <a:gd name="T33" fmla="*/ 72 h 121"/>
                                <a:gd name="T34" fmla="*/ 1 w 95"/>
                                <a:gd name="T35" fmla="*/ 78 h 121"/>
                                <a:gd name="T36" fmla="*/ 3 w 95"/>
                                <a:gd name="T37" fmla="*/ 81 h 121"/>
                                <a:gd name="T38" fmla="*/ 3 w 95"/>
                                <a:gd name="T39" fmla="*/ 82 h 121"/>
                                <a:gd name="T40" fmla="*/ 4 w 95"/>
                                <a:gd name="T41" fmla="*/ 87 h 121"/>
                                <a:gd name="T42" fmla="*/ 4 w 95"/>
                                <a:gd name="T43" fmla="*/ 88 h 121"/>
                                <a:gd name="T44" fmla="*/ 6 w 95"/>
                                <a:gd name="T45" fmla="*/ 91 h 121"/>
                                <a:gd name="T46" fmla="*/ 9 w 95"/>
                                <a:gd name="T47" fmla="*/ 93 h 121"/>
                                <a:gd name="T48" fmla="*/ 10 w 95"/>
                                <a:gd name="T49" fmla="*/ 94 h 121"/>
                                <a:gd name="T50" fmla="*/ 12 w 95"/>
                                <a:gd name="T51" fmla="*/ 97 h 121"/>
                                <a:gd name="T52" fmla="*/ 12 w 95"/>
                                <a:gd name="T53" fmla="*/ 99 h 121"/>
                                <a:gd name="T54" fmla="*/ 13 w 95"/>
                                <a:gd name="T55" fmla="*/ 102 h 121"/>
                                <a:gd name="T56" fmla="*/ 19 w 95"/>
                                <a:gd name="T57" fmla="*/ 108 h 121"/>
                                <a:gd name="T58" fmla="*/ 22 w 95"/>
                                <a:gd name="T59" fmla="*/ 109 h 121"/>
                                <a:gd name="T60" fmla="*/ 73 w 95"/>
                                <a:gd name="T61" fmla="*/ 109 h 121"/>
                                <a:gd name="T62" fmla="*/ 75 w 95"/>
                                <a:gd name="T63" fmla="*/ 108 h 121"/>
                                <a:gd name="T64" fmla="*/ 76 w 95"/>
                                <a:gd name="T65" fmla="*/ 105 h 121"/>
                                <a:gd name="T66" fmla="*/ 79 w 95"/>
                                <a:gd name="T67" fmla="*/ 102 h 121"/>
                                <a:gd name="T68" fmla="*/ 81 w 95"/>
                                <a:gd name="T69" fmla="*/ 99 h 121"/>
                                <a:gd name="T70" fmla="*/ 87 w 95"/>
                                <a:gd name="T71" fmla="*/ 93 h 121"/>
                                <a:gd name="T72" fmla="*/ 87 w 95"/>
                                <a:gd name="T73" fmla="*/ 91 h 121"/>
                                <a:gd name="T74" fmla="*/ 93 w 95"/>
                                <a:gd name="T75" fmla="*/ 82 h 121"/>
                                <a:gd name="T76" fmla="*/ 92 w 95"/>
                                <a:gd name="T77" fmla="*/ 67 h 121"/>
                                <a:gd name="T78" fmla="*/ 94 w 95"/>
                                <a:gd name="T79" fmla="*/ 58 h 121"/>
                                <a:gd name="T80" fmla="*/ 93 w 95"/>
                                <a:gd name="T81" fmla="*/ 57 h 121"/>
                                <a:gd name="T82" fmla="*/ 93 w 95"/>
                                <a:gd name="T83" fmla="*/ 45 h 121"/>
                                <a:gd name="T84" fmla="*/ 91 w 95"/>
                                <a:gd name="T85" fmla="*/ 42 h 121"/>
                                <a:gd name="T86" fmla="*/ 91 w 95"/>
                                <a:gd name="T87" fmla="*/ 37 h 121"/>
                                <a:gd name="T88" fmla="*/ 90 w 95"/>
                                <a:gd name="T89" fmla="*/ 36 h 121"/>
                                <a:gd name="T90" fmla="*/ 90 w 95"/>
                                <a:gd name="T91" fmla="*/ 34 h 121"/>
                                <a:gd name="T92" fmla="*/ 87 w 95"/>
                                <a:gd name="T93" fmla="*/ 28 h 121"/>
                                <a:gd name="T94" fmla="*/ 87 w 95"/>
                                <a:gd name="T95" fmla="*/ 25 h 121"/>
                                <a:gd name="T96" fmla="*/ 79 w 95"/>
                                <a:gd name="T97" fmla="*/ 17 h 121"/>
                                <a:gd name="T98" fmla="*/ 75 w 95"/>
                                <a:gd name="T99" fmla="*/ 1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95" h="121">
                                  <a:moveTo>
                                    <a:pt x="75" y="10"/>
                                  </a:moveTo>
                                  <a:lnTo>
                                    <a:pt x="19" y="10"/>
                                  </a:lnTo>
                                  <a:lnTo>
                                    <a:pt x="15" y="15"/>
                                  </a:lnTo>
                                  <a:lnTo>
                                    <a:pt x="13" y="18"/>
                                  </a:lnTo>
                                  <a:lnTo>
                                    <a:pt x="12" y="19"/>
                                  </a:lnTo>
                                  <a:lnTo>
                                    <a:pt x="12" y="21"/>
                                  </a:lnTo>
                                  <a:lnTo>
                                    <a:pt x="10" y="24"/>
                                  </a:lnTo>
                                  <a:lnTo>
                                    <a:pt x="6" y="28"/>
                                  </a:lnTo>
                                  <a:lnTo>
                                    <a:pt x="4" y="31"/>
                                  </a:lnTo>
                                  <a:lnTo>
                                    <a:pt x="4" y="34"/>
                                  </a:lnTo>
                                  <a:lnTo>
                                    <a:pt x="3" y="36"/>
                                  </a:lnTo>
                                  <a:lnTo>
                                    <a:pt x="3" y="37"/>
                                  </a:lnTo>
                                  <a:lnTo>
                                    <a:pt x="1" y="42"/>
                                  </a:lnTo>
                                  <a:lnTo>
                                    <a:pt x="1" y="46"/>
                                  </a:lnTo>
                                  <a:lnTo>
                                    <a:pt x="0" y="51"/>
                                  </a:lnTo>
                                  <a:lnTo>
                                    <a:pt x="0" y="69"/>
                                  </a:lnTo>
                                  <a:lnTo>
                                    <a:pt x="1" y="72"/>
                                  </a:lnTo>
                                  <a:lnTo>
                                    <a:pt x="1" y="78"/>
                                  </a:lnTo>
                                  <a:lnTo>
                                    <a:pt x="3" y="81"/>
                                  </a:lnTo>
                                  <a:lnTo>
                                    <a:pt x="3" y="82"/>
                                  </a:lnTo>
                                  <a:lnTo>
                                    <a:pt x="4" y="87"/>
                                  </a:lnTo>
                                  <a:lnTo>
                                    <a:pt x="4" y="88"/>
                                  </a:lnTo>
                                  <a:lnTo>
                                    <a:pt x="6" y="91"/>
                                  </a:lnTo>
                                  <a:lnTo>
                                    <a:pt x="9" y="93"/>
                                  </a:lnTo>
                                  <a:lnTo>
                                    <a:pt x="10" y="94"/>
                                  </a:lnTo>
                                  <a:lnTo>
                                    <a:pt x="12" y="97"/>
                                  </a:lnTo>
                                  <a:lnTo>
                                    <a:pt x="12" y="99"/>
                                  </a:lnTo>
                                  <a:lnTo>
                                    <a:pt x="13" y="102"/>
                                  </a:lnTo>
                                  <a:lnTo>
                                    <a:pt x="19" y="108"/>
                                  </a:lnTo>
                                  <a:lnTo>
                                    <a:pt x="22" y="109"/>
                                  </a:lnTo>
                                  <a:lnTo>
                                    <a:pt x="73" y="109"/>
                                  </a:lnTo>
                                  <a:lnTo>
                                    <a:pt x="75" y="108"/>
                                  </a:lnTo>
                                  <a:lnTo>
                                    <a:pt x="76" y="105"/>
                                  </a:lnTo>
                                  <a:lnTo>
                                    <a:pt x="79" y="102"/>
                                  </a:lnTo>
                                  <a:lnTo>
                                    <a:pt x="81" y="99"/>
                                  </a:lnTo>
                                  <a:lnTo>
                                    <a:pt x="87" y="93"/>
                                  </a:lnTo>
                                  <a:lnTo>
                                    <a:pt x="87" y="91"/>
                                  </a:lnTo>
                                  <a:lnTo>
                                    <a:pt x="93" y="82"/>
                                  </a:lnTo>
                                  <a:lnTo>
                                    <a:pt x="92" y="67"/>
                                  </a:lnTo>
                                  <a:lnTo>
                                    <a:pt x="94" y="58"/>
                                  </a:lnTo>
                                  <a:lnTo>
                                    <a:pt x="93" y="57"/>
                                  </a:lnTo>
                                  <a:lnTo>
                                    <a:pt x="93" y="45"/>
                                  </a:lnTo>
                                  <a:lnTo>
                                    <a:pt x="91" y="42"/>
                                  </a:lnTo>
                                  <a:lnTo>
                                    <a:pt x="91" y="37"/>
                                  </a:lnTo>
                                  <a:lnTo>
                                    <a:pt x="90" y="36"/>
                                  </a:lnTo>
                                  <a:lnTo>
                                    <a:pt x="90" y="34"/>
                                  </a:lnTo>
                                  <a:lnTo>
                                    <a:pt x="87" y="28"/>
                                  </a:lnTo>
                                  <a:lnTo>
                                    <a:pt x="87" y="25"/>
                                  </a:lnTo>
                                  <a:lnTo>
                                    <a:pt x="79" y="17"/>
                                  </a:lnTo>
                                  <a:lnTo>
                                    <a:pt x="75" y="10"/>
                                  </a:lnTo>
                                  <a:close/>
                                </a:path>
                              </a:pathLst>
                            </a:custGeom>
                            <a:solidFill>
                              <a:srgbClr val="231F20"/>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39" name="Freeform 58"/>
                          <wps:cNvSpPr>
                            <a:spLocks/>
                          </wps:cNvSpPr>
                          <wps:spPr bwMode="auto">
                            <a:xfrm>
                              <a:off x="3239" y="1098"/>
                              <a:ext cx="95" cy="121"/>
                            </a:xfrm>
                            <a:custGeom>
                              <a:avLst/>
                              <a:gdLst>
                                <a:gd name="T0" fmla="*/ 69 w 95"/>
                                <a:gd name="T1" fmla="*/ 4 h 121"/>
                                <a:gd name="T2" fmla="*/ 27 w 95"/>
                                <a:gd name="T3" fmla="*/ 4 h 121"/>
                                <a:gd name="T4" fmla="*/ 25 w 95"/>
                                <a:gd name="T5" fmla="*/ 7 h 121"/>
                                <a:gd name="T6" fmla="*/ 22 w 95"/>
                                <a:gd name="T7" fmla="*/ 10 h 121"/>
                                <a:gd name="T8" fmla="*/ 73 w 95"/>
                                <a:gd name="T9" fmla="*/ 10 h 121"/>
                                <a:gd name="T10" fmla="*/ 70 w 95"/>
                                <a:gd name="T11" fmla="*/ 7 h 121"/>
                                <a:gd name="T12" fmla="*/ 69 w 95"/>
                                <a:gd name="T13" fmla="*/ 4 h 121"/>
                              </a:gdLst>
                              <a:ahLst/>
                              <a:cxnLst>
                                <a:cxn ang="0">
                                  <a:pos x="T0" y="T1"/>
                                </a:cxn>
                                <a:cxn ang="0">
                                  <a:pos x="T2" y="T3"/>
                                </a:cxn>
                                <a:cxn ang="0">
                                  <a:pos x="T4" y="T5"/>
                                </a:cxn>
                                <a:cxn ang="0">
                                  <a:pos x="T6" y="T7"/>
                                </a:cxn>
                                <a:cxn ang="0">
                                  <a:pos x="T8" y="T9"/>
                                </a:cxn>
                                <a:cxn ang="0">
                                  <a:pos x="T10" y="T11"/>
                                </a:cxn>
                                <a:cxn ang="0">
                                  <a:pos x="T12" y="T13"/>
                                </a:cxn>
                              </a:cxnLst>
                              <a:rect l="0" t="0" r="r" b="b"/>
                              <a:pathLst>
                                <a:path w="95" h="121">
                                  <a:moveTo>
                                    <a:pt x="69" y="4"/>
                                  </a:moveTo>
                                  <a:lnTo>
                                    <a:pt x="27" y="4"/>
                                  </a:lnTo>
                                  <a:lnTo>
                                    <a:pt x="25" y="7"/>
                                  </a:lnTo>
                                  <a:lnTo>
                                    <a:pt x="22" y="10"/>
                                  </a:lnTo>
                                  <a:lnTo>
                                    <a:pt x="73" y="10"/>
                                  </a:lnTo>
                                  <a:lnTo>
                                    <a:pt x="70" y="7"/>
                                  </a:lnTo>
                                  <a:lnTo>
                                    <a:pt x="69" y="4"/>
                                  </a:lnTo>
                                  <a:close/>
                                </a:path>
                              </a:pathLst>
                            </a:custGeom>
                            <a:solidFill>
                              <a:srgbClr val="231F20"/>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40" name="Freeform 59"/>
                          <wps:cNvSpPr>
                            <a:spLocks/>
                          </wps:cNvSpPr>
                          <wps:spPr bwMode="auto">
                            <a:xfrm>
                              <a:off x="3239" y="1098"/>
                              <a:ext cx="95" cy="121"/>
                            </a:xfrm>
                            <a:custGeom>
                              <a:avLst/>
                              <a:gdLst>
                                <a:gd name="T0" fmla="*/ 63 w 95"/>
                                <a:gd name="T1" fmla="*/ 3 h 121"/>
                                <a:gd name="T2" fmla="*/ 31 w 95"/>
                                <a:gd name="T3" fmla="*/ 3 h 121"/>
                                <a:gd name="T4" fmla="*/ 28 w 95"/>
                                <a:gd name="T5" fmla="*/ 4 h 121"/>
                                <a:gd name="T6" fmla="*/ 64 w 95"/>
                                <a:gd name="T7" fmla="*/ 4 h 121"/>
                                <a:gd name="T8" fmla="*/ 63 w 95"/>
                                <a:gd name="T9" fmla="*/ 3 h 121"/>
                              </a:gdLst>
                              <a:ahLst/>
                              <a:cxnLst>
                                <a:cxn ang="0">
                                  <a:pos x="T0" y="T1"/>
                                </a:cxn>
                                <a:cxn ang="0">
                                  <a:pos x="T2" y="T3"/>
                                </a:cxn>
                                <a:cxn ang="0">
                                  <a:pos x="T4" y="T5"/>
                                </a:cxn>
                                <a:cxn ang="0">
                                  <a:pos x="T6" y="T7"/>
                                </a:cxn>
                                <a:cxn ang="0">
                                  <a:pos x="T8" y="T9"/>
                                </a:cxn>
                              </a:cxnLst>
                              <a:rect l="0" t="0" r="r" b="b"/>
                              <a:pathLst>
                                <a:path w="95" h="121">
                                  <a:moveTo>
                                    <a:pt x="63" y="3"/>
                                  </a:moveTo>
                                  <a:lnTo>
                                    <a:pt x="31" y="3"/>
                                  </a:lnTo>
                                  <a:lnTo>
                                    <a:pt x="28" y="4"/>
                                  </a:lnTo>
                                  <a:lnTo>
                                    <a:pt x="64" y="4"/>
                                  </a:lnTo>
                                  <a:lnTo>
                                    <a:pt x="63" y="3"/>
                                  </a:lnTo>
                                  <a:close/>
                                </a:path>
                              </a:pathLst>
                            </a:custGeom>
                            <a:solidFill>
                              <a:srgbClr val="231F20"/>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41" name="Freeform 60"/>
                          <wps:cNvSpPr>
                            <a:spLocks/>
                          </wps:cNvSpPr>
                          <wps:spPr bwMode="auto">
                            <a:xfrm>
                              <a:off x="3239" y="1098"/>
                              <a:ext cx="95" cy="121"/>
                            </a:xfrm>
                            <a:custGeom>
                              <a:avLst/>
                              <a:gdLst>
                                <a:gd name="T0" fmla="*/ 57 w 95"/>
                                <a:gd name="T1" fmla="*/ 0 h 121"/>
                                <a:gd name="T2" fmla="*/ 37 w 95"/>
                                <a:gd name="T3" fmla="*/ 0 h 121"/>
                                <a:gd name="T4" fmla="*/ 34 w 95"/>
                                <a:gd name="T5" fmla="*/ 3 h 121"/>
                                <a:gd name="T6" fmla="*/ 58 w 95"/>
                                <a:gd name="T7" fmla="*/ 3 h 121"/>
                                <a:gd name="T8" fmla="*/ 57 w 95"/>
                                <a:gd name="T9" fmla="*/ 0 h 121"/>
                              </a:gdLst>
                              <a:ahLst/>
                              <a:cxnLst>
                                <a:cxn ang="0">
                                  <a:pos x="T0" y="T1"/>
                                </a:cxn>
                                <a:cxn ang="0">
                                  <a:pos x="T2" y="T3"/>
                                </a:cxn>
                                <a:cxn ang="0">
                                  <a:pos x="T4" y="T5"/>
                                </a:cxn>
                                <a:cxn ang="0">
                                  <a:pos x="T6" y="T7"/>
                                </a:cxn>
                                <a:cxn ang="0">
                                  <a:pos x="T8" y="T9"/>
                                </a:cxn>
                              </a:cxnLst>
                              <a:rect l="0" t="0" r="r" b="b"/>
                              <a:pathLst>
                                <a:path w="95" h="121">
                                  <a:moveTo>
                                    <a:pt x="57" y="0"/>
                                  </a:moveTo>
                                  <a:lnTo>
                                    <a:pt x="37" y="0"/>
                                  </a:lnTo>
                                  <a:lnTo>
                                    <a:pt x="34" y="3"/>
                                  </a:lnTo>
                                  <a:lnTo>
                                    <a:pt x="58" y="3"/>
                                  </a:lnTo>
                                  <a:lnTo>
                                    <a:pt x="57" y="0"/>
                                  </a:lnTo>
                                  <a:close/>
                                </a:path>
                              </a:pathLst>
                            </a:custGeom>
                            <a:solidFill>
                              <a:srgbClr val="231F20"/>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g:grpSp>
                        <wpg:cNvPr id="142" name="Group 61"/>
                        <wpg:cNvGrpSpPr>
                          <a:grpSpLocks/>
                        </wpg:cNvGrpSpPr>
                        <wpg:grpSpPr bwMode="auto">
                          <a:xfrm>
                            <a:off x="3261" y="1128"/>
                            <a:ext cx="50" cy="62"/>
                            <a:chOff x="3261" y="1128"/>
                            <a:chExt cx="50" cy="62"/>
                          </a:xfrm>
                        </wpg:grpSpPr>
                        <wps:wsp>
                          <wps:cNvPr id="143" name="Freeform 62"/>
                          <wps:cNvSpPr>
                            <a:spLocks/>
                          </wps:cNvSpPr>
                          <wps:spPr bwMode="auto">
                            <a:xfrm>
                              <a:off x="3261" y="1128"/>
                              <a:ext cx="50" cy="62"/>
                            </a:xfrm>
                            <a:custGeom>
                              <a:avLst/>
                              <a:gdLst>
                                <a:gd name="T0" fmla="*/ 28 w 50"/>
                                <a:gd name="T1" fmla="*/ 60 h 62"/>
                                <a:gd name="T2" fmla="*/ 19 w 50"/>
                                <a:gd name="T3" fmla="*/ 60 h 62"/>
                                <a:gd name="T4" fmla="*/ 21 w 50"/>
                                <a:gd name="T5" fmla="*/ 61 h 62"/>
                                <a:gd name="T6" fmla="*/ 27 w 50"/>
                                <a:gd name="T7" fmla="*/ 61 h 62"/>
                                <a:gd name="T8" fmla="*/ 28 w 50"/>
                                <a:gd name="T9" fmla="*/ 60 h 62"/>
                              </a:gdLst>
                              <a:ahLst/>
                              <a:cxnLst>
                                <a:cxn ang="0">
                                  <a:pos x="T0" y="T1"/>
                                </a:cxn>
                                <a:cxn ang="0">
                                  <a:pos x="T2" y="T3"/>
                                </a:cxn>
                                <a:cxn ang="0">
                                  <a:pos x="T4" y="T5"/>
                                </a:cxn>
                                <a:cxn ang="0">
                                  <a:pos x="T6" y="T7"/>
                                </a:cxn>
                                <a:cxn ang="0">
                                  <a:pos x="T8" y="T9"/>
                                </a:cxn>
                              </a:cxnLst>
                              <a:rect l="0" t="0" r="r" b="b"/>
                              <a:pathLst>
                                <a:path w="50" h="62">
                                  <a:moveTo>
                                    <a:pt x="28" y="60"/>
                                  </a:moveTo>
                                  <a:lnTo>
                                    <a:pt x="19" y="60"/>
                                  </a:lnTo>
                                  <a:lnTo>
                                    <a:pt x="21" y="61"/>
                                  </a:lnTo>
                                  <a:lnTo>
                                    <a:pt x="27" y="61"/>
                                  </a:lnTo>
                                  <a:lnTo>
                                    <a:pt x="28" y="60"/>
                                  </a:lnTo>
                                  <a:close/>
                                </a:path>
                              </a:pathLst>
                            </a:custGeom>
                            <a:solidFill>
                              <a:srgbClr val="FFFFFF"/>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44" name="Freeform 63"/>
                          <wps:cNvSpPr>
                            <a:spLocks/>
                          </wps:cNvSpPr>
                          <wps:spPr bwMode="auto">
                            <a:xfrm>
                              <a:off x="3261" y="1128"/>
                              <a:ext cx="50" cy="62"/>
                            </a:xfrm>
                            <a:custGeom>
                              <a:avLst/>
                              <a:gdLst>
                                <a:gd name="T0" fmla="*/ 33 w 50"/>
                                <a:gd name="T1" fmla="*/ 58 h 62"/>
                                <a:gd name="T2" fmla="*/ 13 w 50"/>
                                <a:gd name="T3" fmla="*/ 58 h 62"/>
                                <a:gd name="T4" fmla="*/ 15 w 50"/>
                                <a:gd name="T5" fmla="*/ 60 h 62"/>
                                <a:gd name="T6" fmla="*/ 33 w 50"/>
                                <a:gd name="T7" fmla="*/ 60 h 62"/>
                                <a:gd name="T8" fmla="*/ 33 w 50"/>
                                <a:gd name="T9" fmla="*/ 58 h 62"/>
                              </a:gdLst>
                              <a:ahLst/>
                              <a:cxnLst>
                                <a:cxn ang="0">
                                  <a:pos x="T0" y="T1"/>
                                </a:cxn>
                                <a:cxn ang="0">
                                  <a:pos x="T2" y="T3"/>
                                </a:cxn>
                                <a:cxn ang="0">
                                  <a:pos x="T4" y="T5"/>
                                </a:cxn>
                                <a:cxn ang="0">
                                  <a:pos x="T6" y="T7"/>
                                </a:cxn>
                                <a:cxn ang="0">
                                  <a:pos x="T8" y="T9"/>
                                </a:cxn>
                              </a:cxnLst>
                              <a:rect l="0" t="0" r="r" b="b"/>
                              <a:pathLst>
                                <a:path w="50" h="62">
                                  <a:moveTo>
                                    <a:pt x="33" y="58"/>
                                  </a:moveTo>
                                  <a:lnTo>
                                    <a:pt x="13" y="58"/>
                                  </a:lnTo>
                                  <a:lnTo>
                                    <a:pt x="15" y="60"/>
                                  </a:lnTo>
                                  <a:lnTo>
                                    <a:pt x="33" y="60"/>
                                  </a:lnTo>
                                  <a:lnTo>
                                    <a:pt x="33" y="58"/>
                                  </a:lnTo>
                                  <a:close/>
                                </a:path>
                              </a:pathLst>
                            </a:custGeom>
                            <a:solidFill>
                              <a:srgbClr val="FFFFFF"/>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45" name="Freeform 64"/>
                          <wps:cNvSpPr>
                            <a:spLocks/>
                          </wps:cNvSpPr>
                          <wps:spPr bwMode="auto">
                            <a:xfrm>
                              <a:off x="3261" y="1128"/>
                              <a:ext cx="50" cy="62"/>
                            </a:xfrm>
                            <a:custGeom>
                              <a:avLst/>
                              <a:gdLst>
                                <a:gd name="T0" fmla="*/ 40 w 50"/>
                                <a:gd name="T1" fmla="*/ 5 h 62"/>
                                <a:gd name="T2" fmla="*/ 9 w 50"/>
                                <a:gd name="T3" fmla="*/ 5 h 62"/>
                                <a:gd name="T4" fmla="*/ 4 w 50"/>
                                <a:gd name="T5" fmla="*/ 10 h 62"/>
                                <a:gd name="T6" fmla="*/ 3 w 50"/>
                                <a:gd name="T7" fmla="*/ 13 h 62"/>
                                <a:gd name="T8" fmla="*/ 3 w 50"/>
                                <a:gd name="T9" fmla="*/ 15 h 62"/>
                                <a:gd name="T10" fmla="*/ 1 w 50"/>
                                <a:gd name="T11" fmla="*/ 16 h 62"/>
                                <a:gd name="T12" fmla="*/ 1 w 50"/>
                                <a:gd name="T13" fmla="*/ 22 h 62"/>
                                <a:gd name="T14" fmla="*/ 0 w 50"/>
                                <a:gd name="T15" fmla="*/ 22 h 62"/>
                                <a:gd name="T16" fmla="*/ 0 w 50"/>
                                <a:gd name="T17" fmla="*/ 39 h 62"/>
                                <a:gd name="T18" fmla="*/ 1 w 50"/>
                                <a:gd name="T19" fmla="*/ 40 h 62"/>
                                <a:gd name="T20" fmla="*/ 1 w 50"/>
                                <a:gd name="T21" fmla="*/ 45 h 62"/>
                                <a:gd name="T22" fmla="*/ 3 w 50"/>
                                <a:gd name="T23" fmla="*/ 45 h 62"/>
                                <a:gd name="T24" fmla="*/ 3 w 50"/>
                                <a:gd name="T25" fmla="*/ 46 h 62"/>
                                <a:gd name="T26" fmla="*/ 4 w 50"/>
                                <a:gd name="T27" fmla="*/ 49 h 62"/>
                                <a:gd name="T28" fmla="*/ 6 w 50"/>
                                <a:gd name="T29" fmla="*/ 51 h 62"/>
                                <a:gd name="T30" fmla="*/ 9 w 50"/>
                                <a:gd name="T31" fmla="*/ 52 h 62"/>
                                <a:gd name="T32" fmla="*/ 12 w 50"/>
                                <a:gd name="T33" fmla="*/ 58 h 62"/>
                                <a:gd name="T34" fmla="*/ 37 w 50"/>
                                <a:gd name="T35" fmla="*/ 58 h 62"/>
                                <a:gd name="T36" fmla="*/ 37 w 50"/>
                                <a:gd name="T37" fmla="*/ 55 h 62"/>
                                <a:gd name="T38" fmla="*/ 39 w 50"/>
                                <a:gd name="T39" fmla="*/ 55 h 62"/>
                                <a:gd name="T40" fmla="*/ 39 w 50"/>
                                <a:gd name="T41" fmla="*/ 52 h 62"/>
                                <a:gd name="T42" fmla="*/ 40 w 50"/>
                                <a:gd name="T43" fmla="*/ 52 h 62"/>
                                <a:gd name="T44" fmla="*/ 40 w 50"/>
                                <a:gd name="T45" fmla="*/ 51 h 62"/>
                                <a:gd name="T46" fmla="*/ 42 w 50"/>
                                <a:gd name="T47" fmla="*/ 51 h 62"/>
                                <a:gd name="T48" fmla="*/ 42 w 50"/>
                                <a:gd name="T49" fmla="*/ 49 h 62"/>
                                <a:gd name="T50" fmla="*/ 43 w 50"/>
                                <a:gd name="T51" fmla="*/ 49 h 62"/>
                                <a:gd name="T52" fmla="*/ 43 w 50"/>
                                <a:gd name="T53" fmla="*/ 46 h 62"/>
                                <a:gd name="T54" fmla="*/ 45 w 50"/>
                                <a:gd name="T55" fmla="*/ 46 h 62"/>
                                <a:gd name="T56" fmla="*/ 45 w 50"/>
                                <a:gd name="T57" fmla="*/ 45 h 62"/>
                                <a:gd name="T58" fmla="*/ 48 w 50"/>
                                <a:gd name="T59" fmla="*/ 42 h 62"/>
                                <a:gd name="T60" fmla="*/ 48 w 50"/>
                                <a:gd name="T61" fmla="*/ 36 h 62"/>
                                <a:gd name="T62" fmla="*/ 49 w 50"/>
                                <a:gd name="T63" fmla="*/ 36 h 62"/>
                                <a:gd name="T64" fmla="*/ 49 w 50"/>
                                <a:gd name="T65" fmla="*/ 25 h 62"/>
                                <a:gd name="T66" fmla="*/ 48 w 50"/>
                                <a:gd name="T67" fmla="*/ 24 h 62"/>
                                <a:gd name="T68" fmla="*/ 48 w 50"/>
                                <a:gd name="T69" fmla="*/ 16 h 62"/>
                                <a:gd name="T70" fmla="*/ 45 w 50"/>
                                <a:gd name="T71" fmla="*/ 16 h 62"/>
                                <a:gd name="T72" fmla="*/ 45 w 50"/>
                                <a:gd name="T73" fmla="*/ 15 h 62"/>
                                <a:gd name="T74" fmla="*/ 43 w 50"/>
                                <a:gd name="T75" fmla="*/ 13 h 62"/>
                                <a:gd name="T76" fmla="*/ 43 w 50"/>
                                <a:gd name="T77" fmla="*/ 10 h 62"/>
                                <a:gd name="T78" fmla="*/ 42 w 50"/>
                                <a:gd name="T79" fmla="*/ 10 h 62"/>
                                <a:gd name="T80" fmla="*/ 42 w 50"/>
                                <a:gd name="T81" fmla="*/ 9 h 62"/>
                                <a:gd name="T82" fmla="*/ 40 w 50"/>
                                <a:gd name="T83" fmla="*/ 9 h 62"/>
                                <a:gd name="T84" fmla="*/ 40 w 50"/>
                                <a:gd name="T85" fmla="*/ 5 h 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0" h="62">
                                  <a:moveTo>
                                    <a:pt x="40" y="5"/>
                                  </a:moveTo>
                                  <a:lnTo>
                                    <a:pt x="9" y="5"/>
                                  </a:lnTo>
                                  <a:lnTo>
                                    <a:pt x="4" y="10"/>
                                  </a:lnTo>
                                  <a:lnTo>
                                    <a:pt x="3" y="13"/>
                                  </a:lnTo>
                                  <a:lnTo>
                                    <a:pt x="3" y="15"/>
                                  </a:lnTo>
                                  <a:lnTo>
                                    <a:pt x="1" y="16"/>
                                  </a:lnTo>
                                  <a:lnTo>
                                    <a:pt x="1" y="22"/>
                                  </a:lnTo>
                                  <a:lnTo>
                                    <a:pt x="0" y="22"/>
                                  </a:lnTo>
                                  <a:lnTo>
                                    <a:pt x="0" y="39"/>
                                  </a:lnTo>
                                  <a:lnTo>
                                    <a:pt x="1" y="40"/>
                                  </a:lnTo>
                                  <a:lnTo>
                                    <a:pt x="1" y="45"/>
                                  </a:lnTo>
                                  <a:lnTo>
                                    <a:pt x="3" y="45"/>
                                  </a:lnTo>
                                  <a:lnTo>
                                    <a:pt x="3" y="46"/>
                                  </a:lnTo>
                                  <a:lnTo>
                                    <a:pt x="4" y="49"/>
                                  </a:lnTo>
                                  <a:lnTo>
                                    <a:pt x="6" y="51"/>
                                  </a:lnTo>
                                  <a:lnTo>
                                    <a:pt x="9" y="52"/>
                                  </a:lnTo>
                                  <a:lnTo>
                                    <a:pt x="12" y="58"/>
                                  </a:lnTo>
                                  <a:lnTo>
                                    <a:pt x="37" y="58"/>
                                  </a:lnTo>
                                  <a:lnTo>
                                    <a:pt x="37" y="55"/>
                                  </a:lnTo>
                                  <a:lnTo>
                                    <a:pt x="39" y="55"/>
                                  </a:lnTo>
                                  <a:lnTo>
                                    <a:pt x="39" y="52"/>
                                  </a:lnTo>
                                  <a:lnTo>
                                    <a:pt x="40" y="52"/>
                                  </a:lnTo>
                                  <a:lnTo>
                                    <a:pt x="40" y="51"/>
                                  </a:lnTo>
                                  <a:lnTo>
                                    <a:pt x="42" y="51"/>
                                  </a:lnTo>
                                  <a:lnTo>
                                    <a:pt x="42" y="49"/>
                                  </a:lnTo>
                                  <a:lnTo>
                                    <a:pt x="43" y="49"/>
                                  </a:lnTo>
                                  <a:lnTo>
                                    <a:pt x="43" y="46"/>
                                  </a:lnTo>
                                  <a:lnTo>
                                    <a:pt x="45" y="46"/>
                                  </a:lnTo>
                                  <a:lnTo>
                                    <a:pt x="45" y="45"/>
                                  </a:lnTo>
                                  <a:lnTo>
                                    <a:pt x="48" y="42"/>
                                  </a:lnTo>
                                  <a:lnTo>
                                    <a:pt x="48" y="36"/>
                                  </a:lnTo>
                                  <a:lnTo>
                                    <a:pt x="49" y="36"/>
                                  </a:lnTo>
                                  <a:lnTo>
                                    <a:pt x="49" y="25"/>
                                  </a:lnTo>
                                  <a:lnTo>
                                    <a:pt x="48" y="24"/>
                                  </a:lnTo>
                                  <a:lnTo>
                                    <a:pt x="48" y="16"/>
                                  </a:lnTo>
                                  <a:lnTo>
                                    <a:pt x="45" y="16"/>
                                  </a:lnTo>
                                  <a:lnTo>
                                    <a:pt x="45" y="15"/>
                                  </a:lnTo>
                                  <a:lnTo>
                                    <a:pt x="43" y="13"/>
                                  </a:lnTo>
                                  <a:lnTo>
                                    <a:pt x="43" y="10"/>
                                  </a:lnTo>
                                  <a:lnTo>
                                    <a:pt x="42" y="10"/>
                                  </a:lnTo>
                                  <a:lnTo>
                                    <a:pt x="42" y="9"/>
                                  </a:lnTo>
                                  <a:lnTo>
                                    <a:pt x="40" y="9"/>
                                  </a:lnTo>
                                  <a:lnTo>
                                    <a:pt x="40" y="5"/>
                                  </a:lnTo>
                                  <a:close/>
                                </a:path>
                              </a:pathLst>
                            </a:custGeom>
                            <a:solidFill>
                              <a:srgbClr val="FFFFFF"/>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46" name="Freeform 65"/>
                          <wps:cNvSpPr>
                            <a:spLocks/>
                          </wps:cNvSpPr>
                          <wps:spPr bwMode="auto">
                            <a:xfrm>
                              <a:off x="3261" y="1128"/>
                              <a:ext cx="50" cy="62"/>
                            </a:xfrm>
                            <a:custGeom>
                              <a:avLst/>
                              <a:gdLst>
                                <a:gd name="T0" fmla="*/ 34 w 50"/>
                                <a:gd name="T1" fmla="*/ 2 h 62"/>
                                <a:gd name="T2" fmla="*/ 13 w 50"/>
                                <a:gd name="T3" fmla="*/ 2 h 62"/>
                                <a:gd name="T4" fmla="*/ 12 w 50"/>
                                <a:gd name="T5" fmla="*/ 4 h 62"/>
                                <a:gd name="T6" fmla="*/ 10 w 50"/>
                                <a:gd name="T7" fmla="*/ 4 h 62"/>
                                <a:gd name="T8" fmla="*/ 10 w 50"/>
                                <a:gd name="T9" fmla="*/ 5 h 62"/>
                                <a:gd name="T10" fmla="*/ 39 w 50"/>
                                <a:gd name="T11" fmla="*/ 5 h 62"/>
                                <a:gd name="T12" fmla="*/ 37 w 50"/>
                                <a:gd name="T13" fmla="*/ 4 h 62"/>
                                <a:gd name="T14" fmla="*/ 34 w 50"/>
                                <a:gd name="T15" fmla="*/ 2 h 62"/>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50" h="62">
                                  <a:moveTo>
                                    <a:pt x="34" y="2"/>
                                  </a:moveTo>
                                  <a:lnTo>
                                    <a:pt x="13" y="2"/>
                                  </a:lnTo>
                                  <a:lnTo>
                                    <a:pt x="12" y="4"/>
                                  </a:lnTo>
                                  <a:lnTo>
                                    <a:pt x="10" y="4"/>
                                  </a:lnTo>
                                  <a:lnTo>
                                    <a:pt x="10" y="5"/>
                                  </a:lnTo>
                                  <a:lnTo>
                                    <a:pt x="39" y="5"/>
                                  </a:lnTo>
                                  <a:lnTo>
                                    <a:pt x="37" y="4"/>
                                  </a:lnTo>
                                  <a:lnTo>
                                    <a:pt x="34" y="2"/>
                                  </a:lnTo>
                                  <a:close/>
                                </a:path>
                              </a:pathLst>
                            </a:custGeom>
                            <a:solidFill>
                              <a:srgbClr val="FFFFFF"/>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47" name="Freeform 66"/>
                          <wps:cNvSpPr>
                            <a:spLocks/>
                          </wps:cNvSpPr>
                          <wps:spPr bwMode="auto">
                            <a:xfrm>
                              <a:off x="3261" y="1128"/>
                              <a:ext cx="50" cy="62"/>
                            </a:xfrm>
                            <a:custGeom>
                              <a:avLst/>
                              <a:gdLst>
                                <a:gd name="T0" fmla="*/ 31 w 50"/>
                                <a:gd name="T1" fmla="*/ 0 h 62"/>
                                <a:gd name="T2" fmla="*/ 16 w 50"/>
                                <a:gd name="T3" fmla="*/ 0 h 62"/>
                                <a:gd name="T4" fmla="*/ 15 w 50"/>
                                <a:gd name="T5" fmla="*/ 2 h 62"/>
                                <a:gd name="T6" fmla="*/ 31 w 50"/>
                                <a:gd name="T7" fmla="*/ 2 h 62"/>
                                <a:gd name="T8" fmla="*/ 31 w 50"/>
                                <a:gd name="T9" fmla="*/ 0 h 62"/>
                              </a:gdLst>
                              <a:ahLst/>
                              <a:cxnLst>
                                <a:cxn ang="0">
                                  <a:pos x="T0" y="T1"/>
                                </a:cxn>
                                <a:cxn ang="0">
                                  <a:pos x="T2" y="T3"/>
                                </a:cxn>
                                <a:cxn ang="0">
                                  <a:pos x="T4" y="T5"/>
                                </a:cxn>
                                <a:cxn ang="0">
                                  <a:pos x="T6" y="T7"/>
                                </a:cxn>
                                <a:cxn ang="0">
                                  <a:pos x="T8" y="T9"/>
                                </a:cxn>
                              </a:cxnLst>
                              <a:rect l="0" t="0" r="r" b="b"/>
                              <a:pathLst>
                                <a:path w="50" h="62">
                                  <a:moveTo>
                                    <a:pt x="31" y="0"/>
                                  </a:moveTo>
                                  <a:lnTo>
                                    <a:pt x="16" y="0"/>
                                  </a:lnTo>
                                  <a:lnTo>
                                    <a:pt x="15" y="2"/>
                                  </a:lnTo>
                                  <a:lnTo>
                                    <a:pt x="31" y="2"/>
                                  </a:lnTo>
                                  <a:lnTo>
                                    <a:pt x="31" y="0"/>
                                  </a:lnTo>
                                  <a:close/>
                                </a:path>
                              </a:pathLst>
                            </a:custGeom>
                            <a:solidFill>
                              <a:srgbClr val="FFFFFF"/>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g:grpSp>
                        <wpg:cNvPr id="148" name="Group 67"/>
                        <wpg:cNvGrpSpPr>
                          <a:grpSpLocks/>
                        </wpg:cNvGrpSpPr>
                        <wpg:grpSpPr bwMode="auto">
                          <a:xfrm>
                            <a:off x="3651" y="1098"/>
                            <a:ext cx="95" cy="121"/>
                            <a:chOff x="3651" y="1098"/>
                            <a:chExt cx="95" cy="121"/>
                          </a:xfrm>
                        </wpg:grpSpPr>
                        <wps:wsp>
                          <wps:cNvPr id="149" name="Freeform 68"/>
                          <wps:cNvSpPr>
                            <a:spLocks/>
                          </wps:cNvSpPr>
                          <wps:spPr bwMode="auto">
                            <a:xfrm>
                              <a:off x="3651" y="1098"/>
                              <a:ext cx="95" cy="121"/>
                            </a:xfrm>
                            <a:custGeom>
                              <a:avLst/>
                              <a:gdLst>
                                <a:gd name="T0" fmla="*/ 55 w 95"/>
                                <a:gd name="T1" fmla="*/ 118 h 121"/>
                                <a:gd name="T2" fmla="*/ 40 w 95"/>
                                <a:gd name="T3" fmla="*/ 118 h 121"/>
                                <a:gd name="T4" fmla="*/ 43 w 95"/>
                                <a:gd name="T5" fmla="*/ 120 h 121"/>
                                <a:gd name="T6" fmla="*/ 52 w 95"/>
                                <a:gd name="T7" fmla="*/ 120 h 121"/>
                                <a:gd name="T8" fmla="*/ 55 w 95"/>
                                <a:gd name="T9" fmla="*/ 118 h 121"/>
                              </a:gdLst>
                              <a:ahLst/>
                              <a:cxnLst>
                                <a:cxn ang="0">
                                  <a:pos x="T0" y="T1"/>
                                </a:cxn>
                                <a:cxn ang="0">
                                  <a:pos x="T2" y="T3"/>
                                </a:cxn>
                                <a:cxn ang="0">
                                  <a:pos x="T4" y="T5"/>
                                </a:cxn>
                                <a:cxn ang="0">
                                  <a:pos x="T6" y="T7"/>
                                </a:cxn>
                                <a:cxn ang="0">
                                  <a:pos x="T8" y="T9"/>
                                </a:cxn>
                              </a:cxnLst>
                              <a:rect l="0" t="0" r="r" b="b"/>
                              <a:pathLst>
                                <a:path w="95" h="121">
                                  <a:moveTo>
                                    <a:pt x="55" y="118"/>
                                  </a:moveTo>
                                  <a:lnTo>
                                    <a:pt x="40" y="118"/>
                                  </a:lnTo>
                                  <a:lnTo>
                                    <a:pt x="43" y="120"/>
                                  </a:lnTo>
                                  <a:lnTo>
                                    <a:pt x="52" y="120"/>
                                  </a:lnTo>
                                  <a:lnTo>
                                    <a:pt x="55" y="118"/>
                                  </a:lnTo>
                                  <a:close/>
                                </a:path>
                              </a:pathLst>
                            </a:custGeom>
                            <a:solidFill>
                              <a:srgbClr val="231F20"/>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0" name="Freeform 69"/>
                          <wps:cNvSpPr>
                            <a:spLocks/>
                          </wps:cNvSpPr>
                          <wps:spPr bwMode="auto">
                            <a:xfrm>
                              <a:off x="3651" y="1098"/>
                              <a:ext cx="95" cy="121"/>
                            </a:xfrm>
                            <a:custGeom>
                              <a:avLst/>
                              <a:gdLst>
                                <a:gd name="T0" fmla="*/ 61 w 95"/>
                                <a:gd name="T1" fmla="*/ 115 h 121"/>
                                <a:gd name="T2" fmla="*/ 33 w 95"/>
                                <a:gd name="T3" fmla="*/ 115 h 121"/>
                                <a:gd name="T4" fmla="*/ 34 w 95"/>
                                <a:gd name="T5" fmla="*/ 118 h 121"/>
                                <a:gd name="T6" fmla="*/ 60 w 95"/>
                                <a:gd name="T7" fmla="*/ 118 h 121"/>
                                <a:gd name="T8" fmla="*/ 61 w 95"/>
                                <a:gd name="T9" fmla="*/ 115 h 121"/>
                              </a:gdLst>
                              <a:ahLst/>
                              <a:cxnLst>
                                <a:cxn ang="0">
                                  <a:pos x="T0" y="T1"/>
                                </a:cxn>
                                <a:cxn ang="0">
                                  <a:pos x="T2" y="T3"/>
                                </a:cxn>
                                <a:cxn ang="0">
                                  <a:pos x="T4" y="T5"/>
                                </a:cxn>
                                <a:cxn ang="0">
                                  <a:pos x="T6" y="T7"/>
                                </a:cxn>
                                <a:cxn ang="0">
                                  <a:pos x="T8" y="T9"/>
                                </a:cxn>
                              </a:cxnLst>
                              <a:rect l="0" t="0" r="r" b="b"/>
                              <a:pathLst>
                                <a:path w="95" h="121">
                                  <a:moveTo>
                                    <a:pt x="61" y="115"/>
                                  </a:moveTo>
                                  <a:lnTo>
                                    <a:pt x="33" y="115"/>
                                  </a:lnTo>
                                  <a:lnTo>
                                    <a:pt x="34" y="118"/>
                                  </a:lnTo>
                                  <a:lnTo>
                                    <a:pt x="60" y="118"/>
                                  </a:lnTo>
                                  <a:lnTo>
                                    <a:pt x="61" y="115"/>
                                  </a:lnTo>
                                  <a:close/>
                                </a:path>
                              </a:pathLst>
                            </a:custGeom>
                            <a:solidFill>
                              <a:srgbClr val="231F20"/>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1" name="Freeform 70"/>
                          <wps:cNvSpPr>
                            <a:spLocks/>
                          </wps:cNvSpPr>
                          <wps:spPr bwMode="auto">
                            <a:xfrm>
                              <a:off x="3651" y="1098"/>
                              <a:ext cx="95" cy="121"/>
                            </a:xfrm>
                            <a:custGeom>
                              <a:avLst/>
                              <a:gdLst>
                                <a:gd name="T0" fmla="*/ 64 w 95"/>
                                <a:gd name="T1" fmla="*/ 114 h 121"/>
                                <a:gd name="T2" fmla="*/ 30 w 95"/>
                                <a:gd name="T3" fmla="*/ 114 h 121"/>
                                <a:gd name="T4" fmla="*/ 31 w 95"/>
                                <a:gd name="T5" fmla="*/ 115 h 121"/>
                                <a:gd name="T6" fmla="*/ 63 w 95"/>
                                <a:gd name="T7" fmla="*/ 115 h 121"/>
                                <a:gd name="T8" fmla="*/ 64 w 95"/>
                                <a:gd name="T9" fmla="*/ 114 h 121"/>
                              </a:gdLst>
                              <a:ahLst/>
                              <a:cxnLst>
                                <a:cxn ang="0">
                                  <a:pos x="T0" y="T1"/>
                                </a:cxn>
                                <a:cxn ang="0">
                                  <a:pos x="T2" y="T3"/>
                                </a:cxn>
                                <a:cxn ang="0">
                                  <a:pos x="T4" y="T5"/>
                                </a:cxn>
                                <a:cxn ang="0">
                                  <a:pos x="T6" y="T7"/>
                                </a:cxn>
                                <a:cxn ang="0">
                                  <a:pos x="T8" y="T9"/>
                                </a:cxn>
                              </a:cxnLst>
                              <a:rect l="0" t="0" r="r" b="b"/>
                              <a:pathLst>
                                <a:path w="95" h="121">
                                  <a:moveTo>
                                    <a:pt x="64" y="114"/>
                                  </a:moveTo>
                                  <a:lnTo>
                                    <a:pt x="30" y="114"/>
                                  </a:lnTo>
                                  <a:lnTo>
                                    <a:pt x="31" y="115"/>
                                  </a:lnTo>
                                  <a:lnTo>
                                    <a:pt x="63" y="115"/>
                                  </a:lnTo>
                                  <a:lnTo>
                                    <a:pt x="64" y="114"/>
                                  </a:lnTo>
                                  <a:close/>
                                </a:path>
                              </a:pathLst>
                            </a:custGeom>
                            <a:solidFill>
                              <a:srgbClr val="231F20"/>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2" name="Freeform 71"/>
                          <wps:cNvSpPr>
                            <a:spLocks/>
                          </wps:cNvSpPr>
                          <wps:spPr bwMode="auto">
                            <a:xfrm>
                              <a:off x="3651" y="1098"/>
                              <a:ext cx="95" cy="121"/>
                            </a:xfrm>
                            <a:custGeom>
                              <a:avLst/>
                              <a:gdLst>
                                <a:gd name="T0" fmla="*/ 70 w 95"/>
                                <a:gd name="T1" fmla="*/ 109 h 121"/>
                                <a:gd name="T2" fmla="*/ 24 w 95"/>
                                <a:gd name="T3" fmla="*/ 109 h 121"/>
                                <a:gd name="T4" fmla="*/ 25 w 95"/>
                                <a:gd name="T5" fmla="*/ 112 h 121"/>
                                <a:gd name="T6" fmla="*/ 27 w 95"/>
                                <a:gd name="T7" fmla="*/ 114 h 121"/>
                                <a:gd name="T8" fmla="*/ 67 w 95"/>
                                <a:gd name="T9" fmla="*/ 114 h 121"/>
                                <a:gd name="T10" fmla="*/ 69 w 95"/>
                                <a:gd name="T11" fmla="*/ 112 h 121"/>
                                <a:gd name="T12" fmla="*/ 70 w 95"/>
                                <a:gd name="T13" fmla="*/ 109 h 121"/>
                              </a:gdLst>
                              <a:ahLst/>
                              <a:cxnLst>
                                <a:cxn ang="0">
                                  <a:pos x="T0" y="T1"/>
                                </a:cxn>
                                <a:cxn ang="0">
                                  <a:pos x="T2" y="T3"/>
                                </a:cxn>
                                <a:cxn ang="0">
                                  <a:pos x="T4" y="T5"/>
                                </a:cxn>
                                <a:cxn ang="0">
                                  <a:pos x="T6" y="T7"/>
                                </a:cxn>
                                <a:cxn ang="0">
                                  <a:pos x="T8" y="T9"/>
                                </a:cxn>
                                <a:cxn ang="0">
                                  <a:pos x="T10" y="T11"/>
                                </a:cxn>
                                <a:cxn ang="0">
                                  <a:pos x="T12" y="T13"/>
                                </a:cxn>
                              </a:cxnLst>
                              <a:rect l="0" t="0" r="r" b="b"/>
                              <a:pathLst>
                                <a:path w="95" h="121">
                                  <a:moveTo>
                                    <a:pt x="70" y="109"/>
                                  </a:moveTo>
                                  <a:lnTo>
                                    <a:pt x="24" y="109"/>
                                  </a:lnTo>
                                  <a:lnTo>
                                    <a:pt x="25" y="112"/>
                                  </a:lnTo>
                                  <a:lnTo>
                                    <a:pt x="27" y="114"/>
                                  </a:lnTo>
                                  <a:lnTo>
                                    <a:pt x="67" y="114"/>
                                  </a:lnTo>
                                  <a:lnTo>
                                    <a:pt x="69" y="112"/>
                                  </a:lnTo>
                                  <a:lnTo>
                                    <a:pt x="70" y="109"/>
                                  </a:lnTo>
                                  <a:close/>
                                </a:path>
                              </a:pathLst>
                            </a:custGeom>
                            <a:solidFill>
                              <a:srgbClr val="231F20"/>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3" name="Freeform 72"/>
                          <wps:cNvSpPr>
                            <a:spLocks/>
                          </wps:cNvSpPr>
                          <wps:spPr bwMode="auto">
                            <a:xfrm>
                              <a:off x="3651" y="1098"/>
                              <a:ext cx="95" cy="121"/>
                            </a:xfrm>
                            <a:custGeom>
                              <a:avLst/>
                              <a:gdLst>
                                <a:gd name="T0" fmla="*/ 75 w 95"/>
                                <a:gd name="T1" fmla="*/ 10 h 121"/>
                                <a:gd name="T2" fmla="*/ 21 w 95"/>
                                <a:gd name="T3" fmla="*/ 10 h 121"/>
                                <a:gd name="T4" fmla="*/ 16 w 95"/>
                                <a:gd name="T5" fmla="*/ 15 h 121"/>
                                <a:gd name="T6" fmla="*/ 15 w 95"/>
                                <a:gd name="T7" fmla="*/ 18 h 121"/>
                                <a:gd name="T8" fmla="*/ 12 w 95"/>
                                <a:gd name="T9" fmla="*/ 21 h 121"/>
                                <a:gd name="T10" fmla="*/ 10 w 95"/>
                                <a:gd name="T11" fmla="*/ 24 h 121"/>
                                <a:gd name="T12" fmla="*/ 9 w 95"/>
                                <a:gd name="T13" fmla="*/ 25 h 121"/>
                                <a:gd name="T14" fmla="*/ 7 w 95"/>
                                <a:gd name="T15" fmla="*/ 28 h 121"/>
                                <a:gd name="T16" fmla="*/ 7 w 95"/>
                                <a:gd name="T17" fmla="*/ 31 h 121"/>
                                <a:gd name="T18" fmla="*/ 5 w 95"/>
                                <a:gd name="T19" fmla="*/ 34 h 121"/>
                                <a:gd name="T20" fmla="*/ 5 w 95"/>
                                <a:gd name="T21" fmla="*/ 36 h 121"/>
                                <a:gd name="T22" fmla="*/ 3 w 95"/>
                                <a:gd name="T23" fmla="*/ 37 h 121"/>
                                <a:gd name="T24" fmla="*/ 3 w 95"/>
                                <a:gd name="T25" fmla="*/ 42 h 121"/>
                                <a:gd name="T26" fmla="*/ 1 w 95"/>
                                <a:gd name="T27" fmla="*/ 45 h 121"/>
                                <a:gd name="T28" fmla="*/ 1 w 95"/>
                                <a:gd name="T29" fmla="*/ 51 h 121"/>
                                <a:gd name="T30" fmla="*/ 0 w 95"/>
                                <a:gd name="T31" fmla="*/ 52 h 121"/>
                                <a:gd name="T32" fmla="*/ 0 w 95"/>
                                <a:gd name="T33" fmla="*/ 66 h 121"/>
                                <a:gd name="T34" fmla="*/ 1 w 95"/>
                                <a:gd name="T35" fmla="*/ 69 h 121"/>
                                <a:gd name="T36" fmla="*/ 1 w 95"/>
                                <a:gd name="T37" fmla="*/ 75 h 121"/>
                                <a:gd name="T38" fmla="*/ 3 w 95"/>
                                <a:gd name="T39" fmla="*/ 78 h 121"/>
                                <a:gd name="T40" fmla="*/ 3 w 95"/>
                                <a:gd name="T41" fmla="*/ 81 h 121"/>
                                <a:gd name="T42" fmla="*/ 5 w 95"/>
                                <a:gd name="T43" fmla="*/ 82 h 121"/>
                                <a:gd name="T44" fmla="*/ 5 w 95"/>
                                <a:gd name="T45" fmla="*/ 88 h 121"/>
                                <a:gd name="T46" fmla="*/ 10 w 95"/>
                                <a:gd name="T47" fmla="*/ 95 h 121"/>
                                <a:gd name="T48" fmla="*/ 13 w 95"/>
                                <a:gd name="T49" fmla="*/ 99 h 121"/>
                                <a:gd name="T50" fmla="*/ 15 w 95"/>
                                <a:gd name="T51" fmla="*/ 102 h 121"/>
                                <a:gd name="T52" fmla="*/ 22 w 95"/>
                                <a:gd name="T53" fmla="*/ 109 h 121"/>
                                <a:gd name="T54" fmla="*/ 73 w 95"/>
                                <a:gd name="T55" fmla="*/ 109 h 121"/>
                                <a:gd name="T56" fmla="*/ 75 w 95"/>
                                <a:gd name="T57" fmla="*/ 108 h 121"/>
                                <a:gd name="T58" fmla="*/ 76 w 95"/>
                                <a:gd name="T59" fmla="*/ 105 h 121"/>
                                <a:gd name="T60" fmla="*/ 79 w 95"/>
                                <a:gd name="T61" fmla="*/ 102 h 121"/>
                                <a:gd name="T62" fmla="*/ 81 w 95"/>
                                <a:gd name="T63" fmla="*/ 99 h 121"/>
                                <a:gd name="T64" fmla="*/ 82 w 95"/>
                                <a:gd name="T65" fmla="*/ 97 h 121"/>
                                <a:gd name="T66" fmla="*/ 84 w 95"/>
                                <a:gd name="T67" fmla="*/ 94 h 121"/>
                                <a:gd name="T68" fmla="*/ 85 w 95"/>
                                <a:gd name="T69" fmla="*/ 93 h 121"/>
                                <a:gd name="T70" fmla="*/ 88 w 95"/>
                                <a:gd name="T71" fmla="*/ 91 h 121"/>
                                <a:gd name="T72" fmla="*/ 88 w 95"/>
                                <a:gd name="T73" fmla="*/ 88 h 121"/>
                                <a:gd name="T74" fmla="*/ 90 w 95"/>
                                <a:gd name="T75" fmla="*/ 87 h 121"/>
                                <a:gd name="T76" fmla="*/ 90 w 95"/>
                                <a:gd name="T77" fmla="*/ 82 h 121"/>
                                <a:gd name="T78" fmla="*/ 91 w 95"/>
                                <a:gd name="T79" fmla="*/ 81 h 121"/>
                                <a:gd name="T80" fmla="*/ 91 w 95"/>
                                <a:gd name="T81" fmla="*/ 78 h 121"/>
                                <a:gd name="T82" fmla="*/ 93 w 95"/>
                                <a:gd name="T83" fmla="*/ 75 h 121"/>
                                <a:gd name="T84" fmla="*/ 93 w 95"/>
                                <a:gd name="T85" fmla="*/ 69 h 121"/>
                                <a:gd name="T86" fmla="*/ 94 w 95"/>
                                <a:gd name="T87" fmla="*/ 66 h 121"/>
                                <a:gd name="T88" fmla="*/ 94 w 95"/>
                                <a:gd name="T89" fmla="*/ 52 h 121"/>
                                <a:gd name="T90" fmla="*/ 93 w 95"/>
                                <a:gd name="T91" fmla="*/ 51 h 121"/>
                                <a:gd name="T92" fmla="*/ 93 w 95"/>
                                <a:gd name="T93" fmla="*/ 45 h 121"/>
                                <a:gd name="T94" fmla="*/ 91 w 95"/>
                                <a:gd name="T95" fmla="*/ 42 h 121"/>
                                <a:gd name="T96" fmla="*/ 91 w 95"/>
                                <a:gd name="T97" fmla="*/ 37 h 121"/>
                                <a:gd name="T98" fmla="*/ 90 w 95"/>
                                <a:gd name="T99" fmla="*/ 36 h 121"/>
                                <a:gd name="T100" fmla="*/ 90 w 95"/>
                                <a:gd name="T101" fmla="*/ 34 h 121"/>
                                <a:gd name="T102" fmla="*/ 88 w 95"/>
                                <a:gd name="T103" fmla="*/ 31 h 121"/>
                                <a:gd name="T104" fmla="*/ 88 w 95"/>
                                <a:gd name="T105" fmla="*/ 28 h 121"/>
                                <a:gd name="T106" fmla="*/ 84 w 95"/>
                                <a:gd name="T107" fmla="*/ 24 h 121"/>
                                <a:gd name="T108" fmla="*/ 82 w 95"/>
                                <a:gd name="T109" fmla="*/ 20 h 121"/>
                                <a:gd name="T110" fmla="*/ 76 w 95"/>
                                <a:gd name="T111" fmla="*/ 14 h 121"/>
                                <a:gd name="T112" fmla="*/ 75 w 95"/>
                                <a:gd name="T113" fmla="*/ 1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95" h="121">
                                  <a:moveTo>
                                    <a:pt x="75" y="10"/>
                                  </a:moveTo>
                                  <a:lnTo>
                                    <a:pt x="21" y="10"/>
                                  </a:lnTo>
                                  <a:lnTo>
                                    <a:pt x="16" y="15"/>
                                  </a:lnTo>
                                  <a:lnTo>
                                    <a:pt x="15" y="18"/>
                                  </a:lnTo>
                                  <a:lnTo>
                                    <a:pt x="12" y="21"/>
                                  </a:lnTo>
                                  <a:lnTo>
                                    <a:pt x="10" y="24"/>
                                  </a:lnTo>
                                  <a:lnTo>
                                    <a:pt x="9" y="25"/>
                                  </a:lnTo>
                                  <a:lnTo>
                                    <a:pt x="7" y="28"/>
                                  </a:lnTo>
                                  <a:lnTo>
                                    <a:pt x="7" y="31"/>
                                  </a:lnTo>
                                  <a:lnTo>
                                    <a:pt x="5" y="34"/>
                                  </a:lnTo>
                                  <a:lnTo>
                                    <a:pt x="5" y="36"/>
                                  </a:lnTo>
                                  <a:lnTo>
                                    <a:pt x="3" y="37"/>
                                  </a:lnTo>
                                  <a:lnTo>
                                    <a:pt x="3" y="42"/>
                                  </a:lnTo>
                                  <a:lnTo>
                                    <a:pt x="1" y="45"/>
                                  </a:lnTo>
                                  <a:lnTo>
                                    <a:pt x="1" y="51"/>
                                  </a:lnTo>
                                  <a:lnTo>
                                    <a:pt x="0" y="52"/>
                                  </a:lnTo>
                                  <a:lnTo>
                                    <a:pt x="0" y="66"/>
                                  </a:lnTo>
                                  <a:lnTo>
                                    <a:pt x="1" y="69"/>
                                  </a:lnTo>
                                  <a:lnTo>
                                    <a:pt x="1" y="75"/>
                                  </a:lnTo>
                                  <a:lnTo>
                                    <a:pt x="3" y="78"/>
                                  </a:lnTo>
                                  <a:lnTo>
                                    <a:pt x="3" y="81"/>
                                  </a:lnTo>
                                  <a:lnTo>
                                    <a:pt x="5" y="82"/>
                                  </a:lnTo>
                                  <a:lnTo>
                                    <a:pt x="5" y="88"/>
                                  </a:lnTo>
                                  <a:lnTo>
                                    <a:pt x="10" y="95"/>
                                  </a:lnTo>
                                  <a:lnTo>
                                    <a:pt x="13" y="99"/>
                                  </a:lnTo>
                                  <a:lnTo>
                                    <a:pt x="15" y="102"/>
                                  </a:lnTo>
                                  <a:lnTo>
                                    <a:pt x="22" y="109"/>
                                  </a:lnTo>
                                  <a:lnTo>
                                    <a:pt x="73" y="109"/>
                                  </a:lnTo>
                                  <a:lnTo>
                                    <a:pt x="75" y="108"/>
                                  </a:lnTo>
                                  <a:lnTo>
                                    <a:pt x="76" y="105"/>
                                  </a:lnTo>
                                  <a:lnTo>
                                    <a:pt x="79" y="102"/>
                                  </a:lnTo>
                                  <a:lnTo>
                                    <a:pt x="81" y="99"/>
                                  </a:lnTo>
                                  <a:lnTo>
                                    <a:pt x="82" y="97"/>
                                  </a:lnTo>
                                  <a:lnTo>
                                    <a:pt x="84" y="94"/>
                                  </a:lnTo>
                                  <a:lnTo>
                                    <a:pt x="85" y="93"/>
                                  </a:lnTo>
                                  <a:lnTo>
                                    <a:pt x="88" y="91"/>
                                  </a:lnTo>
                                  <a:lnTo>
                                    <a:pt x="88" y="88"/>
                                  </a:lnTo>
                                  <a:lnTo>
                                    <a:pt x="90" y="87"/>
                                  </a:lnTo>
                                  <a:lnTo>
                                    <a:pt x="90" y="82"/>
                                  </a:lnTo>
                                  <a:lnTo>
                                    <a:pt x="91" y="81"/>
                                  </a:lnTo>
                                  <a:lnTo>
                                    <a:pt x="91" y="78"/>
                                  </a:lnTo>
                                  <a:lnTo>
                                    <a:pt x="93" y="75"/>
                                  </a:lnTo>
                                  <a:lnTo>
                                    <a:pt x="93" y="69"/>
                                  </a:lnTo>
                                  <a:lnTo>
                                    <a:pt x="94" y="66"/>
                                  </a:lnTo>
                                  <a:lnTo>
                                    <a:pt x="94" y="52"/>
                                  </a:lnTo>
                                  <a:lnTo>
                                    <a:pt x="93" y="51"/>
                                  </a:lnTo>
                                  <a:lnTo>
                                    <a:pt x="93" y="45"/>
                                  </a:lnTo>
                                  <a:lnTo>
                                    <a:pt x="91" y="42"/>
                                  </a:lnTo>
                                  <a:lnTo>
                                    <a:pt x="91" y="37"/>
                                  </a:lnTo>
                                  <a:lnTo>
                                    <a:pt x="90" y="36"/>
                                  </a:lnTo>
                                  <a:lnTo>
                                    <a:pt x="90" y="34"/>
                                  </a:lnTo>
                                  <a:lnTo>
                                    <a:pt x="88" y="31"/>
                                  </a:lnTo>
                                  <a:lnTo>
                                    <a:pt x="88" y="28"/>
                                  </a:lnTo>
                                  <a:lnTo>
                                    <a:pt x="84" y="24"/>
                                  </a:lnTo>
                                  <a:lnTo>
                                    <a:pt x="82" y="20"/>
                                  </a:lnTo>
                                  <a:lnTo>
                                    <a:pt x="76" y="14"/>
                                  </a:lnTo>
                                  <a:lnTo>
                                    <a:pt x="75" y="10"/>
                                  </a:lnTo>
                                  <a:close/>
                                </a:path>
                              </a:pathLst>
                            </a:custGeom>
                            <a:solidFill>
                              <a:srgbClr val="231F20"/>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4" name="Freeform 73"/>
                          <wps:cNvSpPr>
                            <a:spLocks/>
                          </wps:cNvSpPr>
                          <wps:spPr bwMode="auto">
                            <a:xfrm>
                              <a:off x="3651" y="1098"/>
                              <a:ext cx="95" cy="121"/>
                            </a:xfrm>
                            <a:custGeom>
                              <a:avLst/>
                              <a:gdLst>
                                <a:gd name="T0" fmla="*/ 67 w 95"/>
                                <a:gd name="T1" fmla="*/ 4 h 121"/>
                                <a:gd name="T2" fmla="*/ 27 w 95"/>
                                <a:gd name="T3" fmla="*/ 4 h 121"/>
                                <a:gd name="T4" fmla="*/ 25 w 95"/>
                                <a:gd name="T5" fmla="*/ 7 h 121"/>
                                <a:gd name="T6" fmla="*/ 22 w 95"/>
                                <a:gd name="T7" fmla="*/ 10 h 121"/>
                                <a:gd name="T8" fmla="*/ 73 w 95"/>
                                <a:gd name="T9" fmla="*/ 10 h 121"/>
                                <a:gd name="T10" fmla="*/ 70 w 95"/>
                                <a:gd name="T11" fmla="*/ 9 h 121"/>
                                <a:gd name="T12" fmla="*/ 69 w 95"/>
                                <a:gd name="T13" fmla="*/ 7 h 121"/>
                                <a:gd name="T14" fmla="*/ 67 w 95"/>
                                <a:gd name="T15" fmla="*/ 4 h 121"/>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95" h="121">
                                  <a:moveTo>
                                    <a:pt x="67" y="4"/>
                                  </a:moveTo>
                                  <a:lnTo>
                                    <a:pt x="27" y="4"/>
                                  </a:lnTo>
                                  <a:lnTo>
                                    <a:pt x="25" y="7"/>
                                  </a:lnTo>
                                  <a:lnTo>
                                    <a:pt x="22" y="10"/>
                                  </a:lnTo>
                                  <a:lnTo>
                                    <a:pt x="73" y="10"/>
                                  </a:lnTo>
                                  <a:lnTo>
                                    <a:pt x="70" y="9"/>
                                  </a:lnTo>
                                  <a:lnTo>
                                    <a:pt x="69" y="7"/>
                                  </a:lnTo>
                                  <a:lnTo>
                                    <a:pt x="67" y="4"/>
                                  </a:lnTo>
                                  <a:close/>
                                </a:path>
                              </a:pathLst>
                            </a:custGeom>
                            <a:solidFill>
                              <a:srgbClr val="231F20"/>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5" name="Freeform 74"/>
                          <wps:cNvSpPr>
                            <a:spLocks/>
                          </wps:cNvSpPr>
                          <wps:spPr bwMode="auto">
                            <a:xfrm>
                              <a:off x="3651" y="1098"/>
                              <a:ext cx="95" cy="121"/>
                            </a:xfrm>
                            <a:custGeom>
                              <a:avLst/>
                              <a:gdLst>
                                <a:gd name="T0" fmla="*/ 63 w 95"/>
                                <a:gd name="T1" fmla="*/ 3 h 121"/>
                                <a:gd name="T2" fmla="*/ 31 w 95"/>
                                <a:gd name="T3" fmla="*/ 3 h 121"/>
                                <a:gd name="T4" fmla="*/ 30 w 95"/>
                                <a:gd name="T5" fmla="*/ 4 h 121"/>
                                <a:gd name="T6" fmla="*/ 64 w 95"/>
                                <a:gd name="T7" fmla="*/ 4 h 121"/>
                                <a:gd name="T8" fmla="*/ 63 w 95"/>
                                <a:gd name="T9" fmla="*/ 3 h 121"/>
                              </a:gdLst>
                              <a:ahLst/>
                              <a:cxnLst>
                                <a:cxn ang="0">
                                  <a:pos x="T0" y="T1"/>
                                </a:cxn>
                                <a:cxn ang="0">
                                  <a:pos x="T2" y="T3"/>
                                </a:cxn>
                                <a:cxn ang="0">
                                  <a:pos x="T4" y="T5"/>
                                </a:cxn>
                                <a:cxn ang="0">
                                  <a:pos x="T6" y="T7"/>
                                </a:cxn>
                                <a:cxn ang="0">
                                  <a:pos x="T8" y="T9"/>
                                </a:cxn>
                              </a:cxnLst>
                              <a:rect l="0" t="0" r="r" b="b"/>
                              <a:pathLst>
                                <a:path w="95" h="121">
                                  <a:moveTo>
                                    <a:pt x="63" y="3"/>
                                  </a:moveTo>
                                  <a:lnTo>
                                    <a:pt x="31" y="3"/>
                                  </a:lnTo>
                                  <a:lnTo>
                                    <a:pt x="30" y="4"/>
                                  </a:lnTo>
                                  <a:lnTo>
                                    <a:pt x="64" y="4"/>
                                  </a:lnTo>
                                  <a:lnTo>
                                    <a:pt x="63" y="3"/>
                                  </a:lnTo>
                                  <a:close/>
                                </a:path>
                              </a:pathLst>
                            </a:custGeom>
                            <a:solidFill>
                              <a:srgbClr val="231F20"/>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6" name="Freeform 75"/>
                          <wps:cNvSpPr>
                            <a:spLocks/>
                          </wps:cNvSpPr>
                          <wps:spPr bwMode="auto">
                            <a:xfrm>
                              <a:off x="3651" y="1098"/>
                              <a:ext cx="95" cy="121"/>
                            </a:xfrm>
                            <a:custGeom>
                              <a:avLst/>
                              <a:gdLst>
                                <a:gd name="T0" fmla="*/ 57 w 95"/>
                                <a:gd name="T1" fmla="*/ 0 h 121"/>
                                <a:gd name="T2" fmla="*/ 37 w 95"/>
                                <a:gd name="T3" fmla="*/ 0 h 121"/>
                                <a:gd name="T4" fmla="*/ 34 w 95"/>
                                <a:gd name="T5" fmla="*/ 3 h 121"/>
                                <a:gd name="T6" fmla="*/ 60 w 95"/>
                                <a:gd name="T7" fmla="*/ 3 h 121"/>
                                <a:gd name="T8" fmla="*/ 57 w 95"/>
                                <a:gd name="T9" fmla="*/ 0 h 121"/>
                              </a:gdLst>
                              <a:ahLst/>
                              <a:cxnLst>
                                <a:cxn ang="0">
                                  <a:pos x="T0" y="T1"/>
                                </a:cxn>
                                <a:cxn ang="0">
                                  <a:pos x="T2" y="T3"/>
                                </a:cxn>
                                <a:cxn ang="0">
                                  <a:pos x="T4" y="T5"/>
                                </a:cxn>
                                <a:cxn ang="0">
                                  <a:pos x="T6" y="T7"/>
                                </a:cxn>
                                <a:cxn ang="0">
                                  <a:pos x="T8" y="T9"/>
                                </a:cxn>
                              </a:cxnLst>
                              <a:rect l="0" t="0" r="r" b="b"/>
                              <a:pathLst>
                                <a:path w="95" h="121">
                                  <a:moveTo>
                                    <a:pt x="57" y="0"/>
                                  </a:moveTo>
                                  <a:lnTo>
                                    <a:pt x="37" y="0"/>
                                  </a:lnTo>
                                  <a:lnTo>
                                    <a:pt x="34" y="3"/>
                                  </a:lnTo>
                                  <a:lnTo>
                                    <a:pt x="60" y="3"/>
                                  </a:lnTo>
                                  <a:lnTo>
                                    <a:pt x="57" y="0"/>
                                  </a:lnTo>
                                  <a:close/>
                                </a:path>
                              </a:pathLst>
                            </a:custGeom>
                            <a:solidFill>
                              <a:srgbClr val="231F20"/>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g:grpSp>
                        <wpg:cNvPr id="157" name="Group 76"/>
                        <wpg:cNvGrpSpPr>
                          <a:grpSpLocks/>
                        </wpg:cNvGrpSpPr>
                        <wpg:grpSpPr bwMode="auto">
                          <a:xfrm>
                            <a:off x="3675" y="1128"/>
                            <a:ext cx="47" cy="62"/>
                            <a:chOff x="3675" y="1128"/>
                            <a:chExt cx="47" cy="62"/>
                          </a:xfrm>
                        </wpg:grpSpPr>
                        <wps:wsp>
                          <wps:cNvPr id="158" name="Freeform 77"/>
                          <wps:cNvSpPr>
                            <a:spLocks/>
                          </wps:cNvSpPr>
                          <wps:spPr bwMode="auto">
                            <a:xfrm>
                              <a:off x="3675" y="1128"/>
                              <a:ext cx="47" cy="62"/>
                            </a:xfrm>
                            <a:custGeom>
                              <a:avLst/>
                              <a:gdLst>
                                <a:gd name="T0" fmla="*/ 27 w 47"/>
                                <a:gd name="T1" fmla="*/ 60 h 62"/>
                                <a:gd name="T2" fmla="*/ 19 w 47"/>
                                <a:gd name="T3" fmla="*/ 60 h 62"/>
                                <a:gd name="T4" fmla="*/ 19 w 47"/>
                                <a:gd name="T5" fmla="*/ 61 h 62"/>
                                <a:gd name="T6" fmla="*/ 27 w 47"/>
                                <a:gd name="T7" fmla="*/ 61 h 62"/>
                                <a:gd name="T8" fmla="*/ 27 w 47"/>
                                <a:gd name="T9" fmla="*/ 60 h 62"/>
                              </a:gdLst>
                              <a:ahLst/>
                              <a:cxnLst>
                                <a:cxn ang="0">
                                  <a:pos x="T0" y="T1"/>
                                </a:cxn>
                                <a:cxn ang="0">
                                  <a:pos x="T2" y="T3"/>
                                </a:cxn>
                                <a:cxn ang="0">
                                  <a:pos x="T4" y="T5"/>
                                </a:cxn>
                                <a:cxn ang="0">
                                  <a:pos x="T6" y="T7"/>
                                </a:cxn>
                                <a:cxn ang="0">
                                  <a:pos x="T8" y="T9"/>
                                </a:cxn>
                              </a:cxnLst>
                              <a:rect l="0" t="0" r="r" b="b"/>
                              <a:pathLst>
                                <a:path w="47" h="62">
                                  <a:moveTo>
                                    <a:pt x="27" y="60"/>
                                  </a:moveTo>
                                  <a:lnTo>
                                    <a:pt x="19" y="60"/>
                                  </a:lnTo>
                                  <a:lnTo>
                                    <a:pt x="19" y="61"/>
                                  </a:lnTo>
                                  <a:lnTo>
                                    <a:pt x="27" y="61"/>
                                  </a:lnTo>
                                  <a:lnTo>
                                    <a:pt x="27" y="60"/>
                                  </a:lnTo>
                                  <a:close/>
                                </a:path>
                              </a:pathLst>
                            </a:custGeom>
                            <a:solidFill>
                              <a:srgbClr val="FFFFFF"/>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9" name="Freeform 78"/>
                          <wps:cNvSpPr>
                            <a:spLocks/>
                          </wps:cNvSpPr>
                          <wps:spPr bwMode="auto">
                            <a:xfrm>
                              <a:off x="3675" y="1128"/>
                              <a:ext cx="47" cy="62"/>
                            </a:xfrm>
                            <a:custGeom>
                              <a:avLst/>
                              <a:gdLst>
                                <a:gd name="T0" fmla="*/ 34 w 47"/>
                                <a:gd name="T1" fmla="*/ 58 h 62"/>
                                <a:gd name="T2" fmla="*/ 13 w 47"/>
                                <a:gd name="T3" fmla="*/ 58 h 62"/>
                                <a:gd name="T4" fmla="*/ 15 w 47"/>
                                <a:gd name="T5" fmla="*/ 60 h 62"/>
                                <a:gd name="T6" fmla="*/ 33 w 47"/>
                                <a:gd name="T7" fmla="*/ 60 h 62"/>
                                <a:gd name="T8" fmla="*/ 34 w 47"/>
                                <a:gd name="T9" fmla="*/ 58 h 62"/>
                              </a:gdLst>
                              <a:ahLst/>
                              <a:cxnLst>
                                <a:cxn ang="0">
                                  <a:pos x="T0" y="T1"/>
                                </a:cxn>
                                <a:cxn ang="0">
                                  <a:pos x="T2" y="T3"/>
                                </a:cxn>
                                <a:cxn ang="0">
                                  <a:pos x="T4" y="T5"/>
                                </a:cxn>
                                <a:cxn ang="0">
                                  <a:pos x="T6" y="T7"/>
                                </a:cxn>
                                <a:cxn ang="0">
                                  <a:pos x="T8" y="T9"/>
                                </a:cxn>
                              </a:cxnLst>
                              <a:rect l="0" t="0" r="r" b="b"/>
                              <a:pathLst>
                                <a:path w="47" h="62">
                                  <a:moveTo>
                                    <a:pt x="34" y="58"/>
                                  </a:moveTo>
                                  <a:lnTo>
                                    <a:pt x="13" y="58"/>
                                  </a:lnTo>
                                  <a:lnTo>
                                    <a:pt x="15" y="60"/>
                                  </a:lnTo>
                                  <a:lnTo>
                                    <a:pt x="33" y="60"/>
                                  </a:lnTo>
                                  <a:lnTo>
                                    <a:pt x="34" y="58"/>
                                  </a:lnTo>
                                  <a:close/>
                                </a:path>
                              </a:pathLst>
                            </a:custGeom>
                            <a:solidFill>
                              <a:srgbClr val="FFFFFF"/>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0" name="Freeform 79"/>
                          <wps:cNvSpPr>
                            <a:spLocks/>
                          </wps:cNvSpPr>
                          <wps:spPr bwMode="auto">
                            <a:xfrm>
                              <a:off x="3675" y="1128"/>
                              <a:ext cx="47" cy="62"/>
                            </a:xfrm>
                            <a:custGeom>
                              <a:avLst/>
                              <a:gdLst>
                                <a:gd name="T0" fmla="*/ 36 w 47"/>
                                <a:gd name="T1" fmla="*/ 55 h 62"/>
                                <a:gd name="T2" fmla="*/ 10 w 47"/>
                                <a:gd name="T3" fmla="*/ 55 h 62"/>
                                <a:gd name="T4" fmla="*/ 10 w 47"/>
                                <a:gd name="T5" fmla="*/ 58 h 62"/>
                                <a:gd name="T6" fmla="*/ 36 w 47"/>
                                <a:gd name="T7" fmla="*/ 58 h 62"/>
                                <a:gd name="T8" fmla="*/ 36 w 47"/>
                                <a:gd name="T9" fmla="*/ 55 h 62"/>
                              </a:gdLst>
                              <a:ahLst/>
                              <a:cxnLst>
                                <a:cxn ang="0">
                                  <a:pos x="T0" y="T1"/>
                                </a:cxn>
                                <a:cxn ang="0">
                                  <a:pos x="T2" y="T3"/>
                                </a:cxn>
                                <a:cxn ang="0">
                                  <a:pos x="T4" y="T5"/>
                                </a:cxn>
                                <a:cxn ang="0">
                                  <a:pos x="T6" y="T7"/>
                                </a:cxn>
                                <a:cxn ang="0">
                                  <a:pos x="T8" y="T9"/>
                                </a:cxn>
                              </a:cxnLst>
                              <a:rect l="0" t="0" r="r" b="b"/>
                              <a:pathLst>
                                <a:path w="47" h="62">
                                  <a:moveTo>
                                    <a:pt x="36" y="55"/>
                                  </a:moveTo>
                                  <a:lnTo>
                                    <a:pt x="10" y="55"/>
                                  </a:lnTo>
                                  <a:lnTo>
                                    <a:pt x="10" y="58"/>
                                  </a:lnTo>
                                  <a:lnTo>
                                    <a:pt x="36" y="58"/>
                                  </a:lnTo>
                                  <a:lnTo>
                                    <a:pt x="36" y="55"/>
                                  </a:lnTo>
                                  <a:close/>
                                </a:path>
                              </a:pathLst>
                            </a:custGeom>
                            <a:solidFill>
                              <a:srgbClr val="FFFFFF"/>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1" name="Freeform 80"/>
                          <wps:cNvSpPr>
                            <a:spLocks/>
                          </wps:cNvSpPr>
                          <wps:spPr bwMode="auto">
                            <a:xfrm>
                              <a:off x="3675" y="1128"/>
                              <a:ext cx="47" cy="62"/>
                            </a:xfrm>
                            <a:custGeom>
                              <a:avLst/>
                              <a:gdLst>
                                <a:gd name="T0" fmla="*/ 42 w 47"/>
                                <a:gd name="T1" fmla="*/ 46 h 62"/>
                                <a:gd name="T2" fmla="*/ 4 w 47"/>
                                <a:gd name="T3" fmla="*/ 46 h 62"/>
                                <a:gd name="T4" fmla="*/ 4 w 47"/>
                                <a:gd name="T5" fmla="*/ 49 h 62"/>
                                <a:gd name="T6" fmla="*/ 7 w 47"/>
                                <a:gd name="T7" fmla="*/ 52 h 62"/>
                                <a:gd name="T8" fmla="*/ 9 w 47"/>
                                <a:gd name="T9" fmla="*/ 55 h 62"/>
                                <a:gd name="T10" fmla="*/ 37 w 47"/>
                                <a:gd name="T11" fmla="*/ 55 h 62"/>
                                <a:gd name="T12" fmla="*/ 39 w 47"/>
                                <a:gd name="T13" fmla="*/ 52 h 62"/>
                                <a:gd name="T14" fmla="*/ 40 w 47"/>
                                <a:gd name="T15" fmla="*/ 51 h 62"/>
                                <a:gd name="T16" fmla="*/ 42 w 47"/>
                                <a:gd name="T17" fmla="*/ 49 h 62"/>
                                <a:gd name="T18" fmla="*/ 42 w 47"/>
                                <a:gd name="T19" fmla="*/ 46 h 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47" h="62">
                                  <a:moveTo>
                                    <a:pt x="42" y="46"/>
                                  </a:moveTo>
                                  <a:lnTo>
                                    <a:pt x="4" y="46"/>
                                  </a:lnTo>
                                  <a:lnTo>
                                    <a:pt x="4" y="49"/>
                                  </a:lnTo>
                                  <a:lnTo>
                                    <a:pt x="7" y="52"/>
                                  </a:lnTo>
                                  <a:lnTo>
                                    <a:pt x="9" y="55"/>
                                  </a:lnTo>
                                  <a:lnTo>
                                    <a:pt x="37" y="55"/>
                                  </a:lnTo>
                                  <a:lnTo>
                                    <a:pt x="39" y="52"/>
                                  </a:lnTo>
                                  <a:lnTo>
                                    <a:pt x="40" y="51"/>
                                  </a:lnTo>
                                  <a:lnTo>
                                    <a:pt x="42" y="49"/>
                                  </a:lnTo>
                                  <a:lnTo>
                                    <a:pt x="42" y="46"/>
                                  </a:lnTo>
                                  <a:close/>
                                </a:path>
                              </a:pathLst>
                            </a:custGeom>
                            <a:solidFill>
                              <a:srgbClr val="FFFFFF"/>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2" name="Freeform 81"/>
                          <wps:cNvSpPr>
                            <a:spLocks/>
                          </wps:cNvSpPr>
                          <wps:spPr bwMode="auto">
                            <a:xfrm>
                              <a:off x="3675" y="1128"/>
                              <a:ext cx="47" cy="62"/>
                            </a:xfrm>
                            <a:custGeom>
                              <a:avLst/>
                              <a:gdLst>
                                <a:gd name="T0" fmla="*/ 45 w 47"/>
                                <a:gd name="T1" fmla="*/ 16 h 62"/>
                                <a:gd name="T2" fmla="*/ 1 w 47"/>
                                <a:gd name="T3" fmla="*/ 16 h 62"/>
                                <a:gd name="T4" fmla="*/ 1 w 47"/>
                                <a:gd name="T5" fmla="*/ 22 h 62"/>
                                <a:gd name="T6" fmla="*/ 0 w 47"/>
                                <a:gd name="T7" fmla="*/ 24 h 62"/>
                                <a:gd name="T8" fmla="*/ 0 w 47"/>
                                <a:gd name="T9" fmla="*/ 36 h 62"/>
                                <a:gd name="T10" fmla="*/ 1 w 47"/>
                                <a:gd name="T11" fmla="*/ 39 h 62"/>
                                <a:gd name="T12" fmla="*/ 1 w 47"/>
                                <a:gd name="T13" fmla="*/ 42 h 62"/>
                                <a:gd name="T14" fmla="*/ 3 w 47"/>
                                <a:gd name="T15" fmla="*/ 45 h 62"/>
                                <a:gd name="T16" fmla="*/ 3 w 47"/>
                                <a:gd name="T17" fmla="*/ 46 h 62"/>
                                <a:gd name="T18" fmla="*/ 43 w 47"/>
                                <a:gd name="T19" fmla="*/ 46 h 62"/>
                                <a:gd name="T20" fmla="*/ 43 w 47"/>
                                <a:gd name="T21" fmla="*/ 45 h 62"/>
                                <a:gd name="T22" fmla="*/ 45 w 47"/>
                                <a:gd name="T23" fmla="*/ 42 h 62"/>
                                <a:gd name="T24" fmla="*/ 45 w 47"/>
                                <a:gd name="T25" fmla="*/ 39 h 62"/>
                                <a:gd name="T26" fmla="*/ 46 w 47"/>
                                <a:gd name="T27" fmla="*/ 36 h 62"/>
                                <a:gd name="T28" fmla="*/ 46 w 47"/>
                                <a:gd name="T29" fmla="*/ 24 h 62"/>
                                <a:gd name="T30" fmla="*/ 45 w 47"/>
                                <a:gd name="T31" fmla="*/ 22 h 62"/>
                                <a:gd name="T32" fmla="*/ 45 w 47"/>
                                <a:gd name="T33" fmla="*/ 16 h 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47" h="62">
                                  <a:moveTo>
                                    <a:pt x="45" y="16"/>
                                  </a:moveTo>
                                  <a:lnTo>
                                    <a:pt x="1" y="16"/>
                                  </a:lnTo>
                                  <a:lnTo>
                                    <a:pt x="1" y="22"/>
                                  </a:lnTo>
                                  <a:lnTo>
                                    <a:pt x="0" y="24"/>
                                  </a:lnTo>
                                  <a:lnTo>
                                    <a:pt x="0" y="36"/>
                                  </a:lnTo>
                                  <a:lnTo>
                                    <a:pt x="1" y="39"/>
                                  </a:lnTo>
                                  <a:lnTo>
                                    <a:pt x="1" y="42"/>
                                  </a:lnTo>
                                  <a:lnTo>
                                    <a:pt x="3" y="45"/>
                                  </a:lnTo>
                                  <a:lnTo>
                                    <a:pt x="3" y="46"/>
                                  </a:lnTo>
                                  <a:lnTo>
                                    <a:pt x="43" y="46"/>
                                  </a:lnTo>
                                  <a:lnTo>
                                    <a:pt x="43" y="45"/>
                                  </a:lnTo>
                                  <a:lnTo>
                                    <a:pt x="45" y="42"/>
                                  </a:lnTo>
                                  <a:lnTo>
                                    <a:pt x="45" y="39"/>
                                  </a:lnTo>
                                  <a:lnTo>
                                    <a:pt x="46" y="36"/>
                                  </a:lnTo>
                                  <a:lnTo>
                                    <a:pt x="46" y="24"/>
                                  </a:lnTo>
                                  <a:lnTo>
                                    <a:pt x="45" y="22"/>
                                  </a:lnTo>
                                  <a:lnTo>
                                    <a:pt x="45" y="16"/>
                                  </a:lnTo>
                                  <a:close/>
                                </a:path>
                              </a:pathLst>
                            </a:custGeom>
                            <a:solidFill>
                              <a:srgbClr val="FFFFFF"/>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3" name="Freeform 82"/>
                          <wps:cNvSpPr>
                            <a:spLocks/>
                          </wps:cNvSpPr>
                          <wps:spPr bwMode="auto">
                            <a:xfrm>
                              <a:off x="3675" y="1128"/>
                              <a:ext cx="47" cy="62"/>
                            </a:xfrm>
                            <a:custGeom>
                              <a:avLst/>
                              <a:gdLst>
                                <a:gd name="T0" fmla="*/ 39 w 47"/>
                                <a:gd name="T1" fmla="*/ 5 h 62"/>
                                <a:gd name="T2" fmla="*/ 7 w 47"/>
                                <a:gd name="T3" fmla="*/ 5 h 62"/>
                                <a:gd name="T4" fmla="*/ 6 w 47"/>
                                <a:gd name="T5" fmla="*/ 9 h 62"/>
                                <a:gd name="T6" fmla="*/ 4 w 47"/>
                                <a:gd name="T7" fmla="*/ 10 h 62"/>
                                <a:gd name="T8" fmla="*/ 4 w 47"/>
                                <a:gd name="T9" fmla="*/ 13 h 62"/>
                                <a:gd name="T10" fmla="*/ 3 w 47"/>
                                <a:gd name="T11" fmla="*/ 15 h 62"/>
                                <a:gd name="T12" fmla="*/ 3 w 47"/>
                                <a:gd name="T13" fmla="*/ 16 h 62"/>
                                <a:gd name="T14" fmla="*/ 43 w 47"/>
                                <a:gd name="T15" fmla="*/ 16 h 62"/>
                                <a:gd name="T16" fmla="*/ 43 w 47"/>
                                <a:gd name="T17" fmla="*/ 15 h 62"/>
                                <a:gd name="T18" fmla="*/ 42 w 47"/>
                                <a:gd name="T19" fmla="*/ 13 h 62"/>
                                <a:gd name="T20" fmla="*/ 42 w 47"/>
                                <a:gd name="T21" fmla="*/ 10 h 62"/>
                                <a:gd name="T22" fmla="*/ 40 w 47"/>
                                <a:gd name="T23" fmla="*/ 9 h 62"/>
                                <a:gd name="T24" fmla="*/ 39 w 47"/>
                                <a:gd name="T25" fmla="*/ 5 h 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47" h="62">
                                  <a:moveTo>
                                    <a:pt x="39" y="5"/>
                                  </a:moveTo>
                                  <a:lnTo>
                                    <a:pt x="7" y="5"/>
                                  </a:lnTo>
                                  <a:lnTo>
                                    <a:pt x="6" y="9"/>
                                  </a:lnTo>
                                  <a:lnTo>
                                    <a:pt x="4" y="10"/>
                                  </a:lnTo>
                                  <a:lnTo>
                                    <a:pt x="4" y="13"/>
                                  </a:lnTo>
                                  <a:lnTo>
                                    <a:pt x="3" y="15"/>
                                  </a:lnTo>
                                  <a:lnTo>
                                    <a:pt x="3" y="16"/>
                                  </a:lnTo>
                                  <a:lnTo>
                                    <a:pt x="43" y="16"/>
                                  </a:lnTo>
                                  <a:lnTo>
                                    <a:pt x="43" y="15"/>
                                  </a:lnTo>
                                  <a:lnTo>
                                    <a:pt x="42" y="13"/>
                                  </a:lnTo>
                                  <a:lnTo>
                                    <a:pt x="42" y="10"/>
                                  </a:lnTo>
                                  <a:lnTo>
                                    <a:pt x="40" y="9"/>
                                  </a:lnTo>
                                  <a:lnTo>
                                    <a:pt x="39" y="5"/>
                                  </a:lnTo>
                                  <a:close/>
                                </a:path>
                              </a:pathLst>
                            </a:custGeom>
                            <a:solidFill>
                              <a:srgbClr val="FFFFFF"/>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4" name="Freeform 83"/>
                          <wps:cNvSpPr>
                            <a:spLocks/>
                          </wps:cNvSpPr>
                          <wps:spPr bwMode="auto">
                            <a:xfrm>
                              <a:off x="3675" y="1128"/>
                              <a:ext cx="47" cy="62"/>
                            </a:xfrm>
                            <a:custGeom>
                              <a:avLst/>
                              <a:gdLst>
                                <a:gd name="T0" fmla="*/ 34 w 47"/>
                                <a:gd name="T1" fmla="*/ 2 h 62"/>
                                <a:gd name="T2" fmla="*/ 13 w 47"/>
                                <a:gd name="T3" fmla="*/ 2 h 62"/>
                                <a:gd name="T4" fmla="*/ 10 w 47"/>
                                <a:gd name="T5" fmla="*/ 4 h 62"/>
                                <a:gd name="T6" fmla="*/ 9 w 47"/>
                                <a:gd name="T7" fmla="*/ 5 h 62"/>
                                <a:gd name="T8" fmla="*/ 37 w 47"/>
                                <a:gd name="T9" fmla="*/ 5 h 62"/>
                                <a:gd name="T10" fmla="*/ 34 w 47"/>
                                <a:gd name="T11" fmla="*/ 2 h 62"/>
                              </a:gdLst>
                              <a:ahLst/>
                              <a:cxnLst>
                                <a:cxn ang="0">
                                  <a:pos x="T0" y="T1"/>
                                </a:cxn>
                                <a:cxn ang="0">
                                  <a:pos x="T2" y="T3"/>
                                </a:cxn>
                                <a:cxn ang="0">
                                  <a:pos x="T4" y="T5"/>
                                </a:cxn>
                                <a:cxn ang="0">
                                  <a:pos x="T6" y="T7"/>
                                </a:cxn>
                                <a:cxn ang="0">
                                  <a:pos x="T8" y="T9"/>
                                </a:cxn>
                                <a:cxn ang="0">
                                  <a:pos x="T10" y="T11"/>
                                </a:cxn>
                              </a:cxnLst>
                              <a:rect l="0" t="0" r="r" b="b"/>
                              <a:pathLst>
                                <a:path w="47" h="62">
                                  <a:moveTo>
                                    <a:pt x="34" y="2"/>
                                  </a:moveTo>
                                  <a:lnTo>
                                    <a:pt x="13" y="2"/>
                                  </a:lnTo>
                                  <a:lnTo>
                                    <a:pt x="10" y="4"/>
                                  </a:lnTo>
                                  <a:lnTo>
                                    <a:pt x="9" y="5"/>
                                  </a:lnTo>
                                  <a:lnTo>
                                    <a:pt x="37" y="5"/>
                                  </a:lnTo>
                                  <a:lnTo>
                                    <a:pt x="34" y="2"/>
                                  </a:lnTo>
                                  <a:close/>
                                </a:path>
                              </a:pathLst>
                            </a:custGeom>
                            <a:solidFill>
                              <a:srgbClr val="FFFFFF"/>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5" name="Freeform 84"/>
                          <wps:cNvSpPr>
                            <a:spLocks/>
                          </wps:cNvSpPr>
                          <wps:spPr bwMode="auto">
                            <a:xfrm>
                              <a:off x="3675" y="1128"/>
                              <a:ext cx="47" cy="62"/>
                            </a:xfrm>
                            <a:custGeom>
                              <a:avLst/>
                              <a:gdLst>
                                <a:gd name="T0" fmla="*/ 31 w 47"/>
                                <a:gd name="T1" fmla="*/ 0 h 62"/>
                                <a:gd name="T2" fmla="*/ 16 w 47"/>
                                <a:gd name="T3" fmla="*/ 0 h 62"/>
                                <a:gd name="T4" fmla="*/ 16 w 47"/>
                                <a:gd name="T5" fmla="*/ 2 h 62"/>
                                <a:gd name="T6" fmla="*/ 31 w 47"/>
                                <a:gd name="T7" fmla="*/ 2 h 62"/>
                                <a:gd name="T8" fmla="*/ 31 w 47"/>
                                <a:gd name="T9" fmla="*/ 0 h 62"/>
                              </a:gdLst>
                              <a:ahLst/>
                              <a:cxnLst>
                                <a:cxn ang="0">
                                  <a:pos x="T0" y="T1"/>
                                </a:cxn>
                                <a:cxn ang="0">
                                  <a:pos x="T2" y="T3"/>
                                </a:cxn>
                                <a:cxn ang="0">
                                  <a:pos x="T4" y="T5"/>
                                </a:cxn>
                                <a:cxn ang="0">
                                  <a:pos x="T6" y="T7"/>
                                </a:cxn>
                                <a:cxn ang="0">
                                  <a:pos x="T8" y="T9"/>
                                </a:cxn>
                              </a:cxnLst>
                              <a:rect l="0" t="0" r="r" b="b"/>
                              <a:pathLst>
                                <a:path w="47" h="62">
                                  <a:moveTo>
                                    <a:pt x="31" y="0"/>
                                  </a:moveTo>
                                  <a:lnTo>
                                    <a:pt x="16" y="0"/>
                                  </a:lnTo>
                                  <a:lnTo>
                                    <a:pt x="16" y="2"/>
                                  </a:lnTo>
                                  <a:lnTo>
                                    <a:pt x="31" y="2"/>
                                  </a:lnTo>
                                  <a:lnTo>
                                    <a:pt x="31" y="0"/>
                                  </a:lnTo>
                                  <a:close/>
                                </a:path>
                              </a:pathLst>
                            </a:custGeom>
                            <a:solidFill>
                              <a:srgbClr val="FFFFFF"/>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g:grpSp>
                        <wpg:cNvPr id="166" name="Group 85"/>
                        <wpg:cNvGrpSpPr>
                          <a:grpSpLocks/>
                        </wpg:cNvGrpSpPr>
                        <wpg:grpSpPr bwMode="auto">
                          <a:xfrm>
                            <a:off x="3151" y="954"/>
                            <a:ext cx="657" cy="201"/>
                            <a:chOff x="3151" y="954"/>
                            <a:chExt cx="657" cy="201"/>
                          </a:xfrm>
                        </wpg:grpSpPr>
                        <wps:wsp>
                          <wps:cNvPr id="167" name="Freeform 86"/>
                          <wps:cNvSpPr>
                            <a:spLocks/>
                          </wps:cNvSpPr>
                          <wps:spPr bwMode="auto">
                            <a:xfrm>
                              <a:off x="3151" y="954"/>
                              <a:ext cx="657" cy="201"/>
                            </a:xfrm>
                            <a:custGeom>
                              <a:avLst/>
                              <a:gdLst>
                                <a:gd name="T0" fmla="*/ 519 w 657"/>
                                <a:gd name="T1" fmla="*/ 129 h 201"/>
                                <a:gd name="T2" fmla="*/ 162 w 657"/>
                                <a:gd name="T3" fmla="*/ 129 h 201"/>
                                <a:gd name="T4" fmla="*/ 167 w 657"/>
                                <a:gd name="T5" fmla="*/ 133 h 201"/>
                                <a:gd name="T6" fmla="*/ 172 w 657"/>
                                <a:gd name="T7" fmla="*/ 137 h 201"/>
                                <a:gd name="T8" fmla="*/ 177 w 657"/>
                                <a:gd name="T9" fmla="*/ 141 h 201"/>
                                <a:gd name="T10" fmla="*/ 179 w 657"/>
                                <a:gd name="T11" fmla="*/ 145 h 201"/>
                                <a:gd name="T12" fmla="*/ 180 w 657"/>
                                <a:gd name="T13" fmla="*/ 147 h 201"/>
                                <a:gd name="T14" fmla="*/ 185 w 657"/>
                                <a:gd name="T15" fmla="*/ 150 h 201"/>
                                <a:gd name="T16" fmla="*/ 191 w 657"/>
                                <a:gd name="T17" fmla="*/ 162 h 201"/>
                                <a:gd name="T18" fmla="*/ 192 w 657"/>
                                <a:gd name="T19" fmla="*/ 167 h 201"/>
                                <a:gd name="T20" fmla="*/ 194 w 657"/>
                                <a:gd name="T21" fmla="*/ 168 h 201"/>
                                <a:gd name="T22" fmla="*/ 194 w 657"/>
                                <a:gd name="T23" fmla="*/ 173 h 201"/>
                                <a:gd name="T24" fmla="*/ 195 w 657"/>
                                <a:gd name="T25" fmla="*/ 177 h 201"/>
                                <a:gd name="T26" fmla="*/ 197 w 657"/>
                                <a:gd name="T27" fmla="*/ 179 h 201"/>
                                <a:gd name="T28" fmla="*/ 197 w 657"/>
                                <a:gd name="T29" fmla="*/ 183 h 201"/>
                                <a:gd name="T30" fmla="*/ 198 w 657"/>
                                <a:gd name="T31" fmla="*/ 188 h 201"/>
                                <a:gd name="T32" fmla="*/ 198 w 657"/>
                                <a:gd name="T33" fmla="*/ 200 h 201"/>
                                <a:gd name="T34" fmla="*/ 480 w 657"/>
                                <a:gd name="T35" fmla="*/ 200 h 201"/>
                                <a:gd name="T36" fmla="*/ 480 w 657"/>
                                <a:gd name="T37" fmla="*/ 195 h 201"/>
                                <a:gd name="T38" fmla="*/ 481 w 657"/>
                                <a:gd name="T39" fmla="*/ 191 h 201"/>
                                <a:gd name="T40" fmla="*/ 481 w 657"/>
                                <a:gd name="T41" fmla="*/ 183 h 201"/>
                                <a:gd name="T42" fmla="*/ 483 w 657"/>
                                <a:gd name="T43" fmla="*/ 179 h 201"/>
                                <a:gd name="T44" fmla="*/ 486 w 657"/>
                                <a:gd name="T45" fmla="*/ 177 h 201"/>
                                <a:gd name="T46" fmla="*/ 486 w 657"/>
                                <a:gd name="T47" fmla="*/ 173 h 201"/>
                                <a:gd name="T48" fmla="*/ 487 w 657"/>
                                <a:gd name="T49" fmla="*/ 168 h 201"/>
                                <a:gd name="T50" fmla="*/ 489 w 657"/>
                                <a:gd name="T51" fmla="*/ 167 h 201"/>
                                <a:gd name="T52" fmla="*/ 490 w 657"/>
                                <a:gd name="T53" fmla="*/ 162 h 201"/>
                                <a:gd name="T54" fmla="*/ 493 w 657"/>
                                <a:gd name="T55" fmla="*/ 156 h 201"/>
                                <a:gd name="T56" fmla="*/ 496 w 657"/>
                                <a:gd name="T57" fmla="*/ 153 h 201"/>
                                <a:gd name="T58" fmla="*/ 499 w 657"/>
                                <a:gd name="T59" fmla="*/ 147 h 201"/>
                                <a:gd name="T60" fmla="*/ 501 w 657"/>
                                <a:gd name="T61" fmla="*/ 145 h 201"/>
                                <a:gd name="T62" fmla="*/ 504 w 657"/>
                                <a:gd name="T63" fmla="*/ 141 h 201"/>
                                <a:gd name="T64" fmla="*/ 508 w 657"/>
                                <a:gd name="T65" fmla="*/ 136 h 201"/>
                                <a:gd name="T66" fmla="*/ 510 w 657"/>
                                <a:gd name="T67" fmla="*/ 135 h 201"/>
                                <a:gd name="T68" fmla="*/ 514 w 657"/>
                                <a:gd name="T69" fmla="*/ 130 h 201"/>
                                <a:gd name="T70" fmla="*/ 519 w 657"/>
                                <a:gd name="T71" fmla="*/ 129 h 20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657" h="201">
                                  <a:moveTo>
                                    <a:pt x="519" y="129"/>
                                  </a:moveTo>
                                  <a:lnTo>
                                    <a:pt x="162" y="129"/>
                                  </a:lnTo>
                                  <a:lnTo>
                                    <a:pt x="167" y="133"/>
                                  </a:lnTo>
                                  <a:lnTo>
                                    <a:pt x="172" y="137"/>
                                  </a:lnTo>
                                  <a:lnTo>
                                    <a:pt x="177" y="141"/>
                                  </a:lnTo>
                                  <a:lnTo>
                                    <a:pt x="179" y="145"/>
                                  </a:lnTo>
                                  <a:lnTo>
                                    <a:pt x="180" y="147"/>
                                  </a:lnTo>
                                  <a:lnTo>
                                    <a:pt x="185" y="150"/>
                                  </a:lnTo>
                                  <a:lnTo>
                                    <a:pt x="191" y="162"/>
                                  </a:lnTo>
                                  <a:lnTo>
                                    <a:pt x="192" y="167"/>
                                  </a:lnTo>
                                  <a:lnTo>
                                    <a:pt x="194" y="168"/>
                                  </a:lnTo>
                                  <a:lnTo>
                                    <a:pt x="194" y="173"/>
                                  </a:lnTo>
                                  <a:lnTo>
                                    <a:pt x="195" y="177"/>
                                  </a:lnTo>
                                  <a:lnTo>
                                    <a:pt x="197" y="179"/>
                                  </a:lnTo>
                                  <a:lnTo>
                                    <a:pt x="197" y="183"/>
                                  </a:lnTo>
                                  <a:lnTo>
                                    <a:pt x="198" y="188"/>
                                  </a:lnTo>
                                  <a:lnTo>
                                    <a:pt x="198" y="200"/>
                                  </a:lnTo>
                                  <a:lnTo>
                                    <a:pt x="480" y="200"/>
                                  </a:lnTo>
                                  <a:lnTo>
                                    <a:pt x="480" y="195"/>
                                  </a:lnTo>
                                  <a:lnTo>
                                    <a:pt x="481" y="191"/>
                                  </a:lnTo>
                                  <a:lnTo>
                                    <a:pt x="481" y="183"/>
                                  </a:lnTo>
                                  <a:lnTo>
                                    <a:pt x="483" y="179"/>
                                  </a:lnTo>
                                  <a:lnTo>
                                    <a:pt x="486" y="177"/>
                                  </a:lnTo>
                                  <a:lnTo>
                                    <a:pt x="486" y="173"/>
                                  </a:lnTo>
                                  <a:lnTo>
                                    <a:pt x="487" y="168"/>
                                  </a:lnTo>
                                  <a:lnTo>
                                    <a:pt x="489" y="167"/>
                                  </a:lnTo>
                                  <a:lnTo>
                                    <a:pt x="490" y="162"/>
                                  </a:lnTo>
                                  <a:lnTo>
                                    <a:pt x="493" y="156"/>
                                  </a:lnTo>
                                  <a:lnTo>
                                    <a:pt x="496" y="153"/>
                                  </a:lnTo>
                                  <a:lnTo>
                                    <a:pt x="499" y="147"/>
                                  </a:lnTo>
                                  <a:lnTo>
                                    <a:pt x="501" y="145"/>
                                  </a:lnTo>
                                  <a:lnTo>
                                    <a:pt x="504" y="141"/>
                                  </a:lnTo>
                                  <a:lnTo>
                                    <a:pt x="508" y="136"/>
                                  </a:lnTo>
                                  <a:lnTo>
                                    <a:pt x="510" y="135"/>
                                  </a:lnTo>
                                  <a:lnTo>
                                    <a:pt x="514" y="130"/>
                                  </a:lnTo>
                                  <a:lnTo>
                                    <a:pt x="519" y="129"/>
                                  </a:lnTo>
                                  <a:close/>
                                </a:path>
                              </a:pathLst>
                            </a:custGeom>
                            <a:solidFill>
                              <a:srgbClr val="00A04E"/>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8" name="Freeform 87"/>
                          <wps:cNvSpPr>
                            <a:spLocks/>
                          </wps:cNvSpPr>
                          <wps:spPr bwMode="auto">
                            <a:xfrm>
                              <a:off x="3151" y="954"/>
                              <a:ext cx="657" cy="201"/>
                            </a:xfrm>
                            <a:custGeom>
                              <a:avLst/>
                              <a:gdLst>
                                <a:gd name="T0" fmla="*/ 648 w 657"/>
                                <a:gd name="T1" fmla="*/ 121 h 201"/>
                                <a:gd name="T2" fmla="*/ 558 w 657"/>
                                <a:gd name="T3" fmla="*/ 121 h 201"/>
                                <a:gd name="T4" fmla="*/ 561 w 657"/>
                                <a:gd name="T5" fmla="*/ 124 h 201"/>
                                <a:gd name="T6" fmla="*/ 565 w 657"/>
                                <a:gd name="T7" fmla="*/ 124 h 201"/>
                                <a:gd name="T8" fmla="*/ 568 w 657"/>
                                <a:gd name="T9" fmla="*/ 126 h 201"/>
                                <a:gd name="T10" fmla="*/ 570 w 657"/>
                                <a:gd name="T11" fmla="*/ 129 h 201"/>
                                <a:gd name="T12" fmla="*/ 574 w 657"/>
                                <a:gd name="T13" fmla="*/ 129 h 201"/>
                                <a:gd name="T14" fmla="*/ 577 w 657"/>
                                <a:gd name="T15" fmla="*/ 130 h 201"/>
                                <a:gd name="T16" fmla="*/ 579 w 657"/>
                                <a:gd name="T17" fmla="*/ 132 h 201"/>
                                <a:gd name="T18" fmla="*/ 588 w 657"/>
                                <a:gd name="T19" fmla="*/ 141 h 201"/>
                                <a:gd name="T20" fmla="*/ 591 w 657"/>
                                <a:gd name="T21" fmla="*/ 145 h 201"/>
                                <a:gd name="T22" fmla="*/ 592 w 657"/>
                                <a:gd name="T23" fmla="*/ 147 h 201"/>
                                <a:gd name="T24" fmla="*/ 594 w 657"/>
                                <a:gd name="T25" fmla="*/ 150 h 201"/>
                                <a:gd name="T26" fmla="*/ 597 w 657"/>
                                <a:gd name="T27" fmla="*/ 153 h 201"/>
                                <a:gd name="T28" fmla="*/ 601 w 657"/>
                                <a:gd name="T29" fmla="*/ 162 h 201"/>
                                <a:gd name="T30" fmla="*/ 603 w 657"/>
                                <a:gd name="T31" fmla="*/ 167 h 201"/>
                                <a:gd name="T32" fmla="*/ 604 w 657"/>
                                <a:gd name="T33" fmla="*/ 168 h 201"/>
                                <a:gd name="T34" fmla="*/ 607 w 657"/>
                                <a:gd name="T35" fmla="*/ 173 h 201"/>
                                <a:gd name="T36" fmla="*/ 607 w 657"/>
                                <a:gd name="T37" fmla="*/ 177 h 201"/>
                                <a:gd name="T38" fmla="*/ 609 w 657"/>
                                <a:gd name="T39" fmla="*/ 179 h 201"/>
                                <a:gd name="T40" fmla="*/ 610 w 657"/>
                                <a:gd name="T41" fmla="*/ 183 h 201"/>
                                <a:gd name="T42" fmla="*/ 610 w 657"/>
                                <a:gd name="T43" fmla="*/ 191 h 201"/>
                                <a:gd name="T44" fmla="*/ 612 w 657"/>
                                <a:gd name="T45" fmla="*/ 195 h 201"/>
                                <a:gd name="T46" fmla="*/ 612 w 657"/>
                                <a:gd name="T47" fmla="*/ 200 h 201"/>
                                <a:gd name="T48" fmla="*/ 656 w 657"/>
                                <a:gd name="T49" fmla="*/ 198 h 201"/>
                                <a:gd name="T50" fmla="*/ 650 w 657"/>
                                <a:gd name="T51" fmla="*/ 124 h 201"/>
                                <a:gd name="T52" fmla="*/ 648 w 657"/>
                                <a:gd name="T53" fmla="*/ 121 h 20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657" h="201">
                                  <a:moveTo>
                                    <a:pt x="648" y="121"/>
                                  </a:moveTo>
                                  <a:lnTo>
                                    <a:pt x="558" y="121"/>
                                  </a:lnTo>
                                  <a:lnTo>
                                    <a:pt x="561" y="124"/>
                                  </a:lnTo>
                                  <a:lnTo>
                                    <a:pt x="565" y="124"/>
                                  </a:lnTo>
                                  <a:lnTo>
                                    <a:pt x="568" y="126"/>
                                  </a:lnTo>
                                  <a:lnTo>
                                    <a:pt x="570" y="129"/>
                                  </a:lnTo>
                                  <a:lnTo>
                                    <a:pt x="574" y="129"/>
                                  </a:lnTo>
                                  <a:lnTo>
                                    <a:pt x="577" y="130"/>
                                  </a:lnTo>
                                  <a:lnTo>
                                    <a:pt x="579" y="132"/>
                                  </a:lnTo>
                                  <a:lnTo>
                                    <a:pt x="588" y="141"/>
                                  </a:lnTo>
                                  <a:lnTo>
                                    <a:pt x="591" y="145"/>
                                  </a:lnTo>
                                  <a:lnTo>
                                    <a:pt x="592" y="147"/>
                                  </a:lnTo>
                                  <a:lnTo>
                                    <a:pt x="594" y="150"/>
                                  </a:lnTo>
                                  <a:lnTo>
                                    <a:pt x="597" y="153"/>
                                  </a:lnTo>
                                  <a:lnTo>
                                    <a:pt x="601" y="162"/>
                                  </a:lnTo>
                                  <a:lnTo>
                                    <a:pt x="603" y="167"/>
                                  </a:lnTo>
                                  <a:lnTo>
                                    <a:pt x="604" y="168"/>
                                  </a:lnTo>
                                  <a:lnTo>
                                    <a:pt x="607" y="173"/>
                                  </a:lnTo>
                                  <a:lnTo>
                                    <a:pt x="607" y="177"/>
                                  </a:lnTo>
                                  <a:lnTo>
                                    <a:pt x="609" y="179"/>
                                  </a:lnTo>
                                  <a:lnTo>
                                    <a:pt x="610" y="183"/>
                                  </a:lnTo>
                                  <a:lnTo>
                                    <a:pt x="610" y="191"/>
                                  </a:lnTo>
                                  <a:lnTo>
                                    <a:pt x="612" y="195"/>
                                  </a:lnTo>
                                  <a:lnTo>
                                    <a:pt x="612" y="200"/>
                                  </a:lnTo>
                                  <a:lnTo>
                                    <a:pt x="656" y="198"/>
                                  </a:lnTo>
                                  <a:lnTo>
                                    <a:pt x="650" y="124"/>
                                  </a:lnTo>
                                  <a:lnTo>
                                    <a:pt x="648" y="121"/>
                                  </a:lnTo>
                                  <a:close/>
                                </a:path>
                              </a:pathLst>
                            </a:custGeom>
                            <a:solidFill>
                              <a:srgbClr val="00A04E"/>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9" name="Freeform 88"/>
                          <wps:cNvSpPr>
                            <a:spLocks/>
                          </wps:cNvSpPr>
                          <wps:spPr bwMode="auto">
                            <a:xfrm>
                              <a:off x="3151" y="954"/>
                              <a:ext cx="657" cy="201"/>
                            </a:xfrm>
                            <a:custGeom>
                              <a:avLst/>
                              <a:gdLst>
                                <a:gd name="T0" fmla="*/ 389 w 657"/>
                                <a:gd name="T1" fmla="*/ 0 h 201"/>
                                <a:gd name="T2" fmla="*/ 174 w 657"/>
                                <a:gd name="T3" fmla="*/ 0 h 201"/>
                                <a:gd name="T4" fmla="*/ 173 w 657"/>
                                <a:gd name="T5" fmla="*/ 3 h 201"/>
                                <a:gd name="T6" fmla="*/ 168 w 657"/>
                                <a:gd name="T7" fmla="*/ 3 h 201"/>
                                <a:gd name="T8" fmla="*/ 167 w 657"/>
                                <a:gd name="T9" fmla="*/ 6 h 201"/>
                                <a:gd name="T10" fmla="*/ 165 w 657"/>
                                <a:gd name="T11" fmla="*/ 6 h 201"/>
                                <a:gd name="T12" fmla="*/ 165 w 657"/>
                                <a:gd name="T13" fmla="*/ 7 h 201"/>
                                <a:gd name="T14" fmla="*/ 163 w 657"/>
                                <a:gd name="T15" fmla="*/ 7 h 201"/>
                                <a:gd name="T16" fmla="*/ 163 w 657"/>
                                <a:gd name="T17" fmla="*/ 9 h 201"/>
                                <a:gd name="T18" fmla="*/ 162 w 657"/>
                                <a:gd name="T19" fmla="*/ 9 h 201"/>
                                <a:gd name="T20" fmla="*/ 162 w 657"/>
                                <a:gd name="T21" fmla="*/ 10 h 201"/>
                                <a:gd name="T22" fmla="*/ 160 w 657"/>
                                <a:gd name="T23" fmla="*/ 10 h 201"/>
                                <a:gd name="T24" fmla="*/ 160 w 657"/>
                                <a:gd name="T25" fmla="*/ 13 h 201"/>
                                <a:gd name="T26" fmla="*/ 159 w 657"/>
                                <a:gd name="T27" fmla="*/ 13 h 201"/>
                                <a:gd name="T28" fmla="*/ 159 w 657"/>
                                <a:gd name="T29" fmla="*/ 18 h 201"/>
                                <a:gd name="T30" fmla="*/ 157 w 657"/>
                                <a:gd name="T31" fmla="*/ 18 h 201"/>
                                <a:gd name="T32" fmla="*/ 157 w 657"/>
                                <a:gd name="T33" fmla="*/ 19 h 201"/>
                                <a:gd name="T34" fmla="*/ 139 w 657"/>
                                <a:gd name="T35" fmla="*/ 66 h 201"/>
                                <a:gd name="T36" fmla="*/ 5 w 657"/>
                                <a:gd name="T37" fmla="*/ 87 h 201"/>
                                <a:gd name="T38" fmla="*/ 0 w 657"/>
                                <a:gd name="T39" fmla="*/ 179 h 201"/>
                                <a:gd name="T40" fmla="*/ 69 w 657"/>
                                <a:gd name="T41" fmla="*/ 195 h 201"/>
                                <a:gd name="T42" fmla="*/ 69 w 657"/>
                                <a:gd name="T43" fmla="*/ 194 h 201"/>
                                <a:gd name="T44" fmla="*/ 70 w 657"/>
                                <a:gd name="T45" fmla="*/ 189 h 201"/>
                                <a:gd name="T46" fmla="*/ 70 w 657"/>
                                <a:gd name="T47" fmla="*/ 180 h 201"/>
                                <a:gd name="T48" fmla="*/ 73 w 657"/>
                                <a:gd name="T49" fmla="*/ 174 h 201"/>
                                <a:gd name="T50" fmla="*/ 73 w 657"/>
                                <a:gd name="T51" fmla="*/ 170 h 201"/>
                                <a:gd name="T52" fmla="*/ 76 w 657"/>
                                <a:gd name="T53" fmla="*/ 167 h 201"/>
                                <a:gd name="T54" fmla="*/ 79 w 657"/>
                                <a:gd name="T55" fmla="*/ 159 h 201"/>
                                <a:gd name="T56" fmla="*/ 84 w 657"/>
                                <a:gd name="T57" fmla="*/ 153 h 201"/>
                                <a:gd name="T58" fmla="*/ 87 w 657"/>
                                <a:gd name="T59" fmla="*/ 145 h 201"/>
                                <a:gd name="T60" fmla="*/ 90 w 657"/>
                                <a:gd name="T61" fmla="*/ 143 h 201"/>
                                <a:gd name="T62" fmla="*/ 102 w 657"/>
                                <a:gd name="T63" fmla="*/ 132 h 201"/>
                                <a:gd name="T64" fmla="*/ 105 w 657"/>
                                <a:gd name="T65" fmla="*/ 130 h 201"/>
                                <a:gd name="T66" fmla="*/ 108 w 657"/>
                                <a:gd name="T67" fmla="*/ 129 h 201"/>
                                <a:gd name="T68" fmla="*/ 111 w 657"/>
                                <a:gd name="T69" fmla="*/ 126 h 201"/>
                                <a:gd name="T70" fmla="*/ 112 w 657"/>
                                <a:gd name="T71" fmla="*/ 126 h 201"/>
                                <a:gd name="T72" fmla="*/ 115 w 657"/>
                                <a:gd name="T73" fmla="*/ 124 h 201"/>
                                <a:gd name="T74" fmla="*/ 118 w 657"/>
                                <a:gd name="T75" fmla="*/ 124 h 201"/>
                                <a:gd name="T76" fmla="*/ 121 w 657"/>
                                <a:gd name="T77" fmla="*/ 121 h 201"/>
                                <a:gd name="T78" fmla="*/ 648 w 657"/>
                                <a:gd name="T79" fmla="*/ 121 h 201"/>
                                <a:gd name="T80" fmla="*/ 648 w 657"/>
                                <a:gd name="T81" fmla="*/ 114 h 201"/>
                                <a:gd name="T82" fmla="*/ 647 w 657"/>
                                <a:gd name="T83" fmla="*/ 111 h 201"/>
                                <a:gd name="T84" fmla="*/ 647 w 657"/>
                                <a:gd name="T85" fmla="*/ 109 h 201"/>
                                <a:gd name="T86" fmla="*/ 645 w 657"/>
                                <a:gd name="T87" fmla="*/ 108 h 201"/>
                                <a:gd name="T88" fmla="*/ 645 w 657"/>
                                <a:gd name="T89" fmla="*/ 105 h 201"/>
                                <a:gd name="T90" fmla="*/ 644 w 657"/>
                                <a:gd name="T91" fmla="*/ 105 h 201"/>
                                <a:gd name="T92" fmla="*/ 644 w 657"/>
                                <a:gd name="T93" fmla="*/ 103 h 201"/>
                                <a:gd name="T94" fmla="*/ 642 w 657"/>
                                <a:gd name="T95" fmla="*/ 103 h 201"/>
                                <a:gd name="T96" fmla="*/ 639 w 657"/>
                                <a:gd name="T97" fmla="*/ 100 h 201"/>
                                <a:gd name="T98" fmla="*/ 638 w 657"/>
                                <a:gd name="T99" fmla="*/ 100 h 201"/>
                                <a:gd name="T100" fmla="*/ 636 w 657"/>
                                <a:gd name="T101" fmla="*/ 99 h 201"/>
                                <a:gd name="T102" fmla="*/ 635 w 657"/>
                                <a:gd name="T103" fmla="*/ 99 h 201"/>
                                <a:gd name="T104" fmla="*/ 633 w 657"/>
                                <a:gd name="T105" fmla="*/ 97 h 201"/>
                                <a:gd name="T106" fmla="*/ 628 w 657"/>
                                <a:gd name="T107" fmla="*/ 97 h 201"/>
                                <a:gd name="T108" fmla="*/ 627 w 657"/>
                                <a:gd name="T109" fmla="*/ 94 h 201"/>
                                <a:gd name="T110" fmla="*/ 624 w 657"/>
                                <a:gd name="T111" fmla="*/ 94 h 201"/>
                                <a:gd name="T112" fmla="*/ 445 w 657"/>
                                <a:gd name="T113" fmla="*/ 78 h 201"/>
                                <a:gd name="T114" fmla="*/ 389 w 657"/>
                                <a:gd name="T115" fmla="*/ 0 h 20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657" h="201">
                                  <a:moveTo>
                                    <a:pt x="389" y="0"/>
                                  </a:moveTo>
                                  <a:lnTo>
                                    <a:pt x="174" y="0"/>
                                  </a:lnTo>
                                  <a:lnTo>
                                    <a:pt x="173" y="3"/>
                                  </a:lnTo>
                                  <a:lnTo>
                                    <a:pt x="168" y="3"/>
                                  </a:lnTo>
                                  <a:lnTo>
                                    <a:pt x="167" y="6"/>
                                  </a:lnTo>
                                  <a:lnTo>
                                    <a:pt x="165" y="6"/>
                                  </a:lnTo>
                                  <a:lnTo>
                                    <a:pt x="165" y="7"/>
                                  </a:lnTo>
                                  <a:lnTo>
                                    <a:pt x="163" y="7"/>
                                  </a:lnTo>
                                  <a:lnTo>
                                    <a:pt x="163" y="9"/>
                                  </a:lnTo>
                                  <a:lnTo>
                                    <a:pt x="162" y="9"/>
                                  </a:lnTo>
                                  <a:lnTo>
                                    <a:pt x="162" y="10"/>
                                  </a:lnTo>
                                  <a:lnTo>
                                    <a:pt x="160" y="10"/>
                                  </a:lnTo>
                                  <a:lnTo>
                                    <a:pt x="160" y="13"/>
                                  </a:lnTo>
                                  <a:lnTo>
                                    <a:pt x="159" y="13"/>
                                  </a:lnTo>
                                  <a:lnTo>
                                    <a:pt x="159" y="18"/>
                                  </a:lnTo>
                                  <a:lnTo>
                                    <a:pt x="157" y="18"/>
                                  </a:lnTo>
                                  <a:lnTo>
                                    <a:pt x="157" y="19"/>
                                  </a:lnTo>
                                  <a:lnTo>
                                    <a:pt x="139" y="66"/>
                                  </a:lnTo>
                                  <a:lnTo>
                                    <a:pt x="5" y="87"/>
                                  </a:lnTo>
                                  <a:lnTo>
                                    <a:pt x="0" y="179"/>
                                  </a:lnTo>
                                  <a:lnTo>
                                    <a:pt x="69" y="195"/>
                                  </a:lnTo>
                                  <a:lnTo>
                                    <a:pt x="69" y="194"/>
                                  </a:lnTo>
                                  <a:lnTo>
                                    <a:pt x="70" y="189"/>
                                  </a:lnTo>
                                  <a:lnTo>
                                    <a:pt x="70" y="180"/>
                                  </a:lnTo>
                                  <a:lnTo>
                                    <a:pt x="73" y="174"/>
                                  </a:lnTo>
                                  <a:lnTo>
                                    <a:pt x="73" y="170"/>
                                  </a:lnTo>
                                  <a:lnTo>
                                    <a:pt x="76" y="167"/>
                                  </a:lnTo>
                                  <a:lnTo>
                                    <a:pt x="79" y="159"/>
                                  </a:lnTo>
                                  <a:lnTo>
                                    <a:pt x="84" y="153"/>
                                  </a:lnTo>
                                  <a:lnTo>
                                    <a:pt x="87" y="145"/>
                                  </a:lnTo>
                                  <a:lnTo>
                                    <a:pt x="90" y="143"/>
                                  </a:lnTo>
                                  <a:lnTo>
                                    <a:pt x="102" y="132"/>
                                  </a:lnTo>
                                  <a:lnTo>
                                    <a:pt x="105" y="130"/>
                                  </a:lnTo>
                                  <a:lnTo>
                                    <a:pt x="108" y="129"/>
                                  </a:lnTo>
                                  <a:lnTo>
                                    <a:pt x="111" y="126"/>
                                  </a:lnTo>
                                  <a:lnTo>
                                    <a:pt x="112" y="126"/>
                                  </a:lnTo>
                                  <a:lnTo>
                                    <a:pt x="115" y="124"/>
                                  </a:lnTo>
                                  <a:lnTo>
                                    <a:pt x="118" y="124"/>
                                  </a:lnTo>
                                  <a:lnTo>
                                    <a:pt x="121" y="121"/>
                                  </a:lnTo>
                                  <a:lnTo>
                                    <a:pt x="648" y="121"/>
                                  </a:lnTo>
                                  <a:lnTo>
                                    <a:pt x="648" y="114"/>
                                  </a:lnTo>
                                  <a:lnTo>
                                    <a:pt x="647" y="111"/>
                                  </a:lnTo>
                                  <a:lnTo>
                                    <a:pt x="647" y="109"/>
                                  </a:lnTo>
                                  <a:lnTo>
                                    <a:pt x="645" y="108"/>
                                  </a:lnTo>
                                  <a:lnTo>
                                    <a:pt x="645" y="105"/>
                                  </a:lnTo>
                                  <a:lnTo>
                                    <a:pt x="644" y="105"/>
                                  </a:lnTo>
                                  <a:lnTo>
                                    <a:pt x="644" y="103"/>
                                  </a:lnTo>
                                  <a:lnTo>
                                    <a:pt x="642" y="103"/>
                                  </a:lnTo>
                                  <a:lnTo>
                                    <a:pt x="639" y="100"/>
                                  </a:lnTo>
                                  <a:lnTo>
                                    <a:pt x="638" y="100"/>
                                  </a:lnTo>
                                  <a:lnTo>
                                    <a:pt x="636" y="99"/>
                                  </a:lnTo>
                                  <a:lnTo>
                                    <a:pt x="635" y="99"/>
                                  </a:lnTo>
                                  <a:lnTo>
                                    <a:pt x="633" y="97"/>
                                  </a:lnTo>
                                  <a:lnTo>
                                    <a:pt x="628" y="97"/>
                                  </a:lnTo>
                                  <a:lnTo>
                                    <a:pt x="627" y="94"/>
                                  </a:lnTo>
                                  <a:lnTo>
                                    <a:pt x="624" y="94"/>
                                  </a:lnTo>
                                  <a:lnTo>
                                    <a:pt x="445" y="78"/>
                                  </a:lnTo>
                                  <a:lnTo>
                                    <a:pt x="389" y="0"/>
                                  </a:lnTo>
                                  <a:close/>
                                </a:path>
                              </a:pathLst>
                            </a:custGeom>
                            <a:solidFill>
                              <a:srgbClr val="00A04E"/>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0" name="Freeform 89"/>
                          <wps:cNvSpPr>
                            <a:spLocks/>
                          </wps:cNvSpPr>
                          <wps:spPr bwMode="auto">
                            <a:xfrm>
                              <a:off x="3151" y="954"/>
                              <a:ext cx="657" cy="201"/>
                            </a:xfrm>
                            <a:custGeom>
                              <a:avLst/>
                              <a:gdLst>
                                <a:gd name="T0" fmla="*/ 526 w 657"/>
                                <a:gd name="T1" fmla="*/ 124 h 201"/>
                                <a:gd name="T2" fmla="*/ 151 w 657"/>
                                <a:gd name="T3" fmla="*/ 124 h 201"/>
                                <a:gd name="T4" fmla="*/ 156 w 657"/>
                                <a:gd name="T5" fmla="*/ 126 h 201"/>
                                <a:gd name="T6" fmla="*/ 159 w 657"/>
                                <a:gd name="T7" fmla="*/ 129 h 201"/>
                                <a:gd name="T8" fmla="*/ 522 w 657"/>
                                <a:gd name="T9" fmla="*/ 129 h 201"/>
                                <a:gd name="T10" fmla="*/ 523 w 657"/>
                                <a:gd name="T11" fmla="*/ 126 h 201"/>
                                <a:gd name="T12" fmla="*/ 526 w 657"/>
                                <a:gd name="T13" fmla="*/ 124 h 201"/>
                              </a:gdLst>
                              <a:ahLst/>
                              <a:cxnLst>
                                <a:cxn ang="0">
                                  <a:pos x="T0" y="T1"/>
                                </a:cxn>
                                <a:cxn ang="0">
                                  <a:pos x="T2" y="T3"/>
                                </a:cxn>
                                <a:cxn ang="0">
                                  <a:pos x="T4" y="T5"/>
                                </a:cxn>
                                <a:cxn ang="0">
                                  <a:pos x="T6" y="T7"/>
                                </a:cxn>
                                <a:cxn ang="0">
                                  <a:pos x="T8" y="T9"/>
                                </a:cxn>
                                <a:cxn ang="0">
                                  <a:pos x="T10" y="T11"/>
                                </a:cxn>
                                <a:cxn ang="0">
                                  <a:pos x="T12" y="T13"/>
                                </a:cxn>
                              </a:cxnLst>
                              <a:rect l="0" t="0" r="r" b="b"/>
                              <a:pathLst>
                                <a:path w="657" h="201">
                                  <a:moveTo>
                                    <a:pt x="526" y="124"/>
                                  </a:moveTo>
                                  <a:lnTo>
                                    <a:pt x="151" y="124"/>
                                  </a:lnTo>
                                  <a:lnTo>
                                    <a:pt x="156" y="126"/>
                                  </a:lnTo>
                                  <a:lnTo>
                                    <a:pt x="159" y="129"/>
                                  </a:lnTo>
                                  <a:lnTo>
                                    <a:pt x="522" y="129"/>
                                  </a:lnTo>
                                  <a:lnTo>
                                    <a:pt x="523" y="126"/>
                                  </a:lnTo>
                                  <a:lnTo>
                                    <a:pt x="526" y="124"/>
                                  </a:lnTo>
                                  <a:close/>
                                </a:path>
                              </a:pathLst>
                            </a:custGeom>
                            <a:solidFill>
                              <a:srgbClr val="00A04E"/>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1" name="Freeform 90"/>
                          <wps:cNvSpPr>
                            <a:spLocks/>
                          </wps:cNvSpPr>
                          <wps:spPr bwMode="auto">
                            <a:xfrm>
                              <a:off x="3151" y="954"/>
                              <a:ext cx="657" cy="201"/>
                            </a:xfrm>
                            <a:custGeom>
                              <a:avLst/>
                              <a:gdLst>
                                <a:gd name="T0" fmla="*/ 534 w 657"/>
                                <a:gd name="T1" fmla="*/ 121 h 201"/>
                                <a:gd name="T2" fmla="*/ 147 w 657"/>
                                <a:gd name="T3" fmla="*/ 121 h 201"/>
                                <a:gd name="T4" fmla="*/ 150 w 657"/>
                                <a:gd name="T5" fmla="*/ 124 h 201"/>
                                <a:gd name="T6" fmla="*/ 531 w 657"/>
                                <a:gd name="T7" fmla="*/ 124 h 201"/>
                                <a:gd name="T8" fmla="*/ 534 w 657"/>
                                <a:gd name="T9" fmla="*/ 121 h 201"/>
                              </a:gdLst>
                              <a:ahLst/>
                              <a:cxnLst>
                                <a:cxn ang="0">
                                  <a:pos x="T0" y="T1"/>
                                </a:cxn>
                                <a:cxn ang="0">
                                  <a:pos x="T2" y="T3"/>
                                </a:cxn>
                                <a:cxn ang="0">
                                  <a:pos x="T4" y="T5"/>
                                </a:cxn>
                                <a:cxn ang="0">
                                  <a:pos x="T6" y="T7"/>
                                </a:cxn>
                                <a:cxn ang="0">
                                  <a:pos x="T8" y="T9"/>
                                </a:cxn>
                              </a:cxnLst>
                              <a:rect l="0" t="0" r="r" b="b"/>
                              <a:pathLst>
                                <a:path w="657" h="201">
                                  <a:moveTo>
                                    <a:pt x="534" y="121"/>
                                  </a:moveTo>
                                  <a:lnTo>
                                    <a:pt x="147" y="121"/>
                                  </a:lnTo>
                                  <a:lnTo>
                                    <a:pt x="150" y="124"/>
                                  </a:lnTo>
                                  <a:lnTo>
                                    <a:pt x="531" y="124"/>
                                  </a:lnTo>
                                  <a:lnTo>
                                    <a:pt x="534" y="121"/>
                                  </a:lnTo>
                                  <a:close/>
                                </a:path>
                              </a:pathLst>
                            </a:custGeom>
                            <a:solidFill>
                              <a:srgbClr val="00A04E"/>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s:wsp>
                        <wps:cNvPr id="172" name="Freeform 91"/>
                        <wps:cNvSpPr>
                          <a:spLocks/>
                        </wps:cNvSpPr>
                        <wps:spPr bwMode="auto">
                          <a:xfrm>
                            <a:off x="3329" y="976"/>
                            <a:ext cx="253" cy="71"/>
                          </a:xfrm>
                          <a:custGeom>
                            <a:avLst/>
                            <a:gdLst>
                              <a:gd name="T0" fmla="*/ 201 w 253"/>
                              <a:gd name="T1" fmla="*/ 0 h 71"/>
                              <a:gd name="T2" fmla="*/ 15 w 253"/>
                              <a:gd name="T3" fmla="*/ 0 h 71"/>
                              <a:gd name="T4" fmla="*/ 0 w 253"/>
                              <a:gd name="T5" fmla="*/ 70 h 71"/>
                              <a:gd name="T6" fmla="*/ 252 w 253"/>
                              <a:gd name="T7" fmla="*/ 70 h 71"/>
                              <a:gd name="T8" fmla="*/ 201 w 253"/>
                              <a:gd name="T9" fmla="*/ 0 h 71"/>
                            </a:gdLst>
                            <a:ahLst/>
                            <a:cxnLst>
                              <a:cxn ang="0">
                                <a:pos x="T0" y="T1"/>
                              </a:cxn>
                              <a:cxn ang="0">
                                <a:pos x="T2" y="T3"/>
                              </a:cxn>
                              <a:cxn ang="0">
                                <a:pos x="T4" y="T5"/>
                              </a:cxn>
                              <a:cxn ang="0">
                                <a:pos x="T6" y="T7"/>
                              </a:cxn>
                              <a:cxn ang="0">
                                <a:pos x="T8" y="T9"/>
                              </a:cxn>
                            </a:cxnLst>
                            <a:rect l="0" t="0" r="r" b="b"/>
                            <a:pathLst>
                              <a:path w="253" h="71">
                                <a:moveTo>
                                  <a:pt x="201" y="0"/>
                                </a:moveTo>
                                <a:lnTo>
                                  <a:pt x="15" y="0"/>
                                </a:lnTo>
                                <a:lnTo>
                                  <a:pt x="0" y="70"/>
                                </a:lnTo>
                                <a:lnTo>
                                  <a:pt x="252" y="70"/>
                                </a:lnTo>
                                <a:lnTo>
                                  <a:pt x="201" y="0"/>
                                </a:lnTo>
                                <a:close/>
                              </a:path>
                            </a:pathLst>
                          </a:custGeom>
                          <a:solidFill>
                            <a:srgbClr val="FFFFFF"/>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3" name="Rectangle 92"/>
                        <wps:cNvSpPr>
                          <a:spLocks noChangeArrowheads="1"/>
                        </wps:cNvSpPr>
                        <wps:spPr bwMode="auto">
                          <a:xfrm>
                            <a:off x="576" y="1579"/>
                            <a:ext cx="700" cy="320"/>
                          </a:xfrm>
                          <a:prstGeom prst="rect">
                            <a:avLst/>
                          </a:prstGeom>
                          <a:noFill/>
                          <a:ln>
                            <a:noFill/>
                          </a:ln>
                          <a:extLst>
                            <a:ext uri="{909E8E84-426E-40dd-AFC4-6F175D3DCCD1}">
                              <a14:hiddenFill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solidFill>
                                  <a:srgbClr val="FFFFFF"/>
                                </a:solidFill>
                              </a14:hiddenFill>
                            </a:ex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miter lim="800000"/>
                                <a:headEnd/>
                                <a:tailEnd/>
                              </a14:hiddenLine>
                            </a:ext>
                          </a:extLst>
                        </wps:spPr>
                        <wps:txbx>
                          <w:txbxContent>
                            <w:p w14:paraId="3D7EDF5E" w14:textId="77777777" w:rsidR="000C17F6" w:rsidRDefault="000C17F6" w:rsidP="006B7644">
                              <w:r>
                                <w:rPr>
                                  <w:noProof/>
                                </w:rPr>
                                <w:drawing>
                                  <wp:inline distT="0" distB="0" distL="0" distR="0" wp14:anchorId="58151D67" wp14:editId="3D15CBD0">
                                    <wp:extent cx="438150" cy="200025"/>
                                    <wp:effectExtent l="0" t="0" r="0" b="9525"/>
                                    <wp:docPr id="437" name="Picture 4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438150" cy="200025"/>
                                            </a:xfrm>
                                            <a:prstGeom prst="rect">
                                              <a:avLst/>
                                            </a:prstGeom>
                                            <a:noFill/>
                                            <a:ln>
                                              <a:noFill/>
                                            </a:ln>
                                          </pic:spPr>
                                        </pic:pic>
                                      </a:graphicData>
                                    </a:graphic>
                                  </wp:inline>
                                </w:drawing>
                              </w:r>
                            </w:p>
                            <w:p w14:paraId="474BE4AD" w14:textId="77777777" w:rsidR="000C17F6" w:rsidRDefault="000C17F6" w:rsidP="006B7644"/>
                          </w:txbxContent>
                        </wps:txbx>
                        <wps:bodyPr rot="0" vert="horz" wrap="square" lIns="0" tIns="0" rIns="0" bIns="0" anchor="t" anchorCtr="0" upright="1">
                          <a:noAutofit/>
                        </wps:bodyPr>
                      </wps:wsp>
                      <wps:wsp>
                        <wps:cNvPr id="174" name="Freeform 93"/>
                        <wps:cNvSpPr>
                          <a:spLocks/>
                        </wps:cNvSpPr>
                        <wps:spPr bwMode="auto">
                          <a:xfrm>
                            <a:off x="1136" y="799"/>
                            <a:ext cx="5481" cy="120"/>
                          </a:xfrm>
                          <a:custGeom>
                            <a:avLst/>
                            <a:gdLst>
                              <a:gd name="T0" fmla="*/ 0 w 5481"/>
                              <a:gd name="T1" fmla="*/ 120 h 120"/>
                              <a:gd name="T2" fmla="*/ 5480 w 5481"/>
                              <a:gd name="T3" fmla="*/ 120 h 120"/>
                              <a:gd name="T4" fmla="*/ 5480 w 5481"/>
                              <a:gd name="T5" fmla="*/ 0 h 120"/>
                              <a:gd name="T6" fmla="*/ 0 w 5481"/>
                              <a:gd name="T7" fmla="*/ 0 h 120"/>
                              <a:gd name="T8" fmla="*/ 0 w 5481"/>
                              <a:gd name="T9" fmla="*/ 120 h 120"/>
                            </a:gdLst>
                            <a:ahLst/>
                            <a:cxnLst>
                              <a:cxn ang="0">
                                <a:pos x="T0" y="T1"/>
                              </a:cxn>
                              <a:cxn ang="0">
                                <a:pos x="T2" y="T3"/>
                              </a:cxn>
                              <a:cxn ang="0">
                                <a:pos x="T4" y="T5"/>
                              </a:cxn>
                              <a:cxn ang="0">
                                <a:pos x="T6" y="T7"/>
                              </a:cxn>
                              <a:cxn ang="0">
                                <a:pos x="T8" y="T9"/>
                              </a:cxn>
                            </a:cxnLst>
                            <a:rect l="0" t="0" r="r" b="b"/>
                            <a:pathLst>
                              <a:path w="5481" h="120">
                                <a:moveTo>
                                  <a:pt x="0" y="120"/>
                                </a:moveTo>
                                <a:lnTo>
                                  <a:pt x="5480" y="120"/>
                                </a:lnTo>
                                <a:lnTo>
                                  <a:pt x="5480" y="0"/>
                                </a:lnTo>
                                <a:lnTo>
                                  <a:pt x="0" y="0"/>
                                </a:lnTo>
                                <a:lnTo>
                                  <a:pt x="0" y="120"/>
                                </a:lnTo>
                                <a:close/>
                              </a:path>
                            </a:pathLst>
                          </a:custGeom>
                          <a:solidFill>
                            <a:srgbClr val="FCE92B"/>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5" name="Freeform 94"/>
                        <wps:cNvSpPr>
                          <a:spLocks/>
                        </wps:cNvSpPr>
                        <wps:spPr bwMode="auto">
                          <a:xfrm>
                            <a:off x="200" y="2093"/>
                            <a:ext cx="5488" cy="120"/>
                          </a:xfrm>
                          <a:custGeom>
                            <a:avLst/>
                            <a:gdLst>
                              <a:gd name="T0" fmla="*/ 0 w 5488"/>
                              <a:gd name="T1" fmla="*/ 120 h 120"/>
                              <a:gd name="T2" fmla="*/ 5487 w 5488"/>
                              <a:gd name="T3" fmla="*/ 120 h 120"/>
                              <a:gd name="T4" fmla="*/ 5487 w 5488"/>
                              <a:gd name="T5" fmla="*/ 0 h 120"/>
                              <a:gd name="T6" fmla="*/ 0 w 5488"/>
                              <a:gd name="T7" fmla="*/ 0 h 120"/>
                              <a:gd name="T8" fmla="*/ 0 w 5488"/>
                              <a:gd name="T9" fmla="*/ 120 h 120"/>
                            </a:gdLst>
                            <a:ahLst/>
                            <a:cxnLst>
                              <a:cxn ang="0">
                                <a:pos x="T0" y="T1"/>
                              </a:cxn>
                              <a:cxn ang="0">
                                <a:pos x="T2" y="T3"/>
                              </a:cxn>
                              <a:cxn ang="0">
                                <a:pos x="T4" y="T5"/>
                              </a:cxn>
                              <a:cxn ang="0">
                                <a:pos x="T6" y="T7"/>
                              </a:cxn>
                              <a:cxn ang="0">
                                <a:pos x="T8" y="T9"/>
                              </a:cxn>
                            </a:cxnLst>
                            <a:rect l="0" t="0" r="r" b="b"/>
                            <a:pathLst>
                              <a:path w="5488" h="120">
                                <a:moveTo>
                                  <a:pt x="0" y="120"/>
                                </a:moveTo>
                                <a:lnTo>
                                  <a:pt x="5487" y="120"/>
                                </a:lnTo>
                                <a:lnTo>
                                  <a:pt x="5487" y="0"/>
                                </a:lnTo>
                                <a:lnTo>
                                  <a:pt x="0" y="0"/>
                                </a:lnTo>
                                <a:lnTo>
                                  <a:pt x="0" y="120"/>
                                </a:lnTo>
                                <a:close/>
                              </a:path>
                            </a:pathLst>
                          </a:custGeom>
                          <a:solidFill>
                            <a:srgbClr val="FFFFFF"/>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g:cNvPr id="176" name="Group 95"/>
                        <wpg:cNvGrpSpPr>
                          <a:grpSpLocks/>
                        </wpg:cNvGrpSpPr>
                        <wpg:grpSpPr bwMode="auto">
                          <a:xfrm>
                            <a:off x="1633" y="810"/>
                            <a:ext cx="4440" cy="2615"/>
                            <a:chOff x="1633" y="810"/>
                            <a:chExt cx="4440" cy="2615"/>
                          </a:xfrm>
                        </wpg:grpSpPr>
                        <wps:wsp>
                          <wps:cNvPr id="177" name="Freeform 96"/>
                          <wps:cNvSpPr>
                            <a:spLocks/>
                          </wps:cNvSpPr>
                          <wps:spPr bwMode="auto">
                            <a:xfrm>
                              <a:off x="1633" y="810"/>
                              <a:ext cx="4440" cy="2615"/>
                            </a:xfrm>
                            <a:custGeom>
                              <a:avLst/>
                              <a:gdLst>
                                <a:gd name="T0" fmla="*/ 4231 w 4440"/>
                                <a:gd name="T1" fmla="*/ 2442 h 2615"/>
                                <a:gd name="T2" fmla="*/ 4201 w 4440"/>
                                <a:gd name="T3" fmla="*/ 2494 h 2615"/>
                                <a:gd name="T4" fmla="*/ 4409 w 4440"/>
                                <a:gd name="T5" fmla="*/ 2614 h 2615"/>
                                <a:gd name="T6" fmla="*/ 4439 w 4440"/>
                                <a:gd name="T7" fmla="*/ 2562 h 2615"/>
                                <a:gd name="T8" fmla="*/ 4231 w 4440"/>
                                <a:gd name="T9" fmla="*/ 2442 h 2615"/>
                              </a:gdLst>
                              <a:ahLst/>
                              <a:cxnLst>
                                <a:cxn ang="0">
                                  <a:pos x="T0" y="T1"/>
                                </a:cxn>
                                <a:cxn ang="0">
                                  <a:pos x="T2" y="T3"/>
                                </a:cxn>
                                <a:cxn ang="0">
                                  <a:pos x="T4" y="T5"/>
                                </a:cxn>
                                <a:cxn ang="0">
                                  <a:pos x="T6" y="T7"/>
                                </a:cxn>
                                <a:cxn ang="0">
                                  <a:pos x="T8" y="T9"/>
                                </a:cxn>
                              </a:cxnLst>
                              <a:rect l="0" t="0" r="r" b="b"/>
                              <a:pathLst>
                                <a:path w="4440" h="2615">
                                  <a:moveTo>
                                    <a:pt x="4231" y="2442"/>
                                  </a:moveTo>
                                  <a:lnTo>
                                    <a:pt x="4201" y="2494"/>
                                  </a:lnTo>
                                  <a:lnTo>
                                    <a:pt x="4409" y="2614"/>
                                  </a:lnTo>
                                  <a:lnTo>
                                    <a:pt x="4439" y="2562"/>
                                  </a:lnTo>
                                  <a:lnTo>
                                    <a:pt x="4231" y="2442"/>
                                  </a:lnTo>
                                  <a:close/>
                                </a:path>
                              </a:pathLst>
                            </a:custGeom>
                            <a:solidFill>
                              <a:srgbClr val="231F20"/>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8" name="Freeform 97"/>
                          <wps:cNvSpPr>
                            <a:spLocks/>
                          </wps:cNvSpPr>
                          <wps:spPr bwMode="auto">
                            <a:xfrm>
                              <a:off x="1633" y="810"/>
                              <a:ext cx="4440" cy="2615"/>
                            </a:xfrm>
                            <a:custGeom>
                              <a:avLst/>
                              <a:gdLst>
                                <a:gd name="T0" fmla="*/ 4024 w 4440"/>
                                <a:gd name="T1" fmla="*/ 2321 h 2615"/>
                                <a:gd name="T2" fmla="*/ 3994 w 4440"/>
                                <a:gd name="T3" fmla="*/ 2373 h 2615"/>
                                <a:gd name="T4" fmla="*/ 4046 w 4440"/>
                                <a:gd name="T5" fmla="*/ 2403 h 2615"/>
                                <a:gd name="T6" fmla="*/ 4076 w 4440"/>
                                <a:gd name="T7" fmla="*/ 2351 h 2615"/>
                                <a:gd name="T8" fmla="*/ 4024 w 4440"/>
                                <a:gd name="T9" fmla="*/ 2321 h 2615"/>
                              </a:gdLst>
                              <a:ahLst/>
                              <a:cxnLst>
                                <a:cxn ang="0">
                                  <a:pos x="T0" y="T1"/>
                                </a:cxn>
                                <a:cxn ang="0">
                                  <a:pos x="T2" y="T3"/>
                                </a:cxn>
                                <a:cxn ang="0">
                                  <a:pos x="T4" y="T5"/>
                                </a:cxn>
                                <a:cxn ang="0">
                                  <a:pos x="T6" y="T7"/>
                                </a:cxn>
                                <a:cxn ang="0">
                                  <a:pos x="T8" y="T9"/>
                                </a:cxn>
                              </a:cxnLst>
                              <a:rect l="0" t="0" r="r" b="b"/>
                              <a:pathLst>
                                <a:path w="4440" h="2615">
                                  <a:moveTo>
                                    <a:pt x="4024" y="2321"/>
                                  </a:moveTo>
                                  <a:lnTo>
                                    <a:pt x="3994" y="2373"/>
                                  </a:lnTo>
                                  <a:lnTo>
                                    <a:pt x="4046" y="2403"/>
                                  </a:lnTo>
                                  <a:lnTo>
                                    <a:pt x="4076" y="2351"/>
                                  </a:lnTo>
                                  <a:lnTo>
                                    <a:pt x="4024" y="2321"/>
                                  </a:lnTo>
                                  <a:close/>
                                </a:path>
                              </a:pathLst>
                            </a:custGeom>
                            <a:solidFill>
                              <a:srgbClr val="231F20"/>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9" name="Freeform 98"/>
                          <wps:cNvSpPr>
                            <a:spLocks/>
                          </wps:cNvSpPr>
                          <wps:spPr bwMode="auto">
                            <a:xfrm>
                              <a:off x="1633" y="810"/>
                              <a:ext cx="4440" cy="2615"/>
                            </a:xfrm>
                            <a:custGeom>
                              <a:avLst/>
                              <a:gdLst>
                                <a:gd name="T0" fmla="*/ 3661 w 4440"/>
                                <a:gd name="T1" fmla="*/ 2110 h 2615"/>
                                <a:gd name="T2" fmla="*/ 3631 w 4440"/>
                                <a:gd name="T3" fmla="*/ 2162 h 2615"/>
                                <a:gd name="T4" fmla="*/ 3838 w 4440"/>
                                <a:gd name="T5" fmla="*/ 2283 h 2615"/>
                                <a:gd name="T6" fmla="*/ 3868 w 4440"/>
                                <a:gd name="T7" fmla="*/ 2231 h 2615"/>
                                <a:gd name="T8" fmla="*/ 3661 w 4440"/>
                                <a:gd name="T9" fmla="*/ 2110 h 2615"/>
                              </a:gdLst>
                              <a:ahLst/>
                              <a:cxnLst>
                                <a:cxn ang="0">
                                  <a:pos x="T0" y="T1"/>
                                </a:cxn>
                                <a:cxn ang="0">
                                  <a:pos x="T2" y="T3"/>
                                </a:cxn>
                                <a:cxn ang="0">
                                  <a:pos x="T4" y="T5"/>
                                </a:cxn>
                                <a:cxn ang="0">
                                  <a:pos x="T6" y="T7"/>
                                </a:cxn>
                                <a:cxn ang="0">
                                  <a:pos x="T8" y="T9"/>
                                </a:cxn>
                              </a:cxnLst>
                              <a:rect l="0" t="0" r="r" b="b"/>
                              <a:pathLst>
                                <a:path w="4440" h="2615">
                                  <a:moveTo>
                                    <a:pt x="3661" y="2110"/>
                                  </a:moveTo>
                                  <a:lnTo>
                                    <a:pt x="3631" y="2162"/>
                                  </a:lnTo>
                                  <a:lnTo>
                                    <a:pt x="3838" y="2283"/>
                                  </a:lnTo>
                                  <a:lnTo>
                                    <a:pt x="3868" y="2231"/>
                                  </a:lnTo>
                                  <a:lnTo>
                                    <a:pt x="3661" y="2110"/>
                                  </a:lnTo>
                                  <a:close/>
                                </a:path>
                              </a:pathLst>
                            </a:custGeom>
                            <a:solidFill>
                              <a:srgbClr val="231F20"/>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0" name="Freeform 99"/>
                          <wps:cNvSpPr>
                            <a:spLocks/>
                          </wps:cNvSpPr>
                          <wps:spPr bwMode="auto">
                            <a:xfrm>
                              <a:off x="1633" y="810"/>
                              <a:ext cx="4440" cy="2615"/>
                            </a:xfrm>
                            <a:custGeom>
                              <a:avLst/>
                              <a:gdLst>
                                <a:gd name="T0" fmla="*/ 3453 w 4440"/>
                                <a:gd name="T1" fmla="*/ 1990 h 2615"/>
                                <a:gd name="T2" fmla="*/ 3423 w 4440"/>
                                <a:gd name="T3" fmla="*/ 2041 h 2615"/>
                                <a:gd name="T4" fmla="*/ 3475 w 4440"/>
                                <a:gd name="T5" fmla="*/ 2072 h 2615"/>
                                <a:gd name="T6" fmla="*/ 3505 w 4440"/>
                                <a:gd name="T7" fmla="*/ 2020 h 2615"/>
                                <a:gd name="T8" fmla="*/ 3453 w 4440"/>
                                <a:gd name="T9" fmla="*/ 1990 h 2615"/>
                              </a:gdLst>
                              <a:ahLst/>
                              <a:cxnLst>
                                <a:cxn ang="0">
                                  <a:pos x="T0" y="T1"/>
                                </a:cxn>
                                <a:cxn ang="0">
                                  <a:pos x="T2" y="T3"/>
                                </a:cxn>
                                <a:cxn ang="0">
                                  <a:pos x="T4" y="T5"/>
                                </a:cxn>
                                <a:cxn ang="0">
                                  <a:pos x="T6" y="T7"/>
                                </a:cxn>
                                <a:cxn ang="0">
                                  <a:pos x="T8" y="T9"/>
                                </a:cxn>
                              </a:cxnLst>
                              <a:rect l="0" t="0" r="r" b="b"/>
                              <a:pathLst>
                                <a:path w="4440" h="2615">
                                  <a:moveTo>
                                    <a:pt x="3453" y="1990"/>
                                  </a:moveTo>
                                  <a:lnTo>
                                    <a:pt x="3423" y="2041"/>
                                  </a:lnTo>
                                  <a:lnTo>
                                    <a:pt x="3475" y="2072"/>
                                  </a:lnTo>
                                  <a:lnTo>
                                    <a:pt x="3505" y="2020"/>
                                  </a:lnTo>
                                  <a:lnTo>
                                    <a:pt x="3453" y="1990"/>
                                  </a:lnTo>
                                  <a:close/>
                                </a:path>
                              </a:pathLst>
                            </a:custGeom>
                            <a:solidFill>
                              <a:srgbClr val="231F20"/>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1" name="Freeform 100"/>
                          <wps:cNvSpPr>
                            <a:spLocks/>
                          </wps:cNvSpPr>
                          <wps:spPr bwMode="auto">
                            <a:xfrm>
                              <a:off x="1633" y="810"/>
                              <a:ext cx="4440" cy="2615"/>
                            </a:xfrm>
                            <a:custGeom>
                              <a:avLst/>
                              <a:gdLst>
                                <a:gd name="T0" fmla="*/ 3090 w 4440"/>
                                <a:gd name="T1" fmla="*/ 1778 h 2615"/>
                                <a:gd name="T2" fmla="*/ 3060 w 4440"/>
                                <a:gd name="T3" fmla="*/ 1830 h 2615"/>
                                <a:gd name="T4" fmla="*/ 3268 w 4440"/>
                                <a:gd name="T5" fmla="*/ 1951 h 2615"/>
                                <a:gd name="T6" fmla="*/ 3298 w 4440"/>
                                <a:gd name="T7" fmla="*/ 1899 h 2615"/>
                                <a:gd name="T8" fmla="*/ 3090 w 4440"/>
                                <a:gd name="T9" fmla="*/ 1778 h 2615"/>
                              </a:gdLst>
                              <a:ahLst/>
                              <a:cxnLst>
                                <a:cxn ang="0">
                                  <a:pos x="T0" y="T1"/>
                                </a:cxn>
                                <a:cxn ang="0">
                                  <a:pos x="T2" y="T3"/>
                                </a:cxn>
                                <a:cxn ang="0">
                                  <a:pos x="T4" y="T5"/>
                                </a:cxn>
                                <a:cxn ang="0">
                                  <a:pos x="T6" y="T7"/>
                                </a:cxn>
                                <a:cxn ang="0">
                                  <a:pos x="T8" y="T9"/>
                                </a:cxn>
                              </a:cxnLst>
                              <a:rect l="0" t="0" r="r" b="b"/>
                              <a:pathLst>
                                <a:path w="4440" h="2615">
                                  <a:moveTo>
                                    <a:pt x="3090" y="1778"/>
                                  </a:moveTo>
                                  <a:lnTo>
                                    <a:pt x="3060" y="1830"/>
                                  </a:lnTo>
                                  <a:lnTo>
                                    <a:pt x="3268" y="1951"/>
                                  </a:lnTo>
                                  <a:lnTo>
                                    <a:pt x="3298" y="1899"/>
                                  </a:lnTo>
                                  <a:lnTo>
                                    <a:pt x="3090" y="1778"/>
                                  </a:lnTo>
                                  <a:close/>
                                </a:path>
                              </a:pathLst>
                            </a:custGeom>
                            <a:solidFill>
                              <a:srgbClr val="231F20"/>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2" name="Freeform 101"/>
                          <wps:cNvSpPr>
                            <a:spLocks/>
                          </wps:cNvSpPr>
                          <wps:spPr bwMode="auto">
                            <a:xfrm>
                              <a:off x="1633" y="810"/>
                              <a:ext cx="4440" cy="2615"/>
                            </a:xfrm>
                            <a:custGeom>
                              <a:avLst/>
                              <a:gdLst>
                                <a:gd name="T0" fmla="*/ 2883 w 4440"/>
                                <a:gd name="T1" fmla="*/ 1658 h 2615"/>
                                <a:gd name="T2" fmla="*/ 2853 w 4440"/>
                                <a:gd name="T3" fmla="*/ 1710 h 2615"/>
                                <a:gd name="T4" fmla="*/ 2904 w 4440"/>
                                <a:gd name="T5" fmla="*/ 1740 h 2615"/>
                                <a:gd name="T6" fmla="*/ 2935 w 4440"/>
                                <a:gd name="T7" fmla="*/ 1688 h 2615"/>
                                <a:gd name="T8" fmla="*/ 2883 w 4440"/>
                                <a:gd name="T9" fmla="*/ 1658 h 2615"/>
                              </a:gdLst>
                              <a:ahLst/>
                              <a:cxnLst>
                                <a:cxn ang="0">
                                  <a:pos x="T0" y="T1"/>
                                </a:cxn>
                                <a:cxn ang="0">
                                  <a:pos x="T2" y="T3"/>
                                </a:cxn>
                                <a:cxn ang="0">
                                  <a:pos x="T4" y="T5"/>
                                </a:cxn>
                                <a:cxn ang="0">
                                  <a:pos x="T6" y="T7"/>
                                </a:cxn>
                                <a:cxn ang="0">
                                  <a:pos x="T8" y="T9"/>
                                </a:cxn>
                              </a:cxnLst>
                              <a:rect l="0" t="0" r="r" b="b"/>
                              <a:pathLst>
                                <a:path w="4440" h="2615">
                                  <a:moveTo>
                                    <a:pt x="2883" y="1658"/>
                                  </a:moveTo>
                                  <a:lnTo>
                                    <a:pt x="2853" y="1710"/>
                                  </a:lnTo>
                                  <a:lnTo>
                                    <a:pt x="2904" y="1740"/>
                                  </a:lnTo>
                                  <a:lnTo>
                                    <a:pt x="2935" y="1688"/>
                                  </a:lnTo>
                                  <a:lnTo>
                                    <a:pt x="2883" y="1658"/>
                                  </a:lnTo>
                                  <a:close/>
                                </a:path>
                              </a:pathLst>
                            </a:custGeom>
                            <a:solidFill>
                              <a:srgbClr val="231F20"/>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3" name="Freeform 102"/>
                          <wps:cNvSpPr>
                            <a:spLocks/>
                          </wps:cNvSpPr>
                          <wps:spPr bwMode="auto">
                            <a:xfrm>
                              <a:off x="1633" y="810"/>
                              <a:ext cx="4440" cy="2615"/>
                            </a:xfrm>
                            <a:custGeom>
                              <a:avLst/>
                              <a:gdLst>
                                <a:gd name="T0" fmla="*/ 2520 w 4440"/>
                                <a:gd name="T1" fmla="*/ 1447 h 2615"/>
                                <a:gd name="T2" fmla="*/ 2489 w 4440"/>
                                <a:gd name="T3" fmla="*/ 1499 h 2615"/>
                                <a:gd name="T4" fmla="*/ 2697 w 4440"/>
                                <a:gd name="T5" fmla="*/ 1619 h 2615"/>
                                <a:gd name="T6" fmla="*/ 2727 w 4440"/>
                                <a:gd name="T7" fmla="*/ 1567 h 2615"/>
                                <a:gd name="T8" fmla="*/ 2520 w 4440"/>
                                <a:gd name="T9" fmla="*/ 1447 h 2615"/>
                              </a:gdLst>
                              <a:ahLst/>
                              <a:cxnLst>
                                <a:cxn ang="0">
                                  <a:pos x="T0" y="T1"/>
                                </a:cxn>
                                <a:cxn ang="0">
                                  <a:pos x="T2" y="T3"/>
                                </a:cxn>
                                <a:cxn ang="0">
                                  <a:pos x="T4" y="T5"/>
                                </a:cxn>
                                <a:cxn ang="0">
                                  <a:pos x="T6" y="T7"/>
                                </a:cxn>
                                <a:cxn ang="0">
                                  <a:pos x="T8" y="T9"/>
                                </a:cxn>
                              </a:cxnLst>
                              <a:rect l="0" t="0" r="r" b="b"/>
                              <a:pathLst>
                                <a:path w="4440" h="2615">
                                  <a:moveTo>
                                    <a:pt x="2520" y="1447"/>
                                  </a:moveTo>
                                  <a:lnTo>
                                    <a:pt x="2489" y="1499"/>
                                  </a:lnTo>
                                  <a:lnTo>
                                    <a:pt x="2697" y="1619"/>
                                  </a:lnTo>
                                  <a:lnTo>
                                    <a:pt x="2727" y="1567"/>
                                  </a:lnTo>
                                  <a:lnTo>
                                    <a:pt x="2520" y="1447"/>
                                  </a:lnTo>
                                  <a:close/>
                                </a:path>
                              </a:pathLst>
                            </a:custGeom>
                            <a:solidFill>
                              <a:srgbClr val="231F20"/>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4" name="Freeform 103"/>
                          <wps:cNvSpPr>
                            <a:spLocks/>
                          </wps:cNvSpPr>
                          <wps:spPr bwMode="auto">
                            <a:xfrm>
                              <a:off x="1633" y="810"/>
                              <a:ext cx="4440" cy="2615"/>
                            </a:xfrm>
                            <a:custGeom>
                              <a:avLst/>
                              <a:gdLst>
                                <a:gd name="T0" fmla="*/ 2312 w 4440"/>
                                <a:gd name="T1" fmla="*/ 1326 h 2615"/>
                                <a:gd name="T2" fmla="*/ 2282 w 4440"/>
                                <a:gd name="T3" fmla="*/ 1378 h 2615"/>
                                <a:gd name="T4" fmla="*/ 2334 w 4440"/>
                                <a:gd name="T5" fmla="*/ 1408 h 2615"/>
                                <a:gd name="T6" fmla="*/ 2364 w 4440"/>
                                <a:gd name="T7" fmla="*/ 1356 h 2615"/>
                                <a:gd name="T8" fmla="*/ 2312 w 4440"/>
                                <a:gd name="T9" fmla="*/ 1326 h 2615"/>
                              </a:gdLst>
                              <a:ahLst/>
                              <a:cxnLst>
                                <a:cxn ang="0">
                                  <a:pos x="T0" y="T1"/>
                                </a:cxn>
                                <a:cxn ang="0">
                                  <a:pos x="T2" y="T3"/>
                                </a:cxn>
                                <a:cxn ang="0">
                                  <a:pos x="T4" y="T5"/>
                                </a:cxn>
                                <a:cxn ang="0">
                                  <a:pos x="T6" y="T7"/>
                                </a:cxn>
                                <a:cxn ang="0">
                                  <a:pos x="T8" y="T9"/>
                                </a:cxn>
                              </a:cxnLst>
                              <a:rect l="0" t="0" r="r" b="b"/>
                              <a:pathLst>
                                <a:path w="4440" h="2615">
                                  <a:moveTo>
                                    <a:pt x="2312" y="1326"/>
                                  </a:moveTo>
                                  <a:lnTo>
                                    <a:pt x="2282" y="1378"/>
                                  </a:lnTo>
                                  <a:lnTo>
                                    <a:pt x="2334" y="1408"/>
                                  </a:lnTo>
                                  <a:lnTo>
                                    <a:pt x="2364" y="1356"/>
                                  </a:lnTo>
                                  <a:lnTo>
                                    <a:pt x="2312" y="1326"/>
                                  </a:lnTo>
                                  <a:close/>
                                </a:path>
                              </a:pathLst>
                            </a:custGeom>
                            <a:solidFill>
                              <a:srgbClr val="231F20"/>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5" name="Freeform 104"/>
                          <wps:cNvSpPr>
                            <a:spLocks/>
                          </wps:cNvSpPr>
                          <wps:spPr bwMode="auto">
                            <a:xfrm>
                              <a:off x="1633" y="810"/>
                              <a:ext cx="4440" cy="2615"/>
                            </a:xfrm>
                            <a:custGeom>
                              <a:avLst/>
                              <a:gdLst>
                                <a:gd name="T0" fmla="*/ 1949 w 4440"/>
                                <a:gd name="T1" fmla="*/ 1115 h 2615"/>
                                <a:gd name="T2" fmla="*/ 1919 w 4440"/>
                                <a:gd name="T3" fmla="*/ 1167 h 2615"/>
                                <a:gd name="T4" fmla="*/ 2126 w 4440"/>
                                <a:gd name="T5" fmla="*/ 1288 h 2615"/>
                                <a:gd name="T6" fmla="*/ 2156 w 4440"/>
                                <a:gd name="T7" fmla="*/ 1236 h 2615"/>
                                <a:gd name="T8" fmla="*/ 1949 w 4440"/>
                                <a:gd name="T9" fmla="*/ 1115 h 2615"/>
                              </a:gdLst>
                              <a:ahLst/>
                              <a:cxnLst>
                                <a:cxn ang="0">
                                  <a:pos x="T0" y="T1"/>
                                </a:cxn>
                                <a:cxn ang="0">
                                  <a:pos x="T2" y="T3"/>
                                </a:cxn>
                                <a:cxn ang="0">
                                  <a:pos x="T4" y="T5"/>
                                </a:cxn>
                                <a:cxn ang="0">
                                  <a:pos x="T6" y="T7"/>
                                </a:cxn>
                                <a:cxn ang="0">
                                  <a:pos x="T8" y="T9"/>
                                </a:cxn>
                              </a:cxnLst>
                              <a:rect l="0" t="0" r="r" b="b"/>
                              <a:pathLst>
                                <a:path w="4440" h="2615">
                                  <a:moveTo>
                                    <a:pt x="1949" y="1115"/>
                                  </a:moveTo>
                                  <a:lnTo>
                                    <a:pt x="1919" y="1167"/>
                                  </a:lnTo>
                                  <a:lnTo>
                                    <a:pt x="2126" y="1288"/>
                                  </a:lnTo>
                                  <a:lnTo>
                                    <a:pt x="2156" y="1236"/>
                                  </a:lnTo>
                                  <a:lnTo>
                                    <a:pt x="1949" y="1115"/>
                                  </a:lnTo>
                                  <a:close/>
                                </a:path>
                              </a:pathLst>
                            </a:custGeom>
                            <a:solidFill>
                              <a:srgbClr val="231F20"/>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6" name="Freeform 105"/>
                          <wps:cNvSpPr>
                            <a:spLocks/>
                          </wps:cNvSpPr>
                          <wps:spPr bwMode="auto">
                            <a:xfrm>
                              <a:off x="1633" y="810"/>
                              <a:ext cx="4440" cy="2615"/>
                            </a:xfrm>
                            <a:custGeom>
                              <a:avLst/>
                              <a:gdLst>
                                <a:gd name="T0" fmla="*/ 1741 w 4440"/>
                                <a:gd name="T1" fmla="*/ 995 h 2615"/>
                                <a:gd name="T2" fmla="*/ 1711 w 4440"/>
                                <a:gd name="T3" fmla="*/ 1046 h 2615"/>
                                <a:gd name="T4" fmla="*/ 1763 w 4440"/>
                                <a:gd name="T5" fmla="*/ 1077 h 2615"/>
                                <a:gd name="T6" fmla="*/ 1793 w 4440"/>
                                <a:gd name="T7" fmla="*/ 1025 h 2615"/>
                                <a:gd name="T8" fmla="*/ 1741 w 4440"/>
                                <a:gd name="T9" fmla="*/ 995 h 2615"/>
                              </a:gdLst>
                              <a:ahLst/>
                              <a:cxnLst>
                                <a:cxn ang="0">
                                  <a:pos x="T0" y="T1"/>
                                </a:cxn>
                                <a:cxn ang="0">
                                  <a:pos x="T2" y="T3"/>
                                </a:cxn>
                                <a:cxn ang="0">
                                  <a:pos x="T4" y="T5"/>
                                </a:cxn>
                                <a:cxn ang="0">
                                  <a:pos x="T6" y="T7"/>
                                </a:cxn>
                                <a:cxn ang="0">
                                  <a:pos x="T8" y="T9"/>
                                </a:cxn>
                              </a:cxnLst>
                              <a:rect l="0" t="0" r="r" b="b"/>
                              <a:pathLst>
                                <a:path w="4440" h="2615">
                                  <a:moveTo>
                                    <a:pt x="1741" y="995"/>
                                  </a:moveTo>
                                  <a:lnTo>
                                    <a:pt x="1711" y="1046"/>
                                  </a:lnTo>
                                  <a:lnTo>
                                    <a:pt x="1763" y="1077"/>
                                  </a:lnTo>
                                  <a:lnTo>
                                    <a:pt x="1793" y="1025"/>
                                  </a:lnTo>
                                  <a:lnTo>
                                    <a:pt x="1741" y="995"/>
                                  </a:lnTo>
                                  <a:close/>
                                </a:path>
                              </a:pathLst>
                            </a:custGeom>
                            <a:solidFill>
                              <a:srgbClr val="231F20"/>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7" name="Freeform 106"/>
                          <wps:cNvSpPr>
                            <a:spLocks/>
                          </wps:cNvSpPr>
                          <wps:spPr bwMode="auto">
                            <a:xfrm>
                              <a:off x="1633" y="810"/>
                              <a:ext cx="4440" cy="2615"/>
                            </a:xfrm>
                            <a:custGeom>
                              <a:avLst/>
                              <a:gdLst>
                                <a:gd name="T0" fmla="*/ 1378 w 4440"/>
                                <a:gd name="T1" fmla="*/ 783 h 2615"/>
                                <a:gd name="T2" fmla="*/ 1348 w 4440"/>
                                <a:gd name="T3" fmla="*/ 835 h 2615"/>
                                <a:gd name="T4" fmla="*/ 1556 w 4440"/>
                                <a:gd name="T5" fmla="*/ 956 h 2615"/>
                                <a:gd name="T6" fmla="*/ 1586 w 4440"/>
                                <a:gd name="T7" fmla="*/ 904 h 2615"/>
                                <a:gd name="T8" fmla="*/ 1378 w 4440"/>
                                <a:gd name="T9" fmla="*/ 783 h 2615"/>
                              </a:gdLst>
                              <a:ahLst/>
                              <a:cxnLst>
                                <a:cxn ang="0">
                                  <a:pos x="T0" y="T1"/>
                                </a:cxn>
                                <a:cxn ang="0">
                                  <a:pos x="T2" y="T3"/>
                                </a:cxn>
                                <a:cxn ang="0">
                                  <a:pos x="T4" y="T5"/>
                                </a:cxn>
                                <a:cxn ang="0">
                                  <a:pos x="T6" y="T7"/>
                                </a:cxn>
                                <a:cxn ang="0">
                                  <a:pos x="T8" y="T9"/>
                                </a:cxn>
                              </a:cxnLst>
                              <a:rect l="0" t="0" r="r" b="b"/>
                              <a:pathLst>
                                <a:path w="4440" h="2615">
                                  <a:moveTo>
                                    <a:pt x="1378" y="783"/>
                                  </a:moveTo>
                                  <a:lnTo>
                                    <a:pt x="1348" y="835"/>
                                  </a:lnTo>
                                  <a:lnTo>
                                    <a:pt x="1556" y="956"/>
                                  </a:lnTo>
                                  <a:lnTo>
                                    <a:pt x="1586" y="904"/>
                                  </a:lnTo>
                                  <a:lnTo>
                                    <a:pt x="1378" y="783"/>
                                  </a:lnTo>
                                  <a:close/>
                                </a:path>
                              </a:pathLst>
                            </a:custGeom>
                            <a:solidFill>
                              <a:srgbClr val="231F20"/>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8" name="Freeform 107"/>
                          <wps:cNvSpPr>
                            <a:spLocks/>
                          </wps:cNvSpPr>
                          <wps:spPr bwMode="auto">
                            <a:xfrm>
                              <a:off x="1633" y="810"/>
                              <a:ext cx="4440" cy="2615"/>
                            </a:xfrm>
                            <a:custGeom>
                              <a:avLst/>
                              <a:gdLst>
                                <a:gd name="T0" fmla="*/ 1171 w 4440"/>
                                <a:gd name="T1" fmla="*/ 663 h 2615"/>
                                <a:gd name="T2" fmla="*/ 1141 w 4440"/>
                                <a:gd name="T3" fmla="*/ 715 h 2615"/>
                                <a:gd name="T4" fmla="*/ 1193 w 4440"/>
                                <a:gd name="T5" fmla="*/ 745 h 2615"/>
                                <a:gd name="T6" fmla="*/ 1223 w 4440"/>
                                <a:gd name="T7" fmla="*/ 693 h 2615"/>
                                <a:gd name="T8" fmla="*/ 1171 w 4440"/>
                                <a:gd name="T9" fmla="*/ 663 h 2615"/>
                              </a:gdLst>
                              <a:ahLst/>
                              <a:cxnLst>
                                <a:cxn ang="0">
                                  <a:pos x="T0" y="T1"/>
                                </a:cxn>
                                <a:cxn ang="0">
                                  <a:pos x="T2" y="T3"/>
                                </a:cxn>
                                <a:cxn ang="0">
                                  <a:pos x="T4" y="T5"/>
                                </a:cxn>
                                <a:cxn ang="0">
                                  <a:pos x="T6" y="T7"/>
                                </a:cxn>
                                <a:cxn ang="0">
                                  <a:pos x="T8" y="T9"/>
                                </a:cxn>
                              </a:cxnLst>
                              <a:rect l="0" t="0" r="r" b="b"/>
                              <a:pathLst>
                                <a:path w="4440" h="2615">
                                  <a:moveTo>
                                    <a:pt x="1171" y="663"/>
                                  </a:moveTo>
                                  <a:lnTo>
                                    <a:pt x="1141" y="715"/>
                                  </a:lnTo>
                                  <a:lnTo>
                                    <a:pt x="1193" y="745"/>
                                  </a:lnTo>
                                  <a:lnTo>
                                    <a:pt x="1223" y="693"/>
                                  </a:lnTo>
                                  <a:lnTo>
                                    <a:pt x="1171" y="663"/>
                                  </a:lnTo>
                                  <a:close/>
                                </a:path>
                              </a:pathLst>
                            </a:custGeom>
                            <a:solidFill>
                              <a:srgbClr val="231F20"/>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9" name="Freeform 108"/>
                          <wps:cNvSpPr>
                            <a:spLocks/>
                          </wps:cNvSpPr>
                          <wps:spPr bwMode="auto">
                            <a:xfrm>
                              <a:off x="1633" y="810"/>
                              <a:ext cx="4440" cy="2615"/>
                            </a:xfrm>
                            <a:custGeom>
                              <a:avLst/>
                              <a:gdLst>
                                <a:gd name="T0" fmla="*/ 808 w 4440"/>
                                <a:gd name="T1" fmla="*/ 452 h 2615"/>
                                <a:gd name="T2" fmla="*/ 778 w 4440"/>
                                <a:gd name="T3" fmla="*/ 504 h 2615"/>
                                <a:gd name="T4" fmla="*/ 985 w 4440"/>
                                <a:gd name="T5" fmla="*/ 624 h 2615"/>
                                <a:gd name="T6" fmla="*/ 1015 w 4440"/>
                                <a:gd name="T7" fmla="*/ 572 h 2615"/>
                                <a:gd name="T8" fmla="*/ 808 w 4440"/>
                                <a:gd name="T9" fmla="*/ 452 h 2615"/>
                              </a:gdLst>
                              <a:ahLst/>
                              <a:cxnLst>
                                <a:cxn ang="0">
                                  <a:pos x="T0" y="T1"/>
                                </a:cxn>
                                <a:cxn ang="0">
                                  <a:pos x="T2" y="T3"/>
                                </a:cxn>
                                <a:cxn ang="0">
                                  <a:pos x="T4" y="T5"/>
                                </a:cxn>
                                <a:cxn ang="0">
                                  <a:pos x="T6" y="T7"/>
                                </a:cxn>
                                <a:cxn ang="0">
                                  <a:pos x="T8" y="T9"/>
                                </a:cxn>
                              </a:cxnLst>
                              <a:rect l="0" t="0" r="r" b="b"/>
                              <a:pathLst>
                                <a:path w="4440" h="2615">
                                  <a:moveTo>
                                    <a:pt x="808" y="452"/>
                                  </a:moveTo>
                                  <a:lnTo>
                                    <a:pt x="778" y="504"/>
                                  </a:lnTo>
                                  <a:lnTo>
                                    <a:pt x="985" y="624"/>
                                  </a:lnTo>
                                  <a:lnTo>
                                    <a:pt x="1015" y="572"/>
                                  </a:lnTo>
                                  <a:lnTo>
                                    <a:pt x="808" y="452"/>
                                  </a:lnTo>
                                  <a:close/>
                                </a:path>
                              </a:pathLst>
                            </a:custGeom>
                            <a:solidFill>
                              <a:srgbClr val="231F20"/>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0" name="Freeform 109"/>
                          <wps:cNvSpPr>
                            <a:spLocks/>
                          </wps:cNvSpPr>
                          <wps:spPr bwMode="auto">
                            <a:xfrm>
                              <a:off x="1633" y="810"/>
                              <a:ext cx="4440" cy="2615"/>
                            </a:xfrm>
                            <a:custGeom>
                              <a:avLst/>
                              <a:gdLst>
                                <a:gd name="T0" fmla="*/ 600 w 4440"/>
                                <a:gd name="T1" fmla="*/ 331 h 2615"/>
                                <a:gd name="T2" fmla="*/ 570 w 4440"/>
                                <a:gd name="T3" fmla="*/ 383 h 2615"/>
                                <a:gd name="T4" fmla="*/ 622 w 4440"/>
                                <a:gd name="T5" fmla="*/ 413 h 2615"/>
                                <a:gd name="T6" fmla="*/ 652 w 4440"/>
                                <a:gd name="T7" fmla="*/ 361 h 2615"/>
                                <a:gd name="T8" fmla="*/ 600 w 4440"/>
                                <a:gd name="T9" fmla="*/ 331 h 2615"/>
                              </a:gdLst>
                              <a:ahLst/>
                              <a:cxnLst>
                                <a:cxn ang="0">
                                  <a:pos x="T0" y="T1"/>
                                </a:cxn>
                                <a:cxn ang="0">
                                  <a:pos x="T2" y="T3"/>
                                </a:cxn>
                                <a:cxn ang="0">
                                  <a:pos x="T4" y="T5"/>
                                </a:cxn>
                                <a:cxn ang="0">
                                  <a:pos x="T6" y="T7"/>
                                </a:cxn>
                                <a:cxn ang="0">
                                  <a:pos x="T8" y="T9"/>
                                </a:cxn>
                              </a:cxnLst>
                              <a:rect l="0" t="0" r="r" b="b"/>
                              <a:pathLst>
                                <a:path w="4440" h="2615">
                                  <a:moveTo>
                                    <a:pt x="600" y="331"/>
                                  </a:moveTo>
                                  <a:lnTo>
                                    <a:pt x="570" y="383"/>
                                  </a:lnTo>
                                  <a:lnTo>
                                    <a:pt x="622" y="413"/>
                                  </a:lnTo>
                                  <a:lnTo>
                                    <a:pt x="652" y="361"/>
                                  </a:lnTo>
                                  <a:lnTo>
                                    <a:pt x="600" y="331"/>
                                  </a:lnTo>
                                  <a:close/>
                                </a:path>
                              </a:pathLst>
                            </a:custGeom>
                            <a:solidFill>
                              <a:srgbClr val="231F20"/>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1" name="Freeform 110"/>
                          <wps:cNvSpPr>
                            <a:spLocks/>
                          </wps:cNvSpPr>
                          <wps:spPr bwMode="auto">
                            <a:xfrm>
                              <a:off x="1633" y="810"/>
                              <a:ext cx="4440" cy="2615"/>
                            </a:xfrm>
                            <a:custGeom>
                              <a:avLst/>
                              <a:gdLst>
                                <a:gd name="T0" fmla="*/ 237 w 4440"/>
                                <a:gd name="T1" fmla="*/ 120 h 2615"/>
                                <a:gd name="T2" fmla="*/ 207 w 4440"/>
                                <a:gd name="T3" fmla="*/ 172 h 2615"/>
                                <a:gd name="T4" fmla="*/ 414 w 4440"/>
                                <a:gd name="T5" fmla="*/ 293 h 2615"/>
                                <a:gd name="T6" fmla="*/ 445 w 4440"/>
                                <a:gd name="T7" fmla="*/ 241 h 2615"/>
                                <a:gd name="T8" fmla="*/ 237 w 4440"/>
                                <a:gd name="T9" fmla="*/ 120 h 2615"/>
                              </a:gdLst>
                              <a:ahLst/>
                              <a:cxnLst>
                                <a:cxn ang="0">
                                  <a:pos x="T0" y="T1"/>
                                </a:cxn>
                                <a:cxn ang="0">
                                  <a:pos x="T2" y="T3"/>
                                </a:cxn>
                                <a:cxn ang="0">
                                  <a:pos x="T4" y="T5"/>
                                </a:cxn>
                                <a:cxn ang="0">
                                  <a:pos x="T6" y="T7"/>
                                </a:cxn>
                                <a:cxn ang="0">
                                  <a:pos x="T8" y="T9"/>
                                </a:cxn>
                              </a:cxnLst>
                              <a:rect l="0" t="0" r="r" b="b"/>
                              <a:pathLst>
                                <a:path w="4440" h="2615">
                                  <a:moveTo>
                                    <a:pt x="237" y="120"/>
                                  </a:moveTo>
                                  <a:lnTo>
                                    <a:pt x="207" y="172"/>
                                  </a:lnTo>
                                  <a:lnTo>
                                    <a:pt x="414" y="293"/>
                                  </a:lnTo>
                                  <a:lnTo>
                                    <a:pt x="445" y="241"/>
                                  </a:lnTo>
                                  <a:lnTo>
                                    <a:pt x="237" y="120"/>
                                  </a:lnTo>
                                  <a:close/>
                                </a:path>
                              </a:pathLst>
                            </a:custGeom>
                            <a:solidFill>
                              <a:srgbClr val="231F20"/>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2" name="Freeform 111"/>
                          <wps:cNvSpPr>
                            <a:spLocks/>
                          </wps:cNvSpPr>
                          <wps:spPr bwMode="auto">
                            <a:xfrm>
                              <a:off x="1633" y="810"/>
                              <a:ext cx="4440" cy="2615"/>
                            </a:xfrm>
                            <a:custGeom>
                              <a:avLst/>
                              <a:gdLst>
                                <a:gd name="T0" fmla="*/ 30 w 4440"/>
                                <a:gd name="T1" fmla="*/ 0 h 2615"/>
                                <a:gd name="T2" fmla="*/ 0 w 4440"/>
                                <a:gd name="T3" fmla="*/ 51 h 2615"/>
                                <a:gd name="T4" fmla="*/ 51 w 4440"/>
                                <a:gd name="T5" fmla="*/ 82 h 2615"/>
                                <a:gd name="T6" fmla="*/ 82 w 4440"/>
                                <a:gd name="T7" fmla="*/ 30 h 2615"/>
                                <a:gd name="T8" fmla="*/ 30 w 4440"/>
                                <a:gd name="T9" fmla="*/ 0 h 2615"/>
                              </a:gdLst>
                              <a:ahLst/>
                              <a:cxnLst>
                                <a:cxn ang="0">
                                  <a:pos x="T0" y="T1"/>
                                </a:cxn>
                                <a:cxn ang="0">
                                  <a:pos x="T2" y="T3"/>
                                </a:cxn>
                                <a:cxn ang="0">
                                  <a:pos x="T4" y="T5"/>
                                </a:cxn>
                                <a:cxn ang="0">
                                  <a:pos x="T6" y="T7"/>
                                </a:cxn>
                                <a:cxn ang="0">
                                  <a:pos x="T8" y="T9"/>
                                </a:cxn>
                              </a:cxnLst>
                              <a:rect l="0" t="0" r="r" b="b"/>
                              <a:pathLst>
                                <a:path w="4440" h="2615">
                                  <a:moveTo>
                                    <a:pt x="30" y="0"/>
                                  </a:moveTo>
                                  <a:lnTo>
                                    <a:pt x="0" y="51"/>
                                  </a:lnTo>
                                  <a:lnTo>
                                    <a:pt x="51" y="82"/>
                                  </a:lnTo>
                                  <a:lnTo>
                                    <a:pt x="82" y="30"/>
                                  </a:lnTo>
                                  <a:lnTo>
                                    <a:pt x="30" y="0"/>
                                  </a:lnTo>
                                  <a:close/>
                                </a:path>
                              </a:pathLst>
                            </a:custGeom>
                            <a:solidFill>
                              <a:srgbClr val="231F20"/>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s:wsp>
                        <wps:cNvPr id="193" name="Rectangle 112"/>
                        <wps:cNvSpPr>
                          <a:spLocks noChangeArrowheads="1"/>
                        </wps:cNvSpPr>
                        <wps:spPr bwMode="auto">
                          <a:xfrm>
                            <a:off x="4858" y="798"/>
                            <a:ext cx="1300" cy="3240"/>
                          </a:xfrm>
                          <a:prstGeom prst="rect">
                            <a:avLst/>
                          </a:prstGeom>
                          <a:noFill/>
                          <a:ln>
                            <a:noFill/>
                          </a:ln>
                          <a:extLst>
                            <a:ext uri="{909E8E84-426E-40dd-AFC4-6F175D3DCCD1}">
                              <a14:hiddenFill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solidFill>
                                  <a:srgbClr val="FFFFFF"/>
                                </a:solidFill>
                              </a14:hiddenFill>
                            </a:ex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miter lim="800000"/>
                                <a:headEnd/>
                                <a:tailEnd/>
                              </a14:hiddenLine>
                            </a:ext>
                          </a:extLst>
                        </wps:spPr>
                        <wps:txbx>
                          <w:txbxContent>
                            <w:p w14:paraId="0838CAC6" w14:textId="77777777" w:rsidR="000C17F6" w:rsidRDefault="000C17F6" w:rsidP="006B7644">
                              <w:r>
                                <w:rPr>
                                  <w:noProof/>
                                </w:rPr>
                                <w:drawing>
                                  <wp:inline distT="0" distB="0" distL="0" distR="0" wp14:anchorId="25F52AD9" wp14:editId="49799A27">
                                    <wp:extent cx="819150" cy="2057400"/>
                                    <wp:effectExtent l="0" t="0" r="0" b="0"/>
                                    <wp:docPr id="438" name="Picture 4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819150" cy="2057400"/>
                                            </a:xfrm>
                                            <a:prstGeom prst="rect">
                                              <a:avLst/>
                                            </a:prstGeom>
                                            <a:noFill/>
                                            <a:ln>
                                              <a:noFill/>
                                            </a:ln>
                                          </pic:spPr>
                                        </pic:pic>
                                      </a:graphicData>
                                    </a:graphic>
                                  </wp:inline>
                                </w:drawing>
                              </w:r>
                            </w:p>
                            <w:p w14:paraId="05C7CA1A" w14:textId="77777777" w:rsidR="000C17F6" w:rsidRDefault="000C17F6" w:rsidP="006B7644"/>
                          </w:txbxContent>
                        </wps:txbx>
                        <wps:bodyPr rot="0" vert="horz" wrap="square" lIns="0" tIns="0" rIns="0" bIns="0" anchor="t" anchorCtr="0" upright="1">
                          <a:noAutofit/>
                        </wps:bodyPr>
                      </wps:wsp>
                      <wps:wsp>
                        <wps:cNvPr id="194" name="Freeform 113"/>
                        <wps:cNvSpPr>
                          <a:spLocks/>
                        </wps:cNvSpPr>
                        <wps:spPr bwMode="auto">
                          <a:xfrm>
                            <a:off x="3956" y="1977"/>
                            <a:ext cx="20" cy="332"/>
                          </a:xfrm>
                          <a:custGeom>
                            <a:avLst/>
                            <a:gdLst>
                              <a:gd name="T0" fmla="*/ 0 w 20"/>
                              <a:gd name="T1" fmla="*/ 0 h 332"/>
                              <a:gd name="T2" fmla="*/ 0 w 20"/>
                              <a:gd name="T3" fmla="*/ 331 h 332"/>
                            </a:gdLst>
                            <a:ahLst/>
                            <a:cxnLst>
                              <a:cxn ang="0">
                                <a:pos x="T0" y="T1"/>
                              </a:cxn>
                              <a:cxn ang="0">
                                <a:pos x="T2" y="T3"/>
                              </a:cxn>
                            </a:cxnLst>
                            <a:rect l="0" t="0" r="r" b="b"/>
                            <a:pathLst>
                              <a:path w="20" h="332">
                                <a:moveTo>
                                  <a:pt x="0" y="0"/>
                                </a:moveTo>
                                <a:lnTo>
                                  <a:pt x="0" y="331"/>
                                </a:lnTo>
                              </a:path>
                            </a:pathLst>
                          </a:custGeom>
                          <a:noFill/>
                          <a:ln w="40335">
                            <a:solidFill>
                              <a:srgbClr val="EB2D2E"/>
                            </a:solidFill>
                            <a:round/>
                            <a:headEnd/>
                            <a:tailEnd/>
                          </a:ln>
                          <a:extLst>
                            <a:ext uri="{909E8E84-426E-40dd-AFC4-6F175D3DCCD1}">
                              <a14:hiddenFill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solidFill>
                                  <a:srgbClr val="FFFFFF"/>
                                </a:solidFill>
                              </a14:hiddenFill>
                            </a:ext>
                          </a:extLst>
                        </wps:spPr>
                        <wps:bodyPr rot="0" vert="horz" wrap="square" lIns="91440" tIns="45720" rIns="91440" bIns="45720" anchor="t" anchorCtr="0" upright="1">
                          <a:noAutofit/>
                        </wps:bodyPr>
                      </wps:wsp>
                      <wpg:grpSp>
                        <wpg:cNvPr id="195" name="Group 114"/>
                        <wpg:cNvGrpSpPr>
                          <a:grpSpLocks/>
                        </wpg:cNvGrpSpPr>
                        <wpg:grpSpPr bwMode="auto">
                          <a:xfrm>
                            <a:off x="2604" y="1729"/>
                            <a:ext cx="94" cy="121"/>
                            <a:chOff x="2604" y="1729"/>
                            <a:chExt cx="94" cy="121"/>
                          </a:xfrm>
                        </wpg:grpSpPr>
                        <wps:wsp>
                          <wps:cNvPr id="196" name="Freeform 115"/>
                          <wps:cNvSpPr>
                            <a:spLocks/>
                          </wps:cNvSpPr>
                          <wps:spPr bwMode="auto">
                            <a:xfrm>
                              <a:off x="2604" y="1729"/>
                              <a:ext cx="94" cy="121"/>
                            </a:xfrm>
                            <a:custGeom>
                              <a:avLst/>
                              <a:gdLst>
                                <a:gd name="T0" fmla="*/ 54 w 94"/>
                                <a:gd name="T1" fmla="*/ 117 h 121"/>
                                <a:gd name="T2" fmla="*/ 39 w 94"/>
                                <a:gd name="T3" fmla="*/ 117 h 121"/>
                                <a:gd name="T4" fmla="*/ 40 w 94"/>
                                <a:gd name="T5" fmla="*/ 120 h 121"/>
                                <a:gd name="T6" fmla="*/ 51 w 94"/>
                                <a:gd name="T7" fmla="*/ 120 h 121"/>
                                <a:gd name="T8" fmla="*/ 54 w 94"/>
                                <a:gd name="T9" fmla="*/ 117 h 121"/>
                              </a:gdLst>
                              <a:ahLst/>
                              <a:cxnLst>
                                <a:cxn ang="0">
                                  <a:pos x="T0" y="T1"/>
                                </a:cxn>
                                <a:cxn ang="0">
                                  <a:pos x="T2" y="T3"/>
                                </a:cxn>
                                <a:cxn ang="0">
                                  <a:pos x="T4" y="T5"/>
                                </a:cxn>
                                <a:cxn ang="0">
                                  <a:pos x="T6" y="T7"/>
                                </a:cxn>
                                <a:cxn ang="0">
                                  <a:pos x="T8" y="T9"/>
                                </a:cxn>
                              </a:cxnLst>
                              <a:rect l="0" t="0" r="r" b="b"/>
                              <a:pathLst>
                                <a:path w="94" h="121">
                                  <a:moveTo>
                                    <a:pt x="54" y="117"/>
                                  </a:moveTo>
                                  <a:lnTo>
                                    <a:pt x="39" y="117"/>
                                  </a:lnTo>
                                  <a:lnTo>
                                    <a:pt x="40" y="120"/>
                                  </a:lnTo>
                                  <a:lnTo>
                                    <a:pt x="51" y="120"/>
                                  </a:lnTo>
                                  <a:lnTo>
                                    <a:pt x="54" y="117"/>
                                  </a:lnTo>
                                  <a:close/>
                                </a:path>
                              </a:pathLst>
                            </a:custGeom>
                            <a:solidFill>
                              <a:srgbClr val="231F20"/>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7" name="Freeform 116"/>
                          <wps:cNvSpPr>
                            <a:spLocks/>
                          </wps:cNvSpPr>
                          <wps:spPr bwMode="auto">
                            <a:xfrm>
                              <a:off x="2604" y="1729"/>
                              <a:ext cx="94" cy="121"/>
                            </a:xfrm>
                            <a:custGeom>
                              <a:avLst/>
                              <a:gdLst>
                                <a:gd name="T0" fmla="*/ 60 w 94"/>
                                <a:gd name="T1" fmla="*/ 115 h 121"/>
                                <a:gd name="T2" fmla="*/ 31 w 94"/>
                                <a:gd name="T3" fmla="*/ 115 h 121"/>
                                <a:gd name="T4" fmla="*/ 33 w 94"/>
                                <a:gd name="T5" fmla="*/ 117 h 121"/>
                                <a:gd name="T6" fmla="*/ 57 w 94"/>
                                <a:gd name="T7" fmla="*/ 117 h 121"/>
                                <a:gd name="T8" fmla="*/ 60 w 94"/>
                                <a:gd name="T9" fmla="*/ 115 h 121"/>
                              </a:gdLst>
                              <a:ahLst/>
                              <a:cxnLst>
                                <a:cxn ang="0">
                                  <a:pos x="T0" y="T1"/>
                                </a:cxn>
                                <a:cxn ang="0">
                                  <a:pos x="T2" y="T3"/>
                                </a:cxn>
                                <a:cxn ang="0">
                                  <a:pos x="T4" y="T5"/>
                                </a:cxn>
                                <a:cxn ang="0">
                                  <a:pos x="T6" y="T7"/>
                                </a:cxn>
                                <a:cxn ang="0">
                                  <a:pos x="T8" y="T9"/>
                                </a:cxn>
                              </a:cxnLst>
                              <a:rect l="0" t="0" r="r" b="b"/>
                              <a:pathLst>
                                <a:path w="94" h="121">
                                  <a:moveTo>
                                    <a:pt x="60" y="115"/>
                                  </a:moveTo>
                                  <a:lnTo>
                                    <a:pt x="31" y="115"/>
                                  </a:lnTo>
                                  <a:lnTo>
                                    <a:pt x="33" y="117"/>
                                  </a:lnTo>
                                  <a:lnTo>
                                    <a:pt x="57" y="117"/>
                                  </a:lnTo>
                                  <a:lnTo>
                                    <a:pt x="60" y="115"/>
                                  </a:lnTo>
                                  <a:close/>
                                </a:path>
                              </a:pathLst>
                            </a:custGeom>
                            <a:solidFill>
                              <a:srgbClr val="231F20"/>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8" name="Freeform 117"/>
                          <wps:cNvSpPr>
                            <a:spLocks/>
                          </wps:cNvSpPr>
                          <wps:spPr bwMode="auto">
                            <a:xfrm>
                              <a:off x="2604" y="1729"/>
                              <a:ext cx="94" cy="121"/>
                            </a:xfrm>
                            <a:custGeom>
                              <a:avLst/>
                              <a:gdLst>
                                <a:gd name="T0" fmla="*/ 63 w 94"/>
                                <a:gd name="T1" fmla="*/ 112 h 121"/>
                                <a:gd name="T2" fmla="*/ 27 w 94"/>
                                <a:gd name="T3" fmla="*/ 112 h 121"/>
                                <a:gd name="T4" fmla="*/ 30 w 94"/>
                                <a:gd name="T5" fmla="*/ 115 h 121"/>
                                <a:gd name="T6" fmla="*/ 61 w 94"/>
                                <a:gd name="T7" fmla="*/ 115 h 121"/>
                                <a:gd name="T8" fmla="*/ 63 w 94"/>
                                <a:gd name="T9" fmla="*/ 112 h 121"/>
                              </a:gdLst>
                              <a:ahLst/>
                              <a:cxnLst>
                                <a:cxn ang="0">
                                  <a:pos x="T0" y="T1"/>
                                </a:cxn>
                                <a:cxn ang="0">
                                  <a:pos x="T2" y="T3"/>
                                </a:cxn>
                                <a:cxn ang="0">
                                  <a:pos x="T4" y="T5"/>
                                </a:cxn>
                                <a:cxn ang="0">
                                  <a:pos x="T6" y="T7"/>
                                </a:cxn>
                                <a:cxn ang="0">
                                  <a:pos x="T8" y="T9"/>
                                </a:cxn>
                              </a:cxnLst>
                              <a:rect l="0" t="0" r="r" b="b"/>
                              <a:pathLst>
                                <a:path w="94" h="121">
                                  <a:moveTo>
                                    <a:pt x="63" y="112"/>
                                  </a:moveTo>
                                  <a:lnTo>
                                    <a:pt x="27" y="112"/>
                                  </a:lnTo>
                                  <a:lnTo>
                                    <a:pt x="30" y="115"/>
                                  </a:lnTo>
                                  <a:lnTo>
                                    <a:pt x="61" y="115"/>
                                  </a:lnTo>
                                  <a:lnTo>
                                    <a:pt x="63" y="112"/>
                                  </a:lnTo>
                                  <a:close/>
                                </a:path>
                              </a:pathLst>
                            </a:custGeom>
                            <a:solidFill>
                              <a:srgbClr val="231F20"/>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9" name="Freeform 118"/>
                          <wps:cNvSpPr>
                            <a:spLocks/>
                          </wps:cNvSpPr>
                          <wps:spPr bwMode="auto">
                            <a:xfrm>
                              <a:off x="2604" y="1729"/>
                              <a:ext cx="94" cy="121"/>
                            </a:xfrm>
                            <a:custGeom>
                              <a:avLst/>
                              <a:gdLst>
                                <a:gd name="T0" fmla="*/ 70 w 94"/>
                                <a:gd name="T1" fmla="*/ 109 h 121"/>
                                <a:gd name="T2" fmla="*/ 22 w 94"/>
                                <a:gd name="T3" fmla="*/ 109 h 121"/>
                                <a:gd name="T4" fmla="*/ 25 w 94"/>
                                <a:gd name="T5" fmla="*/ 112 h 121"/>
                                <a:gd name="T6" fmla="*/ 67 w 94"/>
                                <a:gd name="T7" fmla="*/ 112 h 121"/>
                                <a:gd name="T8" fmla="*/ 70 w 94"/>
                                <a:gd name="T9" fmla="*/ 109 h 121"/>
                              </a:gdLst>
                              <a:ahLst/>
                              <a:cxnLst>
                                <a:cxn ang="0">
                                  <a:pos x="T0" y="T1"/>
                                </a:cxn>
                                <a:cxn ang="0">
                                  <a:pos x="T2" y="T3"/>
                                </a:cxn>
                                <a:cxn ang="0">
                                  <a:pos x="T4" y="T5"/>
                                </a:cxn>
                                <a:cxn ang="0">
                                  <a:pos x="T6" y="T7"/>
                                </a:cxn>
                                <a:cxn ang="0">
                                  <a:pos x="T8" y="T9"/>
                                </a:cxn>
                              </a:cxnLst>
                              <a:rect l="0" t="0" r="r" b="b"/>
                              <a:pathLst>
                                <a:path w="94" h="121">
                                  <a:moveTo>
                                    <a:pt x="70" y="109"/>
                                  </a:moveTo>
                                  <a:lnTo>
                                    <a:pt x="22" y="109"/>
                                  </a:lnTo>
                                  <a:lnTo>
                                    <a:pt x="25" y="112"/>
                                  </a:lnTo>
                                  <a:lnTo>
                                    <a:pt x="67" y="112"/>
                                  </a:lnTo>
                                  <a:lnTo>
                                    <a:pt x="70" y="109"/>
                                  </a:lnTo>
                                  <a:close/>
                                </a:path>
                              </a:pathLst>
                            </a:custGeom>
                            <a:solidFill>
                              <a:srgbClr val="231F20"/>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0" name="Freeform 119"/>
                          <wps:cNvSpPr>
                            <a:spLocks/>
                          </wps:cNvSpPr>
                          <wps:spPr bwMode="auto">
                            <a:xfrm>
                              <a:off x="2604" y="1729"/>
                              <a:ext cx="94" cy="121"/>
                            </a:xfrm>
                            <a:custGeom>
                              <a:avLst/>
                              <a:gdLst>
                                <a:gd name="T0" fmla="*/ 12 w 94"/>
                                <a:gd name="T1" fmla="*/ 14 h 121"/>
                                <a:gd name="T2" fmla="*/ 9 w 94"/>
                                <a:gd name="T3" fmla="*/ 24 h 121"/>
                                <a:gd name="T4" fmla="*/ 7 w 94"/>
                                <a:gd name="T5" fmla="*/ 25 h 121"/>
                                <a:gd name="T6" fmla="*/ 4 w 94"/>
                                <a:gd name="T7" fmla="*/ 31 h 121"/>
                                <a:gd name="T8" fmla="*/ 4 w 94"/>
                                <a:gd name="T9" fmla="*/ 34 h 121"/>
                                <a:gd name="T10" fmla="*/ 3 w 94"/>
                                <a:gd name="T11" fmla="*/ 36 h 121"/>
                                <a:gd name="T12" fmla="*/ 3 w 94"/>
                                <a:gd name="T13" fmla="*/ 37 h 121"/>
                                <a:gd name="T14" fmla="*/ 1 w 94"/>
                                <a:gd name="T15" fmla="*/ 42 h 121"/>
                                <a:gd name="T16" fmla="*/ 1 w 94"/>
                                <a:gd name="T17" fmla="*/ 46 h 121"/>
                                <a:gd name="T18" fmla="*/ 0 w 94"/>
                                <a:gd name="T19" fmla="*/ 51 h 121"/>
                                <a:gd name="T20" fmla="*/ 0 w 94"/>
                                <a:gd name="T21" fmla="*/ 69 h 121"/>
                                <a:gd name="T22" fmla="*/ 1 w 94"/>
                                <a:gd name="T23" fmla="*/ 70 h 121"/>
                                <a:gd name="T24" fmla="*/ 1 w 94"/>
                                <a:gd name="T25" fmla="*/ 78 h 121"/>
                                <a:gd name="T26" fmla="*/ 3 w 94"/>
                                <a:gd name="T27" fmla="*/ 79 h 121"/>
                                <a:gd name="T28" fmla="*/ 4 w 94"/>
                                <a:gd name="T29" fmla="*/ 86 h 121"/>
                                <a:gd name="T30" fmla="*/ 4 w 94"/>
                                <a:gd name="T31" fmla="*/ 88 h 121"/>
                                <a:gd name="T32" fmla="*/ 10 w 94"/>
                                <a:gd name="T33" fmla="*/ 96 h 121"/>
                                <a:gd name="T34" fmla="*/ 10 w 94"/>
                                <a:gd name="T35" fmla="*/ 99 h 121"/>
                                <a:gd name="T36" fmla="*/ 12 w 94"/>
                                <a:gd name="T37" fmla="*/ 100 h 121"/>
                                <a:gd name="T38" fmla="*/ 15 w 94"/>
                                <a:gd name="T39" fmla="*/ 102 h 121"/>
                                <a:gd name="T40" fmla="*/ 16 w 94"/>
                                <a:gd name="T41" fmla="*/ 105 h 121"/>
                                <a:gd name="T42" fmla="*/ 21 w 94"/>
                                <a:gd name="T43" fmla="*/ 109 h 121"/>
                                <a:gd name="T44" fmla="*/ 72 w 94"/>
                                <a:gd name="T45" fmla="*/ 109 h 121"/>
                                <a:gd name="T46" fmla="*/ 75 w 94"/>
                                <a:gd name="T47" fmla="*/ 104 h 121"/>
                                <a:gd name="T48" fmla="*/ 79 w 94"/>
                                <a:gd name="T49" fmla="*/ 99 h 121"/>
                                <a:gd name="T50" fmla="*/ 82 w 94"/>
                                <a:gd name="T51" fmla="*/ 94 h 121"/>
                                <a:gd name="T52" fmla="*/ 84 w 94"/>
                                <a:gd name="T53" fmla="*/ 91 h 121"/>
                                <a:gd name="T54" fmla="*/ 84 w 94"/>
                                <a:gd name="T55" fmla="*/ 90 h 121"/>
                                <a:gd name="T56" fmla="*/ 85 w 94"/>
                                <a:gd name="T57" fmla="*/ 88 h 121"/>
                                <a:gd name="T58" fmla="*/ 87 w 94"/>
                                <a:gd name="T59" fmla="*/ 85 h 121"/>
                                <a:gd name="T60" fmla="*/ 87 w 94"/>
                                <a:gd name="T61" fmla="*/ 81 h 121"/>
                                <a:gd name="T62" fmla="*/ 90 w 94"/>
                                <a:gd name="T63" fmla="*/ 79 h 121"/>
                                <a:gd name="T64" fmla="*/ 90 w 94"/>
                                <a:gd name="T65" fmla="*/ 78 h 121"/>
                                <a:gd name="T66" fmla="*/ 91 w 94"/>
                                <a:gd name="T67" fmla="*/ 73 h 121"/>
                                <a:gd name="T68" fmla="*/ 91 w 94"/>
                                <a:gd name="T69" fmla="*/ 63 h 121"/>
                                <a:gd name="T70" fmla="*/ 93 w 94"/>
                                <a:gd name="T71" fmla="*/ 58 h 121"/>
                                <a:gd name="T72" fmla="*/ 91 w 94"/>
                                <a:gd name="T73" fmla="*/ 57 h 121"/>
                                <a:gd name="T74" fmla="*/ 91 w 94"/>
                                <a:gd name="T75" fmla="*/ 45 h 121"/>
                                <a:gd name="T76" fmla="*/ 90 w 94"/>
                                <a:gd name="T77" fmla="*/ 42 h 121"/>
                                <a:gd name="T78" fmla="*/ 90 w 94"/>
                                <a:gd name="T79" fmla="*/ 37 h 121"/>
                                <a:gd name="T80" fmla="*/ 87 w 94"/>
                                <a:gd name="T81" fmla="*/ 36 h 121"/>
                                <a:gd name="T82" fmla="*/ 87 w 94"/>
                                <a:gd name="T83" fmla="*/ 34 h 121"/>
                                <a:gd name="T84" fmla="*/ 84 w 94"/>
                                <a:gd name="T85" fmla="*/ 28 h 121"/>
                                <a:gd name="T86" fmla="*/ 84 w 94"/>
                                <a:gd name="T87" fmla="*/ 25 h 121"/>
                                <a:gd name="T88" fmla="*/ 82 w 94"/>
                                <a:gd name="T89" fmla="*/ 24 h 121"/>
                                <a:gd name="T90" fmla="*/ 81 w 94"/>
                                <a:gd name="T91" fmla="*/ 21 h 121"/>
                                <a:gd name="T92" fmla="*/ 79 w 94"/>
                                <a:gd name="T93" fmla="*/ 19 h 121"/>
                                <a:gd name="T94" fmla="*/ 14 w 94"/>
                                <a:gd name="T95" fmla="*/ 19 h 121"/>
                                <a:gd name="T96" fmla="*/ 12 w 94"/>
                                <a:gd name="T97" fmla="*/ 14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Lst>
                              <a:rect l="0" t="0" r="r" b="b"/>
                              <a:pathLst>
                                <a:path w="94" h="121">
                                  <a:moveTo>
                                    <a:pt x="12" y="14"/>
                                  </a:moveTo>
                                  <a:lnTo>
                                    <a:pt x="9" y="24"/>
                                  </a:lnTo>
                                  <a:lnTo>
                                    <a:pt x="7" y="25"/>
                                  </a:lnTo>
                                  <a:lnTo>
                                    <a:pt x="4" y="31"/>
                                  </a:lnTo>
                                  <a:lnTo>
                                    <a:pt x="4" y="34"/>
                                  </a:lnTo>
                                  <a:lnTo>
                                    <a:pt x="3" y="36"/>
                                  </a:lnTo>
                                  <a:lnTo>
                                    <a:pt x="3" y="37"/>
                                  </a:lnTo>
                                  <a:lnTo>
                                    <a:pt x="1" y="42"/>
                                  </a:lnTo>
                                  <a:lnTo>
                                    <a:pt x="1" y="46"/>
                                  </a:lnTo>
                                  <a:lnTo>
                                    <a:pt x="0" y="51"/>
                                  </a:lnTo>
                                  <a:lnTo>
                                    <a:pt x="0" y="69"/>
                                  </a:lnTo>
                                  <a:lnTo>
                                    <a:pt x="1" y="70"/>
                                  </a:lnTo>
                                  <a:lnTo>
                                    <a:pt x="1" y="78"/>
                                  </a:lnTo>
                                  <a:lnTo>
                                    <a:pt x="3" y="79"/>
                                  </a:lnTo>
                                  <a:lnTo>
                                    <a:pt x="4" y="86"/>
                                  </a:lnTo>
                                  <a:lnTo>
                                    <a:pt x="4" y="88"/>
                                  </a:lnTo>
                                  <a:lnTo>
                                    <a:pt x="10" y="96"/>
                                  </a:lnTo>
                                  <a:lnTo>
                                    <a:pt x="10" y="99"/>
                                  </a:lnTo>
                                  <a:lnTo>
                                    <a:pt x="12" y="100"/>
                                  </a:lnTo>
                                  <a:lnTo>
                                    <a:pt x="15" y="102"/>
                                  </a:lnTo>
                                  <a:lnTo>
                                    <a:pt x="16" y="105"/>
                                  </a:lnTo>
                                  <a:lnTo>
                                    <a:pt x="21" y="109"/>
                                  </a:lnTo>
                                  <a:lnTo>
                                    <a:pt x="72" y="109"/>
                                  </a:lnTo>
                                  <a:lnTo>
                                    <a:pt x="75" y="104"/>
                                  </a:lnTo>
                                  <a:lnTo>
                                    <a:pt x="79" y="99"/>
                                  </a:lnTo>
                                  <a:lnTo>
                                    <a:pt x="82" y="94"/>
                                  </a:lnTo>
                                  <a:lnTo>
                                    <a:pt x="84" y="91"/>
                                  </a:lnTo>
                                  <a:lnTo>
                                    <a:pt x="84" y="90"/>
                                  </a:lnTo>
                                  <a:lnTo>
                                    <a:pt x="85" y="88"/>
                                  </a:lnTo>
                                  <a:lnTo>
                                    <a:pt x="87" y="85"/>
                                  </a:lnTo>
                                  <a:lnTo>
                                    <a:pt x="87" y="81"/>
                                  </a:lnTo>
                                  <a:lnTo>
                                    <a:pt x="90" y="79"/>
                                  </a:lnTo>
                                  <a:lnTo>
                                    <a:pt x="90" y="78"/>
                                  </a:lnTo>
                                  <a:lnTo>
                                    <a:pt x="91" y="73"/>
                                  </a:lnTo>
                                  <a:lnTo>
                                    <a:pt x="91" y="63"/>
                                  </a:lnTo>
                                  <a:lnTo>
                                    <a:pt x="93" y="58"/>
                                  </a:lnTo>
                                  <a:lnTo>
                                    <a:pt x="91" y="57"/>
                                  </a:lnTo>
                                  <a:lnTo>
                                    <a:pt x="91" y="45"/>
                                  </a:lnTo>
                                  <a:lnTo>
                                    <a:pt x="90" y="42"/>
                                  </a:lnTo>
                                  <a:lnTo>
                                    <a:pt x="90" y="37"/>
                                  </a:lnTo>
                                  <a:lnTo>
                                    <a:pt x="87" y="36"/>
                                  </a:lnTo>
                                  <a:lnTo>
                                    <a:pt x="87" y="34"/>
                                  </a:lnTo>
                                  <a:lnTo>
                                    <a:pt x="84" y="28"/>
                                  </a:lnTo>
                                  <a:lnTo>
                                    <a:pt x="84" y="25"/>
                                  </a:lnTo>
                                  <a:lnTo>
                                    <a:pt x="82" y="24"/>
                                  </a:lnTo>
                                  <a:lnTo>
                                    <a:pt x="81" y="21"/>
                                  </a:lnTo>
                                  <a:lnTo>
                                    <a:pt x="79" y="19"/>
                                  </a:lnTo>
                                  <a:lnTo>
                                    <a:pt x="14" y="19"/>
                                  </a:lnTo>
                                  <a:lnTo>
                                    <a:pt x="12" y="14"/>
                                  </a:lnTo>
                                  <a:close/>
                                </a:path>
                              </a:pathLst>
                            </a:custGeom>
                            <a:solidFill>
                              <a:srgbClr val="231F20"/>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1" name="Freeform 120"/>
                          <wps:cNvSpPr>
                            <a:spLocks/>
                          </wps:cNvSpPr>
                          <wps:spPr bwMode="auto">
                            <a:xfrm>
                              <a:off x="2604" y="1729"/>
                              <a:ext cx="94" cy="121"/>
                            </a:xfrm>
                            <a:custGeom>
                              <a:avLst/>
                              <a:gdLst>
                                <a:gd name="T0" fmla="*/ 73 w 94"/>
                                <a:gd name="T1" fmla="*/ 10 h 121"/>
                                <a:gd name="T2" fmla="*/ 18 w 94"/>
                                <a:gd name="T3" fmla="*/ 10 h 121"/>
                                <a:gd name="T4" fmla="*/ 14 w 94"/>
                                <a:gd name="T5" fmla="*/ 19 h 121"/>
                                <a:gd name="T6" fmla="*/ 79 w 94"/>
                                <a:gd name="T7" fmla="*/ 19 h 121"/>
                                <a:gd name="T8" fmla="*/ 78 w 94"/>
                                <a:gd name="T9" fmla="*/ 18 h 121"/>
                                <a:gd name="T10" fmla="*/ 76 w 94"/>
                                <a:gd name="T11" fmla="*/ 15 h 121"/>
                                <a:gd name="T12" fmla="*/ 75 w 94"/>
                                <a:gd name="T13" fmla="*/ 13 h 121"/>
                                <a:gd name="T14" fmla="*/ 73 w 94"/>
                                <a:gd name="T15" fmla="*/ 10 h 121"/>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94" h="121">
                                  <a:moveTo>
                                    <a:pt x="73" y="10"/>
                                  </a:moveTo>
                                  <a:lnTo>
                                    <a:pt x="18" y="10"/>
                                  </a:lnTo>
                                  <a:lnTo>
                                    <a:pt x="14" y="19"/>
                                  </a:lnTo>
                                  <a:lnTo>
                                    <a:pt x="79" y="19"/>
                                  </a:lnTo>
                                  <a:lnTo>
                                    <a:pt x="78" y="18"/>
                                  </a:lnTo>
                                  <a:lnTo>
                                    <a:pt x="76" y="15"/>
                                  </a:lnTo>
                                  <a:lnTo>
                                    <a:pt x="75" y="13"/>
                                  </a:lnTo>
                                  <a:lnTo>
                                    <a:pt x="73" y="10"/>
                                  </a:lnTo>
                                  <a:close/>
                                </a:path>
                              </a:pathLst>
                            </a:custGeom>
                            <a:solidFill>
                              <a:srgbClr val="231F20"/>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2" name="Freeform 121"/>
                          <wps:cNvSpPr>
                            <a:spLocks/>
                          </wps:cNvSpPr>
                          <wps:spPr bwMode="auto">
                            <a:xfrm>
                              <a:off x="2604" y="1729"/>
                              <a:ext cx="94" cy="121"/>
                            </a:xfrm>
                            <a:custGeom>
                              <a:avLst/>
                              <a:gdLst>
                                <a:gd name="T0" fmla="*/ 67 w 94"/>
                                <a:gd name="T1" fmla="*/ 6 h 121"/>
                                <a:gd name="T2" fmla="*/ 25 w 94"/>
                                <a:gd name="T3" fmla="*/ 6 h 121"/>
                                <a:gd name="T4" fmla="*/ 21 w 94"/>
                                <a:gd name="T5" fmla="*/ 10 h 121"/>
                                <a:gd name="T6" fmla="*/ 72 w 94"/>
                                <a:gd name="T7" fmla="*/ 10 h 121"/>
                                <a:gd name="T8" fmla="*/ 67 w 94"/>
                                <a:gd name="T9" fmla="*/ 6 h 121"/>
                              </a:gdLst>
                              <a:ahLst/>
                              <a:cxnLst>
                                <a:cxn ang="0">
                                  <a:pos x="T0" y="T1"/>
                                </a:cxn>
                                <a:cxn ang="0">
                                  <a:pos x="T2" y="T3"/>
                                </a:cxn>
                                <a:cxn ang="0">
                                  <a:pos x="T4" y="T5"/>
                                </a:cxn>
                                <a:cxn ang="0">
                                  <a:pos x="T6" y="T7"/>
                                </a:cxn>
                                <a:cxn ang="0">
                                  <a:pos x="T8" y="T9"/>
                                </a:cxn>
                              </a:cxnLst>
                              <a:rect l="0" t="0" r="r" b="b"/>
                              <a:pathLst>
                                <a:path w="94" h="121">
                                  <a:moveTo>
                                    <a:pt x="67" y="6"/>
                                  </a:moveTo>
                                  <a:lnTo>
                                    <a:pt x="25" y="6"/>
                                  </a:lnTo>
                                  <a:lnTo>
                                    <a:pt x="21" y="10"/>
                                  </a:lnTo>
                                  <a:lnTo>
                                    <a:pt x="72" y="10"/>
                                  </a:lnTo>
                                  <a:lnTo>
                                    <a:pt x="67" y="6"/>
                                  </a:lnTo>
                                  <a:close/>
                                </a:path>
                              </a:pathLst>
                            </a:custGeom>
                            <a:solidFill>
                              <a:srgbClr val="231F20"/>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3" name="Freeform 122"/>
                          <wps:cNvSpPr>
                            <a:spLocks/>
                          </wps:cNvSpPr>
                          <wps:spPr bwMode="auto">
                            <a:xfrm>
                              <a:off x="2604" y="1729"/>
                              <a:ext cx="94" cy="121"/>
                            </a:xfrm>
                            <a:custGeom>
                              <a:avLst/>
                              <a:gdLst>
                                <a:gd name="T0" fmla="*/ 61 w 94"/>
                                <a:gd name="T1" fmla="*/ 3 h 121"/>
                                <a:gd name="T2" fmla="*/ 30 w 94"/>
                                <a:gd name="T3" fmla="*/ 3 h 121"/>
                                <a:gd name="T4" fmla="*/ 27 w 94"/>
                                <a:gd name="T5" fmla="*/ 6 h 121"/>
                                <a:gd name="T6" fmla="*/ 63 w 94"/>
                                <a:gd name="T7" fmla="*/ 6 h 121"/>
                                <a:gd name="T8" fmla="*/ 61 w 94"/>
                                <a:gd name="T9" fmla="*/ 3 h 121"/>
                              </a:gdLst>
                              <a:ahLst/>
                              <a:cxnLst>
                                <a:cxn ang="0">
                                  <a:pos x="T0" y="T1"/>
                                </a:cxn>
                                <a:cxn ang="0">
                                  <a:pos x="T2" y="T3"/>
                                </a:cxn>
                                <a:cxn ang="0">
                                  <a:pos x="T4" y="T5"/>
                                </a:cxn>
                                <a:cxn ang="0">
                                  <a:pos x="T6" y="T7"/>
                                </a:cxn>
                                <a:cxn ang="0">
                                  <a:pos x="T8" y="T9"/>
                                </a:cxn>
                              </a:cxnLst>
                              <a:rect l="0" t="0" r="r" b="b"/>
                              <a:pathLst>
                                <a:path w="94" h="121">
                                  <a:moveTo>
                                    <a:pt x="61" y="3"/>
                                  </a:moveTo>
                                  <a:lnTo>
                                    <a:pt x="30" y="3"/>
                                  </a:lnTo>
                                  <a:lnTo>
                                    <a:pt x="27" y="6"/>
                                  </a:lnTo>
                                  <a:lnTo>
                                    <a:pt x="63" y="6"/>
                                  </a:lnTo>
                                  <a:lnTo>
                                    <a:pt x="61" y="3"/>
                                  </a:lnTo>
                                  <a:close/>
                                </a:path>
                              </a:pathLst>
                            </a:custGeom>
                            <a:solidFill>
                              <a:srgbClr val="231F20"/>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4" name="Freeform 123"/>
                          <wps:cNvSpPr>
                            <a:spLocks/>
                          </wps:cNvSpPr>
                          <wps:spPr bwMode="auto">
                            <a:xfrm>
                              <a:off x="2604" y="1729"/>
                              <a:ext cx="94" cy="121"/>
                            </a:xfrm>
                            <a:custGeom>
                              <a:avLst/>
                              <a:gdLst>
                                <a:gd name="T0" fmla="*/ 55 w 94"/>
                                <a:gd name="T1" fmla="*/ 0 h 121"/>
                                <a:gd name="T2" fmla="*/ 37 w 94"/>
                                <a:gd name="T3" fmla="*/ 0 h 121"/>
                                <a:gd name="T4" fmla="*/ 33 w 94"/>
                                <a:gd name="T5" fmla="*/ 3 h 121"/>
                                <a:gd name="T6" fmla="*/ 57 w 94"/>
                                <a:gd name="T7" fmla="*/ 3 h 121"/>
                                <a:gd name="T8" fmla="*/ 55 w 94"/>
                                <a:gd name="T9" fmla="*/ 0 h 121"/>
                              </a:gdLst>
                              <a:ahLst/>
                              <a:cxnLst>
                                <a:cxn ang="0">
                                  <a:pos x="T0" y="T1"/>
                                </a:cxn>
                                <a:cxn ang="0">
                                  <a:pos x="T2" y="T3"/>
                                </a:cxn>
                                <a:cxn ang="0">
                                  <a:pos x="T4" y="T5"/>
                                </a:cxn>
                                <a:cxn ang="0">
                                  <a:pos x="T6" y="T7"/>
                                </a:cxn>
                                <a:cxn ang="0">
                                  <a:pos x="T8" y="T9"/>
                                </a:cxn>
                              </a:cxnLst>
                              <a:rect l="0" t="0" r="r" b="b"/>
                              <a:pathLst>
                                <a:path w="94" h="121">
                                  <a:moveTo>
                                    <a:pt x="55" y="0"/>
                                  </a:moveTo>
                                  <a:lnTo>
                                    <a:pt x="37" y="0"/>
                                  </a:lnTo>
                                  <a:lnTo>
                                    <a:pt x="33" y="3"/>
                                  </a:lnTo>
                                  <a:lnTo>
                                    <a:pt x="57" y="3"/>
                                  </a:lnTo>
                                  <a:lnTo>
                                    <a:pt x="55" y="0"/>
                                  </a:lnTo>
                                  <a:close/>
                                </a:path>
                              </a:pathLst>
                            </a:custGeom>
                            <a:solidFill>
                              <a:srgbClr val="231F20"/>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g:grpSp>
                        <wpg:cNvPr id="205" name="Group 124"/>
                        <wpg:cNvGrpSpPr>
                          <a:grpSpLocks/>
                        </wpg:cNvGrpSpPr>
                        <wpg:grpSpPr bwMode="auto">
                          <a:xfrm>
                            <a:off x="2626" y="1759"/>
                            <a:ext cx="49" cy="61"/>
                            <a:chOff x="2626" y="1759"/>
                            <a:chExt cx="49" cy="61"/>
                          </a:xfrm>
                        </wpg:grpSpPr>
                        <wps:wsp>
                          <wps:cNvPr id="206" name="Freeform 125"/>
                          <wps:cNvSpPr>
                            <a:spLocks/>
                          </wps:cNvSpPr>
                          <wps:spPr bwMode="auto">
                            <a:xfrm>
                              <a:off x="2626" y="1759"/>
                              <a:ext cx="49" cy="61"/>
                            </a:xfrm>
                            <a:custGeom>
                              <a:avLst/>
                              <a:gdLst>
                                <a:gd name="T0" fmla="*/ 28 w 49"/>
                                <a:gd name="T1" fmla="*/ 58 h 61"/>
                                <a:gd name="T2" fmla="*/ 18 w 49"/>
                                <a:gd name="T3" fmla="*/ 58 h 61"/>
                                <a:gd name="T4" fmla="*/ 19 w 49"/>
                                <a:gd name="T5" fmla="*/ 60 h 61"/>
                                <a:gd name="T6" fmla="*/ 27 w 49"/>
                                <a:gd name="T7" fmla="*/ 60 h 61"/>
                                <a:gd name="T8" fmla="*/ 28 w 49"/>
                                <a:gd name="T9" fmla="*/ 58 h 61"/>
                              </a:gdLst>
                              <a:ahLst/>
                              <a:cxnLst>
                                <a:cxn ang="0">
                                  <a:pos x="T0" y="T1"/>
                                </a:cxn>
                                <a:cxn ang="0">
                                  <a:pos x="T2" y="T3"/>
                                </a:cxn>
                                <a:cxn ang="0">
                                  <a:pos x="T4" y="T5"/>
                                </a:cxn>
                                <a:cxn ang="0">
                                  <a:pos x="T6" y="T7"/>
                                </a:cxn>
                                <a:cxn ang="0">
                                  <a:pos x="T8" y="T9"/>
                                </a:cxn>
                              </a:cxnLst>
                              <a:rect l="0" t="0" r="r" b="b"/>
                              <a:pathLst>
                                <a:path w="49" h="61">
                                  <a:moveTo>
                                    <a:pt x="28" y="58"/>
                                  </a:moveTo>
                                  <a:lnTo>
                                    <a:pt x="18" y="58"/>
                                  </a:lnTo>
                                  <a:lnTo>
                                    <a:pt x="19" y="60"/>
                                  </a:lnTo>
                                  <a:lnTo>
                                    <a:pt x="27" y="60"/>
                                  </a:lnTo>
                                  <a:lnTo>
                                    <a:pt x="28" y="58"/>
                                  </a:lnTo>
                                  <a:close/>
                                </a:path>
                              </a:pathLst>
                            </a:custGeom>
                            <a:solidFill>
                              <a:srgbClr val="FFFFFF"/>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7" name="Freeform 126"/>
                          <wps:cNvSpPr>
                            <a:spLocks/>
                          </wps:cNvSpPr>
                          <wps:spPr bwMode="auto">
                            <a:xfrm>
                              <a:off x="2626" y="1759"/>
                              <a:ext cx="49" cy="61"/>
                            </a:xfrm>
                            <a:custGeom>
                              <a:avLst/>
                              <a:gdLst>
                                <a:gd name="T0" fmla="*/ 33 w 49"/>
                                <a:gd name="T1" fmla="*/ 57 h 61"/>
                                <a:gd name="T2" fmla="*/ 12 w 49"/>
                                <a:gd name="T3" fmla="*/ 57 h 61"/>
                                <a:gd name="T4" fmla="*/ 13 w 49"/>
                                <a:gd name="T5" fmla="*/ 58 h 61"/>
                                <a:gd name="T6" fmla="*/ 33 w 49"/>
                                <a:gd name="T7" fmla="*/ 58 h 61"/>
                                <a:gd name="T8" fmla="*/ 33 w 49"/>
                                <a:gd name="T9" fmla="*/ 57 h 61"/>
                              </a:gdLst>
                              <a:ahLst/>
                              <a:cxnLst>
                                <a:cxn ang="0">
                                  <a:pos x="T0" y="T1"/>
                                </a:cxn>
                                <a:cxn ang="0">
                                  <a:pos x="T2" y="T3"/>
                                </a:cxn>
                                <a:cxn ang="0">
                                  <a:pos x="T4" y="T5"/>
                                </a:cxn>
                                <a:cxn ang="0">
                                  <a:pos x="T6" y="T7"/>
                                </a:cxn>
                                <a:cxn ang="0">
                                  <a:pos x="T8" y="T9"/>
                                </a:cxn>
                              </a:cxnLst>
                              <a:rect l="0" t="0" r="r" b="b"/>
                              <a:pathLst>
                                <a:path w="49" h="61">
                                  <a:moveTo>
                                    <a:pt x="33" y="57"/>
                                  </a:moveTo>
                                  <a:lnTo>
                                    <a:pt x="12" y="57"/>
                                  </a:lnTo>
                                  <a:lnTo>
                                    <a:pt x="13" y="58"/>
                                  </a:lnTo>
                                  <a:lnTo>
                                    <a:pt x="33" y="58"/>
                                  </a:lnTo>
                                  <a:lnTo>
                                    <a:pt x="33" y="57"/>
                                  </a:lnTo>
                                  <a:close/>
                                </a:path>
                              </a:pathLst>
                            </a:custGeom>
                            <a:solidFill>
                              <a:srgbClr val="FFFFFF"/>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8" name="Freeform 127"/>
                          <wps:cNvSpPr>
                            <a:spLocks/>
                          </wps:cNvSpPr>
                          <wps:spPr bwMode="auto">
                            <a:xfrm>
                              <a:off x="2626" y="1759"/>
                              <a:ext cx="49" cy="61"/>
                            </a:xfrm>
                            <a:custGeom>
                              <a:avLst/>
                              <a:gdLst>
                                <a:gd name="T0" fmla="*/ 39 w 49"/>
                                <a:gd name="T1" fmla="*/ 6 h 61"/>
                                <a:gd name="T2" fmla="*/ 7 w 49"/>
                                <a:gd name="T3" fmla="*/ 6 h 61"/>
                                <a:gd name="T4" fmla="*/ 6 w 49"/>
                                <a:gd name="T5" fmla="*/ 9 h 61"/>
                                <a:gd name="T6" fmla="*/ 4 w 49"/>
                                <a:gd name="T7" fmla="*/ 10 h 61"/>
                                <a:gd name="T8" fmla="*/ 3 w 49"/>
                                <a:gd name="T9" fmla="*/ 13 h 61"/>
                                <a:gd name="T10" fmla="*/ 3 w 49"/>
                                <a:gd name="T11" fmla="*/ 15 h 61"/>
                                <a:gd name="T12" fmla="*/ 1 w 49"/>
                                <a:gd name="T13" fmla="*/ 16 h 61"/>
                                <a:gd name="T14" fmla="*/ 1 w 49"/>
                                <a:gd name="T15" fmla="*/ 21 h 61"/>
                                <a:gd name="T16" fmla="*/ 0 w 49"/>
                                <a:gd name="T17" fmla="*/ 21 h 61"/>
                                <a:gd name="T18" fmla="*/ 0 w 49"/>
                                <a:gd name="T19" fmla="*/ 37 h 61"/>
                                <a:gd name="T20" fmla="*/ 1 w 49"/>
                                <a:gd name="T21" fmla="*/ 40 h 61"/>
                                <a:gd name="T22" fmla="*/ 1 w 49"/>
                                <a:gd name="T23" fmla="*/ 45 h 61"/>
                                <a:gd name="T24" fmla="*/ 3 w 49"/>
                                <a:gd name="T25" fmla="*/ 45 h 61"/>
                                <a:gd name="T26" fmla="*/ 3 w 49"/>
                                <a:gd name="T27" fmla="*/ 46 h 61"/>
                                <a:gd name="T28" fmla="*/ 4 w 49"/>
                                <a:gd name="T29" fmla="*/ 48 h 61"/>
                                <a:gd name="T30" fmla="*/ 6 w 49"/>
                                <a:gd name="T31" fmla="*/ 51 h 61"/>
                                <a:gd name="T32" fmla="*/ 7 w 49"/>
                                <a:gd name="T33" fmla="*/ 52 h 61"/>
                                <a:gd name="T34" fmla="*/ 9 w 49"/>
                                <a:gd name="T35" fmla="*/ 55 h 61"/>
                                <a:gd name="T36" fmla="*/ 10 w 49"/>
                                <a:gd name="T37" fmla="*/ 57 h 61"/>
                                <a:gd name="T38" fmla="*/ 36 w 49"/>
                                <a:gd name="T39" fmla="*/ 57 h 61"/>
                                <a:gd name="T40" fmla="*/ 36 w 49"/>
                                <a:gd name="T41" fmla="*/ 55 h 61"/>
                                <a:gd name="T42" fmla="*/ 37 w 49"/>
                                <a:gd name="T43" fmla="*/ 55 h 61"/>
                                <a:gd name="T44" fmla="*/ 37 w 49"/>
                                <a:gd name="T45" fmla="*/ 52 h 61"/>
                                <a:gd name="T46" fmla="*/ 39 w 49"/>
                                <a:gd name="T47" fmla="*/ 52 h 61"/>
                                <a:gd name="T48" fmla="*/ 39 w 49"/>
                                <a:gd name="T49" fmla="*/ 51 h 61"/>
                                <a:gd name="T50" fmla="*/ 40 w 49"/>
                                <a:gd name="T51" fmla="*/ 51 h 61"/>
                                <a:gd name="T52" fmla="*/ 40 w 49"/>
                                <a:gd name="T53" fmla="*/ 48 h 61"/>
                                <a:gd name="T54" fmla="*/ 43 w 49"/>
                                <a:gd name="T55" fmla="*/ 48 h 61"/>
                                <a:gd name="T56" fmla="*/ 43 w 49"/>
                                <a:gd name="T57" fmla="*/ 46 h 61"/>
                                <a:gd name="T58" fmla="*/ 45 w 49"/>
                                <a:gd name="T59" fmla="*/ 46 h 61"/>
                                <a:gd name="T60" fmla="*/ 45 w 49"/>
                                <a:gd name="T61" fmla="*/ 45 h 61"/>
                                <a:gd name="T62" fmla="*/ 46 w 49"/>
                                <a:gd name="T63" fmla="*/ 42 h 61"/>
                                <a:gd name="T64" fmla="*/ 46 w 49"/>
                                <a:gd name="T65" fmla="*/ 36 h 61"/>
                                <a:gd name="T66" fmla="*/ 48 w 49"/>
                                <a:gd name="T67" fmla="*/ 36 h 61"/>
                                <a:gd name="T68" fmla="*/ 48 w 49"/>
                                <a:gd name="T69" fmla="*/ 25 h 61"/>
                                <a:gd name="T70" fmla="*/ 46 w 49"/>
                                <a:gd name="T71" fmla="*/ 24 h 61"/>
                                <a:gd name="T72" fmla="*/ 46 w 49"/>
                                <a:gd name="T73" fmla="*/ 16 h 61"/>
                                <a:gd name="T74" fmla="*/ 45 w 49"/>
                                <a:gd name="T75" fmla="*/ 16 h 61"/>
                                <a:gd name="T76" fmla="*/ 45 w 49"/>
                                <a:gd name="T77" fmla="*/ 15 h 61"/>
                                <a:gd name="T78" fmla="*/ 43 w 49"/>
                                <a:gd name="T79" fmla="*/ 13 h 61"/>
                                <a:gd name="T80" fmla="*/ 43 w 49"/>
                                <a:gd name="T81" fmla="*/ 10 h 61"/>
                                <a:gd name="T82" fmla="*/ 40 w 49"/>
                                <a:gd name="T83" fmla="*/ 10 h 61"/>
                                <a:gd name="T84" fmla="*/ 40 w 49"/>
                                <a:gd name="T85" fmla="*/ 9 h 61"/>
                                <a:gd name="T86" fmla="*/ 39 w 49"/>
                                <a:gd name="T87" fmla="*/ 9 h 61"/>
                                <a:gd name="T88" fmla="*/ 39 w 49"/>
                                <a:gd name="T89" fmla="*/ 6 h 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49" h="61">
                                  <a:moveTo>
                                    <a:pt x="39" y="6"/>
                                  </a:moveTo>
                                  <a:lnTo>
                                    <a:pt x="7" y="6"/>
                                  </a:lnTo>
                                  <a:lnTo>
                                    <a:pt x="6" y="9"/>
                                  </a:lnTo>
                                  <a:lnTo>
                                    <a:pt x="4" y="10"/>
                                  </a:lnTo>
                                  <a:lnTo>
                                    <a:pt x="3" y="13"/>
                                  </a:lnTo>
                                  <a:lnTo>
                                    <a:pt x="3" y="15"/>
                                  </a:lnTo>
                                  <a:lnTo>
                                    <a:pt x="1" y="16"/>
                                  </a:lnTo>
                                  <a:lnTo>
                                    <a:pt x="1" y="21"/>
                                  </a:lnTo>
                                  <a:lnTo>
                                    <a:pt x="0" y="21"/>
                                  </a:lnTo>
                                  <a:lnTo>
                                    <a:pt x="0" y="37"/>
                                  </a:lnTo>
                                  <a:lnTo>
                                    <a:pt x="1" y="40"/>
                                  </a:lnTo>
                                  <a:lnTo>
                                    <a:pt x="1" y="45"/>
                                  </a:lnTo>
                                  <a:lnTo>
                                    <a:pt x="3" y="45"/>
                                  </a:lnTo>
                                  <a:lnTo>
                                    <a:pt x="3" y="46"/>
                                  </a:lnTo>
                                  <a:lnTo>
                                    <a:pt x="4" y="48"/>
                                  </a:lnTo>
                                  <a:lnTo>
                                    <a:pt x="6" y="51"/>
                                  </a:lnTo>
                                  <a:lnTo>
                                    <a:pt x="7" y="52"/>
                                  </a:lnTo>
                                  <a:lnTo>
                                    <a:pt x="9" y="55"/>
                                  </a:lnTo>
                                  <a:lnTo>
                                    <a:pt x="10" y="57"/>
                                  </a:lnTo>
                                  <a:lnTo>
                                    <a:pt x="36" y="57"/>
                                  </a:lnTo>
                                  <a:lnTo>
                                    <a:pt x="36" y="55"/>
                                  </a:lnTo>
                                  <a:lnTo>
                                    <a:pt x="37" y="55"/>
                                  </a:lnTo>
                                  <a:lnTo>
                                    <a:pt x="37" y="52"/>
                                  </a:lnTo>
                                  <a:lnTo>
                                    <a:pt x="39" y="52"/>
                                  </a:lnTo>
                                  <a:lnTo>
                                    <a:pt x="39" y="51"/>
                                  </a:lnTo>
                                  <a:lnTo>
                                    <a:pt x="40" y="51"/>
                                  </a:lnTo>
                                  <a:lnTo>
                                    <a:pt x="40" y="48"/>
                                  </a:lnTo>
                                  <a:lnTo>
                                    <a:pt x="43" y="48"/>
                                  </a:lnTo>
                                  <a:lnTo>
                                    <a:pt x="43" y="46"/>
                                  </a:lnTo>
                                  <a:lnTo>
                                    <a:pt x="45" y="46"/>
                                  </a:lnTo>
                                  <a:lnTo>
                                    <a:pt x="45" y="45"/>
                                  </a:lnTo>
                                  <a:lnTo>
                                    <a:pt x="46" y="42"/>
                                  </a:lnTo>
                                  <a:lnTo>
                                    <a:pt x="46" y="36"/>
                                  </a:lnTo>
                                  <a:lnTo>
                                    <a:pt x="48" y="36"/>
                                  </a:lnTo>
                                  <a:lnTo>
                                    <a:pt x="48" y="25"/>
                                  </a:lnTo>
                                  <a:lnTo>
                                    <a:pt x="46" y="24"/>
                                  </a:lnTo>
                                  <a:lnTo>
                                    <a:pt x="46" y="16"/>
                                  </a:lnTo>
                                  <a:lnTo>
                                    <a:pt x="45" y="16"/>
                                  </a:lnTo>
                                  <a:lnTo>
                                    <a:pt x="45" y="15"/>
                                  </a:lnTo>
                                  <a:lnTo>
                                    <a:pt x="43" y="13"/>
                                  </a:lnTo>
                                  <a:lnTo>
                                    <a:pt x="43" y="10"/>
                                  </a:lnTo>
                                  <a:lnTo>
                                    <a:pt x="40" y="10"/>
                                  </a:lnTo>
                                  <a:lnTo>
                                    <a:pt x="40" y="9"/>
                                  </a:lnTo>
                                  <a:lnTo>
                                    <a:pt x="39" y="9"/>
                                  </a:lnTo>
                                  <a:lnTo>
                                    <a:pt x="39" y="6"/>
                                  </a:lnTo>
                                  <a:close/>
                                </a:path>
                              </a:pathLst>
                            </a:custGeom>
                            <a:solidFill>
                              <a:srgbClr val="FFFFFF"/>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9" name="Freeform 128"/>
                          <wps:cNvSpPr>
                            <a:spLocks/>
                          </wps:cNvSpPr>
                          <wps:spPr bwMode="auto">
                            <a:xfrm>
                              <a:off x="2626" y="1759"/>
                              <a:ext cx="49" cy="61"/>
                            </a:xfrm>
                            <a:custGeom>
                              <a:avLst/>
                              <a:gdLst>
                                <a:gd name="T0" fmla="*/ 34 w 49"/>
                                <a:gd name="T1" fmla="*/ 2 h 61"/>
                                <a:gd name="T2" fmla="*/ 12 w 49"/>
                                <a:gd name="T3" fmla="*/ 2 h 61"/>
                                <a:gd name="T4" fmla="*/ 10 w 49"/>
                                <a:gd name="T5" fmla="*/ 4 h 61"/>
                                <a:gd name="T6" fmla="*/ 9 w 49"/>
                                <a:gd name="T7" fmla="*/ 4 h 61"/>
                                <a:gd name="T8" fmla="*/ 9 w 49"/>
                                <a:gd name="T9" fmla="*/ 6 h 61"/>
                                <a:gd name="T10" fmla="*/ 37 w 49"/>
                                <a:gd name="T11" fmla="*/ 6 h 61"/>
                                <a:gd name="T12" fmla="*/ 34 w 49"/>
                                <a:gd name="T13" fmla="*/ 2 h 61"/>
                              </a:gdLst>
                              <a:ahLst/>
                              <a:cxnLst>
                                <a:cxn ang="0">
                                  <a:pos x="T0" y="T1"/>
                                </a:cxn>
                                <a:cxn ang="0">
                                  <a:pos x="T2" y="T3"/>
                                </a:cxn>
                                <a:cxn ang="0">
                                  <a:pos x="T4" y="T5"/>
                                </a:cxn>
                                <a:cxn ang="0">
                                  <a:pos x="T6" y="T7"/>
                                </a:cxn>
                                <a:cxn ang="0">
                                  <a:pos x="T8" y="T9"/>
                                </a:cxn>
                                <a:cxn ang="0">
                                  <a:pos x="T10" y="T11"/>
                                </a:cxn>
                                <a:cxn ang="0">
                                  <a:pos x="T12" y="T13"/>
                                </a:cxn>
                              </a:cxnLst>
                              <a:rect l="0" t="0" r="r" b="b"/>
                              <a:pathLst>
                                <a:path w="49" h="61">
                                  <a:moveTo>
                                    <a:pt x="34" y="2"/>
                                  </a:moveTo>
                                  <a:lnTo>
                                    <a:pt x="12" y="2"/>
                                  </a:lnTo>
                                  <a:lnTo>
                                    <a:pt x="10" y="4"/>
                                  </a:lnTo>
                                  <a:lnTo>
                                    <a:pt x="9" y="4"/>
                                  </a:lnTo>
                                  <a:lnTo>
                                    <a:pt x="9" y="6"/>
                                  </a:lnTo>
                                  <a:lnTo>
                                    <a:pt x="37" y="6"/>
                                  </a:lnTo>
                                  <a:lnTo>
                                    <a:pt x="34" y="2"/>
                                  </a:lnTo>
                                  <a:close/>
                                </a:path>
                              </a:pathLst>
                            </a:custGeom>
                            <a:solidFill>
                              <a:srgbClr val="FFFFFF"/>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10" name="Freeform 129"/>
                          <wps:cNvSpPr>
                            <a:spLocks/>
                          </wps:cNvSpPr>
                          <wps:spPr bwMode="auto">
                            <a:xfrm>
                              <a:off x="2626" y="1759"/>
                              <a:ext cx="49" cy="61"/>
                            </a:xfrm>
                            <a:custGeom>
                              <a:avLst/>
                              <a:gdLst>
                                <a:gd name="T0" fmla="*/ 31 w 49"/>
                                <a:gd name="T1" fmla="*/ 0 h 61"/>
                                <a:gd name="T2" fmla="*/ 15 w 49"/>
                                <a:gd name="T3" fmla="*/ 0 h 61"/>
                                <a:gd name="T4" fmla="*/ 13 w 49"/>
                                <a:gd name="T5" fmla="*/ 2 h 61"/>
                                <a:gd name="T6" fmla="*/ 31 w 49"/>
                                <a:gd name="T7" fmla="*/ 2 h 61"/>
                                <a:gd name="T8" fmla="*/ 31 w 49"/>
                                <a:gd name="T9" fmla="*/ 0 h 61"/>
                              </a:gdLst>
                              <a:ahLst/>
                              <a:cxnLst>
                                <a:cxn ang="0">
                                  <a:pos x="T0" y="T1"/>
                                </a:cxn>
                                <a:cxn ang="0">
                                  <a:pos x="T2" y="T3"/>
                                </a:cxn>
                                <a:cxn ang="0">
                                  <a:pos x="T4" y="T5"/>
                                </a:cxn>
                                <a:cxn ang="0">
                                  <a:pos x="T6" y="T7"/>
                                </a:cxn>
                                <a:cxn ang="0">
                                  <a:pos x="T8" y="T9"/>
                                </a:cxn>
                              </a:cxnLst>
                              <a:rect l="0" t="0" r="r" b="b"/>
                              <a:pathLst>
                                <a:path w="49" h="61">
                                  <a:moveTo>
                                    <a:pt x="31" y="0"/>
                                  </a:moveTo>
                                  <a:lnTo>
                                    <a:pt x="15" y="0"/>
                                  </a:lnTo>
                                  <a:lnTo>
                                    <a:pt x="13" y="2"/>
                                  </a:lnTo>
                                  <a:lnTo>
                                    <a:pt x="31" y="2"/>
                                  </a:lnTo>
                                  <a:lnTo>
                                    <a:pt x="31" y="0"/>
                                  </a:lnTo>
                                  <a:close/>
                                </a:path>
                              </a:pathLst>
                            </a:custGeom>
                            <a:solidFill>
                              <a:srgbClr val="FFFFFF"/>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g:grpSp>
                        <wpg:cNvPr id="211" name="Group 130"/>
                        <wpg:cNvGrpSpPr>
                          <a:grpSpLocks/>
                        </wpg:cNvGrpSpPr>
                        <wpg:grpSpPr bwMode="auto">
                          <a:xfrm>
                            <a:off x="3014" y="1729"/>
                            <a:ext cx="94" cy="121"/>
                            <a:chOff x="3014" y="1729"/>
                            <a:chExt cx="94" cy="121"/>
                          </a:xfrm>
                        </wpg:grpSpPr>
                        <wps:wsp>
                          <wps:cNvPr id="212" name="Freeform 131"/>
                          <wps:cNvSpPr>
                            <a:spLocks/>
                          </wps:cNvSpPr>
                          <wps:spPr bwMode="auto">
                            <a:xfrm>
                              <a:off x="3014" y="1729"/>
                              <a:ext cx="94" cy="121"/>
                            </a:xfrm>
                            <a:custGeom>
                              <a:avLst/>
                              <a:gdLst>
                                <a:gd name="T0" fmla="*/ 54 w 94"/>
                                <a:gd name="T1" fmla="*/ 117 h 121"/>
                                <a:gd name="T2" fmla="*/ 39 w 94"/>
                                <a:gd name="T3" fmla="*/ 117 h 121"/>
                                <a:gd name="T4" fmla="*/ 42 w 94"/>
                                <a:gd name="T5" fmla="*/ 120 h 121"/>
                                <a:gd name="T6" fmla="*/ 51 w 94"/>
                                <a:gd name="T7" fmla="*/ 120 h 121"/>
                                <a:gd name="T8" fmla="*/ 54 w 94"/>
                                <a:gd name="T9" fmla="*/ 117 h 121"/>
                              </a:gdLst>
                              <a:ahLst/>
                              <a:cxnLst>
                                <a:cxn ang="0">
                                  <a:pos x="T0" y="T1"/>
                                </a:cxn>
                                <a:cxn ang="0">
                                  <a:pos x="T2" y="T3"/>
                                </a:cxn>
                                <a:cxn ang="0">
                                  <a:pos x="T4" y="T5"/>
                                </a:cxn>
                                <a:cxn ang="0">
                                  <a:pos x="T6" y="T7"/>
                                </a:cxn>
                                <a:cxn ang="0">
                                  <a:pos x="T8" y="T9"/>
                                </a:cxn>
                              </a:cxnLst>
                              <a:rect l="0" t="0" r="r" b="b"/>
                              <a:pathLst>
                                <a:path w="94" h="121">
                                  <a:moveTo>
                                    <a:pt x="54" y="117"/>
                                  </a:moveTo>
                                  <a:lnTo>
                                    <a:pt x="39" y="117"/>
                                  </a:lnTo>
                                  <a:lnTo>
                                    <a:pt x="42" y="120"/>
                                  </a:lnTo>
                                  <a:lnTo>
                                    <a:pt x="51" y="120"/>
                                  </a:lnTo>
                                  <a:lnTo>
                                    <a:pt x="54" y="117"/>
                                  </a:lnTo>
                                  <a:close/>
                                </a:path>
                              </a:pathLst>
                            </a:custGeom>
                            <a:solidFill>
                              <a:srgbClr val="231F20"/>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13" name="Freeform 132"/>
                          <wps:cNvSpPr>
                            <a:spLocks/>
                          </wps:cNvSpPr>
                          <wps:spPr bwMode="auto">
                            <a:xfrm>
                              <a:off x="3014" y="1729"/>
                              <a:ext cx="94" cy="121"/>
                            </a:xfrm>
                            <a:custGeom>
                              <a:avLst/>
                              <a:gdLst>
                                <a:gd name="T0" fmla="*/ 61 w 94"/>
                                <a:gd name="T1" fmla="*/ 115 h 121"/>
                                <a:gd name="T2" fmla="*/ 33 w 94"/>
                                <a:gd name="T3" fmla="*/ 115 h 121"/>
                                <a:gd name="T4" fmla="*/ 34 w 94"/>
                                <a:gd name="T5" fmla="*/ 117 h 121"/>
                                <a:gd name="T6" fmla="*/ 60 w 94"/>
                                <a:gd name="T7" fmla="*/ 117 h 121"/>
                                <a:gd name="T8" fmla="*/ 61 w 94"/>
                                <a:gd name="T9" fmla="*/ 115 h 121"/>
                              </a:gdLst>
                              <a:ahLst/>
                              <a:cxnLst>
                                <a:cxn ang="0">
                                  <a:pos x="T0" y="T1"/>
                                </a:cxn>
                                <a:cxn ang="0">
                                  <a:pos x="T2" y="T3"/>
                                </a:cxn>
                                <a:cxn ang="0">
                                  <a:pos x="T4" y="T5"/>
                                </a:cxn>
                                <a:cxn ang="0">
                                  <a:pos x="T6" y="T7"/>
                                </a:cxn>
                                <a:cxn ang="0">
                                  <a:pos x="T8" y="T9"/>
                                </a:cxn>
                              </a:cxnLst>
                              <a:rect l="0" t="0" r="r" b="b"/>
                              <a:pathLst>
                                <a:path w="94" h="121">
                                  <a:moveTo>
                                    <a:pt x="61" y="115"/>
                                  </a:moveTo>
                                  <a:lnTo>
                                    <a:pt x="33" y="115"/>
                                  </a:lnTo>
                                  <a:lnTo>
                                    <a:pt x="34" y="117"/>
                                  </a:lnTo>
                                  <a:lnTo>
                                    <a:pt x="60" y="117"/>
                                  </a:lnTo>
                                  <a:lnTo>
                                    <a:pt x="61" y="115"/>
                                  </a:lnTo>
                                  <a:close/>
                                </a:path>
                              </a:pathLst>
                            </a:custGeom>
                            <a:solidFill>
                              <a:srgbClr val="231F20"/>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14" name="Freeform 133"/>
                          <wps:cNvSpPr>
                            <a:spLocks/>
                          </wps:cNvSpPr>
                          <wps:spPr bwMode="auto">
                            <a:xfrm>
                              <a:off x="3014" y="1729"/>
                              <a:ext cx="94" cy="121"/>
                            </a:xfrm>
                            <a:custGeom>
                              <a:avLst/>
                              <a:gdLst>
                                <a:gd name="T0" fmla="*/ 64 w 94"/>
                                <a:gd name="T1" fmla="*/ 112 h 121"/>
                                <a:gd name="T2" fmla="*/ 30 w 94"/>
                                <a:gd name="T3" fmla="*/ 112 h 121"/>
                                <a:gd name="T4" fmla="*/ 31 w 94"/>
                                <a:gd name="T5" fmla="*/ 115 h 121"/>
                                <a:gd name="T6" fmla="*/ 63 w 94"/>
                                <a:gd name="T7" fmla="*/ 115 h 121"/>
                                <a:gd name="T8" fmla="*/ 64 w 94"/>
                                <a:gd name="T9" fmla="*/ 112 h 121"/>
                              </a:gdLst>
                              <a:ahLst/>
                              <a:cxnLst>
                                <a:cxn ang="0">
                                  <a:pos x="T0" y="T1"/>
                                </a:cxn>
                                <a:cxn ang="0">
                                  <a:pos x="T2" y="T3"/>
                                </a:cxn>
                                <a:cxn ang="0">
                                  <a:pos x="T4" y="T5"/>
                                </a:cxn>
                                <a:cxn ang="0">
                                  <a:pos x="T6" y="T7"/>
                                </a:cxn>
                                <a:cxn ang="0">
                                  <a:pos x="T8" y="T9"/>
                                </a:cxn>
                              </a:cxnLst>
                              <a:rect l="0" t="0" r="r" b="b"/>
                              <a:pathLst>
                                <a:path w="94" h="121">
                                  <a:moveTo>
                                    <a:pt x="64" y="112"/>
                                  </a:moveTo>
                                  <a:lnTo>
                                    <a:pt x="30" y="112"/>
                                  </a:lnTo>
                                  <a:lnTo>
                                    <a:pt x="31" y="115"/>
                                  </a:lnTo>
                                  <a:lnTo>
                                    <a:pt x="63" y="115"/>
                                  </a:lnTo>
                                  <a:lnTo>
                                    <a:pt x="64" y="112"/>
                                  </a:lnTo>
                                  <a:close/>
                                </a:path>
                              </a:pathLst>
                            </a:custGeom>
                            <a:solidFill>
                              <a:srgbClr val="231F20"/>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15" name="Freeform 134"/>
                          <wps:cNvSpPr>
                            <a:spLocks/>
                          </wps:cNvSpPr>
                          <wps:spPr bwMode="auto">
                            <a:xfrm>
                              <a:off x="3014" y="1729"/>
                              <a:ext cx="94" cy="121"/>
                            </a:xfrm>
                            <a:custGeom>
                              <a:avLst/>
                              <a:gdLst>
                                <a:gd name="T0" fmla="*/ 70 w 94"/>
                                <a:gd name="T1" fmla="*/ 109 h 121"/>
                                <a:gd name="T2" fmla="*/ 22 w 94"/>
                                <a:gd name="T3" fmla="*/ 109 h 121"/>
                                <a:gd name="T4" fmla="*/ 25 w 94"/>
                                <a:gd name="T5" fmla="*/ 111 h 121"/>
                                <a:gd name="T6" fmla="*/ 27 w 94"/>
                                <a:gd name="T7" fmla="*/ 112 h 121"/>
                                <a:gd name="T8" fmla="*/ 67 w 94"/>
                                <a:gd name="T9" fmla="*/ 112 h 121"/>
                                <a:gd name="T10" fmla="*/ 70 w 94"/>
                                <a:gd name="T11" fmla="*/ 109 h 121"/>
                              </a:gdLst>
                              <a:ahLst/>
                              <a:cxnLst>
                                <a:cxn ang="0">
                                  <a:pos x="T0" y="T1"/>
                                </a:cxn>
                                <a:cxn ang="0">
                                  <a:pos x="T2" y="T3"/>
                                </a:cxn>
                                <a:cxn ang="0">
                                  <a:pos x="T4" y="T5"/>
                                </a:cxn>
                                <a:cxn ang="0">
                                  <a:pos x="T6" y="T7"/>
                                </a:cxn>
                                <a:cxn ang="0">
                                  <a:pos x="T8" y="T9"/>
                                </a:cxn>
                                <a:cxn ang="0">
                                  <a:pos x="T10" y="T11"/>
                                </a:cxn>
                              </a:cxnLst>
                              <a:rect l="0" t="0" r="r" b="b"/>
                              <a:pathLst>
                                <a:path w="94" h="121">
                                  <a:moveTo>
                                    <a:pt x="70" y="109"/>
                                  </a:moveTo>
                                  <a:lnTo>
                                    <a:pt x="22" y="109"/>
                                  </a:lnTo>
                                  <a:lnTo>
                                    <a:pt x="25" y="111"/>
                                  </a:lnTo>
                                  <a:lnTo>
                                    <a:pt x="27" y="112"/>
                                  </a:lnTo>
                                  <a:lnTo>
                                    <a:pt x="67" y="112"/>
                                  </a:lnTo>
                                  <a:lnTo>
                                    <a:pt x="70" y="109"/>
                                  </a:lnTo>
                                  <a:close/>
                                </a:path>
                              </a:pathLst>
                            </a:custGeom>
                            <a:solidFill>
                              <a:srgbClr val="231F20"/>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16" name="Freeform 135"/>
                          <wps:cNvSpPr>
                            <a:spLocks/>
                          </wps:cNvSpPr>
                          <wps:spPr bwMode="auto">
                            <a:xfrm>
                              <a:off x="3014" y="1729"/>
                              <a:ext cx="94" cy="121"/>
                            </a:xfrm>
                            <a:custGeom>
                              <a:avLst/>
                              <a:gdLst>
                                <a:gd name="T0" fmla="*/ 75 w 94"/>
                                <a:gd name="T1" fmla="*/ 10 h 121"/>
                                <a:gd name="T2" fmla="*/ 19 w 94"/>
                                <a:gd name="T3" fmla="*/ 10 h 121"/>
                                <a:gd name="T4" fmla="*/ 18 w 94"/>
                                <a:gd name="T5" fmla="*/ 13 h 121"/>
                                <a:gd name="T6" fmla="*/ 16 w 94"/>
                                <a:gd name="T7" fmla="*/ 15 h 121"/>
                                <a:gd name="T8" fmla="*/ 15 w 94"/>
                                <a:gd name="T9" fmla="*/ 18 h 121"/>
                                <a:gd name="T10" fmla="*/ 13 w 94"/>
                                <a:gd name="T11" fmla="*/ 19 h 121"/>
                                <a:gd name="T12" fmla="*/ 10 w 94"/>
                                <a:gd name="T13" fmla="*/ 21 h 121"/>
                                <a:gd name="T14" fmla="*/ 9 w 94"/>
                                <a:gd name="T15" fmla="*/ 24 h 121"/>
                                <a:gd name="T16" fmla="*/ 7 w 94"/>
                                <a:gd name="T17" fmla="*/ 25 h 121"/>
                                <a:gd name="T18" fmla="*/ 6 w 94"/>
                                <a:gd name="T19" fmla="*/ 28 h 121"/>
                                <a:gd name="T20" fmla="*/ 6 w 94"/>
                                <a:gd name="T21" fmla="*/ 31 h 121"/>
                                <a:gd name="T22" fmla="*/ 4 w 94"/>
                                <a:gd name="T23" fmla="*/ 34 h 121"/>
                                <a:gd name="T24" fmla="*/ 4 w 94"/>
                                <a:gd name="T25" fmla="*/ 36 h 121"/>
                                <a:gd name="T26" fmla="*/ 3 w 94"/>
                                <a:gd name="T27" fmla="*/ 37 h 121"/>
                                <a:gd name="T28" fmla="*/ 2 w 94"/>
                                <a:gd name="T29" fmla="*/ 42 h 121"/>
                                <a:gd name="T30" fmla="*/ 1 w 94"/>
                                <a:gd name="T31" fmla="*/ 45 h 121"/>
                                <a:gd name="T32" fmla="*/ 1 w 94"/>
                                <a:gd name="T33" fmla="*/ 51 h 121"/>
                                <a:gd name="T34" fmla="*/ 0 w 94"/>
                                <a:gd name="T35" fmla="*/ 52 h 121"/>
                                <a:gd name="T36" fmla="*/ 0 w 94"/>
                                <a:gd name="T37" fmla="*/ 66 h 121"/>
                                <a:gd name="T38" fmla="*/ 1 w 94"/>
                                <a:gd name="T39" fmla="*/ 69 h 121"/>
                                <a:gd name="T40" fmla="*/ 1 w 94"/>
                                <a:gd name="T41" fmla="*/ 73 h 121"/>
                                <a:gd name="T42" fmla="*/ 3 w 94"/>
                                <a:gd name="T43" fmla="*/ 78 h 121"/>
                                <a:gd name="T44" fmla="*/ 3 w 94"/>
                                <a:gd name="T45" fmla="*/ 79 h 121"/>
                                <a:gd name="T46" fmla="*/ 4 w 94"/>
                                <a:gd name="T47" fmla="*/ 81 h 121"/>
                                <a:gd name="T48" fmla="*/ 4 w 94"/>
                                <a:gd name="T49" fmla="*/ 85 h 121"/>
                                <a:gd name="T50" fmla="*/ 6 w 94"/>
                                <a:gd name="T51" fmla="*/ 88 h 121"/>
                                <a:gd name="T52" fmla="*/ 7 w 94"/>
                                <a:gd name="T53" fmla="*/ 95 h 121"/>
                                <a:gd name="T54" fmla="*/ 17 w 94"/>
                                <a:gd name="T55" fmla="*/ 100 h 121"/>
                                <a:gd name="T56" fmla="*/ 21 w 94"/>
                                <a:gd name="T57" fmla="*/ 109 h 121"/>
                                <a:gd name="T58" fmla="*/ 73 w 94"/>
                                <a:gd name="T59" fmla="*/ 109 h 121"/>
                                <a:gd name="T60" fmla="*/ 75 w 94"/>
                                <a:gd name="T61" fmla="*/ 106 h 121"/>
                                <a:gd name="T62" fmla="*/ 76 w 94"/>
                                <a:gd name="T63" fmla="*/ 105 h 121"/>
                                <a:gd name="T64" fmla="*/ 78 w 94"/>
                                <a:gd name="T65" fmla="*/ 102 h 121"/>
                                <a:gd name="T66" fmla="*/ 81 w 94"/>
                                <a:gd name="T67" fmla="*/ 99 h 121"/>
                                <a:gd name="T68" fmla="*/ 82 w 94"/>
                                <a:gd name="T69" fmla="*/ 96 h 121"/>
                                <a:gd name="T70" fmla="*/ 84 w 94"/>
                                <a:gd name="T71" fmla="*/ 94 h 121"/>
                                <a:gd name="T72" fmla="*/ 85 w 94"/>
                                <a:gd name="T73" fmla="*/ 91 h 121"/>
                                <a:gd name="T74" fmla="*/ 87 w 94"/>
                                <a:gd name="T75" fmla="*/ 90 h 121"/>
                                <a:gd name="T76" fmla="*/ 87 w 94"/>
                                <a:gd name="T77" fmla="*/ 88 h 121"/>
                                <a:gd name="T78" fmla="*/ 88 w 94"/>
                                <a:gd name="T79" fmla="*/ 85 h 121"/>
                                <a:gd name="T80" fmla="*/ 88 w 94"/>
                                <a:gd name="T81" fmla="*/ 81 h 121"/>
                                <a:gd name="T82" fmla="*/ 90 w 94"/>
                                <a:gd name="T83" fmla="*/ 79 h 121"/>
                                <a:gd name="T84" fmla="*/ 90 w 94"/>
                                <a:gd name="T85" fmla="*/ 78 h 121"/>
                                <a:gd name="T86" fmla="*/ 91 w 94"/>
                                <a:gd name="T87" fmla="*/ 73 h 121"/>
                                <a:gd name="T88" fmla="*/ 91 w 94"/>
                                <a:gd name="T89" fmla="*/ 69 h 121"/>
                                <a:gd name="T90" fmla="*/ 93 w 94"/>
                                <a:gd name="T91" fmla="*/ 66 h 121"/>
                                <a:gd name="T92" fmla="*/ 93 w 94"/>
                                <a:gd name="T93" fmla="*/ 54 h 121"/>
                                <a:gd name="T94" fmla="*/ 92 w 94"/>
                                <a:gd name="T95" fmla="*/ 42 h 121"/>
                                <a:gd name="T96" fmla="*/ 87 w 94"/>
                                <a:gd name="T97" fmla="*/ 31 h 121"/>
                                <a:gd name="T98" fmla="*/ 87 w 94"/>
                                <a:gd name="T99" fmla="*/ 28 h 121"/>
                                <a:gd name="T100" fmla="*/ 85 w 94"/>
                                <a:gd name="T101" fmla="*/ 25 h 121"/>
                                <a:gd name="T102" fmla="*/ 84 w 94"/>
                                <a:gd name="T103" fmla="*/ 24 h 121"/>
                                <a:gd name="T104" fmla="*/ 82 w 94"/>
                                <a:gd name="T105" fmla="*/ 21 h 121"/>
                                <a:gd name="T106" fmla="*/ 79 w 94"/>
                                <a:gd name="T107" fmla="*/ 18 h 121"/>
                                <a:gd name="T108" fmla="*/ 78 w 94"/>
                                <a:gd name="T109" fmla="*/ 15 h 121"/>
                                <a:gd name="T110" fmla="*/ 76 w 94"/>
                                <a:gd name="T111" fmla="*/ 13 h 121"/>
                                <a:gd name="T112" fmla="*/ 75 w 94"/>
                                <a:gd name="T113" fmla="*/ 1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94" h="121">
                                  <a:moveTo>
                                    <a:pt x="75" y="10"/>
                                  </a:moveTo>
                                  <a:lnTo>
                                    <a:pt x="19" y="10"/>
                                  </a:lnTo>
                                  <a:lnTo>
                                    <a:pt x="18" y="13"/>
                                  </a:lnTo>
                                  <a:lnTo>
                                    <a:pt x="16" y="15"/>
                                  </a:lnTo>
                                  <a:lnTo>
                                    <a:pt x="15" y="18"/>
                                  </a:lnTo>
                                  <a:lnTo>
                                    <a:pt x="13" y="19"/>
                                  </a:lnTo>
                                  <a:lnTo>
                                    <a:pt x="10" y="21"/>
                                  </a:lnTo>
                                  <a:lnTo>
                                    <a:pt x="9" y="24"/>
                                  </a:lnTo>
                                  <a:lnTo>
                                    <a:pt x="7" y="25"/>
                                  </a:lnTo>
                                  <a:lnTo>
                                    <a:pt x="6" y="28"/>
                                  </a:lnTo>
                                  <a:lnTo>
                                    <a:pt x="6" y="31"/>
                                  </a:lnTo>
                                  <a:lnTo>
                                    <a:pt x="4" y="34"/>
                                  </a:lnTo>
                                  <a:lnTo>
                                    <a:pt x="4" y="36"/>
                                  </a:lnTo>
                                  <a:lnTo>
                                    <a:pt x="3" y="37"/>
                                  </a:lnTo>
                                  <a:lnTo>
                                    <a:pt x="2" y="42"/>
                                  </a:lnTo>
                                  <a:lnTo>
                                    <a:pt x="1" y="45"/>
                                  </a:lnTo>
                                  <a:lnTo>
                                    <a:pt x="1" y="51"/>
                                  </a:lnTo>
                                  <a:lnTo>
                                    <a:pt x="0" y="52"/>
                                  </a:lnTo>
                                  <a:lnTo>
                                    <a:pt x="0" y="66"/>
                                  </a:lnTo>
                                  <a:lnTo>
                                    <a:pt x="1" y="69"/>
                                  </a:lnTo>
                                  <a:lnTo>
                                    <a:pt x="1" y="73"/>
                                  </a:lnTo>
                                  <a:lnTo>
                                    <a:pt x="3" y="78"/>
                                  </a:lnTo>
                                  <a:lnTo>
                                    <a:pt x="3" y="79"/>
                                  </a:lnTo>
                                  <a:lnTo>
                                    <a:pt x="4" y="81"/>
                                  </a:lnTo>
                                  <a:lnTo>
                                    <a:pt x="4" y="85"/>
                                  </a:lnTo>
                                  <a:lnTo>
                                    <a:pt x="6" y="88"/>
                                  </a:lnTo>
                                  <a:lnTo>
                                    <a:pt x="7" y="95"/>
                                  </a:lnTo>
                                  <a:lnTo>
                                    <a:pt x="17" y="100"/>
                                  </a:lnTo>
                                  <a:lnTo>
                                    <a:pt x="21" y="109"/>
                                  </a:lnTo>
                                  <a:lnTo>
                                    <a:pt x="73" y="109"/>
                                  </a:lnTo>
                                  <a:lnTo>
                                    <a:pt x="75" y="106"/>
                                  </a:lnTo>
                                  <a:lnTo>
                                    <a:pt x="76" y="105"/>
                                  </a:lnTo>
                                  <a:lnTo>
                                    <a:pt x="78" y="102"/>
                                  </a:lnTo>
                                  <a:lnTo>
                                    <a:pt x="81" y="99"/>
                                  </a:lnTo>
                                  <a:lnTo>
                                    <a:pt x="82" y="96"/>
                                  </a:lnTo>
                                  <a:lnTo>
                                    <a:pt x="84" y="94"/>
                                  </a:lnTo>
                                  <a:lnTo>
                                    <a:pt x="85" y="91"/>
                                  </a:lnTo>
                                  <a:lnTo>
                                    <a:pt x="87" y="90"/>
                                  </a:lnTo>
                                  <a:lnTo>
                                    <a:pt x="87" y="88"/>
                                  </a:lnTo>
                                  <a:lnTo>
                                    <a:pt x="88" y="85"/>
                                  </a:lnTo>
                                  <a:lnTo>
                                    <a:pt x="88" y="81"/>
                                  </a:lnTo>
                                  <a:lnTo>
                                    <a:pt x="90" y="79"/>
                                  </a:lnTo>
                                  <a:lnTo>
                                    <a:pt x="90" y="78"/>
                                  </a:lnTo>
                                  <a:lnTo>
                                    <a:pt x="91" y="73"/>
                                  </a:lnTo>
                                  <a:lnTo>
                                    <a:pt x="91" y="69"/>
                                  </a:lnTo>
                                  <a:lnTo>
                                    <a:pt x="93" y="66"/>
                                  </a:lnTo>
                                  <a:lnTo>
                                    <a:pt x="93" y="54"/>
                                  </a:lnTo>
                                  <a:lnTo>
                                    <a:pt x="92" y="42"/>
                                  </a:lnTo>
                                  <a:lnTo>
                                    <a:pt x="87" y="31"/>
                                  </a:lnTo>
                                  <a:lnTo>
                                    <a:pt x="87" y="28"/>
                                  </a:lnTo>
                                  <a:lnTo>
                                    <a:pt x="85" y="25"/>
                                  </a:lnTo>
                                  <a:lnTo>
                                    <a:pt x="84" y="24"/>
                                  </a:lnTo>
                                  <a:lnTo>
                                    <a:pt x="82" y="21"/>
                                  </a:lnTo>
                                  <a:lnTo>
                                    <a:pt x="79" y="18"/>
                                  </a:lnTo>
                                  <a:lnTo>
                                    <a:pt x="78" y="15"/>
                                  </a:lnTo>
                                  <a:lnTo>
                                    <a:pt x="76" y="13"/>
                                  </a:lnTo>
                                  <a:lnTo>
                                    <a:pt x="75" y="10"/>
                                  </a:lnTo>
                                  <a:close/>
                                </a:path>
                              </a:pathLst>
                            </a:custGeom>
                            <a:solidFill>
                              <a:srgbClr val="231F20"/>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17" name="Freeform 136"/>
                          <wps:cNvSpPr>
                            <a:spLocks/>
                          </wps:cNvSpPr>
                          <wps:spPr bwMode="auto">
                            <a:xfrm>
                              <a:off x="3014" y="1729"/>
                              <a:ext cx="94" cy="121"/>
                            </a:xfrm>
                            <a:custGeom>
                              <a:avLst/>
                              <a:gdLst>
                                <a:gd name="T0" fmla="*/ 67 w 94"/>
                                <a:gd name="T1" fmla="*/ 6 h 121"/>
                                <a:gd name="T2" fmla="*/ 27 w 94"/>
                                <a:gd name="T3" fmla="*/ 6 h 121"/>
                                <a:gd name="T4" fmla="*/ 25 w 94"/>
                                <a:gd name="T5" fmla="*/ 7 h 121"/>
                                <a:gd name="T6" fmla="*/ 22 w 94"/>
                                <a:gd name="T7" fmla="*/ 9 h 121"/>
                                <a:gd name="T8" fmla="*/ 21 w 94"/>
                                <a:gd name="T9" fmla="*/ 10 h 121"/>
                                <a:gd name="T10" fmla="*/ 73 w 94"/>
                                <a:gd name="T11" fmla="*/ 10 h 121"/>
                                <a:gd name="T12" fmla="*/ 70 w 94"/>
                                <a:gd name="T13" fmla="*/ 9 h 121"/>
                                <a:gd name="T14" fmla="*/ 67 w 94"/>
                                <a:gd name="T15" fmla="*/ 6 h 121"/>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94" h="121">
                                  <a:moveTo>
                                    <a:pt x="67" y="6"/>
                                  </a:moveTo>
                                  <a:lnTo>
                                    <a:pt x="27" y="6"/>
                                  </a:lnTo>
                                  <a:lnTo>
                                    <a:pt x="25" y="7"/>
                                  </a:lnTo>
                                  <a:lnTo>
                                    <a:pt x="22" y="9"/>
                                  </a:lnTo>
                                  <a:lnTo>
                                    <a:pt x="21" y="10"/>
                                  </a:lnTo>
                                  <a:lnTo>
                                    <a:pt x="73" y="10"/>
                                  </a:lnTo>
                                  <a:lnTo>
                                    <a:pt x="70" y="9"/>
                                  </a:lnTo>
                                  <a:lnTo>
                                    <a:pt x="67" y="6"/>
                                  </a:lnTo>
                                  <a:close/>
                                </a:path>
                              </a:pathLst>
                            </a:custGeom>
                            <a:solidFill>
                              <a:srgbClr val="231F20"/>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18" name="Freeform 137"/>
                          <wps:cNvSpPr>
                            <a:spLocks/>
                          </wps:cNvSpPr>
                          <wps:spPr bwMode="auto">
                            <a:xfrm>
                              <a:off x="3014" y="1729"/>
                              <a:ext cx="94" cy="121"/>
                            </a:xfrm>
                            <a:custGeom>
                              <a:avLst/>
                              <a:gdLst>
                                <a:gd name="T0" fmla="*/ 63 w 94"/>
                                <a:gd name="T1" fmla="*/ 3 h 121"/>
                                <a:gd name="T2" fmla="*/ 31 w 94"/>
                                <a:gd name="T3" fmla="*/ 3 h 121"/>
                                <a:gd name="T4" fmla="*/ 30 w 94"/>
                                <a:gd name="T5" fmla="*/ 6 h 121"/>
                                <a:gd name="T6" fmla="*/ 64 w 94"/>
                                <a:gd name="T7" fmla="*/ 6 h 121"/>
                                <a:gd name="T8" fmla="*/ 63 w 94"/>
                                <a:gd name="T9" fmla="*/ 3 h 121"/>
                              </a:gdLst>
                              <a:ahLst/>
                              <a:cxnLst>
                                <a:cxn ang="0">
                                  <a:pos x="T0" y="T1"/>
                                </a:cxn>
                                <a:cxn ang="0">
                                  <a:pos x="T2" y="T3"/>
                                </a:cxn>
                                <a:cxn ang="0">
                                  <a:pos x="T4" y="T5"/>
                                </a:cxn>
                                <a:cxn ang="0">
                                  <a:pos x="T6" y="T7"/>
                                </a:cxn>
                                <a:cxn ang="0">
                                  <a:pos x="T8" y="T9"/>
                                </a:cxn>
                              </a:cxnLst>
                              <a:rect l="0" t="0" r="r" b="b"/>
                              <a:pathLst>
                                <a:path w="94" h="121">
                                  <a:moveTo>
                                    <a:pt x="63" y="3"/>
                                  </a:moveTo>
                                  <a:lnTo>
                                    <a:pt x="31" y="3"/>
                                  </a:lnTo>
                                  <a:lnTo>
                                    <a:pt x="30" y="6"/>
                                  </a:lnTo>
                                  <a:lnTo>
                                    <a:pt x="64" y="6"/>
                                  </a:lnTo>
                                  <a:lnTo>
                                    <a:pt x="63" y="3"/>
                                  </a:lnTo>
                                  <a:close/>
                                </a:path>
                              </a:pathLst>
                            </a:custGeom>
                            <a:solidFill>
                              <a:srgbClr val="231F20"/>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19" name="Freeform 138"/>
                          <wps:cNvSpPr>
                            <a:spLocks/>
                          </wps:cNvSpPr>
                          <wps:spPr bwMode="auto">
                            <a:xfrm>
                              <a:off x="3014" y="1729"/>
                              <a:ext cx="94" cy="121"/>
                            </a:xfrm>
                            <a:custGeom>
                              <a:avLst/>
                              <a:gdLst>
                                <a:gd name="T0" fmla="*/ 55 w 94"/>
                                <a:gd name="T1" fmla="*/ 0 h 121"/>
                                <a:gd name="T2" fmla="*/ 37 w 94"/>
                                <a:gd name="T3" fmla="*/ 0 h 121"/>
                                <a:gd name="T4" fmla="*/ 34 w 94"/>
                                <a:gd name="T5" fmla="*/ 3 h 121"/>
                                <a:gd name="T6" fmla="*/ 60 w 94"/>
                                <a:gd name="T7" fmla="*/ 3 h 121"/>
                                <a:gd name="T8" fmla="*/ 55 w 94"/>
                                <a:gd name="T9" fmla="*/ 0 h 121"/>
                              </a:gdLst>
                              <a:ahLst/>
                              <a:cxnLst>
                                <a:cxn ang="0">
                                  <a:pos x="T0" y="T1"/>
                                </a:cxn>
                                <a:cxn ang="0">
                                  <a:pos x="T2" y="T3"/>
                                </a:cxn>
                                <a:cxn ang="0">
                                  <a:pos x="T4" y="T5"/>
                                </a:cxn>
                                <a:cxn ang="0">
                                  <a:pos x="T6" y="T7"/>
                                </a:cxn>
                                <a:cxn ang="0">
                                  <a:pos x="T8" y="T9"/>
                                </a:cxn>
                              </a:cxnLst>
                              <a:rect l="0" t="0" r="r" b="b"/>
                              <a:pathLst>
                                <a:path w="94" h="121">
                                  <a:moveTo>
                                    <a:pt x="55" y="0"/>
                                  </a:moveTo>
                                  <a:lnTo>
                                    <a:pt x="37" y="0"/>
                                  </a:lnTo>
                                  <a:lnTo>
                                    <a:pt x="34" y="3"/>
                                  </a:lnTo>
                                  <a:lnTo>
                                    <a:pt x="60" y="3"/>
                                  </a:lnTo>
                                  <a:lnTo>
                                    <a:pt x="55" y="0"/>
                                  </a:lnTo>
                                  <a:close/>
                                </a:path>
                              </a:pathLst>
                            </a:custGeom>
                            <a:solidFill>
                              <a:srgbClr val="231F20"/>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g:grpSp>
                        <wpg:cNvPr id="220" name="Group 139"/>
                        <wpg:cNvGrpSpPr>
                          <a:grpSpLocks/>
                        </wpg:cNvGrpSpPr>
                        <wpg:grpSpPr bwMode="auto">
                          <a:xfrm>
                            <a:off x="3038" y="1759"/>
                            <a:ext cx="47" cy="61"/>
                            <a:chOff x="3038" y="1759"/>
                            <a:chExt cx="47" cy="61"/>
                          </a:xfrm>
                        </wpg:grpSpPr>
                        <wps:wsp>
                          <wps:cNvPr id="221" name="Freeform 140"/>
                          <wps:cNvSpPr>
                            <a:spLocks/>
                          </wps:cNvSpPr>
                          <wps:spPr bwMode="auto">
                            <a:xfrm>
                              <a:off x="3038" y="1759"/>
                              <a:ext cx="47" cy="61"/>
                            </a:xfrm>
                            <a:custGeom>
                              <a:avLst/>
                              <a:gdLst>
                                <a:gd name="T0" fmla="*/ 27 w 47"/>
                                <a:gd name="T1" fmla="*/ 58 h 61"/>
                                <a:gd name="T2" fmla="*/ 18 w 47"/>
                                <a:gd name="T3" fmla="*/ 58 h 61"/>
                                <a:gd name="T4" fmla="*/ 18 w 47"/>
                                <a:gd name="T5" fmla="*/ 60 h 61"/>
                                <a:gd name="T6" fmla="*/ 27 w 47"/>
                                <a:gd name="T7" fmla="*/ 60 h 61"/>
                                <a:gd name="T8" fmla="*/ 27 w 47"/>
                                <a:gd name="T9" fmla="*/ 58 h 61"/>
                              </a:gdLst>
                              <a:ahLst/>
                              <a:cxnLst>
                                <a:cxn ang="0">
                                  <a:pos x="T0" y="T1"/>
                                </a:cxn>
                                <a:cxn ang="0">
                                  <a:pos x="T2" y="T3"/>
                                </a:cxn>
                                <a:cxn ang="0">
                                  <a:pos x="T4" y="T5"/>
                                </a:cxn>
                                <a:cxn ang="0">
                                  <a:pos x="T6" y="T7"/>
                                </a:cxn>
                                <a:cxn ang="0">
                                  <a:pos x="T8" y="T9"/>
                                </a:cxn>
                              </a:cxnLst>
                              <a:rect l="0" t="0" r="r" b="b"/>
                              <a:pathLst>
                                <a:path w="47" h="61">
                                  <a:moveTo>
                                    <a:pt x="27" y="58"/>
                                  </a:moveTo>
                                  <a:lnTo>
                                    <a:pt x="18" y="58"/>
                                  </a:lnTo>
                                  <a:lnTo>
                                    <a:pt x="18" y="60"/>
                                  </a:lnTo>
                                  <a:lnTo>
                                    <a:pt x="27" y="60"/>
                                  </a:lnTo>
                                  <a:lnTo>
                                    <a:pt x="27" y="58"/>
                                  </a:lnTo>
                                  <a:close/>
                                </a:path>
                              </a:pathLst>
                            </a:custGeom>
                            <a:solidFill>
                              <a:srgbClr val="FFFFFF"/>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22" name="Freeform 141"/>
                          <wps:cNvSpPr>
                            <a:spLocks/>
                          </wps:cNvSpPr>
                          <wps:spPr bwMode="auto">
                            <a:xfrm>
                              <a:off x="3038" y="1759"/>
                              <a:ext cx="47" cy="61"/>
                            </a:xfrm>
                            <a:custGeom>
                              <a:avLst/>
                              <a:gdLst>
                                <a:gd name="T0" fmla="*/ 33 w 47"/>
                                <a:gd name="T1" fmla="*/ 57 h 61"/>
                                <a:gd name="T2" fmla="*/ 12 w 47"/>
                                <a:gd name="T3" fmla="*/ 57 h 61"/>
                                <a:gd name="T4" fmla="*/ 13 w 47"/>
                                <a:gd name="T5" fmla="*/ 58 h 61"/>
                                <a:gd name="T6" fmla="*/ 31 w 47"/>
                                <a:gd name="T7" fmla="*/ 58 h 61"/>
                                <a:gd name="T8" fmla="*/ 33 w 47"/>
                                <a:gd name="T9" fmla="*/ 57 h 61"/>
                              </a:gdLst>
                              <a:ahLst/>
                              <a:cxnLst>
                                <a:cxn ang="0">
                                  <a:pos x="T0" y="T1"/>
                                </a:cxn>
                                <a:cxn ang="0">
                                  <a:pos x="T2" y="T3"/>
                                </a:cxn>
                                <a:cxn ang="0">
                                  <a:pos x="T4" y="T5"/>
                                </a:cxn>
                                <a:cxn ang="0">
                                  <a:pos x="T6" y="T7"/>
                                </a:cxn>
                                <a:cxn ang="0">
                                  <a:pos x="T8" y="T9"/>
                                </a:cxn>
                              </a:cxnLst>
                              <a:rect l="0" t="0" r="r" b="b"/>
                              <a:pathLst>
                                <a:path w="47" h="61">
                                  <a:moveTo>
                                    <a:pt x="33" y="57"/>
                                  </a:moveTo>
                                  <a:lnTo>
                                    <a:pt x="12" y="57"/>
                                  </a:lnTo>
                                  <a:lnTo>
                                    <a:pt x="13" y="58"/>
                                  </a:lnTo>
                                  <a:lnTo>
                                    <a:pt x="31" y="58"/>
                                  </a:lnTo>
                                  <a:lnTo>
                                    <a:pt x="33" y="57"/>
                                  </a:lnTo>
                                  <a:close/>
                                </a:path>
                              </a:pathLst>
                            </a:custGeom>
                            <a:solidFill>
                              <a:srgbClr val="FFFFFF"/>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23" name="Freeform 142"/>
                          <wps:cNvSpPr>
                            <a:spLocks/>
                          </wps:cNvSpPr>
                          <wps:spPr bwMode="auto">
                            <a:xfrm>
                              <a:off x="3038" y="1759"/>
                              <a:ext cx="47" cy="61"/>
                            </a:xfrm>
                            <a:custGeom>
                              <a:avLst/>
                              <a:gdLst>
                                <a:gd name="T0" fmla="*/ 34 w 47"/>
                                <a:gd name="T1" fmla="*/ 55 h 61"/>
                                <a:gd name="T2" fmla="*/ 10 w 47"/>
                                <a:gd name="T3" fmla="*/ 55 h 61"/>
                                <a:gd name="T4" fmla="*/ 10 w 47"/>
                                <a:gd name="T5" fmla="*/ 57 h 61"/>
                                <a:gd name="T6" fmla="*/ 34 w 47"/>
                                <a:gd name="T7" fmla="*/ 57 h 61"/>
                                <a:gd name="T8" fmla="*/ 34 w 47"/>
                                <a:gd name="T9" fmla="*/ 55 h 61"/>
                              </a:gdLst>
                              <a:ahLst/>
                              <a:cxnLst>
                                <a:cxn ang="0">
                                  <a:pos x="T0" y="T1"/>
                                </a:cxn>
                                <a:cxn ang="0">
                                  <a:pos x="T2" y="T3"/>
                                </a:cxn>
                                <a:cxn ang="0">
                                  <a:pos x="T4" y="T5"/>
                                </a:cxn>
                                <a:cxn ang="0">
                                  <a:pos x="T6" y="T7"/>
                                </a:cxn>
                                <a:cxn ang="0">
                                  <a:pos x="T8" y="T9"/>
                                </a:cxn>
                              </a:cxnLst>
                              <a:rect l="0" t="0" r="r" b="b"/>
                              <a:pathLst>
                                <a:path w="47" h="61">
                                  <a:moveTo>
                                    <a:pt x="34" y="55"/>
                                  </a:moveTo>
                                  <a:lnTo>
                                    <a:pt x="10" y="55"/>
                                  </a:lnTo>
                                  <a:lnTo>
                                    <a:pt x="10" y="57"/>
                                  </a:lnTo>
                                  <a:lnTo>
                                    <a:pt x="34" y="57"/>
                                  </a:lnTo>
                                  <a:lnTo>
                                    <a:pt x="34" y="55"/>
                                  </a:lnTo>
                                  <a:close/>
                                </a:path>
                              </a:pathLst>
                            </a:custGeom>
                            <a:solidFill>
                              <a:srgbClr val="FFFFFF"/>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24" name="Freeform 143"/>
                          <wps:cNvSpPr>
                            <a:spLocks/>
                          </wps:cNvSpPr>
                          <wps:spPr bwMode="auto">
                            <a:xfrm>
                              <a:off x="3038" y="1759"/>
                              <a:ext cx="47" cy="61"/>
                            </a:xfrm>
                            <a:custGeom>
                              <a:avLst/>
                              <a:gdLst>
                                <a:gd name="T0" fmla="*/ 42 w 47"/>
                                <a:gd name="T1" fmla="*/ 46 h 61"/>
                                <a:gd name="T2" fmla="*/ 4 w 47"/>
                                <a:gd name="T3" fmla="*/ 46 h 61"/>
                                <a:gd name="T4" fmla="*/ 4 w 47"/>
                                <a:gd name="T5" fmla="*/ 48 h 61"/>
                                <a:gd name="T6" fmla="*/ 6 w 47"/>
                                <a:gd name="T7" fmla="*/ 51 h 61"/>
                                <a:gd name="T8" fmla="*/ 7 w 47"/>
                                <a:gd name="T9" fmla="*/ 52 h 61"/>
                                <a:gd name="T10" fmla="*/ 9 w 47"/>
                                <a:gd name="T11" fmla="*/ 55 h 61"/>
                                <a:gd name="T12" fmla="*/ 36 w 47"/>
                                <a:gd name="T13" fmla="*/ 55 h 61"/>
                                <a:gd name="T14" fmla="*/ 37 w 47"/>
                                <a:gd name="T15" fmla="*/ 52 h 61"/>
                                <a:gd name="T16" fmla="*/ 42 w 47"/>
                                <a:gd name="T17" fmla="*/ 48 h 61"/>
                                <a:gd name="T18" fmla="*/ 42 w 47"/>
                                <a:gd name="T19" fmla="*/ 46 h 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47" h="61">
                                  <a:moveTo>
                                    <a:pt x="42" y="46"/>
                                  </a:moveTo>
                                  <a:lnTo>
                                    <a:pt x="4" y="46"/>
                                  </a:lnTo>
                                  <a:lnTo>
                                    <a:pt x="4" y="48"/>
                                  </a:lnTo>
                                  <a:lnTo>
                                    <a:pt x="6" y="51"/>
                                  </a:lnTo>
                                  <a:lnTo>
                                    <a:pt x="7" y="52"/>
                                  </a:lnTo>
                                  <a:lnTo>
                                    <a:pt x="9" y="55"/>
                                  </a:lnTo>
                                  <a:lnTo>
                                    <a:pt x="36" y="55"/>
                                  </a:lnTo>
                                  <a:lnTo>
                                    <a:pt x="37" y="52"/>
                                  </a:lnTo>
                                  <a:lnTo>
                                    <a:pt x="42" y="48"/>
                                  </a:lnTo>
                                  <a:lnTo>
                                    <a:pt x="42" y="46"/>
                                  </a:lnTo>
                                  <a:close/>
                                </a:path>
                              </a:pathLst>
                            </a:custGeom>
                            <a:solidFill>
                              <a:srgbClr val="FFFFFF"/>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25" name="Freeform 144"/>
                          <wps:cNvSpPr>
                            <a:spLocks/>
                          </wps:cNvSpPr>
                          <wps:spPr bwMode="auto">
                            <a:xfrm>
                              <a:off x="3038" y="1759"/>
                              <a:ext cx="47" cy="61"/>
                            </a:xfrm>
                            <a:custGeom>
                              <a:avLst/>
                              <a:gdLst>
                                <a:gd name="T0" fmla="*/ 45 w 47"/>
                                <a:gd name="T1" fmla="*/ 16 h 61"/>
                                <a:gd name="T2" fmla="*/ 1 w 47"/>
                                <a:gd name="T3" fmla="*/ 16 h 61"/>
                                <a:gd name="T4" fmla="*/ 1 w 47"/>
                                <a:gd name="T5" fmla="*/ 21 h 61"/>
                                <a:gd name="T6" fmla="*/ 0 w 47"/>
                                <a:gd name="T7" fmla="*/ 24 h 61"/>
                                <a:gd name="T8" fmla="*/ 0 w 47"/>
                                <a:gd name="T9" fmla="*/ 36 h 61"/>
                                <a:gd name="T10" fmla="*/ 1 w 47"/>
                                <a:gd name="T11" fmla="*/ 37 h 61"/>
                                <a:gd name="T12" fmla="*/ 1 w 47"/>
                                <a:gd name="T13" fmla="*/ 42 h 61"/>
                                <a:gd name="T14" fmla="*/ 3 w 47"/>
                                <a:gd name="T15" fmla="*/ 45 h 61"/>
                                <a:gd name="T16" fmla="*/ 3 w 47"/>
                                <a:gd name="T17" fmla="*/ 46 h 61"/>
                                <a:gd name="T18" fmla="*/ 43 w 47"/>
                                <a:gd name="T19" fmla="*/ 46 h 61"/>
                                <a:gd name="T20" fmla="*/ 43 w 47"/>
                                <a:gd name="T21" fmla="*/ 45 h 61"/>
                                <a:gd name="T22" fmla="*/ 45 w 47"/>
                                <a:gd name="T23" fmla="*/ 42 h 61"/>
                                <a:gd name="T24" fmla="*/ 45 w 47"/>
                                <a:gd name="T25" fmla="*/ 37 h 61"/>
                                <a:gd name="T26" fmla="*/ 46 w 47"/>
                                <a:gd name="T27" fmla="*/ 36 h 61"/>
                                <a:gd name="T28" fmla="*/ 46 w 47"/>
                                <a:gd name="T29" fmla="*/ 24 h 61"/>
                                <a:gd name="T30" fmla="*/ 45 w 47"/>
                                <a:gd name="T31" fmla="*/ 21 h 61"/>
                                <a:gd name="T32" fmla="*/ 45 w 47"/>
                                <a:gd name="T33" fmla="*/ 16 h 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47" h="61">
                                  <a:moveTo>
                                    <a:pt x="45" y="16"/>
                                  </a:moveTo>
                                  <a:lnTo>
                                    <a:pt x="1" y="16"/>
                                  </a:lnTo>
                                  <a:lnTo>
                                    <a:pt x="1" y="21"/>
                                  </a:lnTo>
                                  <a:lnTo>
                                    <a:pt x="0" y="24"/>
                                  </a:lnTo>
                                  <a:lnTo>
                                    <a:pt x="0" y="36"/>
                                  </a:lnTo>
                                  <a:lnTo>
                                    <a:pt x="1" y="37"/>
                                  </a:lnTo>
                                  <a:lnTo>
                                    <a:pt x="1" y="42"/>
                                  </a:lnTo>
                                  <a:lnTo>
                                    <a:pt x="3" y="45"/>
                                  </a:lnTo>
                                  <a:lnTo>
                                    <a:pt x="3" y="46"/>
                                  </a:lnTo>
                                  <a:lnTo>
                                    <a:pt x="43" y="46"/>
                                  </a:lnTo>
                                  <a:lnTo>
                                    <a:pt x="43" y="45"/>
                                  </a:lnTo>
                                  <a:lnTo>
                                    <a:pt x="45" y="42"/>
                                  </a:lnTo>
                                  <a:lnTo>
                                    <a:pt x="45" y="37"/>
                                  </a:lnTo>
                                  <a:lnTo>
                                    <a:pt x="46" y="36"/>
                                  </a:lnTo>
                                  <a:lnTo>
                                    <a:pt x="46" y="24"/>
                                  </a:lnTo>
                                  <a:lnTo>
                                    <a:pt x="45" y="21"/>
                                  </a:lnTo>
                                  <a:lnTo>
                                    <a:pt x="45" y="16"/>
                                  </a:lnTo>
                                  <a:close/>
                                </a:path>
                              </a:pathLst>
                            </a:custGeom>
                            <a:solidFill>
                              <a:srgbClr val="FFFFFF"/>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26" name="Freeform 145"/>
                          <wps:cNvSpPr>
                            <a:spLocks/>
                          </wps:cNvSpPr>
                          <wps:spPr bwMode="auto">
                            <a:xfrm>
                              <a:off x="3038" y="1759"/>
                              <a:ext cx="47" cy="61"/>
                            </a:xfrm>
                            <a:custGeom>
                              <a:avLst/>
                              <a:gdLst>
                                <a:gd name="T0" fmla="*/ 37 w 47"/>
                                <a:gd name="T1" fmla="*/ 6 h 61"/>
                                <a:gd name="T2" fmla="*/ 7 w 47"/>
                                <a:gd name="T3" fmla="*/ 6 h 61"/>
                                <a:gd name="T4" fmla="*/ 6 w 47"/>
                                <a:gd name="T5" fmla="*/ 9 h 61"/>
                                <a:gd name="T6" fmla="*/ 4 w 47"/>
                                <a:gd name="T7" fmla="*/ 10 h 61"/>
                                <a:gd name="T8" fmla="*/ 4 w 47"/>
                                <a:gd name="T9" fmla="*/ 13 h 61"/>
                                <a:gd name="T10" fmla="*/ 3 w 47"/>
                                <a:gd name="T11" fmla="*/ 15 h 61"/>
                                <a:gd name="T12" fmla="*/ 3 w 47"/>
                                <a:gd name="T13" fmla="*/ 16 h 61"/>
                                <a:gd name="T14" fmla="*/ 43 w 47"/>
                                <a:gd name="T15" fmla="*/ 16 h 61"/>
                                <a:gd name="T16" fmla="*/ 43 w 47"/>
                                <a:gd name="T17" fmla="*/ 15 h 61"/>
                                <a:gd name="T18" fmla="*/ 42 w 47"/>
                                <a:gd name="T19" fmla="*/ 13 h 61"/>
                                <a:gd name="T20" fmla="*/ 42 w 47"/>
                                <a:gd name="T21" fmla="*/ 10 h 61"/>
                                <a:gd name="T22" fmla="*/ 39 w 47"/>
                                <a:gd name="T23" fmla="*/ 9 h 61"/>
                                <a:gd name="T24" fmla="*/ 37 w 47"/>
                                <a:gd name="T25" fmla="*/ 6 h 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47" h="61">
                                  <a:moveTo>
                                    <a:pt x="37" y="6"/>
                                  </a:moveTo>
                                  <a:lnTo>
                                    <a:pt x="7" y="6"/>
                                  </a:lnTo>
                                  <a:lnTo>
                                    <a:pt x="6" y="9"/>
                                  </a:lnTo>
                                  <a:lnTo>
                                    <a:pt x="4" y="10"/>
                                  </a:lnTo>
                                  <a:lnTo>
                                    <a:pt x="4" y="13"/>
                                  </a:lnTo>
                                  <a:lnTo>
                                    <a:pt x="3" y="15"/>
                                  </a:lnTo>
                                  <a:lnTo>
                                    <a:pt x="3" y="16"/>
                                  </a:lnTo>
                                  <a:lnTo>
                                    <a:pt x="43" y="16"/>
                                  </a:lnTo>
                                  <a:lnTo>
                                    <a:pt x="43" y="15"/>
                                  </a:lnTo>
                                  <a:lnTo>
                                    <a:pt x="42" y="13"/>
                                  </a:lnTo>
                                  <a:lnTo>
                                    <a:pt x="42" y="10"/>
                                  </a:lnTo>
                                  <a:lnTo>
                                    <a:pt x="39" y="9"/>
                                  </a:lnTo>
                                  <a:lnTo>
                                    <a:pt x="37" y="6"/>
                                  </a:lnTo>
                                  <a:close/>
                                </a:path>
                              </a:pathLst>
                            </a:custGeom>
                            <a:solidFill>
                              <a:srgbClr val="FFFFFF"/>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27" name="Freeform 146"/>
                          <wps:cNvSpPr>
                            <a:spLocks/>
                          </wps:cNvSpPr>
                          <wps:spPr bwMode="auto">
                            <a:xfrm>
                              <a:off x="3038" y="1759"/>
                              <a:ext cx="47" cy="61"/>
                            </a:xfrm>
                            <a:custGeom>
                              <a:avLst/>
                              <a:gdLst>
                                <a:gd name="T0" fmla="*/ 33 w 47"/>
                                <a:gd name="T1" fmla="*/ 2 h 61"/>
                                <a:gd name="T2" fmla="*/ 12 w 47"/>
                                <a:gd name="T3" fmla="*/ 2 h 61"/>
                                <a:gd name="T4" fmla="*/ 9 w 47"/>
                                <a:gd name="T5" fmla="*/ 6 h 61"/>
                                <a:gd name="T6" fmla="*/ 36 w 47"/>
                                <a:gd name="T7" fmla="*/ 6 h 61"/>
                                <a:gd name="T8" fmla="*/ 33 w 47"/>
                                <a:gd name="T9" fmla="*/ 2 h 61"/>
                              </a:gdLst>
                              <a:ahLst/>
                              <a:cxnLst>
                                <a:cxn ang="0">
                                  <a:pos x="T0" y="T1"/>
                                </a:cxn>
                                <a:cxn ang="0">
                                  <a:pos x="T2" y="T3"/>
                                </a:cxn>
                                <a:cxn ang="0">
                                  <a:pos x="T4" y="T5"/>
                                </a:cxn>
                                <a:cxn ang="0">
                                  <a:pos x="T6" y="T7"/>
                                </a:cxn>
                                <a:cxn ang="0">
                                  <a:pos x="T8" y="T9"/>
                                </a:cxn>
                              </a:cxnLst>
                              <a:rect l="0" t="0" r="r" b="b"/>
                              <a:pathLst>
                                <a:path w="47" h="61">
                                  <a:moveTo>
                                    <a:pt x="33" y="2"/>
                                  </a:moveTo>
                                  <a:lnTo>
                                    <a:pt x="12" y="2"/>
                                  </a:lnTo>
                                  <a:lnTo>
                                    <a:pt x="9" y="6"/>
                                  </a:lnTo>
                                  <a:lnTo>
                                    <a:pt x="36" y="6"/>
                                  </a:lnTo>
                                  <a:lnTo>
                                    <a:pt x="33" y="2"/>
                                  </a:lnTo>
                                  <a:close/>
                                </a:path>
                              </a:pathLst>
                            </a:custGeom>
                            <a:solidFill>
                              <a:srgbClr val="FFFFFF"/>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28" name="Freeform 147"/>
                          <wps:cNvSpPr>
                            <a:spLocks/>
                          </wps:cNvSpPr>
                          <wps:spPr bwMode="auto">
                            <a:xfrm>
                              <a:off x="3038" y="1759"/>
                              <a:ext cx="47" cy="61"/>
                            </a:xfrm>
                            <a:custGeom>
                              <a:avLst/>
                              <a:gdLst>
                                <a:gd name="T0" fmla="*/ 30 w 47"/>
                                <a:gd name="T1" fmla="*/ 0 h 61"/>
                                <a:gd name="T2" fmla="*/ 15 w 47"/>
                                <a:gd name="T3" fmla="*/ 0 h 61"/>
                                <a:gd name="T4" fmla="*/ 15 w 47"/>
                                <a:gd name="T5" fmla="*/ 2 h 61"/>
                                <a:gd name="T6" fmla="*/ 30 w 47"/>
                                <a:gd name="T7" fmla="*/ 2 h 61"/>
                                <a:gd name="T8" fmla="*/ 30 w 47"/>
                                <a:gd name="T9" fmla="*/ 0 h 61"/>
                              </a:gdLst>
                              <a:ahLst/>
                              <a:cxnLst>
                                <a:cxn ang="0">
                                  <a:pos x="T0" y="T1"/>
                                </a:cxn>
                                <a:cxn ang="0">
                                  <a:pos x="T2" y="T3"/>
                                </a:cxn>
                                <a:cxn ang="0">
                                  <a:pos x="T4" y="T5"/>
                                </a:cxn>
                                <a:cxn ang="0">
                                  <a:pos x="T6" y="T7"/>
                                </a:cxn>
                                <a:cxn ang="0">
                                  <a:pos x="T8" y="T9"/>
                                </a:cxn>
                              </a:cxnLst>
                              <a:rect l="0" t="0" r="r" b="b"/>
                              <a:pathLst>
                                <a:path w="47" h="61">
                                  <a:moveTo>
                                    <a:pt x="30" y="0"/>
                                  </a:moveTo>
                                  <a:lnTo>
                                    <a:pt x="15" y="0"/>
                                  </a:lnTo>
                                  <a:lnTo>
                                    <a:pt x="15" y="2"/>
                                  </a:lnTo>
                                  <a:lnTo>
                                    <a:pt x="30" y="2"/>
                                  </a:lnTo>
                                  <a:lnTo>
                                    <a:pt x="30" y="0"/>
                                  </a:lnTo>
                                  <a:close/>
                                </a:path>
                              </a:pathLst>
                            </a:custGeom>
                            <a:solidFill>
                              <a:srgbClr val="FFFFFF"/>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g:grpSp>
                        <wpg:cNvPr id="229" name="Group 148"/>
                        <wpg:cNvGrpSpPr>
                          <a:grpSpLocks/>
                        </wpg:cNvGrpSpPr>
                        <wpg:grpSpPr bwMode="auto">
                          <a:xfrm>
                            <a:off x="2515" y="1586"/>
                            <a:ext cx="655" cy="198"/>
                            <a:chOff x="2515" y="1586"/>
                            <a:chExt cx="655" cy="198"/>
                          </a:xfrm>
                        </wpg:grpSpPr>
                        <wps:wsp>
                          <wps:cNvPr id="230" name="Freeform 149"/>
                          <wps:cNvSpPr>
                            <a:spLocks/>
                          </wps:cNvSpPr>
                          <wps:spPr bwMode="auto">
                            <a:xfrm>
                              <a:off x="2515" y="1586"/>
                              <a:ext cx="655" cy="198"/>
                            </a:xfrm>
                            <a:custGeom>
                              <a:avLst/>
                              <a:gdLst>
                                <a:gd name="T0" fmla="*/ 519 w 655"/>
                                <a:gd name="T1" fmla="*/ 126 h 198"/>
                                <a:gd name="T2" fmla="*/ 162 w 655"/>
                                <a:gd name="T3" fmla="*/ 126 h 198"/>
                                <a:gd name="T4" fmla="*/ 164 w 655"/>
                                <a:gd name="T5" fmla="*/ 129 h 198"/>
                                <a:gd name="T6" fmla="*/ 168 w 655"/>
                                <a:gd name="T7" fmla="*/ 130 h 198"/>
                                <a:gd name="T8" fmla="*/ 177 w 655"/>
                                <a:gd name="T9" fmla="*/ 139 h 198"/>
                                <a:gd name="T10" fmla="*/ 179 w 655"/>
                                <a:gd name="T11" fmla="*/ 142 h 198"/>
                                <a:gd name="T12" fmla="*/ 182 w 655"/>
                                <a:gd name="T13" fmla="*/ 145 h 198"/>
                                <a:gd name="T14" fmla="*/ 185 w 655"/>
                                <a:gd name="T15" fmla="*/ 147 h 198"/>
                                <a:gd name="T16" fmla="*/ 186 w 655"/>
                                <a:gd name="T17" fmla="*/ 151 h 198"/>
                                <a:gd name="T18" fmla="*/ 188 w 655"/>
                                <a:gd name="T19" fmla="*/ 153 h 198"/>
                                <a:gd name="T20" fmla="*/ 189 w 655"/>
                                <a:gd name="T21" fmla="*/ 158 h 198"/>
                                <a:gd name="T22" fmla="*/ 192 w 655"/>
                                <a:gd name="T23" fmla="*/ 164 h 198"/>
                                <a:gd name="T24" fmla="*/ 194 w 655"/>
                                <a:gd name="T25" fmla="*/ 165 h 198"/>
                                <a:gd name="T26" fmla="*/ 194 w 655"/>
                                <a:gd name="T27" fmla="*/ 171 h 198"/>
                                <a:gd name="T28" fmla="*/ 195 w 655"/>
                                <a:gd name="T29" fmla="*/ 174 h 198"/>
                                <a:gd name="T30" fmla="*/ 197 w 655"/>
                                <a:gd name="T31" fmla="*/ 176 h 198"/>
                                <a:gd name="T32" fmla="*/ 197 w 655"/>
                                <a:gd name="T33" fmla="*/ 180 h 198"/>
                                <a:gd name="T34" fmla="*/ 198 w 655"/>
                                <a:gd name="T35" fmla="*/ 185 h 198"/>
                                <a:gd name="T36" fmla="*/ 198 w 655"/>
                                <a:gd name="T37" fmla="*/ 197 h 198"/>
                                <a:gd name="T38" fmla="*/ 480 w 655"/>
                                <a:gd name="T39" fmla="*/ 197 h 198"/>
                                <a:gd name="T40" fmla="*/ 483 w 655"/>
                                <a:gd name="T41" fmla="*/ 176 h 198"/>
                                <a:gd name="T42" fmla="*/ 488 w 655"/>
                                <a:gd name="T43" fmla="*/ 164 h 198"/>
                                <a:gd name="T44" fmla="*/ 499 w 655"/>
                                <a:gd name="T45" fmla="*/ 145 h 198"/>
                                <a:gd name="T46" fmla="*/ 501 w 655"/>
                                <a:gd name="T47" fmla="*/ 142 h 198"/>
                                <a:gd name="T48" fmla="*/ 504 w 655"/>
                                <a:gd name="T49" fmla="*/ 139 h 198"/>
                                <a:gd name="T50" fmla="*/ 505 w 655"/>
                                <a:gd name="T51" fmla="*/ 136 h 198"/>
                                <a:gd name="T52" fmla="*/ 508 w 655"/>
                                <a:gd name="T53" fmla="*/ 135 h 198"/>
                                <a:gd name="T54" fmla="*/ 510 w 655"/>
                                <a:gd name="T55" fmla="*/ 132 h 198"/>
                                <a:gd name="T56" fmla="*/ 513 w 655"/>
                                <a:gd name="T57" fmla="*/ 130 h 198"/>
                                <a:gd name="T58" fmla="*/ 514 w 655"/>
                                <a:gd name="T59" fmla="*/ 129 h 198"/>
                                <a:gd name="T60" fmla="*/ 519 w 655"/>
                                <a:gd name="T61" fmla="*/ 126 h 19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655" h="198">
                                  <a:moveTo>
                                    <a:pt x="519" y="126"/>
                                  </a:moveTo>
                                  <a:lnTo>
                                    <a:pt x="162" y="126"/>
                                  </a:lnTo>
                                  <a:lnTo>
                                    <a:pt x="164" y="129"/>
                                  </a:lnTo>
                                  <a:lnTo>
                                    <a:pt x="168" y="130"/>
                                  </a:lnTo>
                                  <a:lnTo>
                                    <a:pt x="177" y="139"/>
                                  </a:lnTo>
                                  <a:lnTo>
                                    <a:pt x="179" y="142"/>
                                  </a:lnTo>
                                  <a:lnTo>
                                    <a:pt x="182" y="145"/>
                                  </a:lnTo>
                                  <a:lnTo>
                                    <a:pt x="185" y="147"/>
                                  </a:lnTo>
                                  <a:lnTo>
                                    <a:pt x="186" y="151"/>
                                  </a:lnTo>
                                  <a:lnTo>
                                    <a:pt x="188" y="153"/>
                                  </a:lnTo>
                                  <a:lnTo>
                                    <a:pt x="189" y="158"/>
                                  </a:lnTo>
                                  <a:lnTo>
                                    <a:pt x="192" y="164"/>
                                  </a:lnTo>
                                  <a:lnTo>
                                    <a:pt x="194" y="165"/>
                                  </a:lnTo>
                                  <a:lnTo>
                                    <a:pt x="194" y="171"/>
                                  </a:lnTo>
                                  <a:lnTo>
                                    <a:pt x="195" y="174"/>
                                  </a:lnTo>
                                  <a:lnTo>
                                    <a:pt x="197" y="176"/>
                                  </a:lnTo>
                                  <a:lnTo>
                                    <a:pt x="197" y="180"/>
                                  </a:lnTo>
                                  <a:lnTo>
                                    <a:pt x="198" y="185"/>
                                  </a:lnTo>
                                  <a:lnTo>
                                    <a:pt x="198" y="197"/>
                                  </a:lnTo>
                                  <a:lnTo>
                                    <a:pt x="480" y="197"/>
                                  </a:lnTo>
                                  <a:lnTo>
                                    <a:pt x="483" y="176"/>
                                  </a:lnTo>
                                  <a:lnTo>
                                    <a:pt x="488" y="164"/>
                                  </a:lnTo>
                                  <a:lnTo>
                                    <a:pt x="499" y="145"/>
                                  </a:lnTo>
                                  <a:lnTo>
                                    <a:pt x="501" y="142"/>
                                  </a:lnTo>
                                  <a:lnTo>
                                    <a:pt x="504" y="139"/>
                                  </a:lnTo>
                                  <a:lnTo>
                                    <a:pt x="505" y="136"/>
                                  </a:lnTo>
                                  <a:lnTo>
                                    <a:pt x="508" y="135"/>
                                  </a:lnTo>
                                  <a:lnTo>
                                    <a:pt x="510" y="132"/>
                                  </a:lnTo>
                                  <a:lnTo>
                                    <a:pt x="513" y="130"/>
                                  </a:lnTo>
                                  <a:lnTo>
                                    <a:pt x="514" y="129"/>
                                  </a:lnTo>
                                  <a:lnTo>
                                    <a:pt x="519" y="126"/>
                                  </a:lnTo>
                                  <a:close/>
                                </a:path>
                              </a:pathLst>
                            </a:custGeom>
                            <a:solidFill>
                              <a:srgbClr val="C93177"/>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31" name="Freeform 150"/>
                          <wps:cNvSpPr>
                            <a:spLocks/>
                          </wps:cNvSpPr>
                          <wps:spPr bwMode="auto">
                            <a:xfrm>
                              <a:off x="2515" y="1586"/>
                              <a:ext cx="655" cy="198"/>
                            </a:xfrm>
                            <a:custGeom>
                              <a:avLst/>
                              <a:gdLst>
                                <a:gd name="T0" fmla="*/ 648 w 655"/>
                                <a:gd name="T1" fmla="*/ 120 h 198"/>
                                <a:gd name="T2" fmla="*/ 558 w 655"/>
                                <a:gd name="T3" fmla="*/ 120 h 198"/>
                                <a:gd name="T4" fmla="*/ 561 w 655"/>
                                <a:gd name="T5" fmla="*/ 121 h 198"/>
                                <a:gd name="T6" fmla="*/ 564 w 655"/>
                                <a:gd name="T7" fmla="*/ 121 h 198"/>
                                <a:gd name="T8" fmla="*/ 568 w 655"/>
                                <a:gd name="T9" fmla="*/ 124 h 198"/>
                                <a:gd name="T10" fmla="*/ 570 w 655"/>
                                <a:gd name="T11" fmla="*/ 126 h 198"/>
                                <a:gd name="T12" fmla="*/ 573 w 655"/>
                                <a:gd name="T13" fmla="*/ 126 h 198"/>
                                <a:gd name="T14" fmla="*/ 580 w 655"/>
                                <a:gd name="T15" fmla="*/ 132 h 198"/>
                                <a:gd name="T16" fmla="*/ 588 w 655"/>
                                <a:gd name="T17" fmla="*/ 136 h 198"/>
                                <a:gd name="T18" fmla="*/ 592 w 655"/>
                                <a:gd name="T19" fmla="*/ 145 h 198"/>
                                <a:gd name="T20" fmla="*/ 600 w 655"/>
                                <a:gd name="T21" fmla="*/ 153 h 198"/>
                                <a:gd name="T22" fmla="*/ 599 w 655"/>
                                <a:gd name="T23" fmla="*/ 160 h 198"/>
                                <a:gd name="T24" fmla="*/ 604 w 655"/>
                                <a:gd name="T25" fmla="*/ 165 h 198"/>
                                <a:gd name="T26" fmla="*/ 606 w 655"/>
                                <a:gd name="T27" fmla="*/ 171 h 198"/>
                                <a:gd name="T28" fmla="*/ 606 w 655"/>
                                <a:gd name="T29" fmla="*/ 174 h 198"/>
                                <a:gd name="T30" fmla="*/ 607 w 655"/>
                                <a:gd name="T31" fmla="*/ 176 h 198"/>
                                <a:gd name="T32" fmla="*/ 609 w 655"/>
                                <a:gd name="T33" fmla="*/ 180 h 198"/>
                                <a:gd name="T34" fmla="*/ 609 w 655"/>
                                <a:gd name="T35" fmla="*/ 189 h 198"/>
                                <a:gd name="T36" fmla="*/ 610 w 655"/>
                                <a:gd name="T37" fmla="*/ 194 h 198"/>
                                <a:gd name="T38" fmla="*/ 610 w 655"/>
                                <a:gd name="T39" fmla="*/ 197 h 198"/>
                                <a:gd name="T40" fmla="*/ 654 w 655"/>
                                <a:gd name="T41" fmla="*/ 195 h 198"/>
                                <a:gd name="T42" fmla="*/ 650 w 655"/>
                                <a:gd name="T43" fmla="*/ 121 h 198"/>
                                <a:gd name="T44" fmla="*/ 648 w 655"/>
                                <a:gd name="T45" fmla="*/ 120 h 19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655" h="198">
                                  <a:moveTo>
                                    <a:pt x="648" y="120"/>
                                  </a:moveTo>
                                  <a:lnTo>
                                    <a:pt x="558" y="120"/>
                                  </a:lnTo>
                                  <a:lnTo>
                                    <a:pt x="561" y="121"/>
                                  </a:lnTo>
                                  <a:lnTo>
                                    <a:pt x="564" y="121"/>
                                  </a:lnTo>
                                  <a:lnTo>
                                    <a:pt x="568" y="124"/>
                                  </a:lnTo>
                                  <a:lnTo>
                                    <a:pt x="570" y="126"/>
                                  </a:lnTo>
                                  <a:lnTo>
                                    <a:pt x="573" y="126"/>
                                  </a:lnTo>
                                  <a:lnTo>
                                    <a:pt x="580" y="132"/>
                                  </a:lnTo>
                                  <a:lnTo>
                                    <a:pt x="588" y="136"/>
                                  </a:lnTo>
                                  <a:lnTo>
                                    <a:pt x="592" y="145"/>
                                  </a:lnTo>
                                  <a:lnTo>
                                    <a:pt x="600" y="153"/>
                                  </a:lnTo>
                                  <a:lnTo>
                                    <a:pt x="599" y="160"/>
                                  </a:lnTo>
                                  <a:lnTo>
                                    <a:pt x="604" y="165"/>
                                  </a:lnTo>
                                  <a:lnTo>
                                    <a:pt x="606" y="171"/>
                                  </a:lnTo>
                                  <a:lnTo>
                                    <a:pt x="606" y="174"/>
                                  </a:lnTo>
                                  <a:lnTo>
                                    <a:pt x="607" y="176"/>
                                  </a:lnTo>
                                  <a:lnTo>
                                    <a:pt x="609" y="180"/>
                                  </a:lnTo>
                                  <a:lnTo>
                                    <a:pt x="609" y="189"/>
                                  </a:lnTo>
                                  <a:lnTo>
                                    <a:pt x="610" y="194"/>
                                  </a:lnTo>
                                  <a:lnTo>
                                    <a:pt x="610" y="197"/>
                                  </a:lnTo>
                                  <a:lnTo>
                                    <a:pt x="654" y="195"/>
                                  </a:lnTo>
                                  <a:lnTo>
                                    <a:pt x="650" y="121"/>
                                  </a:lnTo>
                                  <a:lnTo>
                                    <a:pt x="648" y="120"/>
                                  </a:lnTo>
                                  <a:close/>
                                </a:path>
                              </a:pathLst>
                            </a:custGeom>
                            <a:solidFill>
                              <a:srgbClr val="C93177"/>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32" name="Freeform 151"/>
                          <wps:cNvSpPr>
                            <a:spLocks/>
                          </wps:cNvSpPr>
                          <wps:spPr bwMode="auto">
                            <a:xfrm>
                              <a:off x="2515" y="1586"/>
                              <a:ext cx="655" cy="198"/>
                            </a:xfrm>
                            <a:custGeom>
                              <a:avLst/>
                              <a:gdLst>
                                <a:gd name="T0" fmla="*/ 389 w 655"/>
                                <a:gd name="T1" fmla="*/ 0 h 198"/>
                                <a:gd name="T2" fmla="*/ 174 w 655"/>
                                <a:gd name="T3" fmla="*/ 0 h 198"/>
                                <a:gd name="T4" fmla="*/ 173 w 655"/>
                                <a:gd name="T5" fmla="*/ 1 h 198"/>
                                <a:gd name="T6" fmla="*/ 170 w 655"/>
                                <a:gd name="T7" fmla="*/ 1 h 198"/>
                                <a:gd name="T8" fmla="*/ 168 w 655"/>
                                <a:gd name="T9" fmla="*/ 4 h 198"/>
                                <a:gd name="T10" fmla="*/ 167 w 655"/>
                                <a:gd name="T11" fmla="*/ 4 h 198"/>
                                <a:gd name="T12" fmla="*/ 167 w 655"/>
                                <a:gd name="T13" fmla="*/ 6 h 198"/>
                                <a:gd name="T14" fmla="*/ 164 w 655"/>
                                <a:gd name="T15" fmla="*/ 6 h 198"/>
                                <a:gd name="T16" fmla="*/ 164 w 655"/>
                                <a:gd name="T17" fmla="*/ 7 h 198"/>
                                <a:gd name="T18" fmla="*/ 162 w 655"/>
                                <a:gd name="T19" fmla="*/ 7 h 198"/>
                                <a:gd name="T20" fmla="*/ 162 w 655"/>
                                <a:gd name="T21" fmla="*/ 10 h 198"/>
                                <a:gd name="T22" fmla="*/ 160 w 655"/>
                                <a:gd name="T23" fmla="*/ 10 h 198"/>
                                <a:gd name="T24" fmla="*/ 160 w 655"/>
                                <a:gd name="T25" fmla="*/ 12 h 198"/>
                                <a:gd name="T26" fmla="*/ 159 w 655"/>
                                <a:gd name="T27" fmla="*/ 12 h 198"/>
                                <a:gd name="T28" fmla="*/ 159 w 655"/>
                                <a:gd name="T29" fmla="*/ 16 h 198"/>
                                <a:gd name="T30" fmla="*/ 157 w 655"/>
                                <a:gd name="T31" fmla="*/ 16 h 198"/>
                                <a:gd name="T32" fmla="*/ 157 w 655"/>
                                <a:gd name="T33" fmla="*/ 18 h 198"/>
                                <a:gd name="T34" fmla="*/ 139 w 655"/>
                                <a:gd name="T35" fmla="*/ 64 h 198"/>
                                <a:gd name="T36" fmla="*/ 7 w 655"/>
                                <a:gd name="T37" fmla="*/ 85 h 198"/>
                                <a:gd name="T38" fmla="*/ 0 w 655"/>
                                <a:gd name="T39" fmla="*/ 176 h 198"/>
                                <a:gd name="T40" fmla="*/ 69 w 655"/>
                                <a:gd name="T41" fmla="*/ 194 h 198"/>
                                <a:gd name="T42" fmla="*/ 69 w 655"/>
                                <a:gd name="T43" fmla="*/ 191 h 198"/>
                                <a:gd name="T44" fmla="*/ 70 w 655"/>
                                <a:gd name="T45" fmla="*/ 186 h 198"/>
                                <a:gd name="T46" fmla="*/ 70 w 655"/>
                                <a:gd name="T47" fmla="*/ 179 h 198"/>
                                <a:gd name="T48" fmla="*/ 72 w 655"/>
                                <a:gd name="T49" fmla="*/ 174 h 198"/>
                                <a:gd name="T50" fmla="*/ 75 w 655"/>
                                <a:gd name="T51" fmla="*/ 173 h 198"/>
                                <a:gd name="T52" fmla="*/ 73 w 655"/>
                                <a:gd name="T53" fmla="*/ 164 h 198"/>
                                <a:gd name="T54" fmla="*/ 81 w 655"/>
                                <a:gd name="T55" fmla="*/ 159 h 198"/>
                                <a:gd name="T56" fmla="*/ 82 w 655"/>
                                <a:gd name="T57" fmla="*/ 151 h 198"/>
                                <a:gd name="T58" fmla="*/ 85 w 655"/>
                                <a:gd name="T59" fmla="*/ 150 h 198"/>
                                <a:gd name="T60" fmla="*/ 87 w 655"/>
                                <a:gd name="T61" fmla="*/ 147 h 198"/>
                                <a:gd name="T62" fmla="*/ 88 w 655"/>
                                <a:gd name="T63" fmla="*/ 142 h 198"/>
                                <a:gd name="T64" fmla="*/ 91 w 655"/>
                                <a:gd name="T65" fmla="*/ 141 h 198"/>
                                <a:gd name="T66" fmla="*/ 93 w 655"/>
                                <a:gd name="T67" fmla="*/ 139 h 198"/>
                                <a:gd name="T68" fmla="*/ 94 w 655"/>
                                <a:gd name="T69" fmla="*/ 136 h 198"/>
                                <a:gd name="T70" fmla="*/ 97 w 655"/>
                                <a:gd name="T71" fmla="*/ 135 h 198"/>
                                <a:gd name="T72" fmla="*/ 99 w 655"/>
                                <a:gd name="T73" fmla="*/ 132 h 198"/>
                                <a:gd name="T74" fmla="*/ 103 w 655"/>
                                <a:gd name="T75" fmla="*/ 130 h 198"/>
                                <a:gd name="T76" fmla="*/ 108 w 655"/>
                                <a:gd name="T77" fmla="*/ 126 h 198"/>
                                <a:gd name="T78" fmla="*/ 111 w 655"/>
                                <a:gd name="T79" fmla="*/ 124 h 198"/>
                                <a:gd name="T80" fmla="*/ 112 w 655"/>
                                <a:gd name="T81" fmla="*/ 124 h 198"/>
                                <a:gd name="T82" fmla="*/ 115 w 655"/>
                                <a:gd name="T83" fmla="*/ 121 h 198"/>
                                <a:gd name="T84" fmla="*/ 120 w 655"/>
                                <a:gd name="T85" fmla="*/ 121 h 198"/>
                                <a:gd name="T86" fmla="*/ 123 w 655"/>
                                <a:gd name="T87" fmla="*/ 120 h 198"/>
                                <a:gd name="T88" fmla="*/ 648 w 655"/>
                                <a:gd name="T89" fmla="*/ 120 h 198"/>
                                <a:gd name="T90" fmla="*/ 648 w 655"/>
                                <a:gd name="T91" fmla="*/ 111 h 198"/>
                                <a:gd name="T92" fmla="*/ 645 w 655"/>
                                <a:gd name="T93" fmla="*/ 109 h 198"/>
                                <a:gd name="T94" fmla="*/ 645 w 655"/>
                                <a:gd name="T95" fmla="*/ 108 h 198"/>
                                <a:gd name="T96" fmla="*/ 644 w 655"/>
                                <a:gd name="T97" fmla="*/ 105 h 198"/>
                                <a:gd name="T98" fmla="*/ 644 w 655"/>
                                <a:gd name="T99" fmla="*/ 103 h 198"/>
                                <a:gd name="T100" fmla="*/ 642 w 655"/>
                                <a:gd name="T101" fmla="*/ 103 h 198"/>
                                <a:gd name="T102" fmla="*/ 642 w 655"/>
                                <a:gd name="T103" fmla="*/ 100 h 198"/>
                                <a:gd name="T104" fmla="*/ 641 w 655"/>
                                <a:gd name="T105" fmla="*/ 100 h 198"/>
                                <a:gd name="T106" fmla="*/ 639 w 655"/>
                                <a:gd name="T107" fmla="*/ 99 h 198"/>
                                <a:gd name="T108" fmla="*/ 638 w 655"/>
                                <a:gd name="T109" fmla="*/ 99 h 198"/>
                                <a:gd name="T110" fmla="*/ 636 w 655"/>
                                <a:gd name="T111" fmla="*/ 97 h 198"/>
                                <a:gd name="T112" fmla="*/ 635 w 655"/>
                                <a:gd name="T113" fmla="*/ 97 h 198"/>
                                <a:gd name="T114" fmla="*/ 633 w 655"/>
                                <a:gd name="T115" fmla="*/ 96 h 198"/>
                                <a:gd name="T116" fmla="*/ 629 w 655"/>
                                <a:gd name="T117" fmla="*/ 96 h 198"/>
                                <a:gd name="T118" fmla="*/ 627 w 655"/>
                                <a:gd name="T119" fmla="*/ 93 h 198"/>
                                <a:gd name="T120" fmla="*/ 622 w 655"/>
                                <a:gd name="T121" fmla="*/ 93 h 198"/>
                                <a:gd name="T122" fmla="*/ 445 w 655"/>
                                <a:gd name="T123" fmla="*/ 76 h 198"/>
                                <a:gd name="T124" fmla="*/ 389 w 655"/>
                                <a:gd name="T125" fmla="*/ 0 h 19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655" h="198">
                                  <a:moveTo>
                                    <a:pt x="389" y="0"/>
                                  </a:moveTo>
                                  <a:lnTo>
                                    <a:pt x="174" y="0"/>
                                  </a:lnTo>
                                  <a:lnTo>
                                    <a:pt x="173" y="1"/>
                                  </a:lnTo>
                                  <a:lnTo>
                                    <a:pt x="170" y="1"/>
                                  </a:lnTo>
                                  <a:lnTo>
                                    <a:pt x="168" y="4"/>
                                  </a:lnTo>
                                  <a:lnTo>
                                    <a:pt x="167" y="4"/>
                                  </a:lnTo>
                                  <a:lnTo>
                                    <a:pt x="167" y="6"/>
                                  </a:lnTo>
                                  <a:lnTo>
                                    <a:pt x="164" y="6"/>
                                  </a:lnTo>
                                  <a:lnTo>
                                    <a:pt x="164" y="7"/>
                                  </a:lnTo>
                                  <a:lnTo>
                                    <a:pt x="162" y="7"/>
                                  </a:lnTo>
                                  <a:lnTo>
                                    <a:pt x="162" y="10"/>
                                  </a:lnTo>
                                  <a:lnTo>
                                    <a:pt x="160" y="10"/>
                                  </a:lnTo>
                                  <a:lnTo>
                                    <a:pt x="160" y="12"/>
                                  </a:lnTo>
                                  <a:lnTo>
                                    <a:pt x="159" y="12"/>
                                  </a:lnTo>
                                  <a:lnTo>
                                    <a:pt x="159" y="16"/>
                                  </a:lnTo>
                                  <a:lnTo>
                                    <a:pt x="157" y="16"/>
                                  </a:lnTo>
                                  <a:lnTo>
                                    <a:pt x="157" y="18"/>
                                  </a:lnTo>
                                  <a:lnTo>
                                    <a:pt x="139" y="64"/>
                                  </a:lnTo>
                                  <a:lnTo>
                                    <a:pt x="7" y="85"/>
                                  </a:lnTo>
                                  <a:lnTo>
                                    <a:pt x="0" y="176"/>
                                  </a:lnTo>
                                  <a:lnTo>
                                    <a:pt x="69" y="194"/>
                                  </a:lnTo>
                                  <a:lnTo>
                                    <a:pt x="69" y="191"/>
                                  </a:lnTo>
                                  <a:lnTo>
                                    <a:pt x="70" y="186"/>
                                  </a:lnTo>
                                  <a:lnTo>
                                    <a:pt x="70" y="179"/>
                                  </a:lnTo>
                                  <a:lnTo>
                                    <a:pt x="72" y="174"/>
                                  </a:lnTo>
                                  <a:lnTo>
                                    <a:pt x="75" y="173"/>
                                  </a:lnTo>
                                  <a:lnTo>
                                    <a:pt x="73" y="164"/>
                                  </a:lnTo>
                                  <a:lnTo>
                                    <a:pt x="81" y="159"/>
                                  </a:lnTo>
                                  <a:lnTo>
                                    <a:pt x="82" y="151"/>
                                  </a:lnTo>
                                  <a:lnTo>
                                    <a:pt x="85" y="150"/>
                                  </a:lnTo>
                                  <a:lnTo>
                                    <a:pt x="87" y="147"/>
                                  </a:lnTo>
                                  <a:lnTo>
                                    <a:pt x="88" y="142"/>
                                  </a:lnTo>
                                  <a:lnTo>
                                    <a:pt x="91" y="141"/>
                                  </a:lnTo>
                                  <a:lnTo>
                                    <a:pt x="93" y="139"/>
                                  </a:lnTo>
                                  <a:lnTo>
                                    <a:pt x="94" y="136"/>
                                  </a:lnTo>
                                  <a:lnTo>
                                    <a:pt x="97" y="135"/>
                                  </a:lnTo>
                                  <a:lnTo>
                                    <a:pt x="99" y="132"/>
                                  </a:lnTo>
                                  <a:lnTo>
                                    <a:pt x="103" y="130"/>
                                  </a:lnTo>
                                  <a:lnTo>
                                    <a:pt x="108" y="126"/>
                                  </a:lnTo>
                                  <a:lnTo>
                                    <a:pt x="111" y="124"/>
                                  </a:lnTo>
                                  <a:lnTo>
                                    <a:pt x="112" y="124"/>
                                  </a:lnTo>
                                  <a:lnTo>
                                    <a:pt x="115" y="121"/>
                                  </a:lnTo>
                                  <a:lnTo>
                                    <a:pt x="120" y="121"/>
                                  </a:lnTo>
                                  <a:lnTo>
                                    <a:pt x="123" y="120"/>
                                  </a:lnTo>
                                  <a:lnTo>
                                    <a:pt x="648" y="120"/>
                                  </a:lnTo>
                                  <a:lnTo>
                                    <a:pt x="648" y="111"/>
                                  </a:lnTo>
                                  <a:lnTo>
                                    <a:pt x="645" y="109"/>
                                  </a:lnTo>
                                  <a:lnTo>
                                    <a:pt x="645" y="108"/>
                                  </a:lnTo>
                                  <a:lnTo>
                                    <a:pt x="644" y="105"/>
                                  </a:lnTo>
                                  <a:lnTo>
                                    <a:pt x="644" y="103"/>
                                  </a:lnTo>
                                  <a:lnTo>
                                    <a:pt x="642" y="103"/>
                                  </a:lnTo>
                                  <a:lnTo>
                                    <a:pt x="642" y="100"/>
                                  </a:lnTo>
                                  <a:lnTo>
                                    <a:pt x="641" y="100"/>
                                  </a:lnTo>
                                  <a:lnTo>
                                    <a:pt x="639" y="99"/>
                                  </a:lnTo>
                                  <a:lnTo>
                                    <a:pt x="638" y="99"/>
                                  </a:lnTo>
                                  <a:lnTo>
                                    <a:pt x="636" y="97"/>
                                  </a:lnTo>
                                  <a:lnTo>
                                    <a:pt x="635" y="97"/>
                                  </a:lnTo>
                                  <a:lnTo>
                                    <a:pt x="633" y="96"/>
                                  </a:lnTo>
                                  <a:lnTo>
                                    <a:pt x="629" y="96"/>
                                  </a:lnTo>
                                  <a:lnTo>
                                    <a:pt x="627" y="93"/>
                                  </a:lnTo>
                                  <a:lnTo>
                                    <a:pt x="622" y="93"/>
                                  </a:lnTo>
                                  <a:lnTo>
                                    <a:pt x="445" y="76"/>
                                  </a:lnTo>
                                  <a:lnTo>
                                    <a:pt x="389" y="0"/>
                                  </a:lnTo>
                                  <a:close/>
                                </a:path>
                              </a:pathLst>
                            </a:custGeom>
                            <a:solidFill>
                              <a:srgbClr val="C93177"/>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33" name="Freeform 152"/>
                          <wps:cNvSpPr>
                            <a:spLocks/>
                          </wps:cNvSpPr>
                          <wps:spPr bwMode="auto">
                            <a:xfrm>
                              <a:off x="2515" y="1586"/>
                              <a:ext cx="655" cy="198"/>
                            </a:xfrm>
                            <a:custGeom>
                              <a:avLst/>
                              <a:gdLst>
                                <a:gd name="T0" fmla="*/ 526 w 655"/>
                                <a:gd name="T1" fmla="*/ 121 h 198"/>
                                <a:gd name="T2" fmla="*/ 151 w 655"/>
                                <a:gd name="T3" fmla="*/ 121 h 198"/>
                                <a:gd name="T4" fmla="*/ 156 w 655"/>
                                <a:gd name="T5" fmla="*/ 124 h 198"/>
                                <a:gd name="T6" fmla="*/ 159 w 655"/>
                                <a:gd name="T7" fmla="*/ 126 h 198"/>
                                <a:gd name="T8" fmla="*/ 522 w 655"/>
                                <a:gd name="T9" fmla="*/ 126 h 198"/>
                                <a:gd name="T10" fmla="*/ 526 w 655"/>
                                <a:gd name="T11" fmla="*/ 121 h 198"/>
                              </a:gdLst>
                              <a:ahLst/>
                              <a:cxnLst>
                                <a:cxn ang="0">
                                  <a:pos x="T0" y="T1"/>
                                </a:cxn>
                                <a:cxn ang="0">
                                  <a:pos x="T2" y="T3"/>
                                </a:cxn>
                                <a:cxn ang="0">
                                  <a:pos x="T4" y="T5"/>
                                </a:cxn>
                                <a:cxn ang="0">
                                  <a:pos x="T6" y="T7"/>
                                </a:cxn>
                                <a:cxn ang="0">
                                  <a:pos x="T8" y="T9"/>
                                </a:cxn>
                                <a:cxn ang="0">
                                  <a:pos x="T10" y="T11"/>
                                </a:cxn>
                              </a:cxnLst>
                              <a:rect l="0" t="0" r="r" b="b"/>
                              <a:pathLst>
                                <a:path w="655" h="198">
                                  <a:moveTo>
                                    <a:pt x="526" y="121"/>
                                  </a:moveTo>
                                  <a:lnTo>
                                    <a:pt x="151" y="121"/>
                                  </a:lnTo>
                                  <a:lnTo>
                                    <a:pt x="156" y="124"/>
                                  </a:lnTo>
                                  <a:lnTo>
                                    <a:pt x="159" y="126"/>
                                  </a:lnTo>
                                  <a:lnTo>
                                    <a:pt x="522" y="126"/>
                                  </a:lnTo>
                                  <a:lnTo>
                                    <a:pt x="526" y="121"/>
                                  </a:lnTo>
                                  <a:close/>
                                </a:path>
                              </a:pathLst>
                            </a:custGeom>
                            <a:solidFill>
                              <a:srgbClr val="C93177"/>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34" name="Freeform 153"/>
                          <wps:cNvSpPr>
                            <a:spLocks/>
                          </wps:cNvSpPr>
                          <wps:spPr bwMode="auto">
                            <a:xfrm>
                              <a:off x="2515" y="1586"/>
                              <a:ext cx="655" cy="198"/>
                            </a:xfrm>
                            <a:custGeom>
                              <a:avLst/>
                              <a:gdLst>
                                <a:gd name="T0" fmla="*/ 534 w 655"/>
                                <a:gd name="T1" fmla="*/ 120 h 198"/>
                                <a:gd name="T2" fmla="*/ 147 w 655"/>
                                <a:gd name="T3" fmla="*/ 120 h 198"/>
                                <a:gd name="T4" fmla="*/ 150 w 655"/>
                                <a:gd name="T5" fmla="*/ 121 h 198"/>
                                <a:gd name="T6" fmla="*/ 529 w 655"/>
                                <a:gd name="T7" fmla="*/ 121 h 198"/>
                                <a:gd name="T8" fmla="*/ 534 w 655"/>
                                <a:gd name="T9" fmla="*/ 120 h 198"/>
                              </a:gdLst>
                              <a:ahLst/>
                              <a:cxnLst>
                                <a:cxn ang="0">
                                  <a:pos x="T0" y="T1"/>
                                </a:cxn>
                                <a:cxn ang="0">
                                  <a:pos x="T2" y="T3"/>
                                </a:cxn>
                                <a:cxn ang="0">
                                  <a:pos x="T4" y="T5"/>
                                </a:cxn>
                                <a:cxn ang="0">
                                  <a:pos x="T6" y="T7"/>
                                </a:cxn>
                                <a:cxn ang="0">
                                  <a:pos x="T8" y="T9"/>
                                </a:cxn>
                              </a:cxnLst>
                              <a:rect l="0" t="0" r="r" b="b"/>
                              <a:pathLst>
                                <a:path w="655" h="198">
                                  <a:moveTo>
                                    <a:pt x="534" y="120"/>
                                  </a:moveTo>
                                  <a:lnTo>
                                    <a:pt x="147" y="120"/>
                                  </a:lnTo>
                                  <a:lnTo>
                                    <a:pt x="150" y="121"/>
                                  </a:lnTo>
                                  <a:lnTo>
                                    <a:pt x="529" y="121"/>
                                  </a:lnTo>
                                  <a:lnTo>
                                    <a:pt x="534" y="120"/>
                                  </a:lnTo>
                                  <a:close/>
                                </a:path>
                              </a:pathLst>
                            </a:custGeom>
                            <a:solidFill>
                              <a:srgbClr val="C93177"/>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s:wsp>
                        <wps:cNvPr id="235" name="Freeform 154"/>
                        <wps:cNvSpPr>
                          <a:spLocks/>
                        </wps:cNvSpPr>
                        <wps:spPr bwMode="auto">
                          <a:xfrm>
                            <a:off x="2694" y="1607"/>
                            <a:ext cx="252" cy="70"/>
                          </a:xfrm>
                          <a:custGeom>
                            <a:avLst/>
                            <a:gdLst>
                              <a:gd name="T0" fmla="*/ 200 w 252"/>
                              <a:gd name="T1" fmla="*/ 0 h 70"/>
                              <a:gd name="T2" fmla="*/ 15 w 252"/>
                              <a:gd name="T3" fmla="*/ 0 h 70"/>
                              <a:gd name="T4" fmla="*/ 0 w 252"/>
                              <a:gd name="T5" fmla="*/ 69 h 70"/>
                              <a:gd name="T6" fmla="*/ 251 w 252"/>
                              <a:gd name="T7" fmla="*/ 69 h 70"/>
                              <a:gd name="T8" fmla="*/ 200 w 252"/>
                              <a:gd name="T9" fmla="*/ 0 h 70"/>
                            </a:gdLst>
                            <a:ahLst/>
                            <a:cxnLst>
                              <a:cxn ang="0">
                                <a:pos x="T0" y="T1"/>
                              </a:cxn>
                              <a:cxn ang="0">
                                <a:pos x="T2" y="T3"/>
                              </a:cxn>
                              <a:cxn ang="0">
                                <a:pos x="T4" y="T5"/>
                              </a:cxn>
                              <a:cxn ang="0">
                                <a:pos x="T6" y="T7"/>
                              </a:cxn>
                              <a:cxn ang="0">
                                <a:pos x="T8" y="T9"/>
                              </a:cxn>
                            </a:cxnLst>
                            <a:rect l="0" t="0" r="r" b="b"/>
                            <a:pathLst>
                              <a:path w="252" h="70">
                                <a:moveTo>
                                  <a:pt x="200" y="0"/>
                                </a:moveTo>
                                <a:lnTo>
                                  <a:pt x="15" y="0"/>
                                </a:lnTo>
                                <a:lnTo>
                                  <a:pt x="0" y="69"/>
                                </a:lnTo>
                                <a:lnTo>
                                  <a:pt x="251" y="69"/>
                                </a:lnTo>
                                <a:lnTo>
                                  <a:pt x="200" y="0"/>
                                </a:lnTo>
                                <a:close/>
                              </a:path>
                            </a:pathLst>
                          </a:custGeom>
                          <a:solidFill>
                            <a:srgbClr val="FFFFFF"/>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36" name="Rectangle 155"/>
                        <wps:cNvSpPr>
                          <a:spLocks noChangeArrowheads="1"/>
                        </wps:cNvSpPr>
                        <wps:spPr bwMode="auto">
                          <a:xfrm>
                            <a:off x="1184" y="954"/>
                            <a:ext cx="840" cy="320"/>
                          </a:xfrm>
                          <a:prstGeom prst="rect">
                            <a:avLst/>
                          </a:prstGeom>
                          <a:noFill/>
                          <a:ln>
                            <a:noFill/>
                          </a:ln>
                          <a:extLst>
                            <a:ext uri="{909E8E84-426E-40dd-AFC4-6F175D3DCCD1}">
                              <a14:hiddenFill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solidFill>
                                  <a:srgbClr val="FFFFFF"/>
                                </a:solidFill>
                              </a14:hiddenFill>
                            </a:ex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miter lim="800000"/>
                                <a:headEnd/>
                                <a:tailEnd/>
                              </a14:hiddenLine>
                            </a:ext>
                          </a:extLst>
                        </wps:spPr>
                        <wps:txbx>
                          <w:txbxContent>
                            <w:p w14:paraId="591BA368" w14:textId="77777777" w:rsidR="000C17F6" w:rsidRDefault="000C17F6" w:rsidP="006B7644">
                              <w:r>
                                <w:rPr>
                                  <w:noProof/>
                                </w:rPr>
                                <w:drawing>
                                  <wp:inline distT="0" distB="0" distL="0" distR="0" wp14:anchorId="571C7E04" wp14:editId="7B1B4760">
                                    <wp:extent cx="533400" cy="200025"/>
                                    <wp:effectExtent l="0" t="0" r="0" b="9525"/>
                                    <wp:docPr id="439" name="Picture 4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33400" cy="200025"/>
                                            </a:xfrm>
                                            <a:prstGeom prst="rect">
                                              <a:avLst/>
                                            </a:prstGeom>
                                            <a:noFill/>
                                            <a:ln>
                                              <a:noFill/>
                                            </a:ln>
                                          </pic:spPr>
                                        </pic:pic>
                                      </a:graphicData>
                                    </a:graphic>
                                  </wp:inline>
                                </w:drawing>
                              </w:r>
                            </w:p>
                            <w:p w14:paraId="1458B370" w14:textId="77777777" w:rsidR="000C17F6" w:rsidRDefault="000C17F6" w:rsidP="006B7644"/>
                          </w:txbxContent>
                        </wps:txbx>
                        <wps:bodyPr rot="0" vert="horz" wrap="square" lIns="0" tIns="0" rIns="0" bIns="0" anchor="t" anchorCtr="0" upright="1">
                          <a:noAutofit/>
                        </wps:bodyPr>
                      </wps:wsp>
                      <wpg:grpSp>
                        <wpg:cNvPr id="237" name="Group 156"/>
                        <wpg:cNvGrpSpPr>
                          <a:grpSpLocks/>
                        </wpg:cNvGrpSpPr>
                        <wpg:grpSpPr bwMode="auto">
                          <a:xfrm>
                            <a:off x="1446" y="443"/>
                            <a:ext cx="206" cy="286"/>
                            <a:chOff x="1446" y="443"/>
                            <a:chExt cx="206" cy="286"/>
                          </a:xfrm>
                        </wpg:grpSpPr>
                        <wps:wsp>
                          <wps:cNvPr id="238" name="Freeform 157"/>
                          <wps:cNvSpPr>
                            <a:spLocks/>
                          </wps:cNvSpPr>
                          <wps:spPr bwMode="auto">
                            <a:xfrm>
                              <a:off x="1446" y="443"/>
                              <a:ext cx="206" cy="286"/>
                            </a:xfrm>
                            <a:custGeom>
                              <a:avLst/>
                              <a:gdLst>
                                <a:gd name="T0" fmla="*/ 24 w 206"/>
                                <a:gd name="T1" fmla="*/ 223 h 286"/>
                                <a:gd name="T2" fmla="*/ 0 w 206"/>
                                <a:gd name="T3" fmla="*/ 261 h 286"/>
                                <a:gd name="T4" fmla="*/ 37 w 206"/>
                                <a:gd name="T5" fmla="*/ 285 h 286"/>
                                <a:gd name="T6" fmla="*/ 61 w 206"/>
                                <a:gd name="T7" fmla="*/ 247 h 286"/>
                                <a:gd name="T8" fmla="*/ 24 w 206"/>
                                <a:gd name="T9" fmla="*/ 223 h 286"/>
                              </a:gdLst>
                              <a:ahLst/>
                              <a:cxnLst>
                                <a:cxn ang="0">
                                  <a:pos x="T0" y="T1"/>
                                </a:cxn>
                                <a:cxn ang="0">
                                  <a:pos x="T2" y="T3"/>
                                </a:cxn>
                                <a:cxn ang="0">
                                  <a:pos x="T4" y="T5"/>
                                </a:cxn>
                                <a:cxn ang="0">
                                  <a:pos x="T6" y="T7"/>
                                </a:cxn>
                                <a:cxn ang="0">
                                  <a:pos x="T8" y="T9"/>
                                </a:cxn>
                              </a:cxnLst>
                              <a:rect l="0" t="0" r="r" b="b"/>
                              <a:pathLst>
                                <a:path w="206" h="286">
                                  <a:moveTo>
                                    <a:pt x="24" y="223"/>
                                  </a:moveTo>
                                  <a:lnTo>
                                    <a:pt x="0" y="261"/>
                                  </a:lnTo>
                                  <a:lnTo>
                                    <a:pt x="37" y="285"/>
                                  </a:lnTo>
                                  <a:lnTo>
                                    <a:pt x="61" y="247"/>
                                  </a:lnTo>
                                  <a:lnTo>
                                    <a:pt x="24" y="223"/>
                                  </a:lnTo>
                                  <a:close/>
                                </a:path>
                              </a:pathLst>
                            </a:custGeom>
                            <a:solidFill>
                              <a:srgbClr val="EB2D2E"/>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39" name="Freeform 158"/>
                          <wps:cNvSpPr>
                            <a:spLocks/>
                          </wps:cNvSpPr>
                          <wps:spPr bwMode="auto">
                            <a:xfrm>
                              <a:off x="1446" y="443"/>
                              <a:ext cx="206" cy="286"/>
                            </a:xfrm>
                            <a:custGeom>
                              <a:avLst/>
                              <a:gdLst>
                                <a:gd name="T0" fmla="*/ 72 w 206"/>
                                <a:gd name="T1" fmla="*/ 149 h 286"/>
                                <a:gd name="T2" fmla="*/ 48 w 206"/>
                                <a:gd name="T3" fmla="*/ 186 h 286"/>
                                <a:gd name="T4" fmla="*/ 85 w 206"/>
                                <a:gd name="T5" fmla="*/ 210 h 286"/>
                                <a:gd name="T6" fmla="*/ 109 w 206"/>
                                <a:gd name="T7" fmla="*/ 173 h 286"/>
                                <a:gd name="T8" fmla="*/ 72 w 206"/>
                                <a:gd name="T9" fmla="*/ 149 h 286"/>
                              </a:gdLst>
                              <a:ahLst/>
                              <a:cxnLst>
                                <a:cxn ang="0">
                                  <a:pos x="T0" y="T1"/>
                                </a:cxn>
                                <a:cxn ang="0">
                                  <a:pos x="T2" y="T3"/>
                                </a:cxn>
                                <a:cxn ang="0">
                                  <a:pos x="T4" y="T5"/>
                                </a:cxn>
                                <a:cxn ang="0">
                                  <a:pos x="T6" y="T7"/>
                                </a:cxn>
                                <a:cxn ang="0">
                                  <a:pos x="T8" y="T9"/>
                                </a:cxn>
                              </a:cxnLst>
                              <a:rect l="0" t="0" r="r" b="b"/>
                              <a:pathLst>
                                <a:path w="206" h="286">
                                  <a:moveTo>
                                    <a:pt x="72" y="149"/>
                                  </a:moveTo>
                                  <a:lnTo>
                                    <a:pt x="48" y="186"/>
                                  </a:lnTo>
                                  <a:lnTo>
                                    <a:pt x="85" y="210"/>
                                  </a:lnTo>
                                  <a:lnTo>
                                    <a:pt x="109" y="173"/>
                                  </a:lnTo>
                                  <a:lnTo>
                                    <a:pt x="72" y="149"/>
                                  </a:lnTo>
                                  <a:close/>
                                </a:path>
                              </a:pathLst>
                            </a:custGeom>
                            <a:solidFill>
                              <a:srgbClr val="EB2D2E"/>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40" name="Freeform 159"/>
                          <wps:cNvSpPr>
                            <a:spLocks/>
                          </wps:cNvSpPr>
                          <wps:spPr bwMode="auto">
                            <a:xfrm>
                              <a:off x="1446" y="443"/>
                              <a:ext cx="206" cy="286"/>
                            </a:xfrm>
                            <a:custGeom>
                              <a:avLst/>
                              <a:gdLst>
                                <a:gd name="T0" fmla="*/ 120 w 206"/>
                                <a:gd name="T1" fmla="*/ 74 h 286"/>
                                <a:gd name="T2" fmla="*/ 96 w 206"/>
                                <a:gd name="T3" fmla="*/ 111 h 286"/>
                                <a:gd name="T4" fmla="*/ 133 w 206"/>
                                <a:gd name="T5" fmla="*/ 135 h 286"/>
                                <a:gd name="T6" fmla="*/ 157 w 206"/>
                                <a:gd name="T7" fmla="*/ 98 h 286"/>
                                <a:gd name="T8" fmla="*/ 120 w 206"/>
                                <a:gd name="T9" fmla="*/ 74 h 286"/>
                              </a:gdLst>
                              <a:ahLst/>
                              <a:cxnLst>
                                <a:cxn ang="0">
                                  <a:pos x="T0" y="T1"/>
                                </a:cxn>
                                <a:cxn ang="0">
                                  <a:pos x="T2" y="T3"/>
                                </a:cxn>
                                <a:cxn ang="0">
                                  <a:pos x="T4" y="T5"/>
                                </a:cxn>
                                <a:cxn ang="0">
                                  <a:pos x="T6" y="T7"/>
                                </a:cxn>
                                <a:cxn ang="0">
                                  <a:pos x="T8" y="T9"/>
                                </a:cxn>
                              </a:cxnLst>
                              <a:rect l="0" t="0" r="r" b="b"/>
                              <a:pathLst>
                                <a:path w="206" h="286">
                                  <a:moveTo>
                                    <a:pt x="120" y="74"/>
                                  </a:moveTo>
                                  <a:lnTo>
                                    <a:pt x="96" y="111"/>
                                  </a:lnTo>
                                  <a:lnTo>
                                    <a:pt x="133" y="135"/>
                                  </a:lnTo>
                                  <a:lnTo>
                                    <a:pt x="157" y="98"/>
                                  </a:lnTo>
                                  <a:lnTo>
                                    <a:pt x="120" y="74"/>
                                  </a:lnTo>
                                  <a:close/>
                                </a:path>
                              </a:pathLst>
                            </a:custGeom>
                            <a:solidFill>
                              <a:srgbClr val="EB2D2E"/>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41" name="Freeform 160"/>
                          <wps:cNvSpPr>
                            <a:spLocks/>
                          </wps:cNvSpPr>
                          <wps:spPr bwMode="auto">
                            <a:xfrm>
                              <a:off x="1446" y="443"/>
                              <a:ext cx="206" cy="286"/>
                            </a:xfrm>
                            <a:custGeom>
                              <a:avLst/>
                              <a:gdLst>
                                <a:gd name="T0" fmla="*/ 168 w 206"/>
                                <a:gd name="T1" fmla="*/ 0 h 286"/>
                                <a:gd name="T2" fmla="*/ 144 w 206"/>
                                <a:gd name="T3" fmla="*/ 37 h 286"/>
                                <a:gd name="T4" fmla="*/ 181 w 206"/>
                                <a:gd name="T5" fmla="*/ 61 h 286"/>
                                <a:gd name="T6" fmla="*/ 205 w 206"/>
                                <a:gd name="T7" fmla="*/ 24 h 286"/>
                                <a:gd name="T8" fmla="*/ 168 w 206"/>
                                <a:gd name="T9" fmla="*/ 0 h 286"/>
                              </a:gdLst>
                              <a:ahLst/>
                              <a:cxnLst>
                                <a:cxn ang="0">
                                  <a:pos x="T0" y="T1"/>
                                </a:cxn>
                                <a:cxn ang="0">
                                  <a:pos x="T2" y="T3"/>
                                </a:cxn>
                                <a:cxn ang="0">
                                  <a:pos x="T4" y="T5"/>
                                </a:cxn>
                                <a:cxn ang="0">
                                  <a:pos x="T6" y="T7"/>
                                </a:cxn>
                                <a:cxn ang="0">
                                  <a:pos x="T8" y="T9"/>
                                </a:cxn>
                              </a:cxnLst>
                              <a:rect l="0" t="0" r="r" b="b"/>
                              <a:pathLst>
                                <a:path w="206" h="286">
                                  <a:moveTo>
                                    <a:pt x="168" y="0"/>
                                  </a:moveTo>
                                  <a:lnTo>
                                    <a:pt x="144" y="37"/>
                                  </a:lnTo>
                                  <a:lnTo>
                                    <a:pt x="181" y="61"/>
                                  </a:lnTo>
                                  <a:lnTo>
                                    <a:pt x="205" y="24"/>
                                  </a:lnTo>
                                  <a:lnTo>
                                    <a:pt x="168" y="0"/>
                                  </a:lnTo>
                                  <a:close/>
                                </a:path>
                              </a:pathLst>
                            </a:custGeom>
                            <a:solidFill>
                              <a:srgbClr val="EB2D2E"/>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g:grpSp>
                        <wpg:cNvPr id="242" name="Group 161"/>
                        <wpg:cNvGrpSpPr>
                          <a:grpSpLocks/>
                        </wpg:cNvGrpSpPr>
                        <wpg:grpSpPr bwMode="auto">
                          <a:xfrm>
                            <a:off x="1774" y="443"/>
                            <a:ext cx="206" cy="286"/>
                            <a:chOff x="1774" y="443"/>
                            <a:chExt cx="206" cy="286"/>
                          </a:xfrm>
                        </wpg:grpSpPr>
                        <wps:wsp>
                          <wps:cNvPr id="243" name="Freeform 162"/>
                          <wps:cNvSpPr>
                            <a:spLocks/>
                          </wps:cNvSpPr>
                          <wps:spPr bwMode="auto">
                            <a:xfrm>
                              <a:off x="1774" y="443"/>
                              <a:ext cx="206" cy="286"/>
                            </a:xfrm>
                            <a:custGeom>
                              <a:avLst/>
                              <a:gdLst>
                                <a:gd name="T0" fmla="*/ 24 w 206"/>
                                <a:gd name="T1" fmla="*/ 223 h 286"/>
                                <a:gd name="T2" fmla="*/ 0 w 206"/>
                                <a:gd name="T3" fmla="*/ 261 h 286"/>
                                <a:gd name="T4" fmla="*/ 37 w 206"/>
                                <a:gd name="T5" fmla="*/ 285 h 286"/>
                                <a:gd name="T6" fmla="*/ 61 w 206"/>
                                <a:gd name="T7" fmla="*/ 247 h 286"/>
                                <a:gd name="T8" fmla="*/ 24 w 206"/>
                                <a:gd name="T9" fmla="*/ 223 h 286"/>
                              </a:gdLst>
                              <a:ahLst/>
                              <a:cxnLst>
                                <a:cxn ang="0">
                                  <a:pos x="T0" y="T1"/>
                                </a:cxn>
                                <a:cxn ang="0">
                                  <a:pos x="T2" y="T3"/>
                                </a:cxn>
                                <a:cxn ang="0">
                                  <a:pos x="T4" y="T5"/>
                                </a:cxn>
                                <a:cxn ang="0">
                                  <a:pos x="T6" y="T7"/>
                                </a:cxn>
                                <a:cxn ang="0">
                                  <a:pos x="T8" y="T9"/>
                                </a:cxn>
                              </a:cxnLst>
                              <a:rect l="0" t="0" r="r" b="b"/>
                              <a:pathLst>
                                <a:path w="206" h="286">
                                  <a:moveTo>
                                    <a:pt x="24" y="223"/>
                                  </a:moveTo>
                                  <a:lnTo>
                                    <a:pt x="0" y="261"/>
                                  </a:lnTo>
                                  <a:lnTo>
                                    <a:pt x="37" y="285"/>
                                  </a:lnTo>
                                  <a:lnTo>
                                    <a:pt x="61" y="247"/>
                                  </a:lnTo>
                                  <a:lnTo>
                                    <a:pt x="24" y="223"/>
                                  </a:lnTo>
                                  <a:close/>
                                </a:path>
                              </a:pathLst>
                            </a:custGeom>
                            <a:solidFill>
                              <a:srgbClr val="EB2D2E"/>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44" name="Freeform 163"/>
                          <wps:cNvSpPr>
                            <a:spLocks/>
                          </wps:cNvSpPr>
                          <wps:spPr bwMode="auto">
                            <a:xfrm>
                              <a:off x="1774" y="443"/>
                              <a:ext cx="206" cy="286"/>
                            </a:xfrm>
                            <a:custGeom>
                              <a:avLst/>
                              <a:gdLst>
                                <a:gd name="T0" fmla="*/ 72 w 206"/>
                                <a:gd name="T1" fmla="*/ 149 h 286"/>
                                <a:gd name="T2" fmla="*/ 48 w 206"/>
                                <a:gd name="T3" fmla="*/ 186 h 286"/>
                                <a:gd name="T4" fmla="*/ 85 w 206"/>
                                <a:gd name="T5" fmla="*/ 210 h 286"/>
                                <a:gd name="T6" fmla="*/ 109 w 206"/>
                                <a:gd name="T7" fmla="*/ 173 h 286"/>
                                <a:gd name="T8" fmla="*/ 72 w 206"/>
                                <a:gd name="T9" fmla="*/ 149 h 286"/>
                              </a:gdLst>
                              <a:ahLst/>
                              <a:cxnLst>
                                <a:cxn ang="0">
                                  <a:pos x="T0" y="T1"/>
                                </a:cxn>
                                <a:cxn ang="0">
                                  <a:pos x="T2" y="T3"/>
                                </a:cxn>
                                <a:cxn ang="0">
                                  <a:pos x="T4" y="T5"/>
                                </a:cxn>
                                <a:cxn ang="0">
                                  <a:pos x="T6" y="T7"/>
                                </a:cxn>
                                <a:cxn ang="0">
                                  <a:pos x="T8" y="T9"/>
                                </a:cxn>
                              </a:cxnLst>
                              <a:rect l="0" t="0" r="r" b="b"/>
                              <a:pathLst>
                                <a:path w="206" h="286">
                                  <a:moveTo>
                                    <a:pt x="72" y="149"/>
                                  </a:moveTo>
                                  <a:lnTo>
                                    <a:pt x="48" y="186"/>
                                  </a:lnTo>
                                  <a:lnTo>
                                    <a:pt x="85" y="210"/>
                                  </a:lnTo>
                                  <a:lnTo>
                                    <a:pt x="109" y="173"/>
                                  </a:lnTo>
                                  <a:lnTo>
                                    <a:pt x="72" y="149"/>
                                  </a:lnTo>
                                  <a:close/>
                                </a:path>
                              </a:pathLst>
                            </a:custGeom>
                            <a:solidFill>
                              <a:srgbClr val="EB2D2E"/>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45" name="Freeform 164"/>
                          <wps:cNvSpPr>
                            <a:spLocks/>
                          </wps:cNvSpPr>
                          <wps:spPr bwMode="auto">
                            <a:xfrm>
                              <a:off x="1774" y="443"/>
                              <a:ext cx="206" cy="286"/>
                            </a:xfrm>
                            <a:custGeom>
                              <a:avLst/>
                              <a:gdLst>
                                <a:gd name="T0" fmla="*/ 120 w 206"/>
                                <a:gd name="T1" fmla="*/ 74 h 286"/>
                                <a:gd name="T2" fmla="*/ 96 w 206"/>
                                <a:gd name="T3" fmla="*/ 111 h 286"/>
                                <a:gd name="T4" fmla="*/ 133 w 206"/>
                                <a:gd name="T5" fmla="*/ 135 h 286"/>
                                <a:gd name="T6" fmla="*/ 157 w 206"/>
                                <a:gd name="T7" fmla="*/ 98 h 286"/>
                                <a:gd name="T8" fmla="*/ 120 w 206"/>
                                <a:gd name="T9" fmla="*/ 74 h 286"/>
                              </a:gdLst>
                              <a:ahLst/>
                              <a:cxnLst>
                                <a:cxn ang="0">
                                  <a:pos x="T0" y="T1"/>
                                </a:cxn>
                                <a:cxn ang="0">
                                  <a:pos x="T2" y="T3"/>
                                </a:cxn>
                                <a:cxn ang="0">
                                  <a:pos x="T4" y="T5"/>
                                </a:cxn>
                                <a:cxn ang="0">
                                  <a:pos x="T6" y="T7"/>
                                </a:cxn>
                                <a:cxn ang="0">
                                  <a:pos x="T8" y="T9"/>
                                </a:cxn>
                              </a:cxnLst>
                              <a:rect l="0" t="0" r="r" b="b"/>
                              <a:pathLst>
                                <a:path w="206" h="286">
                                  <a:moveTo>
                                    <a:pt x="120" y="74"/>
                                  </a:moveTo>
                                  <a:lnTo>
                                    <a:pt x="96" y="111"/>
                                  </a:lnTo>
                                  <a:lnTo>
                                    <a:pt x="133" y="135"/>
                                  </a:lnTo>
                                  <a:lnTo>
                                    <a:pt x="157" y="98"/>
                                  </a:lnTo>
                                  <a:lnTo>
                                    <a:pt x="120" y="74"/>
                                  </a:lnTo>
                                  <a:close/>
                                </a:path>
                              </a:pathLst>
                            </a:custGeom>
                            <a:solidFill>
                              <a:srgbClr val="EB2D2E"/>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46" name="Freeform 165"/>
                          <wps:cNvSpPr>
                            <a:spLocks/>
                          </wps:cNvSpPr>
                          <wps:spPr bwMode="auto">
                            <a:xfrm>
                              <a:off x="1774" y="443"/>
                              <a:ext cx="206" cy="286"/>
                            </a:xfrm>
                            <a:custGeom>
                              <a:avLst/>
                              <a:gdLst>
                                <a:gd name="T0" fmla="*/ 168 w 206"/>
                                <a:gd name="T1" fmla="*/ 0 h 286"/>
                                <a:gd name="T2" fmla="*/ 144 w 206"/>
                                <a:gd name="T3" fmla="*/ 37 h 286"/>
                                <a:gd name="T4" fmla="*/ 181 w 206"/>
                                <a:gd name="T5" fmla="*/ 61 h 286"/>
                                <a:gd name="T6" fmla="*/ 205 w 206"/>
                                <a:gd name="T7" fmla="*/ 24 h 286"/>
                                <a:gd name="T8" fmla="*/ 168 w 206"/>
                                <a:gd name="T9" fmla="*/ 0 h 286"/>
                              </a:gdLst>
                              <a:ahLst/>
                              <a:cxnLst>
                                <a:cxn ang="0">
                                  <a:pos x="T0" y="T1"/>
                                </a:cxn>
                                <a:cxn ang="0">
                                  <a:pos x="T2" y="T3"/>
                                </a:cxn>
                                <a:cxn ang="0">
                                  <a:pos x="T4" y="T5"/>
                                </a:cxn>
                                <a:cxn ang="0">
                                  <a:pos x="T6" y="T7"/>
                                </a:cxn>
                                <a:cxn ang="0">
                                  <a:pos x="T8" y="T9"/>
                                </a:cxn>
                              </a:cxnLst>
                              <a:rect l="0" t="0" r="r" b="b"/>
                              <a:pathLst>
                                <a:path w="206" h="286">
                                  <a:moveTo>
                                    <a:pt x="168" y="0"/>
                                  </a:moveTo>
                                  <a:lnTo>
                                    <a:pt x="144" y="37"/>
                                  </a:lnTo>
                                  <a:lnTo>
                                    <a:pt x="181" y="61"/>
                                  </a:lnTo>
                                  <a:lnTo>
                                    <a:pt x="205" y="24"/>
                                  </a:lnTo>
                                  <a:lnTo>
                                    <a:pt x="168" y="0"/>
                                  </a:lnTo>
                                  <a:close/>
                                </a:path>
                              </a:pathLst>
                            </a:custGeom>
                            <a:solidFill>
                              <a:srgbClr val="EB2D2E"/>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g:grpSp>
                        <wpg:cNvPr id="247" name="Group 166"/>
                        <wpg:cNvGrpSpPr>
                          <a:grpSpLocks/>
                        </wpg:cNvGrpSpPr>
                        <wpg:grpSpPr bwMode="auto">
                          <a:xfrm>
                            <a:off x="2102" y="443"/>
                            <a:ext cx="207" cy="285"/>
                            <a:chOff x="2102" y="443"/>
                            <a:chExt cx="207" cy="285"/>
                          </a:xfrm>
                        </wpg:grpSpPr>
                        <wps:wsp>
                          <wps:cNvPr id="248" name="Freeform 167"/>
                          <wps:cNvSpPr>
                            <a:spLocks/>
                          </wps:cNvSpPr>
                          <wps:spPr bwMode="auto">
                            <a:xfrm>
                              <a:off x="2102" y="443"/>
                              <a:ext cx="207" cy="285"/>
                            </a:xfrm>
                            <a:custGeom>
                              <a:avLst/>
                              <a:gdLst>
                                <a:gd name="T0" fmla="*/ 24 w 207"/>
                                <a:gd name="T1" fmla="*/ 223 h 285"/>
                                <a:gd name="T2" fmla="*/ 0 w 207"/>
                                <a:gd name="T3" fmla="*/ 260 h 285"/>
                                <a:gd name="T4" fmla="*/ 37 w 207"/>
                                <a:gd name="T5" fmla="*/ 284 h 285"/>
                                <a:gd name="T6" fmla="*/ 61 w 207"/>
                                <a:gd name="T7" fmla="*/ 247 h 285"/>
                                <a:gd name="T8" fmla="*/ 24 w 207"/>
                                <a:gd name="T9" fmla="*/ 223 h 285"/>
                              </a:gdLst>
                              <a:ahLst/>
                              <a:cxnLst>
                                <a:cxn ang="0">
                                  <a:pos x="T0" y="T1"/>
                                </a:cxn>
                                <a:cxn ang="0">
                                  <a:pos x="T2" y="T3"/>
                                </a:cxn>
                                <a:cxn ang="0">
                                  <a:pos x="T4" y="T5"/>
                                </a:cxn>
                                <a:cxn ang="0">
                                  <a:pos x="T6" y="T7"/>
                                </a:cxn>
                                <a:cxn ang="0">
                                  <a:pos x="T8" y="T9"/>
                                </a:cxn>
                              </a:cxnLst>
                              <a:rect l="0" t="0" r="r" b="b"/>
                              <a:pathLst>
                                <a:path w="207" h="285">
                                  <a:moveTo>
                                    <a:pt x="24" y="223"/>
                                  </a:moveTo>
                                  <a:lnTo>
                                    <a:pt x="0" y="260"/>
                                  </a:lnTo>
                                  <a:lnTo>
                                    <a:pt x="37" y="284"/>
                                  </a:lnTo>
                                  <a:lnTo>
                                    <a:pt x="61" y="247"/>
                                  </a:lnTo>
                                  <a:lnTo>
                                    <a:pt x="24" y="223"/>
                                  </a:lnTo>
                                  <a:close/>
                                </a:path>
                              </a:pathLst>
                            </a:custGeom>
                            <a:solidFill>
                              <a:srgbClr val="EB2D2E"/>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4" name="Freeform 168"/>
                          <wps:cNvSpPr>
                            <a:spLocks/>
                          </wps:cNvSpPr>
                          <wps:spPr bwMode="auto">
                            <a:xfrm>
                              <a:off x="2102" y="443"/>
                              <a:ext cx="207" cy="285"/>
                            </a:xfrm>
                            <a:custGeom>
                              <a:avLst/>
                              <a:gdLst>
                                <a:gd name="T0" fmla="*/ 72 w 207"/>
                                <a:gd name="T1" fmla="*/ 148 h 285"/>
                                <a:gd name="T2" fmla="*/ 48 w 207"/>
                                <a:gd name="T3" fmla="*/ 186 h 285"/>
                                <a:gd name="T4" fmla="*/ 85 w 207"/>
                                <a:gd name="T5" fmla="*/ 210 h 285"/>
                                <a:gd name="T6" fmla="*/ 109 w 207"/>
                                <a:gd name="T7" fmla="*/ 173 h 285"/>
                                <a:gd name="T8" fmla="*/ 72 w 207"/>
                                <a:gd name="T9" fmla="*/ 148 h 285"/>
                              </a:gdLst>
                              <a:ahLst/>
                              <a:cxnLst>
                                <a:cxn ang="0">
                                  <a:pos x="T0" y="T1"/>
                                </a:cxn>
                                <a:cxn ang="0">
                                  <a:pos x="T2" y="T3"/>
                                </a:cxn>
                                <a:cxn ang="0">
                                  <a:pos x="T4" y="T5"/>
                                </a:cxn>
                                <a:cxn ang="0">
                                  <a:pos x="T6" y="T7"/>
                                </a:cxn>
                                <a:cxn ang="0">
                                  <a:pos x="T8" y="T9"/>
                                </a:cxn>
                              </a:cxnLst>
                              <a:rect l="0" t="0" r="r" b="b"/>
                              <a:pathLst>
                                <a:path w="207" h="285">
                                  <a:moveTo>
                                    <a:pt x="72" y="148"/>
                                  </a:moveTo>
                                  <a:lnTo>
                                    <a:pt x="48" y="186"/>
                                  </a:lnTo>
                                  <a:lnTo>
                                    <a:pt x="85" y="210"/>
                                  </a:lnTo>
                                  <a:lnTo>
                                    <a:pt x="109" y="173"/>
                                  </a:lnTo>
                                  <a:lnTo>
                                    <a:pt x="72" y="148"/>
                                  </a:lnTo>
                                  <a:close/>
                                </a:path>
                              </a:pathLst>
                            </a:custGeom>
                            <a:solidFill>
                              <a:srgbClr val="EB2D2E"/>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 name="Freeform 169"/>
                          <wps:cNvSpPr>
                            <a:spLocks/>
                          </wps:cNvSpPr>
                          <wps:spPr bwMode="auto">
                            <a:xfrm>
                              <a:off x="2102" y="443"/>
                              <a:ext cx="207" cy="285"/>
                            </a:xfrm>
                            <a:custGeom>
                              <a:avLst/>
                              <a:gdLst>
                                <a:gd name="T0" fmla="*/ 121 w 207"/>
                                <a:gd name="T1" fmla="*/ 74 h 285"/>
                                <a:gd name="T2" fmla="*/ 96 w 207"/>
                                <a:gd name="T3" fmla="*/ 111 h 285"/>
                                <a:gd name="T4" fmla="*/ 134 w 207"/>
                                <a:gd name="T5" fmla="*/ 135 h 285"/>
                                <a:gd name="T6" fmla="*/ 158 w 207"/>
                                <a:gd name="T7" fmla="*/ 98 h 285"/>
                                <a:gd name="T8" fmla="*/ 121 w 207"/>
                                <a:gd name="T9" fmla="*/ 74 h 285"/>
                              </a:gdLst>
                              <a:ahLst/>
                              <a:cxnLst>
                                <a:cxn ang="0">
                                  <a:pos x="T0" y="T1"/>
                                </a:cxn>
                                <a:cxn ang="0">
                                  <a:pos x="T2" y="T3"/>
                                </a:cxn>
                                <a:cxn ang="0">
                                  <a:pos x="T4" y="T5"/>
                                </a:cxn>
                                <a:cxn ang="0">
                                  <a:pos x="T6" y="T7"/>
                                </a:cxn>
                                <a:cxn ang="0">
                                  <a:pos x="T8" y="T9"/>
                                </a:cxn>
                              </a:cxnLst>
                              <a:rect l="0" t="0" r="r" b="b"/>
                              <a:pathLst>
                                <a:path w="207" h="285">
                                  <a:moveTo>
                                    <a:pt x="121" y="74"/>
                                  </a:moveTo>
                                  <a:lnTo>
                                    <a:pt x="96" y="111"/>
                                  </a:lnTo>
                                  <a:lnTo>
                                    <a:pt x="134" y="135"/>
                                  </a:lnTo>
                                  <a:lnTo>
                                    <a:pt x="158" y="98"/>
                                  </a:lnTo>
                                  <a:lnTo>
                                    <a:pt x="121" y="74"/>
                                  </a:lnTo>
                                  <a:close/>
                                </a:path>
                              </a:pathLst>
                            </a:custGeom>
                            <a:solidFill>
                              <a:srgbClr val="EB2D2E"/>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 name="Freeform 170"/>
                          <wps:cNvSpPr>
                            <a:spLocks/>
                          </wps:cNvSpPr>
                          <wps:spPr bwMode="auto">
                            <a:xfrm>
                              <a:off x="2102" y="443"/>
                              <a:ext cx="207" cy="285"/>
                            </a:xfrm>
                            <a:custGeom>
                              <a:avLst/>
                              <a:gdLst>
                                <a:gd name="T0" fmla="*/ 169 w 207"/>
                                <a:gd name="T1" fmla="*/ 0 h 285"/>
                                <a:gd name="T2" fmla="*/ 145 w 207"/>
                                <a:gd name="T3" fmla="*/ 37 h 285"/>
                                <a:gd name="T4" fmla="*/ 182 w 207"/>
                                <a:gd name="T5" fmla="*/ 61 h 285"/>
                                <a:gd name="T6" fmla="*/ 206 w 207"/>
                                <a:gd name="T7" fmla="*/ 24 h 285"/>
                                <a:gd name="T8" fmla="*/ 169 w 207"/>
                                <a:gd name="T9" fmla="*/ 0 h 285"/>
                              </a:gdLst>
                              <a:ahLst/>
                              <a:cxnLst>
                                <a:cxn ang="0">
                                  <a:pos x="T0" y="T1"/>
                                </a:cxn>
                                <a:cxn ang="0">
                                  <a:pos x="T2" y="T3"/>
                                </a:cxn>
                                <a:cxn ang="0">
                                  <a:pos x="T4" y="T5"/>
                                </a:cxn>
                                <a:cxn ang="0">
                                  <a:pos x="T6" y="T7"/>
                                </a:cxn>
                                <a:cxn ang="0">
                                  <a:pos x="T8" y="T9"/>
                                </a:cxn>
                              </a:cxnLst>
                              <a:rect l="0" t="0" r="r" b="b"/>
                              <a:pathLst>
                                <a:path w="207" h="285">
                                  <a:moveTo>
                                    <a:pt x="169" y="0"/>
                                  </a:moveTo>
                                  <a:lnTo>
                                    <a:pt x="145" y="37"/>
                                  </a:lnTo>
                                  <a:lnTo>
                                    <a:pt x="182" y="61"/>
                                  </a:lnTo>
                                  <a:lnTo>
                                    <a:pt x="206" y="24"/>
                                  </a:lnTo>
                                  <a:lnTo>
                                    <a:pt x="169" y="0"/>
                                  </a:lnTo>
                                  <a:close/>
                                </a:path>
                              </a:pathLst>
                            </a:custGeom>
                            <a:solidFill>
                              <a:srgbClr val="EB2D2E"/>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g:grpSp>
                        <wpg:cNvPr id="258" name="Group 171"/>
                        <wpg:cNvGrpSpPr>
                          <a:grpSpLocks/>
                        </wpg:cNvGrpSpPr>
                        <wpg:grpSpPr bwMode="auto">
                          <a:xfrm>
                            <a:off x="2428" y="443"/>
                            <a:ext cx="207" cy="285"/>
                            <a:chOff x="2428" y="443"/>
                            <a:chExt cx="207" cy="285"/>
                          </a:xfrm>
                        </wpg:grpSpPr>
                        <wps:wsp>
                          <wps:cNvPr id="259" name="Freeform 172"/>
                          <wps:cNvSpPr>
                            <a:spLocks/>
                          </wps:cNvSpPr>
                          <wps:spPr bwMode="auto">
                            <a:xfrm>
                              <a:off x="2428" y="443"/>
                              <a:ext cx="207" cy="285"/>
                            </a:xfrm>
                            <a:custGeom>
                              <a:avLst/>
                              <a:gdLst>
                                <a:gd name="T0" fmla="*/ 24 w 207"/>
                                <a:gd name="T1" fmla="*/ 223 h 285"/>
                                <a:gd name="T2" fmla="*/ 0 w 207"/>
                                <a:gd name="T3" fmla="*/ 260 h 285"/>
                                <a:gd name="T4" fmla="*/ 37 w 207"/>
                                <a:gd name="T5" fmla="*/ 284 h 285"/>
                                <a:gd name="T6" fmla="*/ 61 w 207"/>
                                <a:gd name="T7" fmla="*/ 247 h 285"/>
                                <a:gd name="T8" fmla="*/ 24 w 207"/>
                                <a:gd name="T9" fmla="*/ 223 h 285"/>
                              </a:gdLst>
                              <a:ahLst/>
                              <a:cxnLst>
                                <a:cxn ang="0">
                                  <a:pos x="T0" y="T1"/>
                                </a:cxn>
                                <a:cxn ang="0">
                                  <a:pos x="T2" y="T3"/>
                                </a:cxn>
                                <a:cxn ang="0">
                                  <a:pos x="T4" y="T5"/>
                                </a:cxn>
                                <a:cxn ang="0">
                                  <a:pos x="T6" y="T7"/>
                                </a:cxn>
                                <a:cxn ang="0">
                                  <a:pos x="T8" y="T9"/>
                                </a:cxn>
                              </a:cxnLst>
                              <a:rect l="0" t="0" r="r" b="b"/>
                              <a:pathLst>
                                <a:path w="207" h="285">
                                  <a:moveTo>
                                    <a:pt x="24" y="223"/>
                                  </a:moveTo>
                                  <a:lnTo>
                                    <a:pt x="0" y="260"/>
                                  </a:lnTo>
                                  <a:lnTo>
                                    <a:pt x="37" y="284"/>
                                  </a:lnTo>
                                  <a:lnTo>
                                    <a:pt x="61" y="247"/>
                                  </a:lnTo>
                                  <a:lnTo>
                                    <a:pt x="24" y="223"/>
                                  </a:lnTo>
                                  <a:close/>
                                </a:path>
                              </a:pathLst>
                            </a:custGeom>
                            <a:solidFill>
                              <a:srgbClr val="EB2D2E"/>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60" name="Freeform 173"/>
                          <wps:cNvSpPr>
                            <a:spLocks/>
                          </wps:cNvSpPr>
                          <wps:spPr bwMode="auto">
                            <a:xfrm>
                              <a:off x="2428" y="443"/>
                              <a:ext cx="207" cy="285"/>
                            </a:xfrm>
                            <a:custGeom>
                              <a:avLst/>
                              <a:gdLst>
                                <a:gd name="T0" fmla="*/ 72 w 207"/>
                                <a:gd name="T1" fmla="*/ 148 h 285"/>
                                <a:gd name="T2" fmla="*/ 48 w 207"/>
                                <a:gd name="T3" fmla="*/ 186 h 285"/>
                                <a:gd name="T4" fmla="*/ 85 w 207"/>
                                <a:gd name="T5" fmla="*/ 210 h 285"/>
                                <a:gd name="T6" fmla="*/ 109 w 207"/>
                                <a:gd name="T7" fmla="*/ 173 h 285"/>
                                <a:gd name="T8" fmla="*/ 72 w 207"/>
                                <a:gd name="T9" fmla="*/ 148 h 285"/>
                              </a:gdLst>
                              <a:ahLst/>
                              <a:cxnLst>
                                <a:cxn ang="0">
                                  <a:pos x="T0" y="T1"/>
                                </a:cxn>
                                <a:cxn ang="0">
                                  <a:pos x="T2" y="T3"/>
                                </a:cxn>
                                <a:cxn ang="0">
                                  <a:pos x="T4" y="T5"/>
                                </a:cxn>
                                <a:cxn ang="0">
                                  <a:pos x="T6" y="T7"/>
                                </a:cxn>
                                <a:cxn ang="0">
                                  <a:pos x="T8" y="T9"/>
                                </a:cxn>
                              </a:cxnLst>
                              <a:rect l="0" t="0" r="r" b="b"/>
                              <a:pathLst>
                                <a:path w="207" h="285">
                                  <a:moveTo>
                                    <a:pt x="72" y="148"/>
                                  </a:moveTo>
                                  <a:lnTo>
                                    <a:pt x="48" y="186"/>
                                  </a:lnTo>
                                  <a:lnTo>
                                    <a:pt x="85" y="210"/>
                                  </a:lnTo>
                                  <a:lnTo>
                                    <a:pt x="109" y="173"/>
                                  </a:lnTo>
                                  <a:lnTo>
                                    <a:pt x="72" y="148"/>
                                  </a:lnTo>
                                  <a:close/>
                                </a:path>
                              </a:pathLst>
                            </a:custGeom>
                            <a:solidFill>
                              <a:srgbClr val="EB2D2E"/>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61" name="Freeform 174"/>
                          <wps:cNvSpPr>
                            <a:spLocks/>
                          </wps:cNvSpPr>
                          <wps:spPr bwMode="auto">
                            <a:xfrm>
                              <a:off x="2428" y="443"/>
                              <a:ext cx="207" cy="285"/>
                            </a:xfrm>
                            <a:custGeom>
                              <a:avLst/>
                              <a:gdLst>
                                <a:gd name="T0" fmla="*/ 121 w 207"/>
                                <a:gd name="T1" fmla="*/ 74 h 285"/>
                                <a:gd name="T2" fmla="*/ 96 w 207"/>
                                <a:gd name="T3" fmla="*/ 111 h 285"/>
                                <a:gd name="T4" fmla="*/ 134 w 207"/>
                                <a:gd name="T5" fmla="*/ 135 h 285"/>
                                <a:gd name="T6" fmla="*/ 158 w 207"/>
                                <a:gd name="T7" fmla="*/ 98 h 285"/>
                                <a:gd name="T8" fmla="*/ 121 w 207"/>
                                <a:gd name="T9" fmla="*/ 74 h 285"/>
                              </a:gdLst>
                              <a:ahLst/>
                              <a:cxnLst>
                                <a:cxn ang="0">
                                  <a:pos x="T0" y="T1"/>
                                </a:cxn>
                                <a:cxn ang="0">
                                  <a:pos x="T2" y="T3"/>
                                </a:cxn>
                                <a:cxn ang="0">
                                  <a:pos x="T4" y="T5"/>
                                </a:cxn>
                                <a:cxn ang="0">
                                  <a:pos x="T6" y="T7"/>
                                </a:cxn>
                                <a:cxn ang="0">
                                  <a:pos x="T8" y="T9"/>
                                </a:cxn>
                              </a:cxnLst>
                              <a:rect l="0" t="0" r="r" b="b"/>
                              <a:pathLst>
                                <a:path w="207" h="285">
                                  <a:moveTo>
                                    <a:pt x="121" y="74"/>
                                  </a:moveTo>
                                  <a:lnTo>
                                    <a:pt x="96" y="111"/>
                                  </a:lnTo>
                                  <a:lnTo>
                                    <a:pt x="134" y="135"/>
                                  </a:lnTo>
                                  <a:lnTo>
                                    <a:pt x="158" y="98"/>
                                  </a:lnTo>
                                  <a:lnTo>
                                    <a:pt x="121" y="74"/>
                                  </a:lnTo>
                                  <a:close/>
                                </a:path>
                              </a:pathLst>
                            </a:custGeom>
                            <a:solidFill>
                              <a:srgbClr val="EB2D2E"/>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62" name="Freeform 175"/>
                          <wps:cNvSpPr>
                            <a:spLocks/>
                          </wps:cNvSpPr>
                          <wps:spPr bwMode="auto">
                            <a:xfrm>
                              <a:off x="2428" y="443"/>
                              <a:ext cx="207" cy="285"/>
                            </a:xfrm>
                            <a:custGeom>
                              <a:avLst/>
                              <a:gdLst>
                                <a:gd name="T0" fmla="*/ 169 w 207"/>
                                <a:gd name="T1" fmla="*/ 0 h 285"/>
                                <a:gd name="T2" fmla="*/ 145 w 207"/>
                                <a:gd name="T3" fmla="*/ 37 h 285"/>
                                <a:gd name="T4" fmla="*/ 182 w 207"/>
                                <a:gd name="T5" fmla="*/ 61 h 285"/>
                                <a:gd name="T6" fmla="*/ 206 w 207"/>
                                <a:gd name="T7" fmla="*/ 24 h 285"/>
                                <a:gd name="T8" fmla="*/ 169 w 207"/>
                                <a:gd name="T9" fmla="*/ 0 h 285"/>
                              </a:gdLst>
                              <a:ahLst/>
                              <a:cxnLst>
                                <a:cxn ang="0">
                                  <a:pos x="T0" y="T1"/>
                                </a:cxn>
                                <a:cxn ang="0">
                                  <a:pos x="T2" y="T3"/>
                                </a:cxn>
                                <a:cxn ang="0">
                                  <a:pos x="T4" y="T5"/>
                                </a:cxn>
                                <a:cxn ang="0">
                                  <a:pos x="T6" y="T7"/>
                                </a:cxn>
                                <a:cxn ang="0">
                                  <a:pos x="T8" y="T9"/>
                                </a:cxn>
                              </a:cxnLst>
                              <a:rect l="0" t="0" r="r" b="b"/>
                              <a:pathLst>
                                <a:path w="207" h="285">
                                  <a:moveTo>
                                    <a:pt x="169" y="0"/>
                                  </a:moveTo>
                                  <a:lnTo>
                                    <a:pt x="145" y="37"/>
                                  </a:lnTo>
                                  <a:lnTo>
                                    <a:pt x="182" y="61"/>
                                  </a:lnTo>
                                  <a:lnTo>
                                    <a:pt x="206" y="24"/>
                                  </a:lnTo>
                                  <a:lnTo>
                                    <a:pt x="169" y="0"/>
                                  </a:lnTo>
                                  <a:close/>
                                </a:path>
                              </a:pathLst>
                            </a:custGeom>
                            <a:solidFill>
                              <a:srgbClr val="EB2D2E"/>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g:grpSp>
                        <wpg:cNvPr id="263" name="Group 176"/>
                        <wpg:cNvGrpSpPr>
                          <a:grpSpLocks/>
                        </wpg:cNvGrpSpPr>
                        <wpg:grpSpPr bwMode="auto">
                          <a:xfrm>
                            <a:off x="2711" y="443"/>
                            <a:ext cx="206" cy="286"/>
                            <a:chOff x="2711" y="443"/>
                            <a:chExt cx="206" cy="286"/>
                          </a:xfrm>
                        </wpg:grpSpPr>
                        <wps:wsp>
                          <wps:cNvPr id="264" name="Freeform 177"/>
                          <wps:cNvSpPr>
                            <a:spLocks/>
                          </wps:cNvSpPr>
                          <wps:spPr bwMode="auto">
                            <a:xfrm>
                              <a:off x="2711" y="443"/>
                              <a:ext cx="206" cy="286"/>
                            </a:xfrm>
                            <a:custGeom>
                              <a:avLst/>
                              <a:gdLst>
                                <a:gd name="T0" fmla="*/ 24 w 206"/>
                                <a:gd name="T1" fmla="*/ 223 h 286"/>
                                <a:gd name="T2" fmla="*/ 0 w 206"/>
                                <a:gd name="T3" fmla="*/ 261 h 286"/>
                                <a:gd name="T4" fmla="*/ 37 w 206"/>
                                <a:gd name="T5" fmla="*/ 285 h 286"/>
                                <a:gd name="T6" fmla="*/ 61 w 206"/>
                                <a:gd name="T7" fmla="*/ 247 h 286"/>
                                <a:gd name="T8" fmla="*/ 24 w 206"/>
                                <a:gd name="T9" fmla="*/ 223 h 286"/>
                              </a:gdLst>
                              <a:ahLst/>
                              <a:cxnLst>
                                <a:cxn ang="0">
                                  <a:pos x="T0" y="T1"/>
                                </a:cxn>
                                <a:cxn ang="0">
                                  <a:pos x="T2" y="T3"/>
                                </a:cxn>
                                <a:cxn ang="0">
                                  <a:pos x="T4" y="T5"/>
                                </a:cxn>
                                <a:cxn ang="0">
                                  <a:pos x="T6" y="T7"/>
                                </a:cxn>
                                <a:cxn ang="0">
                                  <a:pos x="T8" y="T9"/>
                                </a:cxn>
                              </a:cxnLst>
                              <a:rect l="0" t="0" r="r" b="b"/>
                              <a:pathLst>
                                <a:path w="206" h="286">
                                  <a:moveTo>
                                    <a:pt x="24" y="223"/>
                                  </a:moveTo>
                                  <a:lnTo>
                                    <a:pt x="0" y="261"/>
                                  </a:lnTo>
                                  <a:lnTo>
                                    <a:pt x="37" y="285"/>
                                  </a:lnTo>
                                  <a:lnTo>
                                    <a:pt x="61" y="247"/>
                                  </a:lnTo>
                                  <a:lnTo>
                                    <a:pt x="24" y="223"/>
                                  </a:lnTo>
                                  <a:close/>
                                </a:path>
                              </a:pathLst>
                            </a:custGeom>
                            <a:solidFill>
                              <a:srgbClr val="EB2D2E"/>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65" name="Freeform 178"/>
                          <wps:cNvSpPr>
                            <a:spLocks/>
                          </wps:cNvSpPr>
                          <wps:spPr bwMode="auto">
                            <a:xfrm>
                              <a:off x="2711" y="443"/>
                              <a:ext cx="206" cy="286"/>
                            </a:xfrm>
                            <a:custGeom>
                              <a:avLst/>
                              <a:gdLst>
                                <a:gd name="T0" fmla="*/ 72 w 206"/>
                                <a:gd name="T1" fmla="*/ 149 h 286"/>
                                <a:gd name="T2" fmla="*/ 48 w 206"/>
                                <a:gd name="T3" fmla="*/ 186 h 286"/>
                                <a:gd name="T4" fmla="*/ 85 w 206"/>
                                <a:gd name="T5" fmla="*/ 210 h 286"/>
                                <a:gd name="T6" fmla="*/ 109 w 206"/>
                                <a:gd name="T7" fmla="*/ 173 h 286"/>
                                <a:gd name="T8" fmla="*/ 72 w 206"/>
                                <a:gd name="T9" fmla="*/ 149 h 286"/>
                              </a:gdLst>
                              <a:ahLst/>
                              <a:cxnLst>
                                <a:cxn ang="0">
                                  <a:pos x="T0" y="T1"/>
                                </a:cxn>
                                <a:cxn ang="0">
                                  <a:pos x="T2" y="T3"/>
                                </a:cxn>
                                <a:cxn ang="0">
                                  <a:pos x="T4" y="T5"/>
                                </a:cxn>
                                <a:cxn ang="0">
                                  <a:pos x="T6" y="T7"/>
                                </a:cxn>
                                <a:cxn ang="0">
                                  <a:pos x="T8" y="T9"/>
                                </a:cxn>
                              </a:cxnLst>
                              <a:rect l="0" t="0" r="r" b="b"/>
                              <a:pathLst>
                                <a:path w="206" h="286">
                                  <a:moveTo>
                                    <a:pt x="72" y="149"/>
                                  </a:moveTo>
                                  <a:lnTo>
                                    <a:pt x="48" y="186"/>
                                  </a:lnTo>
                                  <a:lnTo>
                                    <a:pt x="85" y="210"/>
                                  </a:lnTo>
                                  <a:lnTo>
                                    <a:pt x="109" y="173"/>
                                  </a:lnTo>
                                  <a:lnTo>
                                    <a:pt x="72" y="149"/>
                                  </a:lnTo>
                                  <a:close/>
                                </a:path>
                              </a:pathLst>
                            </a:custGeom>
                            <a:solidFill>
                              <a:srgbClr val="EB2D2E"/>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66" name="Freeform 179"/>
                          <wps:cNvSpPr>
                            <a:spLocks/>
                          </wps:cNvSpPr>
                          <wps:spPr bwMode="auto">
                            <a:xfrm>
                              <a:off x="2711" y="443"/>
                              <a:ext cx="206" cy="286"/>
                            </a:xfrm>
                            <a:custGeom>
                              <a:avLst/>
                              <a:gdLst>
                                <a:gd name="T0" fmla="*/ 120 w 206"/>
                                <a:gd name="T1" fmla="*/ 74 h 286"/>
                                <a:gd name="T2" fmla="*/ 96 w 206"/>
                                <a:gd name="T3" fmla="*/ 111 h 286"/>
                                <a:gd name="T4" fmla="*/ 133 w 206"/>
                                <a:gd name="T5" fmla="*/ 135 h 286"/>
                                <a:gd name="T6" fmla="*/ 157 w 206"/>
                                <a:gd name="T7" fmla="*/ 98 h 286"/>
                                <a:gd name="T8" fmla="*/ 120 w 206"/>
                                <a:gd name="T9" fmla="*/ 74 h 286"/>
                              </a:gdLst>
                              <a:ahLst/>
                              <a:cxnLst>
                                <a:cxn ang="0">
                                  <a:pos x="T0" y="T1"/>
                                </a:cxn>
                                <a:cxn ang="0">
                                  <a:pos x="T2" y="T3"/>
                                </a:cxn>
                                <a:cxn ang="0">
                                  <a:pos x="T4" y="T5"/>
                                </a:cxn>
                                <a:cxn ang="0">
                                  <a:pos x="T6" y="T7"/>
                                </a:cxn>
                                <a:cxn ang="0">
                                  <a:pos x="T8" y="T9"/>
                                </a:cxn>
                              </a:cxnLst>
                              <a:rect l="0" t="0" r="r" b="b"/>
                              <a:pathLst>
                                <a:path w="206" h="286">
                                  <a:moveTo>
                                    <a:pt x="120" y="74"/>
                                  </a:moveTo>
                                  <a:lnTo>
                                    <a:pt x="96" y="111"/>
                                  </a:lnTo>
                                  <a:lnTo>
                                    <a:pt x="133" y="135"/>
                                  </a:lnTo>
                                  <a:lnTo>
                                    <a:pt x="157" y="98"/>
                                  </a:lnTo>
                                  <a:lnTo>
                                    <a:pt x="120" y="74"/>
                                  </a:lnTo>
                                  <a:close/>
                                </a:path>
                              </a:pathLst>
                            </a:custGeom>
                            <a:solidFill>
                              <a:srgbClr val="EB2D2E"/>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67" name="Freeform 180"/>
                          <wps:cNvSpPr>
                            <a:spLocks/>
                          </wps:cNvSpPr>
                          <wps:spPr bwMode="auto">
                            <a:xfrm>
                              <a:off x="2711" y="443"/>
                              <a:ext cx="206" cy="286"/>
                            </a:xfrm>
                            <a:custGeom>
                              <a:avLst/>
                              <a:gdLst>
                                <a:gd name="T0" fmla="*/ 168 w 206"/>
                                <a:gd name="T1" fmla="*/ 0 h 286"/>
                                <a:gd name="T2" fmla="*/ 144 w 206"/>
                                <a:gd name="T3" fmla="*/ 37 h 286"/>
                                <a:gd name="T4" fmla="*/ 181 w 206"/>
                                <a:gd name="T5" fmla="*/ 61 h 286"/>
                                <a:gd name="T6" fmla="*/ 205 w 206"/>
                                <a:gd name="T7" fmla="*/ 24 h 286"/>
                                <a:gd name="T8" fmla="*/ 168 w 206"/>
                                <a:gd name="T9" fmla="*/ 0 h 286"/>
                              </a:gdLst>
                              <a:ahLst/>
                              <a:cxnLst>
                                <a:cxn ang="0">
                                  <a:pos x="T0" y="T1"/>
                                </a:cxn>
                                <a:cxn ang="0">
                                  <a:pos x="T2" y="T3"/>
                                </a:cxn>
                                <a:cxn ang="0">
                                  <a:pos x="T4" y="T5"/>
                                </a:cxn>
                                <a:cxn ang="0">
                                  <a:pos x="T6" y="T7"/>
                                </a:cxn>
                                <a:cxn ang="0">
                                  <a:pos x="T8" y="T9"/>
                                </a:cxn>
                              </a:cxnLst>
                              <a:rect l="0" t="0" r="r" b="b"/>
                              <a:pathLst>
                                <a:path w="206" h="286">
                                  <a:moveTo>
                                    <a:pt x="168" y="0"/>
                                  </a:moveTo>
                                  <a:lnTo>
                                    <a:pt x="144" y="37"/>
                                  </a:lnTo>
                                  <a:lnTo>
                                    <a:pt x="181" y="61"/>
                                  </a:lnTo>
                                  <a:lnTo>
                                    <a:pt x="205" y="24"/>
                                  </a:lnTo>
                                  <a:lnTo>
                                    <a:pt x="168" y="0"/>
                                  </a:lnTo>
                                  <a:close/>
                                </a:path>
                              </a:pathLst>
                            </a:custGeom>
                            <a:solidFill>
                              <a:srgbClr val="EB2D2E"/>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g:grpSp>
                        <wpg:cNvPr id="268" name="Group 181"/>
                        <wpg:cNvGrpSpPr>
                          <a:grpSpLocks/>
                        </wpg:cNvGrpSpPr>
                        <wpg:grpSpPr bwMode="auto">
                          <a:xfrm>
                            <a:off x="3038" y="443"/>
                            <a:ext cx="207" cy="285"/>
                            <a:chOff x="3038" y="443"/>
                            <a:chExt cx="207" cy="285"/>
                          </a:xfrm>
                        </wpg:grpSpPr>
                        <wps:wsp>
                          <wps:cNvPr id="269" name="Freeform 182"/>
                          <wps:cNvSpPr>
                            <a:spLocks/>
                          </wps:cNvSpPr>
                          <wps:spPr bwMode="auto">
                            <a:xfrm>
                              <a:off x="3038" y="443"/>
                              <a:ext cx="207" cy="285"/>
                            </a:xfrm>
                            <a:custGeom>
                              <a:avLst/>
                              <a:gdLst>
                                <a:gd name="T0" fmla="*/ 24 w 207"/>
                                <a:gd name="T1" fmla="*/ 223 h 285"/>
                                <a:gd name="T2" fmla="*/ 0 w 207"/>
                                <a:gd name="T3" fmla="*/ 260 h 285"/>
                                <a:gd name="T4" fmla="*/ 37 w 207"/>
                                <a:gd name="T5" fmla="*/ 284 h 285"/>
                                <a:gd name="T6" fmla="*/ 61 w 207"/>
                                <a:gd name="T7" fmla="*/ 247 h 285"/>
                                <a:gd name="T8" fmla="*/ 24 w 207"/>
                                <a:gd name="T9" fmla="*/ 223 h 285"/>
                              </a:gdLst>
                              <a:ahLst/>
                              <a:cxnLst>
                                <a:cxn ang="0">
                                  <a:pos x="T0" y="T1"/>
                                </a:cxn>
                                <a:cxn ang="0">
                                  <a:pos x="T2" y="T3"/>
                                </a:cxn>
                                <a:cxn ang="0">
                                  <a:pos x="T4" y="T5"/>
                                </a:cxn>
                                <a:cxn ang="0">
                                  <a:pos x="T6" y="T7"/>
                                </a:cxn>
                                <a:cxn ang="0">
                                  <a:pos x="T8" y="T9"/>
                                </a:cxn>
                              </a:cxnLst>
                              <a:rect l="0" t="0" r="r" b="b"/>
                              <a:pathLst>
                                <a:path w="207" h="285">
                                  <a:moveTo>
                                    <a:pt x="24" y="223"/>
                                  </a:moveTo>
                                  <a:lnTo>
                                    <a:pt x="0" y="260"/>
                                  </a:lnTo>
                                  <a:lnTo>
                                    <a:pt x="37" y="284"/>
                                  </a:lnTo>
                                  <a:lnTo>
                                    <a:pt x="61" y="247"/>
                                  </a:lnTo>
                                  <a:lnTo>
                                    <a:pt x="24" y="223"/>
                                  </a:lnTo>
                                  <a:close/>
                                </a:path>
                              </a:pathLst>
                            </a:custGeom>
                            <a:solidFill>
                              <a:srgbClr val="EB2D2E"/>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70" name="Freeform 183"/>
                          <wps:cNvSpPr>
                            <a:spLocks/>
                          </wps:cNvSpPr>
                          <wps:spPr bwMode="auto">
                            <a:xfrm>
                              <a:off x="3038" y="443"/>
                              <a:ext cx="207" cy="285"/>
                            </a:xfrm>
                            <a:custGeom>
                              <a:avLst/>
                              <a:gdLst>
                                <a:gd name="T0" fmla="*/ 72 w 207"/>
                                <a:gd name="T1" fmla="*/ 148 h 285"/>
                                <a:gd name="T2" fmla="*/ 48 w 207"/>
                                <a:gd name="T3" fmla="*/ 186 h 285"/>
                                <a:gd name="T4" fmla="*/ 85 w 207"/>
                                <a:gd name="T5" fmla="*/ 210 h 285"/>
                                <a:gd name="T6" fmla="*/ 109 w 207"/>
                                <a:gd name="T7" fmla="*/ 173 h 285"/>
                                <a:gd name="T8" fmla="*/ 72 w 207"/>
                                <a:gd name="T9" fmla="*/ 148 h 285"/>
                              </a:gdLst>
                              <a:ahLst/>
                              <a:cxnLst>
                                <a:cxn ang="0">
                                  <a:pos x="T0" y="T1"/>
                                </a:cxn>
                                <a:cxn ang="0">
                                  <a:pos x="T2" y="T3"/>
                                </a:cxn>
                                <a:cxn ang="0">
                                  <a:pos x="T4" y="T5"/>
                                </a:cxn>
                                <a:cxn ang="0">
                                  <a:pos x="T6" y="T7"/>
                                </a:cxn>
                                <a:cxn ang="0">
                                  <a:pos x="T8" y="T9"/>
                                </a:cxn>
                              </a:cxnLst>
                              <a:rect l="0" t="0" r="r" b="b"/>
                              <a:pathLst>
                                <a:path w="207" h="285">
                                  <a:moveTo>
                                    <a:pt x="72" y="148"/>
                                  </a:moveTo>
                                  <a:lnTo>
                                    <a:pt x="48" y="186"/>
                                  </a:lnTo>
                                  <a:lnTo>
                                    <a:pt x="85" y="210"/>
                                  </a:lnTo>
                                  <a:lnTo>
                                    <a:pt x="109" y="173"/>
                                  </a:lnTo>
                                  <a:lnTo>
                                    <a:pt x="72" y="148"/>
                                  </a:lnTo>
                                  <a:close/>
                                </a:path>
                              </a:pathLst>
                            </a:custGeom>
                            <a:solidFill>
                              <a:srgbClr val="EB2D2E"/>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71" name="Freeform 184"/>
                          <wps:cNvSpPr>
                            <a:spLocks/>
                          </wps:cNvSpPr>
                          <wps:spPr bwMode="auto">
                            <a:xfrm>
                              <a:off x="3038" y="443"/>
                              <a:ext cx="207" cy="285"/>
                            </a:xfrm>
                            <a:custGeom>
                              <a:avLst/>
                              <a:gdLst>
                                <a:gd name="T0" fmla="*/ 121 w 207"/>
                                <a:gd name="T1" fmla="*/ 74 h 285"/>
                                <a:gd name="T2" fmla="*/ 96 w 207"/>
                                <a:gd name="T3" fmla="*/ 111 h 285"/>
                                <a:gd name="T4" fmla="*/ 134 w 207"/>
                                <a:gd name="T5" fmla="*/ 135 h 285"/>
                                <a:gd name="T6" fmla="*/ 158 w 207"/>
                                <a:gd name="T7" fmla="*/ 98 h 285"/>
                                <a:gd name="T8" fmla="*/ 121 w 207"/>
                                <a:gd name="T9" fmla="*/ 74 h 285"/>
                              </a:gdLst>
                              <a:ahLst/>
                              <a:cxnLst>
                                <a:cxn ang="0">
                                  <a:pos x="T0" y="T1"/>
                                </a:cxn>
                                <a:cxn ang="0">
                                  <a:pos x="T2" y="T3"/>
                                </a:cxn>
                                <a:cxn ang="0">
                                  <a:pos x="T4" y="T5"/>
                                </a:cxn>
                                <a:cxn ang="0">
                                  <a:pos x="T6" y="T7"/>
                                </a:cxn>
                                <a:cxn ang="0">
                                  <a:pos x="T8" y="T9"/>
                                </a:cxn>
                              </a:cxnLst>
                              <a:rect l="0" t="0" r="r" b="b"/>
                              <a:pathLst>
                                <a:path w="207" h="285">
                                  <a:moveTo>
                                    <a:pt x="121" y="74"/>
                                  </a:moveTo>
                                  <a:lnTo>
                                    <a:pt x="96" y="111"/>
                                  </a:lnTo>
                                  <a:lnTo>
                                    <a:pt x="134" y="135"/>
                                  </a:lnTo>
                                  <a:lnTo>
                                    <a:pt x="158" y="98"/>
                                  </a:lnTo>
                                  <a:lnTo>
                                    <a:pt x="121" y="74"/>
                                  </a:lnTo>
                                  <a:close/>
                                </a:path>
                              </a:pathLst>
                            </a:custGeom>
                            <a:solidFill>
                              <a:srgbClr val="EB2D2E"/>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72" name="Freeform 185"/>
                          <wps:cNvSpPr>
                            <a:spLocks/>
                          </wps:cNvSpPr>
                          <wps:spPr bwMode="auto">
                            <a:xfrm>
                              <a:off x="3038" y="443"/>
                              <a:ext cx="207" cy="285"/>
                            </a:xfrm>
                            <a:custGeom>
                              <a:avLst/>
                              <a:gdLst>
                                <a:gd name="T0" fmla="*/ 169 w 207"/>
                                <a:gd name="T1" fmla="*/ 0 h 285"/>
                                <a:gd name="T2" fmla="*/ 145 w 207"/>
                                <a:gd name="T3" fmla="*/ 37 h 285"/>
                                <a:gd name="T4" fmla="*/ 182 w 207"/>
                                <a:gd name="T5" fmla="*/ 61 h 285"/>
                                <a:gd name="T6" fmla="*/ 206 w 207"/>
                                <a:gd name="T7" fmla="*/ 24 h 285"/>
                                <a:gd name="T8" fmla="*/ 169 w 207"/>
                                <a:gd name="T9" fmla="*/ 0 h 285"/>
                              </a:gdLst>
                              <a:ahLst/>
                              <a:cxnLst>
                                <a:cxn ang="0">
                                  <a:pos x="T0" y="T1"/>
                                </a:cxn>
                                <a:cxn ang="0">
                                  <a:pos x="T2" y="T3"/>
                                </a:cxn>
                                <a:cxn ang="0">
                                  <a:pos x="T4" y="T5"/>
                                </a:cxn>
                                <a:cxn ang="0">
                                  <a:pos x="T6" y="T7"/>
                                </a:cxn>
                                <a:cxn ang="0">
                                  <a:pos x="T8" y="T9"/>
                                </a:cxn>
                              </a:cxnLst>
                              <a:rect l="0" t="0" r="r" b="b"/>
                              <a:pathLst>
                                <a:path w="207" h="285">
                                  <a:moveTo>
                                    <a:pt x="169" y="0"/>
                                  </a:moveTo>
                                  <a:lnTo>
                                    <a:pt x="145" y="37"/>
                                  </a:lnTo>
                                  <a:lnTo>
                                    <a:pt x="182" y="61"/>
                                  </a:lnTo>
                                  <a:lnTo>
                                    <a:pt x="206" y="24"/>
                                  </a:lnTo>
                                  <a:lnTo>
                                    <a:pt x="169" y="0"/>
                                  </a:lnTo>
                                  <a:close/>
                                </a:path>
                              </a:pathLst>
                            </a:custGeom>
                            <a:solidFill>
                              <a:srgbClr val="EB2D2E"/>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g:grpSp>
                        <wpg:cNvPr id="273" name="Group 186"/>
                        <wpg:cNvGrpSpPr>
                          <a:grpSpLocks/>
                        </wpg:cNvGrpSpPr>
                        <wpg:grpSpPr bwMode="auto">
                          <a:xfrm>
                            <a:off x="3367" y="443"/>
                            <a:ext cx="206" cy="286"/>
                            <a:chOff x="3367" y="443"/>
                            <a:chExt cx="206" cy="286"/>
                          </a:xfrm>
                        </wpg:grpSpPr>
                        <wps:wsp>
                          <wps:cNvPr id="274" name="Freeform 187"/>
                          <wps:cNvSpPr>
                            <a:spLocks/>
                          </wps:cNvSpPr>
                          <wps:spPr bwMode="auto">
                            <a:xfrm>
                              <a:off x="3367" y="443"/>
                              <a:ext cx="206" cy="286"/>
                            </a:xfrm>
                            <a:custGeom>
                              <a:avLst/>
                              <a:gdLst>
                                <a:gd name="T0" fmla="*/ 24 w 206"/>
                                <a:gd name="T1" fmla="*/ 223 h 286"/>
                                <a:gd name="T2" fmla="*/ 0 w 206"/>
                                <a:gd name="T3" fmla="*/ 261 h 286"/>
                                <a:gd name="T4" fmla="*/ 37 w 206"/>
                                <a:gd name="T5" fmla="*/ 285 h 286"/>
                                <a:gd name="T6" fmla="*/ 61 w 206"/>
                                <a:gd name="T7" fmla="*/ 247 h 286"/>
                                <a:gd name="T8" fmla="*/ 24 w 206"/>
                                <a:gd name="T9" fmla="*/ 223 h 286"/>
                              </a:gdLst>
                              <a:ahLst/>
                              <a:cxnLst>
                                <a:cxn ang="0">
                                  <a:pos x="T0" y="T1"/>
                                </a:cxn>
                                <a:cxn ang="0">
                                  <a:pos x="T2" y="T3"/>
                                </a:cxn>
                                <a:cxn ang="0">
                                  <a:pos x="T4" y="T5"/>
                                </a:cxn>
                                <a:cxn ang="0">
                                  <a:pos x="T6" y="T7"/>
                                </a:cxn>
                                <a:cxn ang="0">
                                  <a:pos x="T8" y="T9"/>
                                </a:cxn>
                              </a:cxnLst>
                              <a:rect l="0" t="0" r="r" b="b"/>
                              <a:pathLst>
                                <a:path w="206" h="286">
                                  <a:moveTo>
                                    <a:pt x="24" y="223"/>
                                  </a:moveTo>
                                  <a:lnTo>
                                    <a:pt x="0" y="261"/>
                                  </a:lnTo>
                                  <a:lnTo>
                                    <a:pt x="37" y="285"/>
                                  </a:lnTo>
                                  <a:lnTo>
                                    <a:pt x="61" y="247"/>
                                  </a:lnTo>
                                  <a:lnTo>
                                    <a:pt x="24" y="223"/>
                                  </a:lnTo>
                                  <a:close/>
                                </a:path>
                              </a:pathLst>
                            </a:custGeom>
                            <a:solidFill>
                              <a:srgbClr val="EB2D2E"/>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75" name="Freeform 188"/>
                          <wps:cNvSpPr>
                            <a:spLocks/>
                          </wps:cNvSpPr>
                          <wps:spPr bwMode="auto">
                            <a:xfrm>
                              <a:off x="3367" y="443"/>
                              <a:ext cx="206" cy="286"/>
                            </a:xfrm>
                            <a:custGeom>
                              <a:avLst/>
                              <a:gdLst>
                                <a:gd name="T0" fmla="*/ 72 w 206"/>
                                <a:gd name="T1" fmla="*/ 149 h 286"/>
                                <a:gd name="T2" fmla="*/ 48 w 206"/>
                                <a:gd name="T3" fmla="*/ 186 h 286"/>
                                <a:gd name="T4" fmla="*/ 85 w 206"/>
                                <a:gd name="T5" fmla="*/ 210 h 286"/>
                                <a:gd name="T6" fmla="*/ 109 w 206"/>
                                <a:gd name="T7" fmla="*/ 173 h 286"/>
                                <a:gd name="T8" fmla="*/ 72 w 206"/>
                                <a:gd name="T9" fmla="*/ 149 h 286"/>
                              </a:gdLst>
                              <a:ahLst/>
                              <a:cxnLst>
                                <a:cxn ang="0">
                                  <a:pos x="T0" y="T1"/>
                                </a:cxn>
                                <a:cxn ang="0">
                                  <a:pos x="T2" y="T3"/>
                                </a:cxn>
                                <a:cxn ang="0">
                                  <a:pos x="T4" y="T5"/>
                                </a:cxn>
                                <a:cxn ang="0">
                                  <a:pos x="T6" y="T7"/>
                                </a:cxn>
                                <a:cxn ang="0">
                                  <a:pos x="T8" y="T9"/>
                                </a:cxn>
                              </a:cxnLst>
                              <a:rect l="0" t="0" r="r" b="b"/>
                              <a:pathLst>
                                <a:path w="206" h="286">
                                  <a:moveTo>
                                    <a:pt x="72" y="149"/>
                                  </a:moveTo>
                                  <a:lnTo>
                                    <a:pt x="48" y="186"/>
                                  </a:lnTo>
                                  <a:lnTo>
                                    <a:pt x="85" y="210"/>
                                  </a:lnTo>
                                  <a:lnTo>
                                    <a:pt x="109" y="173"/>
                                  </a:lnTo>
                                  <a:lnTo>
                                    <a:pt x="72" y="149"/>
                                  </a:lnTo>
                                  <a:close/>
                                </a:path>
                              </a:pathLst>
                            </a:custGeom>
                            <a:solidFill>
                              <a:srgbClr val="EB2D2E"/>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76" name="Freeform 189"/>
                          <wps:cNvSpPr>
                            <a:spLocks/>
                          </wps:cNvSpPr>
                          <wps:spPr bwMode="auto">
                            <a:xfrm>
                              <a:off x="3367" y="443"/>
                              <a:ext cx="206" cy="286"/>
                            </a:xfrm>
                            <a:custGeom>
                              <a:avLst/>
                              <a:gdLst>
                                <a:gd name="T0" fmla="*/ 120 w 206"/>
                                <a:gd name="T1" fmla="*/ 74 h 286"/>
                                <a:gd name="T2" fmla="*/ 96 w 206"/>
                                <a:gd name="T3" fmla="*/ 111 h 286"/>
                                <a:gd name="T4" fmla="*/ 133 w 206"/>
                                <a:gd name="T5" fmla="*/ 135 h 286"/>
                                <a:gd name="T6" fmla="*/ 157 w 206"/>
                                <a:gd name="T7" fmla="*/ 98 h 286"/>
                                <a:gd name="T8" fmla="*/ 120 w 206"/>
                                <a:gd name="T9" fmla="*/ 74 h 286"/>
                              </a:gdLst>
                              <a:ahLst/>
                              <a:cxnLst>
                                <a:cxn ang="0">
                                  <a:pos x="T0" y="T1"/>
                                </a:cxn>
                                <a:cxn ang="0">
                                  <a:pos x="T2" y="T3"/>
                                </a:cxn>
                                <a:cxn ang="0">
                                  <a:pos x="T4" y="T5"/>
                                </a:cxn>
                                <a:cxn ang="0">
                                  <a:pos x="T6" y="T7"/>
                                </a:cxn>
                                <a:cxn ang="0">
                                  <a:pos x="T8" y="T9"/>
                                </a:cxn>
                              </a:cxnLst>
                              <a:rect l="0" t="0" r="r" b="b"/>
                              <a:pathLst>
                                <a:path w="206" h="286">
                                  <a:moveTo>
                                    <a:pt x="120" y="74"/>
                                  </a:moveTo>
                                  <a:lnTo>
                                    <a:pt x="96" y="111"/>
                                  </a:lnTo>
                                  <a:lnTo>
                                    <a:pt x="133" y="135"/>
                                  </a:lnTo>
                                  <a:lnTo>
                                    <a:pt x="157" y="98"/>
                                  </a:lnTo>
                                  <a:lnTo>
                                    <a:pt x="120" y="74"/>
                                  </a:lnTo>
                                  <a:close/>
                                </a:path>
                              </a:pathLst>
                            </a:custGeom>
                            <a:solidFill>
                              <a:srgbClr val="EB2D2E"/>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77" name="Freeform 190"/>
                          <wps:cNvSpPr>
                            <a:spLocks/>
                          </wps:cNvSpPr>
                          <wps:spPr bwMode="auto">
                            <a:xfrm>
                              <a:off x="3367" y="443"/>
                              <a:ext cx="206" cy="286"/>
                            </a:xfrm>
                            <a:custGeom>
                              <a:avLst/>
                              <a:gdLst>
                                <a:gd name="T0" fmla="*/ 168 w 206"/>
                                <a:gd name="T1" fmla="*/ 0 h 286"/>
                                <a:gd name="T2" fmla="*/ 144 w 206"/>
                                <a:gd name="T3" fmla="*/ 37 h 286"/>
                                <a:gd name="T4" fmla="*/ 181 w 206"/>
                                <a:gd name="T5" fmla="*/ 61 h 286"/>
                                <a:gd name="T6" fmla="*/ 205 w 206"/>
                                <a:gd name="T7" fmla="*/ 24 h 286"/>
                                <a:gd name="T8" fmla="*/ 168 w 206"/>
                                <a:gd name="T9" fmla="*/ 0 h 286"/>
                              </a:gdLst>
                              <a:ahLst/>
                              <a:cxnLst>
                                <a:cxn ang="0">
                                  <a:pos x="T0" y="T1"/>
                                </a:cxn>
                                <a:cxn ang="0">
                                  <a:pos x="T2" y="T3"/>
                                </a:cxn>
                                <a:cxn ang="0">
                                  <a:pos x="T4" y="T5"/>
                                </a:cxn>
                                <a:cxn ang="0">
                                  <a:pos x="T6" y="T7"/>
                                </a:cxn>
                                <a:cxn ang="0">
                                  <a:pos x="T8" y="T9"/>
                                </a:cxn>
                              </a:cxnLst>
                              <a:rect l="0" t="0" r="r" b="b"/>
                              <a:pathLst>
                                <a:path w="206" h="286">
                                  <a:moveTo>
                                    <a:pt x="168" y="0"/>
                                  </a:moveTo>
                                  <a:lnTo>
                                    <a:pt x="144" y="37"/>
                                  </a:lnTo>
                                  <a:lnTo>
                                    <a:pt x="181" y="61"/>
                                  </a:lnTo>
                                  <a:lnTo>
                                    <a:pt x="205" y="24"/>
                                  </a:lnTo>
                                  <a:lnTo>
                                    <a:pt x="168" y="0"/>
                                  </a:lnTo>
                                  <a:close/>
                                </a:path>
                              </a:pathLst>
                            </a:custGeom>
                            <a:solidFill>
                              <a:srgbClr val="EB2D2E"/>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g:grpSp>
                        <wpg:cNvPr id="278" name="Group 191"/>
                        <wpg:cNvGrpSpPr>
                          <a:grpSpLocks/>
                        </wpg:cNvGrpSpPr>
                        <wpg:grpSpPr bwMode="auto">
                          <a:xfrm>
                            <a:off x="3695" y="443"/>
                            <a:ext cx="206" cy="286"/>
                            <a:chOff x="3695" y="443"/>
                            <a:chExt cx="206" cy="286"/>
                          </a:xfrm>
                        </wpg:grpSpPr>
                        <wps:wsp>
                          <wps:cNvPr id="279" name="Freeform 192"/>
                          <wps:cNvSpPr>
                            <a:spLocks/>
                          </wps:cNvSpPr>
                          <wps:spPr bwMode="auto">
                            <a:xfrm>
                              <a:off x="3695" y="443"/>
                              <a:ext cx="206" cy="286"/>
                            </a:xfrm>
                            <a:custGeom>
                              <a:avLst/>
                              <a:gdLst>
                                <a:gd name="T0" fmla="*/ 24 w 206"/>
                                <a:gd name="T1" fmla="*/ 223 h 286"/>
                                <a:gd name="T2" fmla="*/ 0 w 206"/>
                                <a:gd name="T3" fmla="*/ 261 h 286"/>
                                <a:gd name="T4" fmla="*/ 37 w 206"/>
                                <a:gd name="T5" fmla="*/ 285 h 286"/>
                                <a:gd name="T6" fmla="*/ 61 w 206"/>
                                <a:gd name="T7" fmla="*/ 247 h 286"/>
                                <a:gd name="T8" fmla="*/ 24 w 206"/>
                                <a:gd name="T9" fmla="*/ 223 h 286"/>
                              </a:gdLst>
                              <a:ahLst/>
                              <a:cxnLst>
                                <a:cxn ang="0">
                                  <a:pos x="T0" y="T1"/>
                                </a:cxn>
                                <a:cxn ang="0">
                                  <a:pos x="T2" y="T3"/>
                                </a:cxn>
                                <a:cxn ang="0">
                                  <a:pos x="T4" y="T5"/>
                                </a:cxn>
                                <a:cxn ang="0">
                                  <a:pos x="T6" y="T7"/>
                                </a:cxn>
                                <a:cxn ang="0">
                                  <a:pos x="T8" y="T9"/>
                                </a:cxn>
                              </a:cxnLst>
                              <a:rect l="0" t="0" r="r" b="b"/>
                              <a:pathLst>
                                <a:path w="206" h="286">
                                  <a:moveTo>
                                    <a:pt x="24" y="223"/>
                                  </a:moveTo>
                                  <a:lnTo>
                                    <a:pt x="0" y="261"/>
                                  </a:lnTo>
                                  <a:lnTo>
                                    <a:pt x="37" y="285"/>
                                  </a:lnTo>
                                  <a:lnTo>
                                    <a:pt x="61" y="247"/>
                                  </a:lnTo>
                                  <a:lnTo>
                                    <a:pt x="24" y="223"/>
                                  </a:lnTo>
                                  <a:close/>
                                </a:path>
                              </a:pathLst>
                            </a:custGeom>
                            <a:solidFill>
                              <a:srgbClr val="EB2D2E"/>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80" name="Freeform 193"/>
                          <wps:cNvSpPr>
                            <a:spLocks/>
                          </wps:cNvSpPr>
                          <wps:spPr bwMode="auto">
                            <a:xfrm>
                              <a:off x="3695" y="443"/>
                              <a:ext cx="206" cy="286"/>
                            </a:xfrm>
                            <a:custGeom>
                              <a:avLst/>
                              <a:gdLst>
                                <a:gd name="T0" fmla="*/ 72 w 206"/>
                                <a:gd name="T1" fmla="*/ 149 h 286"/>
                                <a:gd name="T2" fmla="*/ 48 w 206"/>
                                <a:gd name="T3" fmla="*/ 186 h 286"/>
                                <a:gd name="T4" fmla="*/ 85 w 206"/>
                                <a:gd name="T5" fmla="*/ 210 h 286"/>
                                <a:gd name="T6" fmla="*/ 109 w 206"/>
                                <a:gd name="T7" fmla="*/ 173 h 286"/>
                                <a:gd name="T8" fmla="*/ 72 w 206"/>
                                <a:gd name="T9" fmla="*/ 149 h 286"/>
                              </a:gdLst>
                              <a:ahLst/>
                              <a:cxnLst>
                                <a:cxn ang="0">
                                  <a:pos x="T0" y="T1"/>
                                </a:cxn>
                                <a:cxn ang="0">
                                  <a:pos x="T2" y="T3"/>
                                </a:cxn>
                                <a:cxn ang="0">
                                  <a:pos x="T4" y="T5"/>
                                </a:cxn>
                                <a:cxn ang="0">
                                  <a:pos x="T6" y="T7"/>
                                </a:cxn>
                                <a:cxn ang="0">
                                  <a:pos x="T8" y="T9"/>
                                </a:cxn>
                              </a:cxnLst>
                              <a:rect l="0" t="0" r="r" b="b"/>
                              <a:pathLst>
                                <a:path w="206" h="286">
                                  <a:moveTo>
                                    <a:pt x="72" y="149"/>
                                  </a:moveTo>
                                  <a:lnTo>
                                    <a:pt x="48" y="186"/>
                                  </a:lnTo>
                                  <a:lnTo>
                                    <a:pt x="85" y="210"/>
                                  </a:lnTo>
                                  <a:lnTo>
                                    <a:pt x="109" y="173"/>
                                  </a:lnTo>
                                  <a:lnTo>
                                    <a:pt x="72" y="149"/>
                                  </a:lnTo>
                                  <a:close/>
                                </a:path>
                              </a:pathLst>
                            </a:custGeom>
                            <a:solidFill>
                              <a:srgbClr val="EB2D2E"/>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81" name="Freeform 194"/>
                          <wps:cNvSpPr>
                            <a:spLocks/>
                          </wps:cNvSpPr>
                          <wps:spPr bwMode="auto">
                            <a:xfrm>
                              <a:off x="3695" y="443"/>
                              <a:ext cx="206" cy="286"/>
                            </a:xfrm>
                            <a:custGeom>
                              <a:avLst/>
                              <a:gdLst>
                                <a:gd name="T0" fmla="*/ 120 w 206"/>
                                <a:gd name="T1" fmla="*/ 74 h 286"/>
                                <a:gd name="T2" fmla="*/ 96 w 206"/>
                                <a:gd name="T3" fmla="*/ 111 h 286"/>
                                <a:gd name="T4" fmla="*/ 133 w 206"/>
                                <a:gd name="T5" fmla="*/ 135 h 286"/>
                                <a:gd name="T6" fmla="*/ 157 w 206"/>
                                <a:gd name="T7" fmla="*/ 98 h 286"/>
                                <a:gd name="T8" fmla="*/ 120 w 206"/>
                                <a:gd name="T9" fmla="*/ 74 h 286"/>
                              </a:gdLst>
                              <a:ahLst/>
                              <a:cxnLst>
                                <a:cxn ang="0">
                                  <a:pos x="T0" y="T1"/>
                                </a:cxn>
                                <a:cxn ang="0">
                                  <a:pos x="T2" y="T3"/>
                                </a:cxn>
                                <a:cxn ang="0">
                                  <a:pos x="T4" y="T5"/>
                                </a:cxn>
                                <a:cxn ang="0">
                                  <a:pos x="T6" y="T7"/>
                                </a:cxn>
                                <a:cxn ang="0">
                                  <a:pos x="T8" y="T9"/>
                                </a:cxn>
                              </a:cxnLst>
                              <a:rect l="0" t="0" r="r" b="b"/>
                              <a:pathLst>
                                <a:path w="206" h="286">
                                  <a:moveTo>
                                    <a:pt x="120" y="74"/>
                                  </a:moveTo>
                                  <a:lnTo>
                                    <a:pt x="96" y="111"/>
                                  </a:lnTo>
                                  <a:lnTo>
                                    <a:pt x="133" y="135"/>
                                  </a:lnTo>
                                  <a:lnTo>
                                    <a:pt x="157" y="98"/>
                                  </a:lnTo>
                                  <a:lnTo>
                                    <a:pt x="120" y="74"/>
                                  </a:lnTo>
                                  <a:close/>
                                </a:path>
                              </a:pathLst>
                            </a:custGeom>
                            <a:solidFill>
                              <a:srgbClr val="EB2D2E"/>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82" name="Freeform 195"/>
                          <wps:cNvSpPr>
                            <a:spLocks/>
                          </wps:cNvSpPr>
                          <wps:spPr bwMode="auto">
                            <a:xfrm>
                              <a:off x="3695" y="443"/>
                              <a:ext cx="206" cy="286"/>
                            </a:xfrm>
                            <a:custGeom>
                              <a:avLst/>
                              <a:gdLst>
                                <a:gd name="T0" fmla="*/ 168 w 206"/>
                                <a:gd name="T1" fmla="*/ 0 h 286"/>
                                <a:gd name="T2" fmla="*/ 144 w 206"/>
                                <a:gd name="T3" fmla="*/ 37 h 286"/>
                                <a:gd name="T4" fmla="*/ 181 w 206"/>
                                <a:gd name="T5" fmla="*/ 61 h 286"/>
                                <a:gd name="T6" fmla="*/ 205 w 206"/>
                                <a:gd name="T7" fmla="*/ 24 h 286"/>
                                <a:gd name="T8" fmla="*/ 168 w 206"/>
                                <a:gd name="T9" fmla="*/ 0 h 286"/>
                              </a:gdLst>
                              <a:ahLst/>
                              <a:cxnLst>
                                <a:cxn ang="0">
                                  <a:pos x="T0" y="T1"/>
                                </a:cxn>
                                <a:cxn ang="0">
                                  <a:pos x="T2" y="T3"/>
                                </a:cxn>
                                <a:cxn ang="0">
                                  <a:pos x="T4" y="T5"/>
                                </a:cxn>
                                <a:cxn ang="0">
                                  <a:pos x="T6" y="T7"/>
                                </a:cxn>
                                <a:cxn ang="0">
                                  <a:pos x="T8" y="T9"/>
                                </a:cxn>
                              </a:cxnLst>
                              <a:rect l="0" t="0" r="r" b="b"/>
                              <a:pathLst>
                                <a:path w="206" h="286">
                                  <a:moveTo>
                                    <a:pt x="168" y="0"/>
                                  </a:moveTo>
                                  <a:lnTo>
                                    <a:pt x="144" y="37"/>
                                  </a:lnTo>
                                  <a:lnTo>
                                    <a:pt x="181" y="61"/>
                                  </a:lnTo>
                                  <a:lnTo>
                                    <a:pt x="205" y="24"/>
                                  </a:lnTo>
                                  <a:lnTo>
                                    <a:pt x="168" y="0"/>
                                  </a:lnTo>
                                  <a:close/>
                                </a:path>
                              </a:pathLst>
                            </a:custGeom>
                            <a:solidFill>
                              <a:srgbClr val="EB2D2E"/>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g:grpSp>
                        <wpg:cNvPr id="283" name="Group 196"/>
                        <wpg:cNvGrpSpPr>
                          <a:grpSpLocks/>
                        </wpg:cNvGrpSpPr>
                        <wpg:grpSpPr bwMode="auto">
                          <a:xfrm>
                            <a:off x="3977" y="443"/>
                            <a:ext cx="207" cy="285"/>
                            <a:chOff x="3977" y="443"/>
                            <a:chExt cx="207" cy="285"/>
                          </a:xfrm>
                        </wpg:grpSpPr>
                        <wps:wsp>
                          <wps:cNvPr id="284" name="Freeform 197"/>
                          <wps:cNvSpPr>
                            <a:spLocks/>
                          </wps:cNvSpPr>
                          <wps:spPr bwMode="auto">
                            <a:xfrm>
                              <a:off x="3977" y="443"/>
                              <a:ext cx="207" cy="285"/>
                            </a:xfrm>
                            <a:custGeom>
                              <a:avLst/>
                              <a:gdLst>
                                <a:gd name="T0" fmla="*/ 24 w 207"/>
                                <a:gd name="T1" fmla="*/ 223 h 285"/>
                                <a:gd name="T2" fmla="*/ 0 w 207"/>
                                <a:gd name="T3" fmla="*/ 260 h 285"/>
                                <a:gd name="T4" fmla="*/ 37 w 207"/>
                                <a:gd name="T5" fmla="*/ 284 h 285"/>
                                <a:gd name="T6" fmla="*/ 61 w 207"/>
                                <a:gd name="T7" fmla="*/ 247 h 285"/>
                                <a:gd name="T8" fmla="*/ 24 w 207"/>
                                <a:gd name="T9" fmla="*/ 223 h 285"/>
                              </a:gdLst>
                              <a:ahLst/>
                              <a:cxnLst>
                                <a:cxn ang="0">
                                  <a:pos x="T0" y="T1"/>
                                </a:cxn>
                                <a:cxn ang="0">
                                  <a:pos x="T2" y="T3"/>
                                </a:cxn>
                                <a:cxn ang="0">
                                  <a:pos x="T4" y="T5"/>
                                </a:cxn>
                                <a:cxn ang="0">
                                  <a:pos x="T6" y="T7"/>
                                </a:cxn>
                                <a:cxn ang="0">
                                  <a:pos x="T8" y="T9"/>
                                </a:cxn>
                              </a:cxnLst>
                              <a:rect l="0" t="0" r="r" b="b"/>
                              <a:pathLst>
                                <a:path w="207" h="285">
                                  <a:moveTo>
                                    <a:pt x="24" y="223"/>
                                  </a:moveTo>
                                  <a:lnTo>
                                    <a:pt x="0" y="260"/>
                                  </a:lnTo>
                                  <a:lnTo>
                                    <a:pt x="37" y="284"/>
                                  </a:lnTo>
                                  <a:lnTo>
                                    <a:pt x="61" y="247"/>
                                  </a:lnTo>
                                  <a:lnTo>
                                    <a:pt x="24" y="223"/>
                                  </a:lnTo>
                                  <a:close/>
                                </a:path>
                              </a:pathLst>
                            </a:custGeom>
                            <a:solidFill>
                              <a:srgbClr val="EB2D2E"/>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85" name="Freeform 198"/>
                          <wps:cNvSpPr>
                            <a:spLocks/>
                          </wps:cNvSpPr>
                          <wps:spPr bwMode="auto">
                            <a:xfrm>
                              <a:off x="3977" y="443"/>
                              <a:ext cx="207" cy="285"/>
                            </a:xfrm>
                            <a:custGeom>
                              <a:avLst/>
                              <a:gdLst>
                                <a:gd name="T0" fmla="*/ 72 w 207"/>
                                <a:gd name="T1" fmla="*/ 148 h 285"/>
                                <a:gd name="T2" fmla="*/ 48 w 207"/>
                                <a:gd name="T3" fmla="*/ 186 h 285"/>
                                <a:gd name="T4" fmla="*/ 85 w 207"/>
                                <a:gd name="T5" fmla="*/ 210 h 285"/>
                                <a:gd name="T6" fmla="*/ 109 w 207"/>
                                <a:gd name="T7" fmla="*/ 173 h 285"/>
                                <a:gd name="T8" fmla="*/ 72 w 207"/>
                                <a:gd name="T9" fmla="*/ 148 h 285"/>
                              </a:gdLst>
                              <a:ahLst/>
                              <a:cxnLst>
                                <a:cxn ang="0">
                                  <a:pos x="T0" y="T1"/>
                                </a:cxn>
                                <a:cxn ang="0">
                                  <a:pos x="T2" y="T3"/>
                                </a:cxn>
                                <a:cxn ang="0">
                                  <a:pos x="T4" y="T5"/>
                                </a:cxn>
                                <a:cxn ang="0">
                                  <a:pos x="T6" y="T7"/>
                                </a:cxn>
                                <a:cxn ang="0">
                                  <a:pos x="T8" y="T9"/>
                                </a:cxn>
                              </a:cxnLst>
                              <a:rect l="0" t="0" r="r" b="b"/>
                              <a:pathLst>
                                <a:path w="207" h="285">
                                  <a:moveTo>
                                    <a:pt x="72" y="148"/>
                                  </a:moveTo>
                                  <a:lnTo>
                                    <a:pt x="48" y="186"/>
                                  </a:lnTo>
                                  <a:lnTo>
                                    <a:pt x="85" y="210"/>
                                  </a:lnTo>
                                  <a:lnTo>
                                    <a:pt x="109" y="173"/>
                                  </a:lnTo>
                                  <a:lnTo>
                                    <a:pt x="72" y="148"/>
                                  </a:lnTo>
                                  <a:close/>
                                </a:path>
                              </a:pathLst>
                            </a:custGeom>
                            <a:solidFill>
                              <a:srgbClr val="EB2D2E"/>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86" name="Freeform 199"/>
                          <wps:cNvSpPr>
                            <a:spLocks/>
                          </wps:cNvSpPr>
                          <wps:spPr bwMode="auto">
                            <a:xfrm>
                              <a:off x="3977" y="443"/>
                              <a:ext cx="207" cy="285"/>
                            </a:xfrm>
                            <a:custGeom>
                              <a:avLst/>
                              <a:gdLst>
                                <a:gd name="T0" fmla="*/ 121 w 207"/>
                                <a:gd name="T1" fmla="*/ 74 h 285"/>
                                <a:gd name="T2" fmla="*/ 96 w 207"/>
                                <a:gd name="T3" fmla="*/ 111 h 285"/>
                                <a:gd name="T4" fmla="*/ 134 w 207"/>
                                <a:gd name="T5" fmla="*/ 135 h 285"/>
                                <a:gd name="T6" fmla="*/ 158 w 207"/>
                                <a:gd name="T7" fmla="*/ 98 h 285"/>
                                <a:gd name="T8" fmla="*/ 121 w 207"/>
                                <a:gd name="T9" fmla="*/ 74 h 285"/>
                              </a:gdLst>
                              <a:ahLst/>
                              <a:cxnLst>
                                <a:cxn ang="0">
                                  <a:pos x="T0" y="T1"/>
                                </a:cxn>
                                <a:cxn ang="0">
                                  <a:pos x="T2" y="T3"/>
                                </a:cxn>
                                <a:cxn ang="0">
                                  <a:pos x="T4" y="T5"/>
                                </a:cxn>
                                <a:cxn ang="0">
                                  <a:pos x="T6" y="T7"/>
                                </a:cxn>
                                <a:cxn ang="0">
                                  <a:pos x="T8" y="T9"/>
                                </a:cxn>
                              </a:cxnLst>
                              <a:rect l="0" t="0" r="r" b="b"/>
                              <a:pathLst>
                                <a:path w="207" h="285">
                                  <a:moveTo>
                                    <a:pt x="121" y="74"/>
                                  </a:moveTo>
                                  <a:lnTo>
                                    <a:pt x="96" y="111"/>
                                  </a:lnTo>
                                  <a:lnTo>
                                    <a:pt x="134" y="135"/>
                                  </a:lnTo>
                                  <a:lnTo>
                                    <a:pt x="158" y="98"/>
                                  </a:lnTo>
                                  <a:lnTo>
                                    <a:pt x="121" y="74"/>
                                  </a:lnTo>
                                  <a:close/>
                                </a:path>
                              </a:pathLst>
                            </a:custGeom>
                            <a:solidFill>
                              <a:srgbClr val="EB2D2E"/>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87" name="Freeform 200"/>
                          <wps:cNvSpPr>
                            <a:spLocks/>
                          </wps:cNvSpPr>
                          <wps:spPr bwMode="auto">
                            <a:xfrm>
                              <a:off x="3977" y="443"/>
                              <a:ext cx="207" cy="285"/>
                            </a:xfrm>
                            <a:custGeom>
                              <a:avLst/>
                              <a:gdLst>
                                <a:gd name="T0" fmla="*/ 169 w 207"/>
                                <a:gd name="T1" fmla="*/ 0 h 285"/>
                                <a:gd name="T2" fmla="*/ 145 w 207"/>
                                <a:gd name="T3" fmla="*/ 37 h 285"/>
                                <a:gd name="T4" fmla="*/ 182 w 207"/>
                                <a:gd name="T5" fmla="*/ 61 h 285"/>
                                <a:gd name="T6" fmla="*/ 206 w 207"/>
                                <a:gd name="T7" fmla="*/ 24 h 285"/>
                                <a:gd name="T8" fmla="*/ 169 w 207"/>
                                <a:gd name="T9" fmla="*/ 0 h 285"/>
                              </a:gdLst>
                              <a:ahLst/>
                              <a:cxnLst>
                                <a:cxn ang="0">
                                  <a:pos x="T0" y="T1"/>
                                </a:cxn>
                                <a:cxn ang="0">
                                  <a:pos x="T2" y="T3"/>
                                </a:cxn>
                                <a:cxn ang="0">
                                  <a:pos x="T4" y="T5"/>
                                </a:cxn>
                                <a:cxn ang="0">
                                  <a:pos x="T6" y="T7"/>
                                </a:cxn>
                                <a:cxn ang="0">
                                  <a:pos x="T8" y="T9"/>
                                </a:cxn>
                              </a:cxnLst>
                              <a:rect l="0" t="0" r="r" b="b"/>
                              <a:pathLst>
                                <a:path w="207" h="285">
                                  <a:moveTo>
                                    <a:pt x="169" y="0"/>
                                  </a:moveTo>
                                  <a:lnTo>
                                    <a:pt x="145" y="37"/>
                                  </a:lnTo>
                                  <a:lnTo>
                                    <a:pt x="182" y="61"/>
                                  </a:lnTo>
                                  <a:lnTo>
                                    <a:pt x="206" y="24"/>
                                  </a:lnTo>
                                  <a:lnTo>
                                    <a:pt x="169" y="0"/>
                                  </a:lnTo>
                                  <a:close/>
                                </a:path>
                              </a:pathLst>
                            </a:custGeom>
                            <a:solidFill>
                              <a:srgbClr val="EB2D2E"/>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g:grpSp>
                        <wpg:cNvPr id="288" name="Group 201"/>
                        <wpg:cNvGrpSpPr>
                          <a:grpSpLocks/>
                        </wpg:cNvGrpSpPr>
                        <wpg:grpSpPr bwMode="auto">
                          <a:xfrm>
                            <a:off x="4303" y="443"/>
                            <a:ext cx="206" cy="286"/>
                            <a:chOff x="4303" y="443"/>
                            <a:chExt cx="206" cy="286"/>
                          </a:xfrm>
                        </wpg:grpSpPr>
                        <wps:wsp>
                          <wps:cNvPr id="289" name="Freeform 202"/>
                          <wps:cNvSpPr>
                            <a:spLocks/>
                          </wps:cNvSpPr>
                          <wps:spPr bwMode="auto">
                            <a:xfrm>
                              <a:off x="4303" y="443"/>
                              <a:ext cx="206" cy="286"/>
                            </a:xfrm>
                            <a:custGeom>
                              <a:avLst/>
                              <a:gdLst>
                                <a:gd name="T0" fmla="*/ 24 w 206"/>
                                <a:gd name="T1" fmla="*/ 223 h 286"/>
                                <a:gd name="T2" fmla="*/ 0 w 206"/>
                                <a:gd name="T3" fmla="*/ 261 h 286"/>
                                <a:gd name="T4" fmla="*/ 37 w 206"/>
                                <a:gd name="T5" fmla="*/ 285 h 286"/>
                                <a:gd name="T6" fmla="*/ 61 w 206"/>
                                <a:gd name="T7" fmla="*/ 247 h 286"/>
                                <a:gd name="T8" fmla="*/ 24 w 206"/>
                                <a:gd name="T9" fmla="*/ 223 h 286"/>
                              </a:gdLst>
                              <a:ahLst/>
                              <a:cxnLst>
                                <a:cxn ang="0">
                                  <a:pos x="T0" y="T1"/>
                                </a:cxn>
                                <a:cxn ang="0">
                                  <a:pos x="T2" y="T3"/>
                                </a:cxn>
                                <a:cxn ang="0">
                                  <a:pos x="T4" y="T5"/>
                                </a:cxn>
                                <a:cxn ang="0">
                                  <a:pos x="T6" y="T7"/>
                                </a:cxn>
                                <a:cxn ang="0">
                                  <a:pos x="T8" y="T9"/>
                                </a:cxn>
                              </a:cxnLst>
                              <a:rect l="0" t="0" r="r" b="b"/>
                              <a:pathLst>
                                <a:path w="206" h="286">
                                  <a:moveTo>
                                    <a:pt x="24" y="223"/>
                                  </a:moveTo>
                                  <a:lnTo>
                                    <a:pt x="0" y="261"/>
                                  </a:lnTo>
                                  <a:lnTo>
                                    <a:pt x="37" y="285"/>
                                  </a:lnTo>
                                  <a:lnTo>
                                    <a:pt x="61" y="247"/>
                                  </a:lnTo>
                                  <a:lnTo>
                                    <a:pt x="24" y="223"/>
                                  </a:lnTo>
                                  <a:close/>
                                </a:path>
                              </a:pathLst>
                            </a:custGeom>
                            <a:solidFill>
                              <a:srgbClr val="EB2D2E"/>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90" name="Freeform 203"/>
                          <wps:cNvSpPr>
                            <a:spLocks/>
                          </wps:cNvSpPr>
                          <wps:spPr bwMode="auto">
                            <a:xfrm>
                              <a:off x="4303" y="443"/>
                              <a:ext cx="206" cy="286"/>
                            </a:xfrm>
                            <a:custGeom>
                              <a:avLst/>
                              <a:gdLst>
                                <a:gd name="T0" fmla="*/ 72 w 206"/>
                                <a:gd name="T1" fmla="*/ 149 h 286"/>
                                <a:gd name="T2" fmla="*/ 48 w 206"/>
                                <a:gd name="T3" fmla="*/ 186 h 286"/>
                                <a:gd name="T4" fmla="*/ 85 w 206"/>
                                <a:gd name="T5" fmla="*/ 210 h 286"/>
                                <a:gd name="T6" fmla="*/ 109 w 206"/>
                                <a:gd name="T7" fmla="*/ 173 h 286"/>
                                <a:gd name="T8" fmla="*/ 72 w 206"/>
                                <a:gd name="T9" fmla="*/ 149 h 286"/>
                              </a:gdLst>
                              <a:ahLst/>
                              <a:cxnLst>
                                <a:cxn ang="0">
                                  <a:pos x="T0" y="T1"/>
                                </a:cxn>
                                <a:cxn ang="0">
                                  <a:pos x="T2" y="T3"/>
                                </a:cxn>
                                <a:cxn ang="0">
                                  <a:pos x="T4" y="T5"/>
                                </a:cxn>
                                <a:cxn ang="0">
                                  <a:pos x="T6" y="T7"/>
                                </a:cxn>
                                <a:cxn ang="0">
                                  <a:pos x="T8" y="T9"/>
                                </a:cxn>
                              </a:cxnLst>
                              <a:rect l="0" t="0" r="r" b="b"/>
                              <a:pathLst>
                                <a:path w="206" h="286">
                                  <a:moveTo>
                                    <a:pt x="72" y="149"/>
                                  </a:moveTo>
                                  <a:lnTo>
                                    <a:pt x="48" y="186"/>
                                  </a:lnTo>
                                  <a:lnTo>
                                    <a:pt x="85" y="210"/>
                                  </a:lnTo>
                                  <a:lnTo>
                                    <a:pt x="109" y="173"/>
                                  </a:lnTo>
                                  <a:lnTo>
                                    <a:pt x="72" y="149"/>
                                  </a:lnTo>
                                  <a:close/>
                                </a:path>
                              </a:pathLst>
                            </a:custGeom>
                            <a:solidFill>
                              <a:srgbClr val="EB2D2E"/>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91" name="Freeform 204"/>
                          <wps:cNvSpPr>
                            <a:spLocks/>
                          </wps:cNvSpPr>
                          <wps:spPr bwMode="auto">
                            <a:xfrm>
                              <a:off x="4303" y="443"/>
                              <a:ext cx="206" cy="286"/>
                            </a:xfrm>
                            <a:custGeom>
                              <a:avLst/>
                              <a:gdLst>
                                <a:gd name="T0" fmla="*/ 120 w 206"/>
                                <a:gd name="T1" fmla="*/ 74 h 286"/>
                                <a:gd name="T2" fmla="*/ 96 w 206"/>
                                <a:gd name="T3" fmla="*/ 111 h 286"/>
                                <a:gd name="T4" fmla="*/ 133 w 206"/>
                                <a:gd name="T5" fmla="*/ 136 h 286"/>
                                <a:gd name="T6" fmla="*/ 157 w 206"/>
                                <a:gd name="T7" fmla="*/ 98 h 286"/>
                                <a:gd name="T8" fmla="*/ 120 w 206"/>
                                <a:gd name="T9" fmla="*/ 74 h 286"/>
                              </a:gdLst>
                              <a:ahLst/>
                              <a:cxnLst>
                                <a:cxn ang="0">
                                  <a:pos x="T0" y="T1"/>
                                </a:cxn>
                                <a:cxn ang="0">
                                  <a:pos x="T2" y="T3"/>
                                </a:cxn>
                                <a:cxn ang="0">
                                  <a:pos x="T4" y="T5"/>
                                </a:cxn>
                                <a:cxn ang="0">
                                  <a:pos x="T6" y="T7"/>
                                </a:cxn>
                                <a:cxn ang="0">
                                  <a:pos x="T8" y="T9"/>
                                </a:cxn>
                              </a:cxnLst>
                              <a:rect l="0" t="0" r="r" b="b"/>
                              <a:pathLst>
                                <a:path w="206" h="286">
                                  <a:moveTo>
                                    <a:pt x="120" y="74"/>
                                  </a:moveTo>
                                  <a:lnTo>
                                    <a:pt x="96" y="111"/>
                                  </a:lnTo>
                                  <a:lnTo>
                                    <a:pt x="133" y="136"/>
                                  </a:lnTo>
                                  <a:lnTo>
                                    <a:pt x="157" y="98"/>
                                  </a:lnTo>
                                  <a:lnTo>
                                    <a:pt x="120" y="74"/>
                                  </a:lnTo>
                                  <a:close/>
                                </a:path>
                              </a:pathLst>
                            </a:custGeom>
                            <a:solidFill>
                              <a:srgbClr val="EB2D2E"/>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92" name="Freeform 205"/>
                          <wps:cNvSpPr>
                            <a:spLocks/>
                          </wps:cNvSpPr>
                          <wps:spPr bwMode="auto">
                            <a:xfrm>
                              <a:off x="4303" y="443"/>
                              <a:ext cx="206" cy="286"/>
                            </a:xfrm>
                            <a:custGeom>
                              <a:avLst/>
                              <a:gdLst>
                                <a:gd name="T0" fmla="*/ 168 w 206"/>
                                <a:gd name="T1" fmla="*/ 0 h 286"/>
                                <a:gd name="T2" fmla="*/ 144 w 206"/>
                                <a:gd name="T3" fmla="*/ 37 h 286"/>
                                <a:gd name="T4" fmla="*/ 181 w 206"/>
                                <a:gd name="T5" fmla="*/ 61 h 286"/>
                                <a:gd name="T6" fmla="*/ 205 w 206"/>
                                <a:gd name="T7" fmla="*/ 24 h 286"/>
                                <a:gd name="T8" fmla="*/ 168 w 206"/>
                                <a:gd name="T9" fmla="*/ 0 h 286"/>
                              </a:gdLst>
                              <a:ahLst/>
                              <a:cxnLst>
                                <a:cxn ang="0">
                                  <a:pos x="T0" y="T1"/>
                                </a:cxn>
                                <a:cxn ang="0">
                                  <a:pos x="T2" y="T3"/>
                                </a:cxn>
                                <a:cxn ang="0">
                                  <a:pos x="T4" y="T5"/>
                                </a:cxn>
                                <a:cxn ang="0">
                                  <a:pos x="T6" y="T7"/>
                                </a:cxn>
                                <a:cxn ang="0">
                                  <a:pos x="T8" y="T9"/>
                                </a:cxn>
                              </a:cxnLst>
                              <a:rect l="0" t="0" r="r" b="b"/>
                              <a:pathLst>
                                <a:path w="206" h="286">
                                  <a:moveTo>
                                    <a:pt x="168" y="0"/>
                                  </a:moveTo>
                                  <a:lnTo>
                                    <a:pt x="144" y="37"/>
                                  </a:lnTo>
                                  <a:lnTo>
                                    <a:pt x="181" y="61"/>
                                  </a:lnTo>
                                  <a:lnTo>
                                    <a:pt x="205" y="24"/>
                                  </a:lnTo>
                                  <a:lnTo>
                                    <a:pt x="168" y="0"/>
                                  </a:lnTo>
                                  <a:close/>
                                </a:path>
                              </a:pathLst>
                            </a:custGeom>
                            <a:solidFill>
                              <a:srgbClr val="EB2D2E"/>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g:grpSp>
                        <wpg:cNvPr id="293" name="Group 206"/>
                        <wpg:cNvGrpSpPr>
                          <a:grpSpLocks/>
                        </wpg:cNvGrpSpPr>
                        <wpg:grpSpPr bwMode="auto">
                          <a:xfrm>
                            <a:off x="4632" y="443"/>
                            <a:ext cx="207" cy="285"/>
                            <a:chOff x="4632" y="443"/>
                            <a:chExt cx="207" cy="285"/>
                          </a:xfrm>
                        </wpg:grpSpPr>
                        <wps:wsp>
                          <wps:cNvPr id="294" name="Freeform 207"/>
                          <wps:cNvSpPr>
                            <a:spLocks/>
                          </wps:cNvSpPr>
                          <wps:spPr bwMode="auto">
                            <a:xfrm>
                              <a:off x="4632" y="443"/>
                              <a:ext cx="207" cy="285"/>
                            </a:xfrm>
                            <a:custGeom>
                              <a:avLst/>
                              <a:gdLst>
                                <a:gd name="T0" fmla="*/ 24 w 207"/>
                                <a:gd name="T1" fmla="*/ 223 h 285"/>
                                <a:gd name="T2" fmla="*/ 0 w 207"/>
                                <a:gd name="T3" fmla="*/ 260 h 285"/>
                                <a:gd name="T4" fmla="*/ 37 w 207"/>
                                <a:gd name="T5" fmla="*/ 284 h 285"/>
                                <a:gd name="T6" fmla="*/ 61 w 207"/>
                                <a:gd name="T7" fmla="*/ 247 h 285"/>
                                <a:gd name="T8" fmla="*/ 24 w 207"/>
                                <a:gd name="T9" fmla="*/ 223 h 285"/>
                              </a:gdLst>
                              <a:ahLst/>
                              <a:cxnLst>
                                <a:cxn ang="0">
                                  <a:pos x="T0" y="T1"/>
                                </a:cxn>
                                <a:cxn ang="0">
                                  <a:pos x="T2" y="T3"/>
                                </a:cxn>
                                <a:cxn ang="0">
                                  <a:pos x="T4" y="T5"/>
                                </a:cxn>
                                <a:cxn ang="0">
                                  <a:pos x="T6" y="T7"/>
                                </a:cxn>
                                <a:cxn ang="0">
                                  <a:pos x="T8" y="T9"/>
                                </a:cxn>
                              </a:cxnLst>
                              <a:rect l="0" t="0" r="r" b="b"/>
                              <a:pathLst>
                                <a:path w="207" h="285">
                                  <a:moveTo>
                                    <a:pt x="24" y="223"/>
                                  </a:moveTo>
                                  <a:lnTo>
                                    <a:pt x="0" y="260"/>
                                  </a:lnTo>
                                  <a:lnTo>
                                    <a:pt x="37" y="284"/>
                                  </a:lnTo>
                                  <a:lnTo>
                                    <a:pt x="61" y="247"/>
                                  </a:lnTo>
                                  <a:lnTo>
                                    <a:pt x="24" y="223"/>
                                  </a:lnTo>
                                  <a:close/>
                                </a:path>
                              </a:pathLst>
                            </a:custGeom>
                            <a:solidFill>
                              <a:srgbClr val="EB2D2E"/>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95" name="Freeform 208"/>
                          <wps:cNvSpPr>
                            <a:spLocks/>
                          </wps:cNvSpPr>
                          <wps:spPr bwMode="auto">
                            <a:xfrm>
                              <a:off x="4632" y="443"/>
                              <a:ext cx="207" cy="285"/>
                            </a:xfrm>
                            <a:custGeom>
                              <a:avLst/>
                              <a:gdLst>
                                <a:gd name="T0" fmla="*/ 72 w 207"/>
                                <a:gd name="T1" fmla="*/ 148 h 285"/>
                                <a:gd name="T2" fmla="*/ 48 w 207"/>
                                <a:gd name="T3" fmla="*/ 186 h 285"/>
                                <a:gd name="T4" fmla="*/ 85 w 207"/>
                                <a:gd name="T5" fmla="*/ 210 h 285"/>
                                <a:gd name="T6" fmla="*/ 109 w 207"/>
                                <a:gd name="T7" fmla="*/ 173 h 285"/>
                                <a:gd name="T8" fmla="*/ 72 w 207"/>
                                <a:gd name="T9" fmla="*/ 148 h 285"/>
                              </a:gdLst>
                              <a:ahLst/>
                              <a:cxnLst>
                                <a:cxn ang="0">
                                  <a:pos x="T0" y="T1"/>
                                </a:cxn>
                                <a:cxn ang="0">
                                  <a:pos x="T2" y="T3"/>
                                </a:cxn>
                                <a:cxn ang="0">
                                  <a:pos x="T4" y="T5"/>
                                </a:cxn>
                                <a:cxn ang="0">
                                  <a:pos x="T6" y="T7"/>
                                </a:cxn>
                                <a:cxn ang="0">
                                  <a:pos x="T8" y="T9"/>
                                </a:cxn>
                              </a:cxnLst>
                              <a:rect l="0" t="0" r="r" b="b"/>
                              <a:pathLst>
                                <a:path w="207" h="285">
                                  <a:moveTo>
                                    <a:pt x="72" y="148"/>
                                  </a:moveTo>
                                  <a:lnTo>
                                    <a:pt x="48" y="186"/>
                                  </a:lnTo>
                                  <a:lnTo>
                                    <a:pt x="85" y="210"/>
                                  </a:lnTo>
                                  <a:lnTo>
                                    <a:pt x="109" y="173"/>
                                  </a:lnTo>
                                  <a:lnTo>
                                    <a:pt x="72" y="148"/>
                                  </a:lnTo>
                                  <a:close/>
                                </a:path>
                              </a:pathLst>
                            </a:custGeom>
                            <a:solidFill>
                              <a:srgbClr val="EB2D2E"/>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96" name="Freeform 209"/>
                          <wps:cNvSpPr>
                            <a:spLocks/>
                          </wps:cNvSpPr>
                          <wps:spPr bwMode="auto">
                            <a:xfrm>
                              <a:off x="4632" y="443"/>
                              <a:ext cx="207" cy="285"/>
                            </a:xfrm>
                            <a:custGeom>
                              <a:avLst/>
                              <a:gdLst>
                                <a:gd name="T0" fmla="*/ 121 w 207"/>
                                <a:gd name="T1" fmla="*/ 74 h 285"/>
                                <a:gd name="T2" fmla="*/ 96 w 207"/>
                                <a:gd name="T3" fmla="*/ 111 h 285"/>
                                <a:gd name="T4" fmla="*/ 134 w 207"/>
                                <a:gd name="T5" fmla="*/ 135 h 285"/>
                                <a:gd name="T6" fmla="*/ 158 w 207"/>
                                <a:gd name="T7" fmla="*/ 98 h 285"/>
                                <a:gd name="T8" fmla="*/ 121 w 207"/>
                                <a:gd name="T9" fmla="*/ 74 h 285"/>
                              </a:gdLst>
                              <a:ahLst/>
                              <a:cxnLst>
                                <a:cxn ang="0">
                                  <a:pos x="T0" y="T1"/>
                                </a:cxn>
                                <a:cxn ang="0">
                                  <a:pos x="T2" y="T3"/>
                                </a:cxn>
                                <a:cxn ang="0">
                                  <a:pos x="T4" y="T5"/>
                                </a:cxn>
                                <a:cxn ang="0">
                                  <a:pos x="T6" y="T7"/>
                                </a:cxn>
                                <a:cxn ang="0">
                                  <a:pos x="T8" y="T9"/>
                                </a:cxn>
                              </a:cxnLst>
                              <a:rect l="0" t="0" r="r" b="b"/>
                              <a:pathLst>
                                <a:path w="207" h="285">
                                  <a:moveTo>
                                    <a:pt x="121" y="74"/>
                                  </a:moveTo>
                                  <a:lnTo>
                                    <a:pt x="96" y="111"/>
                                  </a:lnTo>
                                  <a:lnTo>
                                    <a:pt x="134" y="135"/>
                                  </a:lnTo>
                                  <a:lnTo>
                                    <a:pt x="158" y="98"/>
                                  </a:lnTo>
                                  <a:lnTo>
                                    <a:pt x="121" y="74"/>
                                  </a:lnTo>
                                  <a:close/>
                                </a:path>
                              </a:pathLst>
                            </a:custGeom>
                            <a:solidFill>
                              <a:srgbClr val="EB2D2E"/>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97" name="Freeform 210"/>
                          <wps:cNvSpPr>
                            <a:spLocks/>
                          </wps:cNvSpPr>
                          <wps:spPr bwMode="auto">
                            <a:xfrm>
                              <a:off x="4632" y="443"/>
                              <a:ext cx="207" cy="285"/>
                            </a:xfrm>
                            <a:custGeom>
                              <a:avLst/>
                              <a:gdLst>
                                <a:gd name="T0" fmla="*/ 169 w 207"/>
                                <a:gd name="T1" fmla="*/ 0 h 285"/>
                                <a:gd name="T2" fmla="*/ 145 w 207"/>
                                <a:gd name="T3" fmla="*/ 37 h 285"/>
                                <a:gd name="T4" fmla="*/ 182 w 207"/>
                                <a:gd name="T5" fmla="*/ 61 h 285"/>
                                <a:gd name="T6" fmla="*/ 206 w 207"/>
                                <a:gd name="T7" fmla="*/ 24 h 285"/>
                                <a:gd name="T8" fmla="*/ 169 w 207"/>
                                <a:gd name="T9" fmla="*/ 0 h 285"/>
                              </a:gdLst>
                              <a:ahLst/>
                              <a:cxnLst>
                                <a:cxn ang="0">
                                  <a:pos x="T0" y="T1"/>
                                </a:cxn>
                                <a:cxn ang="0">
                                  <a:pos x="T2" y="T3"/>
                                </a:cxn>
                                <a:cxn ang="0">
                                  <a:pos x="T4" y="T5"/>
                                </a:cxn>
                                <a:cxn ang="0">
                                  <a:pos x="T6" y="T7"/>
                                </a:cxn>
                                <a:cxn ang="0">
                                  <a:pos x="T8" y="T9"/>
                                </a:cxn>
                              </a:cxnLst>
                              <a:rect l="0" t="0" r="r" b="b"/>
                              <a:pathLst>
                                <a:path w="207" h="285">
                                  <a:moveTo>
                                    <a:pt x="169" y="0"/>
                                  </a:moveTo>
                                  <a:lnTo>
                                    <a:pt x="145" y="37"/>
                                  </a:lnTo>
                                  <a:lnTo>
                                    <a:pt x="182" y="61"/>
                                  </a:lnTo>
                                  <a:lnTo>
                                    <a:pt x="206" y="24"/>
                                  </a:lnTo>
                                  <a:lnTo>
                                    <a:pt x="169" y="0"/>
                                  </a:lnTo>
                                  <a:close/>
                                </a:path>
                              </a:pathLst>
                            </a:custGeom>
                            <a:solidFill>
                              <a:srgbClr val="EB2D2E"/>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g:grpSp>
                        <wpg:cNvPr id="298" name="Group 211"/>
                        <wpg:cNvGrpSpPr>
                          <a:grpSpLocks/>
                        </wpg:cNvGrpSpPr>
                        <wpg:grpSpPr bwMode="auto">
                          <a:xfrm>
                            <a:off x="4960" y="443"/>
                            <a:ext cx="207" cy="285"/>
                            <a:chOff x="4960" y="443"/>
                            <a:chExt cx="207" cy="285"/>
                          </a:xfrm>
                        </wpg:grpSpPr>
                        <wps:wsp>
                          <wps:cNvPr id="299" name="Freeform 212"/>
                          <wps:cNvSpPr>
                            <a:spLocks/>
                          </wps:cNvSpPr>
                          <wps:spPr bwMode="auto">
                            <a:xfrm>
                              <a:off x="4960" y="443"/>
                              <a:ext cx="207" cy="285"/>
                            </a:xfrm>
                            <a:custGeom>
                              <a:avLst/>
                              <a:gdLst>
                                <a:gd name="T0" fmla="*/ 24 w 207"/>
                                <a:gd name="T1" fmla="*/ 223 h 285"/>
                                <a:gd name="T2" fmla="*/ 0 w 207"/>
                                <a:gd name="T3" fmla="*/ 260 h 285"/>
                                <a:gd name="T4" fmla="*/ 37 w 207"/>
                                <a:gd name="T5" fmla="*/ 284 h 285"/>
                                <a:gd name="T6" fmla="*/ 61 w 207"/>
                                <a:gd name="T7" fmla="*/ 247 h 285"/>
                                <a:gd name="T8" fmla="*/ 24 w 207"/>
                                <a:gd name="T9" fmla="*/ 223 h 285"/>
                              </a:gdLst>
                              <a:ahLst/>
                              <a:cxnLst>
                                <a:cxn ang="0">
                                  <a:pos x="T0" y="T1"/>
                                </a:cxn>
                                <a:cxn ang="0">
                                  <a:pos x="T2" y="T3"/>
                                </a:cxn>
                                <a:cxn ang="0">
                                  <a:pos x="T4" y="T5"/>
                                </a:cxn>
                                <a:cxn ang="0">
                                  <a:pos x="T6" y="T7"/>
                                </a:cxn>
                                <a:cxn ang="0">
                                  <a:pos x="T8" y="T9"/>
                                </a:cxn>
                              </a:cxnLst>
                              <a:rect l="0" t="0" r="r" b="b"/>
                              <a:pathLst>
                                <a:path w="207" h="285">
                                  <a:moveTo>
                                    <a:pt x="24" y="223"/>
                                  </a:moveTo>
                                  <a:lnTo>
                                    <a:pt x="0" y="260"/>
                                  </a:lnTo>
                                  <a:lnTo>
                                    <a:pt x="37" y="284"/>
                                  </a:lnTo>
                                  <a:lnTo>
                                    <a:pt x="61" y="247"/>
                                  </a:lnTo>
                                  <a:lnTo>
                                    <a:pt x="24" y="223"/>
                                  </a:lnTo>
                                  <a:close/>
                                </a:path>
                              </a:pathLst>
                            </a:custGeom>
                            <a:solidFill>
                              <a:srgbClr val="EB2D2E"/>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00" name="Freeform 213"/>
                          <wps:cNvSpPr>
                            <a:spLocks/>
                          </wps:cNvSpPr>
                          <wps:spPr bwMode="auto">
                            <a:xfrm>
                              <a:off x="4960" y="443"/>
                              <a:ext cx="207" cy="285"/>
                            </a:xfrm>
                            <a:custGeom>
                              <a:avLst/>
                              <a:gdLst>
                                <a:gd name="T0" fmla="*/ 72 w 207"/>
                                <a:gd name="T1" fmla="*/ 148 h 285"/>
                                <a:gd name="T2" fmla="*/ 48 w 207"/>
                                <a:gd name="T3" fmla="*/ 186 h 285"/>
                                <a:gd name="T4" fmla="*/ 85 w 207"/>
                                <a:gd name="T5" fmla="*/ 210 h 285"/>
                                <a:gd name="T6" fmla="*/ 109 w 207"/>
                                <a:gd name="T7" fmla="*/ 173 h 285"/>
                                <a:gd name="T8" fmla="*/ 72 w 207"/>
                                <a:gd name="T9" fmla="*/ 148 h 285"/>
                              </a:gdLst>
                              <a:ahLst/>
                              <a:cxnLst>
                                <a:cxn ang="0">
                                  <a:pos x="T0" y="T1"/>
                                </a:cxn>
                                <a:cxn ang="0">
                                  <a:pos x="T2" y="T3"/>
                                </a:cxn>
                                <a:cxn ang="0">
                                  <a:pos x="T4" y="T5"/>
                                </a:cxn>
                                <a:cxn ang="0">
                                  <a:pos x="T6" y="T7"/>
                                </a:cxn>
                                <a:cxn ang="0">
                                  <a:pos x="T8" y="T9"/>
                                </a:cxn>
                              </a:cxnLst>
                              <a:rect l="0" t="0" r="r" b="b"/>
                              <a:pathLst>
                                <a:path w="207" h="285">
                                  <a:moveTo>
                                    <a:pt x="72" y="148"/>
                                  </a:moveTo>
                                  <a:lnTo>
                                    <a:pt x="48" y="186"/>
                                  </a:lnTo>
                                  <a:lnTo>
                                    <a:pt x="85" y="210"/>
                                  </a:lnTo>
                                  <a:lnTo>
                                    <a:pt x="109" y="173"/>
                                  </a:lnTo>
                                  <a:lnTo>
                                    <a:pt x="72" y="148"/>
                                  </a:lnTo>
                                  <a:close/>
                                </a:path>
                              </a:pathLst>
                            </a:custGeom>
                            <a:solidFill>
                              <a:srgbClr val="EB2D2E"/>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01" name="Freeform 214"/>
                          <wps:cNvSpPr>
                            <a:spLocks/>
                          </wps:cNvSpPr>
                          <wps:spPr bwMode="auto">
                            <a:xfrm>
                              <a:off x="4960" y="443"/>
                              <a:ext cx="207" cy="285"/>
                            </a:xfrm>
                            <a:custGeom>
                              <a:avLst/>
                              <a:gdLst>
                                <a:gd name="T0" fmla="*/ 121 w 207"/>
                                <a:gd name="T1" fmla="*/ 74 h 285"/>
                                <a:gd name="T2" fmla="*/ 96 w 207"/>
                                <a:gd name="T3" fmla="*/ 111 h 285"/>
                                <a:gd name="T4" fmla="*/ 134 w 207"/>
                                <a:gd name="T5" fmla="*/ 135 h 285"/>
                                <a:gd name="T6" fmla="*/ 158 w 207"/>
                                <a:gd name="T7" fmla="*/ 98 h 285"/>
                                <a:gd name="T8" fmla="*/ 121 w 207"/>
                                <a:gd name="T9" fmla="*/ 74 h 285"/>
                              </a:gdLst>
                              <a:ahLst/>
                              <a:cxnLst>
                                <a:cxn ang="0">
                                  <a:pos x="T0" y="T1"/>
                                </a:cxn>
                                <a:cxn ang="0">
                                  <a:pos x="T2" y="T3"/>
                                </a:cxn>
                                <a:cxn ang="0">
                                  <a:pos x="T4" y="T5"/>
                                </a:cxn>
                                <a:cxn ang="0">
                                  <a:pos x="T6" y="T7"/>
                                </a:cxn>
                                <a:cxn ang="0">
                                  <a:pos x="T8" y="T9"/>
                                </a:cxn>
                              </a:cxnLst>
                              <a:rect l="0" t="0" r="r" b="b"/>
                              <a:pathLst>
                                <a:path w="207" h="285">
                                  <a:moveTo>
                                    <a:pt x="121" y="74"/>
                                  </a:moveTo>
                                  <a:lnTo>
                                    <a:pt x="96" y="111"/>
                                  </a:lnTo>
                                  <a:lnTo>
                                    <a:pt x="134" y="135"/>
                                  </a:lnTo>
                                  <a:lnTo>
                                    <a:pt x="158" y="98"/>
                                  </a:lnTo>
                                  <a:lnTo>
                                    <a:pt x="121" y="74"/>
                                  </a:lnTo>
                                  <a:close/>
                                </a:path>
                              </a:pathLst>
                            </a:custGeom>
                            <a:solidFill>
                              <a:srgbClr val="EB2D2E"/>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02" name="Freeform 215"/>
                          <wps:cNvSpPr>
                            <a:spLocks/>
                          </wps:cNvSpPr>
                          <wps:spPr bwMode="auto">
                            <a:xfrm>
                              <a:off x="4960" y="443"/>
                              <a:ext cx="207" cy="285"/>
                            </a:xfrm>
                            <a:custGeom>
                              <a:avLst/>
                              <a:gdLst>
                                <a:gd name="T0" fmla="*/ 169 w 207"/>
                                <a:gd name="T1" fmla="*/ 0 h 285"/>
                                <a:gd name="T2" fmla="*/ 145 w 207"/>
                                <a:gd name="T3" fmla="*/ 37 h 285"/>
                                <a:gd name="T4" fmla="*/ 182 w 207"/>
                                <a:gd name="T5" fmla="*/ 61 h 285"/>
                                <a:gd name="T6" fmla="*/ 206 w 207"/>
                                <a:gd name="T7" fmla="*/ 24 h 285"/>
                                <a:gd name="T8" fmla="*/ 169 w 207"/>
                                <a:gd name="T9" fmla="*/ 0 h 285"/>
                              </a:gdLst>
                              <a:ahLst/>
                              <a:cxnLst>
                                <a:cxn ang="0">
                                  <a:pos x="T0" y="T1"/>
                                </a:cxn>
                                <a:cxn ang="0">
                                  <a:pos x="T2" y="T3"/>
                                </a:cxn>
                                <a:cxn ang="0">
                                  <a:pos x="T4" y="T5"/>
                                </a:cxn>
                                <a:cxn ang="0">
                                  <a:pos x="T6" y="T7"/>
                                </a:cxn>
                                <a:cxn ang="0">
                                  <a:pos x="T8" y="T9"/>
                                </a:cxn>
                              </a:cxnLst>
                              <a:rect l="0" t="0" r="r" b="b"/>
                              <a:pathLst>
                                <a:path w="207" h="285">
                                  <a:moveTo>
                                    <a:pt x="169" y="0"/>
                                  </a:moveTo>
                                  <a:lnTo>
                                    <a:pt x="145" y="37"/>
                                  </a:lnTo>
                                  <a:lnTo>
                                    <a:pt x="182" y="61"/>
                                  </a:lnTo>
                                  <a:lnTo>
                                    <a:pt x="206" y="24"/>
                                  </a:lnTo>
                                  <a:lnTo>
                                    <a:pt x="169" y="0"/>
                                  </a:lnTo>
                                  <a:close/>
                                </a:path>
                              </a:pathLst>
                            </a:custGeom>
                            <a:solidFill>
                              <a:srgbClr val="EB2D2E"/>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g:grpSp>
                        <wpg:cNvPr id="303" name="Group 216"/>
                        <wpg:cNvGrpSpPr>
                          <a:grpSpLocks/>
                        </wpg:cNvGrpSpPr>
                        <wpg:grpSpPr bwMode="auto">
                          <a:xfrm>
                            <a:off x="5569" y="443"/>
                            <a:ext cx="206" cy="286"/>
                            <a:chOff x="5569" y="443"/>
                            <a:chExt cx="206" cy="286"/>
                          </a:xfrm>
                        </wpg:grpSpPr>
                        <wps:wsp>
                          <wps:cNvPr id="304" name="Freeform 217"/>
                          <wps:cNvSpPr>
                            <a:spLocks/>
                          </wps:cNvSpPr>
                          <wps:spPr bwMode="auto">
                            <a:xfrm>
                              <a:off x="5569" y="443"/>
                              <a:ext cx="206" cy="286"/>
                            </a:xfrm>
                            <a:custGeom>
                              <a:avLst/>
                              <a:gdLst>
                                <a:gd name="T0" fmla="*/ 24 w 206"/>
                                <a:gd name="T1" fmla="*/ 223 h 286"/>
                                <a:gd name="T2" fmla="*/ 0 w 206"/>
                                <a:gd name="T3" fmla="*/ 261 h 286"/>
                                <a:gd name="T4" fmla="*/ 37 w 206"/>
                                <a:gd name="T5" fmla="*/ 285 h 286"/>
                                <a:gd name="T6" fmla="*/ 61 w 206"/>
                                <a:gd name="T7" fmla="*/ 247 h 286"/>
                                <a:gd name="T8" fmla="*/ 24 w 206"/>
                                <a:gd name="T9" fmla="*/ 223 h 286"/>
                              </a:gdLst>
                              <a:ahLst/>
                              <a:cxnLst>
                                <a:cxn ang="0">
                                  <a:pos x="T0" y="T1"/>
                                </a:cxn>
                                <a:cxn ang="0">
                                  <a:pos x="T2" y="T3"/>
                                </a:cxn>
                                <a:cxn ang="0">
                                  <a:pos x="T4" y="T5"/>
                                </a:cxn>
                                <a:cxn ang="0">
                                  <a:pos x="T6" y="T7"/>
                                </a:cxn>
                                <a:cxn ang="0">
                                  <a:pos x="T8" y="T9"/>
                                </a:cxn>
                              </a:cxnLst>
                              <a:rect l="0" t="0" r="r" b="b"/>
                              <a:pathLst>
                                <a:path w="206" h="286">
                                  <a:moveTo>
                                    <a:pt x="24" y="223"/>
                                  </a:moveTo>
                                  <a:lnTo>
                                    <a:pt x="0" y="261"/>
                                  </a:lnTo>
                                  <a:lnTo>
                                    <a:pt x="37" y="285"/>
                                  </a:lnTo>
                                  <a:lnTo>
                                    <a:pt x="61" y="247"/>
                                  </a:lnTo>
                                  <a:lnTo>
                                    <a:pt x="24" y="223"/>
                                  </a:lnTo>
                                  <a:close/>
                                </a:path>
                              </a:pathLst>
                            </a:custGeom>
                            <a:solidFill>
                              <a:srgbClr val="EB2D2E"/>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05" name="Freeform 218"/>
                          <wps:cNvSpPr>
                            <a:spLocks/>
                          </wps:cNvSpPr>
                          <wps:spPr bwMode="auto">
                            <a:xfrm>
                              <a:off x="5569" y="443"/>
                              <a:ext cx="206" cy="286"/>
                            </a:xfrm>
                            <a:custGeom>
                              <a:avLst/>
                              <a:gdLst>
                                <a:gd name="T0" fmla="*/ 72 w 206"/>
                                <a:gd name="T1" fmla="*/ 149 h 286"/>
                                <a:gd name="T2" fmla="*/ 48 w 206"/>
                                <a:gd name="T3" fmla="*/ 186 h 286"/>
                                <a:gd name="T4" fmla="*/ 85 w 206"/>
                                <a:gd name="T5" fmla="*/ 210 h 286"/>
                                <a:gd name="T6" fmla="*/ 109 w 206"/>
                                <a:gd name="T7" fmla="*/ 173 h 286"/>
                                <a:gd name="T8" fmla="*/ 72 w 206"/>
                                <a:gd name="T9" fmla="*/ 149 h 286"/>
                              </a:gdLst>
                              <a:ahLst/>
                              <a:cxnLst>
                                <a:cxn ang="0">
                                  <a:pos x="T0" y="T1"/>
                                </a:cxn>
                                <a:cxn ang="0">
                                  <a:pos x="T2" y="T3"/>
                                </a:cxn>
                                <a:cxn ang="0">
                                  <a:pos x="T4" y="T5"/>
                                </a:cxn>
                                <a:cxn ang="0">
                                  <a:pos x="T6" y="T7"/>
                                </a:cxn>
                                <a:cxn ang="0">
                                  <a:pos x="T8" y="T9"/>
                                </a:cxn>
                              </a:cxnLst>
                              <a:rect l="0" t="0" r="r" b="b"/>
                              <a:pathLst>
                                <a:path w="206" h="286">
                                  <a:moveTo>
                                    <a:pt x="72" y="149"/>
                                  </a:moveTo>
                                  <a:lnTo>
                                    <a:pt x="48" y="186"/>
                                  </a:lnTo>
                                  <a:lnTo>
                                    <a:pt x="85" y="210"/>
                                  </a:lnTo>
                                  <a:lnTo>
                                    <a:pt x="109" y="173"/>
                                  </a:lnTo>
                                  <a:lnTo>
                                    <a:pt x="72" y="149"/>
                                  </a:lnTo>
                                  <a:close/>
                                </a:path>
                              </a:pathLst>
                            </a:custGeom>
                            <a:solidFill>
                              <a:srgbClr val="EB2D2E"/>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06" name="Freeform 219"/>
                          <wps:cNvSpPr>
                            <a:spLocks/>
                          </wps:cNvSpPr>
                          <wps:spPr bwMode="auto">
                            <a:xfrm>
                              <a:off x="5569" y="443"/>
                              <a:ext cx="206" cy="286"/>
                            </a:xfrm>
                            <a:custGeom>
                              <a:avLst/>
                              <a:gdLst>
                                <a:gd name="T0" fmla="*/ 120 w 206"/>
                                <a:gd name="T1" fmla="*/ 74 h 286"/>
                                <a:gd name="T2" fmla="*/ 96 w 206"/>
                                <a:gd name="T3" fmla="*/ 111 h 286"/>
                                <a:gd name="T4" fmla="*/ 133 w 206"/>
                                <a:gd name="T5" fmla="*/ 135 h 286"/>
                                <a:gd name="T6" fmla="*/ 157 w 206"/>
                                <a:gd name="T7" fmla="*/ 98 h 286"/>
                                <a:gd name="T8" fmla="*/ 120 w 206"/>
                                <a:gd name="T9" fmla="*/ 74 h 286"/>
                              </a:gdLst>
                              <a:ahLst/>
                              <a:cxnLst>
                                <a:cxn ang="0">
                                  <a:pos x="T0" y="T1"/>
                                </a:cxn>
                                <a:cxn ang="0">
                                  <a:pos x="T2" y="T3"/>
                                </a:cxn>
                                <a:cxn ang="0">
                                  <a:pos x="T4" y="T5"/>
                                </a:cxn>
                                <a:cxn ang="0">
                                  <a:pos x="T6" y="T7"/>
                                </a:cxn>
                                <a:cxn ang="0">
                                  <a:pos x="T8" y="T9"/>
                                </a:cxn>
                              </a:cxnLst>
                              <a:rect l="0" t="0" r="r" b="b"/>
                              <a:pathLst>
                                <a:path w="206" h="286">
                                  <a:moveTo>
                                    <a:pt x="120" y="74"/>
                                  </a:moveTo>
                                  <a:lnTo>
                                    <a:pt x="96" y="111"/>
                                  </a:lnTo>
                                  <a:lnTo>
                                    <a:pt x="133" y="135"/>
                                  </a:lnTo>
                                  <a:lnTo>
                                    <a:pt x="157" y="98"/>
                                  </a:lnTo>
                                  <a:lnTo>
                                    <a:pt x="120" y="74"/>
                                  </a:lnTo>
                                  <a:close/>
                                </a:path>
                              </a:pathLst>
                            </a:custGeom>
                            <a:solidFill>
                              <a:srgbClr val="EB2D2E"/>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07" name="Freeform 220"/>
                          <wps:cNvSpPr>
                            <a:spLocks/>
                          </wps:cNvSpPr>
                          <wps:spPr bwMode="auto">
                            <a:xfrm>
                              <a:off x="5569" y="443"/>
                              <a:ext cx="206" cy="286"/>
                            </a:xfrm>
                            <a:custGeom>
                              <a:avLst/>
                              <a:gdLst>
                                <a:gd name="T0" fmla="*/ 168 w 206"/>
                                <a:gd name="T1" fmla="*/ 0 h 286"/>
                                <a:gd name="T2" fmla="*/ 144 w 206"/>
                                <a:gd name="T3" fmla="*/ 37 h 286"/>
                                <a:gd name="T4" fmla="*/ 181 w 206"/>
                                <a:gd name="T5" fmla="*/ 61 h 286"/>
                                <a:gd name="T6" fmla="*/ 205 w 206"/>
                                <a:gd name="T7" fmla="*/ 24 h 286"/>
                                <a:gd name="T8" fmla="*/ 168 w 206"/>
                                <a:gd name="T9" fmla="*/ 0 h 286"/>
                              </a:gdLst>
                              <a:ahLst/>
                              <a:cxnLst>
                                <a:cxn ang="0">
                                  <a:pos x="T0" y="T1"/>
                                </a:cxn>
                                <a:cxn ang="0">
                                  <a:pos x="T2" y="T3"/>
                                </a:cxn>
                                <a:cxn ang="0">
                                  <a:pos x="T4" y="T5"/>
                                </a:cxn>
                                <a:cxn ang="0">
                                  <a:pos x="T6" y="T7"/>
                                </a:cxn>
                                <a:cxn ang="0">
                                  <a:pos x="T8" y="T9"/>
                                </a:cxn>
                              </a:cxnLst>
                              <a:rect l="0" t="0" r="r" b="b"/>
                              <a:pathLst>
                                <a:path w="206" h="286">
                                  <a:moveTo>
                                    <a:pt x="168" y="0"/>
                                  </a:moveTo>
                                  <a:lnTo>
                                    <a:pt x="144" y="37"/>
                                  </a:lnTo>
                                  <a:lnTo>
                                    <a:pt x="181" y="61"/>
                                  </a:lnTo>
                                  <a:lnTo>
                                    <a:pt x="205" y="24"/>
                                  </a:lnTo>
                                  <a:lnTo>
                                    <a:pt x="168" y="0"/>
                                  </a:lnTo>
                                  <a:close/>
                                </a:path>
                              </a:pathLst>
                            </a:custGeom>
                            <a:solidFill>
                              <a:srgbClr val="EB2D2E"/>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g:grpSp>
                        <wpg:cNvPr id="308" name="Group 221"/>
                        <wpg:cNvGrpSpPr>
                          <a:grpSpLocks/>
                        </wpg:cNvGrpSpPr>
                        <wpg:grpSpPr bwMode="auto">
                          <a:xfrm>
                            <a:off x="5895" y="443"/>
                            <a:ext cx="207" cy="285"/>
                            <a:chOff x="5895" y="443"/>
                            <a:chExt cx="207" cy="285"/>
                          </a:xfrm>
                        </wpg:grpSpPr>
                        <wps:wsp>
                          <wps:cNvPr id="309" name="Freeform 222"/>
                          <wps:cNvSpPr>
                            <a:spLocks/>
                          </wps:cNvSpPr>
                          <wps:spPr bwMode="auto">
                            <a:xfrm>
                              <a:off x="5895" y="443"/>
                              <a:ext cx="207" cy="285"/>
                            </a:xfrm>
                            <a:custGeom>
                              <a:avLst/>
                              <a:gdLst>
                                <a:gd name="T0" fmla="*/ 24 w 207"/>
                                <a:gd name="T1" fmla="*/ 223 h 285"/>
                                <a:gd name="T2" fmla="*/ 0 w 207"/>
                                <a:gd name="T3" fmla="*/ 260 h 285"/>
                                <a:gd name="T4" fmla="*/ 37 w 207"/>
                                <a:gd name="T5" fmla="*/ 284 h 285"/>
                                <a:gd name="T6" fmla="*/ 61 w 207"/>
                                <a:gd name="T7" fmla="*/ 247 h 285"/>
                                <a:gd name="T8" fmla="*/ 24 w 207"/>
                                <a:gd name="T9" fmla="*/ 223 h 285"/>
                              </a:gdLst>
                              <a:ahLst/>
                              <a:cxnLst>
                                <a:cxn ang="0">
                                  <a:pos x="T0" y="T1"/>
                                </a:cxn>
                                <a:cxn ang="0">
                                  <a:pos x="T2" y="T3"/>
                                </a:cxn>
                                <a:cxn ang="0">
                                  <a:pos x="T4" y="T5"/>
                                </a:cxn>
                                <a:cxn ang="0">
                                  <a:pos x="T6" y="T7"/>
                                </a:cxn>
                                <a:cxn ang="0">
                                  <a:pos x="T8" y="T9"/>
                                </a:cxn>
                              </a:cxnLst>
                              <a:rect l="0" t="0" r="r" b="b"/>
                              <a:pathLst>
                                <a:path w="207" h="285">
                                  <a:moveTo>
                                    <a:pt x="24" y="223"/>
                                  </a:moveTo>
                                  <a:lnTo>
                                    <a:pt x="0" y="260"/>
                                  </a:lnTo>
                                  <a:lnTo>
                                    <a:pt x="37" y="284"/>
                                  </a:lnTo>
                                  <a:lnTo>
                                    <a:pt x="61" y="247"/>
                                  </a:lnTo>
                                  <a:lnTo>
                                    <a:pt x="24" y="223"/>
                                  </a:lnTo>
                                  <a:close/>
                                </a:path>
                              </a:pathLst>
                            </a:custGeom>
                            <a:solidFill>
                              <a:srgbClr val="EB2D2E"/>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10" name="Freeform 223"/>
                          <wps:cNvSpPr>
                            <a:spLocks/>
                          </wps:cNvSpPr>
                          <wps:spPr bwMode="auto">
                            <a:xfrm>
                              <a:off x="5895" y="443"/>
                              <a:ext cx="207" cy="285"/>
                            </a:xfrm>
                            <a:custGeom>
                              <a:avLst/>
                              <a:gdLst>
                                <a:gd name="T0" fmla="*/ 72 w 207"/>
                                <a:gd name="T1" fmla="*/ 148 h 285"/>
                                <a:gd name="T2" fmla="*/ 48 w 207"/>
                                <a:gd name="T3" fmla="*/ 186 h 285"/>
                                <a:gd name="T4" fmla="*/ 85 w 207"/>
                                <a:gd name="T5" fmla="*/ 210 h 285"/>
                                <a:gd name="T6" fmla="*/ 109 w 207"/>
                                <a:gd name="T7" fmla="*/ 173 h 285"/>
                                <a:gd name="T8" fmla="*/ 72 w 207"/>
                                <a:gd name="T9" fmla="*/ 148 h 285"/>
                              </a:gdLst>
                              <a:ahLst/>
                              <a:cxnLst>
                                <a:cxn ang="0">
                                  <a:pos x="T0" y="T1"/>
                                </a:cxn>
                                <a:cxn ang="0">
                                  <a:pos x="T2" y="T3"/>
                                </a:cxn>
                                <a:cxn ang="0">
                                  <a:pos x="T4" y="T5"/>
                                </a:cxn>
                                <a:cxn ang="0">
                                  <a:pos x="T6" y="T7"/>
                                </a:cxn>
                                <a:cxn ang="0">
                                  <a:pos x="T8" y="T9"/>
                                </a:cxn>
                              </a:cxnLst>
                              <a:rect l="0" t="0" r="r" b="b"/>
                              <a:pathLst>
                                <a:path w="207" h="285">
                                  <a:moveTo>
                                    <a:pt x="72" y="148"/>
                                  </a:moveTo>
                                  <a:lnTo>
                                    <a:pt x="48" y="186"/>
                                  </a:lnTo>
                                  <a:lnTo>
                                    <a:pt x="85" y="210"/>
                                  </a:lnTo>
                                  <a:lnTo>
                                    <a:pt x="109" y="173"/>
                                  </a:lnTo>
                                  <a:lnTo>
                                    <a:pt x="72" y="148"/>
                                  </a:lnTo>
                                  <a:close/>
                                </a:path>
                              </a:pathLst>
                            </a:custGeom>
                            <a:solidFill>
                              <a:srgbClr val="EB2D2E"/>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11" name="Freeform 224"/>
                          <wps:cNvSpPr>
                            <a:spLocks/>
                          </wps:cNvSpPr>
                          <wps:spPr bwMode="auto">
                            <a:xfrm>
                              <a:off x="5895" y="443"/>
                              <a:ext cx="207" cy="285"/>
                            </a:xfrm>
                            <a:custGeom>
                              <a:avLst/>
                              <a:gdLst>
                                <a:gd name="T0" fmla="*/ 121 w 207"/>
                                <a:gd name="T1" fmla="*/ 74 h 285"/>
                                <a:gd name="T2" fmla="*/ 96 w 207"/>
                                <a:gd name="T3" fmla="*/ 111 h 285"/>
                                <a:gd name="T4" fmla="*/ 134 w 207"/>
                                <a:gd name="T5" fmla="*/ 135 h 285"/>
                                <a:gd name="T6" fmla="*/ 158 w 207"/>
                                <a:gd name="T7" fmla="*/ 98 h 285"/>
                                <a:gd name="T8" fmla="*/ 121 w 207"/>
                                <a:gd name="T9" fmla="*/ 74 h 285"/>
                              </a:gdLst>
                              <a:ahLst/>
                              <a:cxnLst>
                                <a:cxn ang="0">
                                  <a:pos x="T0" y="T1"/>
                                </a:cxn>
                                <a:cxn ang="0">
                                  <a:pos x="T2" y="T3"/>
                                </a:cxn>
                                <a:cxn ang="0">
                                  <a:pos x="T4" y="T5"/>
                                </a:cxn>
                                <a:cxn ang="0">
                                  <a:pos x="T6" y="T7"/>
                                </a:cxn>
                                <a:cxn ang="0">
                                  <a:pos x="T8" y="T9"/>
                                </a:cxn>
                              </a:cxnLst>
                              <a:rect l="0" t="0" r="r" b="b"/>
                              <a:pathLst>
                                <a:path w="207" h="285">
                                  <a:moveTo>
                                    <a:pt x="121" y="74"/>
                                  </a:moveTo>
                                  <a:lnTo>
                                    <a:pt x="96" y="111"/>
                                  </a:lnTo>
                                  <a:lnTo>
                                    <a:pt x="134" y="135"/>
                                  </a:lnTo>
                                  <a:lnTo>
                                    <a:pt x="158" y="98"/>
                                  </a:lnTo>
                                  <a:lnTo>
                                    <a:pt x="121" y="74"/>
                                  </a:lnTo>
                                  <a:close/>
                                </a:path>
                              </a:pathLst>
                            </a:custGeom>
                            <a:solidFill>
                              <a:srgbClr val="EB2D2E"/>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12" name="Freeform 225"/>
                          <wps:cNvSpPr>
                            <a:spLocks/>
                          </wps:cNvSpPr>
                          <wps:spPr bwMode="auto">
                            <a:xfrm>
                              <a:off x="5895" y="443"/>
                              <a:ext cx="207" cy="285"/>
                            </a:xfrm>
                            <a:custGeom>
                              <a:avLst/>
                              <a:gdLst>
                                <a:gd name="T0" fmla="*/ 169 w 207"/>
                                <a:gd name="T1" fmla="*/ 0 h 285"/>
                                <a:gd name="T2" fmla="*/ 145 w 207"/>
                                <a:gd name="T3" fmla="*/ 37 h 285"/>
                                <a:gd name="T4" fmla="*/ 182 w 207"/>
                                <a:gd name="T5" fmla="*/ 61 h 285"/>
                                <a:gd name="T6" fmla="*/ 206 w 207"/>
                                <a:gd name="T7" fmla="*/ 24 h 285"/>
                                <a:gd name="T8" fmla="*/ 169 w 207"/>
                                <a:gd name="T9" fmla="*/ 0 h 285"/>
                              </a:gdLst>
                              <a:ahLst/>
                              <a:cxnLst>
                                <a:cxn ang="0">
                                  <a:pos x="T0" y="T1"/>
                                </a:cxn>
                                <a:cxn ang="0">
                                  <a:pos x="T2" y="T3"/>
                                </a:cxn>
                                <a:cxn ang="0">
                                  <a:pos x="T4" y="T5"/>
                                </a:cxn>
                                <a:cxn ang="0">
                                  <a:pos x="T6" y="T7"/>
                                </a:cxn>
                                <a:cxn ang="0">
                                  <a:pos x="T8" y="T9"/>
                                </a:cxn>
                              </a:cxnLst>
                              <a:rect l="0" t="0" r="r" b="b"/>
                              <a:pathLst>
                                <a:path w="207" h="285">
                                  <a:moveTo>
                                    <a:pt x="169" y="0"/>
                                  </a:moveTo>
                                  <a:lnTo>
                                    <a:pt x="145" y="37"/>
                                  </a:lnTo>
                                  <a:lnTo>
                                    <a:pt x="182" y="61"/>
                                  </a:lnTo>
                                  <a:lnTo>
                                    <a:pt x="206" y="24"/>
                                  </a:lnTo>
                                  <a:lnTo>
                                    <a:pt x="169" y="0"/>
                                  </a:lnTo>
                                  <a:close/>
                                </a:path>
                              </a:pathLst>
                            </a:custGeom>
                            <a:solidFill>
                              <a:srgbClr val="EB2D2E"/>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g:grpSp>
                        <wpg:cNvPr id="313" name="Group 226"/>
                        <wpg:cNvGrpSpPr>
                          <a:grpSpLocks/>
                        </wpg:cNvGrpSpPr>
                        <wpg:grpSpPr bwMode="auto">
                          <a:xfrm>
                            <a:off x="6225" y="443"/>
                            <a:ext cx="206" cy="286"/>
                            <a:chOff x="6225" y="443"/>
                            <a:chExt cx="206" cy="286"/>
                          </a:xfrm>
                        </wpg:grpSpPr>
                        <wps:wsp>
                          <wps:cNvPr id="314" name="Freeform 227"/>
                          <wps:cNvSpPr>
                            <a:spLocks/>
                          </wps:cNvSpPr>
                          <wps:spPr bwMode="auto">
                            <a:xfrm>
                              <a:off x="6225" y="443"/>
                              <a:ext cx="206" cy="286"/>
                            </a:xfrm>
                            <a:custGeom>
                              <a:avLst/>
                              <a:gdLst>
                                <a:gd name="T0" fmla="*/ 24 w 206"/>
                                <a:gd name="T1" fmla="*/ 223 h 286"/>
                                <a:gd name="T2" fmla="*/ 0 w 206"/>
                                <a:gd name="T3" fmla="*/ 261 h 286"/>
                                <a:gd name="T4" fmla="*/ 37 w 206"/>
                                <a:gd name="T5" fmla="*/ 285 h 286"/>
                                <a:gd name="T6" fmla="*/ 61 w 206"/>
                                <a:gd name="T7" fmla="*/ 247 h 286"/>
                                <a:gd name="T8" fmla="*/ 24 w 206"/>
                                <a:gd name="T9" fmla="*/ 223 h 286"/>
                              </a:gdLst>
                              <a:ahLst/>
                              <a:cxnLst>
                                <a:cxn ang="0">
                                  <a:pos x="T0" y="T1"/>
                                </a:cxn>
                                <a:cxn ang="0">
                                  <a:pos x="T2" y="T3"/>
                                </a:cxn>
                                <a:cxn ang="0">
                                  <a:pos x="T4" y="T5"/>
                                </a:cxn>
                                <a:cxn ang="0">
                                  <a:pos x="T6" y="T7"/>
                                </a:cxn>
                                <a:cxn ang="0">
                                  <a:pos x="T8" y="T9"/>
                                </a:cxn>
                              </a:cxnLst>
                              <a:rect l="0" t="0" r="r" b="b"/>
                              <a:pathLst>
                                <a:path w="206" h="286">
                                  <a:moveTo>
                                    <a:pt x="24" y="223"/>
                                  </a:moveTo>
                                  <a:lnTo>
                                    <a:pt x="0" y="261"/>
                                  </a:lnTo>
                                  <a:lnTo>
                                    <a:pt x="37" y="285"/>
                                  </a:lnTo>
                                  <a:lnTo>
                                    <a:pt x="61" y="247"/>
                                  </a:lnTo>
                                  <a:lnTo>
                                    <a:pt x="24" y="223"/>
                                  </a:lnTo>
                                  <a:close/>
                                </a:path>
                              </a:pathLst>
                            </a:custGeom>
                            <a:solidFill>
                              <a:srgbClr val="EB2D2E"/>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15" name="Freeform 228"/>
                          <wps:cNvSpPr>
                            <a:spLocks/>
                          </wps:cNvSpPr>
                          <wps:spPr bwMode="auto">
                            <a:xfrm>
                              <a:off x="6225" y="443"/>
                              <a:ext cx="206" cy="286"/>
                            </a:xfrm>
                            <a:custGeom>
                              <a:avLst/>
                              <a:gdLst>
                                <a:gd name="T0" fmla="*/ 72 w 206"/>
                                <a:gd name="T1" fmla="*/ 149 h 286"/>
                                <a:gd name="T2" fmla="*/ 48 w 206"/>
                                <a:gd name="T3" fmla="*/ 186 h 286"/>
                                <a:gd name="T4" fmla="*/ 85 w 206"/>
                                <a:gd name="T5" fmla="*/ 210 h 286"/>
                                <a:gd name="T6" fmla="*/ 109 w 206"/>
                                <a:gd name="T7" fmla="*/ 173 h 286"/>
                                <a:gd name="T8" fmla="*/ 72 w 206"/>
                                <a:gd name="T9" fmla="*/ 149 h 286"/>
                              </a:gdLst>
                              <a:ahLst/>
                              <a:cxnLst>
                                <a:cxn ang="0">
                                  <a:pos x="T0" y="T1"/>
                                </a:cxn>
                                <a:cxn ang="0">
                                  <a:pos x="T2" y="T3"/>
                                </a:cxn>
                                <a:cxn ang="0">
                                  <a:pos x="T4" y="T5"/>
                                </a:cxn>
                                <a:cxn ang="0">
                                  <a:pos x="T6" y="T7"/>
                                </a:cxn>
                                <a:cxn ang="0">
                                  <a:pos x="T8" y="T9"/>
                                </a:cxn>
                              </a:cxnLst>
                              <a:rect l="0" t="0" r="r" b="b"/>
                              <a:pathLst>
                                <a:path w="206" h="286">
                                  <a:moveTo>
                                    <a:pt x="72" y="149"/>
                                  </a:moveTo>
                                  <a:lnTo>
                                    <a:pt x="48" y="186"/>
                                  </a:lnTo>
                                  <a:lnTo>
                                    <a:pt x="85" y="210"/>
                                  </a:lnTo>
                                  <a:lnTo>
                                    <a:pt x="109" y="173"/>
                                  </a:lnTo>
                                  <a:lnTo>
                                    <a:pt x="72" y="149"/>
                                  </a:lnTo>
                                  <a:close/>
                                </a:path>
                              </a:pathLst>
                            </a:custGeom>
                            <a:solidFill>
                              <a:srgbClr val="EB2D2E"/>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16" name="Freeform 229"/>
                          <wps:cNvSpPr>
                            <a:spLocks/>
                          </wps:cNvSpPr>
                          <wps:spPr bwMode="auto">
                            <a:xfrm>
                              <a:off x="6225" y="443"/>
                              <a:ext cx="206" cy="286"/>
                            </a:xfrm>
                            <a:custGeom>
                              <a:avLst/>
                              <a:gdLst>
                                <a:gd name="T0" fmla="*/ 120 w 206"/>
                                <a:gd name="T1" fmla="*/ 74 h 286"/>
                                <a:gd name="T2" fmla="*/ 96 w 206"/>
                                <a:gd name="T3" fmla="*/ 111 h 286"/>
                                <a:gd name="T4" fmla="*/ 133 w 206"/>
                                <a:gd name="T5" fmla="*/ 135 h 286"/>
                                <a:gd name="T6" fmla="*/ 157 w 206"/>
                                <a:gd name="T7" fmla="*/ 98 h 286"/>
                                <a:gd name="T8" fmla="*/ 120 w 206"/>
                                <a:gd name="T9" fmla="*/ 74 h 286"/>
                              </a:gdLst>
                              <a:ahLst/>
                              <a:cxnLst>
                                <a:cxn ang="0">
                                  <a:pos x="T0" y="T1"/>
                                </a:cxn>
                                <a:cxn ang="0">
                                  <a:pos x="T2" y="T3"/>
                                </a:cxn>
                                <a:cxn ang="0">
                                  <a:pos x="T4" y="T5"/>
                                </a:cxn>
                                <a:cxn ang="0">
                                  <a:pos x="T6" y="T7"/>
                                </a:cxn>
                                <a:cxn ang="0">
                                  <a:pos x="T8" y="T9"/>
                                </a:cxn>
                              </a:cxnLst>
                              <a:rect l="0" t="0" r="r" b="b"/>
                              <a:pathLst>
                                <a:path w="206" h="286">
                                  <a:moveTo>
                                    <a:pt x="120" y="74"/>
                                  </a:moveTo>
                                  <a:lnTo>
                                    <a:pt x="96" y="111"/>
                                  </a:lnTo>
                                  <a:lnTo>
                                    <a:pt x="133" y="135"/>
                                  </a:lnTo>
                                  <a:lnTo>
                                    <a:pt x="157" y="98"/>
                                  </a:lnTo>
                                  <a:lnTo>
                                    <a:pt x="120" y="74"/>
                                  </a:lnTo>
                                  <a:close/>
                                </a:path>
                              </a:pathLst>
                            </a:custGeom>
                            <a:solidFill>
                              <a:srgbClr val="EB2D2E"/>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17" name="Freeform 230"/>
                          <wps:cNvSpPr>
                            <a:spLocks/>
                          </wps:cNvSpPr>
                          <wps:spPr bwMode="auto">
                            <a:xfrm>
                              <a:off x="6225" y="443"/>
                              <a:ext cx="206" cy="286"/>
                            </a:xfrm>
                            <a:custGeom>
                              <a:avLst/>
                              <a:gdLst>
                                <a:gd name="T0" fmla="*/ 168 w 206"/>
                                <a:gd name="T1" fmla="*/ 0 h 286"/>
                                <a:gd name="T2" fmla="*/ 144 w 206"/>
                                <a:gd name="T3" fmla="*/ 37 h 286"/>
                                <a:gd name="T4" fmla="*/ 181 w 206"/>
                                <a:gd name="T5" fmla="*/ 61 h 286"/>
                                <a:gd name="T6" fmla="*/ 205 w 206"/>
                                <a:gd name="T7" fmla="*/ 24 h 286"/>
                                <a:gd name="T8" fmla="*/ 168 w 206"/>
                                <a:gd name="T9" fmla="*/ 0 h 286"/>
                              </a:gdLst>
                              <a:ahLst/>
                              <a:cxnLst>
                                <a:cxn ang="0">
                                  <a:pos x="T0" y="T1"/>
                                </a:cxn>
                                <a:cxn ang="0">
                                  <a:pos x="T2" y="T3"/>
                                </a:cxn>
                                <a:cxn ang="0">
                                  <a:pos x="T4" y="T5"/>
                                </a:cxn>
                                <a:cxn ang="0">
                                  <a:pos x="T6" y="T7"/>
                                </a:cxn>
                                <a:cxn ang="0">
                                  <a:pos x="T8" y="T9"/>
                                </a:cxn>
                              </a:cxnLst>
                              <a:rect l="0" t="0" r="r" b="b"/>
                              <a:pathLst>
                                <a:path w="206" h="286">
                                  <a:moveTo>
                                    <a:pt x="168" y="0"/>
                                  </a:moveTo>
                                  <a:lnTo>
                                    <a:pt x="144" y="37"/>
                                  </a:lnTo>
                                  <a:lnTo>
                                    <a:pt x="181" y="61"/>
                                  </a:lnTo>
                                  <a:lnTo>
                                    <a:pt x="205" y="24"/>
                                  </a:lnTo>
                                  <a:lnTo>
                                    <a:pt x="168" y="0"/>
                                  </a:lnTo>
                                  <a:close/>
                                </a:path>
                              </a:pathLst>
                            </a:custGeom>
                            <a:solidFill>
                              <a:srgbClr val="EB2D2E"/>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g:grpSp>
                        <wpg:cNvPr id="318" name="Group 231"/>
                        <wpg:cNvGrpSpPr>
                          <a:grpSpLocks/>
                        </wpg:cNvGrpSpPr>
                        <wpg:grpSpPr bwMode="auto">
                          <a:xfrm>
                            <a:off x="6552" y="443"/>
                            <a:ext cx="207" cy="285"/>
                            <a:chOff x="6552" y="443"/>
                            <a:chExt cx="207" cy="285"/>
                          </a:xfrm>
                        </wpg:grpSpPr>
                        <wps:wsp>
                          <wps:cNvPr id="319" name="Freeform 232"/>
                          <wps:cNvSpPr>
                            <a:spLocks/>
                          </wps:cNvSpPr>
                          <wps:spPr bwMode="auto">
                            <a:xfrm>
                              <a:off x="6552" y="443"/>
                              <a:ext cx="207" cy="285"/>
                            </a:xfrm>
                            <a:custGeom>
                              <a:avLst/>
                              <a:gdLst>
                                <a:gd name="T0" fmla="*/ 24 w 207"/>
                                <a:gd name="T1" fmla="*/ 223 h 285"/>
                                <a:gd name="T2" fmla="*/ 0 w 207"/>
                                <a:gd name="T3" fmla="*/ 260 h 285"/>
                                <a:gd name="T4" fmla="*/ 37 w 207"/>
                                <a:gd name="T5" fmla="*/ 284 h 285"/>
                                <a:gd name="T6" fmla="*/ 61 w 207"/>
                                <a:gd name="T7" fmla="*/ 247 h 285"/>
                                <a:gd name="T8" fmla="*/ 24 w 207"/>
                                <a:gd name="T9" fmla="*/ 223 h 285"/>
                              </a:gdLst>
                              <a:ahLst/>
                              <a:cxnLst>
                                <a:cxn ang="0">
                                  <a:pos x="T0" y="T1"/>
                                </a:cxn>
                                <a:cxn ang="0">
                                  <a:pos x="T2" y="T3"/>
                                </a:cxn>
                                <a:cxn ang="0">
                                  <a:pos x="T4" y="T5"/>
                                </a:cxn>
                                <a:cxn ang="0">
                                  <a:pos x="T6" y="T7"/>
                                </a:cxn>
                                <a:cxn ang="0">
                                  <a:pos x="T8" y="T9"/>
                                </a:cxn>
                              </a:cxnLst>
                              <a:rect l="0" t="0" r="r" b="b"/>
                              <a:pathLst>
                                <a:path w="207" h="285">
                                  <a:moveTo>
                                    <a:pt x="24" y="223"/>
                                  </a:moveTo>
                                  <a:lnTo>
                                    <a:pt x="0" y="260"/>
                                  </a:lnTo>
                                  <a:lnTo>
                                    <a:pt x="37" y="284"/>
                                  </a:lnTo>
                                  <a:lnTo>
                                    <a:pt x="61" y="247"/>
                                  </a:lnTo>
                                  <a:lnTo>
                                    <a:pt x="24" y="223"/>
                                  </a:lnTo>
                                  <a:close/>
                                </a:path>
                              </a:pathLst>
                            </a:custGeom>
                            <a:solidFill>
                              <a:srgbClr val="EB2D2E"/>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20" name="Freeform 233"/>
                          <wps:cNvSpPr>
                            <a:spLocks/>
                          </wps:cNvSpPr>
                          <wps:spPr bwMode="auto">
                            <a:xfrm>
                              <a:off x="6552" y="443"/>
                              <a:ext cx="207" cy="285"/>
                            </a:xfrm>
                            <a:custGeom>
                              <a:avLst/>
                              <a:gdLst>
                                <a:gd name="T0" fmla="*/ 72 w 207"/>
                                <a:gd name="T1" fmla="*/ 148 h 285"/>
                                <a:gd name="T2" fmla="*/ 48 w 207"/>
                                <a:gd name="T3" fmla="*/ 186 h 285"/>
                                <a:gd name="T4" fmla="*/ 85 w 207"/>
                                <a:gd name="T5" fmla="*/ 210 h 285"/>
                                <a:gd name="T6" fmla="*/ 109 w 207"/>
                                <a:gd name="T7" fmla="*/ 173 h 285"/>
                                <a:gd name="T8" fmla="*/ 72 w 207"/>
                                <a:gd name="T9" fmla="*/ 148 h 285"/>
                              </a:gdLst>
                              <a:ahLst/>
                              <a:cxnLst>
                                <a:cxn ang="0">
                                  <a:pos x="T0" y="T1"/>
                                </a:cxn>
                                <a:cxn ang="0">
                                  <a:pos x="T2" y="T3"/>
                                </a:cxn>
                                <a:cxn ang="0">
                                  <a:pos x="T4" y="T5"/>
                                </a:cxn>
                                <a:cxn ang="0">
                                  <a:pos x="T6" y="T7"/>
                                </a:cxn>
                                <a:cxn ang="0">
                                  <a:pos x="T8" y="T9"/>
                                </a:cxn>
                              </a:cxnLst>
                              <a:rect l="0" t="0" r="r" b="b"/>
                              <a:pathLst>
                                <a:path w="207" h="285">
                                  <a:moveTo>
                                    <a:pt x="72" y="148"/>
                                  </a:moveTo>
                                  <a:lnTo>
                                    <a:pt x="48" y="186"/>
                                  </a:lnTo>
                                  <a:lnTo>
                                    <a:pt x="85" y="210"/>
                                  </a:lnTo>
                                  <a:lnTo>
                                    <a:pt x="109" y="173"/>
                                  </a:lnTo>
                                  <a:lnTo>
                                    <a:pt x="72" y="148"/>
                                  </a:lnTo>
                                  <a:close/>
                                </a:path>
                              </a:pathLst>
                            </a:custGeom>
                            <a:solidFill>
                              <a:srgbClr val="EB2D2E"/>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21" name="Freeform 234"/>
                          <wps:cNvSpPr>
                            <a:spLocks/>
                          </wps:cNvSpPr>
                          <wps:spPr bwMode="auto">
                            <a:xfrm>
                              <a:off x="6552" y="443"/>
                              <a:ext cx="207" cy="285"/>
                            </a:xfrm>
                            <a:custGeom>
                              <a:avLst/>
                              <a:gdLst>
                                <a:gd name="T0" fmla="*/ 121 w 207"/>
                                <a:gd name="T1" fmla="*/ 74 h 285"/>
                                <a:gd name="T2" fmla="*/ 96 w 207"/>
                                <a:gd name="T3" fmla="*/ 111 h 285"/>
                                <a:gd name="T4" fmla="*/ 134 w 207"/>
                                <a:gd name="T5" fmla="*/ 135 h 285"/>
                                <a:gd name="T6" fmla="*/ 158 w 207"/>
                                <a:gd name="T7" fmla="*/ 98 h 285"/>
                                <a:gd name="T8" fmla="*/ 121 w 207"/>
                                <a:gd name="T9" fmla="*/ 74 h 285"/>
                              </a:gdLst>
                              <a:ahLst/>
                              <a:cxnLst>
                                <a:cxn ang="0">
                                  <a:pos x="T0" y="T1"/>
                                </a:cxn>
                                <a:cxn ang="0">
                                  <a:pos x="T2" y="T3"/>
                                </a:cxn>
                                <a:cxn ang="0">
                                  <a:pos x="T4" y="T5"/>
                                </a:cxn>
                                <a:cxn ang="0">
                                  <a:pos x="T6" y="T7"/>
                                </a:cxn>
                                <a:cxn ang="0">
                                  <a:pos x="T8" y="T9"/>
                                </a:cxn>
                              </a:cxnLst>
                              <a:rect l="0" t="0" r="r" b="b"/>
                              <a:pathLst>
                                <a:path w="207" h="285">
                                  <a:moveTo>
                                    <a:pt x="121" y="74"/>
                                  </a:moveTo>
                                  <a:lnTo>
                                    <a:pt x="96" y="111"/>
                                  </a:lnTo>
                                  <a:lnTo>
                                    <a:pt x="134" y="135"/>
                                  </a:lnTo>
                                  <a:lnTo>
                                    <a:pt x="158" y="98"/>
                                  </a:lnTo>
                                  <a:lnTo>
                                    <a:pt x="121" y="74"/>
                                  </a:lnTo>
                                  <a:close/>
                                </a:path>
                              </a:pathLst>
                            </a:custGeom>
                            <a:solidFill>
                              <a:srgbClr val="EB2D2E"/>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22" name="Freeform 235"/>
                          <wps:cNvSpPr>
                            <a:spLocks/>
                          </wps:cNvSpPr>
                          <wps:spPr bwMode="auto">
                            <a:xfrm>
                              <a:off x="6552" y="443"/>
                              <a:ext cx="207" cy="285"/>
                            </a:xfrm>
                            <a:custGeom>
                              <a:avLst/>
                              <a:gdLst>
                                <a:gd name="T0" fmla="*/ 169 w 207"/>
                                <a:gd name="T1" fmla="*/ 0 h 285"/>
                                <a:gd name="T2" fmla="*/ 145 w 207"/>
                                <a:gd name="T3" fmla="*/ 37 h 285"/>
                                <a:gd name="T4" fmla="*/ 182 w 207"/>
                                <a:gd name="T5" fmla="*/ 61 h 285"/>
                                <a:gd name="T6" fmla="*/ 206 w 207"/>
                                <a:gd name="T7" fmla="*/ 24 h 285"/>
                                <a:gd name="T8" fmla="*/ 169 w 207"/>
                                <a:gd name="T9" fmla="*/ 0 h 285"/>
                              </a:gdLst>
                              <a:ahLst/>
                              <a:cxnLst>
                                <a:cxn ang="0">
                                  <a:pos x="T0" y="T1"/>
                                </a:cxn>
                                <a:cxn ang="0">
                                  <a:pos x="T2" y="T3"/>
                                </a:cxn>
                                <a:cxn ang="0">
                                  <a:pos x="T4" y="T5"/>
                                </a:cxn>
                                <a:cxn ang="0">
                                  <a:pos x="T6" y="T7"/>
                                </a:cxn>
                                <a:cxn ang="0">
                                  <a:pos x="T8" y="T9"/>
                                </a:cxn>
                              </a:cxnLst>
                              <a:rect l="0" t="0" r="r" b="b"/>
                              <a:pathLst>
                                <a:path w="207" h="285">
                                  <a:moveTo>
                                    <a:pt x="169" y="0"/>
                                  </a:moveTo>
                                  <a:lnTo>
                                    <a:pt x="145" y="37"/>
                                  </a:lnTo>
                                  <a:lnTo>
                                    <a:pt x="182" y="61"/>
                                  </a:lnTo>
                                  <a:lnTo>
                                    <a:pt x="206" y="24"/>
                                  </a:lnTo>
                                  <a:lnTo>
                                    <a:pt x="169" y="0"/>
                                  </a:lnTo>
                                  <a:close/>
                                </a:path>
                              </a:pathLst>
                            </a:custGeom>
                            <a:solidFill>
                              <a:srgbClr val="EB2D2E"/>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s:wsp>
                        <wps:cNvPr id="323" name="Rectangle 236"/>
                        <wps:cNvSpPr>
                          <a:spLocks noChangeArrowheads="1"/>
                        </wps:cNvSpPr>
                        <wps:spPr bwMode="auto">
                          <a:xfrm>
                            <a:off x="5916" y="668"/>
                            <a:ext cx="800" cy="180"/>
                          </a:xfrm>
                          <a:prstGeom prst="rect">
                            <a:avLst/>
                          </a:prstGeom>
                          <a:noFill/>
                          <a:ln>
                            <a:noFill/>
                          </a:ln>
                          <a:extLst>
                            <a:ext uri="{909E8E84-426E-40dd-AFC4-6F175D3DCCD1}">
                              <a14:hiddenFill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solidFill>
                                  <a:srgbClr val="FFFFFF"/>
                                </a:solidFill>
                              </a14:hiddenFill>
                            </a:ex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miter lim="800000"/>
                                <a:headEnd/>
                                <a:tailEnd/>
                              </a14:hiddenLine>
                            </a:ext>
                          </a:extLst>
                        </wps:spPr>
                        <wps:txbx>
                          <w:txbxContent>
                            <w:p w14:paraId="608E2B9A" w14:textId="77777777" w:rsidR="000C17F6" w:rsidRDefault="000C17F6" w:rsidP="006B7644">
                              <w:r>
                                <w:rPr>
                                  <w:noProof/>
                                </w:rPr>
                                <w:drawing>
                                  <wp:inline distT="0" distB="0" distL="0" distR="0" wp14:anchorId="27263F15" wp14:editId="014ED642">
                                    <wp:extent cx="504825" cy="114300"/>
                                    <wp:effectExtent l="0" t="0" r="9525" b="0"/>
                                    <wp:docPr id="440" name="Picture 4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04825" cy="114300"/>
                                            </a:xfrm>
                                            <a:prstGeom prst="rect">
                                              <a:avLst/>
                                            </a:prstGeom>
                                            <a:noFill/>
                                            <a:ln>
                                              <a:noFill/>
                                            </a:ln>
                                          </pic:spPr>
                                        </pic:pic>
                                      </a:graphicData>
                                    </a:graphic>
                                  </wp:inline>
                                </w:drawing>
                              </w:r>
                            </w:p>
                            <w:p w14:paraId="492BAB5B" w14:textId="77777777" w:rsidR="000C17F6" w:rsidRDefault="000C17F6" w:rsidP="006B7644"/>
                          </w:txbxContent>
                        </wps:txbx>
                        <wps:bodyPr rot="0" vert="horz" wrap="square" lIns="0" tIns="0" rIns="0" bIns="0" anchor="t" anchorCtr="0" upright="1">
                          <a:noAutofit/>
                        </wps:bodyPr>
                      </wps:wsp>
                      <wps:wsp>
                        <wps:cNvPr id="324" name="Rectangle 237"/>
                        <wps:cNvSpPr>
                          <a:spLocks noChangeArrowheads="1"/>
                        </wps:cNvSpPr>
                        <wps:spPr bwMode="auto">
                          <a:xfrm>
                            <a:off x="5241" y="0"/>
                            <a:ext cx="860" cy="720"/>
                          </a:xfrm>
                          <a:prstGeom prst="rect">
                            <a:avLst/>
                          </a:prstGeom>
                          <a:noFill/>
                          <a:ln>
                            <a:noFill/>
                          </a:ln>
                          <a:extLst>
                            <a:ext uri="{909E8E84-426E-40dd-AFC4-6F175D3DCCD1}">
                              <a14:hiddenFill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solidFill>
                                  <a:srgbClr val="FFFFFF"/>
                                </a:solidFill>
                              </a14:hiddenFill>
                            </a:ex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miter lim="800000"/>
                                <a:headEnd/>
                                <a:tailEnd/>
                              </a14:hiddenLine>
                            </a:ext>
                          </a:extLst>
                        </wps:spPr>
                        <wps:txbx>
                          <w:txbxContent>
                            <w:p w14:paraId="487E5C58" w14:textId="77777777" w:rsidR="000C17F6" w:rsidRDefault="000C17F6" w:rsidP="006B7644">
                              <w:r>
                                <w:rPr>
                                  <w:noProof/>
                                </w:rPr>
                                <w:drawing>
                                  <wp:inline distT="0" distB="0" distL="0" distR="0" wp14:anchorId="032825BD" wp14:editId="363C6D9F">
                                    <wp:extent cx="542925" cy="457200"/>
                                    <wp:effectExtent l="0" t="0" r="9525" b="0"/>
                                    <wp:docPr id="441" name="Picture 4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42925" cy="457200"/>
                                            </a:xfrm>
                                            <a:prstGeom prst="rect">
                                              <a:avLst/>
                                            </a:prstGeom>
                                            <a:noFill/>
                                            <a:ln>
                                              <a:noFill/>
                                            </a:ln>
                                          </pic:spPr>
                                        </pic:pic>
                                      </a:graphicData>
                                    </a:graphic>
                                  </wp:inline>
                                </w:drawing>
                              </w:r>
                            </w:p>
                            <w:p w14:paraId="32A988EB" w14:textId="77777777" w:rsidR="000C17F6" w:rsidRDefault="000C17F6" w:rsidP="006B7644"/>
                          </w:txbxContent>
                        </wps:txbx>
                        <wps:bodyPr rot="0" vert="horz" wrap="square" lIns="0" tIns="0" rIns="0" bIns="0" anchor="t" anchorCtr="0" upright="1">
                          <a:noAutofit/>
                        </wps:bodyPr>
                      </wps:wsp>
                      <wps:wsp>
                        <wps:cNvPr id="325" name="Rectangle 238"/>
                        <wps:cNvSpPr>
                          <a:spLocks noChangeArrowheads="1"/>
                        </wps:cNvSpPr>
                        <wps:spPr bwMode="auto">
                          <a:xfrm>
                            <a:off x="1793" y="49"/>
                            <a:ext cx="700" cy="540"/>
                          </a:xfrm>
                          <a:prstGeom prst="rect">
                            <a:avLst/>
                          </a:prstGeom>
                          <a:noFill/>
                          <a:ln>
                            <a:noFill/>
                          </a:ln>
                          <a:extLst>
                            <a:ext uri="{909E8E84-426E-40dd-AFC4-6F175D3DCCD1}">
                              <a14:hiddenFill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solidFill>
                                  <a:srgbClr val="FFFFFF"/>
                                </a:solidFill>
                              </a14:hiddenFill>
                            </a:ex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miter lim="800000"/>
                                <a:headEnd/>
                                <a:tailEnd/>
                              </a14:hiddenLine>
                            </a:ext>
                          </a:extLst>
                        </wps:spPr>
                        <wps:txbx>
                          <w:txbxContent>
                            <w:p w14:paraId="47463BD0" w14:textId="77777777" w:rsidR="000C17F6" w:rsidRDefault="000C17F6" w:rsidP="006B7644">
                              <w:r>
                                <w:rPr>
                                  <w:noProof/>
                                </w:rPr>
                                <w:drawing>
                                  <wp:inline distT="0" distB="0" distL="0" distR="0" wp14:anchorId="6E26CBD7" wp14:editId="6166F189">
                                    <wp:extent cx="438150" cy="333375"/>
                                    <wp:effectExtent l="0" t="0" r="0" b="9525"/>
                                    <wp:docPr id="442" name="Picture 4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438150" cy="333375"/>
                                            </a:xfrm>
                                            <a:prstGeom prst="rect">
                                              <a:avLst/>
                                            </a:prstGeom>
                                            <a:noFill/>
                                            <a:ln>
                                              <a:noFill/>
                                            </a:ln>
                                          </pic:spPr>
                                        </pic:pic>
                                      </a:graphicData>
                                    </a:graphic>
                                  </wp:inline>
                                </w:drawing>
                              </w:r>
                            </w:p>
                            <w:p w14:paraId="6C717D3E" w14:textId="77777777" w:rsidR="000C17F6" w:rsidRDefault="000C17F6" w:rsidP="006B7644"/>
                          </w:txbxContent>
                        </wps:txbx>
                        <wps:bodyPr rot="0" vert="horz" wrap="square" lIns="0" tIns="0" rIns="0" bIns="0" anchor="t" anchorCtr="0" upright="1">
                          <a:noAutofit/>
                        </wps:bodyPr>
                      </wps:wsp>
                      <wps:wsp>
                        <wps:cNvPr id="326" name="Rectangle 239"/>
                        <wps:cNvSpPr>
                          <a:spLocks noChangeArrowheads="1"/>
                        </wps:cNvSpPr>
                        <wps:spPr bwMode="auto">
                          <a:xfrm>
                            <a:off x="1138" y="668"/>
                            <a:ext cx="4780" cy="180"/>
                          </a:xfrm>
                          <a:prstGeom prst="rect">
                            <a:avLst/>
                          </a:prstGeom>
                          <a:noFill/>
                          <a:ln>
                            <a:noFill/>
                          </a:ln>
                          <a:extLst>
                            <a:ext uri="{909E8E84-426E-40dd-AFC4-6F175D3DCCD1}">
                              <a14:hiddenFill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solidFill>
                                  <a:srgbClr val="FFFFFF"/>
                                </a:solidFill>
                              </a14:hiddenFill>
                            </a:ex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miter lim="800000"/>
                                <a:headEnd/>
                                <a:tailEnd/>
                              </a14:hiddenLine>
                            </a:ext>
                          </a:extLst>
                        </wps:spPr>
                        <wps:txbx>
                          <w:txbxContent>
                            <w:p w14:paraId="454D0D7B" w14:textId="77777777" w:rsidR="000C17F6" w:rsidRDefault="000C17F6" w:rsidP="006B7644">
                              <w:r>
                                <w:rPr>
                                  <w:noProof/>
                                </w:rPr>
                                <w:drawing>
                                  <wp:inline distT="0" distB="0" distL="0" distR="0" wp14:anchorId="147CD831" wp14:editId="147E7C16">
                                    <wp:extent cx="3028950" cy="114300"/>
                                    <wp:effectExtent l="0" t="0" r="0" b="0"/>
                                    <wp:docPr id="443" name="Picture 4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3028950" cy="114300"/>
                                            </a:xfrm>
                                            <a:prstGeom prst="rect">
                                              <a:avLst/>
                                            </a:prstGeom>
                                            <a:noFill/>
                                            <a:ln>
                                              <a:noFill/>
                                            </a:ln>
                                          </pic:spPr>
                                        </pic:pic>
                                      </a:graphicData>
                                    </a:graphic>
                                  </wp:inline>
                                </w:drawing>
                              </w:r>
                            </w:p>
                            <w:p w14:paraId="380AF310" w14:textId="77777777" w:rsidR="000C17F6" w:rsidRDefault="000C17F6" w:rsidP="006B7644"/>
                          </w:txbxContent>
                        </wps:txbx>
                        <wps:bodyPr rot="0" vert="horz" wrap="square" lIns="0" tIns="0" rIns="0" bIns="0" anchor="t" anchorCtr="0" upright="1">
                          <a:noAutofit/>
                        </wps:bodyPr>
                      </wps:wsp>
                      <wps:wsp>
                        <wps:cNvPr id="327" name="Freeform 240"/>
                        <wps:cNvSpPr>
                          <a:spLocks/>
                        </wps:cNvSpPr>
                        <wps:spPr bwMode="auto">
                          <a:xfrm>
                            <a:off x="1685" y="3608"/>
                            <a:ext cx="2213" cy="20"/>
                          </a:xfrm>
                          <a:custGeom>
                            <a:avLst/>
                            <a:gdLst>
                              <a:gd name="T0" fmla="*/ 0 w 2213"/>
                              <a:gd name="T1" fmla="*/ 0 h 20"/>
                              <a:gd name="T2" fmla="*/ 2212 w 2213"/>
                              <a:gd name="T3" fmla="*/ 0 h 20"/>
                            </a:gdLst>
                            <a:ahLst/>
                            <a:cxnLst>
                              <a:cxn ang="0">
                                <a:pos x="T0" y="T1"/>
                              </a:cxn>
                              <a:cxn ang="0">
                                <a:pos x="T2" y="T3"/>
                              </a:cxn>
                            </a:cxnLst>
                            <a:rect l="0" t="0" r="r" b="b"/>
                            <a:pathLst>
                              <a:path w="2213" h="20">
                                <a:moveTo>
                                  <a:pt x="0" y="0"/>
                                </a:moveTo>
                                <a:lnTo>
                                  <a:pt x="2212" y="0"/>
                                </a:lnTo>
                              </a:path>
                            </a:pathLst>
                          </a:custGeom>
                          <a:noFill/>
                          <a:ln w="7620">
                            <a:solidFill>
                              <a:srgbClr val="231F20"/>
                            </a:solidFill>
                            <a:round/>
                            <a:headEnd/>
                            <a:tailEnd/>
                          </a:ln>
                          <a:extLst>
                            <a:ext uri="{909E8E84-426E-40dd-AFC4-6F175D3DCCD1}">
                              <a14:hiddenFill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28" name="Freeform 241"/>
                        <wps:cNvSpPr>
                          <a:spLocks/>
                        </wps:cNvSpPr>
                        <wps:spPr bwMode="auto">
                          <a:xfrm>
                            <a:off x="1557" y="3545"/>
                            <a:ext cx="130" cy="129"/>
                          </a:xfrm>
                          <a:custGeom>
                            <a:avLst/>
                            <a:gdLst>
                              <a:gd name="T0" fmla="*/ 129 w 130"/>
                              <a:gd name="T1" fmla="*/ 0 h 129"/>
                              <a:gd name="T2" fmla="*/ 0 w 130"/>
                              <a:gd name="T3" fmla="*/ 63 h 129"/>
                              <a:gd name="T4" fmla="*/ 129 w 130"/>
                              <a:gd name="T5" fmla="*/ 128 h 129"/>
                              <a:gd name="T6" fmla="*/ 129 w 130"/>
                              <a:gd name="T7" fmla="*/ 0 h 129"/>
                            </a:gdLst>
                            <a:ahLst/>
                            <a:cxnLst>
                              <a:cxn ang="0">
                                <a:pos x="T0" y="T1"/>
                              </a:cxn>
                              <a:cxn ang="0">
                                <a:pos x="T2" y="T3"/>
                              </a:cxn>
                              <a:cxn ang="0">
                                <a:pos x="T4" y="T5"/>
                              </a:cxn>
                              <a:cxn ang="0">
                                <a:pos x="T6" y="T7"/>
                              </a:cxn>
                            </a:cxnLst>
                            <a:rect l="0" t="0" r="r" b="b"/>
                            <a:pathLst>
                              <a:path w="130" h="129">
                                <a:moveTo>
                                  <a:pt x="129" y="0"/>
                                </a:moveTo>
                                <a:lnTo>
                                  <a:pt x="0" y="63"/>
                                </a:lnTo>
                                <a:lnTo>
                                  <a:pt x="129" y="128"/>
                                </a:lnTo>
                                <a:lnTo>
                                  <a:pt x="129" y="0"/>
                                </a:lnTo>
                                <a:close/>
                              </a:path>
                            </a:pathLst>
                          </a:custGeom>
                          <a:solidFill>
                            <a:srgbClr val="231F20"/>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29" name="Freeform 242"/>
                        <wps:cNvSpPr>
                          <a:spLocks/>
                        </wps:cNvSpPr>
                        <wps:spPr bwMode="auto">
                          <a:xfrm>
                            <a:off x="3896" y="3545"/>
                            <a:ext cx="129" cy="129"/>
                          </a:xfrm>
                          <a:custGeom>
                            <a:avLst/>
                            <a:gdLst>
                              <a:gd name="T0" fmla="*/ 0 w 129"/>
                              <a:gd name="T1" fmla="*/ 0 h 129"/>
                              <a:gd name="T2" fmla="*/ 0 w 129"/>
                              <a:gd name="T3" fmla="*/ 128 h 129"/>
                              <a:gd name="T4" fmla="*/ 128 w 129"/>
                              <a:gd name="T5" fmla="*/ 63 h 129"/>
                              <a:gd name="T6" fmla="*/ 0 w 129"/>
                              <a:gd name="T7" fmla="*/ 0 h 129"/>
                            </a:gdLst>
                            <a:ahLst/>
                            <a:cxnLst>
                              <a:cxn ang="0">
                                <a:pos x="T0" y="T1"/>
                              </a:cxn>
                              <a:cxn ang="0">
                                <a:pos x="T2" y="T3"/>
                              </a:cxn>
                              <a:cxn ang="0">
                                <a:pos x="T4" y="T5"/>
                              </a:cxn>
                              <a:cxn ang="0">
                                <a:pos x="T6" y="T7"/>
                              </a:cxn>
                            </a:cxnLst>
                            <a:rect l="0" t="0" r="r" b="b"/>
                            <a:pathLst>
                              <a:path w="129" h="129">
                                <a:moveTo>
                                  <a:pt x="0" y="0"/>
                                </a:moveTo>
                                <a:lnTo>
                                  <a:pt x="0" y="128"/>
                                </a:lnTo>
                                <a:lnTo>
                                  <a:pt x="128" y="63"/>
                                </a:lnTo>
                                <a:lnTo>
                                  <a:pt x="0" y="0"/>
                                </a:lnTo>
                                <a:close/>
                              </a:path>
                            </a:pathLst>
                          </a:custGeom>
                          <a:solidFill>
                            <a:srgbClr val="231F20"/>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30" name="Freeform 243"/>
                        <wps:cNvSpPr>
                          <a:spLocks/>
                        </wps:cNvSpPr>
                        <wps:spPr bwMode="auto">
                          <a:xfrm>
                            <a:off x="4153" y="3607"/>
                            <a:ext cx="1346" cy="20"/>
                          </a:xfrm>
                          <a:custGeom>
                            <a:avLst/>
                            <a:gdLst>
                              <a:gd name="T0" fmla="*/ 0 w 1346"/>
                              <a:gd name="T1" fmla="*/ 0 h 20"/>
                              <a:gd name="T2" fmla="*/ 1345 w 1346"/>
                              <a:gd name="T3" fmla="*/ 0 h 20"/>
                            </a:gdLst>
                            <a:ahLst/>
                            <a:cxnLst>
                              <a:cxn ang="0">
                                <a:pos x="T0" y="T1"/>
                              </a:cxn>
                              <a:cxn ang="0">
                                <a:pos x="T2" y="T3"/>
                              </a:cxn>
                            </a:cxnLst>
                            <a:rect l="0" t="0" r="r" b="b"/>
                            <a:pathLst>
                              <a:path w="1346" h="20">
                                <a:moveTo>
                                  <a:pt x="0" y="0"/>
                                </a:moveTo>
                                <a:lnTo>
                                  <a:pt x="1345" y="0"/>
                                </a:lnTo>
                              </a:path>
                            </a:pathLst>
                          </a:custGeom>
                          <a:noFill/>
                          <a:ln w="8572">
                            <a:solidFill>
                              <a:srgbClr val="231F20"/>
                            </a:solidFill>
                            <a:round/>
                            <a:headEnd/>
                            <a:tailEnd/>
                          </a:ln>
                          <a:extLst>
                            <a:ext uri="{909E8E84-426E-40dd-AFC4-6F175D3DCCD1}">
                              <a14:hiddenFill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31" name="Freeform 244"/>
                        <wps:cNvSpPr>
                          <a:spLocks/>
                        </wps:cNvSpPr>
                        <wps:spPr bwMode="auto">
                          <a:xfrm>
                            <a:off x="4026" y="3543"/>
                            <a:ext cx="130" cy="129"/>
                          </a:xfrm>
                          <a:custGeom>
                            <a:avLst/>
                            <a:gdLst>
                              <a:gd name="T0" fmla="*/ 129 w 130"/>
                              <a:gd name="T1" fmla="*/ 0 h 129"/>
                              <a:gd name="T2" fmla="*/ 0 w 130"/>
                              <a:gd name="T3" fmla="*/ 64 h 129"/>
                              <a:gd name="T4" fmla="*/ 129 w 130"/>
                              <a:gd name="T5" fmla="*/ 128 h 129"/>
                              <a:gd name="T6" fmla="*/ 129 w 130"/>
                              <a:gd name="T7" fmla="*/ 0 h 129"/>
                            </a:gdLst>
                            <a:ahLst/>
                            <a:cxnLst>
                              <a:cxn ang="0">
                                <a:pos x="T0" y="T1"/>
                              </a:cxn>
                              <a:cxn ang="0">
                                <a:pos x="T2" y="T3"/>
                              </a:cxn>
                              <a:cxn ang="0">
                                <a:pos x="T4" y="T5"/>
                              </a:cxn>
                              <a:cxn ang="0">
                                <a:pos x="T6" y="T7"/>
                              </a:cxn>
                            </a:cxnLst>
                            <a:rect l="0" t="0" r="r" b="b"/>
                            <a:pathLst>
                              <a:path w="130" h="129">
                                <a:moveTo>
                                  <a:pt x="129" y="0"/>
                                </a:moveTo>
                                <a:lnTo>
                                  <a:pt x="0" y="64"/>
                                </a:lnTo>
                                <a:lnTo>
                                  <a:pt x="129" y="128"/>
                                </a:lnTo>
                                <a:lnTo>
                                  <a:pt x="129" y="0"/>
                                </a:lnTo>
                                <a:close/>
                              </a:path>
                            </a:pathLst>
                          </a:custGeom>
                          <a:solidFill>
                            <a:srgbClr val="231F20"/>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32" name="Freeform 245"/>
                        <wps:cNvSpPr>
                          <a:spLocks/>
                        </wps:cNvSpPr>
                        <wps:spPr bwMode="auto">
                          <a:xfrm>
                            <a:off x="5492" y="3545"/>
                            <a:ext cx="129" cy="129"/>
                          </a:xfrm>
                          <a:custGeom>
                            <a:avLst/>
                            <a:gdLst>
                              <a:gd name="T0" fmla="*/ 0 w 129"/>
                              <a:gd name="T1" fmla="*/ 0 h 129"/>
                              <a:gd name="T2" fmla="*/ 0 w 129"/>
                              <a:gd name="T3" fmla="*/ 128 h 129"/>
                              <a:gd name="T4" fmla="*/ 128 w 129"/>
                              <a:gd name="T5" fmla="*/ 63 h 129"/>
                              <a:gd name="T6" fmla="*/ 0 w 129"/>
                              <a:gd name="T7" fmla="*/ 0 h 129"/>
                            </a:gdLst>
                            <a:ahLst/>
                            <a:cxnLst>
                              <a:cxn ang="0">
                                <a:pos x="T0" y="T1"/>
                              </a:cxn>
                              <a:cxn ang="0">
                                <a:pos x="T2" y="T3"/>
                              </a:cxn>
                              <a:cxn ang="0">
                                <a:pos x="T4" y="T5"/>
                              </a:cxn>
                              <a:cxn ang="0">
                                <a:pos x="T6" y="T7"/>
                              </a:cxn>
                            </a:cxnLst>
                            <a:rect l="0" t="0" r="r" b="b"/>
                            <a:pathLst>
                              <a:path w="129" h="129">
                                <a:moveTo>
                                  <a:pt x="0" y="0"/>
                                </a:moveTo>
                                <a:lnTo>
                                  <a:pt x="0" y="128"/>
                                </a:lnTo>
                                <a:lnTo>
                                  <a:pt x="128" y="63"/>
                                </a:lnTo>
                                <a:lnTo>
                                  <a:pt x="0" y="0"/>
                                </a:lnTo>
                                <a:close/>
                              </a:path>
                            </a:pathLst>
                          </a:custGeom>
                          <a:solidFill>
                            <a:srgbClr val="231F20"/>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33" name="Rectangle 246"/>
                        <wps:cNvSpPr>
                          <a:spLocks noChangeArrowheads="1"/>
                        </wps:cNvSpPr>
                        <wps:spPr bwMode="auto">
                          <a:xfrm>
                            <a:off x="851" y="2023"/>
                            <a:ext cx="720" cy="660"/>
                          </a:xfrm>
                          <a:prstGeom prst="rect">
                            <a:avLst/>
                          </a:prstGeom>
                          <a:noFill/>
                          <a:ln>
                            <a:noFill/>
                          </a:ln>
                          <a:extLst>
                            <a:ext uri="{909E8E84-426E-40dd-AFC4-6F175D3DCCD1}">
                              <a14:hiddenFill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solidFill>
                                  <a:srgbClr val="FFFFFF"/>
                                </a:solidFill>
                              </a14:hiddenFill>
                            </a:ex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miter lim="800000"/>
                                <a:headEnd/>
                                <a:tailEnd/>
                              </a14:hiddenLine>
                            </a:ext>
                          </a:extLst>
                        </wps:spPr>
                        <wps:txbx>
                          <w:txbxContent>
                            <w:p w14:paraId="536B18E1" w14:textId="77777777" w:rsidR="000C17F6" w:rsidRDefault="000C17F6" w:rsidP="006B7644">
                              <w:r>
                                <w:rPr>
                                  <w:noProof/>
                                </w:rPr>
                                <w:drawing>
                                  <wp:inline distT="0" distB="0" distL="0" distR="0" wp14:anchorId="7A7E493C" wp14:editId="59CC8AB7">
                                    <wp:extent cx="457200" cy="419100"/>
                                    <wp:effectExtent l="0" t="0" r="0" b="0"/>
                                    <wp:docPr id="444" name="Picture 4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457200" cy="419100"/>
                                            </a:xfrm>
                                            <a:prstGeom prst="rect">
                                              <a:avLst/>
                                            </a:prstGeom>
                                            <a:noFill/>
                                            <a:ln>
                                              <a:noFill/>
                                            </a:ln>
                                          </pic:spPr>
                                        </pic:pic>
                                      </a:graphicData>
                                    </a:graphic>
                                  </wp:inline>
                                </w:drawing>
                              </w:r>
                            </w:p>
                            <w:p w14:paraId="4EA6551E" w14:textId="77777777" w:rsidR="000C17F6" w:rsidRDefault="000C17F6" w:rsidP="006B7644"/>
                          </w:txbxContent>
                        </wps:txbx>
                        <wps:bodyPr rot="0" vert="horz" wrap="square" lIns="0" tIns="0" rIns="0" bIns="0" anchor="t" anchorCtr="0" upright="1">
                          <a:noAutofit/>
                        </wps:bodyPr>
                      </wps:wsp>
                      <wps:wsp>
                        <wps:cNvPr id="334" name="Text Box 247"/>
                        <wps:cNvSpPr txBox="1">
                          <a:spLocks noChangeArrowheads="1"/>
                        </wps:cNvSpPr>
                        <wps:spPr bwMode="auto">
                          <a:xfrm>
                            <a:off x="3475" y="197"/>
                            <a:ext cx="1439" cy="177"/>
                          </a:xfrm>
                          <a:prstGeom prst="rect">
                            <a:avLst/>
                          </a:prstGeom>
                          <a:noFill/>
                          <a:ln>
                            <a:noFill/>
                          </a:ln>
                          <a:extLst>
                            <a:ext uri="{909E8E84-426E-40dd-AFC4-6F175D3DCCD1}">
                              <a14:hiddenFill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solidFill>
                                  <a:srgbClr val="FFFFFF"/>
                                </a:solidFill>
                              </a14:hiddenFill>
                            </a:ex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miter lim="800000"/>
                                <a:headEnd/>
                                <a:tailEnd/>
                              </a14:hiddenLine>
                            </a:ext>
                          </a:extLst>
                        </wps:spPr>
                        <wps:txbx>
                          <w:txbxContent>
                            <w:p w14:paraId="16F27B81" w14:textId="77777777" w:rsidR="000C17F6" w:rsidRDefault="000C17F6" w:rsidP="006B7644">
                              <w:pPr>
                                <w:pStyle w:val="BodyText"/>
                                <w:rPr>
                                  <w:b/>
                                  <w:bCs/>
                                  <w:color w:val="000000"/>
                                </w:rPr>
                              </w:pPr>
                              <w:r>
                                <w:rPr>
                                  <w:w w:val="105"/>
                                </w:rPr>
                                <w:t>Work</w:t>
                              </w:r>
                              <w:r>
                                <w:rPr>
                                  <w:spacing w:val="-15"/>
                                  <w:w w:val="105"/>
                                </w:rPr>
                                <w:t xml:space="preserve"> </w:t>
                              </w:r>
                              <w:r>
                                <w:rPr>
                                  <w:w w:val="105"/>
                                </w:rPr>
                                <w:t>Activity</w:t>
                              </w:r>
                              <w:r>
                                <w:rPr>
                                  <w:spacing w:val="-14"/>
                                  <w:w w:val="105"/>
                                </w:rPr>
                                <w:t xml:space="preserve"> </w:t>
                              </w:r>
                              <w:r>
                                <w:rPr>
                                  <w:w w:val="105"/>
                                </w:rPr>
                                <w:t>Area</w:t>
                              </w:r>
                            </w:p>
                          </w:txbxContent>
                        </wps:txbx>
                        <wps:bodyPr rot="0" vert="horz" wrap="square" lIns="0" tIns="0" rIns="0" bIns="0" anchor="t" anchorCtr="0" upright="1">
                          <a:noAutofit/>
                        </wps:bodyPr>
                      </wps:wsp>
                      <wps:wsp>
                        <wps:cNvPr id="335" name="Text Box 248"/>
                        <wps:cNvSpPr txBox="1">
                          <a:spLocks noChangeArrowheads="1"/>
                        </wps:cNvSpPr>
                        <wps:spPr bwMode="auto">
                          <a:xfrm>
                            <a:off x="2543" y="3405"/>
                            <a:ext cx="544" cy="176"/>
                          </a:xfrm>
                          <a:prstGeom prst="rect">
                            <a:avLst/>
                          </a:prstGeom>
                          <a:noFill/>
                          <a:ln>
                            <a:noFill/>
                          </a:ln>
                          <a:extLst>
                            <a:ext uri="{909E8E84-426E-40dd-AFC4-6F175D3DCCD1}">
                              <a14:hiddenFill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solidFill>
                                  <a:srgbClr val="FFFFFF"/>
                                </a:solidFill>
                              </a14:hiddenFill>
                            </a:ex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miter lim="800000"/>
                                <a:headEnd/>
                                <a:tailEnd/>
                              </a14:hiddenLine>
                            </a:ext>
                          </a:extLst>
                        </wps:spPr>
                        <wps:txbx>
                          <w:txbxContent>
                            <w:p w14:paraId="06C4E345" w14:textId="77777777" w:rsidR="000C17F6" w:rsidRDefault="000C17F6" w:rsidP="006B7644">
                              <w:pPr>
                                <w:pStyle w:val="BodyText"/>
                                <w:rPr>
                                  <w:b/>
                                  <w:bCs/>
                                  <w:color w:val="000000"/>
                                </w:rPr>
                              </w:pPr>
                              <w:r>
                                <w:rPr>
                                  <w:w w:val="105"/>
                                </w:rPr>
                                <w:t>~500</w:t>
                              </w:r>
                              <w:r>
                                <w:rPr>
                                  <w:spacing w:val="-11"/>
                                  <w:w w:val="105"/>
                                </w:rPr>
                                <w:t xml:space="preserve"> </w:t>
                              </w:r>
                              <w:r>
                                <w:rPr>
                                  <w:w w:val="105"/>
                                </w:rPr>
                                <w:t>ft</w:t>
                              </w:r>
                            </w:p>
                          </w:txbxContent>
                        </wps:txbx>
                        <wps:bodyPr rot="0" vert="horz" wrap="square" lIns="0" tIns="0" rIns="0" bIns="0" anchor="t" anchorCtr="0" upright="1">
                          <a:noAutofit/>
                        </wps:bodyPr>
                      </wps:wsp>
                      <wps:wsp>
                        <wps:cNvPr id="336" name="Text Box 249"/>
                        <wps:cNvSpPr txBox="1">
                          <a:spLocks noChangeArrowheads="1"/>
                        </wps:cNvSpPr>
                        <wps:spPr bwMode="auto">
                          <a:xfrm>
                            <a:off x="4481" y="3405"/>
                            <a:ext cx="544" cy="176"/>
                          </a:xfrm>
                          <a:prstGeom prst="rect">
                            <a:avLst/>
                          </a:prstGeom>
                          <a:noFill/>
                          <a:ln>
                            <a:noFill/>
                          </a:ln>
                          <a:extLst>
                            <a:ext uri="{909E8E84-426E-40dd-AFC4-6F175D3DCCD1}">
                              <a14:hiddenFill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solidFill>
                                  <a:srgbClr val="FFFFFF"/>
                                </a:solidFill>
                              </a14:hiddenFill>
                            </a:ex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miter lim="800000"/>
                                <a:headEnd/>
                                <a:tailEnd/>
                              </a14:hiddenLine>
                            </a:ext>
                          </a:extLst>
                        </wps:spPr>
                        <wps:txbx>
                          <w:txbxContent>
                            <w:p w14:paraId="684EB5F9" w14:textId="77777777" w:rsidR="000C17F6" w:rsidRDefault="000C17F6" w:rsidP="006B7644">
                              <w:pPr>
                                <w:pStyle w:val="BodyText"/>
                                <w:rPr>
                                  <w:b/>
                                  <w:bCs/>
                                  <w:color w:val="000000"/>
                                </w:rPr>
                              </w:pPr>
                              <w:r>
                                <w:rPr>
                                  <w:w w:val="105"/>
                                </w:rPr>
                                <w:t>~200</w:t>
                              </w:r>
                              <w:r>
                                <w:rPr>
                                  <w:spacing w:val="-11"/>
                                  <w:w w:val="105"/>
                                </w:rPr>
                                <w:t xml:space="preserve"> </w:t>
                              </w:r>
                              <w:r>
                                <w:rPr>
                                  <w:w w:val="105"/>
                                </w:rPr>
                                <w:t>ft</w:t>
                              </w:r>
                            </w:p>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381E4F3A" id="Group 83" o:spid="_x0000_s1072" style="position:absolute;margin-left:53.6pt;margin-top:.75pt;width:352.7pt;height:202.35pt;z-index:251762688;mso-position-horizontal-relative:text;mso-position-vertical-relative:text" coordsize="7054,4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">
                <v:shape id="Freeform 3" o:spid="_x0000_s1073" style="position:absolute;left:59;top:427;width:6935;height:1871;visibility:visible;mso-wrap-style:square;v-text-anchor:top" coordsize="6935,187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u42YcYA&#10;AADbAAAADwAAAGRycy9kb3ducmV2LnhtbESP3WrCQBSE7wXfYTmF3ummVoqkrlKUFql/rfUBDtnT&#10;JJg9G3bXJPXpXaHg5TAz3zDTeWcq0ZDzpWUFT8MEBHFmdcm5guPP+2ACwgdkjZVlUvBHHuazfm+K&#10;qbYtf1NzCLmIEPYpKihCqFMpfVaQQT+0NXH0fq0zGKJ0udQO2wg3lRwlyYs0WHJcKLCmRUHZ6XA2&#10;Cp7H7vN8Wa/a9XG333wsF83XNt8r9fjQvb2CCNSFe/i/vdIKJmO4fYk/QM6u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eu42YcYAAADbAAAADwAAAAAAAAAAAAAAAACYAgAAZHJz&#10;L2Rvd25yZXYueG1sUEsFBgAAAAAEAAQA9QAAAIsDAAAAAA==&#10;" path="m6934,l1381,,,1870r5552,l6934,xe" fillcolor="#bfc3c9" stroked="f">
                  <v:path arrowok="t" o:connecttype="custom" o:connectlocs="6934,0;1381,0;0,1870;5552,1870;6934,0" o:connectangles="0,0,0,0,0"/>
                </v:shape>
                <v:group id="Group 4" o:spid="_x0000_s1074" style="position:absolute;top:397;width:7054;height:1931" coordorigin=",397" coordsize="7054,1931"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">
                  <v:shape id="Freeform 5" o:spid="_x0000_s1075" style="position:absolute;top:397;width:7054;height:1931;visibility:visible;mso-wrap-style:square;v-text-anchor:top" coordsize="7054,193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vHR4MMA&#10;AADbAAAADwAAAGRycy9kb3ducmV2LnhtbESPQWvCQBSE70L/w/IKvemmQkViNiJCbU+FpgHx9sw+&#10;k2j2bdjdJvHfdwuFHoeZb4bJtpPpxEDOt5YVPC8SEMSV1S3XCsqv1/kahA/IGjvLpOBOHrb5wyzD&#10;VNuRP2koQi1iCfsUFTQh9KmUvmrIoF/Ynjh6F+sMhihdLbXDMZabTi6TZCUNthwXGuxp31B1K76N&#10;gvXpULzQ+VTeh6MbLbm38/XjqNTT47TbgAg0hf/wH/2uI7eC3y/xB8j8B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VvHR4MMAAADbAAAADwAAAAAAAAAAAAAAAACYAgAAZHJzL2Rv&#10;d25yZXYueG1sUEsFBgAAAAAEAAQA9QAAAIgDAAAAAA==&#10;" path="m1416,12l,1930r5627,l5671,1870r-5553,l1455,60r-15,l1440,30,1416,12xe" fillcolor="#231f20" stroked="f">
                    <v:path arrowok="t" o:connecttype="custom" o:connectlocs="1416,12;0,1930;5627,1930;5671,1870;118,1870;1455,60;1440,60;1440,30;1416,12" o:connectangles="0,0,0,0,0,0,0,0,0"/>
                  </v:shape>
                  <v:shape id="Freeform 6" o:spid="_x0000_s1076" style="position:absolute;top:397;width:7054;height:1931;visibility:visible;mso-wrap-style:square;v-text-anchor:top" coordsize="7054,193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b10e8MA&#10;AADbAAAADwAAAGRycy9kb3ducmV2LnhtbESPQWvCQBSE7wX/w/IEb3VjQSupq4hg9SQ0CuLtmX1N&#10;0mbfht01if/eLRQ8DjPfDLNY9aYWLTlfWVYwGScgiHOrKy4UnI7b1zkIH5A11pZJwZ08rJaDlwWm&#10;2nb8RW0WChFL2KeooAyhSaX0eUkG/dg2xNH7ts5giNIVUjvsYrmp5VuSzKTBiuNCiQ1tSsp/s5tR&#10;ML98ZlO6Xk739uw6S253/TmclRoN+/UHiEB9eIb/6b2O3Dv8fYk/QC4f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Ob10e8MAAADbAAAADwAAAAAAAAAAAAAAAACYAgAAZHJzL2Rv&#10;d25yZXYueG1sUEsFBgAAAAAEAAQA9QAAAIgDAAAAAA==&#10;" path="m7053,l1425,r-9,12l1464,47r-9,13l6934,60,5597,1870r74,l7053,xe" fillcolor="#231f20" stroked="f">
                    <v:path arrowok="t" o:connecttype="custom" o:connectlocs="7053,0;1425,0;1416,12;1464,47;1455,60;6934,60;5597,1870;5671,1870;7053,0" o:connectangles="0,0,0,0,0,0,0,0,0"/>
                  </v:shape>
                  <v:shape id="Freeform 7" o:spid="_x0000_s1077" style="position:absolute;top:397;width:7054;height:1931;visibility:visible;mso-wrap-style:square;v-text-anchor:top" coordsize="7054,193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" path="m1440,30r,30l1455,60r9,-13l1440,30xe" fillcolor="#231f20" stroked="f">
                    <v:path arrowok="t" o:connecttype="custom" o:connectlocs="1440,30;1440,60;1455,60;1464,47;1440,30" o:connectangles="0,0,0,0,0"/>
                  </v:shape>
                </v:group>
                <v:shape id="Freeform 8" o:spid="_x0000_s1078" style="position:absolute;left:762;top:1327;width:480;height:120;visibility:visible;mso-wrap-style:square;v-text-anchor:top" coordsize="480,12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" path="m480,l,,,120r480,l480,xe" stroked="f">
                  <v:path arrowok="t" o:connecttype="custom" o:connectlocs="480,0;0,0;0,120;480,120;480,0" o:connectangles="0,0,0,0,0"/>
                </v:shape>
                <v:shape id="Freeform 9" o:spid="_x0000_s1079" style="position:absolute;left:1602;top:1327;width:480;height:120;visibility:visible;mso-wrap-style:square;v-text-anchor:top" coordsize="480,12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" path="m480,l,,,120r480,l480,xe" stroked="f">
                  <v:path arrowok="t" o:connecttype="custom" o:connectlocs="480,0;0,0;0,120;480,120;480,0" o:connectangles="0,0,0,0,0"/>
                </v:shape>
                <v:shape id="Freeform 10" o:spid="_x0000_s1080" style="position:absolute;left:2442;top:1327;width:480;height:120;visibility:visible;mso-wrap-style:square;v-text-anchor:top" coordsize="480,12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" path="m480,l,,,120r480,l480,xe" stroked="f">
                  <v:path arrowok="t" o:connecttype="custom" o:connectlocs="480,0;0,0;0,120;480,120;480,0" o:connectangles="0,0,0,0,0"/>
                </v:shape>
                <v:shape id="Freeform 11" o:spid="_x0000_s1081" style="position:absolute;left:3282;top:1327;width:480;height:120;visibility:visible;mso-wrap-style:square;v-text-anchor:top" coordsize="480,12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" path="m480,l,,,120r480,l480,xe" stroked="f">
                  <v:path arrowok="t" o:connecttype="custom" o:connectlocs="480,0;0,0;0,120;480,120;480,0" o:connectangles="0,0,0,0,0"/>
                </v:shape>
                <v:shape id="Freeform 12" o:spid="_x0000_s1082" style="position:absolute;left:4122;top:1327;width:480;height:120;visibility:visible;mso-wrap-style:square;v-text-anchor:top" coordsize="480,12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" path="m480,l,,,120r480,l480,xe" stroked="f">
                  <v:path arrowok="t" o:connecttype="custom" o:connectlocs="480,0;0,0;0,120;480,120;480,0" o:connectangles="0,0,0,0,0"/>
                </v:shape>
                <v:rect id="Rectangle 13" o:spid="_x0000_s1083" style="position:absolute;left:4962;top:954;width:1320;height:50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BT3WcMA&#10;AADbAAAADwAAAGRycy9kb3ducmV2LnhtbESPQYvCMBSE74L/ITzBm6YuIrZrFHEVPboq6N4ezdu2&#10;bPNSmmirv94sCB6HmfmGmS1aU4ob1a6wrGA0jEAQp1YXnCk4HTeDKQjnkTWWlknBnRws5t3ODBNt&#10;G/6m28FnIkDYJagg975KpHRpTgbd0FbEwfu1tUEfZJ1JXWMT4KaUH1E0kQYLDgs5VrTKKf07XI2C&#10;7bRaXnb20WTl+md73p/jr2Psler32uUnCE+tf4df7Z1WEI/h/0v4AXL+B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IBT3WcMAAADbAAAADwAAAAAAAAAAAAAAAACYAgAAZHJzL2Rv&#10;d25yZXYueG1sUEsFBgAAAAAEAAQA9QAAAIgDAAAAAA==&#10;" filled="f" stroked="f">
                  <v:textbox inset="0,0,0,0">
                    <w:txbxContent>
                      <w:p w14:paraId="02E8AF68" w14:textId="77777777" w:rsidR="000C17F6" w:rsidRDefault="000C17F6" w:rsidP="006B7644">
                        <w:r>
                          <w:rPr>
                            <w:noProof/>
                          </w:rPr>
                          <w:drawing>
                            <wp:inline distT="0" distB="0" distL="0" distR="0" wp14:anchorId="685940ED" wp14:editId="431CA8A7">
                              <wp:extent cx="838200" cy="314325"/>
                              <wp:effectExtent l="0" t="0" r="0" b="9525"/>
                              <wp:docPr id="436" name="Picture 4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838200" cy="314325"/>
                                      </a:xfrm>
                                      <a:prstGeom prst="rect">
                                        <a:avLst/>
                                      </a:prstGeom>
                                      <a:noFill/>
                                      <a:ln>
                                        <a:noFill/>
                                      </a:ln>
                                    </pic:spPr>
                                  </pic:pic>
                                </a:graphicData>
                              </a:graphic>
                            </wp:inline>
                          </w:drawing>
                        </w:r>
                      </w:p>
                      <w:p w14:paraId="339DD331" w14:textId="77777777" w:rsidR="000C17F6" w:rsidRDefault="000C17F6" w:rsidP="006B7644"/>
                    </w:txbxContent>
                  </v:textbox>
                </v:rect>
                <v:group id="Group 14" o:spid="_x0000_s1084" style="position:absolute;left:5160;top:1819;width:95;height:120" coordorigin="5160,1819" coordsize="95,12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">
                  <v:shape id="Freeform 15" o:spid="_x0000_s1085" style="position:absolute;left:5160;top:1819;width:95;height:120;visibility:visible;mso-wrap-style:square;v-text-anchor:top" coordsize="95,12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jeug8UA&#10;AADbAAAADwAAAGRycy9kb3ducmV2LnhtbESPQWvCQBSE70L/w/IK3uqmWoJNXUWKQkQETXtob4/s&#10;azY0+zZk15j+e1coeBxm5htmsRpsI3rqfO1YwfMkAUFcOl1zpeDzY/s0B+EDssbGMSn4Iw+r5cNo&#10;gZl2Fz5RX4RKRAj7DBWYENpMSl8asugnriWO3o/rLIYou0rqDi8Rbhs5TZJUWqw5Lhhs6d1Q+Vuc&#10;rYJDv96bl83Ofx37fPadngeTk1Fq/Dis30AEGsI9/N/OtYLXFG5f4g+Qyys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uN66DxQAAANsAAAAPAAAAAAAAAAAAAAAAAJgCAABkcnMv&#10;ZG93bnJldi54bWxQSwUGAAAAAAQABAD1AAAAigMAAAAA&#10;" path="m64,111r-36,l31,114r2,l34,115r5,l42,118r4,l56,119,45,116r18,-2l64,111xe" fillcolor="#231f20" stroked="f">
                    <v:path arrowok="t" o:connecttype="custom" o:connectlocs="64,111;28,111;31,114;33,114;34,115;39,115;42,118;46,118;56,119;45,116;63,114;64,111" o:connectangles="0,0,0,0,0,0,0,0,0,0,0,0"/>
                  </v:shape>
                  <v:shape id="Freeform 16" o:spid="_x0000_s1086" style="position:absolute;left:5160;top:1819;width:95;height:120;visibility:visible;mso-wrap-style:square;v-text-anchor:top" coordsize="95,12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XsLGMUA&#10;AADbAAAADwAAAGRycy9kb3ducmV2LnhtbESPQWvCQBSE7wX/w/KE3szGttgaXUVKCykiWOtBb4/s&#10;MxvMvg3ZNab/visIPQ4z8w0zX/a2Fh21vnKsYJykIIgLpysuFex/PkdvIHxA1lg7JgW/5GG5GDzM&#10;MdPuyt/U7UIpIoR9hgpMCE0mpS8MWfSJa4ijd3KtxRBlW0rd4jXCbS2f0nQiLVYcFww29G6oOO8u&#10;VsGmW63Ny8eXP2y7/Pk4ufQmJ6PU47BfzUAE6sN/+N7OtYLpK9y+xB8gF3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BewsYxQAAANsAAAAPAAAAAAAAAAAAAAAAAJgCAABkcnMv&#10;ZG93bnJldi54bWxQSwUGAAAAAAQABAD1AAAAigMAAAAA&#10;" path="m72,108r-50,l24,109r3,2l67,111r3,-2l72,108xe" fillcolor="#231f20" stroked="f">
                    <v:path arrowok="t" o:connecttype="custom" o:connectlocs="72,108;22,108;24,109;27,111;67,111;70,109;72,108" o:connectangles="0,0,0,0,0,0,0"/>
                  </v:shape>
                  <v:shape id="Freeform 17" o:spid="_x0000_s1087" style="position:absolute;left:5160;top:1819;width:95;height:120;visibility:visible;mso-wrap-style:square;v-text-anchor:top" coordsize="95,12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OSfasIA&#10;AADbAAAADwAAAGRycy9kb3ducmV2LnhtbERPz2vCMBS+D/wfwhO8zXRzyKxGKUOhYwy2zoPeHs2z&#10;KWteSpPW+t+bw2DHj+/3ZjfaRgzU+dqxgqd5AoK4dLrmSsHx5/D4CsIHZI2NY1JwIw+77eRhg6l2&#10;V/6moQiViCHsU1RgQmhTKX1pyKKfu5Y4chfXWQwRdpXUHV5juG3kc5IspcWaY4PBlt4Mlb9FbxV8&#10;DtmHedm/+9PXkC/Oy340ORmlZtMxW4MINIZ/8Z871wpWcWz8En+A3N4B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w5J9qwgAAANsAAAAPAAAAAAAAAAAAAAAAAJgCAABkcnMvZG93&#10;bnJldi54bWxQSwUGAAAAAAQABAD1AAAAhwMAAAAA&#10;" path="m75,10r-57,l10,18r,3l7,24,6,27,4,31r,2l2,34r,2l1,42r,3l,49,,67r1,3l1,76r1,2l2,81r2,4l4,87r2,1l7,91r2,2l10,96r,1l16,103r2,3l21,108r52,l75,106r1,-3l78,102r1,-3l81,97r1,-1l84,93r1,-2l85,88r3,-3l89,79,93,69,92,66r2,-9l93,55r,-12l90,42r,-6l88,34r,-1l87,31,85,27r,-3l82,21,81,18,79,16,78,13,75,10xe" fillcolor="#231f20" stroked="f">
                    <v:path arrowok="t" o:connecttype="custom" o:connectlocs="75,10;18,10;10,18;10,21;7,24;6,27;4,31;4,33;2,34;2,36;1,42;1,45;0,49;0,67;1,70;1,76;2,78;2,81;4,85;4,87;6,88;7,91;9,93;10,96;10,97;16,103;18,106;21,108;73,108;75,106;76,103;78,102;79,99;81,97;82,96;84,93;85,91;85,88;88,85;89,79;93,69;92,66;94,57;93,55;93,43;90,42;90,36;88,34;88,33;87,31;85,27;85,24;82,21;81,18;79,16;78,13;75,10" o:connectangles="0,0,0,0,0,0,0,0,0,0,0,0,0,0,0,0,0,0,0,0,0,0,0,0,0,0,0,0,0,0,0,0,0,0,0,0,0,0,0,0,0,0,0,0,0,0,0,0,0,0,0,0,0,0,0,0,0"/>
                  </v:shape>
                  <v:shape id="Freeform 18" o:spid="_x0000_s1088" style="position:absolute;left:5160;top:1819;width:95;height:120;visibility:visible;mso-wrap-style:square;v-text-anchor:top" coordsize="95,12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6g68cUA&#10;AADbAAAADwAAAGRycy9kb3ducmV2LnhtbESPQWvCQBSE74L/YXkFb3VTLVKjmyCiEClCa3uot0f2&#10;NRuafRuya0z/fVcoeBxm5htmnQ+2ET11vnas4GmagCAuna65UvD5sX98AeEDssbGMSn4JQ95Nh6t&#10;MdXuyu/Un0IlIoR9igpMCG0qpS8NWfRT1xJH79t1FkOUXSV1h9cIt42cJclCWqw5LhhsaWuo/Dld&#10;rIJjv3k1z7uD/3rri/l5cRlMQUapycOwWYEINIR7+L9daAXLJdy+xB8gsz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fqDrxxQAAANsAAAAPAAAAAAAAAAAAAAAAAJgCAABkcnMv&#10;ZG93bnJldi54bWxQSwUGAAAAAAQABAD1AAAAigMAAAAA&#10;" path="m67,4l27,4,24,6,22,7r-1,3l73,10,72,7,70,6,67,4xe" fillcolor="#231f20" stroked="f">
                    <v:path arrowok="t" o:connecttype="custom" o:connectlocs="67,4;27,4;24,6;22,7;21,10;73,10;72,7;70,6;67,4" o:connectangles="0,0,0,0,0,0,0,0,0"/>
                  </v:shape>
                  <v:shape id="Freeform 19" o:spid="_x0000_s1089" style="position:absolute;left:5160;top:1819;width:95;height:120;visibility:visible;mso-wrap-style:square;v-text-anchor:top" coordsize="95,12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PrSzcUA&#10;AADcAAAADwAAAGRycy9kb3ducmV2LnhtbESPQWvCQBCF7wX/wzKF3uqmVkRSVxGxkCJC1R7a25Cd&#10;ZkOzsyG7xvjvnYPQ2wzvzXvfLFaDb1RPXawDG3gZZ6CIy2Brrgx8nd6f56BiQrbYBCYDV4qwWo4e&#10;FpjbcOED9cdUKQnhmKMBl1Kbax1LRx7jOLTEov2GzmOStau07fAi4b7RkyybaY81S4PDljaOyr/j&#10;2RvY9+udm24/4vdnX7z+zM6DK8gZ8/Q4rN9AJRrSv/l+XVjBzwRfnpEJ9PIG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g+tLNxQAAANwAAAAPAAAAAAAAAAAAAAAAAJgCAABkcnMv&#10;ZG93bnJldi54bWxQSwUGAAAAAAQABAD1AAAAigMAAAAA&#10;" path="m63,1l31,1,28,4r36,l63,1xe" fillcolor="#231f20" stroked="f">
                    <v:path arrowok="t" o:connecttype="custom" o:connectlocs="63,1;31,1;28,4;64,4;63,1" o:connectangles="0,0,0,0,0"/>
                  </v:shape>
                  <v:shape id="Freeform 20" o:spid="_x0000_s1090" style="position:absolute;left:5160;top:1819;width:95;height:120;visibility:visible;mso-wrap-style:square;v-text-anchor:top" coordsize="95,12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" path="m55,l37,,34,1r23,l55,xe" fillcolor="#231f20" stroked="f">
                    <v:path arrowok="t" o:connecttype="custom" o:connectlocs="55,0;37,0;34,1;57,1;55,0" o:connectangles="0,0,0,0,0"/>
                  </v:shape>
                </v:group>
                <v:group id="Group 21" o:spid="_x0000_s1091" style="position:absolute;left:5183;top:1849;width:49;height:61" coordorigin="5183,1849" coordsize="49,61"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">
                  <v:shape id="Freeform 22" o:spid="_x0000_s1092" style="position:absolute;left:5183;top:1849;width:49;height:61;visibility:visible;mso-wrap-style:square;v-text-anchor:top" coordsize="49,6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atnYMEA&#10;AADcAAAADwAAAGRycy9kb3ducmV2LnhtbERPTWsCMRC9F/wPYQq91aQWxK5GUVGQ0kO1gtdhM24W&#10;N5NlM+r23zeFQm/zeJ8zW/ShUTfqUh3ZwsvQgCIuo6u5snD82j5PQCVBdthEJgvflGAxHzzMsHDx&#10;znu6HaRSOYRTgRa8SFtonUpPAdMwtsSZO8cuoGTYVdp1eM/hodEjY8Y6YM25wWNLa0/l5XANFlbl&#10;59v1tOlHO5x8mPe1CI69WPv02C+noIR6+Rf/uXcuzzev8PtMvkDPf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B2rZ2DBAAAA3AAAAA8AAAAAAAAAAAAAAAAAmAIAAGRycy9kb3du&#10;cmV2LnhtbFBLBQYAAAAABAAEAPUAAACGAwAAAAA=&#10;" path="m28,57r-10,l19,60r8,l28,57xe" stroked="f">
                    <v:path arrowok="t" o:connecttype="custom" o:connectlocs="28,57;18,57;19,60;27,60;28,57" o:connectangles="0,0,0,0,0"/>
                  </v:shape>
                  <v:shape id="Freeform 23" o:spid="_x0000_s1093" style="position:absolute;left:5183;top:1849;width:49;height:61;visibility:visible;mso-wrap-style:square;v-text-anchor:top" coordsize="49,6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kL/FMEA&#10;AADcAAAADwAAAGRycy9kb3ducmV2LnhtbERPTWsCMRC9F/wPYQq91aRSxK5GUVGQ0kO1gtdhM24W&#10;N5NlM+r23zeFQm/zeJ8zW/ShUTfqUh3ZwsvQgCIuo6u5snD82j5PQCVBdthEJgvflGAxHzzMsHDx&#10;znu6HaRSOYRTgRa8SFtonUpPAdMwtsSZO8cuoGTYVdp1eM/hodEjY8Y6YM25wWNLa0/l5XANFlbl&#10;59v1tOlHO5x8mPe1CI69WPv02C+noIR6+Rf/uXcuzzev8PtMvkDPf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JJC/xTBAAAA3AAAAA8AAAAAAAAAAAAAAAAAmAIAAGRycy9kb3du&#10;cmV2LnhtbFBLBQYAAAAABAAEAPUAAACGAwAAAAA=&#10;" path="m33,55r-21,l15,57r18,l33,55xe" stroked="f">
                    <v:path arrowok="t" o:connecttype="custom" o:connectlocs="33,55;12,55;15,57;33,57;33,55" o:connectangles="0,0,0,0,0"/>
                  </v:shape>
                  <v:shape id="Freeform 24" o:spid="_x0000_s1094" style="position:absolute;left:5183;top:1849;width:49;height:61;visibility:visible;mso-wrap-style:square;v-text-anchor:top" coordsize="49,6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5aj8EA&#10;AADcAAAADwAAAGRycy9kb3ducmV2LnhtbERPTWsCMRC9F/wPYQq91aRCxa5GUVGQ0kO1gtdhM24W&#10;N5NlM+r23zeFQm/zeJ8zW/ShUTfqUh3ZwsvQgCIuo6u5snD82j5PQCVBdthEJgvflGAxHzzMsHDx&#10;znu6HaRSOYRTgRa8SFtonUpPAdMwtsSZO8cuoGTYVdp1eM/hodEjY8Y6YM25wWNLa0/l5XANFlbl&#10;59v1tOlHO5x8mPe1CI69WPv02C+noIR6+Rf/uXcuzzev8PtMvkDPf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P0OWo/BAAAA3AAAAA8AAAAAAAAAAAAAAAAAmAIAAGRycy9kb3du&#10;cmV2LnhtbFBLBQYAAAAABAAEAPUAAACGAwAAAAA=&#10;" path="m39,6l7,6,6,7,4,10,3,12r,1l1,16r,5l,21,,36r1,3l1,43r2,l3,45r1,1l6,49r1,2l9,54r1,1l36,55r,-1l37,54r,-3l39,51r,-2l40,49r,-3l43,46r,-1l45,45r,-2l46,40r,-6l48,34r,-10l46,22r,-6l45,16r,-3l43,12r,-2l40,10r,-3l39,7r,-1xe" stroked="f">
                    <v:path arrowok="t" o:connecttype="custom" o:connectlocs="39,6;7,6;6,7;4,10;3,12;3,13;1,16;1,21;0,21;0,36;1,39;1,43;3,43;3,45;4,46;6,49;7,51;9,54;10,55;36,55;36,54;37,54;37,51;39,51;39,49;40,49;40,46;43,46;43,45;45,45;45,43;46,40;46,34;48,34;48,24;46,22;46,16;45,16;45,13;43,12;43,10;40,10;40,7;39,7;39,6" o:connectangles="0,0,0,0,0,0,0,0,0,0,0,0,0,0,0,0,0,0,0,0,0,0,0,0,0,0,0,0,0,0,0,0,0,0,0,0,0,0,0,0,0,0,0,0,0"/>
                  </v:shape>
                  <v:shape id="Freeform 25" o:spid="_x0000_s1095" style="position:absolute;left:5183;top:1849;width:49;height:61;visibility:visible;mso-wrap-style:square;v-text-anchor:top" coordsize="49,6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" path="m34,1l12,1,10,2,9,2r,4l37,6,36,2,34,1xe" stroked="f">
                    <v:path arrowok="t" o:connecttype="custom" o:connectlocs="34,1;12,1;10,2;9,2;9,6;37,6;36,2;34,1" o:connectangles="0,0,0,0,0,0,0,0"/>
                  </v:shape>
                  <v:shape id="Freeform 26" o:spid="_x0000_s1096" style="position:absolute;left:5183;top:1849;width:49;height:61;visibility:visible;mso-wrap-style:square;v-text-anchor:top" coordsize="49,6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" path="m31,l16,,15,1r16,l31,xe" stroked="f">
                    <v:path arrowok="t" o:connecttype="custom" o:connectlocs="31,0;16,0;15,1;31,1;31,0" o:connectangles="0,0,0,0,0"/>
                  </v:shape>
                </v:group>
                <v:group id="Group 27" o:spid="_x0000_s1097" style="position:absolute;left:5573;top:1819;width:94;height:119" coordorigin="5573,1819" coordsize="94,119"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">
                  <v:shape id="Freeform 28" o:spid="_x0000_s1098" style="position:absolute;left:5573;top:1819;width:94;height:119;visibility:visible;mso-wrap-style:square;v-text-anchor:top" coordsize="94,11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Yk23sIA&#10;AADcAAAADwAAAGRycy9kb3ducmV2LnhtbERPS2vCQBC+C/0PyxR6010LLZq6kdIq2Itg7MHjkJ08&#10;NDsbsmsS/70rFHqbj+85q/VoG9FT52vHGuYzBYI4d6bmUsPvcTtdgPAB2WDjmDTcyMM6fZqsMDFu&#10;4AP1WShFDGGfoIYqhDaR0ucVWfQz1xJHrnCdxRBhV0rT4RDDbSNflXqXFmuODRW29FVRfsmuVsP+&#10;XG7mp0EVP9nbd9g6rHs+3bR+eR4/P0AEGsO/+M+9M3G+WsLjmXiBTO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liTbewgAAANwAAAAPAAAAAAAAAAAAAAAAAJgCAABkcnMvZG93&#10;bnJldi54bWxQSwUGAAAAAAQABAD1AAAAhwMAAAAA&#10;" path="m54,115r-15,l42,118r9,l54,115xe" fillcolor="#231f20" stroked="f">
                    <v:path arrowok="t" o:connecttype="custom" o:connectlocs="54,115;39,115;42,118;51,118;54,115" o:connectangles="0,0,0,0,0"/>
                  </v:shape>
                  <v:shape id="Freeform 29" o:spid="_x0000_s1099" style="position:absolute;left:5573;top:1819;width:94;height:119;visibility:visible;mso-wrap-style:square;v-text-anchor:top" coordsize="94,11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WoJnsUA&#10;AADcAAAADwAAAGRycy9kb3ducmV2LnhtbESPQWvDMAyF74P+B6NBb6uTQcfI6oSyrtBeBst26FHE&#10;apI1lkPsJum/rw6D3STe03ufNsXsOjXSEFrPBtJVAoq48rbl2sDP9/7pFVSIyBY7z2TgRgGKfPGw&#10;wcz6ib9oLGOtJIRDhgaaGPtM61A15DCsfE8s2tkPDqOsQ63tgJOEu04/J8mLdtiyNDTY03tD1aW8&#10;OgOfv/VHepqS87Fc7+LeYzvy6WbM8nHevoGKNMd/89/1wQp+KvjyjEyg8zs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xagmexQAAANwAAAAPAAAAAAAAAAAAAAAAAJgCAABkcnMv&#10;ZG93bnJldi54bWxQSwUGAAAAAAQABAD1AAAAigMAAAAA&#10;" path="m61,114r-28,l34,115r26,l61,114xe" fillcolor="#231f20" stroked="f">
                    <v:path arrowok="t" o:connecttype="custom" o:connectlocs="61,114;33,114;34,115;60,115;61,114" o:connectangles="0,0,0,0,0"/>
                  </v:shape>
                  <v:shape id="Freeform 30" o:spid="_x0000_s1100" style="position:absolute;left:5573;top:1819;width:94;height:119;visibility:visible;mso-wrap-style:square;v-text-anchor:top" coordsize="94,11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" path="m64,111r-34,l31,114r32,l64,111xe" fillcolor="#231f20" stroked="f">
                    <v:path arrowok="t" o:connecttype="custom" o:connectlocs="64,111;30,111;31,114;63,114;64,111" o:connectangles="0,0,0,0,0"/>
                  </v:shape>
                  <v:shape id="Freeform 31" o:spid="_x0000_s1101" style="position:absolute;left:5573;top:1819;width:94;height:119;visibility:visible;mso-wrap-style:square;v-text-anchor:top" coordsize="94,11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vQycsIA&#10;AADcAAAADwAAAGRycy9kb3ducmV2LnhtbERPS0vDQBC+C/0PyxR6M5sUFInZFmkbsJeC0UOOQ3aa&#10;RLOzIbvN4993BcHbfHzPyfaz6cRIg2stK0iiGARxZXXLtYKvz/zxBYTzyBo7y6RgIQf73eohw1Tb&#10;iT9oLHwtQgi7FBU03veplK5qyKCLbE8cuKsdDPoAh1rqAacQbjq5jeNnabDl0NBgT4eGqp/iZhRc&#10;vutTUk7x9Vw8HX1usR25XJTarOe3VxCeZv8v/nO/6zA/2cLvM+ECubsD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u9DJywgAAANwAAAAPAAAAAAAAAAAAAAAAAJgCAABkcnMvZG93&#10;bnJldi54bWxQSwUGAAAAAAQABAD1AAAAhwMAAAAA&#10;" path="m70,108r-48,l25,109r2,2l67,111r3,-3xe" fillcolor="#231f20" stroked="f">
                    <v:path arrowok="t" o:connecttype="custom" o:connectlocs="70,108;22,108;25,109;27,111;67,111;70,108" o:connectangles="0,0,0,0,0,0"/>
                  </v:shape>
                  <v:shape id="Freeform 32" o:spid="_x0000_s1102" style="position:absolute;left:5573;top:1819;width:94;height:119;visibility:visible;mso-wrap-style:square;v-text-anchor:top" coordsize="94,11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biX6cIA&#10;AADcAAAADwAAAGRycy9kb3ducmV2LnhtbERPS2vCQBC+F/wPywi9NZu0tEjqKmIbsBehsYcch+yY&#10;pM3Ohuw2j3/vCoK3+fies95OphUD9a6xrCCJYhDEpdUNVwp+TtnTCoTzyBpby6RgJgfbzeJhjam2&#10;I3/TkPtKhBB2KSqove9SKV1Zk0EX2Y44cGfbG/QB9pXUPY4h3LTyOY7fpMGGQ0ONHe1rKv/yf6Pg&#10;+Ft9JsUYn7/y1w+fWWwGLmalHpfT7h2Ep8nfxTf3QYf5yQtcnwkXyM0F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BuJfpwgAAANwAAAAPAAAAAAAAAAAAAAAAAJgCAABkcnMvZG93&#10;bnJldi54bWxQSwUGAAAAAAQABAD1AAAAhwMAAAAA&#10;" path="m75,10r-56,l16,13r-1,3l7,24,6,27r,4l4,32r,2l2,36r,6l1,43r,6l,51,,64r1,3l1,72r1,4l2,78r2,3l4,85r2,2l6,88r1,3l9,93r1,3l13,97r2,2l16,102r2,1l19,106r2,2l73,108r2,-2l76,103r2,-1l79,99r2,-2l82,96r2,-3l85,91r2,-3l87,87r1,-2l88,81r2,-3l90,76r1,-4l91,67r2,-3l93,51,91,49r,-6l90,42r,-6l86,32r2,-5l85,24,83,22,78,13,75,10xe" fillcolor="#231f20" stroked="f">
                    <v:path arrowok="t" o:connecttype="custom" o:connectlocs="75,10;19,10;16,13;15,16;7,24;6,27;6,31;4,32;4,34;2,36;2,42;1,43;1,49;0,51;0,64;1,67;1,72;2,76;2,78;4,81;4,85;6,87;6,88;7,91;9,93;10,96;13,97;15,99;16,102;18,103;19,106;21,108;73,108;75,106;76,103;78,102;79,99;81,97;82,96;84,93;85,91;87,88;87,87;88,85;88,81;90,78;90,76;91,72;91,67;93,64;93,51;91,49;91,43;90,42;90,36;86,32;88,27;85,24;83,22;78,13;75,10" o:connectangles="0,0,0,0,0,0,0,0,0,0,0,0,0,0,0,0,0,0,0,0,0,0,0,0,0,0,0,0,0,0,0,0,0,0,0,0,0,0,0,0,0,0,0,0,0,0,0,0,0,0,0,0,0,0,0,0,0,0,0,0,0"/>
                  </v:shape>
                  <v:shape id="Freeform 33" o:spid="_x0000_s1103" style="position:absolute;left:5573;top:1819;width:94;height:119;visibility:visible;mso-wrap-style:square;v-text-anchor:top" coordsize="94,11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lEPncIA&#10;AADcAAAADwAAAGRycy9kb3ducmV2LnhtbERPS2vCQBC+F/wPywi9NZuUtkjqKmIbsBehsYcch+yY&#10;pM3Ohuw2j3/vCoK3+fies95OphUD9a6xrCCJYhDEpdUNVwp+TtnTCoTzyBpby6RgJgfbzeJhjam2&#10;I3/TkPtKhBB2KSqove9SKV1Zk0EX2Y44cGfbG/QB9pXUPY4h3LTyOY7fpMGGQ0ONHe1rKv/yf6Pg&#10;+Ft9JsUYn7/y1w+fWWwGLmalHpfT7h2Ep8nfxTf3QYf5yQtcnwkXyM0F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OUQ+dwgAAANwAAAAPAAAAAAAAAAAAAAAAAJgCAABkcnMvZG93&#10;bnJldi54bWxQSwUGAAAAAAQABAD1AAAAhwMAAAAA&#10;" path="m67,4l27,4,25,6,22,7r-1,3l73,10,67,4xe" fillcolor="#231f20" stroked="f">
                    <v:path arrowok="t" o:connecttype="custom" o:connectlocs="67,4;27,4;25,6;22,7;21,10;73,10;67,4" o:connectangles="0,0,0,0,0,0,0"/>
                  </v:shape>
                  <v:shape id="Freeform 34" o:spid="_x0000_s1104" style="position:absolute;left:5573;top:1819;width:94;height:119;visibility:visible;mso-wrap-style:square;v-text-anchor:top" coordsize="94,11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R2qBsIA&#10;AADcAAAADwAAAGRycy9kb3ducmV2LnhtbERPyWrDMBC9F/IPYgK91bIDLsW1EkoWaC+BOjn4OFgT&#10;2601Mpbq5e+jQqG3ebx18t1sOjHS4FrLCpIoBkFcWd1yreB6OT29gHAeWWNnmRQs5GC3XT3kmGk7&#10;8SeNha9FCGGXoYLG+z6T0lUNGXSR7YkDd7ODQR/gUEs94BTCTSc3cfwsDbYcGhrsad9Q9V38GAXn&#10;r/qYlFN8+yjSgz9ZbEcuF6Ue1/PbKwhPs/8X/7nfdZifpPD7TLhAbu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hHaoGwgAAANwAAAAPAAAAAAAAAAAAAAAAAJgCAABkcnMvZG93&#10;bnJldi54bWxQSwUGAAAAAAQABAD1AAAAhwMAAAAA&#10;" path="m63,1l31,1,30,4r34,l63,1xe" fillcolor="#231f20" stroked="f">
                    <v:path arrowok="t" o:connecttype="custom" o:connectlocs="63,1;31,1;30,4;64,4;63,1" o:connectangles="0,0,0,0,0"/>
                  </v:shape>
                  <v:shape id="Freeform 35" o:spid="_x0000_s1105" style="position:absolute;left:5573;top:1819;width:94;height:119;visibility:visible;mso-wrap-style:square;v-text-anchor:top" coordsize="94,11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c80ccIA&#10;AADcAAAADwAAAGRycy9kb3ducmV2LnhtbERPS0vDQBC+C/0PyxS8mU0Eg8Rsi7QW7EVo2kOOQ3aa&#10;RLOzIbvm8e+7QsHbfHzPybez6cRIg2stK0iiGARxZXXLtYLL+fD0CsJ5ZI2dZVKwkIPtZvWQY6bt&#10;xCcaC1+LEMIuQwWN930mpasaMugi2xMH7moHgz7AoZZ6wCmEm04+x3EqDbYcGhrsaddQ9VP8GgVf&#10;3/VHUk7x9Vi87P3BYjtyuSj1uJ7f30B4mv2/+O7+1GF+ksLfM+ECubkB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RzzRxwgAAANwAAAAPAAAAAAAAAAAAAAAAAJgCAABkcnMvZG93&#10;bnJldi54bWxQSwUGAAAAAAQABAD1AAAAhwMAAAAA&#10;" path="m55,l37,,34,1r26,l55,xe" fillcolor="#231f20" stroked="f">
                    <v:path arrowok="t" o:connecttype="custom" o:connectlocs="55,0;37,0;34,1;60,1;55,0" o:connectangles="0,0,0,0,0"/>
                  </v:shape>
                </v:group>
                <v:group id="Group 36" o:spid="_x0000_s1106" style="position:absolute;left:5597;top:1849;width:47;height:61" coordorigin="5597,1849" coordsize="47,61"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">
                  <v:shape id="Freeform 37" o:spid="_x0000_s1107" style="position:absolute;left:5597;top:1849;width:47;height:61;visibility:visible;mso-wrap-style:square;v-text-anchor:top" coordsize="47,6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R4/v8UA&#10;AADcAAAADwAAAGRycy9kb3ducmV2LnhtbESPT2vCQBDF7wW/wzKCt7pJwT+kriJCoeKpUQ/eptkx&#10;SZudDdmtid++cxC8zfDevPeb1WZwjbpRF2rPBtJpAoq48Lbm0sDp+PG6BBUissXGMxm4U4DNevSy&#10;wsz6nr/olsdSSQiHDA1UMbaZ1qGoyGGY+pZYtKvvHEZZu1LbDnsJd41+S5K5dlizNFTY0q6i4jf/&#10;cwau383+PHPHRfpz6PNZedgXZ74YMxkP23dQkYb4ND+uP63gp0Irz8gEev0P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NHj+/xQAAANwAAAAPAAAAAAAAAAAAAAAAAJgCAABkcnMv&#10;ZG93bnJldi54bWxQSwUGAAAAAAQABAD1AAAAigMAAAAA&#10;" path="m27,57r-9,l18,60r9,l27,57xe" stroked="f">
                    <v:path arrowok="t" o:connecttype="custom" o:connectlocs="27,57;18,57;18,60;27,60;27,57" o:connectangles="0,0,0,0,0"/>
                  </v:shape>
                  <v:shape id="Freeform 38" o:spid="_x0000_s1108" style="position:absolute;left:5597;top:1849;width:47;height:61;visibility:visible;mso-wrap-style:square;v-text-anchor:top" coordsize="47,6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lKaJMMA&#10;AADcAAAADwAAAGRycy9kb3ducmV2LnhtbERPTWvCQBC9F/wPywi9NZsItja6SikIDTkZzaG3MTsm&#10;abOzIbs16b/vCgVv83ifs9lNphNXGlxrWUESxSCIK6tbrhWcjvunFQjnkTV2lknBLznYbWcPG0y1&#10;HflA18LXIoSwS1FB432fSumqhgy6yPbEgbvYwaAPcKilHnAM4aaTizh+lgZbDg0N9vTeUPVd/BgF&#10;l3OXlUtzfEm+8rFY1nlWlfyp1ON8eluD8DT5u/jf/aHD/OQVbs+EC+T2D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IlKaJMMAAADcAAAADwAAAAAAAAAAAAAAAACYAgAAZHJzL2Rv&#10;d25yZXYueG1sUEsFBgAAAAAEAAQA9QAAAIgDAAAAAA==&#10;" path="m33,55r-21,l13,57r18,l33,55xe" stroked="f">
                    <v:path arrowok="t" o:connecttype="custom" o:connectlocs="33,55;12,55;13,57;31,57;33,55" o:connectangles="0,0,0,0,0"/>
                  </v:shape>
                  <v:shape id="Freeform 39" o:spid="_x0000_s1109" style="position:absolute;left:5597;top:1849;width:47;height:61;visibility:visible;mso-wrap-style:square;v-text-anchor:top" coordsize="47,6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QT5BMUA&#10;AADcAAAADwAAAGRycy9kb3ducmV2LnhtbESPQWvCQBCF7wX/wzKCt7pRsC3RVUQQFE+N9eBtzI5J&#10;NDsbsquJ/75zKPQ2w3vz3jeLVe9q9aQ2VJ4NTMYJKOLc24oLAz/H7fsXqBCRLdaeycCLAqyWg7cF&#10;ptZ3/E3PLBZKQjikaKCMsUm1DnlJDsPYN8SiXX3rMMraFtq22Em4q/U0ST60w4qlocSGNiXl9+zh&#10;DFwv9f40c8fPye3QZbPisM9PfDZmNOzXc1CR+vhv/rveWcGfCr48IxPo5S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9BPkExQAAANwAAAAPAAAAAAAAAAAAAAAAAJgCAABkcnMv&#10;ZG93bnJldi54bWxQSwUGAAAAAAQABAD1AAAAigMAAAAA&#10;" path="m34,54r-24,l10,55r24,l34,54xe" stroked="f">
                    <v:path arrowok="t" o:connecttype="custom" o:connectlocs="34,54;10,54;10,55;34,55;34,54" o:connectangles="0,0,0,0,0"/>
                  </v:shape>
                  <v:shape id="Freeform 40" o:spid="_x0000_s1110" style="position:absolute;left:5597;top:1849;width:47;height:61;visibility:visible;mso-wrap-style:square;v-text-anchor:top" coordsize="47,6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khcn8MA&#10;AADcAAAADwAAAGRycy9kb3ducmV2LnhtbERPTWvCQBC9C/6HZQq9mU0CtiXNGoogKJ4a9dDbNDsm&#10;0exsyG5N/PduodDbPN7n5MVkOnGjwbWWFSRRDIK4srrlWsHxsFm8gXAeWWNnmRTcyUGxms9yzLQd&#10;+ZNupa9FCGGXoYLG+z6T0lUNGXSR7YkDd7aDQR/gUEs94BjCTSfTOH6RBlsODQ32tG6oupY/RsH5&#10;u9udlubwmlz2Y7ms97vqxF9KPT9NH+8gPE3+X/zn3uowP03g95lwgVw9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Ekhcn8MAAADcAAAADwAAAAAAAAAAAAAAAACYAgAAZHJzL2Rv&#10;d25yZXYueG1sUEsFBgAAAAAEAAQA9QAAAIgDAAAAAA==&#10;" path="m42,45l4,45r,1l6,49r1,2l9,54r27,l37,51r5,-5l42,45xe" stroked="f">
                    <v:path arrowok="t" o:connecttype="custom" o:connectlocs="42,45;4,45;4,46;6,49;7,51;9,54;36,54;37,51;42,46;42,45" o:connectangles="0,0,0,0,0,0,0,0,0,0"/>
                  </v:shape>
                  <v:shape id="Freeform 41" o:spid="_x0000_s1111" style="position:absolute;left:5597;top:1849;width:47;height:61;visibility:visible;mso-wrap-style:square;v-text-anchor:top" coordsize="47,6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prC6MEA&#10;AADcAAAADwAAAGRycy9kb3ducmV2LnhtbERPTYvCMBC9C/6HMII3TS24K9UoIgiKp6168DY2Y1tt&#10;JqWJtv57s7Cwt3m8z1msOlOJFzWutKxgMo5AEGdWl5wrOB23oxkI55E1VpZJwZscrJb93gITbVv+&#10;oVfqcxFC2CWooPC+TqR0WUEG3djWxIG72cagD7DJpW6wDeGmknEUfUmDJYeGAmvaFJQ90qdRcLtW&#10;+/PUHL8n90ObTvPDPjvzRanhoFvPQXjq/L/4z73TYX4cw+8z4QK5/A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OKawujBAAAA3AAAAA8AAAAAAAAAAAAAAAAAmAIAAGRycy9kb3du&#10;cmV2LnhtbFBLBQYAAAAABAAEAPUAAACGAwAAAAA=&#10;" path="m45,16l1,16r,5l,22,,34r1,2l1,40r2,3l3,45r40,l43,43r2,-3l45,36r1,-2l46,22,45,21r,-5xe" stroked="f">
                    <v:path arrowok="t" o:connecttype="custom" o:connectlocs="45,16;1,16;1,21;0,22;0,34;1,36;1,40;3,43;3,45;43,45;43,43;45,40;45,36;46,34;46,22;45,21;45,16" o:connectangles="0,0,0,0,0,0,0,0,0,0,0,0,0,0,0,0,0"/>
                  </v:shape>
                  <v:shape id="Freeform 42" o:spid="_x0000_s1112" style="position:absolute;left:5597;top:1849;width:47;height:61;visibility:visible;mso-wrap-style:square;v-text-anchor:top" coordsize="47,6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dZnc8IA&#10;AADcAAAADwAAAGRycy9kb3ducmV2LnhtbERPTYvCMBC9C/6HMAveNFXRlWoUWVhQPFm3h72NzdjW&#10;bSalibb+eyMIe5vH+5zVpjOVuFPjSssKxqMIBHFmdcm5gp/T93ABwnlkjZVlUvAgB5t1v7fCWNuW&#10;j3RPfC5CCLsYFRTe17GULivIoBvZmjhwF9sY9AE2udQNtiHcVHISRXNpsOTQUGBNXwVlf8nNKLic&#10;q306M6fP8fXQJrP8sM9S/lVq8NFtlyA8df5f/HbvdJg/mcLrmXCBXD8B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N1mdzwgAAANwAAAAPAAAAAAAAAAAAAAAAAJgCAABkcnMvZG93&#10;bnJldi54bWxQSwUGAAAAAAQABAD1AAAAhwMAAAAA&#10;" path="m37,6l7,6,6,7,4,10r,2l3,13r,3l43,16r,-3l42,12r,-2l37,6xe" stroked="f">
                    <v:path arrowok="t" o:connecttype="custom" o:connectlocs="37,6;7,6;6,7;4,10;4,12;3,13;3,16;43,16;43,13;42,12;42,10;37,6" o:connectangles="0,0,0,0,0,0,0,0,0,0,0,0"/>
                  </v:shape>
                  <v:shape id="Freeform 43" o:spid="_x0000_s1113" style="position:absolute;left:5597;top:1849;width:47;height:61;visibility:visible;mso-wrap-style:square;v-text-anchor:top" coordsize="47,6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j//B8IA&#10;AADcAAAADwAAAGRycy9kb3ducmV2LnhtbERPTYvCMBC9C/6HMAveNFXUlWoUWVhQPFm3h72NzdjW&#10;bSalibb+eyMIe5vH+5zVpjOVuFPjSssKxqMIBHFmdcm5gp/T93ABwnlkjZVlUvAgB5t1v7fCWNuW&#10;j3RPfC5CCLsYFRTe17GULivIoBvZmjhwF9sY9AE2udQNtiHcVHISRXNpsOTQUGBNXwVlf8nNKLic&#10;q306M6fP8fXQJrP8sM9S/lVq8NFtlyA8df5f/HbvdJg/mcLrmXCBXD8B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CP/8HwgAAANwAAAAPAAAAAAAAAAAAAAAAAJgCAABkcnMvZG93&#10;bnJldi54bWxQSwUGAAAAAAQABAD1AAAAhwMAAAAA&#10;" path="m33,1l12,1,10,2,9,6r27,l34,2,33,1xe" stroked="f">
                    <v:path arrowok="t" o:connecttype="custom" o:connectlocs="33,1;12,1;10,2;9,6;36,6;34,2;33,1" o:connectangles="0,0,0,0,0,0,0"/>
                  </v:shape>
                  <v:shape id="Freeform 44" o:spid="_x0000_s1114" style="position:absolute;left:5597;top:1849;width:47;height:61;visibility:visible;mso-wrap-style:square;v-text-anchor:top" coordsize="47,6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XNanMIA&#10;AADcAAAADwAAAGRycy9kb3ducmV2LnhtbERPTYvCMBC9C/sfwgh701ShrnSNIguC4slqD95mm7Gt&#10;NpPSZG3990YQ9jaP9zmLVW9qcafWVZYVTMYRCOLc6ooLBafjZjQH4TyyxtoyKXiQg9XyY7DARNuO&#10;D3RPfSFCCLsEFZTeN4mULi/JoBvbhjhwF9sa9AG2hdQtdiHc1HIaRTNpsOLQUGJDPyXlt/TPKLj8&#10;1rssNsevyXXfpXGx3+UZn5X6HPbrbxCeev8vfru3OsyfxvB6Jlwgl0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tc1qcwgAAANwAAAAPAAAAAAAAAAAAAAAAAJgCAABkcnMvZG93&#10;bnJldi54bWxQSwUGAAAAAAQABAD1AAAAhwMAAAAA&#10;" path="m30,l15,r,1l30,1,30,xe" stroked="f">
                    <v:path arrowok="t" o:connecttype="custom" o:connectlocs="30,0;15,0;15,1;30,1;30,0" o:connectangles="0,0,0,0,0"/>
                  </v:shape>
                </v:group>
                <v:group id="Group 45" o:spid="_x0000_s1115" style="position:absolute;left:5071;top:1674;width:657;height:198" coordorigin="5071,1674" coordsize="657,198"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">
                  <v:shape id="Freeform 46" o:spid="_x0000_s1116" style="position:absolute;left:5071;top:1674;width:657;height:198;visibility:visible;mso-wrap-style:square;v-text-anchor:top" coordsize="657,198"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6T3qvcMA&#10;AADcAAAADwAAAGRycy9kb3ducmV2LnhtbERPS2sCMRC+F/wPYQrearZ70LIaRQSpXkp9oHgbNuPu&#10;4maSJtHd/vumUOhtPr7nzBa9acWDfGgsK3gdZSCIS6sbrhQcD+uXNxAhImtsLZOCbwqwmA+eZlho&#10;2/GOHvtYiRTCoUAFdYyukDKUNRkMI+uIE3e13mBM0FdSe+xSuGllnmVjabDh1FCjo1VN5W1/Nwra&#10;s8s3n5POua9md8V3f/k4+a1Sw+d+OQURqY//4j/3Rqf5+QR+n0kXyPkP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6T3qvcMAAADcAAAADwAAAAAAAAAAAAAAAACYAgAAZHJzL2Rv&#10;d25yZXYueG1sUEsFBgAAAAAEAAQA9QAAAIgDAAAAAA==&#10;" path="m528,123r-375,l156,124r5,3l164,127r1,2l168,130r5,5l174,138r3,1l189,155r8,19l200,194r281,3l484,177r8,-19l498,145r3,-3l507,138r4,-5l515,126r9,l525,124r3,-1xe" fillcolor="#cb7e2b" stroked="f">
                    <v:path arrowok="t" o:connecttype="custom" o:connectlocs="528,123;153,123;156,124;161,127;164,127;165,129;168,130;173,135;174,138;177,139;189,155;197,174;200,194;481,197;484,177;492,158;498,145;501,142;507,138;511,133;515,126;524,126;525,124;528,123" o:connectangles="0,0,0,0,0,0,0,0,0,0,0,0,0,0,0,0,0,0,0,0,0,0,0,0"/>
                  </v:shape>
                  <v:shape id="Freeform 47" o:spid="_x0000_s1117" style="position:absolute;left:5071;top:1674;width:657;height:198;visibility:visible;mso-wrap-style:square;v-text-anchor:top" coordsize="657,198"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KJ+z8YA&#10;AADcAAAADwAAAGRycy9kb3ducmV2LnhtbESPQU/DMAyF70j8h8hI3FhKD4DKsmmahBiXiW0ItJvV&#10;eG21xglJWLt/Px8mcbP1nt/7PJ2PrlcniqnzbOBxUoAirr3tuDHwtXt7eAGVMrLF3jMZOFOC+ez2&#10;ZoqV9QNv6LTNjZIQThUaaHMOldapbslhmvhALNrBR4dZ1thoG3GQcNfrsiietMOOpaHFQMuW6uP2&#10;zxnof0K5+nweQvjtNgd8j/v1d/ww5v5uXLyCyjTmf/P1emUFvxRaeUYm0LML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mKJ+z8YAAADcAAAADwAAAAAAAAAAAAAAAACYAgAAZHJz&#10;L2Rvd25yZXYueG1sUEsFBgAAAAAEAAQA9QAAAIsDAAAAAA==&#10;" path="m650,120r-91,l562,123r3,l568,124r3,3l574,127r3,2l579,130r4,2l585,135r13,16l607,169r4,20l656,195r-5,-72l650,120xe" fillcolor="#cb7e2b" stroked="f">
                    <v:path arrowok="t" o:connecttype="custom" o:connectlocs="650,120;559,120;562,123;565,123;568,124;571,127;574,127;577,129;579,130;583,132;585,135;598,151;607,169;611,189;656,195;651,123;650,120" o:connectangles="0,0,0,0,0,0,0,0,0,0,0,0,0,0,0,0,0"/>
                  </v:shape>
                  <v:shape id="Freeform 48" o:spid="_x0000_s1118" style="position:absolute;left:5071;top:1674;width:657;height:198;visibility:visible;mso-wrap-style:square;v-text-anchor:top" coordsize="657,198"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7bVMMA&#10;AADcAAAADwAAAGRycy9kb3ducmV2LnhtbERPTWsCMRC9C/6HMEJvmu0e2roapRSKeilVS8XbsBl3&#10;FzeTmER3+++bQsHbPN7nzJe9acWNfGgsK3icZCCIS6sbrhR87d/HLyBCRNbYWiYFPxRguRgO5lho&#10;2/GWbrtYiRTCoUAFdYyukDKUNRkME+uIE3ey3mBM0FdSe+xSuGllnmVP0mDDqaFGR281lefd1Sho&#10;Dy5ffz53zl2a7QlX/vjx7TdKPYz61xmISH28i//da53m51P4eyZdIBe/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9+7bVMMAAADcAAAADwAAAAAAAAAAAAAAAACYAgAAZHJzL2Rv&#10;d25yZXYueG1sUEsFBgAAAAAEAAQA9QAAAIgDAAAAAA==&#10;" path="m389,l174,r-1,3l170,3r-2,1l167,4r,2l165,6r,1l164,7r,3l162,10r,3l161,13r,3l159,16r,2l139,64,7,85,,177r70,17l70,191r2,-3l72,179r1,-5l75,173r,-5l76,164r2,-2l81,158r1,-2l84,151r1,-1l89,142r4,-2l100,131r12,-7l117,123r3,l123,120r527,l650,112r-3,-3l647,108r-2,-2l645,103r-1,l644,102r-2,l641,99r-2,l637,97r-1,l635,96r-5,l629,93r-5,l446,76,389,xe" fillcolor="#cb7e2b" stroked="f">
                    <v:path arrowok="t" o:connecttype="custom" o:connectlocs="389,0;174,0;173,3;170,3;168,4;167,4;167,6;165,6;165,7;164,7;164,10;162,10;162,13;161,13;161,16;159,16;159,18;139,64;7,85;0,177;70,194;70,191;72,188;72,179;73,174;75,173;75,168;76,164;78,162;81,158;82,156;84,151;85,150;89,142;93,140;100,131;112,124;117,123;120,123;123,120;650,120;650,112;647,109;647,108;645,106;645,103;644,103;644,102;642,102;641,99;639,99;637,97;636,97;635,96;630,96;629,93;624,93;446,76;389,0" o:connectangles="0,0,0,0,0,0,0,0,0,0,0,0,0,0,0,0,0,0,0,0,0,0,0,0,0,0,0,0,0,0,0,0,0,0,0,0,0,0,0,0,0,0,0,0,0,0,0,0,0,0,0,0,0,0,0,0,0,0,0"/>
                  </v:shape>
                  <v:shape id="Freeform 49" o:spid="_x0000_s1119" style="position:absolute;left:5071;top:1674;width:657;height:198;visibility:visible;mso-wrap-style:square;v-text-anchor:top" coordsize="657,198"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w3kFMYA&#10;AADcAAAADwAAAGRycy9kb3ducmV2LnhtbESPQUsDMRCF74L/IYzgzWZtQWXbtBRB2l6KrdLS27CZ&#10;7i7dTGISu+u/dw6Ctxnem/e+mS0G16krxdR6NvA4KkARV962XBv4/Hh7eAGVMrLFzjMZ+KEEi/nt&#10;zQxL63ve0XWfayUhnEo00OQcSq1T1ZDDNPKBWLSzjw6zrLHWNmIv4a7T46J40g5bloYGA702VF32&#10;385Adwzj9ftzH8JXuzvjKp62h7gx5v5uWE5BZRryv/nvem0FfyL48oxMoOe/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4w3kFMYAAADcAAAADwAAAAAAAAAAAAAAAACYAgAAZHJz&#10;L2Rvd25yZXYueG1sUEsFBgAAAAAEAAQA9QAAAIsDAAAAAA==&#10;" path="m524,126r-9,l523,127r1,-1xe" fillcolor="#cb7e2b" stroked="f">
                    <v:path arrowok="t" o:connecttype="custom" o:connectlocs="524,126;515,126;523,127;524,126" o:connectangles="0,0,0,0"/>
                  </v:shape>
                  <v:shape id="Freeform 50" o:spid="_x0000_s1120" style="position:absolute;left:5071;top:1674;width:657;height:198;visibility:visible;mso-wrap-style:square;v-text-anchor:top" coordsize="657,198"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EFBj8MA&#10;AADcAAAADwAAAGRycy9kb3ducmV2LnhtbERPTWsCMRC9C/0PYQq9uVkt2LI1ihSKepGqpaW3YTPu&#10;Lm4mMYnu+u9NoeBtHu9zpvPetOJCPjSWFYyyHARxaXXDlYKv/cfwFUSIyBpby6TgSgHms4fBFAtt&#10;O97SZRcrkUI4FKigjtEVUoayJoMhs444cQfrDcYEfSW1xy6Fm1aO83wiDTacGmp09F5TedydjYL2&#10;x41Xny+dc6dme8Cl/918+7VST4/94g1EpD7exf/ulU7zn0fw90y6QM5u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jEFBj8MAAADcAAAADwAAAAAAAAAAAAAAAACYAgAAZHJzL2Rv&#10;d25yZXYueG1sUEsFBgAAAAAEAAQA9QAAAIgDAAAAAA==&#10;" path="m534,120r-386,l151,123r380,l534,120xe" fillcolor="#cb7e2b" stroked="f">
                    <v:path arrowok="t" o:connecttype="custom" o:connectlocs="534,120;148,120;151,123;531,123;534,120" o:connectangles="0,0,0,0,0"/>
                  </v:shape>
                </v:group>
                <v:shape id="Freeform 51" o:spid="_x0000_s1121" style="position:absolute;left:5251;top:1695;width:253;height:71;visibility:visible;mso-wrap-style:square;v-text-anchor:top" coordsize="253,7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U8oY78A&#10;AADcAAAADwAAAGRycy9kb3ducmV2LnhtbERPTYvCMBC9L/gfwgje1lQFka5RRBCKJ7Ui7G1oxrba&#10;TEoTNf57Iwje5vE+Z74MphF36lxtWcFomIAgLqyuuVRwzDe/MxDOI2tsLJOCJzlYLno/c0y1ffCe&#10;7gdfihjCLkUFlfdtKqUrKjLohrYljtzZdgZ9hF0pdYePGG4aOU6SqTRYc2yosKV1RcX1cDMKJD63&#10;Rcgnp7DNMnky+e7/stopNeiH1R8IT8F/xR93puP8yRjez8QL5OIF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BJTyhjvwAAANwAAAAPAAAAAAAAAAAAAAAAAJgCAABkcnMvZG93bnJl&#10;di54bWxQSwUGAAAAAAQABAD1AAAAhAMAAAAA&#10;" path="m201,l15,,,70r252,l201,xe" stroked="f">
                  <v:path arrowok="t" o:connecttype="custom" o:connectlocs="201,0;15,0;0,70;252,70;201,0" o:connectangles="0,0,0,0,0"/>
                </v:shape>
                <v:group id="Group 52" o:spid="_x0000_s1122" style="position:absolute;left:3239;top:1098;width:95;height:121" coordorigin="3239,1098" coordsize="95,121"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">
                  <v:shape id="Freeform 53" o:spid="_x0000_s1123" style="position:absolute;left:3239;top:1098;width:95;height:121;visibility:visible;mso-wrap-style:square;v-text-anchor:top" coordsize="95,12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" path="m55,118r-16,l42,120r10,l55,118xe" fillcolor="#231f20" stroked="f">
                    <v:path arrowok="t" o:connecttype="custom" o:connectlocs="55,118;39,118;42,120;52,120;55,118" o:connectangles="0,0,0,0,0"/>
                  </v:shape>
                  <v:shape id="Freeform 54" o:spid="_x0000_s1124" style="position:absolute;left:3239;top:1098;width:95;height:121;visibility:visible;mso-wrap-style:square;v-text-anchor:top" coordsize="95,12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HIVUcIA&#10;AADcAAAADwAAAGRycy9kb3ducmV2LnhtbERPS2vCQBC+F/oflil4kbqJ1VajayiC4K2tj/s0Oyah&#10;2dmwu4npv3cLQm/z8T1nnQ+mET05X1tWkE4SEMSF1TWXCk7H3fMChA/IGhvLpOCXPOSbx4c1Ztpe&#10;+Yv6QyhFDGGfoYIqhDaT0hcVGfQT2xJH7mKdwRChK6V2eI3hppHTJHmVBmuODRW2tK2o+Dl0RgG/&#10;fWqX4sfMXc7j5feiGVsMnVKjp+F9BSLQEP7Fd/dex/kvc/h7Jl4gNzc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8chVRwgAAANwAAAAPAAAAAAAAAAAAAAAAAJgCAABkcnMvZG93&#10;bnJldi54bWxQSwUGAAAAAAQABAD1AAAAhwMAAAAA&#10;" path="m61,115r-28,l34,118r24,l61,115xe" fillcolor="#231f20" stroked="f">
                    <v:path arrowok="t" o:connecttype="custom" o:connectlocs="61,115;33,115;34,118;58,118;61,115" o:connectangles="0,0,0,0,0"/>
                  </v:shape>
                  <v:shape id="Freeform 55" o:spid="_x0000_s1125" style="position:absolute;left:3239;top:1098;width:95;height:121;visibility:visible;mso-wrap-style:square;v-text-anchor:top" coordsize="95,12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KCLJsEA&#10;AADcAAAADwAAAGRycy9kb3ducmV2LnhtbERPS2sCMRC+F/wPYQQvotmtRe3WKFIQvLVVe59uxt3F&#10;zWRJsg//vSkUepuP7zmb3WBq0ZHzlWUF6TwBQZxbXXGh4HI+zNYgfEDWWFsmBXfysNuOnjaYadvz&#10;F3WnUIgYwj5DBWUITSalz0sy6Oe2IY7c1TqDIUJXSO2wj+Gmls9JspQGK44NJTb0XlJ+O7VGAa8+&#10;tUvx48Vdv6evP+t6ajG0Sk3Gw/4NRKAh/Iv/3Ecd5y+W8PtMvEBuH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EygiybBAAAA3AAAAA8AAAAAAAAAAAAAAAAAmAIAAGRycy9kb3du&#10;cmV2LnhtbFBLBQYAAAAABAAEAPUAAACGAwAAAAA=&#10;" path="m64,114r-36,l31,115r32,l64,114xe" fillcolor="#231f20" stroked="f">
                    <v:path arrowok="t" o:connecttype="custom" o:connectlocs="64,114;28,114;31,115;63,115;64,114" o:connectangles="0,0,0,0,0"/>
                  </v:shape>
                  <v:shape id="Freeform 56" o:spid="_x0000_s1126" style="position:absolute;left:3239;top:1098;width:95;height:121;visibility:visible;mso-wrap-style:square;v-text-anchor:top" coordsize="95,12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wuvb8A&#10;AADcAAAADwAAAGRycy9kb3ducmV2LnhtbERPS4vCMBC+C/6HMIIX0VR3WbUaRQRhb+76uI/N2Bab&#10;SUmi1n9vBMHbfHzPmS8bU4kbOV9aVjAcJCCIM6tLzhUc9pv+BIQPyBory6TgQR6Wi3Zrjqm2d/6n&#10;2y7kIoawT1FBEUKdSumzggz6ga2JI3e2zmCI0OVSO7zHcFPJUZL8SIMlx4YCa1oXlF12V6OAx3/a&#10;DXH77c7H3vQ0qXoWw1WpbqdZzUAEasJH/Hb/6jj/awyvZ+IFcvEE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Aj7C69vwAAANwAAAAPAAAAAAAAAAAAAAAAAJgCAABkcnMvZG93bnJl&#10;di54bWxQSwUGAAAAAAQABAD1AAAAhAMAAAAA&#10;" path="m72,109r-48,l25,112r2,2l69,114r1,-2l72,109xe" fillcolor="#231f20" stroked="f">
                    <v:path arrowok="t" o:connecttype="custom" o:connectlocs="72,109;24,109;25,112;27,114;69,114;70,112;72,109" o:connectangles="0,0,0,0,0,0,0"/>
                  </v:shape>
                  <v:shape id="Freeform 57" o:spid="_x0000_s1127" style="position:absolute;left:3239;top:1098;width:95;height:121;visibility:visible;mso-wrap-style:square;v-text-anchor:top" coordsize="95,12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nO6z8MA&#10;AADcAAAADwAAAGRycy9kb3ducmV2LnhtbESPT2/CMAzF75P4DpEncUEjBSbGOgJCSEjcGH929xrT&#10;VmucKglQvj0+IO1m6z2/9/N82blGXSnE2rOB0TADRVx4W3Np4HTcvM1AxYRssfFMBu4UYbnovcwx&#10;t/7Ge7oeUqkkhGOOBqqU2lzrWFTkMA59Syza2QeHSdZQahvwJuGu0eMsm2qHNUtDhS2tKyr+Dhdn&#10;gD++bRjh7j2cfwafv7Nm4DFdjOm/dqsvUIm69G9+Xm+t4E+EVp6RCfTiA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UnO6z8MAAADcAAAADwAAAAAAAAAAAAAAAACYAgAAZHJzL2Rv&#10;d25yZXYueG1sUEsFBgAAAAAEAAQA9QAAAIgDAAAAAA==&#10;" path="m75,10r-56,l15,15r-2,3l12,19r,2l10,24,6,28,4,31r,3l3,36r,1l1,42r,4l,51,,69r1,3l1,78r2,3l3,82r1,5l4,88r2,3l9,93r1,1l12,97r,2l13,102r6,6l22,109r51,l75,108r1,-3l79,102r2,-3l87,93r,-2l93,82,92,67r2,-9l93,57r,-12l91,42r,-5l90,36r,-2l87,28r,-3l79,17,75,10xe" fillcolor="#231f20" stroked="f">
                    <v:path arrowok="t" o:connecttype="custom" o:connectlocs="75,10;19,10;15,15;13,18;12,19;12,21;10,24;6,28;4,31;4,34;3,36;3,37;1,42;1,46;0,51;0,69;1,72;1,78;3,81;3,82;4,87;4,88;6,91;9,93;10,94;12,97;12,99;13,102;19,108;22,109;73,109;75,108;76,105;79,102;81,99;87,93;87,91;93,82;92,67;94,58;93,57;93,45;91,42;91,37;90,36;90,34;87,28;87,25;79,17;75,10" o:connectangles="0,0,0,0,0,0,0,0,0,0,0,0,0,0,0,0,0,0,0,0,0,0,0,0,0,0,0,0,0,0,0,0,0,0,0,0,0,0,0,0,0,0,0,0,0,0,0,0,0,0"/>
                  </v:shape>
                  <v:shape id="Freeform 58" o:spid="_x0000_s1128" style="position:absolute;left:3239;top:1098;width:95;height:121;visibility:visible;mso-wrap-style:square;v-text-anchor:top" coordsize="95,12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T8fVL8A&#10;AADcAAAADwAAAGRycy9kb3ducmV2LnhtbERPS4vCMBC+C/6HMIIX0VR3WbUaRQRhb+76uI/N2Bab&#10;SUmi1n9vBMHbfHzPmS8bU4kbOV9aVjAcJCCIM6tLzhUc9pv+BIQPyBory6TgQR6Wi3Zrjqm2d/6n&#10;2y7kIoawT1FBEUKdSumzggz6ga2JI3e2zmCI0OVSO7zHcFPJUZL8SIMlx4YCa1oXlF12V6OAx3/a&#10;DXH77c7H3vQ0qXoWw1WpbqdZzUAEasJH/Hb/6jj/awqvZ+IFcvEE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A9Px9UvwAAANwAAAAPAAAAAAAAAAAAAAAAAJgCAABkcnMvZG93bnJl&#10;di54bWxQSwUGAAAAAAQABAD1AAAAhAMAAAAA&#10;" path="m69,4l27,4,25,7r-3,3l73,10,70,7,69,4xe" fillcolor="#231f20" stroked="f">
                    <v:path arrowok="t" o:connecttype="custom" o:connectlocs="69,4;27,4;25,7;22,10;73,10;70,7;69,4" o:connectangles="0,0,0,0,0,0,0"/>
                  </v:shape>
                  <v:shape id="Freeform 59" o:spid="_x0000_s1129" style="position:absolute;left:3239;top:1098;width:95;height:121;visibility:visible;mso-wrap-style:square;v-text-anchor:top" coordsize="95,12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APFtMQA&#10;AADcAAAADwAAAGRycy9kb3ducmV2LnhtbESPT2sCQQzF70K/w5BCL1JnLaJ2u6OUQsGbdm3v6U72&#10;D93JLDOjrt/eHITeEt7Le78U29H16kwhdp4NzGcZKOLK244bA9/Hz+c1qJiQLfaeycCVImw3D5MC&#10;c+sv/EXnMjVKQjjmaKBNaci1jlVLDuPMD8Si1T44TLKGRtuAFwl3vX7JsqV22LE0tDjQR0vVX3ly&#10;Bnh1sGGO+0Wof6avv+t+6jGdjHl6HN/fQCUa07/5fr2zgr8QfHlGJtCbG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PQDxbTEAAAA3AAAAA8AAAAAAAAAAAAAAAAAmAIAAGRycy9k&#10;b3ducmV2LnhtbFBLBQYAAAAABAAEAPUAAACJAwAAAAA=&#10;" path="m63,3l31,3,28,4r36,l63,3xe" fillcolor="#231f20" stroked="f">
                    <v:path arrowok="t" o:connecttype="custom" o:connectlocs="63,3;31,3;28,4;64,4;63,3" o:connectangles="0,0,0,0,0"/>
                  </v:shape>
                  <v:shape id="Freeform 60" o:spid="_x0000_s1130" style="position:absolute;left:3239;top:1098;width:95;height:121;visibility:visible;mso-wrap-style:square;v-text-anchor:top" coordsize="95,12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" path="m57,l37,,34,3r24,l57,xe" fillcolor="#231f20" stroked="f">
                    <v:path arrowok="t" o:connecttype="custom" o:connectlocs="57,0;37,0;34,3;58,3;57,0" o:connectangles="0,0,0,0,0"/>
                  </v:shape>
                </v:group>
                <v:group id="Group 61" o:spid="_x0000_s1131" style="position:absolute;left:3261;top:1128;width:50;height:62" coordorigin="3261,1128" coordsize="50,62"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">
                  <v:shape id="Freeform 62" o:spid="_x0000_s1132" style="position:absolute;left:3261;top:1128;width:50;height:62;visibility:visible;mso-wrap-style:square;v-text-anchor:top" coordsize="50,6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" path="m28,60r-9,l21,61r6,l28,60xe" stroked="f">
                    <v:path arrowok="t" o:connecttype="custom" o:connectlocs="28,60;19,60;21,61;27,61;28,60" o:connectangles="0,0,0,0,0"/>
                  </v:shape>
                  <v:shape id="Freeform 63" o:spid="_x0000_s1133" style="position:absolute;left:3261;top:1128;width:50;height:62;visibility:visible;mso-wrap-style:square;v-text-anchor:top" coordsize="50,6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" path="m33,58r-20,l15,60r18,l33,58xe" stroked="f">
                    <v:path arrowok="t" o:connecttype="custom" o:connectlocs="33,58;13,58;15,60;33,60;33,58" o:connectangles="0,0,0,0,0"/>
                  </v:shape>
                  <v:shape id="Freeform 64" o:spid="_x0000_s1134" style="position:absolute;left:3261;top:1128;width:50;height:62;visibility:visible;mso-wrap-style:square;v-text-anchor:top" coordsize="50,6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Ke8cIA&#10;AADcAAAADwAAAGRycy9kb3ducmV2LnhtbERPS4vCMBC+L+x/CLPgTVNXV6QaZRF8XIT1cdDb0Ixp&#10;sZnUJmr990YQ9jYf33PG08aW4ka1Lxwr6HYSEMSZ0wUbBfvdvD0E4QOyxtIxKXiQh+nk82OMqXZ3&#10;3tBtG4yIIexTVJCHUKVS+iwni77jKuLInVxtMURYG6lrvMdwW8rvJBlIiwXHhhwrmuWUnbdXqyCY&#10;3d+RLsPeYraWl2rZPSwLs1Kq9dX8jkAEasK/+O1e6Ti//wOvZ+IFcvIE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38p7xwgAAANwAAAAPAAAAAAAAAAAAAAAAAJgCAABkcnMvZG93&#10;bnJldi54bWxQSwUGAAAAAAQABAD1AAAAhwMAAAAA&#10;" path="m40,5l9,5,4,10,3,13r,2l1,16r,6l,22,,39r1,1l1,45r2,l3,46r1,3l6,51r3,1l12,58r25,l37,55r2,l39,52r1,l40,51r2,l42,49r1,l43,46r2,l45,45r3,-3l48,36r1,l49,25,48,24r,-8l45,16r,-1l43,13r,-3l42,10r,-1l40,9r,-4xe" stroked="f">
                    <v:path arrowok="t" o:connecttype="custom" o:connectlocs="40,5;9,5;4,10;3,13;3,15;1,16;1,22;0,22;0,39;1,40;1,45;3,45;3,46;4,49;6,51;9,52;12,58;37,58;37,55;39,55;39,52;40,52;40,51;42,51;42,49;43,49;43,46;45,46;45,45;48,42;48,36;49,36;49,25;48,24;48,16;45,16;45,15;43,13;43,10;42,10;42,9;40,9;40,5" o:connectangles="0,0,0,0,0,0,0,0,0,0,0,0,0,0,0,0,0,0,0,0,0,0,0,0,0,0,0,0,0,0,0,0,0,0,0,0,0,0,0,0,0,0,0"/>
                  </v:shape>
                  <v:shape id="Freeform 65" o:spid="_x0000_s1135" style="position:absolute;left:3261;top:1128;width:50;height:62;visibility:visible;mso-wrap-style:square;v-text-anchor:top" coordsize="50,6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yAAhsMA&#10;AADcAAAADwAAAGRycy9kb3ducmV2LnhtbERPTWvCQBC9F/oflil4qxu1hBBdRQJWL4Uae2hvQ3bc&#10;BLOzMbuN6b/vFoTe5vE+Z7UZbSsG6n3jWMFsmoAgrpxu2Cj4OO2eMxA+IGtsHZOCH/KwWT8+rDDX&#10;7sZHGspgRAxhn6OCOoQul9JXNVn0U9cRR+7seoshwt5I3eMthttWzpMklRYbjg01dlTUVF3Kb6sg&#10;mNP7F12zxWvxJq/dfva5b8xBqcnTuF2CCDSGf/HdfdBx/ksKf8/EC+T6F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RyAAhsMAAADcAAAADwAAAAAAAAAAAAAAAACYAgAAZHJzL2Rv&#10;d25yZXYueG1sUEsFBgAAAAAEAAQA9QAAAIgDAAAAAA==&#10;" path="m34,2l13,2,12,4r-2,l10,5r29,l37,4,34,2xe" stroked="f">
                    <v:path arrowok="t" o:connecttype="custom" o:connectlocs="34,2;13,2;12,4;10,4;10,5;39,5;37,4;34,2" o:connectangles="0,0,0,0,0,0,0,0"/>
                  </v:shape>
                  <v:shape id="Freeform 66" o:spid="_x0000_s1136" style="position:absolute;left:3261;top:1128;width:50;height:62;visibility:visible;mso-wrap-style:square;v-text-anchor:top" coordsize="50,6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GylHcIA&#10;AADcAAAADwAAAGRycy9kb3ducmV2LnhtbERPS4vCMBC+L+x/CLPgTVNXWaUaZRF8XIT1cdDb0Ixp&#10;sZnUJmr990YQ9jYf33PG08aW4ka1Lxwr6HYSEMSZ0wUbBfvdvD0E4QOyxtIxKXiQh+nk82OMqXZ3&#10;3tBtG4yIIexTVJCHUKVS+iwni77jKuLInVxtMURYG6lrvMdwW8rvJPmRFguODTlWNMspO2+vVkEw&#10;u78jXYa9xWwtL9Wye1gWZqVU66v5HYEI1IR/8du90nF+fwCvZ+IFcvIE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obKUdwgAAANwAAAAPAAAAAAAAAAAAAAAAAJgCAABkcnMvZG93&#10;bnJldi54bWxQSwUGAAAAAAQABAD1AAAAhwMAAAAA&#10;" path="m31,l16,,15,2r16,l31,xe" stroked="f">
                    <v:path arrowok="t" o:connecttype="custom" o:connectlocs="31,0;16,0;15,2;31,2;31,0" o:connectangles="0,0,0,0,0"/>
                  </v:shape>
                </v:group>
                <v:group id="Group 67" o:spid="_x0000_s1137" style="position:absolute;left:3651;top:1098;width:95;height:121" coordorigin="3651,1098" coordsize="95,121"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">
                  <v:shape id="Freeform 68" o:spid="_x0000_s1138" style="position:absolute;left:3651;top:1098;width:95;height:121;visibility:visible;mso-wrap-style:square;v-text-anchor:top" coordsize="95,12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TlsKb8A&#10;AADcAAAADwAAAGRycy9kb3ducmV2LnhtbERPy6rCMBDdC/5DGMGNaKqIj2oUEQR33utjPzZjW2wm&#10;JYla/94IF+5uDuc5y3VjKvEk50vLCoaDBARxZnXJuYLzadefgfABWWNlmRS8ycN61W4tMdX2xb/0&#10;PIZcxBD2KSooQqhTKX1WkEE/sDVx5G7WGQwRulxqh68Ybio5SpKJNFhybCiwpm1B2f34MAp4+qPd&#10;EA9jd7v05tdZ1bMYHkp1O81mASJQE/7Ff+69jvPHc/g+Ey+Qqw8A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BlOWwpvwAAANwAAAAPAAAAAAAAAAAAAAAAAJgCAABkcnMvZG93bnJl&#10;di54bWxQSwUGAAAAAAQABAD1AAAAhAMAAAAA&#10;" path="m55,118r-15,l43,120r9,l55,118xe" fillcolor="#231f20" stroked="f">
                    <v:path arrowok="t" o:connecttype="custom" o:connectlocs="55,118;40,118;43,120;52,120;55,118" o:connectangles="0,0,0,0,0"/>
                  </v:shape>
                  <v:shape id="Freeform 69" o:spid="_x0000_s1139" style="position:absolute;left:3651;top:1098;width:95;height:121;visibility:visible;mso-wrap-style:square;v-text-anchor:top" coordsize="95,12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dpTacMA&#10;AADcAAAADwAAAGRycy9kb3ducmV2LnhtbESPT2/CMAzF75P4DpEncUEjBTHGOgJCSEjcGH929xrT&#10;VmucKglQvj0+IO1m6z2/9/N82blGXSnE2rOB0TADRVx4W3Np4HTcvM1AxYRssfFMBu4UYbnovcwx&#10;t/7Ge7oeUqkkhGOOBqqU2lzrWFTkMA59Syza2QeHSdZQahvwJuGu0eMsm2qHNUtDhS2tKyr+Dhdn&#10;gD++bRjhbhLOP4PP31kz8JguxvRfu9UXqERd+jc/r7dW8N8FX56RCfTiA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cdpTacMAAADcAAAADwAAAAAAAAAAAAAAAACYAgAAZHJzL2Rv&#10;d25yZXYueG1sUEsFBgAAAAAEAAQA9QAAAIgDAAAAAA==&#10;" path="m61,115r-28,l34,118r26,l61,115xe" fillcolor="#231f20" stroked="f">
                    <v:path arrowok="t" o:connecttype="custom" o:connectlocs="61,115;33,115;34,118;60,118;61,115" o:connectangles="0,0,0,0,0"/>
                  </v:shape>
                  <v:shape id="Freeform 70" o:spid="_x0000_s1140" style="position:absolute;left:3651;top:1098;width:95;height:121;visibility:visible;mso-wrap-style:square;v-text-anchor:top" coordsize="95,12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pb28r8A&#10;AADcAAAADwAAAGRycy9kb3ducmV2LnhtbERPS4vCMBC+C/6HMMJeRNMuvrZrFBEWvPm+zzZjW7aZ&#10;lCRq998bQfA2H99z5svW1OJGzleWFaTDBARxbnXFhYLT8WcwA+EDssbaMin4Jw/LRbczx0zbO+/p&#10;dgiFiCHsM1RQhtBkUvq8JIN+aBviyF2sMxgidIXUDu8x3NTyM0km0mDFsaHEhtYl5X+Hq1HA0512&#10;KW5H7nLuf/3O6r7FcFXqo9euvkEEasNb/HJvdJw/TuH5TLxALh4A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AelvbyvwAAANwAAAAPAAAAAAAAAAAAAAAAAJgCAABkcnMvZG93bnJl&#10;di54bWxQSwUGAAAAAAQABAD1AAAAhAMAAAAA&#10;" path="m64,114r-34,l31,115r32,l64,114xe" fillcolor="#231f20" stroked="f">
                    <v:path arrowok="t" o:connecttype="custom" o:connectlocs="64,114;30,114;31,115;63,115;64,114" o:connectangles="0,0,0,0,0"/>
                  </v:shape>
                  <v:shape id="Freeform 71" o:spid="_x0000_s1141" style="position:absolute;left:3651;top:1098;width:95;height:121;visibility:visible;mso-wrap-style:square;v-text-anchor:top" coordsize="95,12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kRohcEA&#10;AADcAAAADwAAAGRycy9kb3ducmV2LnhtbERPS2vCQBC+F/oflhG8iNkYqqapqxSh0Ft99T7Njkkw&#10;Oxt215j++64g9DYf33NWm8G0oifnG8sKZkkKgri0uuFKwen4Mc1B+ICssbVMCn7Jw2b9/LTCQtsb&#10;76k/hErEEPYFKqhD6AopfVmTQZ/YjjhyZ+sMhghdJbXDWww3rczSdCENNhwbauxoW1N5OVyNAl7u&#10;tJvh14s7f09ef/J2YjFclRqPhvc3EIGG8C9+uD91nD/P4P5MvECu/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O5EaIXBAAAA3AAAAA8AAAAAAAAAAAAAAAAAmAIAAGRycy9kb3du&#10;cmV2LnhtbFBLBQYAAAAABAAEAPUAAACGAwAAAAA=&#10;" path="m70,109r-46,l25,112r2,2l67,114r2,-2l70,109xe" fillcolor="#231f20" stroked="f">
                    <v:path arrowok="t" o:connecttype="custom" o:connectlocs="70,109;24,109;25,112;27,114;67,114;69,112;70,109" o:connectangles="0,0,0,0,0,0,0"/>
                  </v:shape>
                  <v:shape id="Freeform 72" o:spid="_x0000_s1142" style="position:absolute;left:3651;top:1098;width:95;height:121;visibility:visible;mso-wrap-style:square;v-text-anchor:top" coordsize="95,12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QjNHsIA&#10;AADcAAAADwAAAGRycy9kb3ducmV2LnhtbERPS2vCQBC+F/oflil4kbqJ1VajayiC4K2tj/s0Oyah&#10;2dmwu4npv3cLQm/z8T1nnQ+mET05X1tWkE4SEMSF1TWXCk7H3fMChA/IGhvLpOCXPOSbx4c1Ztpe&#10;+Yv6QyhFDGGfoYIqhDaT0hcVGfQT2xJH7mKdwRChK6V2eI3hppHTJHmVBmuODRW2tK2o+Dl0RgG/&#10;fWqX4sfMXc7j5feiGVsMnVKjp+F9BSLQEP7Fd/dex/nzF/h7Jl4gNzc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BCM0ewgAAANwAAAAPAAAAAAAAAAAAAAAAAJgCAABkcnMvZG93&#10;bnJldi54bWxQSwUGAAAAAAQABAD1AAAAhwMAAAAA&#10;" path="m75,10r-54,l16,15r-1,3l12,21r-2,3l9,25,7,28r,3l5,34r,2l3,37r,5l1,45r,6l,52,,66r1,3l1,75r2,3l3,81r2,1l5,88r5,7l13,99r2,3l22,109r51,l75,108r1,-3l79,102r2,-3l82,97r2,-3l85,93r3,-2l88,88r2,-1l90,82r1,-1l91,78r2,-3l93,69r1,-3l94,52,93,51r,-6l91,42r,-5l90,36r,-2l88,31r,-3l84,24,82,20,76,14,75,10xe" fillcolor="#231f20" stroked="f">
                    <v:path arrowok="t" o:connecttype="custom" o:connectlocs="75,10;21,10;16,15;15,18;12,21;10,24;9,25;7,28;7,31;5,34;5,36;3,37;3,42;1,45;1,51;0,52;0,66;1,69;1,75;3,78;3,81;5,82;5,88;10,95;13,99;15,102;22,109;73,109;75,108;76,105;79,102;81,99;82,97;84,94;85,93;88,91;88,88;90,87;90,82;91,81;91,78;93,75;93,69;94,66;94,52;93,51;93,45;91,42;91,37;90,36;90,34;88,31;88,28;84,24;82,20;76,14;75,10" o:connectangles="0,0,0,0,0,0,0,0,0,0,0,0,0,0,0,0,0,0,0,0,0,0,0,0,0,0,0,0,0,0,0,0,0,0,0,0,0,0,0,0,0,0,0,0,0,0,0,0,0,0,0,0,0,0,0,0,0"/>
                  </v:shape>
                  <v:shape id="Freeform 73" o:spid="_x0000_s1143" style="position:absolute;left:3651;top:1098;width:95;height:121;visibility:visible;mso-wrap-style:square;v-text-anchor:top" coordsize="95,12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" path="m67,4l27,4,25,7r-3,3l73,10,70,9,69,7,67,4xe" fillcolor="#231f20" stroked="f">
                    <v:path arrowok="t" o:connecttype="custom" o:connectlocs="67,4;27,4;25,7;22,10;73,10;70,9;69,7;67,4" o:connectangles="0,0,0,0,0,0,0,0"/>
                  </v:shape>
                  <v:shape id="Freeform 74" o:spid="_x0000_s1144" style="position:absolute;left:3651;top:1098;width:95;height:121;visibility:visible;mso-wrap-style:square;v-text-anchor:top" coordsize="95,12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" path="m63,3l31,3,30,4r34,l63,3xe" fillcolor="#231f20" stroked="f">
                    <v:path arrowok="t" o:connecttype="custom" o:connectlocs="63,3;31,3;30,4;64,4;63,3" o:connectangles="0,0,0,0,0"/>
                  </v:shape>
                  <v:shape id="Freeform 75" o:spid="_x0000_s1145" style="position:absolute;left:3651;top:1098;width:95;height:121;visibility:visible;mso-wrap-style:square;v-text-anchor:top" coordsize="95,12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X9uhsEA&#10;AADcAAAADwAAAGRycy9kb3ducmV2LnhtbERPS2sCMRC+F/wPYQQvotktVu3WKFIQvLVVe59uxt3F&#10;zWRJsg//vSkUepuP7zmb3WBq0ZHzlWUF6TwBQZxbXXGh4HI+zNYgfEDWWFsmBXfysNuOnjaYadvz&#10;F3WnUIgYwj5DBWUITSalz0sy6Oe2IY7c1TqDIUJXSO2wj+Gmls9JspQGK44NJTb0XlJ+O7VGAa8+&#10;tUvxY+Gu39PXn3U9tRhapSbjYf8GItAQ/sV/7qOO81+W8PtMvEBuH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JF/bobBAAAA3AAAAA8AAAAAAAAAAAAAAAAAmAIAAGRycy9kb3du&#10;cmV2LnhtbFBLBQYAAAAABAAEAPUAAACGAwAAAAA=&#10;" path="m57,l37,,34,3r26,l57,xe" fillcolor="#231f20" stroked="f">
                    <v:path arrowok="t" o:connecttype="custom" o:connectlocs="57,0;37,0;34,3;60,3;57,0" o:connectangles="0,0,0,0,0"/>
                  </v:shape>
                </v:group>
                <v:group id="Group 76" o:spid="_x0000_s1146" style="position:absolute;left:3675;top:1128;width:47;height:62" coordorigin="3675,1128" coordsize="47,62"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">
                  <v:shape id="Freeform 77" o:spid="_x0000_s1147" style="position:absolute;left:3675;top:1128;width:47;height:62;visibility:visible;mso-wrap-style:square;v-text-anchor:top" coordsize="47,6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oZwMcA&#10;AADcAAAADwAAAGRycy9kb3ducmV2LnhtbESPW2sCMRCF3wv+hzBC32rWQi+sRimCVOgFa8vi45CM&#10;u1s3kyVJdf33nYdC32Y4Z875Zr4cfKdOFFMb2MB0UoAitsG1XBv4+lzfPIJKGdlhF5gMXCjBcjG6&#10;mmPpwpk/6LTLtZIQTiUaaHLuS62TbchjmoSeWLRDiB6zrLHWLuJZwn2nb4viXntsWRoa7GnVkD3u&#10;fryBajO1b9U7P+wPK/9yic92+129GnM9Hp5moDIN+d/8d71xgn8ntPKMTKAXv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FvqGcDHAAAA3AAAAA8AAAAAAAAAAAAAAAAAmAIAAGRy&#10;cy9kb3ducmV2LnhtbFBLBQYAAAAABAAEAPUAAACMAwAAAAA=&#10;" path="m27,60r-8,l19,61r8,l27,60xe" stroked="f">
                    <v:path arrowok="t" o:connecttype="custom" o:connectlocs="27,60;19,60;19,61;27,61;27,60" o:connectangles="0,0,0,0,0"/>
                  </v:shape>
                  <v:shape id="Freeform 78" o:spid="_x0000_s1148" style="position:absolute;left:3675;top:1128;width:47;height:62;visibility:visible;mso-wrap-style:square;v-text-anchor:top" coordsize="47,6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Ka8W8QA&#10;AADcAAAADwAAAGRycy9kb3ducmV2LnhtbERPTWsCMRC9F/ofwhR6q1mFWrs1igiiUBVry9LjkIy7&#10;q5vJkqS6/ntTKPQ2j/c542lnG3EmH2rHCvq9DASxdqbmUsHX5+JpBCJEZIONY1JwpQDTyf3dGHPj&#10;LvxB530sRQrhkKOCKsY2lzLoiiyGnmuJE3dw3mJM0JfSeLykcNvIQZYNpcWaU0OFLc0r0qf9j1VQ&#10;rPp6U2z55fswt+9Xv9S7Y7FW6vGhm72BiNTFf/Gfe2XS/OdX+H0mXSAnN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DSmvFvEAAAA3AAAAA8AAAAAAAAAAAAAAAAAmAIAAGRycy9k&#10;b3ducmV2LnhtbFBLBQYAAAAABAAEAPUAAACJAwAAAAA=&#10;" path="m34,58r-21,l15,60r18,l34,58xe" stroked="f">
                    <v:path arrowok="t" o:connecttype="custom" o:connectlocs="34,58;13,58;15,60;33,60;34,58" o:connectangles="0,0,0,0,0"/>
                  </v:shape>
                  <v:shape id="Freeform 79" o:spid="_x0000_s1149" style="position:absolute;left:3675;top:1128;width:47;height:62;visibility:visible;mso-wrap-style:square;v-text-anchor:top" coordsize="47,6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Dfe8YA&#10;AADcAAAADwAAAGRycy9kb3ducmV2LnhtbESPQUsDMRCF70L/Q5iCN5uthypr01IKYkEtWmXpcUim&#10;u6ubyZLEdvvvnUOhtxnem/e+mS8H36kjxdQGNjCdFKCIbXAt1wa+v57vHkGljOywC0wGzpRguRjd&#10;zLF04cSfdNzlWkkIpxINNDn3pdbJNuQxTUJPLNohRI9Z1lhrF/Ek4b7T90Ux0x5bloYGe1o3ZH93&#10;f95AtZna92rLD/vD2r+e44v9+KnejLkdD6snUJmGfDVfrjdO8GeCL8/IBHrxD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a/Dfe8YAAADcAAAADwAAAAAAAAAAAAAAAACYAgAAZHJz&#10;L2Rvd25yZXYueG1sUEsFBgAAAAAEAAQA9QAAAIsDAAAAAA==&#10;" path="m36,55r-26,l10,58r26,l36,55xe" stroked="f">
                    <v:path arrowok="t" o:connecttype="custom" o:connectlocs="36,55;10,55;10,58;36,58;36,55" o:connectangles="0,0,0,0,0"/>
                  </v:shape>
                  <v:shape id="Freeform 80" o:spid="_x0000_s1150" style="position:absolute;left:3675;top:1128;width:47;height:62;visibility:visible;mso-wrap-style:square;v-text-anchor:top" coordsize="47,6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Lx64MMA&#10;AADcAAAADwAAAGRycy9kb3ducmV2LnhtbERPTWsCMRC9F/ofwgi91ex6sLI1ShGKQltRW5Yeh2Tc&#10;3bqZLEmq6783guBtHu9zpvPetuJIPjSOFeTDDASxdqbhSsHP9/vzBESIyAZbx6TgTAHms8eHKRbG&#10;nXhLx12sRArhUKCCOsaukDLomiyGoeuIE7d33mJM0FfSeDylcNvKUZaNpcWGU0ONHS1q0ofdv1VQ&#10;rnL9Va755Xe/sB9nv9Sbv/JTqadB//YKIlIf7+Kbe2XS/HEO12fSBXJ2A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BLx64MMAAADcAAAADwAAAAAAAAAAAAAAAACYAgAAZHJzL2Rv&#10;d25yZXYueG1sUEsFBgAAAAAEAAQA9QAAAIgDAAAAAA==&#10;" path="m42,46l4,46r,3l7,52r2,3l37,55r2,-3l40,51r2,-2l42,46xe" stroked="f">
                    <v:path arrowok="t" o:connecttype="custom" o:connectlocs="42,46;4,46;4,49;7,52;9,55;37,55;39,52;40,51;42,49;42,46" o:connectangles="0,0,0,0,0,0,0,0,0,0"/>
                  </v:shape>
                  <v:shape id="Freeform 81" o:spid="_x0000_s1151" style="position:absolute;left:3675;top:1128;width:47;height:62;visibility:visible;mso-wrap-style:square;v-text-anchor:top" coordsize="47,6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" path="m45,16l1,16r,6l,24,,36r1,3l1,42r2,3l3,46r40,l43,45r2,-3l45,39r1,-3l46,24,45,22r,-6xe" stroked="f">
                    <v:path arrowok="t" o:connecttype="custom" o:connectlocs="45,16;1,16;1,22;0,24;0,36;1,39;1,42;3,45;3,46;43,46;43,45;45,42;45,39;46,36;46,24;45,22;45,16" o:connectangles="0,0,0,0,0,0,0,0,0,0,0,0,0,0,0,0,0"/>
                  </v:shape>
                  <v:shape id="Freeform 82" o:spid="_x0000_s1152" style="position:absolute;left:3675;top:1128;width:47;height:62;visibility:visible;mso-wrap-style:square;v-text-anchor:top" coordsize="47,6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yJBDMMA&#10;AADcAAAADwAAAGRycy9kb3ducmV2LnhtbERP22oCMRB9L/QfwhT6VrNasLIapQiiYFu8sfg4JOPu&#10;1s1kSaKuf98UCn2bw7nOZNbZRlzJh9qxgn4vA0Gsnam5VHDYL15GIEJENtg4JgV3CjCbPj5MMDfu&#10;xlu67mIpUgiHHBVUMba5lEFXZDH0XEucuJPzFmOCvpTG4y2F20YOsmwoLdacGipsaV6RPu8uVkGx&#10;6uvP4ovfjqe5Xd/9Um++iw+lnp+69zGISF38F/+5VybNH77C7zPpAjn9A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myJBDMMAAADcAAAADwAAAAAAAAAAAAAAAACYAgAAZHJzL2Rv&#10;d25yZXYueG1sUEsFBgAAAAAEAAQA9QAAAIgDAAAAAA==&#10;" path="m39,5l7,5,6,9,4,10r,3l3,15r,1l43,16r,-1l42,13r,-3l40,9,39,5xe" stroked="f">
                    <v:path arrowok="t" o:connecttype="custom" o:connectlocs="39,5;7,5;6,9;4,10;4,13;3,15;3,16;43,16;43,15;42,13;42,10;40,9;39,5" o:connectangles="0,0,0,0,0,0,0,0,0,0,0,0,0"/>
                  </v:shape>
                  <v:shape id="Freeform 83" o:spid="_x0000_s1153" style="position:absolute;left:3675;top:1128;width:47;height:62;visibility:visible;mso-wrap-style:square;v-text-anchor:top" coordsize="47,6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MvZeMMA&#10;AADcAAAADwAAAGRycy9kb3ducmV2LnhtbERP22oCMRB9L/QfwhT6VrNKsbIapQiiYFu8sfg4JOPu&#10;1s1kSaKuf98UCn2bw7nOZNbZRlzJh9qxgn4vA0Gsnam5VHDYL15GIEJENtg4JgV3CjCbPj5MMDfu&#10;xlu67mIpUgiHHBVUMba5lEFXZDH0XEucuJPzFmOCvpTG4y2F20YOsmwoLdacGipsaV6RPu8uVkGx&#10;6uvP4ovfjqe5Xd/9Um++iw+lnp+69zGISF38F/+5VybNH77C7zPpAjn9A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FMvZeMMAAADcAAAADwAAAAAAAAAAAAAAAACYAgAAZHJzL2Rv&#10;d25yZXYueG1sUEsFBgAAAAAEAAQA9QAAAIgDAAAAAA==&#10;" path="m34,2l13,2,10,4,9,5r28,l34,2xe" stroked="f">
                    <v:path arrowok="t" o:connecttype="custom" o:connectlocs="34,2;13,2;10,4;9,5;37,5;34,2" o:connectangles="0,0,0,0,0,0"/>
                  </v:shape>
                  <v:shape id="Freeform 84" o:spid="_x0000_s1154" style="position:absolute;left:3675;top:1128;width:47;height:62;visibility:visible;mso-wrap-style:square;v-text-anchor:top" coordsize="47,6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4d848MA&#10;AADcAAAADwAAAGRycy9kb3ducmV2LnhtbERP22oCMRB9L/QfwhT6VrMKtbIapQiiYFu8sfg4JOPu&#10;1s1kSaKuf98UCn2bw7nOZNbZRlzJh9qxgn4vA0Gsnam5VHDYL15GIEJENtg4JgV3CjCbPj5MMDfu&#10;xlu67mIpUgiHHBVUMba5lEFXZDH0XEucuJPzFmOCvpTG4y2F20YOsmwoLdacGipsaV6RPu8uVkGx&#10;6uvP4ovfjqe5Xd/9Um++iw+lnp+69zGISF38F/+5VybNH77C7zPpAjn9A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e4d848MAAADcAAAADwAAAAAAAAAAAAAAAACYAgAAZHJzL2Rv&#10;d25yZXYueG1sUEsFBgAAAAAEAAQA9QAAAIgDAAAAAA==&#10;" path="m31,l16,r,2l31,2,31,xe" stroked="f">
                    <v:path arrowok="t" o:connecttype="custom" o:connectlocs="31,0;16,0;16,2;31,2;31,0" o:connectangles="0,0,0,0,0"/>
                  </v:shape>
                </v:group>
                <v:group id="Group 85" o:spid="_x0000_s1155" style="position:absolute;left:3151;top:954;width:657;height:201" coordorigin="3151,954" coordsize="657,201"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">
                  <v:shape id="Freeform 86" o:spid="_x0000_s1156" style="position:absolute;left:3151;top:954;width:657;height:201;visibility:visible;mso-wrap-style:square;v-text-anchor:top" coordsize="657,20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gT9SMMA&#10;AADcAAAADwAAAGRycy9kb3ducmV2LnhtbERPTWvCQBC9C/0PyxR6kbpRUEvqKiUieFE06aW3ITtm&#10;Q7OzIbuN6b93BcHbPN7nrDaDbURPna8dK5hOEhDEpdM1Vwq+i937BwgfkDU2jknBP3nYrF9GK0y1&#10;u/KZ+jxUIoawT1GBCaFNpfSlIYt+4lriyF1cZzFE2FVSd3iN4baRsyRZSIs1xwaDLWWGyt/8zyoo&#10;p/0pmxt/2eufwmTHcXHY+q1Sb6/D1yeIQEN4ih/uvY7zF0u4PxMvkOsb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JgT9SMMAAADcAAAADwAAAAAAAAAAAAAAAACYAgAAZHJzL2Rv&#10;d25yZXYueG1sUEsFBgAAAAAEAAQA9QAAAIgDAAAAAA==&#10;" path="m519,129r-357,l167,133r5,4l177,141r2,4l180,147r5,3l191,162r1,5l194,168r,5l195,177r2,2l197,183r1,5l198,200r282,l480,195r1,-4l481,183r2,-4l486,177r,-4l487,168r2,-1l490,162r3,-6l496,153r3,-6l501,145r3,-4l508,136r2,-1l514,130r5,-1xe" fillcolor="#00a04e" stroked="f">
                    <v:path arrowok="t" o:connecttype="custom" o:connectlocs="519,129;162,129;167,133;172,137;177,141;179,145;180,147;185,150;191,162;192,167;194,168;194,173;195,177;197,179;197,183;198,188;198,200;480,200;480,195;481,191;481,183;483,179;486,177;486,173;487,168;489,167;490,162;493,156;496,153;499,147;501,145;504,141;508,136;510,135;514,130;519,129" o:connectangles="0,0,0,0,0,0,0,0,0,0,0,0,0,0,0,0,0,0,0,0,0,0,0,0,0,0,0,0,0,0,0,0,0,0,0,0"/>
                  </v:shape>
                  <v:shape id="Freeform 87" o:spid="_x0000_s1157" style="position:absolute;left:3151;top:954;width:657;height:201;visibility:visible;mso-wrap-style:square;v-text-anchor:top" coordsize="657,20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5tpOsUA&#10;AADcAAAADwAAAGRycy9kb3ducmV2LnhtbESPQWvCQBCF74X+h2UKXkrdWKhIdJUSKXhpUeOltyE7&#10;ZoPZ2ZDdxvjvOwfB2wzvzXvfrDajb9VAfWwCG5hNM1DEVbAN1wZO5dfbAlRMyBbbwGTgRhE26+en&#10;FeY2XPlAwzHVSkI45mjApdTlWsfKkcc4DR2xaOfQe0yy9rW2PV4l3Lf6Pcvm2mPD0uCwo8JRdTn+&#10;eQPVbNgXHy6ed/a3dMXPa/m9jVtjJi/j5xJUojE9zPfrnRX8udDKMzKBXv8D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Xm2k6xQAAANwAAAAPAAAAAAAAAAAAAAAAAJgCAABkcnMv&#10;ZG93bnJldi54bWxQSwUGAAAAAAQABAD1AAAAigMAAAAA&#10;" path="m648,121r-90,l561,124r4,l568,126r2,3l574,129r3,1l579,132r9,9l591,145r1,2l594,150r3,3l601,162r2,5l604,168r3,5l607,177r2,2l610,183r,8l612,195r,5l656,198r-6,-74l648,121xe" fillcolor="#00a04e" stroked="f">
                    <v:path arrowok="t" o:connecttype="custom" o:connectlocs="648,121;558,121;561,124;565,124;568,126;570,129;574,129;577,130;579,132;588,141;591,145;592,147;594,150;597,153;601,162;603,167;604,168;607,173;607,177;609,179;610,183;610,191;612,195;612,200;656,198;650,124;648,121" o:connectangles="0,0,0,0,0,0,0,0,0,0,0,0,0,0,0,0,0,0,0,0,0,0,0,0,0,0,0"/>
                  </v:shape>
                  <v:shape id="Freeform 88" o:spid="_x0000_s1158" style="position:absolute;left:3151;top:954;width:657;height:201;visibility:visible;mso-wrap-style:square;v-text-anchor:top" coordsize="657,20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NfMocMA&#10;AADcAAAADwAAAGRycy9kb3ducmV2LnhtbERPTWvCQBC9C/0PyxR6kbpRUGzqKiUieFE06aW3ITtm&#10;Q7OzIbuN6b93BcHbPN7nrDaDbURPna8dK5hOEhDEpdM1Vwq+i937EoQPyBobx6Tgnzxs1i+jFaba&#10;XflMfR4qEUPYp6jAhNCmUvrSkEU/cS1x5C6usxgi7CqpO7zGcNvIWZIspMWaY4PBljJD5W/+ZxWU&#10;0/6UzY2/7PVPYbLjuDhs/Vapt9fh6xNEoCE8xQ/3Xsf5iw+4PxMvkOsb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ONfMocMAAADcAAAADwAAAAAAAAAAAAAAAACYAgAAZHJzL2Rv&#10;d25yZXYueG1sUEsFBgAAAAAEAAQA9QAAAIgDAAAAAA==&#10;" path="m389,l174,r-1,3l168,3r-1,3l165,6r,1l163,7r,2l162,9r,1l160,10r,3l159,13r,5l157,18r,1l139,66,5,87,,179r69,16l69,194r1,-5l70,180r3,-6l73,170r3,-3l79,159r5,-6l87,145r3,-2l102,132r3,-2l108,129r3,-3l112,126r3,-2l118,124r3,-3l648,121r,-7l647,111r,-2l645,108r,-3l644,105r,-2l642,103r-3,-3l638,100r-2,-1l635,99r-2,-2l628,97r-1,-3l624,94,445,78,389,xe" fillcolor="#00a04e" stroked="f">
                    <v:path arrowok="t" o:connecttype="custom" o:connectlocs="389,0;174,0;173,3;168,3;167,6;165,6;165,7;163,7;163,9;162,9;162,10;160,10;160,13;159,13;159,18;157,18;157,19;139,66;5,87;0,179;69,195;69,194;70,189;70,180;73,174;73,170;76,167;79,159;84,153;87,145;90,143;102,132;105,130;108,129;111,126;112,126;115,124;118,124;121,121;648,121;648,114;647,111;647,109;645,108;645,105;644,105;644,103;642,103;639,100;638,100;636,99;635,99;633,97;628,97;627,94;624,94;445,78;389,0" o:connectangles="0,0,0,0,0,0,0,0,0,0,0,0,0,0,0,0,0,0,0,0,0,0,0,0,0,0,0,0,0,0,0,0,0,0,0,0,0,0,0,0,0,0,0,0,0,0,0,0,0,0,0,0,0,0,0,0,0,0"/>
                  </v:shape>
                  <v:shape id="Freeform 89" o:spid="_x0000_s1159" style="position:absolute;left:3151;top:954;width:657;height:201;visibility:visible;mso-wrap-style:square;v-text-anchor:top" coordsize="657,20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DTz4cYA&#10;AADcAAAADwAAAGRycy9kb3ducmV2LnhtbESPQWvCQBCF7wX/wzJCL0U3CrYlukqJCF5aWtOLtyE7&#10;ZoPZ2ZDdxvTfdw5CbzO8N+99s9mNvlUD9bEJbGAxz0ARV8E2XBv4Lg+zV1AxIVtsA5OBX4qw204e&#10;NpjbcOMvGk6pVhLCMUcDLqUu1zpWjjzGeeiIRbuE3mOSta+17fEm4b7Vyyx71h4blgaHHRWOquvp&#10;xxuoFsNnsXLxcrTn0hUfT+X7Pu6NeZyOb2tQicb0b75fH63gvwi+PCMT6O0f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LDTz4cYAAADcAAAADwAAAAAAAAAAAAAAAACYAgAAZHJz&#10;L2Rvd25yZXYueG1sUEsFBgAAAAAEAAQA9QAAAIsDAAAAAA==&#10;" path="m526,124r-375,l156,126r3,3l522,129r1,-3l526,124xe" fillcolor="#00a04e" stroked="f">
                    <v:path arrowok="t" o:connecttype="custom" o:connectlocs="526,124;151,124;156,126;159,129;522,129;523,126;526,124" o:connectangles="0,0,0,0,0,0,0"/>
                  </v:shape>
                  <v:shape id="Freeform 90" o:spid="_x0000_s1160" style="position:absolute;left:3151;top:954;width:657;height:201;visibility:visible;mso-wrap-style:square;v-text-anchor:top" coordsize="657,20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3hWesMA&#10;AADcAAAADwAAAGRycy9kb3ducmV2LnhtbERPTWvCQBC9C/6HZQq9SN2kUC0xq0ik4KVFjRdvQ3aS&#10;Dc3Ohuw2pv++Wyj0No/3Oflusp0YafCtYwXpMgFBXDndcqPgWr49vYLwAVlj55gUfJOH3XY+yzHT&#10;7s5nGi+hETGEfYYKTAh9JqWvDFn0S9cTR652g8UQ4dBIPeA9httOPifJSlpsOTYY7KkwVH1evqyC&#10;Kh1PxYvx9VHfSlN8LMr3gz8o9fgw7TcgAk3hX/znPuo4f53C7zPxArn9A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Q3hWesMAAADcAAAADwAAAAAAAAAAAAAAAACYAgAAZHJzL2Rv&#10;d25yZXYueG1sUEsFBgAAAAAEAAQA9QAAAIgDAAAAAA==&#10;" path="m534,121r-387,l150,124r381,l534,121xe" fillcolor="#00a04e" stroked="f">
                    <v:path arrowok="t" o:connecttype="custom" o:connectlocs="534,121;147,121;150,124;531,124;534,121" o:connectangles="0,0,0,0,0"/>
                  </v:shape>
                </v:group>
                <v:shape id="Freeform 91" o:spid="_x0000_s1161" style="position:absolute;left:3329;top:976;width:253;height:71;visibility:visible;mso-wrap-style:square;v-text-anchor:top" coordsize="253,7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3yWRo8IA&#10;AADcAAAADwAAAGRycy9kb3ducmV2LnhtbERPTWvDMAy9F/YfjAa7Nc466EYWt5TBIOTUNiOwm4jV&#10;JF0sh9hrnX8/Fwq76fE+lW+DGcSFJtdbVvCcpCCIG6t7bhV8VZ/LNxDOI2scLJOCmRxsNw+LHDNt&#10;r3ygy9G3Ioawy1BB5/2YSemajgy6xI7EkTvZyaCPcGqlnvAaw80gV2m6lgZ7jg0djvTRUfNz/DUK&#10;JM5lE6qXOpRFIWtT7b/Pu71ST49h9w7CU/D/4ru70HH+6wpuz8QL5OYP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fJZGjwgAAANwAAAAPAAAAAAAAAAAAAAAAAJgCAABkcnMvZG93&#10;bnJldi54bWxQSwUGAAAAAAQABAD1AAAAhwMAAAAA&#10;" path="m201,l15,,,70r252,l201,xe" stroked="f">
                  <v:path arrowok="t" o:connecttype="custom" o:connectlocs="201,0;15,0;0,70;252,70;201,0" o:connectangles="0,0,0,0,0"/>
                </v:shape>
                <v:rect id="Rectangle 92" o:spid="_x0000_s1162" style="position:absolute;left:576;top:1579;width:700;height:32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8BQMIA&#10;AADcAAAADwAAAGRycy9kb3ducmV2LnhtbERPS4vCMBC+C/6HMII3TV3BRzWK7AM9+gL1NjRjW2wm&#10;pcnaur9+Iwje5uN7znzZmELcqXK5ZQWDfgSCOLE651TB8fDTm4BwHlljYZkUPMjBctFuzTHWtuYd&#10;3fc+FSGEXYwKMu/LWEqXZGTQ9W1JHLirrQz6AKtU6grrEG4K+RFFI2kw59CQYUmfGSW3/a9RsJ6U&#10;q/PG/tVp8X1Zn7an6ddh6pXqdprVDISnxr/FL/dGh/njITyfCRfIxT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n7wFAwgAAANwAAAAPAAAAAAAAAAAAAAAAAJgCAABkcnMvZG93&#10;bnJldi54bWxQSwUGAAAAAAQABAD1AAAAhwMAAAAA&#10;" filled="f" stroked="f">
                  <v:textbox inset="0,0,0,0">
                    <w:txbxContent>
                      <w:p w14:paraId="3D7EDF5E" w14:textId="77777777" w:rsidR="000C17F6" w:rsidRDefault="000C17F6" w:rsidP="006B7644">
                        <w:r>
                          <w:rPr>
                            <w:noProof/>
                          </w:rPr>
                          <w:drawing>
                            <wp:inline distT="0" distB="0" distL="0" distR="0" wp14:anchorId="58151D67" wp14:editId="3D15CBD0">
                              <wp:extent cx="438150" cy="200025"/>
                              <wp:effectExtent l="0" t="0" r="0" b="9525"/>
                              <wp:docPr id="437" name="Picture 4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438150" cy="200025"/>
                                      </a:xfrm>
                                      <a:prstGeom prst="rect">
                                        <a:avLst/>
                                      </a:prstGeom>
                                      <a:noFill/>
                                      <a:ln>
                                        <a:noFill/>
                                      </a:ln>
                                    </pic:spPr>
                                  </pic:pic>
                                </a:graphicData>
                              </a:graphic>
                            </wp:inline>
                          </w:drawing>
                        </w:r>
                      </w:p>
                      <w:p w14:paraId="474BE4AD" w14:textId="77777777" w:rsidR="000C17F6" w:rsidRDefault="000C17F6" w:rsidP="006B7644"/>
                    </w:txbxContent>
                  </v:textbox>
                </v:rect>
                <v:shape id="Freeform 93" o:spid="_x0000_s1163" style="position:absolute;left:1136;top:799;width:5481;height:120;visibility:visible;mso-wrap-style:square;v-text-anchor:top" coordsize="5481,12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t1gnsQA&#10;AADcAAAADwAAAGRycy9kb3ducmV2LnhtbERPTWvCQBC9F/oflhG8NRuDtBJdRWwFKTlUY+t1yI5J&#10;MDubZrea/PtuoeBtHu9zFqveNOJKnastK5hEMQjiwuqaSwXHfPs0A+E8ssbGMikYyMFq+fiwwFTb&#10;G+/pevClCCHsUlRQed+mUrqiIoMusi1x4M62M+gD7EqpO7yFcNPIJI6fpcGaQ0OFLW0qKi6HH6Pg&#10;tM34fWc+E/v9luXnr+Mmef0YlBqP+vUchKfe38X/7p0O81+m8PdMuEAufw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DrdYJ7EAAAA3AAAAA8AAAAAAAAAAAAAAAAAmAIAAGRycy9k&#10;b3ducmV2LnhtbFBLBQYAAAAABAAEAPUAAACJAwAAAAA=&#10;" path="m,120r5480,l5480,,,,,120xe" fillcolor="#fce92b" stroked="f">
                  <v:path arrowok="t" o:connecttype="custom" o:connectlocs="0,120;5480,120;5480,0;0,0;0,120" o:connectangles="0,0,0,0,0"/>
                </v:shape>
                <v:shape id="Freeform 94" o:spid="_x0000_s1164" style="position:absolute;left:200;top:2093;width:5488;height:120;visibility:visible;mso-wrap-style:square;v-text-anchor:top" coordsize="5488,12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XLiKcEA&#10;AADcAAAADwAAAGRycy9kb3ducmV2LnhtbERPS2rDMBDdF3oHMYXuarmFOrYTJYRCIV36c4DBmtim&#10;1shIauz29FUgkN083nd2h9VM4kLOj5YVvCYpCOLO6pF7BW3z+ZKD8AFZ42SZFPySh8P+8WGHpbYL&#10;V3SpQy9iCPsSFQwhzKWUvhvIoE/sTBy5s3UGQ4Sul9rhEsPNJN/SNJMGR44NA870MVD3Xf8YBae5&#10;bo5F9VUXq/srssz0bW4XpZ6f1uMWRKA13MU390nH+Zt3uD4TL5D7f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C1y4inBAAAA3AAAAA8AAAAAAAAAAAAAAAAAmAIAAGRycy9kb3du&#10;cmV2LnhtbFBLBQYAAAAABAAEAPUAAACGAwAAAAA=&#10;" path="m,120r5487,l5487,,,,,120xe" stroked="f">
                  <v:path arrowok="t" o:connecttype="custom" o:connectlocs="0,120;5487,120;5487,0;0,0;0,120" o:connectangles="0,0,0,0,0"/>
                </v:shape>
                <v:group id="Group 95" o:spid="_x0000_s1165" style="position:absolute;left:1633;top:810;width:4440;height:2615" coordorigin="1633,810" coordsize="4440,2615"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">
                  <v:shape id="Freeform 96" o:spid="_x0000_s1166" style="position:absolute;left:1633;top:810;width:4440;height:2615;visibility:visible;mso-wrap-style:square;v-text-anchor:top" coordsize="4440,261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lGogcUA&#10;AADcAAAADwAAAGRycy9kb3ducmV2LnhtbERPTWvCQBC9F/oflil4KXWj0samriKCWBEKSXPxNs1O&#10;k7TZ2bC7avrv3UKht3m8z1msBtOJMznfWlYwGScgiCurW64VlO/bhzkIH5A1dpZJwQ95WC1vbxaY&#10;aXvhnM5FqEUMYZ+hgiaEPpPSVw0Z9GPbE0fu0zqDIUJXS+3wEsNNJ6dJ8iQNthwbGuxp01D1XZyM&#10;gue3YjdjdzyZ9KNMvu6rfP94yJUa3Q3rFxCBhvAv/nO/6jg/TeH3mXiBXF4B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SUaiBxQAAANwAAAAPAAAAAAAAAAAAAAAAAJgCAABkcnMv&#10;ZG93bnJldi54bWxQSwUGAAAAAAQABAD1AAAAigMAAAAA&#10;" path="m4231,2442r-30,52l4409,2614r30,-52l4231,2442xe" fillcolor="#231f20" stroked="f">
                    <v:path arrowok="t" o:connecttype="custom" o:connectlocs="4231,2442;4201,2494;4409,2614;4439,2562;4231,2442" o:connectangles="0,0,0,0,0"/>
                  </v:shape>
                  <v:shape id="Freeform 97" o:spid="_x0000_s1167" style="position:absolute;left:1633;top:810;width:4440;height:2615;visibility:visible;mso-wrap-style:square;v-text-anchor:top" coordsize="4440,261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" path="m4024,2321r-30,52l4046,2403r30,-52l4024,2321xe" fillcolor="#231f20" stroked="f">
                    <v:path arrowok="t" o:connecttype="custom" o:connectlocs="4024,2321;3994,2373;4046,2403;4076,2351;4024,2321" o:connectangles="0,0,0,0,0"/>
                  </v:shape>
                  <v:shape id="Freeform 98" o:spid="_x0000_s1168" style="position:absolute;left:1633;top:810;width:4440;height:2615;visibility:visible;mso-wrap-style:square;v-text-anchor:top" coordsize="4440,261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IKZaMUA&#10;AADcAAAADwAAAGRycy9kb3ducmV2LnhtbERPS2vCQBC+F/wPywheim5qqY/oKkWQWgqFRC/exuyY&#10;pM3Oht1V47/vFgq9zcf3nOW6M424kvO1ZQVPowQEcWF1zaWCw347nIHwAVljY5kU3MnDetV7WGKq&#10;7Y0zuuahFDGEfYoKqhDaVEpfVGTQj2xLHLmzdQZDhK6U2uEthptGjpNkIg3WHBsqbGlTUfGdX4yC&#10;+Wf+9szueDHT0yH5eiyy95ePTKlBv3tdgAjUhX/xn3un4/zpHH6fiRfI1Q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MgploxQAAANwAAAAPAAAAAAAAAAAAAAAAAJgCAABkcnMv&#10;ZG93bnJldi54bWxQSwUGAAAAAAQABAD1AAAAigMAAAAA&#10;" path="m3661,2110r-30,52l3838,2283r30,-52l3661,2110xe" fillcolor="#231f20" stroked="f">
                    <v:path arrowok="t" o:connecttype="custom" o:connectlocs="3661,2110;3631,2162;3838,2283;3868,2231;3661,2110" o:connectangles="0,0,0,0,0"/>
                  </v:shape>
                  <v:shape id="Freeform 99" o:spid="_x0000_s1169" style="position:absolute;left:1633;top:810;width:4440;height:2615;visibility:visible;mso-wrap-style:square;v-text-anchor:top" coordsize="4440,261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" path="m3453,1990r-30,51l3475,2072r30,-52l3453,1990xe" fillcolor="#231f20" stroked="f">
                    <v:path arrowok="t" o:connecttype="custom" o:connectlocs="3453,1990;3423,2041;3475,2072;3505,2020;3453,1990" o:connectangles="0,0,0,0,0"/>
                  </v:shape>
                  <v:shape id="Freeform 100" o:spid="_x0000_s1170" style="position:absolute;left:1633;top:810;width:4440;height:2615;visibility:visible;mso-wrap-style:square;v-text-anchor:top" coordsize="4440,261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yHlScUA&#10;AADcAAAADwAAAGRycy9kb3ducmV2LnhtbERPS2vCQBC+C/6HZQq9SN3Y4qPRVUqh1CIISb30Nman&#10;SWx2NuyuGv99VxC8zcf3nMWqM404kfO1ZQWjYQKCuLC65lLB7vvjaQbCB2SNjWVScCEPq2W/t8BU&#10;2zNndMpDKWII+xQVVCG0qZS+qMigH9qWOHK/1hkMEbpSaofnGG4a+ZwkE2mw5thQYUvvFRV/+dEo&#10;eN3mny/sfo5mut8lh0GRfY03mVKPD93bHESgLtzFN/dax/mzEVyfiRfI5T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HIeVJxQAAANwAAAAPAAAAAAAAAAAAAAAAAJgCAABkcnMv&#10;ZG93bnJldi54bWxQSwUGAAAAAAQABAD1AAAAigMAAAAA&#10;" path="m3090,1778r-30,52l3268,1951r30,-52l3090,1778xe" fillcolor="#231f20" stroked="f">
                    <v:path arrowok="t" o:connecttype="custom" o:connectlocs="3090,1778;3060,1830;3268,1951;3298,1899;3090,1778" o:connectangles="0,0,0,0,0"/>
                  </v:shape>
                  <v:shape id="Freeform 101" o:spid="_x0000_s1171" style="position:absolute;left:1633;top:810;width:4440;height:2615;visibility:visible;mso-wrap-style:square;v-text-anchor:top" coordsize="4440,261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N7PsUA&#10;AADcAAAADwAAAGRycy9kb3ducmV2LnhtbERPS2vCQBC+C/6HZQq9SN3U4qPRVUqh1CIISb30Nman&#10;SWx2NuyuGv99VxC8zcf3nMWqM404kfO1ZQXPwwQEcWF1zaWC3ffH0wyED8gaG8uk4EIeVst+b4Gp&#10;tmfO6JSHUsQQ9ikqqEJoUyl9UZFBP7QtceR+rTMYInSl1A7PMdw0cpQkE2mw5thQYUvvFRV/+dEo&#10;eN3mny/sfo5mut8lh0GRfY03mVKPD93bHESgLtzFN/dax/mzEVyfiRfI5T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383s+xQAAANwAAAAPAAAAAAAAAAAAAAAAAJgCAABkcnMv&#10;ZG93bnJldi54bWxQSwUGAAAAAAQABAD1AAAAigMAAAAA&#10;" path="m2883,1658r-30,52l2904,1740r31,-52l2883,1658xe" fillcolor="#231f20" stroked="f">
                    <v:path arrowok="t" o:connecttype="custom" o:connectlocs="2883,1658;2853,1710;2904,1740;2935,1688;2883,1658" o:connectangles="0,0,0,0,0"/>
                  </v:shape>
                  <v:shape id="Freeform 102" o:spid="_x0000_s1172" style="position:absolute;left:1633;top:810;width:4440;height:2615;visibility:visible;mso-wrap-style:square;v-text-anchor:top" coordsize="4440,261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" path="m2520,1447r-31,52l2697,1619r30,-52l2520,1447xe" fillcolor="#231f20" stroked="f">
                    <v:path arrowok="t" o:connecttype="custom" o:connectlocs="2520,1447;2489,1499;2697,1619;2727,1567;2520,1447" o:connectangles="0,0,0,0,0"/>
                  </v:shape>
                  <v:shape id="Freeform 103" o:spid="_x0000_s1173" style="position:absolute;left:1633;top:810;width:4440;height:2615;visibility:visible;mso-wrap-style:square;v-text-anchor:top" coordsize="4440,261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1ZG0cUA&#10;AADcAAAADwAAAGRycy9kb3ducmV2LnhtbERPS2vCQBC+C/0PyxR6Ed3Yh9rUVUqhWBEKibn0Ns1O&#10;k9TsbNhdNf33bkHwNh/fcxar3rTiSM43lhVMxgkI4tLqhisFxe59NAfhA7LG1jIp+CMPq+XNYIGp&#10;tifO6JiHSsQQ9ikqqEPoUil9WZNBP7YdceR+rDMYInSV1A5PMdy08j5JptJgw7Ghxo7eair3+cEo&#10;eP7M1w/svg5m9l0kv8My2zxtM6XubvvXFxCB+nAVX9wfOs6fP8L/M/ECuTwD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XVkbRxQAAANwAAAAPAAAAAAAAAAAAAAAAAJgCAABkcnMv&#10;ZG93bnJldi54bWxQSwUGAAAAAAQABAD1AAAAigMAAAAA&#10;" path="m2312,1326r-30,52l2334,1408r30,-52l2312,1326xe" fillcolor="#231f20" stroked="f">
                    <v:path arrowok="t" o:connecttype="custom" o:connectlocs="2312,1326;2282,1378;2334,1408;2364,1356;2312,1326" o:connectangles="0,0,0,0,0"/>
                  </v:shape>
                  <v:shape id="Freeform 104" o:spid="_x0000_s1174" style="position:absolute;left:1633;top:810;width:4440;height:2615;visibility:visible;mso-wrap-style:square;v-text-anchor:top" coordsize="4440,261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rjSsUA&#10;AADcAAAADwAAAGRycy9kb3ducmV2LnhtbERPS2vCQBC+F/wPyxS8lLrR4qPRVUpBrBQKSb30Nman&#10;STQ7G3ZXjf/eFQq9zcf3nMWqM404k/O1ZQXDQQKCuLC65lLB7nv9PAPhA7LGxjIpuJKH1bL3sMBU&#10;2wtndM5DKWII+xQVVCG0qZS+qMigH9iWOHK/1hkMEbpSaoeXGG4aOUqSiTRYc2yosKX3iopjfjIK&#10;Xr/yzQu7n5OZ7nfJ4anItuPPTKn+Y/c2BxGoC//iP/eHjvNnY7g/Ey+Qyxs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4GuNKxQAAANwAAAAPAAAAAAAAAAAAAAAAAJgCAABkcnMv&#10;ZG93bnJldi54bWxQSwUGAAAAAAQABAD1AAAAigMAAAAA&#10;" path="m1949,1115r-30,52l2126,1288r30,-52l1949,1115xe" fillcolor="#231f20" stroked="f">
                    <v:path arrowok="t" o:connecttype="custom" o:connectlocs="1949,1115;1919,1167;2126,1288;2156,1236;1949,1115" o:connectangles="0,0,0,0,0"/>
                  </v:shape>
                  <v:shape id="Freeform 105" o:spid="_x0000_s1175" style="position:absolute;left:1633;top:810;width:4440;height:2615;visibility:visible;mso-wrap-style:square;v-text-anchor:top" coordsize="4440,261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" path="m1741,995r-30,51l1763,1077r30,-52l1741,995xe" fillcolor="#231f20" stroked="f">
                    <v:path arrowok="t" o:connecttype="custom" o:connectlocs="1741,995;1711,1046;1763,1077;1793,1025;1741,995" o:connectangles="0,0,0,0,0"/>
                  </v:shape>
                  <v:shape id="Freeform 106" o:spid="_x0000_s1176" style="position:absolute;left:1633;top:810;width:4440;height:2615;visibility:visible;mso-wrap-style:square;v-text-anchor:top" coordsize="4440,261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" path="m1378,783r-30,52l1556,956r30,-52l1378,783xe" fillcolor="#231f20" stroked="f">
                    <v:path arrowok="t" o:connecttype="custom" o:connectlocs="1378,783;1348,835;1556,956;1586,904;1378,783" o:connectangles="0,0,0,0,0"/>
                  </v:shape>
                  <v:shape id="Freeform 107" o:spid="_x0000_s1177" style="position:absolute;left:1633;top:810;width:4440;height:2615;visibility:visible;mso-wrap-style:square;v-text-anchor:top" coordsize="4440,261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" path="m1171,663r-30,52l1193,745r30,-52l1171,663xe" fillcolor="#231f20" stroked="f">
                    <v:path arrowok="t" o:connecttype="custom" o:connectlocs="1171,663;1141,715;1193,745;1223,693;1171,663" o:connectangles="0,0,0,0,0"/>
                  </v:shape>
                  <v:shape id="Freeform 108" o:spid="_x0000_s1178" style="position:absolute;left:1633;top:810;width:4440;height:2615;visibility:visible;mso-wrap-style:square;v-text-anchor:top" coordsize="4440,261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VfpT8UA&#10;AADcAAAADwAAAGRycy9kb3ducmV2LnhtbERPS2vCQBC+F/wPywheim5qqY/oKkWQWgqFRC/exuyY&#10;pM3Oht1V47/vFgq9zcf3nOW6M424kvO1ZQVPowQEcWF1zaWCw347nIHwAVljY5kU3MnDetV7WGKq&#10;7Y0zuuahFDGEfYoKqhDaVEpfVGTQj2xLHLmzdQZDhK6U2uEthptGjpNkIg3WHBsqbGlTUfGdX4yC&#10;+Wf+9szueDHT0yH5eiyy95ePTKlBv3tdgAjUhX/xn3un4/zZHH6fiRfI1Q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5V+lPxQAAANwAAAAPAAAAAAAAAAAAAAAAAJgCAABkcnMv&#10;ZG93bnJldi54bWxQSwUGAAAAAAQABAD1AAAAigMAAAAA&#10;" path="m808,452r-30,52l985,624r30,-52l808,452xe" fillcolor="#231f20" stroked="f">
                    <v:path arrowok="t" o:connecttype="custom" o:connectlocs="808,452;778,504;985,624;1015,572;808,452" o:connectangles="0,0,0,0,0"/>
                  </v:shape>
                  <v:shape id="Freeform 109" o:spid="_x0000_s1179" style="position:absolute;left:1633;top:810;width:4440;height:2615;visibility:visible;mso-wrap-style:square;v-text-anchor:top" coordsize="4440,261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" path="m600,331r-30,52l622,413r30,-52l600,331xe" fillcolor="#231f20" stroked="f">
                    <v:path arrowok="t" o:connecttype="custom" o:connectlocs="600,331;570,383;622,413;652,361;600,331" o:connectangles="0,0,0,0,0"/>
                  </v:shape>
                  <v:shape id="Freeform 110" o:spid="_x0000_s1180" style="position:absolute;left:1633;top:810;width:4440;height:2615;visibility:visible;mso-wrap-style:square;v-text-anchor:top" coordsize="4440,261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" path="m237,120r-30,52l414,293r31,-52l237,120xe" fillcolor="#231f20" stroked="f">
                    <v:path arrowok="t" o:connecttype="custom" o:connectlocs="237,120;207,172;414,293;445,241;237,120" o:connectangles="0,0,0,0,0"/>
                  </v:shape>
                  <v:shape id="Freeform 111" o:spid="_x0000_s1181" style="position:absolute;left:1633;top:810;width:4440;height:2615;visibility:visible;mso-wrap-style:square;v-text-anchor:top" coordsize="4440,261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" path="m30,l,51,51,82,82,30,30,xe" fillcolor="#231f20" stroked="f">
                    <v:path arrowok="t" o:connecttype="custom" o:connectlocs="30,0;0,51;51,82;82,30;30,0" o:connectangles="0,0,0,0,0"/>
                  </v:shape>
                </v:group>
                <v:rect id="Rectangle 112" o:spid="_x0000_s1182" style="position:absolute;left:4858;top:798;width:1300;height:324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PnusIA&#10;AADcAAAADwAAAGRycy9kb3ducmV2LnhtbERPTYvCMBC9C/6HMII3TV1BbNco4ip6dFXQvQ3NbFu2&#10;mZQm2uqvNwuCt3m8z5ktWlOKG9WusKxgNIxAEKdWF5wpOB03gykI55E1lpZJwZ0cLObdzgwTbRv+&#10;ptvBZyKEsEtQQe59lUjp0pwMuqGtiAP3a2uDPsA6k7rGJoSbUn5E0UQaLDg05FjRKqf073A1CrbT&#10;annZ2UeTleuf7Xl/jr+OsVeq32uXnyA8tf4tfrl3OsyPx/D/TLhAzp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X4+e6wgAAANwAAAAPAAAAAAAAAAAAAAAAAJgCAABkcnMvZG93&#10;bnJldi54bWxQSwUGAAAAAAQABAD1AAAAhwMAAAAA&#10;" filled="f" stroked="f">
                  <v:textbox inset="0,0,0,0">
                    <w:txbxContent>
                      <w:p w14:paraId="0838CAC6" w14:textId="77777777" w:rsidR="000C17F6" w:rsidRDefault="000C17F6" w:rsidP="006B7644">
                        <w:r>
                          <w:rPr>
                            <w:noProof/>
                          </w:rPr>
                          <w:drawing>
                            <wp:inline distT="0" distB="0" distL="0" distR="0" wp14:anchorId="25F52AD9" wp14:editId="49799A27">
                              <wp:extent cx="819150" cy="2057400"/>
                              <wp:effectExtent l="0" t="0" r="0" b="0"/>
                              <wp:docPr id="438" name="Picture 4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819150" cy="2057400"/>
                                      </a:xfrm>
                                      <a:prstGeom prst="rect">
                                        <a:avLst/>
                                      </a:prstGeom>
                                      <a:noFill/>
                                      <a:ln>
                                        <a:noFill/>
                                      </a:ln>
                                    </pic:spPr>
                                  </pic:pic>
                                </a:graphicData>
                              </a:graphic>
                            </wp:inline>
                          </w:drawing>
                        </w:r>
                      </w:p>
                      <w:p w14:paraId="05C7CA1A" w14:textId="77777777" w:rsidR="000C17F6" w:rsidRDefault="000C17F6" w:rsidP="006B7644"/>
                    </w:txbxContent>
                  </v:textbox>
                </v:rect>
                <v:shape id="Freeform 113" o:spid="_x0000_s1183" style="position:absolute;left:3956;top:1977;width:20;height:332;visibility:visible;mso-wrap-style:square;v-text-anchor:top" coordsize="20,33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5iyxMIA&#10;AADcAAAADwAAAGRycy9kb3ducmV2LnhtbERPTWvCQBC9C/6HZQq96UYRqamrVCHgxUPSHPQ2ZKdJ&#10;MDsbdtck/ffdQqG3ebzP2R8n04mBnG8tK1gtExDEldUt1wrKz2zxBsIHZI2dZVLwTR6Oh/lsj6m2&#10;I+c0FKEWMYR9igqaEPpUSl81ZNAvbU8cuS/rDIYIXS21wzGGm06uk2QrDbYcGxrs6dxQ9SieRsFw&#10;vm39KXuMZX7NVsU9v1buHpR6fZk+3kEEmsK/+M990XH+bgO/z8QL5OEH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PmLLEwgAAANwAAAAPAAAAAAAAAAAAAAAAAJgCAABkcnMvZG93&#10;bnJldi54bWxQSwUGAAAAAAQABAD1AAAAhwMAAAAA&#10;" path="m,l,331e" filled="f" strokecolor="#eb2d2e" strokeweight="1.1204mm">
                  <v:path arrowok="t" o:connecttype="custom" o:connectlocs="0,0;0,331" o:connectangles="0,0"/>
                </v:shape>
                <v:group id="Group 114" o:spid="_x0000_s1184" style="position:absolute;left:2604;top:1729;width:94;height:121" coordorigin="2604,1729" coordsize="94,121"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">
                  <v:shape id="Freeform 115" o:spid="_x0000_s1185" style="position:absolute;left:2604;top:1729;width:94;height:121;visibility:visible;mso-wrap-style:square;v-text-anchor:top" coordsize="94,12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" path="m54,117r-15,l40,120r11,l54,117xe" fillcolor="#231f20" stroked="f">
                    <v:path arrowok="t" o:connecttype="custom" o:connectlocs="54,117;39,117;40,120;51,120;54,117" o:connectangles="0,0,0,0,0"/>
                  </v:shape>
                  <v:shape id="Freeform 116" o:spid="_x0000_s1186" style="position:absolute;left:2604;top:1729;width:94;height:121;visibility:visible;mso-wrap-style:square;v-text-anchor:top" coordsize="94,12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0NWaMIA&#10;AADcAAAADwAAAGRycy9kb3ducmV2LnhtbERP32vCMBB+H/g/hBP2NlNFNq1NRYSBg7FhFZ/P5kyL&#10;zaVrslr/+2Uw2Nt9fD8vWw+2ET11vnasYDpJQBCXTtdsFBwPr08LED4ga2wck4I7eVjno4cMU+1u&#10;vKe+CEbEEPYpKqhCaFMpfVmRRT9xLXHkLq6zGCLsjNQd3mK4beQsSZ6lxZpjQ4UtbSsqr8W3VZC4&#10;/mt5vn+e7Bt9yHcOxs/NRqnH8bBZgQg0hH/xn3un4/zlC/w+Ey+Q+Q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7Q1ZowgAAANwAAAAPAAAAAAAAAAAAAAAAAJgCAABkcnMvZG93&#10;bnJldi54bWxQSwUGAAAAAAQABAD1AAAAhwMAAAAA&#10;" path="m60,115r-29,l33,117r24,l60,115xe" fillcolor="#231f20" stroked="f">
                    <v:path arrowok="t" o:connecttype="custom" o:connectlocs="60,115;31,115;33,117;57,117;60,115" o:connectangles="0,0,0,0,0"/>
                  </v:shape>
                  <v:shape id="Freeform 117" o:spid="_x0000_s1187" style="position:absolute;left:2604;top:1729;width:94;height:121;visibility:visible;mso-wrap-style:square;v-text-anchor:top" coordsize="94,12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tzCGsMA&#10;AADcAAAADwAAAGRycy9kb3ducmV2LnhtbESPQWvCQBCF74X+h2UK3upGEanRVaQgVBCltvQ8zY6b&#10;YHY2zW5j/PfOQfA2w3vz3jeLVe9r1VEbq8AGRsMMFHERbMXOwPfX5vUNVEzIFuvAZOBKEVbL56cF&#10;5jZc+JO6Y3JKQjjmaKBMqcm1jkVJHuMwNMSinULrMcnaOm1bvEi4r/U4y6baY8XSUGJD7yUV5+O/&#10;N5CF7m/2ez38+C3t9Y6TixO3Nmbw0q/noBL16WG+X39YwZ8JrTwjE+jlD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ytzCGsMAAADcAAAADwAAAAAAAAAAAAAAAACYAgAAZHJzL2Rv&#10;d25yZXYueG1sUEsFBgAAAAAEAAQA9QAAAIgDAAAAAA==&#10;" path="m63,112r-36,l30,115r31,l63,112xe" fillcolor="#231f20" stroked="f">
                    <v:path arrowok="t" o:connecttype="custom" o:connectlocs="63,112;27,112;30,115;61,115;63,112" o:connectangles="0,0,0,0,0"/>
                  </v:shape>
                  <v:shape id="Freeform 118" o:spid="_x0000_s1188" style="position:absolute;left:2604;top:1729;width:94;height:121;visibility:visible;mso-wrap-style:square;v-text-anchor:top" coordsize="94,12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ZBngcIA&#10;AADcAAAADwAAAGRycy9kb3ducmV2LnhtbERP22rCQBB9F/oPyxT6ZjYtpZjoGoJQaKFUvODzmB03&#10;odnZmN3G+PduoeDbHM51FsVoWzFQ7xvHCp6TFARx5XTDRsF+9z6dgfABWWPrmBRcyUOxfJgsMNfu&#10;whsatsGIGMI+RwV1CF0upa9qsugT1xFH7uR6iyHC3kjd4yWG21a+pOmbtNhwbKixo1VN1c/21ypI&#10;3XDOjtf1wX7St/ziYPyrKZV6ehzLOYhAY7iL/90fOs7PMvh7Jl4glzc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lkGeBwgAAANwAAAAPAAAAAAAAAAAAAAAAAJgCAABkcnMvZG93&#10;bnJldi54bWxQSwUGAAAAAAQABAD1AAAAhwMAAAAA&#10;" path="m70,109r-48,l25,112r42,l70,109xe" fillcolor="#231f20" stroked="f">
                    <v:path arrowok="t" o:connecttype="custom" o:connectlocs="70,109;22,109;25,112;67,112;70,109" o:connectangles="0,0,0,0,0"/>
                  </v:shape>
                  <v:shape id="Freeform 119" o:spid="_x0000_s1189" style="position:absolute;left:2604;top:1729;width:94;height:121;visibility:visible;mso-wrap-style:square;v-text-anchor:top" coordsize="94,12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4U658MA&#10;AADcAAAADwAAAGRycy9kb3ducmV2LnhtbESPQWvCQBSE7wX/w/KE3upGkVJTNyEIgkJpqZWeX7Ov&#10;m2D2bcyuSfz3XUHocZiZb5h1PtpG9NT52rGC+SwBQVw6XbNRcPzaPr2A8AFZY+OYFFzJQ55NHtaY&#10;ajfwJ/WHYESEsE9RQRVCm0rpy4os+plriaP36zqLIcrOSN3hEOG2kYskeZYWa44LFba0qag8HS5W&#10;QeL68+rn+vFt9/Qu3zgYvzSFUo/TsXgFEWgM/+F7e6cVRCLczsQjILM/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B4U658MAAADcAAAADwAAAAAAAAAAAAAAAACYAgAAZHJzL2Rv&#10;d25yZXYueG1sUEsFBgAAAAAEAAQA9QAAAIgDAAAAAA==&#10;" path="m12,14l9,24,7,25,4,31r,3l3,36r,1l1,42r,4l,51,,69r1,1l1,78r2,1l4,86r,2l10,96r,3l12,100r3,2l16,105r5,4l72,109r3,-5l79,99r3,-5l84,91r,-1l85,88r2,-3l87,81r3,-2l90,78r1,-5l91,63r2,-5l91,57r,-12l90,42r,-5l87,36r,-2l84,28r,-3l82,24,81,21,79,19r-65,l12,14xe" fillcolor="#231f20" stroked="f">
                    <v:path arrowok="t" o:connecttype="custom" o:connectlocs="12,14;9,24;7,25;4,31;4,34;3,36;3,37;1,42;1,46;0,51;0,69;1,70;1,78;3,79;4,86;4,88;10,96;10,99;12,100;15,102;16,105;21,109;72,109;75,104;79,99;82,94;84,91;84,90;85,88;87,85;87,81;90,79;90,78;91,73;91,63;93,58;91,57;91,45;90,42;90,37;87,36;87,34;84,28;84,25;82,24;81,21;79,19;14,19;12,14" o:connectangles="0,0,0,0,0,0,0,0,0,0,0,0,0,0,0,0,0,0,0,0,0,0,0,0,0,0,0,0,0,0,0,0,0,0,0,0,0,0,0,0,0,0,0,0,0,0,0,0,0"/>
                  </v:shape>
                  <v:shape id="Freeform 120" o:spid="_x0000_s1190" style="position:absolute;left:2604;top:1729;width:94;height:121;visibility:visible;mso-wrap-style:square;v-text-anchor:top" coordsize="94,12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" path="m73,10r-55,l14,19r65,l78,18,76,15,75,13,73,10xe" fillcolor="#231f20" stroked="f">
                    <v:path arrowok="t" o:connecttype="custom" o:connectlocs="73,10;18,10;14,19;79,19;78,18;76,15;75,13;73,10" o:connectangles="0,0,0,0,0,0,0,0"/>
                  </v:shape>
                  <v:shape id="Freeform 121" o:spid="_x0000_s1191" style="position:absolute;left:2604;top:1729;width:94;height:121;visibility:visible;mso-wrap-style:square;v-text-anchor:top" coordsize="94,12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" path="m67,6l25,6r-4,4l72,10,67,6xe" fillcolor="#231f20" stroked="f">
                    <v:path arrowok="t" o:connecttype="custom" o:connectlocs="67,6;25,6;21,10;72,10;67,6" o:connectangles="0,0,0,0,0"/>
                  </v:shape>
                  <v:shape id="Freeform 122" o:spid="_x0000_s1192" style="position:absolute;left:2604;top:1729;width:94;height:121;visibility:visible;mso-wrap-style:square;v-text-anchor:top" coordsize="94,12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1ekkMMA&#10;AADcAAAADwAAAGRycy9kb3ducmV2LnhtbESPQWsCMRSE74X+h/AK3jSpSqmrUaQgKEhLVTw/N6/Z&#10;pZuXdRPX9d+bgtDjMDPfMLNF5yrRUhNKzxpeBwoEce5NyVbDYb/qv4MIEdlg5Zk03CjAYv78NMPM&#10;+Ct/U7uLViQIhww1FDHWmZQhL8hhGPiaOHk/vnEYk2ysNA1eE9xVcqjUm3RYcloosKaPgvLf3cVp&#10;UL49T063r6Pb0KfccrRhbJda91665RREpC7+hx/ttdEwVCP4O5OOgJzfA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91ekkMMAAADcAAAADwAAAAAAAAAAAAAAAACYAgAAZHJzL2Rv&#10;d25yZXYueG1sUEsFBgAAAAAEAAQA9QAAAIgDAAAAAA==&#10;" path="m61,3l30,3,27,6r36,l61,3xe" fillcolor="#231f20" stroked="f">
                    <v:path arrowok="t" o:connecttype="custom" o:connectlocs="61,3;30,3;27,6;63,6;61,3" o:connectangles="0,0,0,0,0"/>
                  </v:shape>
                  <v:shape id="Freeform 123" o:spid="_x0000_s1193" style="position:absolute;left:2604;top:1729;width:94;height:121;visibility:visible;mso-wrap-style:square;v-text-anchor:top" coordsize="94,12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L485MMA&#10;AADcAAAADwAAAGRycy9kb3ducmV2LnhtbESPUWvCMBSF34X9h3AHe9NEkeGqaZHBYMLY0A2fr801&#10;LTY3XRNr/feLIOzxcM75DmdVDK4RPXWh9qxhOlEgiEtvarYafr7fxgsQISIbbDyThisFKPKH0Qoz&#10;4y+8pX4XrUgQDhlqqGJsMylDWZHDMPEtcfKOvnMYk+ysNB1eEtw1cqbUs3RYc1qosKXXisrT7uw0&#10;KN//vhyuX3u3oU/5wdGGuV1r/fQ4rJcgIg3xP3xvvxsNMzWH25l0BGT+B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eL485MMAAADcAAAADwAAAAAAAAAAAAAAAACYAgAAZHJzL2Rv&#10;d25yZXYueG1sUEsFBgAAAAAEAAQA9QAAAIgDAAAAAA==&#10;" path="m55,l37,,33,3r24,l55,xe" fillcolor="#231f20" stroked="f">
                    <v:path arrowok="t" o:connecttype="custom" o:connectlocs="55,0;37,0;33,3;57,3;55,0" o:connectangles="0,0,0,0,0"/>
                  </v:shape>
                </v:group>
                <v:group id="Group 124" o:spid="_x0000_s1194" style="position:absolute;left:2626;top:1759;width:49;height:61" coordorigin="2626,1759" coordsize="49,61"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">
                  <v:shape id="Freeform 125" o:spid="_x0000_s1195" style="position:absolute;left:2626;top:1759;width:49;height:61;visibility:visible;mso-wrap-style:square;v-text-anchor:top" coordsize="49,6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vmlhMQA&#10;AADcAAAADwAAAGRycy9kb3ducmV2LnhtbESPQWsCMRSE74X+h/AKvdWke1jsapRWWpDiwdqC18fm&#10;uVncvCybp27/vSkUPA4z8w0zX46hU2caUhvZwvPEgCKuo2u5sfDz/fE0BZUE2WEXmSz8UoLl4v5u&#10;jpWLF/6i804alSGcKrTgRfpK61R7CpgmsSfO3iEOASXLodFuwEuGh04XxpQ6YMt5wWNPK0/1cXcK&#10;Ft7q7ctp/z4Wa5xuzOdKBEsv1j4+jK8zUEKj3ML/7bWzUJgS/s7kI6AXV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Nb5pYTEAAAA3AAAAA8AAAAAAAAAAAAAAAAAmAIAAGRycy9k&#10;b3ducmV2LnhtbFBLBQYAAAAABAAEAPUAAACJAwAAAAA=&#10;" path="m28,58r-10,l19,60r8,l28,58xe" stroked="f">
                    <v:path arrowok="t" o:connecttype="custom" o:connectlocs="28,58;18,58;19,60;27,60;28,58" o:connectangles="0,0,0,0,0"/>
                  </v:shape>
                  <v:shape id="Freeform 126" o:spid="_x0000_s1196" style="position:absolute;left:2626;top:1759;width:49;height:61;visibility:visible;mso-wrap-style:square;v-text-anchor:top" coordsize="49,6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" path="m33,57r-21,l13,58r20,l33,57xe" stroked="f">
                    <v:path arrowok="t" o:connecttype="custom" o:connectlocs="33,57;12,57;13,58;33,58;33,57" o:connectangles="0,0,0,0,0"/>
                  </v:shape>
                  <v:shape id="Freeform 127" o:spid="_x0000_s1197" style="position:absolute;left:2626;top:1759;width:49;height:61;visibility:visible;mso-wrap-style:square;v-text-anchor:top" coordsize="49,6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" path="m39,6l7,6,6,9,4,10,3,13r,2l1,16r,5l,21,,37r1,3l1,45r2,l3,46r1,2l6,51r1,1l9,55r1,2l36,57r,-2l37,55r,-3l39,52r,-1l40,51r,-3l43,48r,-2l45,46r,-1l46,42r,-6l48,36r,-11l46,24r,-8l45,16r,-1l43,13r,-3l40,10r,-1l39,9r,-3xe" stroked="f">
                    <v:path arrowok="t" o:connecttype="custom" o:connectlocs="39,6;7,6;6,9;4,10;3,13;3,15;1,16;1,21;0,21;0,37;1,40;1,45;3,45;3,46;4,48;6,51;7,52;9,55;10,57;36,57;36,55;37,55;37,52;39,52;39,51;40,51;40,48;43,48;43,46;45,46;45,45;46,42;46,36;48,36;48,25;46,24;46,16;45,16;45,15;43,13;43,10;40,10;40,9;39,9;39,6" o:connectangles="0,0,0,0,0,0,0,0,0,0,0,0,0,0,0,0,0,0,0,0,0,0,0,0,0,0,0,0,0,0,0,0,0,0,0,0,0,0,0,0,0,0,0,0,0"/>
                  </v:shape>
                  <v:shape id="Freeform 128" o:spid="_x0000_s1198" style="position:absolute;left:2626;top:1759;width:49;height:61;visibility:visible;mso-wrap-style:square;v-text-anchor:top" coordsize="49,6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2Yx9sMA&#10;AADcAAAADwAAAGRycy9kb3ducmV2LnhtbESPQWsCMRSE7wX/Q3hCbzXpHkS3RmlFQYoHq4VeH5vX&#10;zdLNy7J56vbfN4LQ4zAz3zCL1RBadaE+NZEtPE8MKOIquoZrC5+n7dMMVBJkh21ksvBLCVbL0cMC&#10;Sxev/EGXo9QqQziVaMGLdKXWqfIUME1iR5y979gHlCz7WrserxkeWl0YM9UBG84LHjtae6p+judg&#10;4a06zM9fm6HY4Wxv3tciOPVi7eN4eH0BJTTIf/je3jkLhZnD7Uw+Anr5B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p2Yx9sMAAADcAAAADwAAAAAAAAAAAAAAAACYAgAAZHJzL2Rv&#10;d25yZXYueG1sUEsFBgAAAAAEAAQA9QAAAIgDAAAAAA==&#10;" path="m34,2l12,2,10,4,9,4r,2l37,6,34,2xe" stroked="f">
                    <v:path arrowok="t" o:connecttype="custom" o:connectlocs="34,2;12,2;10,4;9,4;9,6;37,6;34,2" o:connectangles="0,0,0,0,0,0,0"/>
                  </v:shape>
                  <v:shape id="Freeform 129" o:spid="_x0000_s1199" style="position:absolute;left:2626;top:1759;width:49;height:61;visibility:visible;mso-wrap-style:square;v-text-anchor:top" coordsize="49,6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" path="m31,l15,,13,2r18,l31,xe" stroked="f">
                    <v:path arrowok="t" o:connecttype="custom" o:connectlocs="31,0;15,0;13,2;31,2;31,0" o:connectangles="0,0,0,0,0"/>
                  </v:shape>
                </v:group>
                <v:group id="Group 130" o:spid="_x0000_s1200" style="position:absolute;left:3014;top:1729;width:94;height:121" coordorigin="3014,1729" coordsize="94,121"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">
                  <v:shape id="Freeform 131" o:spid="_x0000_s1201" style="position:absolute;left:3014;top:1729;width:94;height:121;visibility:visible;mso-wrap-style:square;v-text-anchor:top" coordsize="94,12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cKX1sMA&#10;AADcAAAADwAAAGRycy9kb3ducmV2LnhtbESP3WrCQBSE7wXfYTlC78zGIKKpq4hQqFAs/tDr0+zp&#10;Jpg9m2a3Mb59VxC8HGbmG2a57m0tOmp95VjBJElBEBdOV2wUnE9v4zkIH5A11o5JwY08rFfDwRJz&#10;7a58oO4YjIgQ9jkqKENocil9UZJFn7iGOHo/rrUYomyN1C1eI9zWMkvTmbRYcVwosaFtScXl+GcV&#10;pK77XXzfPr/sjvbyg4PxU7NR6mXUb15BBOrDM/xov2sF2SSD+5l4BOTqH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HcKX1sMAAADcAAAADwAAAAAAAAAAAAAAAACYAgAAZHJzL2Rv&#10;d25yZXYueG1sUEsFBgAAAAAEAAQA9QAAAIgDAAAAAA==&#10;" path="m54,117r-15,l42,120r9,l54,117xe" fillcolor="#231f20" stroked="f">
                    <v:path arrowok="t" o:connecttype="custom" o:connectlocs="54,117;39,117;42,120;51,120;54,117" o:connectangles="0,0,0,0,0"/>
                  </v:shape>
                  <v:shape id="Freeform 132" o:spid="_x0000_s1202" style="position:absolute;left:3014;top:1729;width:94;height:121;visibility:visible;mso-wrap-style:square;v-text-anchor:top" coordsize="94,12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o4yTcMA&#10;AADcAAAADwAAAGRycy9kb3ducmV2LnhtbESPQWvCQBSE74L/YXkFb7rRSrHRVUQoVJAWY/H8zD43&#10;odm3aXaN8d+7BcHjMDPfMItVZyvRUuNLxwrGowQEce50yUbBz+FjOAPhA7LGyjEpuJGH1bLfW2Cq&#10;3ZX31GbBiAhhn6KCIoQ6ldLnBVn0I1cTR+/sGoshysZI3eA1wm0lJ0nyJi2WHBcKrGlTUP6bXayC&#10;xLV/76fb99Fu6UvuOBg/NWulBi/deg4iUBee4Uf7UyuYjF/h/0w8AnJ5B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co4yTcMAAADcAAAADwAAAAAAAAAAAAAAAACYAgAAZHJzL2Rv&#10;d25yZXYueG1sUEsFBgAAAAAEAAQA9QAAAIgDAAAAAA==&#10;" path="m61,115r-28,l34,117r26,l61,115xe" fillcolor="#231f20" stroked="f">
                    <v:path arrowok="t" o:connecttype="custom" o:connectlocs="61,115;33,115;34,117;60,117;61,115" o:connectangles="0,0,0,0,0"/>
                  </v:shape>
                  <v:shape id="Freeform 133" o:spid="_x0000_s1203" style="position:absolute;left:3014;top:1729;width:94;height:121;visibility:visible;mso-wrap-style:square;v-text-anchor:top" coordsize="94,12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eqOcMA&#10;AADcAAAADwAAAGRycy9kb3ducmV2LnhtbESP3YrCMBSE7wXfIRxh7zRVRLRrFBEEhUXxB6/PNmfT&#10;ss1JbWKtb28WFrwcZuYbZr5sbSkaqn3hWMFwkIAgzpwu2Ci4nDf9KQgfkDWWjknBkzwsF93OHFPt&#10;Hnyk5hSMiBD2KSrIQ6hSKX2Wk0U/cBVx9H5cbTFEWRupa3xEuC3lKEkm0mLBcSHHitY5Zb+nu1WQ&#10;uOY2+34ernZHe/nFwfixWSn10WtXnyACteEd/m9vtYLRcAx/Z+IRkIsX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WeqOcMAAADcAAAADwAAAAAAAAAAAAAAAACYAgAAZHJzL2Rv&#10;d25yZXYueG1sUEsFBgAAAAAEAAQA9QAAAIgDAAAAAA==&#10;" path="m64,112r-34,l31,115r32,l64,112xe" fillcolor="#231f20" stroked="f">
                    <v:path arrowok="t" o:connecttype="custom" o:connectlocs="64,112;30,112;31,115;63,115;64,112" o:connectangles="0,0,0,0,0"/>
                  </v:shape>
                  <v:shape id="Freeform 134" o:spid="_x0000_s1204" style="position:absolute;left:3014;top:1729;width:94;height:121;visibility:visible;mso-wrap-style:square;v-text-anchor:top" coordsize="94,12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isPosMA&#10;AADcAAAADwAAAGRycy9kb3ducmV2LnhtbESPQWvCQBSE74L/YXkFb7pRarHRVUQoVJAWY/H8zD43&#10;odm3aXaN8d+7BcHjMDPfMItVZyvRUuNLxwrGowQEce50yUbBz+FjOAPhA7LGyjEpuJGH1bLfW2Cq&#10;3ZX31GbBiAhhn6KCIoQ6ldLnBVn0I1cTR+/sGoshysZI3eA1wm0lJ0nyJi2WHBcKrGlTUP6bXayC&#10;xLV/76fb99Fu6UvuOBj/atZKDV669RxEoC48w4/2p1YwGU/h/0w8AnJ5B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kisPosMAAADcAAAADwAAAAAAAAAAAAAAAACYAgAAZHJzL2Rv&#10;d25yZXYueG1sUEsFBgAAAAAEAAQA9QAAAIgDAAAAAA==&#10;" path="m70,109r-48,l25,111r2,1l67,112r3,-3xe" fillcolor="#231f20" stroked="f">
                    <v:path arrowok="t" o:connecttype="custom" o:connectlocs="70,109;22,109;25,111;27,112;67,112;70,109" o:connectangles="0,0,0,0,0,0"/>
                  </v:shape>
                  <v:shape id="Freeform 135" o:spid="_x0000_s1205" style="position:absolute;left:3014;top:1729;width:94;height:121;visibility:visible;mso-wrap-style:square;v-text-anchor:top" coordsize="94,12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vmR1cQA&#10;AADcAAAADwAAAGRycy9kb3ducmV2LnhtbESPQWvCQBSE7wX/w/KE3urGUKSmboIIhQqlpSqeX7Ov&#10;m9Ds25hdk/jvu4LgcZiZb5hVMdpG9NT52rGC+SwBQVw6XbNRcNi/Pb2A8AFZY+OYFFzIQ5FPHlaY&#10;aTfwN/W7YESEsM9QQRVCm0npy4os+plriaP36zqLIcrOSN3hEOG2kWmSLKTFmuNChS1tKir/dmer&#10;IHH9aflz+TraLX3KDw7GP5u1Uo/Tcf0KItAY7uFb+10rSOcLuJ6JR0Dm/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GL5kdXEAAAA3AAAAA8AAAAAAAAAAAAAAAAAmAIAAGRycy9k&#10;b3ducmV2LnhtbFBLBQYAAAAABAAEAPUAAACJAwAAAAA=&#10;" path="m75,10r-56,l18,13r-2,2l15,18r-2,1l10,21,9,24,7,25,6,28r,3l4,34r,2l3,37,2,42,1,45r,6l,52,,66r1,3l1,73r2,5l3,79r1,2l4,85r2,3l7,95r10,5l21,109r52,l75,106r1,-1l78,102r3,-3l82,96r2,-2l85,91r2,-1l87,88r1,-3l88,81r2,-2l90,78r1,-5l91,69r2,-3l93,54,92,42,87,31r,-3l85,25,84,24,82,21,79,18,78,15,76,13,75,10xe" fillcolor="#231f20" stroked="f">
                    <v:path arrowok="t" o:connecttype="custom" o:connectlocs="75,10;19,10;18,13;16,15;15,18;13,19;10,21;9,24;7,25;6,28;6,31;4,34;4,36;3,37;2,42;1,45;1,51;0,52;0,66;1,69;1,73;3,78;3,79;4,81;4,85;6,88;7,95;17,100;21,109;73,109;75,106;76,105;78,102;81,99;82,96;84,94;85,91;87,90;87,88;88,85;88,81;90,79;90,78;91,73;91,69;93,66;93,54;92,42;87,31;87,28;85,25;84,24;82,21;79,18;78,15;76,13;75,10" o:connectangles="0,0,0,0,0,0,0,0,0,0,0,0,0,0,0,0,0,0,0,0,0,0,0,0,0,0,0,0,0,0,0,0,0,0,0,0,0,0,0,0,0,0,0,0,0,0,0,0,0,0,0,0,0,0,0,0,0"/>
                  </v:shape>
                  <v:shape id="Freeform 136" o:spid="_x0000_s1206" style="position:absolute;left:3014;top:1729;width:94;height:121;visibility:visible;mso-wrap-style:square;v-text-anchor:top" coordsize="94,12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bU0TsMA&#10;AADcAAAADwAAAGRycy9kb3ducmV2LnhtbESPQWvCQBSE74L/YXkFb7pRirXRVUQoVJAWY/H8zD43&#10;odm3aXaN8d+7BcHjMDPfMItVZyvRUuNLxwrGowQEce50yUbBz+FjOAPhA7LGyjEpuJGH1bLfW2Cq&#10;3ZX31GbBiAhhn6KCIoQ6ldLnBVn0I1cTR+/sGoshysZI3eA1wm0lJ0kylRZLjgsF1rQpKP/NLlZB&#10;4tq/99Pt+2i39CV3HIx/NWulBi/deg4iUBee4Uf7UyuYjN/g/0w8AnJ5B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DbU0TsMAAADcAAAADwAAAAAAAAAAAAAAAACYAgAAZHJzL2Rv&#10;d25yZXYueG1sUEsFBgAAAAAEAAQA9QAAAIgDAAAAAA==&#10;" path="m67,6l27,6,25,7,22,9r-1,1l73,10,70,9,67,6xe" fillcolor="#231f20" stroked="f">
                    <v:path arrowok="t" o:connecttype="custom" o:connectlocs="67,6;27,6;25,7;22,9;21,10;73,10;70,9;67,6" o:connectangles="0,0,0,0,0,0,0,0"/>
                  </v:shape>
                  <v:shape id="Freeform 137" o:spid="_x0000_s1207" style="position:absolute;left:3014;top:1729;width:94;height:121;visibility:visible;mso-wrap-style:square;v-text-anchor:top" coordsize="94,12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CqgPMEA&#10;AADcAAAADwAAAGRycy9kb3ducmV2LnhtbERPXWvCMBR9H/gfwhX2NtMWGbMapQgDhbExFZ+vzTUt&#10;NjddE9v675eHwR4P53u1GW0jeup87VhBOktAEJdO12wUnI7vL28gfEDW2DgmBQ/ysFlPnlaYazfw&#10;N/WHYEQMYZ+jgiqENpfSlxVZ9DPXEkfu6jqLIcLOSN3hEMNtI7MkeZUWa44NFba0rai8He5WQeL6&#10;n8Xl8XW2e/qUHxyMn5tCqefpWCxBBBrDv/jPvdMKsjSujWfiEZDrX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HwqoDzBAAAA3AAAAA8AAAAAAAAAAAAAAAAAmAIAAGRycy9kb3du&#10;cmV2LnhtbFBLBQYAAAAABAAEAPUAAACGAwAAAAA=&#10;" path="m63,3l31,3,30,6r34,l63,3xe" fillcolor="#231f20" stroked="f">
                    <v:path arrowok="t" o:connecttype="custom" o:connectlocs="63,3;31,3;30,6;64,6;63,3" o:connectangles="0,0,0,0,0"/>
                  </v:shape>
                  <v:shape id="Freeform 138" o:spid="_x0000_s1208" style="position:absolute;left:3014;top:1729;width:94;height:121;visibility:visible;mso-wrap-style:square;v-text-anchor:top" coordsize="94,12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2YFp8MA&#10;AADcAAAADwAAAGRycy9kb3ducmV2LnhtbESP3YrCMBSE7wXfIRxh7zRVRLRrFBGEFRbFH/b6bHM2&#10;LTYntcnW+vZGELwcZuYbZr5sbSkaqn3hWMFwkIAgzpwu2Cg4nzb9KQgfkDWWjknBnTwsF93OHFPt&#10;bnyg5hiMiBD2KSrIQ6hSKX2Wk0U/cBVx9P5cbTFEWRupa7xFuC3lKEkm0mLBcSHHitY5ZZfjv1WQ&#10;uOY6+73vf+yWdvKbg/Fjs1Lqo9euPkEEasM7/Gp/aQWj4QyeZ+IRkIsH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E2YFp8MAAADcAAAADwAAAAAAAAAAAAAAAACYAgAAZHJzL2Rv&#10;d25yZXYueG1sUEsFBgAAAAAEAAQA9QAAAIgDAAAAAA==&#10;" path="m55,l37,,34,3r26,l55,xe" fillcolor="#231f20" stroked="f">
                    <v:path arrowok="t" o:connecttype="custom" o:connectlocs="55,0;37,0;34,3;60,3;55,0" o:connectangles="0,0,0,0,0"/>
                  </v:shape>
                </v:group>
                <v:group id="Group 139" o:spid="_x0000_s1209" style="position:absolute;left:3038;top:1759;width:47;height:61" coordorigin="3038,1759" coordsize="47,61"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">
                  <v:shape id="Freeform 140" o:spid="_x0000_s1210" style="position:absolute;left:3038;top:1759;width:47;height:61;visibility:visible;mso-wrap-style:square;v-text-anchor:top" coordsize="47,6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W0948QA&#10;AADcAAAADwAAAGRycy9kb3ducmV2LnhtbESPQYvCMBSE7wv+h/AEb2vagqt0jSKCoHjaqgdvb5tn&#10;293mpTTR1n9vBMHjMDPfMPNlb2pxo9ZVlhXE4wgEcW51xYWC42HzOQPhPLLG2jIpuJOD5WLwMcdU&#10;245/6Jb5QgQIuxQVlN43qZQuL8mgG9uGOHgX2xr0QbaF1C12AW5qmUTRlzRYcVgosaF1Sfl/djUK&#10;Lr/17jQxh2n8t++ySbHf5Sc+KzUa9qtvEJ56/w6/2lutIElieJ4JR0AuHg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MltPePEAAAA3AAAAA8AAAAAAAAAAAAAAAAAmAIAAGRycy9k&#10;b3ducmV2LnhtbFBLBQYAAAAABAAEAPUAAACJAwAAAAA=&#10;" path="m27,58r-9,l18,60r9,l27,58xe" stroked="f">
                    <v:path arrowok="t" o:connecttype="custom" o:connectlocs="27,58;18,58;18,60;27,60;27,58" o:connectangles="0,0,0,0,0"/>
                  </v:shape>
                  <v:shape id="Freeform 141" o:spid="_x0000_s1211" style="position:absolute;left:3038;top:1759;width:47;height:61;visibility:visible;mso-wrap-style:square;v-text-anchor:top" coordsize="47,6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" path="m33,57r-21,l13,58r18,l33,57xe" stroked="f">
                    <v:path arrowok="t" o:connecttype="custom" o:connectlocs="33,57;12,57;13,58;31,58;33,57" o:connectangles="0,0,0,0,0"/>
                  </v:shape>
                  <v:shape id="Freeform 142" o:spid="_x0000_s1212" style="position:absolute;left:3038;top:1759;width:47;height:61;visibility:visible;mso-wrap-style:square;v-text-anchor:top" coordsize="47,6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vMGD8YA&#10;AADcAAAADwAAAGRycy9kb3ducmV2LnhtbESPQWvCQBSE7wX/w/KE3urGFNsS3QQpFAw5NdZDb6/Z&#10;ZxLNvg3Z1cR/7xYKPQ4z8w2zySbTiSsNrrWsYLmIQBBXVrdcK/jafzy9gXAeWWNnmRTcyEGWzh42&#10;mGg78iddS1+LAGGXoILG+z6R0lUNGXQL2xMH72gHgz7IoZZ6wDHATSfjKHqRBlsOCw329N5QdS4v&#10;RsHxp8sPK7N/XZ6KsVzVRV4d+Fupx/m0XYPwNPn/8F97pxXE8TP8nglHQKZ3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VvMGD8YAAADcAAAADwAAAAAAAAAAAAAAAACYAgAAZHJz&#10;L2Rvd25yZXYueG1sUEsFBgAAAAAEAAQA9QAAAIsDAAAAAA==&#10;" path="m34,55r-24,l10,57r24,l34,55xe" stroked="f">
                    <v:path arrowok="t" o:connecttype="custom" o:connectlocs="34,55;10,55;10,57;34,57;34,55" o:connectangles="0,0,0,0,0"/>
                  </v:shape>
                  <v:shape id="Freeform 143" o:spid="_x0000_s1213" style="position:absolute;left:3038;top:1759;width:47;height:61;visibility:visible;mso-wrap-style:square;v-text-anchor:top" coordsize="47,6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2Rqee8YA&#10;AADcAAAADwAAAGRycy9kb3ducmV2LnhtbESPQWvCQBSE7wX/w/KE3urGUNsS3QQpFAw5NdZDb6/Z&#10;ZxLNvg3Z1cR/7xYKPQ4z8w2zySbTiSsNrrWsYLmIQBBXVrdcK/jafzy9gXAeWWNnmRTcyEGWzh42&#10;mGg78iddS1+LAGGXoILG+z6R0lUNGXQL2xMH72gHgz7IoZZ6wDHATSfjKHqRBlsOCw329N5QdS4v&#10;RsHxp8sPK7N/XZ6KsVzVRV4d+Fupx/m0XYPwNPn/8F97pxXE8TP8nglHQKZ3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2Rqee8YAAADcAAAADwAAAAAAAAAAAAAAAACYAgAAZHJz&#10;L2Rvd25yZXYueG1sUEsFBgAAAAAEAAQA9QAAAIsDAAAAAA==&#10;" path="m42,46l4,46r,2l6,51r1,1l9,55r27,l37,52r5,-4l42,46xe" stroked="f">
                    <v:path arrowok="t" o:connecttype="custom" o:connectlocs="42,46;4,46;4,48;6,51;7,52;9,55;36,55;37,52;42,48;42,46" o:connectangles="0,0,0,0,0,0,0,0,0,0"/>
                  </v:shape>
                  <v:shape id="Freeform 144" o:spid="_x0000_s1214" style="position:absolute;left:3038;top:1759;width:47;height:61;visibility:visible;mso-wrap-style:square;v-text-anchor:top" coordsize="47,6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lY74MQA&#10;AADcAAAADwAAAGRycy9kb3ducmV2LnhtbESPQYvCMBSE78L+h/AW9qaphepSjbIsCIonqx729mye&#10;bbV5KU3W1n9vBMHjMDPfMPNlb2pxo9ZVlhWMRxEI4tzqigsFh/1q+A3CeWSNtWVScCcHy8XHYI6p&#10;th3v6Jb5QgQIuxQVlN43qZQuL8mgG9mGOHhn2xr0QbaF1C12AW5qGUfRRBqsOCyU2NBvSfk1+zcK&#10;zqd6c0zMfjq+bLssKbab/Mh/Sn199j8zEJ56/w6/2mutII4TeJ4JR0AuHg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LZWO+DEAAAA3AAAAA8AAAAAAAAAAAAAAAAAmAIAAGRycy9k&#10;b3ducmV2LnhtbFBLBQYAAAAABAAEAPUAAACJAwAAAAA=&#10;" path="m45,16l1,16r,5l,24,,36r1,1l1,42r2,3l3,46r40,l43,45r2,-3l45,37r1,-1l46,24,45,21r,-5xe" stroked="f">
                    <v:path arrowok="t" o:connecttype="custom" o:connectlocs="45,16;1,16;1,21;0,24;0,36;1,37;1,42;3,45;3,46;43,46;43,45;45,42;45,37;46,36;46,24;45,21;45,16" o:connectangles="0,0,0,0,0,0,0,0,0,0,0,0,0,0,0,0,0"/>
                  </v:shape>
                  <v:shape id="Freeform 145" o:spid="_x0000_s1215" style="position:absolute;left:3038;top:1759;width:47;height:61;visibility:visible;mso-wrap-style:square;v-text-anchor:top" coordsize="47,6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oSll8QA&#10;AADcAAAADwAAAGRycy9kb3ducmV2LnhtbESPT4vCMBTE78J+h/AW9qapBf9QjSILC4onqz3s7W3z&#10;bKvNS2mi7X57Iwgeh5n5DbNc96YWd2pdZVnBeBSBIM6trrhQcDr+DOcgnEfWWFsmBf/kYL36GCwx&#10;0bbjA91TX4gAYZeggtL7JpHS5SUZdCPbEAfvbFuDPsi2kLrFLsBNLeMomkqDFYeFEhv6Lim/pjej&#10;4PxX77KJOc7Gl32XTor9Ls/4V6mvz36zAOGp9+/wq73VCuJ4Cs8z4QjI1Q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EaEpZfEAAAA3AAAAA8AAAAAAAAAAAAAAAAAmAIAAGRycy9k&#10;b3ducmV2LnhtbFBLBQYAAAAABAAEAPUAAACJAwAAAAA=&#10;" path="m37,6l7,6,6,9,4,10r,3l3,15r,1l43,16r,-1l42,13r,-3l39,9,37,6xe" stroked="f">
                    <v:path arrowok="t" o:connecttype="custom" o:connectlocs="37,6;7,6;6,9;4,10;4,13;3,15;3,16;43,16;43,15;42,13;42,10;39,9;37,6" o:connectangles="0,0,0,0,0,0,0,0,0,0,0,0,0"/>
                  </v:shape>
                  <v:shape id="Freeform 146" o:spid="_x0000_s1216" style="position:absolute;left:3038;top:1759;width:47;height:61;visibility:visible;mso-wrap-style:square;v-text-anchor:top" coordsize="47,6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cgADMMA&#10;AADcAAAADwAAAGRycy9kb3ducmV2LnhtbESPQYvCMBSE74L/ITzBm6YW1KUaRQRB8bR1PXh7Ns+2&#10;2ryUJtr67zfCwh6HmfmGWa47U4kXNa60rGAyjkAQZ1aXnCv4Oe1GXyCcR9ZYWSYFb3KwXvV7S0y0&#10;bfmbXqnPRYCwS1BB4X2dSOmyggy6sa2Jg3ezjUEfZJNL3WAb4KaScRTNpMGSw0KBNW0Lyh7p0yi4&#10;XavDeWpO88n92KbT/HjIznxRajjoNgsQnjr/H/5r77WCOJ7D50w4AnL1C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KcgADMMAAADcAAAADwAAAAAAAAAAAAAAAACYAgAAZHJzL2Rv&#10;d25yZXYueG1sUEsFBgAAAAAEAAQA9QAAAIgDAAAAAA==&#10;" path="m33,2l12,2,9,6r27,l33,2xe" stroked="f">
                    <v:path arrowok="t" o:connecttype="custom" o:connectlocs="33,2;12,2;9,6;36,6;33,2" o:connectangles="0,0,0,0,0"/>
                  </v:shape>
                  <v:shape id="Freeform 147" o:spid="_x0000_s1217" style="position:absolute;left:3038;top:1759;width:47;height:61;visibility:visible;mso-wrap-style:square;v-text-anchor:top" coordsize="47,6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" path="m30,l15,r,2l30,2,30,xe" stroked="f">
                    <v:path arrowok="t" o:connecttype="custom" o:connectlocs="30,0;15,0;15,2;30,2;30,0" o:connectangles="0,0,0,0,0"/>
                  </v:shape>
                </v:group>
                <v:group id="Group 148" o:spid="_x0000_s1218" style="position:absolute;left:2515;top:1586;width:655;height:198" coordorigin="2515,1586" coordsize="655,198"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">
                  <v:shape id="Freeform 149" o:spid="_x0000_s1219" style="position:absolute;left:2515;top:1586;width:655;height:198;visibility:visible;mso-wrap-style:square;v-text-anchor:top" coordsize="655,198"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" path="m519,126r-357,l164,129r4,1l177,139r2,3l182,145r3,2l186,151r2,2l189,158r3,6l194,165r,6l195,174r2,2l197,180r1,5l198,197r282,l483,176r5,-12l499,145r2,-3l504,139r1,-3l508,135r2,-3l513,130r1,-1l519,126xe" fillcolor="#c93177" stroked="f">
                    <v:path arrowok="t" o:connecttype="custom" o:connectlocs="519,126;162,126;164,129;168,130;177,139;179,142;182,145;185,147;186,151;188,153;189,158;192,164;194,165;194,171;195,174;197,176;197,180;198,185;198,197;480,197;483,176;488,164;499,145;501,142;504,139;505,136;508,135;510,132;513,130;514,129;519,126" o:connectangles="0,0,0,0,0,0,0,0,0,0,0,0,0,0,0,0,0,0,0,0,0,0,0,0,0,0,0,0,0,0,0"/>
                  </v:shape>
                  <v:shape id="Freeform 150" o:spid="_x0000_s1220" style="position:absolute;left:2515;top:1586;width:655;height:198;visibility:visible;mso-wrap-style:square;v-text-anchor:top" coordsize="655,198"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Nn0fMQA&#10;AADcAAAADwAAAGRycy9kb3ducmV2LnhtbESPwWrDMBBE74H+g9hCb4lsF4fgRgkloW2cW9x8wGJt&#10;bRNrZSTVdv++ChR6HGbmDbPdz6YXIznfWVaQrhIQxLXVHTcKrp9vyw0IH5A19pZJwQ952O8eFlss&#10;tJ34QmMVGhEh7AtU0IYwFFL6uiWDfmUH4uh9WWcwROkaqR1OEW56mSXJWhrsOC60ONChpfpWfRsF&#10;ZXlz56kcjU+P7x/XPB/SkOVKPT3Ory8gAs3hP/zXPmkF2XMK9zPxCMjdL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GzZ9HzEAAAA3AAAAA8AAAAAAAAAAAAAAAAAmAIAAGRycy9k&#10;b3ducmV2LnhtbFBLBQYAAAAABAAEAPUAAACJAwAAAAA=&#10;" path="m648,120r-90,l561,121r3,l568,124r2,2l573,126r7,6l588,136r4,9l600,153r-1,7l604,165r2,6l606,174r1,2l609,180r,9l610,194r,3l654,195r-4,-74l648,120xe" fillcolor="#c93177" stroked="f">
                    <v:path arrowok="t" o:connecttype="custom" o:connectlocs="648,120;558,120;561,121;564,121;568,124;570,126;573,126;580,132;588,136;592,145;600,153;599,160;604,165;606,171;606,174;607,176;609,180;609,189;610,194;610,197;654,195;650,121;648,120" o:connectangles="0,0,0,0,0,0,0,0,0,0,0,0,0,0,0,0,0,0,0,0,0,0,0"/>
                  </v:shape>
                  <v:shape id="Freeform 151" o:spid="_x0000_s1221" style="position:absolute;left:2515;top:1586;width:655;height:198;visibility:visible;mso-wrap-style:square;v-text-anchor:top" coordsize="655,198"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AtqC8QA&#10;AADcAAAADwAAAGRycy9kb3ducmV2LnhtbESPzWrDMBCE74W+g9hCbo1sF5fgRAkhoU3dW34eYLE2&#10;tom1MpJqO28fFQo9DjPzDbPaTKYTAznfWlaQzhMQxJXVLdcKLueP1wUIH5A1dpZJwZ08bNbPTyss&#10;tB35SMMp1CJC2BeooAmhL6T0VUMG/dz2xNG7WmcwROlqqR2OEW46mSXJuzTYclxosKddQ9Xt9GMU&#10;lOXNfY/lYHy6/zxc8rxPQ5YrNXuZtksQgabwH/5rf2kF2VsGv2fiEZDrB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JwLagvEAAAA3AAAAA8AAAAAAAAAAAAAAAAAmAIAAGRycy9k&#10;b3ducmV2LnhtbFBLBQYAAAAABAAEAPUAAACJAwAAAAA=&#10;" path="m389,l174,r-1,1l170,1r-2,3l167,4r,2l164,6r,1l162,7r,3l160,10r,2l159,12r,4l157,16r,2l139,64,7,85,,176r69,18l69,191r1,-5l70,179r2,-5l75,173r-2,-9l81,159r1,-8l85,150r2,-3l88,142r3,-1l93,139r1,-3l97,135r2,-3l103,130r5,-4l111,124r1,l115,121r5,l123,120r525,l648,111r-3,-2l645,108r-1,-3l644,103r-2,l642,100r-1,l639,99r-1,l636,97r-1,l633,96r-4,l627,93r-5,l445,76,389,xe" fillcolor="#c93177" stroked="f">
                    <v:path arrowok="t" o:connecttype="custom" o:connectlocs="389,0;174,0;173,1;170,1;168,4;167,4;167,6;164,6;164,7;162,7;162,10;160,10;160,12;159,12;159,16;157,16;157,18;139,64;7,85;0,176;69,194;69,191;70,186;70,179;72,174;75,173;73,164;81,159;82,151;85,150;87,147;88,142;91,141;93,139;94,136;97,135;99,132;103,130;108,126;111,124;112,124;115,121;120,121;123,120;648,120;648,111;645,109;645,108;644,105;644,103;642,103;642,100;641,100;639,99;638,99;636,97;635,97;633,96;629,96;627,93;622,93;445,76;389,0" o:connectangles="0,0,0,0,0,0,0,0,0,0,0,0,0,0,0,0,0,0,0,0,0,0,0,0,0,0,0,0,0,0,0,0,0,0,0,0,0,0,0,0,0,0,0,0,0,0,0,0,0,0,0,0,0,0,0,0,0,0,0,0,0,0,0"/>
                  </v:shape>
                  <v:shape id="Freeform 152" o:spid="_x0000_s1222" style="position:absolute;left:2515;top:1586;width:655;height:198;visibility:visible;mso-wrap-style:square;v-text-anchor:top" coordsize="655,198"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0fPkMQA&#10;AADcAAAADwAAAGRycy9kb3ducmV2LnhtbESP0WrCQBRE34X+w3KFvukmkZSSuopU2pq+af2AS/Y2&#10;CWbvht01Sf++Kwg+DjNzhllvJ9OJgZxvLStIlwkI4srqlmsF55+PxSsIH5A1dpZJwR952G6eZmss&#10;tB35SMMp1CJC2BeooAmhL6T0VUMG/dL2xNH7tc5giNLVUjscI9x0MkuSF2mw5bjQYE/vDVWX09Uo&#10;KMuL+x7Lwfh0//l1zvM+DVmu1PN82r2BCDSFR/jePmgF2WoFtzPxCMjNP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PNHz5DEAAAA3AAAAA8AAAAAAAAAAAAAAAAAmAIAAGRycy9k&#10;b3ducmV2LnhtbFBLBQYAAAAABAAEAPUAAACJAwAAAAA=&#10;" path="m526,121r-375,l156,124r3,2l522,126r4,-5xe" fillcolor="#c93177" stroked="f">
                    <v:path arrowok="t" o:connecttype="custom" o:connectlocs="526,121;151,121;156,124;159,126;522,126;526,121" o:connectangles="0,0,0,0,0,0"/>
                  </v:shape>
                  <v:shape id="Freeform 153" o:spid="_x0000_s1223" style="position:absolute;left:2515;top:1586;width:655;height:198;visibility:visible;mso-wrap-style:square;v-text-anchor:top" coordsize="655,198"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" path="m534,120r-387,l150,121r379,l534,120xe" fillcolor="#c93177" stroked="f">
                    <v:path arrowok="t" o:connecttype="custom" o:connectlocs="534,120;147,120;150,121;529,121;534,120" o:connectangles="0,0,0,0,0"/>
                  </v:shape>
                </v:group>
                <v:shape id="Freeform 154" o:spid="_x0000_s1224" style="position:absolute;left:2694;top:1607;width:252;height:70;visibility:visible;mso-wrap-style:square;v-text-anchor:top" coordsize="252,7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xi8XcQA&#10;AADcAAAADwAAAGRycy9kb3ducmV2LnhtbESPS4vCQBCE78L+h6EX9mYmGx9IdBQRhQVPPhbWW5vp&#10;TYKZnpAZNfrrHUHwWFTVV9Rk1ppKXKhxpWUF31EMgjizuuRcwX636o5AOI+ssbJMCm7kYDb96Eww&#10;1fbKG7psfS4ChF2KCgrv61RKlxVk0EW2Jg7ev20M+iCbXOoGrwFuKpnE8VAaLDksFFjToqDstD0b&#10;BXfsH7RdrtY91sfDSf/+JaPEKvX12c7HIDy1/h1+tX+0gqQ3gOeZcATk9A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D8YvF3EAAAA3AAAAA8AAAAAAAAAAAAAAAAAmAIAAGRycy9k&#10;b3ducmV2LnhtbFBLBQYAAAAABAAEAPUAAACJAwAAAAA=&#10;" path="m200,l15,,,69r251,l200,xe" stroked="f">
                  <v:path arrowok="t" o:connecttype="custom" o:connectlocs="200,0;15,0;0,69;251,69;200,0" o:connectangles="0,0,0,0,0"/>
                </v:shape>
                <v:rect id="Rectangle 155" o:spid="_x0000_s1225" style="position:absolute;left:1184;top:954;width:840;height:32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" filled="f" stroked="f">
                  <v:textbox inset="0,0,0,0">
                    <w:txbxContent>
                      <w:p w14:paraId="591BA368" w14:textId="77777777" w:rsidR="000C17F6" w:rsidRDefault="000C17F6" w:rsidP="006B7644">
                        <w:r>
                          <w:rPr>
                            <w:noProof/>
                          </w:rPr>
                          <w:drawing>
                            <wp:inline distT="0" distB="0" distL="0" distR="0" wp14:anchorId="571C7E04" wp14:editId="7B1B4760">
                              <wp:extent cx="533400" cy="200025"/>
                              <wp:effectExtent l="0" t="0" r="0" b="9525"/>
                              <wp:docPr id="439" name="Picture 4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33400" cy="200025"/>
                                      </a:xfrm>
                                      <a:prstGeom prst="rect">
                                        <a:avLst/>
                                      </a:prstGeom>
                                      <a:noFill/>
                                      <a:ln>
                                        <a:noFill/>
                                      </a:ln>
                                    </pic:spPr>
                                  </pic:pic>
                                </a:graphicData>
                              </a:graphic>
                            </wp:inline>
                          </w:drawing>
                        </w:r>
                      </w:p>
                      <w:p w14:paraId="1458B370" w14:textId="77777777" w:rsidR="000C17F6" w:rsidRDefault="000C17F6" w:rsidP="006B7644"/>
                    </w:txbxContent>
                  </v:textbox>
                </v:rect>
                <v:group id="Group 156" o:spid="_x0000_s1226" style="position:absolute;left:1446;top:443;width:206;height:286" coordorigin="1446,443" coordsize="206,286"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">
                  <v:shape id="Freeform 157" o:spid="_x0000_s1227" style="position:absolute;left:1446;top:443;width:206;height:286;visibility:visible;mso-wrap-style:square;v-text-anchor:top" coordsize="206,28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" path="m24,223l,261r37,24l61,247,24,223xe" fillcolor="#eb2d2e" stroked="f">
                    <v:path arrowok="t" o:connecttype="custom" o:connectlocs="24,223;0,261;37,285;61,247;24,223" o:connectangles="0,0,0,0,0"/>
                  </v:shape>
                  <v:shape id="Freeform 158" o:spid="_x0000_s1228" style="position:absolute;left:1446;top:443;width:206;height:286;visibility:visible;mso-wrap-style:square;v-text-anchor:top" coordsize="206,28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Rwjk8QA&#10;AADcAAAADwAAAGRycy9kb3ducmV2LnhtbESPT2vCQBTE74V+h+UVeqsb/2vqKiKUeqyJoN4e2Wc2&#10;NPs2ZLcav71bEDwOM/MbZrHqbC0u1PrKsYJ+LwFBXDhdcalgn399zED4gKyxdkwKbuRhtXx9WWCq&#10;3ZV3dMlCKSKEfYoKTAhNKqUvDFn0PdcQR+/sWoshyraUusVrhNtaDpJkIi1WHBcMNrQxVPxmf1bB&#10;N/fLmZvW8+Np/GPyUZMdpvuNUu9v3foTRKAuPMOP9lYrGAzn8H8mHgG5vA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EUcI5PEAAAA3AAAAA8AAAAAAAAAAAAAAAAAmAIAAGRycy9k&#10;b3ducmV2LnhtbFBLBQYAAAAABAAEAPUAAACJAwAAAAA=&#10;" path="m72,149l48,186r37,24l109,173,72,149xe" fillcolor="#eb2d2e" stroked="f">
                    <v:path arrowok="t" o:connecttype="custom" o:connectlocs="72,149;48,186;85,210;109,173;72,149" o:connectangles="0,0,0,0,0"/>
                  </v:shape>
                  <v:shape id="Freeform 159" o:spid="_x0000_s1229" style="position:absolute;left:1446;top:443;width:206;height:286;visibility:visible;mso-wrap-style:square;v-text-anchor:top" coordsize="206,28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" path="m120,74l96,111r37,24l157,98,120,74xe" fillcolor="#eb2d2e" stroked="f">
                    <v:path arrowok="t" o:connecttype="custom" o:connectlocs="120,74;96,111;133,135;157,98;120,74" o:connectangles="0,0,0,0,0"/>
                  </v:shape>
                  <v:shape id="Freeform 160" o:spid="_x0000_s1230" style="position:absolute;left:1446;top:443;width:206;height:286;visibility:visible;mso-wrap-style:square;v-text-anchor:top" coordsize="206,28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" path="m168,l144,37r37,24l205,24,168,xe" fillcolor="#eb2d2e" stroked="f">
                    <v:path arrowok="t" o:connecttype="custom" o:connectlocs="168,0;144,37;181,61;205,24;168,0" o:connectangles="0,0,0,0,0"/>
                  </v:shape>
                </v:group>
                <v:group id="Group 161" o:spid="_x0000_s1231" style="position:absolute;left:1774;top:443;width:206;height:286" coordorigin="1774,443" coordsize="206,286"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">
                  <v:shape id="Freeform 162" o:spid="_x0000_s1232" style="position:absolute;left:1774;top:443;width:206;height:286;visibility:visible;mso-wrap-style:square;v-text-anchor:top" coordsize="206,28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PJnBMQA&#10;AADcAAAADwAAAGRycy9kb3ducmV2LnhtbESPT4vCMBTE78J+h/AEb5r6Z1ftGmURZD26VVBvj+Zt&#10;U2xeShO1++2NsOBxmJnfMItVaytxo8aXjhUMBwkI4tzpkgsFh/2mPwPhA7LGyjEp+CMPq+VbZ4Gp&#10;dnf+oVsWChEh7FNUYEKoUyl9bsiiH7iaOHq/rrEYomwKqRu8R7it5ChJPqTFkuOCwZrWhvJLdrUK&#10;vnlYzNy0mp/O7zuzn9TZcXpYK9Xrtl+fIAK14RX+b2+1gtFkDM8z8QjI5Q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HzyZwTEAAAA3AAAAA8AAAAAAAAAAAAAAAAAmAIAAGRycy9k&#10;b3ducmV2LnhtbFBLBQYAAAAABAAEAPUAAACJAwAAAAA=&#10;" path="m24,223l,261r37,24l61,247,24,223xe" fillcolor="#eb2d2e" stroked="f">
                    <v:path arrowok="t" o:connecttype="custom" o:connectlocs="24,223;0,261;37,285;61,247;24,223" o:connectangles="0,0,0,0,0"/>
                  </v:shape>
                  <v:shape id="Freeform 163" o:spid="_x0000_s1233" style="position:absolute;left:1774;top:443;width:206;height:286;visibility:visible;mso-wrap-style:square;v-text-anchor:top" coordsize="206,28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xv/cMQA&#10;AADcAAAADwAAAGRycy9kb3ducmV2LnhtbESPQWvCQBSE70L/w/IKvelGSY1GVylCaY8aBfX2yL5m&#10;Q7NvQ3ar6b93BcHjMDPfMMt1bxtxoc7XjhWMRwkI4tLpmisFh/3ncAbCB2SNjWNS8E8e1quXwRJz&#10;7a68o0sRKhEh7HNUYEJocyl9aciiH7mWOHo/rrMYouwqqTu8Rrht5CRJptJizXHBYEsbQ+Vv8WcV&#10;fPG4mrmsmZ/O71uzT9vimB02Sr299h8LEIH68Aw/2t9awSRN4X4mHgG5ug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PMb/3DEAAAA3AAAAA8AAAAAAAAAAAAAAAAAmAIAAGRycy9k&#10;b3ducmV2LnhtbFBLBQYAAAAABAAEAPUAAACJAwAAAAA=&#10;" path="m72,149l48,186r37,24l109,173,72,149xe" fillcolor="#eb2d2e" stroked="f">
                    <v:path arrowok="t" o:connecttype="custom" o:connectlocs="72,149;48,186;85,210;109,173;72,149" o:connectangles="0,0,0,0,0"/>
                  </v:shape>
                  <v:shape id="Freeform 164" o:spid="_x0000_s1234" style="position:absolute;left:1774;top:443;width:206;height:286;visibility:visible;mso-wrap-style:square;v-text-anchor:top" coordsize="206,28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Fda68MA&#10;AADcAAAADwAAAGRycy9kb3ducmV2LnhtbESPQYvCMBSE7wv+h/AEb2uq6KrVKCIsetytgnp7NM+m&#10;2LyUJqv1328EweMwM98wi1VrK3GjxpeOFQz6CQji3OmSCwWH/ffnFIQPyBorx6TgQR5Wy87HAlPt&#10;7vxLtywUIkLYp6jAhFCnUvrckEXfdzVx9C6usRiibAqpG7xHuK3kMEm+pMWS44LBmjaG8mv2ZxVs&#10;eVBM3aSanc7jH7Mf1dlxctgo1eu26zmIQG14h1/tnVYwHI3heSYeAbn8B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nFda68MAAADcAAAADwAAAAAAAAAAAAAAAACYAgAAZHJzL2Rv&#10;d25yZXYueG1sUEsFBgAAAAAEAAQA9QAAAIgDAAAAAA==&#10;" path="m120,74l96,111r37,24l157,98,120,74xe" fillcolor="#eb2d2e" stroked="f">
                    <v:path arrowok="t" o:connecttype="custom" o:connectlocs="120,74;96,111;133,135;157,98;120,74" o:connectangles="0,0,0,0,0"/>
                  </v:shape>
                  <v:shape id="Freeform 165" o:spid="_x0000_s1235" style="position:absolute;left:1774;top:443;width:206;height:286;visibility:visible;mso-wrap-style:square;v-text-anchor:top" coordsize="206,28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" path="m168,l144,37r37,24l205,24,168,xe" fillcolor="#eb2d2e" stroked="f">
                    <v:path arrowok="t" o:connecttype="custom" o:connectlocs="168,0;144,37;181,61;205,24;168,0" o:connectangles="0,0,0,0,0"/>
                  </v:shape>
                </v:group>
                <v:group id="Group 166" o:spid="_x0000_s1236" style="position:absolute;left:2102;top:443;width:207;height:285" coordorigin="2102,443" coordsize="207,285"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">
                  <v:shape id="Freeform 167" o:spid="_x0000_s1237" style="position:absolute;left:2102;top:443;width:207;height:285;visibility:visible;mso-wrap-style:square;v-text-anchor:top" coordsize="207,28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" path="m24,223l,260r37,24l61,247,24,223xe" fillcolor="#eb2d2e" stroked="f">
                    <v:path arrowok="t" o:connecttype="custom" o:connectlocs="24,223;0,260;37,284;61,247;24,223" o:connectangles="0,0,0,0,0"/>
                  </v:shape>
                  <v:shape id="Freeform 168" o:spid="_x0000_s1238" style="position:absolute;left:2102;top:443;width:207;height:285;visibility:visible;mso-wrap-style:square;v-text-anchor:top" coordsize="207,28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tsqoMIA&#10;AADbAAAADwAAAGRycy9kb3ducmV2LnhtbERPTWvCQBC9C/0PyxS86abB2hKzkVIoVDyIaQoex+w0&#10;G5qdDdmtpv/eFQRv83ifk69H24kTDb51rOBpnoAgrp1uuVFQfX3MXkH4gKyxc0wK/snDuniY5Jhp&#10;d+Y9ncrQiBjCPkMFJoQ+k9LXhiz6ueuJI/fjBoshwqGResBzDLedTJNkKS22HBsM9vRuqP4t/6yC&#10;9MAvfnc0/oCt3pbf1XO63WyUmj6ObysQgcZwF9/cnzrOX8D1l3iALC4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62yqgwgAAANsAAAAPAAAAAAAAAAAAAAAAAJgCAABkcnMvZG93&#10;bnJldi54bWxQSwUGAAAAAAQABAD1AAAAhwMAAAAA&#10;" path="m72,148l48,186r37,24l109,173,72,148xe" fillcolor="#eb2d2e" stroked="f">
                    <v:path arrowok="t" o:connecttype="custom" o:connectlocs="72,148;48,186;85,210;109,173;72,148" o:connectangles="0,0,0,0,0"/>
                  </v:shape>
                  <v:shape id="Freeform 169" o:spid="_x0000_s1239" style="position:absolute;left:2102;top:443;width:207;height:285;visibility:visible;mso-wrap-style:square;v-text-anchor:top" coordsize="207,28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ZePO8IA&#10;AADbAAAADwAAAGRycy9kb3ducmV2LnhtbERPTWvCQBC9F/wPywi91Y2BtJK6ighCg4fSqOBxmh2z&#10;wexsyG6T9N93C4Xe5vE+Z72dbCsG6n3jWMFykYAgrpxuuFZwPh2eViB8QNbYOiYF3+Rhu5k9rDHX&#10;buQPGspQixjCPkcFJoQul9JXhiz6heuII3dzvcUQYV9L3eMYw20r0yR5lhYbjg0GO9obqu7ll1WQ&#10;XvnFv38af8VGH8vLOUuPRaHU43zavYIINIV/8Z/7Tcf5Gfz+Eg+Qmx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Vl487wgAAANsAAAAPAAAAAAAAAAAAAAAAAJgCAABkcnMvZG93&#10;bnJldi54bWxQSwUGAAAAAAQABAD1AAAAhwMAAAAA&#10;" path="m121,74l96,111r38,24l158,98,121,74xe" fillcolor="#eb2d2e" stroked="f">
                    <v:path arrowok="t" o:connecttype="custom" o:connectlocs="121,74;96,111;134,135;158,98;121,74" o:connectangles="0,0,0,0,0"/>
                  </v:shape>
                  <v:shape id="Freeform 170" o:spid="_x0000_s1240" style="position:absolute;left:2102;top:443;width:207;height:285;visibility:visible;mso-wrap-style:square;v-text-anchor:top" coordsize="207,28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" path="m169,l145,37r37,24l206,24,169,xe" fillcolor="#eb2d2e" stroked="f">
                    <v:path arrowok="t" o:connecttype="custom" o:connectlocs="169,0;145,37;182,61;206,24;169,0" o:connectangles="0,0,0,0,0"/>
                  </v:shape>
                </v:group>
                <v:group id="Group 171" o:spid="_x0000_s1241" style="position:absolute;left:2428;top:443;width:207;height:285" coordorigin="2428,443" coordsize="207,285"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">
                  <v:shape id="Freeform 172" o:spid="_x0000_s1242" style="position:absolute;left:2428;top:443;width:207;height:285;visibility:visible;mso-wrap-style:square;v-text-anchor:top" coordsize="207,28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" path="m24,223l,260r37,24l61,247,24,223xe" fillcolor="#eb2d2e" stroked="f">
                    <v:path arrowok="t" o:connecttype="custom" o:connectlocs="24,223;0,260;37,284;61,247;24,223" o:connectangles="0,0,0,0,0"/>
                  </v:shape>
                  <v:shape id="Freeform 173" o:spid="_x0000_s1243" style="position:absolute;left:2428;top:443;width:207;height:285;visibility:visible;mso-wrap-style:square;v-text-anchor:top" coordsize="207,28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vuqWMEA&#10;AADcAAAADwAAAGRycy9kb3ducmV2LnhtbERPTWvCQBC9F/wPyxS81U0DtSW6igiC4kGaWvA4zY7Z&#10;YHY2ZLca/71zKPT4eN/z5eBbdaU+NoENvE4yUMRVsA3XBo5fm5cPUDEhW2wDk4E7RVguRk9zLGy4&#10;8Sddy1QrCeFYoAGXUldoHStHHuMkdMTCnUPvMQnsa217vEm4b3WeZVPtsWFpcNjR2lF1KX+9gfzE&#10;7/Hw4+IJG7svv49v+X63M2b8PKxmoBIN6V/8595a8U1lvpyRI6AXD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Er7qljBAAAA3AAAAA8AAAAAAAAAAAAAAAAAmAIAAGRycy9kb3du&#10;cmV2LnhtbFBLBQYAAAAABAAEAPUAAACGAwAAAAA=&#10;" path="m72,148l48,186r37,24l109,173,72,148xe" fillcolor="#eb2d2e" stroked="f">
                    <v:path arrowok="t" o:connecttype="custom" o:connectlocs="72,148;48,186;85,210;109,173;72,148" o:connectangles="0,0,0,0,0"/>
                  </v:shape>
                  <v:shape id="Freeform 174" o:spid="_x0000_s1244" style="position:absolute;left:2428;top:443;width:207;height:285;visibility:visible;mso-wrap-style:square;v-text-anchor:top" coordsize="207,28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" path="m121,74l96,111r38,24l158,98,121,74xe" fillcolor="#eb2d2e" stroked="f">
                    <v:path arrowok="t" o:connecttype="custom" o:connectlocs="121,74;96,111;134,135;158,98;121,74" o:connectangles="0,0,0,0,0"/>
                  </v:shape>
                  <v:shape id="Freeform 175" o:spid="_x0000_s1245" style="position:absolute;left:2428;top:443;width:207;height:285;visibility:visible;mso-wrap-style:square;v-text-anchor:top" coordsize="207,28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WWRtMQA&#10;AADcAAAADwAAAGRycy9kb3ducmV2LnhtbESPQWvCQBSE70L/w/IKvemmgWpJXaUUCoYcSqMFj6/Z&#10;ZzaYfRuyaxL/vVsoeBxmvhlmvZ1sKwbqfeNYwfMiAUFcOd1wreCw/5y/gvABWWPrmBRcycN28zBb&#10;Y6bdyN80lKEWsYR9hgpMCF0mpa8MWfQL1xFH7+R6iyHKvpa6xzGW21amSbKUFhuOCwY7+jBUncuL&#10;VZAeeeW/fo0/YqOL8ufwkhZ5rtTT4/T+BiLQFO7hf3qnI7dM4e9MPAJycw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NVlkbTEAAAA3AAAAA8AAAAAAAAAAAAAAAAAmAIAAGRycy9k&#10;b3ducmV2LnhtbFBLBQYAAAAABAAEAPUAAACJAwAAAAA=&#10;" path="m169,l145,37r37,24l206,24,169,xe" fillcolor="#eb2d2e" stroked="f">
                    <v:path arrowok="t" o:connecttype="custom" o:connectlocs="169,0;145,37;182,61;206,24;169,0" o:connectangles="0,0,0,0,0"/>
                  </v:shape>
                </v:group>
                <v:group id="Group 176" o:spid="_x0000_s1246" style="position:absolute;left:2711;top:443;width:206;height:286" coordorigin="2711,443" coordsize="206,286"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">
                  <v:shape id="Freeform 177" o:spid="_x0000_s1247" style="position:absolute;left:2711;top:443;width:206;height:286;visibility:visible;mso-wrap-style:square;v-text-anchor:top" coordsize="206,28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" path="m24,223l,261r37,24l61,247,24,223xe" fillcolor="#eb2d2e" stroked="f">
                    <v:path arrowok="t" o:connecttype="custom" o:connectlocs="24,223;0,261;37,285;61,247;24,223" o:connectangles="0,0,0,0,0"/>
                  </v:shape>
                  <v:shape id="Freeform 178" o:spid="_x0000_s1248" style="position:absolute;left:2711;top:443;width:206;height:286;visibility:visible;mso-wrap-style:square;v-text-anchor:top" coordsize="206,28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IGi8MA&#10;AADcAAAADwAAAGRycy9kb3ducmV2LnhtbESPT4vCMBTE78J+h/CEvWmqrP+qURZh0aNWYdfbo3k2&#10;xealNFmt394IgsdhZn7DLFatrcSVGl86VjDoJyCIc6dLLhQcDz+9KQgfkDVWjknBnTyslh+dBaba&#10;3XhP1ywUIkLYp6jAhFCnUvrckEXfdzVx9M6usRiibAqpG7xFuK3kMEnG0mLJccFgTWtD+SX7two2&#10;PCimblLN/k6jnTl81dnv5LhW6rPbfs9BBGrDO/xqb7WC4XgEzzPxCMjlA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1+IGi8MAAADcAAAADwAAAAAAAAAAAAAAAACYAgAAZHJzL2Rv&#10;d25yZXYueG1sUEsFBgAAAAAEAAQA9QAAAIgDAAAAAA==&#10;" path="m72,149l48,186r37,24l109,173,72,149xe" fillcolor="#eb2d2e" stroked="f">
                    <v:path arrowok="t" o:connecttype="custom" o:connectlocs="72,149;48,186;85,210;109,173;72,149" o:connectangles="0,0,0,0,0"/>
                  </v:shape>
                  <v:shape id="Freeform 179" o:spid="_x0000_s1249" style="position:absolute;left:2711;top:443;width:206;height:286;visibility:visible;mso-wrap-style:square;v-text-anchor:top" coordsize="206,28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" path="m120,74l96,111r37,24l157,98,120,74xe" fillcolor="#eb2d2e" stroked="f">
                    <v:path arrowok="t" o:connecttype="custom" o:connectlocs="120,74;96,111;133,135;157,98;120,74" o:connectangles="0,0,0,0,0"/>
                  </v:shape>
                  <v:shape id="Freeform 180" o:spid="_x0000_s1250" style="position:absolute;left:2711;top:443;width:206;height:286;visibility:visible;mso-wrap-style:square;v-text-anchor:top" coordsize="206,28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Hw9Z8UA&#10;AADcAAAADwAAAGRycy9kb3ducmV2LnhtbESPQWvCQBSE70L/w/IKvekmYo1N3UgRpB5rItjeHtnX&#10;bGj2bchuNf77bkHwOMzMN8x6M9pOnGnwrWMF6SwBQVw73XKj4FjtpisQPiBr7ByTgit52BQPkzXm&#10;2l34QOcyNCJC2OeowITQ51L62pBFP3M9cfS+3WAxRDk0Ug94iXDbyXmSLKXFluOCwZ62huqf8tcq&#10;eOe0Wbmse/n8ev4w1aIvT9lxq9TT4/j2CiLQGO7hW3uvFcyXGfyfiUdAFn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IfD1nxQAAANwAAAAPAAAAAAAAAAAAAAAAAJgCAABkcnMv&#10;ZG93bnJldi54bWxQSwUGAAAAAAQABAD1AAAAigMAAAAA&#10;" path="m168,l144,37r37,24l205,24,168,xe" fillcolor="#eb2d2e" stroked="f">
                    <v:path arrowok="t" o:connecttype="custom" o:connectlocs="168,0;144,37;181,61;205,24;168,0" o:connectangles="0,0,0,0,0"/>
                  </v:shape>
                </v:group>
                <v:group id="Group 181" o:spid="_x0000_s1251" style="position:absolute;left:3038;top:443;width:207;height:285" coordorigin="3038,443" coordsize="207,285"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">
                  <v:shape id="Freeform 182" o:spid="_x0000_s1252" style="position:absolute;left:3038;top:443;width:207;height:285;visibility:visible;mso-wrap-style:square;v-text-anchor:top" coordsize="207,28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28EDxcQA&#10;AADcAAAADwAAAGRycy9kb3ducmV2LnhtbESPQWvCQBSE7wX/w/IEb3XTgNbGbESEguJBmip4fM0+&#10;s6HZtyG71fjv3UKhx2Hmm2Hy1WBbcaXeN44VvEwTEMSV0w3XCo6f788LED4ga2wdk4I7eVgVo6cc&#10;M+1u/EHXMtQilrDPUIEJocuk9JUhi37qOuLoXVxvMUTZ11L3eIvltpVpksylxYbjgsGONoaq7/LH&#10;KkjP/OoPX8afsdH78nScpfvdTqnJeFgvQQQawn/4j97qyM3f4PdMPAKyeA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NvBA8XEAAAA3AAAAA8AAAAAAAAAAAAAAAAAmAIAAGRycy9k&#10;b3ducmV2LnhtbFBLBQYAAAAABAAEAPUAAACJAwAAAAA=&#10;" path="m24,223l,260r37,24l61,247,24,223xe" fillcolor="#eb2d2e" stroked="f">
                    <v:path arrowok="t" o:connecttype="custom" o:connectlocs="24,223;0,260;37,284;61,247;24,223" o:connectangles="0,0,0,0,0"/>
                  </v:shape>
                  <v:shape id="Freeform 183" o:spid="_x0000_s1253" style="position:absolute;left:3038;top:443;width:207;height:285;visibility:visible;mso-wrap-style:square;v-text-anchor:top" coordsize="207,28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yI8hcEA&#10;AADcAAAADwAAAGRycy9kb3ducmV2LnhtbERPTWvCQBC9F/wPyxS81U0DrRJdRYRCxUMxWvA4zY7Z&#10;YHY2ZLca/33nUPD4eN+L1eBbdaU+NoENvE4yUMRVsA3XBo6Hj5cZqJiQLbaBycCdIqyWo6cFFjbc&#10;eE/XMtVKQjgWaMCl1BVax8qRxzgJHbFw59B7TAL7WtsebxLuW51n2bv22LA0OOxo46i6lL/eQH7i&#10;afz6cfGEjd2V38e3fLfdGjN+HtZzUImG9BD/uz+t+KYyX87IEdDLP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M8iPIXBAAAA3AAAAA8AAAAAAAAAAAAAAAAAmAIAAGRycy9kb3du&#10;cmV2LnhtbFBLBQYAAAAABAAEAPUAAACGAwAAAAA=&#10;" path="m72,148l48,186r37,24l109,173,72,148xe" fillcolor="#eb2d2e" stroked="f">
                    <v:path arrowok="t" o:connecttype="custom" o:connectlocs="72,148;48,186;85,210;109,173;72,148" o:connectangles="0,0,0,0,0"/>
                  </v:shape>
                  <v:shape id="Freeform 184" o:spid="_x0000_s1254" style="position:absolute;left:3038;top:443;width:207;height:285;visibility:visible;mso-wrap-style:square;v-text-anchor:top" coordsize="207,28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G6ZHsMA&#10;AADcAAAADwAAAGRycy9kb3ducmV2LnhtbESPQYvCMBSE78L+h/AW9qaphVWpRpGFBcWDWBU8Pptn&#10;U2xeShO1/nsjLOxxmPlmmNmis7W4U+srxwqGgwQEceF0xaWCw/63PwHhA7LG2jEpeJKHxfyjN8NM&#10;uwfv6J6HUsQS9hkqMCE0mZS+MGTRD1xDHL2Lay2GKNtS6hYfsdzWMk2SkbRYcVww2NCPoeKa36yC&#10;9MRjvz0bf8JKb/Lj4TvdrNdKfX12yymIQF34D//RKx258RDeZ+IRkPMX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oG6ZHsMAAADcAAAADwAAAAAAAAAAAAAAAACYAgAAZHJzL2Rv&#10;d25yZXYueG1sUEsFBgAAAAAEAAQA9QAAAIgDAAAAAA==&#10;" path="m121,74l96,111r38,24l158,98,121,74xe" fillcolor="#eb2d2e" stroked="f">
                    <v:path arrowok="t" o:connecttype="custom" o:connectlocs="121,74;96,111;134,135;158,98;121,74" o:connectangles="0,0,0,0,0"/>
                  </v:shape>
                  <v:shape id="Freeform 185" o:spid="_x0000_s1255" style="position:absolute;left:3038;top:443;width:207;height:285;visibility:visible;mso-wrap-style:square;v-text-anchor:top" coordsize="207,28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LwHacIA&#10;AADcAAAADwAAAGRycy9kb3ducmV2LnhtbESPQYvCMBSE7wv+h/AEb2tqwVWqUUQQVjwsWxU8Pptn&#10;U2xeSpPV+u/NguBxmPlmmPmys7W4UesrxwpGwwQEceF0xaWCw37zOQXhA7LG2jEpeJCH5aL3McdM&#10;uzv/0i0PpYgl7DNUYEJoMil9YciiH7qGOHoX11oMUbal1C3eY7mtZZokX9JixXHBYENrQ8U1/7MK&#10;0hNP/M/Z+BNWepcfD+N0t90qNeh3qxmIQF14h1/0t47cJIX/M/EIyMUT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QvAdpwgAAANwAAAAPAAAAAAAAAAAAAAAAAJgCAABkcnMvZG93&#10;bnJldi54bWxQSwUGAAAAAAQABAD1AAAAhwMAAAAA&#10;" path="m169,l145,37r37,24l206,24,169,xe" fillcolor="#eb2d2e" stroked="f">
                    <v:path arrowok="t" o:connecttype="custom" o:connectlocs="169,0;145,37;182,61;206,24;169,0" o:connectangles="0,0,0,0,0"/>
                  </v:shape>
                </v:group>
                <v:group id="Group 186" o:spid="_x0000_s1256" style="position:absolute;left:3367;top:443;width:206;height:286" coordorigin="3367,443" coordsize="206,286"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">
                  <v:shape id="Freeform 187" o:spid="_x0000_s1257" style="position:absolute;left:3367;top:443;width:206;height:286;visibility:visible;mso-wrap-style:square;v-text-anchor:top" coordsize="206,28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" path="m24,223l,261r37,24l61,247,24,223xe" fillcolor="#eb2d2e" stroked="f">
                    <v:path arrowok="t" o:connecttype="custom" o:connectlocs="24,223;0,261;37,285;61,247;24,223" o:connectangles="0,0,0,0,0"/>
                  </v:shape>
                  <v:shape id="Freeform 188" o:spid="_x0000_s1258" style="position:absolute;left:3367;top:443;width:206;height:286;visibility:visible;mso-wrap-style:square;v-text-anchor:top" coordsize="206,28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juQVsQA&#10;AADcAAAADwAAAGRycy9kb3ducmV2LnhtbESPQWvCQBSE7wX/w/KE3upGUaPRVYog7VGjoN4e2Wc2&#10;mH0bsltN/71bKHgcZuYbZrnubC3u1PrKsYLhIAFBXDhdcangeNh+zED4gKyxdkwKfsnDetV7W2Km&#10;3YP3dM9DKSKEfYYKTAhNJqUvDFn0A9cQR+/qWoshyraUusVHhNtajpJkKi1WHBcMNrQxVNzyH6vg&#10;i4flzKX1/HyZ7Mxh3OSn9LhR6r3ffS5ABOrCK/zf/tYKRukE/s7EIyBXT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FI7kFbEAAAA3AAAAA8AAAAAAAAAAAAAAAAAmAIAAGRycy9k&#10;b3ducmV2LnhtbFBLBQYAAAAABAAEAPUAAACJAwAAAAA=&#10;" path="m72,149l48,186r37,24l109,173,72,149xe" fillcolor="#eb2d2e" stroked="f">
                    <v:path arrowok="t" o:connecttype="custom" o:connectlocs="72,149;48,186;85,210;109,173;72,149" o:connectangles="0,0,0,0,0"/>
                  </v:shape>
                  <v:shape id="Freeform 189" o:spid="_x0000_s1259" style="position:absolute;left:3367;top:443;width:206;height:286;visibility:visible;mso-wrap-style:square;v-text-anchor:top" coordsize="206,28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ukOIcUA&#10;AADcAAAADwAAAGRycy9kb3ducmV2LnhtbESPQWvCQBSE70L/w/IKvekmYo1N3UgRpB5rItjeHtnX&#10;bGj2bchuNf77bkHwOMzMN8x6M9pOnGnwrWMF6SwBQVw73XKj4FjtpisQPiBr7ByTgit52BQPkzXm&#10;2l34QOcyNCJC2OeowITQ51L62pBFP3M9cfS+3WAxRDk0Ug94iXDbyXmSLKXFluOCwZ62huqf8tcq&#10;eOe0Wbmse/n8ev4w1aIvT9lxq9TT4/j2CiLQGO7hW3uvFcyzJfyfiUdAFn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i6Q4hxQAAANwAAAAPAAAAAAAAAAAAAAAAAJgCAABkcnMv&#10;ZG93bnJldi54bWxQSwUGAAAAAAQABAD1AAAAigMAAAAA&#10;" path="m120,74l96,111r37,24l157,98,120,74xe" fillcolor="#eb2d2e" stroked="f">
                    <v:path arrowok="t" o:connecttype="custom" o:connectlocs="120,74;96,111;133,135;157,98;120,74" o:connectangles="0,0,0,0,0"/>
                  </v:shape>
                  <v:shape id="Freeform 190" o:spid="_x0000_s1260" style="position:absolute;left:3367;top:443;width:206;height:286;visibility:visible;mso-wrap-style:square;v-text-anchor:top" coordsize="206,28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aWrusQA&#10;AADcAAAADwAAAGRycy9kb3ducmV2LnhtbESPQWvCQBSE74L/YXmCN90ottHoKiKU9tgmgnp7ZJ/Z&#10;YPZtyG41/ffdQsHjMDPfMJtdbxtxp87XjhXMpgkI4tLpmisFx+JtsgThA7LGxjEp+CEPu+1wsMFM&#10;uwd/0T0PlYgQ9hkqMCG0mZS+NGTRT11LHL2r6yyGKLtK6g4fEW4bOU+SV2mx5rhgsKWDofKWf1sF&#10;7zyrli5tVufLy6cpFm1+So8Hpcajfr8GEagPz/B/+0MrmKcp/J2JR0Bufw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M2lq7rEAAAA3AAAAA8AAAAAAAAAAAAAAAAAmAIAAGRycy9k&#10;b3ducmV2LnhtbFBLBQYAAAAABAAEAPUAAACJAwAAAAA=&#10;" path="m168,l144,37r37,24l205,24,168,xe" fillcolor="#eb2d2e" stroked="f">
                    <v:path arrowok="t" o:connecttype="custom" o:connectlocs="168,0;144,37;181,61;205,24;168,0" o:connectangles="0,0,0,0,0"/>
                  </v:shape>
                </v:group>
                <v:group id="Group 191" o:spid="_x0000_s1261" style="position:absolute;left:3695;top:443;width:206;height:286" coordorigin="3695,443" coordsize="206,286"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">
                  <v:shape id="Freeform 192" o:spid="_x0000_s1262" style="position:absolute;left:3695;top:443;width:206;height:286;visibility:visible;mso-wrap-style:square;v-text-anchor:top" coordsize="206,28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" path="m24,223l,261r37,24l61,247,24,223xe" fillcolor="#eb2d2e" stroked="f">
                    <v:path arrowok="t" o:connecttype="custom" o:connectlocs="24,223;0,261;37,285;61,247;24,223" o:connectangles="0,0,0,0,0"/>
                  </v:shape>
                  <v:shape id="Freeform 193" o:spid="_x0000_s1263" style="position:absolute;left:3695;top:443;width:206;height:286;visibility:visible;mso-wrap-style:square;v-text-anchor:top" coordsize="206,28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5lD6cIA&#10;AADcAAAADwAAAGRycy9kb3ducmV2LnhtbERPz2vCMBS+C/sfwhvspmll09oZyxBkO84qqLdH89aU&#10;NS+liW333y+HwY4f3+9tMdlWDNT7xrGCdJGAIK6cbrhWcD4d5hkIH5A1to5JwQ95KHYPsy3m2o18&#10;pKEMtYgh7HNUYELocil9ZciiX7iOOHJfrrcYIuxrqXscY7ht5TJJVtJiw7HBYEd7Q9V3ebcK3jmt&#10;M7duN9fby6c5PXflZX3eK/X0OL29ggg0hX/xn/tDK1hmcX48E4+A3P0C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3mUPpwgAAANwAAAAPAAAAAAAAAAAAAAAAAJgCAABkcnMvZG93&#10;bnJldi54bWxQSwUGAAAAAAQABAD1AAAAhwMAAAAA&#10;" path="m72,149l48,186r37,24l109,173,72,149xe" fillcolor="#eb2d2e" stroked="f">
                    <v:path arrowok="t" o:connecttype="custom" o:connectlocs="72,149;48,186;85,210;109,173;72,149" o:connectangles="0,0,0,0,0"/>
                  </v:shape>
                  <v:shape id="Freeform 194" o:spid="_x0000_s1264" style="position:absolute;left:3695;top:443;width:206;height:286;visibility:visible;mso-wrap-style:square;v-text-anchor:top" coordsize="206,28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NXmcsUA&#10;AADcAAAADwAAAGRycy9kb3ducmV2LnhtbESPQWvCQBSE70L/w/KE3nQTaTWm2UgRSnusUVBvj+xr&#10;Nph9G7JbTf99t1DwOMzMN0yxGW0nrjT41rGCdJ6AIK6dbrlRcNi/zTIQPiBr7ByTgh/ysCkfJgXm&#10;2t14R9cqNCJC2OeowITQ51L62pBFP3c9cfS+3GAxRDk0Ug94i3DbyUWSLKXFluOCwZ62hupL9W0V&#10;vHPaZG7VrU/n50+zf+qr4+qwVepxOr6+gAg0hnv4v/2hFSyyFP7OxCMgy1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Y1eZyxQAAANwAAAAPAAAAAAAAAAAAAAAAAJgCAABkcnMv&#10;ZG93bnJldi54bWxQSwUGAAAAAAQABAD1AAAAigMAAAAA&#10;" path="m120,74l96,111r37,24l157,98,120,74xe" fillcolor="#eb2d2e" stroked="f">
                    <v:path arrowok="t" o:connecttype="custom" o:connectlocs="120,74;96,111;133,135;157,98;120,74" o:connectangles="0,0,0,0,0"/>
                  </v:shape>
                  <v:shape id="Freeform 195" o:spid="_x0000_s1265" style="position:absolute;left:3695;top:443;width:206;height:286;visibility:visible;mso-wrap-style:square;v-text-anchor:top" coordsize="206,28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6Ad4BcQA&#10;AADcAAAADwAAAGRycy9kb3ducmV2LnhtbESPQWvCQBSE7wX/w/IEb3VjsDVGVxGh2GMbBfX2yD6z&#10;wezbkN1q/PfdQsHjMDPfMMt1bxtxo87XjhVMxgkI4tLpmisFh/3HawbCB2SNjWNS8CAP69XgZYm5&#10;dnf+plsRKhEh7HNUYEJocyl9aciiH7uWOHoX11kMUXaV1B3eI9w2Mk2Sd2mx5rhgsKWtofJa/FgF&#10;O55UmZs189P57cvsp21xnB22So2G/WYBIlAfnuH/9qdWkGYp/J2JR0Cufg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OgHeAXEAAAA3AAAAA8AAAAAAAAAAAAAAAAAmAIAAGRycy9k&#10;b3ducmV2LnhtbFBLBQYAAAAABAAEAPUAAACJAwAAAAA=&#10;" path="m168,l144,37r37,24l205,24,168,xe" fillcolor="#eb2d2e" stroked="f">
                    <v:path arrowok="t" o:connecttype="custom" o:connectlocs="168,0;144,37;181,61;205,24;168,0" o:connectangles="0,0,0,0,0"/>
                  </v:shape>
                </v:group>
                <v:group id="Group 196" o:spid="_x0000_s1266" style="position:absolute;left:3977;top:443;width:207;height:285" coordorigin="3977,443" coordsize="207,285"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">
                  <v:shape id="Freeform 197" o:spid="_x0000_s1267" style="position:absolute;left:3977;top:443;width:207;height:285;visibility:visible;mso-wrap-style:square;v-text-anchor:top" coordsize="207,28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cxKocQA&#10;AADcAAAADwAAAGRycy9kb3ducmV2LnhtbESPQWvCQBSE7wX/w/IK3uqmQVtJs4oUCooHabSQ42v2&#10;mQ1m34bsqvHfu4WCx2Hmm2Hy5WBbcaHeN44VvE4SEMSV0w3XCg77r5c5CB+QNbaOScGNPCwXo6cc&#10;M+2u/E2XItQilrDPUIEJocuk9JUhi37iOuLoHV1vMUTZ11L3eI3ltpVpkrxJiw3HBYMdfRqqTsXZ&#10;KkhLfve7X+NLbPS2+DnM0u1mo9T4eVh9gAg0hEf4n17ryM2n8HcmHgG5uA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IXMSqHEAAAA3AAAAA8AAAAAAAAAAAAAAAAAmAIAAGRycy9k&#10;b3ducmV2LnhtbFBLBQYAAAAABAAEAPUAAACJAwAAAAA=&#10;" path="m24,223l,260r37,24l61,247,24,223xe" fillcolor="#eb2d2e" stroked="f">
                    <v:path arrowok="t" o:connecttype="custom" o:connectlocs="24,223;0,260;37,284;61,247;24,223" o:connectangles="0,0,0,0,0"/>
                  </v:shape>
                  <v:shape id="Freeform 198" o:spid="_x0000_s1268" style="position:absolute;left:3977;top:443;width:207;height:285;visibility:visible;mso-wrap-style:square;v-text-anchor:top" coordsize="207,28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6oDvOsQA&#10;AADcAAAADwAAAGRycy9kb3ducmV2LnhtbESPQWvCQBSE7wX/w/KE3ppNA7YSXaUIgpJDaWohx2f2&#10;mQ1m34bsatJ/3y0UehxmvhlmvZ1sJ+40+NaxguckBUFcO91yo+D0uX9agvABWWPnmBR8k4ftZvaw&#10;xly7kT/oXoZGxBL2OSowIfS5lL42ZNEnrieO3sUNFkOUQyP1gGMst53M0vRFWmw5LhjsaWeovpY3&#10;qyCr+NW/n42vsNVF+XVaZMXxqNTjfHpbgQg0hf/wH33QkVsu4PdMPAJy8w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OqA7zrEAAAA3AAAAA8AAAAAAAAAAAAAAAAAmAIAAGRycy9k&#10;b3ducmV2LnhtbFBLBQYAAAAABAAEAPUAAACJAwAAAAA=&#10;" path="m72,148l48,186r37,24l109,173,72,148xe" fillcolor="#eb2d2e" stroked="f">
                    <v:path arrowok="t" o:connecttype="custom" o:connectlocs="72,148;48,186;85,210;109,173;72,148" o:connectangles="0,0,0,0,0"/>
                  </v:shape>
                  <v:shape id="Freeform 199" o:spid="_x0000_s1269" style="position:absolute;left:3977;top:443;width:207;height:285;visibility:visible;mso-wrap-style:square;v-text-anchor:top" coordsize="207,28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lJxTcMA&#10;AADcAAAADwAAAGRycy9kb3ducmV2LnhtbESPQYvCMBSE7wv+h/AEb2tqQVeqUUQQFA+yXRc8Pptn&#10;U2xeShO1/nsjLOxxmPlmmPmys7W4U+srxwpGwwQEceF0xaWC48/mcwrCB2SNtWNS8CQPy0XvY46Z&#10;dg/+pnseShFL2GeowITQZFL6wpBFP3QNcfQurrUYomxLqVt8xHJbyzRJJtJixXHBYENrQ8U1v1kF&#10;6Ym//OFs/Akrvc9/j+N0v9spNeh3qxmIQF34D//RWx256QTeZ+IRkIsX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GlJxTcMAAADcAAAADwAAAAAAAAAAAAAAAACYAgAAZHJzL2Rv&#10;d25yZXYueG1sUEsFBgAAAAAEAAQA9QAAAIgDAAAAAA==&#10;" path="m121,74l96,111r38,24l158,98,121,74xe" fillcolor="#eb2d2e" stroked="f">
                    <v:path arrowok="t" o:connecttype="custom" o:connectlocs="121,74;96,111;134,135;158,98;121,74" o:connectangles="0,0,0,0,0"/>
                  </v:shape>
                  <v:shape id="Freeform 200" o:spid="_x0000_s1270" style="position:absolute;left:3977;top:443;width:207;height:285;visibility:visible;mso-wrap-style:square;v-text-anchor:top" coordsize="207,28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" path="m169,l145,37r37,24l206,24,169,xe" fillcolor="#eb2d2e" stroked="f">
                    <v:path arrowok="t" o:connecttype="custom" o:connectlocs="169,0;145,37;182,61;206,24;169,0" o:connectangles="0,0,0,0,0"/>
                  </v:shape>
                </v:group>
                <v:group id="Group 201" o:spid="_x0000_s1271" style="position:absolute;left:4303;top:443;width:206;height:286" coordorigin="4303,443" coordsize="206,286"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">
                  <v:shape id="Freeform 202" o:spid="_x0000_s1272" style="position:absolute;left:4303;top:443;width:206;height:286;visibility:visible;mso-wrap-style:square;v-text-anchor:top" coordsize="206,28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" path="m24,223l,261r37,24l61,247,24,223xe" fillcolor="#eb2d2e" stroked="f">
                    <v:path arrowok="t" o:connecttype="custom" o:connectlocs="24,223;0,261;37,285;61,247;24,223" o:connectangles="0,0,0,0,0"/>
                  </v:shape>
                  <v:shape id="Freeform 203" o:spid="_x0000_s1273" style="position:absolute;left:4303;top:443;width:206;height:286;visibility:visible;mso-wrap-style:square;v-text-anchor:top" coordsize="206,28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kDVNMEA&#10;AADcAAAADwAAAGRycy9kb3ducmV2LnhtbERPy4rCMBTdC/MP4Q7MTlNlfFWjDILoUlvBmd2luTZl&#10;mpvSRK1/bxaCy8N5L9edrcWNWl85VjAcJCCIC6crLhWc8m1/BsIHZI21Y1LwIA/r1Udvial2dz7S&#10;LQuliCHsU1RgQmhSKX1hyKIfuIY4chfXWgwRtqXULd5juK3lKEkm0mLFscFgQxtDxX92tQp2PCxn&#10;blrPf//GB5N/N9l5etoo9fXZ/SxABOrCW/xy77WC0TzOj2fiEZCrJ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PJA1TTBAAAA3AAAAA8AAAAAAAAAAAAAAAAAmAIAAGRycy9kb3du&#10;cmV2LnhtbFBLBQYAAAAABAAEAPUAAACGAwAAAAA=&#10;" path="m72,149l48,186r37,24l109,173,72,149xe" fillcolor="#eb2d2e" stroked="f">
                    <v:path arrowok="t" o:connecttype="custom" o:connectlocs="72,149;48,186;85,210;109,173;72,149" o:connectangles="0,0,0,0,0"/>
                  </v:shape>
                  <v:shape id="Freeform 204" o:spid="_x0000_s1274" style="position:absolute;left:4303;top:443;width:206;height:286;visibility:visible;mso-wrap-style:square;v-text-anchor:top" coordsize="206,28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Qxwr8QA&#10;AADcAAAADwAAAGRycy9kb3ducmV2LnhtbESPQWvCQBSE7wX/w/IEb3UT0UZTVxGh6NFGwfb2yL5m&#10;g9m3IbvV+O/dQsHjMDPfMMt1bxtxpc7XjhWk4wQEcel0zZWC0/HjdQ7CB2SNjWNScCcP69XgZYm5&#10;djf+pGsRKhEh7HNUYEJocyl9aciiH7uWOHo/rrMYouwqqTu8Rbht5CRJ3qTFmuOCwZa2hspL8WsV&#10;7Dit5i5rFl/fs4M5TtvinJ22So2G/eYdRKA+PMP/7b1WMFmk8HcmHgG5eg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J0McK/EAAAA3AAAAA8AAAAAAAAAAAAAAAAAmAIAAGRycy9k&#10;b3ducmV2LnhtbFBLBQYAAAAABAAEAPUAAACJAwAAAAA=&#10;" path="m120,74l96,111r37,25l157,98,120,74xe" fillcolor="#eb2d2e" stroked="f">
                    <v:path arrowok="t" o:connecttype="custom" o:connectlocs="120,74;96,111;133,136;157,98;120,74" o:connectangles="0,0,0,0,0"/>
                  </v:shape>
                  <v:shape id="Freeform 205" o:spid="_x0000_s1275" style="position:absolute;left:4303;top:443;width:206;height:286;visibility:visible;mso-wrap-style:square;v-text-anchor:top" coordsize="206,28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d7u2MQA&#10;AADcAAAADwAAAGRycy9kb3ducmV2LnhtbESPQWvCQBSE7wX/w/IEb3Vj0EZTVxGh6NFGwfb2yL5m&#10;g9m3IbvV+O/dQsHjMDPfMMt1bxtxpc7XjhVMxgkI4tLpmisFp+PH6xyED8gaG8ek4E4e1qvByxJz&#10;7W78SdciVCJC2OeowITQ5lL60pBFP3YtcfR+XGcxRNlVUnd4i3DbyDRJ3qTFmuOCwZa2hspL8WsV&#10;7HhSzV3WLL6+ZwdznLbFOTttlRoN+807iEB9eIb/23utIF2k8HcmHgG5eg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G3e7tjEAAAA3AAAAA8AAAAAAAAAAAAAAAAAmAIAAGRycy9k&#10;b3ducmV2LnhtbFBLBQYAAAAABAAEAPUAAACJAwAAAAA=&#10;" path="m168,l144,37r37,24l205,24,168,xe" fillcolor="#eb2d2e" stroked="f">
                    <v:path arrowok="t" o:connecttype="custom" o:connectlocs="168,0;144,37;181,61;205,24;168,0" o:connectangles="0,0,0,0,0"/>
                  </v:shape>
                </v:group>
                <v:group id="Group 206" o:spid="_x0000_s1276" style="position:absolute;left:4632;top:443;width:207;height:285" coordorigin="4632,443" coordsize="207,285"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">
                  <v:shape id="Freeform 207" o:spid="_x0000_s1277" style="position:absolute;left:4632;top:443;width:207;height:285;visibility:visible;mso-wrap-style:square;v-text-anchor:top" coordsize="207,28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BXcfMUA&#10;AADcAAAADwAAAGRycy9kb3ducmV2LnhtbESPQWvCQBSE74L/YXlCb3VjqK2mboIUChUPpVHB42v2&#10;NRuafRuyW43/3hUKHoeZb4ZZFYNtxYl63zhWMJsmIIgrpxuuFex3748LED4ga2wdk4ILeSjy8WiF&#10;mXZn/qJTGWoRS9hnqMCE0GVS+sqQRT91HXH0flxvMUTZ11L3eI7ltpVpkjxLiw3HBYMdvRmqfss/&#10;qyA98ov//Db+iI3elof9PN1uNko9TIb1K4hAQ7iH/+kPHbnlE9zOxCMg8ys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AFdx8xQAAANwAAAAPAAAAAAAAAAAAAAAAAJgCAABkcnMv&#10;ZG93bnJldi54bWxQSwUGAAAAAAQABAD1AAAAigMAAAAA&#10;" path="m24,223l,260r37,24l61,247,24,223xe" fillcolor="#eb2d2e" stroked="f">
                    <v:path arrowok="t" o:connecttype="custom" o:connectlocs="24,223;0,260;37,284;61,247;24,223" o:connectangles="0,0,0,0,0"/>
                  </v:shape>
                  <v:shape id="Freeform 208" o:spid="_x0000_s1278" style="position:absolute;left:4632;top:443;width:207;height:285;visibility:visible;mso-wrap-style:square;v-text-anchor:top" coordsize="207,28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" path="m72,148l48,186r37,24l109,173,72,148xe" fillcolor="#eb2d2e" stroked="f">
                    <v:path arrowok="t" o:connecttype="custom" o:connectlocs="72,148;48,186;85,210;109,173;72,148" o:connectangles="0,0,0,0,0"/>
                  </v:shape>
                  <v:shape id="Freeform 209" o:spid="_x0000_s1279" style="position:absolute;left:4632;top:443;width:207;height:285;visibility:visible;mso-wrap-style:square;v-text-anchor:top" coordsize="207,28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4vnkMQA&#10;AADcAAAADwAAAGRycy9kb3ducmV2LnhtbESPQWvCQBSE7wX/w/IEb3XTgNbGbESEguJBmip4fM0+&#10;s6HZtyG71fjv3UKhx2Hmm2Hy1WBbcaXeN44VvEwTEMSV0w3XCo6f788LED4ga2wdk4I7eVgVo6cc&#10;M+1u/EHXMtQilrDPUIEJocuk9JUhi37qOuLoXVxvMUTZ11L3eIvltpVpksylxYbjgsGONoaq7/LH&#10;KkjP/OoPX8afsdH78nScpfvdTqnJeFgvQQQawn/4j97qyL3N4fdMPAKyeA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J+L55DEAAAA3AAAAA8AAAAAAAAAAAAAAAAAmAIAAGRycy9k&#10;b3ducmV2LnhtbFBLBQYAAAAABAAEAPUAAACJAwAAAAA=&#10;" path="m121,74l96,111r38,24l158,98,121,74xe" fillcolor="#eb2d2e" stroked="f">
                    <v:path arrowok="t" o:connecttype="custom" o:connectlocs="121,74;96,111;134,135;158,98;121,74" o:connectangles="0,0,0,0,0"/>
                  </v:shape>
                  <v:shape id="Freeform 210" o:spid="_x0000_s1280" style="position:absolute;left:4632;top:443;width:207;height:285;visibility:visible;mso-wrap-style:square;v-text-anchor:top" coordsize="207,28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" path="m169,l145,37r37,24l206,24,169,xe" fillcolor="#eb2d2e" stroked="f">
                    <v:path arrowok="t" o:connecttype="custom" o:connectlocs="169,0;145,37;182,61;206,24;169,0" o:connectangles="0,0,0,0,0"/>
                  </v:shape>
                </v:group>
                <v:group id="Group 211" o:spid="_x0000_s1281" style="position:absolute;left:4960;top:443;width:207;height:285" coordorigin="4960,443" coordsize="207,285"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">
                  <v:shape id="Freeform 212" o:spid="_x0000_s1282" style="position:absolute;left:4960;top:443;width:207;height:285;visibility:visible;mso-wrap-style:square;v-text-anchor:top" coordsize="207,28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hRz4sQA&#10;AADcAAAADwAAAGRycy9kb3ducmV2LnhtbESPQWvCQBSE7wX/w/IK3uqmAW1Ns4oUCooHabSQ42v2&#10;mQ1m34bsqvHfu4WCx2Hmm2Hy5WBbcaHeN44VvE4SEMSV0w3XCg77r5d3ED4ga2wdk4IbeVguRk85&#10;Ztpd+ZsuRahFLGGfoQITQpdJ6StDFv3EdcTRO7reYoiyr6Xu8RrLbSvTJJlJiw3HBYMdfRqqTsXZ&#10;KkhLfvO7X+NLbPS2+DlM0+1mo9T4eVh9gAg0hEf4n17ryM3n8HcmHgG5uA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O4Uc+LEAAAA3AAAAA8AAAAAAAAAAAAAAAAAmAIAAGRycy9k&#10;b3ducmV2LnhtbFBLBQYAAAAABAAEAPUAAACJAwAAAAA=&#10;" path="m24,223l,260r37,24l61,247,24,223xe" fillcolor="#eb2d2e" stroked="f">
                    <v:path arrowok="t" o:connecttype="custom" o:connectlocs="24,223;0,260;37,284;61,247;24,223" o:connectangles="0,0,0,0,0"/>
                  </v:shape>
                  <v:shape id="Freeform 213" o:spid="_x0000_s1283" style="position:absolute;left:4960;top:443;width:207;height:285;visibility:visible;mso-wrap-style:square;v-text-anchor:top" coordsize="207,28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" path="m72,148l48,186r37,24l109,173,72,148xe" fillcolor="#eb2d2e" stroked="f">
                    <v:path arrowok="t" o:connecttype="custom" o:connectlocs="72,148;48,186;85,210;109,173;72,148" o:connectangles="0,0,0,0,0"/>
                  </v:shape>
                  <v:shape id="Freeform 214" o:spid="_x0000_s1284" style="position:absolute;left:4960;top:443;width:207;height:285;visibility:visible;mso-wrap-style:square;v-text-anchor:top" coordsize="207,28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onl/sQA&#10;AADcAAAADwAAAGRycy9kb3ducmV2LnhtbESPQWvCQBSE70L/w/KE3nRjSq1EVymFQsWDGFPw+Mw+&#10;s8Hs25DdavrvXUHwOMzMN8xi1dtGXKjztWMFk3ECgrh0uuZKQbH/Hs1A+ICssXFMCv7Jw2r5Mlhg&#10;pt2Vd3TJQyUihH2GCkwIbSalLw1Z9GPXEkfv5DqLIcqukrrDa4TbRqZJMpUWa44LBlv6MlSe8z+r&#10;ID3wh98ejT9grTf5b/GebtZrpV6H/eccRKA+PMOP9o9W8JZM4H4mHgG5vA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I6J5f7EAAAA3AAAAA8AAAAAAAAAAAAAAAAAmAIAAGRycy9k&#10;b3ducmV2LnhtbFBLBQYAAAAABAAEAPUAAACJAwAAAAA=&#10;" path="m121,74l96,111r38,24l158,98,121,74xe" fillcolor="#eb2d2e" stroked="f">
                    <v:path arrowok="t" o:connecttype="custom" o:connectlocs="121,74;96,111;134,135;158,98;121,74" o:connectangles="0,0,0,0,0"/>
                  </v:shape>
                  <v:shape id="Freeform 215" o:spid="_x0000_s1285" style="position:absolute;left:4960;top:443;width:207;height:285;visibility:visible;mso-wrap-style:square;v-text-anchor:top" coordsize="207,28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lt7icUA&#10;AADcAAAADwAAAGRycy9kb3ducmV2LnhtbESPQWvCQBSE70L/w/IK3nTTSG2J2UgpFCoexDQFj8/s&#10;azY0+zZkt5r+e1cQPA4z8w2Tr0fbiRMNvnWs4GmegCCunW65UVB9fcxeQfiArLFzTAr+ycO6eJjk&#10;mGl35j2dytCICGGfoQITQp9J6WtDFv3c9cTR+3GDxRDl0Eg94DnCbSfTJFlKiy3HBYM9vRuqf8s/&#10;qyA98IvfHY0/YKu35Xf1nG43G6Wmj+PbCkSgMdzDt/anVrBIUrieiUdAFhc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W3uJxQAAANwAAAAPAAAAAAAAAAAAAAAAAJgCAABkcnMv&#10;ZG93bnJldi54bWxQSwUGAAAAAAQABAD1AAAAigMAAAAA&#10;" path="m169,l145,37r37,24l206,24,169,xe" fillcolor="#eb2d2e" stroked="f">
                    <v:path arrowok="t" o:connecttype="custom" o:connectlocs="169,0;145,37;182,61;206,24;169,0" o:connectangles="0,0,0,0,0"/>
                  </v:shape>
                </v:group>
                <v:group id="Group 216" o:spid="_x0000_s1286" style="position:absolute;left:5569;top:443;width:206;height:286" coordorigin="5569,443" coordsize="206,286"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">
                  <v:shape id="Freeform 217" o:spid="_x0000_s1287" style="position:absolute;left:5569;top:443;width:206;height:286;visibility:visible;mso-wrap-style:square;v-text-anchor:top" coordsize="206,28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5BJLcQA&#10;AADcAAAADwAAAGRycy9kb3ducmV2LnhtbESPQWsCMRSE70L/Q3gFb5q1atXVKEWQ9qirUL09Ns/N&#10;4uZl2UTd/vtGEDwOM/MNs1i1thI3anzpWMGgn4Agzp0uuVBw2G96UxA+IGusHJOCP/KwWr51Fphq&#10;d+cd3bJQiAhhn6ICE0KdSulzQxZ939XE0Tu7xmKIsimkbvAe4baSH0nyKS2WHBcM1rQ2lF+yq1Xw&#10;zYNi6ibV7Hgab81+VGe/k8Naqe57+zUHEagNr/Cz/aMVDJMRPM7EIyCX/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BOQSS3EAAAA3AAAAA8AAAAAAAAAAAAAAAAAmAIAAGRycy9k&#10;b3ducmV2LnhtbFBLBQYAAAAABAAEAPUAAACJAwAAAAA=&#10;" path="m24,223l,261r37,24l61,247,24,223xe" fillcolor="#eb2d2e" stroked="f">
                    <v:path arrowok="t" o:connecttype="custom" o:connectlocs="24,223;0,261;37,285;61,247;24,223" o:connectangles="0,0,0,0,0"/>
                  </v:shape>
                  <v:shape id="Freeform 218" o:spid="_x0000_s1288" style="position:absolute;left:5569;top:443;width:206;height:286;visibility:visible;mso-wrap-style:square;v-text-anchor:top" coordsize="206,28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NzstsQA&#10;AADcAAAADwAAAGRycy9kb3ducmV2LnhtbESPQWsCMRSE70L/Q3gFb5q1atXVKEUQe9RVqN4em+dm&#10;cfOybKJu/31TEDwOM/MNs1i1thJ3anzpWMGgn4Agzp0uuVBwPGx6UxA+IGusHJOCX/KwWr51Fphq&#10;9+A93bNQiAhhn6ICE0KdSulzQxZ939XE0bu4xmKIsimkbvAR4baSH0nyKS2WHBcM1rQ2lF+zm1Ww&#10;5UExdZNqdjqPd+YwqrOfyXGtVPe9/ZqDCNSGV/jZ/tYKhskY/s/EIyCXf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Hzc7LbEAAAA3AAAAA8AAAAAAAAAAAAAAAAAmAIAAGRycy9k&#10;b3ducmV2LnhtbFBLBQYAAAAABAAEAPUAAACJAwAAAAA=&#10;" path="m72,149l48,186r37,24l109,173,72,149xe" fillcolor="#eb2d2e" stroked="f">
                    <v:path arrowok="t" o:connecttype="custom" o:connectlocs="72,149;48,186;85,210;109,173;72,149" o:connectangles="0,0,0,0,0"/>
                  </v:shape>
                  <v:shape id="Freeform 219" o:spid="_x0000_s1289" style="position:absolute;left:5569;top:443;width:206;height:286;visibility:visible;mso-wrap-style:square;v-text-anchor:top" coordsize="206,28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A5ywcQA&#10;AADcAAAADwAAAGRycy9kb3ducmV2LnhtbESPT4vCMBTE78J+h/AWvGnq+r8aZRHEPbpVWL09mmdT&#10;bF5KE7X77TcLgsdhZn7DLNetrcSdGl86VjDoJyCIc6dLLhQcD9veDIQPyBorx6TglzysV2+dJaba&#10;Pfib7lkoRISwT1GBCaFOpfS5IYu+72ri6F1cYzFE2RRSN/iIcFvJjySZSIslxwWDNW0M5dfsZhXs&#10;eFDM3LSan87jvTmM6uxnetwo1X1vPxcgArXhFX62v7SCYTKB/zPxCMjVH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IwOcsHEAAAA3AAAAA8AAAAAAAAAAAAAAAAAmAIAAGRycy9k&#10;b3ducmV2LnhtbFBLBQYAAAAABAAEAPUAAACJAwAAAAA=&#10;" path="m120,74l96,111r37,24l157,98,120,74xe" fillcolor="#eb2d2e" stroked="f">
                    <v:path arrowok="t" o:connecttype="custom" o:connectlocs="120,74;96,111;133,135;157,98;120,74" o:connectangles="0,0,0,0,0"/>
                  </v:shape>
                  <v:shape id="Freeform 220" o:spid="_x0000_s1290" style="position:absolute;left:5569;top:443;width:206;height:286;visibility:visible;mso-wrap-style:square;v-text-anchor:top" coordsize="206,28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0LXWsUA&#10;AADcAAAADwAAAGRycy9kb3ducmV2LnhtbESPQWvCQBSE70L/w/KE3nST1jaaupEilHpso6DeHtnX&#10;bDD7NmS3Gv+9Wyh4HGbmG2a5GmwrztT7xrGCdJqAIK6cbrhWsNt+TOYgfEDW2DomBVfysCoeRkvM&#10;tbvwN53LUIsIYZ+jAhNCl0vpK0MW/dR1xNH7cb3FEGVfS93jJcJtK5+S5FVabDguGOxobag6lb9W&#10;wSen9dxl7eJwfPky21lX7rPdWqnH8fD+BiLQEO7h//ZGK3hOMvg7E4+ALG4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jQtdaxQAAANwAAAAPAAAAAAAAAAAAAAAAAJgCAABkcnMv&#10;ZG93bnJldi54bWxQSwUGAAAAAAQABAD1AAAAigMAAAAA&#10;" path="m168,l144,37r37,24l205,24,168,xe" fillcolor="#eb2d2e" stroked="f">
                    <v:path arrowok="t" o:connecttype="custom" o:connectlocs="168,0;144,37;181,61;205,24;168,0" o:connectangles="0,0,0,0,0"/>
                  </v:shape>
                </v:group>
                <v:group id="Group 221" o:spid="_x0000_s1291" style="position:absolute;left:5895;top:443;width:207;height:285" coordorigin="5895,443" coordsize="207,285"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">
                  <v:shape id="Freeform 222" o:spid="_x0000_s1292" style="position:absolute;left:5895;top:443;width:207;height:285;visibility:visible;mso-wrap-style:square;v-text-anchor:top" coordsize="207,28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P/p+MUA&#10;AADcAAAADwAAAGRycy9kb3ducmV2LnhtbESPT2vCQBTE7wW/w/KE3nRjSv2TuooIQsWDGBU8vmZf&#10;s6HZtyG71fTbu4LQ4zAzv2Hmy87W4kqtrxwrGA0TEMSF0xWXCk7HzWAKwgdkjbVjUvBHHpaL3ssc&#10;M+1ufKBrHkoRIewzVGBCaDIpfWHIoh+6hjh63661GKJsS6lbvEW4rWWaJGNpseK4YLChtaHiJ/+1&#10;CtILT/z+y/gLVnqXn0/v6W67Veq1360+QATqwn/42f7UCt6SGTzOxCMgF3c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w/+n4xQAAANwAAAAPAAAAAAAAAAAAAAAAAJgCAABkcnMv&#10;ZG93bnJldi54bWxQSwUGAAAAAAQABAD1AAAAigMAAAAA&#10;" path="m24,223l,260r37,24l61,247,24,223xe" fillcolor="#eb2d2e" stroked="f">
                    <v:path arrowok="t" o:connecttype="custom" o:connectlocs="24,223;0,260;37,284;61,247;24,223" o:connectangles="0,0,0,0,0"/>
                  </v:shape>
                  <v:shape id="Freeform 223" o:spid="_x0000_s1293" style="position:absolute;left:5895;top:443;width:207;height:285;visibility:visible;mso-wrap-style:square;v-text-anchor:top" coordsize="207,28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BzWuMIA&#10;AADcAAAADwAAAGRycy9kb3ducmV2LnhtbERPz2vCMBS+C/sfwht4s2krulGNMgaDiYdh7cDjW/Ns&#10;ypqX0mS1/vfLYbDjx/d7u59sJ0YafOtYQZakIIhrp1tuFFTnt8UzCB+QNXaOScGdPOx3D7MtFtrd&#10;+ERjGRoRQ9gXqMCE0BdS+tqQRZ+4njhyVzdYDBEOjdQD3mK47WSepmtpseXYYLCnV0P1d/ljFeQX&#10;fvIfX8ZfsNXH8rNa5cfDQan54/SyARFoCv/iP/e7VrDM4vx4Jh4BufsF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kHNa4wgAAANwAAAAPAAAAAAAAAAAAAAAAAJgCAABkcnMvZG93&#10;bnJldi54bWxQSwUGAAAAAAQABAD1AAAAhwMAAAAA&#10;" path="m72,148l48,186r37,24l109,173,72,148xe" fillcolor="#eb2d2e" stroked="f">
                    <v:path arrowok="t" o:connecttype="custom" o:connectlocs="72,148;48,186;85,210;109,173;72,148" o:connectangles="0,0,0,0,0"/>
                  </v:shape>
                  <v:shape id="Freeform 224" o:spid="_x0000_s1294" style="position:absolute;left:5895;top:443;width:207;height:285;visibility:visible;mso-wrap-style:square;v-text-anchor:top" coordsize="207,28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1BzI8UA&#10;AADcAAAADwAAAGRycy9kb3ducmV2LnhtbESPQWvCQBSE70L/w/IKvekmKVqJbkIpFBQPxdSCx2f2&#10;mQ3Nvg3ZVeO/7xYKPQ4z8w2zLkfbiSsNvnWsIJ0lIIhrp1tuFBw+36dLED4ga+wck4I7eSiLh8ka&#10;c+1uvKdrFRoRIexzVGBC6HMpfW3Iop+5njh6ZzdYDFEOjdQD3iLcdjJLkoW02HJcMNjTm6H6u7pY&#10;BdmRX/zHyfgjtnpXfR3m2W67VerpcXxdgQg0hv/wX3ujFTynKfyeiUdAFj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LUHMjxQAAANwAAAAPAAAAAAAAAAAAAAAAAJgCAABkcnMv&#10;ZG93bnJldi54bWxQSwUGAAAAAAQABAD1AAAAigMAAAAA&#10;" path="m121,74l96,111r38,24l158,98,121,74xe" fillcolor="#eb2d2e" stroked="f">
                    <v:path arrowok="t" o:connecttype="custom" o:connectlocs="121,74;96,111;134,135;158,98;121,74" o:connectangles="0,0,0,0,0"/>
                  </v:shape>
                  <v:shape id="Freeform 225" o:spid="_x0000_s1295" style="position:absolute;left:5895;top:443;width:207;height:285;visibility:visible;mso-wrap-style:square;v-text-anchor:top" coordsize="207,28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LtVMQA&#10;AADcAAAADwAAAGRycy9kb3ducmV2LnhtbESPQWvCQBSE70L/w/KE3nRjSq1EVymFQsWDGFPw+Mw+&#10;s8Hs25DdavrvXUHwOMzMN8xi1dtGXKjztWMFk3ECgrh0uuZKQbH/Hs1A+ICssXFMCv7Jw2r5Mlhg&#10;pt2Vd3TJQyUihH2GCkwIbSalLw1Z9GPXEkfv5DqLIcqukrrDa4TbRqZJMpUWa44LBlv6MlSe8z+r&#10;ID3wh98ejT9grTf5b/GebtZrpV6H/eccRKA+PMOP9o9W8DZJ4X4mHgG5vA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PuC7VTEAAAA3AAAAA8AAAAAAAAAAAAAAAAAmAIAAGRycy9k&#10;b3ducmV2LnhtbFBLBQYAAAAABAAEAPUAAACJAwAAAAA=&#10;" path="m169,l145,37r37,24l206,24,169,xe" fillcolor="#eb2d2e" stroked="f">
                    <v:path arrowok="t" o:connecttype="custom" o:connectlocs="169,0;145,37;182,61;206,24;169,0" o:connectangles="0,0,0,0,0"/>
                  </v:shape>
                </v:group>
                <v:group id="Group 226" o:spid="_x0000_s1296" style="position:absolute;left:6225;top:443;width:206;height:286" coordorigin="6225,443" coordsize="206,286"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">
                  <v:shape id="Freeform 227" o:spid="_x0000_s1297" style="position:absolute;left:6225;top:443;width:206;height:286;visibility:visible;mso-wrap-style:square;v-text-anchor:top" coordsize="206,28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knf8MUA&#10;AADcAAAADwAAAGRycy9kb3ducmV2LnhtbESPT2vCQBTE7wW/w/KE3uomrfVPmo0UoejRRsH29sg+&#10;s6HZtyG71fjtXaHQ4zAzv2Hy1WBbcabeN44VpJMEBHHldMO1gsP+42kBwgdkja1jUnAlD6ti9JBj&#10;pt2FP+lchlpECPsMFZgQukxKXxmy6CeuI47eyfUWQ5R9LXWPlwi3rXxOkpm02HBcMNjR2lD1U/5a&#10;BRtO64Wbt8uv79ed2U+78jg/rJV6HA/vbyACDeE//NfeagUv6RTuZ+IRkMUN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WSd/wxQAAANwAAAAPAAAAAAAAAAAAAAAAAJgCAABkcnMv&#10;ZG93bnJldi54bWxQSwUGAAAAAAQABAD1AAAAigMAAAAA&#10;" path="m24,223l,261r37,24l61,247,24,223xe" fillcolor="#eb2d2e" stroked="f">
                    <v:path arrowok="t" o:connecttype="custom" o:connectlocs="24,223;0,261;37,285;61,247;24,223" o:connectangles="0,0,0,0,0"/>
                  </v:shape>
                  <v:shape id="Freeform 228" o:spid="_x0000_s1298" style="position:absolute;left:6225;top:443;width:206;height:286;visibility:visible;mso-wrap-style:square;v-text-anchor:top" coordsize="206,28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V6a8UA&#10;AADcAAAADwAAAGRycy9kb3ducmV2LnhtbESPzWrDMBCE74W8g9hAb43sNr+u5VACJTm2TiDtbbE2&#10;lqm1MpaaOG8fBQo9DjPzDZOvB9uKM/W+cawgnSQgiCunG64VHPbvT0sQPiBrbB2Tgit5WBejhxwz&#10;7S78Secy1CJC2GeowITQZVL6ypBFP3EdcfROrrcYouxrqXu8RLht5XOSzKXFhuOCwY42hqqf8tcq&#10;2HJaL92iXX19zz7MftqVx8Vho9TjeHh7BRFoCP/hv/ZOK3hJZ3A/E4+ALG4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5BXprxQAAANwAAAAPAAAAAAAAAAAAAAAAAJgCAABkcnMv&#10;ZG93bnJldi54bWxQSwUGAAAAAAQABAD1AAAAigMAAAAA&#10;" path="m72,149l48,186r37,24l109,173,72,149xe" fillcolor="#eb2d2e" stroked="f">
                    <v:path arrowok="t" o:connecttype="custom" o:connectlocs="72,149;48,186;85,210;109,173;72,149" o:connectangles="0,0,0,0,0"/>
                  </v:shape>
                  <v:shape id="Freeform 229" o:spid="_x0000_s1299" style="position:absolute;left:6225;top:443;width:206;height:286;visibility:visible;mso-wrap-style:square;v-text-anchor:top" coordsize="206,28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dfkHMUA&#10;AADcAAAADwAAAGRycy9kb3ducmV2LnhtbESPT2vCQBTE7wW/w/KE3uomrfVPmo0UoeixRsH29sg+&#10;s6HZtyG71fjtXaHQ4zAzv2Hy1WBbcabeN44VpJMEBHHldMO1gsP+42kBwgdkja1jUnAlD6ti9JBj&#10;pt2Fd3QuQy0ihH2GCkwIXSalrwxZ9BPXEUfv5HqLIcq+lrrHS4TbVj4nyUxabDguGOxobaj6KX+t&#10;gg2n9cLN2+XX9+un2U+78jg/rJV6HA/vbyACDeE//NfeagUv6QzuZ+IRkMUN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J1+QcxQAAANwAAAAPAAAAAAAAAAAAAAAAAJgCAABkcnMv&#10;ZG93bnJldi54bWxQSwUGAAAAAAQABAD1AAAAigMAAAAA&#10;" path="m120,74l96,111r37,24l157,98,120,74xe" fillcolor="#eb2d2e" stroked="f">
                    <v:path arrowok="t" o:connecttype="custom" o:connectlocs="120,74;96,111;133,135;157,98;120,74" o:connectangles="0,0,0,0,0"/>
                  </v:shape>
                  <v:shape id="Freeform 230" o:spid="_x0000_s1300" style="position:absolute;left:6225;top:443;width:206;height:286;visibility:visible;mso-wrap-style:square;v-text-anchor:top" coordsize="206,28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ptBh8UA&#10;AADcAAAADwAAAGRycy9kb3ducmV2LnhtbESPT2vCQBTE7wW/w/IK3uom9k80ukoRRI9tFNTbI/vM&#10;hmbfhuyq6bd3CwWPw8z8hpkve9uIK3W+dqwgHSUgiEuna64U7HfrlwkIH5A1No5JwS95WC4GT3PM&#10;tbvxN12LUIkIYZ+jAhNCm0vpS0MW/ci1xNE7u85iiLKrpO7wFuG2keMk+ZAWa44LBltaGSp/iotV&#10;sOG0mrismR5P719m99YWh2y/Umr43H/OQATqwyP8395qBa9pBn9n4hGQizs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mm0GHxQAAANwAAAAPAAAAAAAAAAAAAAAAAJgCAABkcnMv&#10;ZG93bnJldi54bWxQSwUGAAAAAAQABAD1AAAAigMAAAAA&#10;" path="m168,l144,37r37,24l205,24,168,xe" fillcolor="#eb2d2e" stroked="f">
                    <v:path arrowok="t" o:connecttype="custom" o:connectlocs="168,0;144,37;181,61;205,24;168,0" o:connectangles="0,0,0,0,0"/>
                  </v:shape>
                </v:group>
                <v:group id="Group 231" o:spid="_x0000_s1301" style="position:absolute;left:6552;top:443;width:207;height:285" coordorigin="6552,443" coordsize="207,285"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">
                  <v:shape id="Freeform 232" o:spid="_x0000_s1302" style="position:absolute;left:6552;top:443;width:207;height:285;visibility:visible;mso-wrap-style:square;v-text-anchor:top" coordsize="207,28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SZ/JcUA&#10;AADcAAAADwAAAGRycy9kb3ducmV2LnhtbESPQWvCQBSE70L/w/IK3nRjxNqmrqEUCoqHYrTg8TX7&#10;mg3Nvg3ZNcZ/3y0IHoeZ+YZZ5YNtRE+drx0rmE0TEMSl0zVXCo6Hj8kzCB+QNTaOScGVPOTrh9EK&#10;M+0uvKe+CJWIEPYZKjAhtJmUvjRk0U9dSxy9H9dZDFF2ldQdXiLcNjJNkidpsea4YLCld0Plb3G2&#10;CtITL/3nt/EnrPWu+Dou0t12q9T4cXh7BRFoCPfwrb3RCuazF/g/E4+AXP8B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1Jn8lxQAAANwAAAAPAAAAAAAAAAAAAAAAAJgCAABkcnMv&#10;ZG93bnJldi54bWxQSwUGAAAAAAQABAD1AAAAigMAAAAA&#10;" path="m24,223l,260r37,24l61,247,24,223xe" fillcolor="#eb2d2e" stroked="f">
                    <v:path arrowok="t" o:connecttype="custom" o:connectlocs="24,223;0,260;37,284;61,247;24,223" o:connectangles="0,0,0,0,0"/>
                  </v:shape>
                  <v:shape id="Freeform 233" o:spid="_x0000_s1303" style="position:absolute;left:6552;top:443;width:207;height:285;visibility:visible;mso-wrap-style:square;v-text-anchor:top" coordsize="207,28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" path="m72,148l48,186r37,24l109,173,72,148xe" fillcolor="#eb2d2e" stroked="f">
                    <v:path arrowok="t" o:connecttype="custom" o:connectlocs="72,148;48,186;85,210;109,173;72,148" o:connectangles="0,0,0,0,0"/>
                  </v:shape>
                  <v:shape id="Freeform 234" o:spid="_x0000_s1304" style="position:absolute;left:6552;top:443;width:207;height:285;visibility:visible;mso-wrap-style:square;v-text-anchor:top" coordsize="207,28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Ty5nsQA&#10;AADcAAAADwAAAGRycy9kb3ducmV2LnhtbESPQWvCQBSE70L/w/KE3nRjSq1EVymFQsWDGFPw+Mw+&#10;s8Hs25DdavrvXUHwOMzMN8xi1dtGXKjztWMFk3ECgrh0uuZKQbH/Hs1A+ICssXFMCv7Jw2r5Mlhg&#10;pt2Vd3TJQyUihH2GCkwIbSalLw1Z9GPXEkfv5DqLIcqukrrDa4TbRqZJMpUWa44LBlv6MlSe8z+r&#10;ID3wh98ejT9grTf5b/GebtZrpV6H/eccRKA+PMOP9o9W8JZO4H4mHgG5vA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MU8uZ7EAAAA3AAAAA8AAAAAAAAAAAAAAAAAmAIAAGRycy9k&#10;b3ducmV2LnhtbFBLBQYAAAAABAAEAPUAAACJAwAAAAA=&#10;" path="m121,74l96,111r38,24l158,98,121,74xe" fillcolor="#eb2d2e" stroked="f">
                    <v:path arrowok="t" o:connecttype="custom" o:connectlocs="121,74;96,111;134,135;158,98;121,74" o:connectangles="0,0,0,0,0"/>
                  </v:shape>
                  <v:shape id="Freeform 235" o:spid="_x0000_s1305" style="position:absolute;left:6552;top:443;width:207;height:285;visibility:visible;mso-wrap-style:square;v-text-anchor:top" coordsize="207,28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e4n6cQA&#10;AADcAAAADwAAAGRycy9kb3ducmV2LnhtbESPQWsCMRSE7wX/Q3hCbzVrSqusRhFBqHgoXRU8PjfP&#10;zeLmZdmkuv33TaHgcZiZb5j5sneNuFEXas8axqMMBHHpTc2VhsN+8zIFESKywcYzafihAMvF4GmO&#10;ufF3/qJbESuRIBxy1GBjbHMpQ2nJYRj5ljh5F985jEl2lTQd3hPcNVJl2bt0WHNasNjS2lJ5Lb6d&#10;BnXiSfg823DC2uyK4+FN7bZbrZ+H/WoGIlIfH+H/9ofR8KoU/J1JR0Aufg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DXuJ+nEAAAA3AAAAA8AAAAAAAAAAAAAAAAAmAIAAGRycy9k&#10;b3ducmV2LnhtbFBLBQYAAAAABAAEAPUAAACJAwAAAAA=&#10;" path="m169,l145,37r37,24l206,24,169,xe" fillcolor="#eb2d2e" stroked="f">
                    <v:path arrowok="t" o:connecttype="custom" o:connectlocs="169,0;145,37;182,61;206,24;169,0" o:connectangles="0,0,0,0,0"/>
                  </v:shape>
                </v:group>
                <v:rect id="Rectangle 236" o:spid="_x0000_s1306" style="position:absolute;left:5916;top:668;width:800;height:18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2ZhAvMYA&#10;AADcAAAADwAAAGRycy9kb3ducmV2LnhtbESPQWvCQBSE74L/YXmF3symCqKpq4itmGObFNLeHtnX&#10;JDT7NmRXk/rruwXB4zAz3zCb3WhacaHeNZYVPEUxCOLS6oYrBR/5cbYC4TyyxtYyKfglB7vtdLLB&#10;RNuB3+mS+UoECLsEFdTed4mUrqzJoItsRxy8b9sb9EH2ldQ9DgFuWjmP46U02HBYqLGjQ03lT3Y2&#10;Ck6rbv+Z2utQta9fp+KtWL/ka6/U48O4fwbhafT38K2dagWL+QL+z4QjILd/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2ZhAvMYAAADcAAAADwAAAAAAAAAAAAAAAACYAgAAZHJz&#10;L2Rvd25yZXYueG1sUEsFBgAAAAAEAAQA9QAAAIsDAAAAAA==&#10;" filled="f" stroked="f">
                  <v:textbox inset="0,0,0,0">
                    <w:txbxContent>
                      <w:p w14:paraId="608E2B9A" w14:textId="77777777" w:rsidR="000C17F6" w:rsidRDefault="000C17F6" w:rsidP="006B7644">
                        <w:r>
                          <w:rPr>
                            <w:noProof/>
                          </w:rPr>
                          <w:drawing>
                            <wp:inline distT="0" distB="0" distL="0" distR="0" wp14:anchorId="27263F15" wp14:editId="014ED642">
                              <wp:extent cx="504825" cy="114300"/>
                              <wp:effectExtent l="0" t="0" r="9525" b="0"/>
                              <wp:docPr id="440" name="Picture 4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04825" cy="114300"/>
                                      </a:xfrm>
                                      <a:prstGeom prst="rect">
                                        <a:avLst/>
                                      </a:prstGeom>
                                      <a:noFill/>
                                      <a:ln>
                                        <a:noFill/>
                                      </a:ln>
                                    </pic:spPr>
                                  </pic:pic>
                                </a:graphicData>
                              </a:graphic>
                            </wp:inline>
                          </w:drawing>
                        </w:r>
                      </w:p>
                      <w:p w14:paraId="492BAB5B" w14:textId="77777777" w:rsidR="000C17F6" w:rsidRDefault="000C17F6" w:rsidP="006B7644"/>
                    </w:txbxContent>
                  </v:textbox>
                </v:rect>
                <v:rect id="Rectangle 237" o:spid="_x0000_s1307" style="position:absolute;left:5241;width:860;height:72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nHYyMUA&#10;AADcAAAADwAAAGRycy9kb3ducmV2LnhtbESPT4vCMBTE78J+h/AW9qbpuiJajSKrix79B+rt0Tzb&#10;YvNSmqytfnojCB6HmfkNM542phBXqlxuWcF3JwJBnFidc6pgv/trD0A4j6yxsEwKbuRgOvlojTHW&#10;tuYNXbc+FQHCLkYFmfdlLKVLMjLoOrYkDt7ZVgZ9kFUqdYV1gJtCdqOoLw3mHBYyLOk3o+Sy/TcK&#10;loNydlzZe50Wi9PysD4M57uhV+rrs5mNQHhq/Dv8aq+0gp9uD55nwhGQkwc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WcdjIxQAAANwAAAAPAAAAAAAAAAAAAAAAAJgCAABkcnMv&#10;ZG93bnJldi54bWxQSwUGAAAAAAQABAD1AAAAigMAAAAA&#10;" filled="f" stroked="f">
                  <v:textbox inset="0,0,0,0">
                    <w:txbxContent>
                      <w:p w14:paraId="487E5C58" w14:textId="77777777" w:rsidR="000C17F6" w:rsidRDefault="000C17F6" w:rsidP="006B7644">
                        <w:r>
                          <w:rPr>
                            <w:noProof/>
                          </w:rPr>
                          <w:drawing>
                            <wp:inline distT="0" distB="0" distL="0" distR="0" wp14:anchorId="032825BD" wp14:editId="363C6D9F">
                              <wp:extent cx="542925" cy="457200"/>
                              <wp:effectExtent l="0" t="0" r="9525" b="0"/>
                              <wp:docPr id="441" name="Picture 4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42925" cy="457200"/>
                                      </a:xfrm>
                                      <a:prstGeom prst="rect">
                                        <a:avLst/>
                                      </a:prstGeom>
                                      <a:noFill/>
                                      <a:ln>
                                        <a:noFill/>
                                      </a:ln>
                                    </pic:spPr>
                                  </pic:pic>
                                </a:graphicData>
                              </a:graphic>
                            </wp:inline>
                          </w:drawing>
                        </w:r>
                      </w:p>
                      <w:p w14:paraId="32A988EB" w14:textId="77777777" w:rsidR="000C17F6" w:rsidRDefault="000C17F6" w:rsidP="006B7644"/>
                    </w:txbxContent>
                  </v:textbox>
                </v:rect>
                <v:rect id="Rectangle 238" o:spid="_x0000_s1308" style="position:absolute;left:1793;top:49;width:700;height:54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T19U8UA&#10;AADcAAAADwAAAGRycy9kb3ducmV2LnhtbESPT4vCMBTE78J+h/AW9qbpuihajSKrix79B+rt0Tzb&#10;YvNSmqytfnojCB6HmfkNM542phBXqlxuWcF3JwJBnFidc6pgv/trD0A4j6yxsEwKbuRgOvlojTHW&#10;tuYNXbc+FQHCLkYFmfdlLKVLMjLoOrYkDt7ZVgZ9kFUqdYV1gJtCdqOoLw3mHBYyLOk3o+Sy/TcK&#10;loNydlzZe50Wi9PysD4M57uhV+rrs5mNQHhq/Dv8aq+0gp9uD55nwhGQkwc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5PX1TxQAAANwAAAAPAAAAAAAAAAAAAAAAAJgCAABkcnMv&#10;ZG93bnJldi54bWxQSwUGAAAAAAQABAD1AAAAigMAAAAA&#10;" filled="f" stroked="f">
                  <v:textbox inset="0,0,0,0">
                    <w:txbxContent>
                      <w:p w14:paraId="47463BD0" w14:textId="77777777" w:rsidR="000C17F6" w:rsidRDefault="000C17F6" w:rsidP="006B7644">
                        <w:r>
                          <w:rPr>
                            <w:noProof/>
                          </w:rPr>
                          <w:drawing>
                            <wp:inline distT="0" distB="0" distL="0" distR="0" wp14:anchorId="6E26CBD7" wp14:editId="6166F189">
                              <wp:extent cx="438150" cy="333375"/>
                              <wp:effectExtent l="0" t="0" r="0" b="9525"/>
                              <wp:docPr id="442" name="Picture 4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438150" cy="333375"/>
                                      </a:xfrm>
                                      <a:prstGeom prst="rect">
                                        <a:avLst/>
                                      </a:prstGeom>
                                      <a:noFill/>
                                      <a:ln>
                                        <a:noFill/>
                                      </a:ln>
                                    </pic:spPr>
                                  </pic:pic>
                                </a:graphicData>
                              </a:graphic>
                            </wp:inline>
                          </w:drawing>
                        </w:r>
                      </w:p>
                      <w:p w14:paraId="6C717D3E" w14:textId="77777777" w:rsidR="000C17F6" w:rsidRDefault="000C17F6" w:rsidP="006B7644"/>
                    </w:txbxContent>
                  </v:textbox>
                </v:rect>
                <v:rect id="Rectangle 239" o:spid="_x0000_s1309" style="position:absolute;left:1138;top:668;width:4780;height:18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" filled="f" stroked="f">
                  <v:textbox inset="0,0,0,0">
                    <w:txbxContent>
                      <w:p w14:paraId="454D0D7B" w14:textId="77777777" w:rsidR="000C17F6" w:rsidRDefault="000C17F6" w:rsidP="006B7644">
                        <w:r>
                          <w:rPr>
                            <w:noProof/>
                          </w:rPr>
                          <w:drawing>
                            <wp:inline distT="0" distB="0" distL="0" distR="0" wp14:anchorId="147CD831" wp14:editId="147E7C16">
                              <wp:extent cx="3028950" cy="114300"/>
                              <wp:effectExtent l="0" t="0" r="0" b="0"/>
                              <wp:docPr id="443" name="Picture 4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3028950" cy="114300"/>
                                      </a:xfrm>
                                      <a:prstGeom prst="rect">
                                        <a:avLst/>
                                      </a:prstGeom>
                                      <a:noFill/>
                                      <a:ln>
                                        <a:noFill/>
                                      </a:ln>
                                    </pic:spPr>
                                  </pic:pic>
                                </a:graphicData>
                              </a:graphic>
                            </wp:inline>
                          </w:drawing>
                        </w:r>
                      </w:p>
                      <w:p w14:paraId="380AF310" w14:textId="77777777" w:rsidR="000C17F6" w:rsidRDefault="000C17F6" w:rsidP="006B7644"/>
                    </w:txbxContent>
                  </v:textbox>
                </v:rect>
                <v:shape id="Freeform 240" o:spid="_x0000_s1310" style="position:absolute;left:1685;top:3608;width:2213;height:20;visibility:visible;mso-wrap-style:square;v-text-anchor:top" coordsize="2213,2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" path="m,l2212,e" filled="f" strokecolor="#231f20" strokeweight=".6pt">
                  <v:path arrowok="t" o:connecttype="custom" o:connectlocs="0,0;2212,0" o:connectangles="0,0"/>
                </v:shape>
                <v:shape id="Freeform 241" o:spid="_x0000_s1311" style="position:absolute;left:1557;top:3545;width:130;height:129;visibility:visible;mso-wrap-style:square;v-text-anchor:top" coordsize="130,12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Iv8o8IA&#10;AADcAAAADwAAAGRycy9kb3ducmV2LnhtbERPz2vCMBS+D/wfwhO8zVSFsnZGUdnYbmOtuOujeTbF&#10;5qU0se321y+HwY4f3+/tfrKtGKj3jWMFq2UCgrhyuuFawbl8fXwC4QOyxtYxKfgmD/vd7GGLuXYj&#10;f9JQhFrEEPY5KjAhdLmUvjJk0S9dRxy5q+sthgj7WuoexxhuW7lOklRabDg2GOzoZKi6FXergMsP&#10;k5L8OV7SS5Fl5+LtJbl/KbWYT4dnEIGm8C/+c79rBZt1XBvPxCMgd7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Yi/yjwgAAANwAAAAPAAAAAAAAAAAAAAAAAJgCAABkcnMvZG93&#10;bnJldi54bWxQSwUGAAAAAAQABAD1AAAAhwMAAAAA&#10;" path="m129,l,63r129,65l129,xe" fillcolor="#231f20" stroked="f">
                  <v:path arrowok="t" o:connecttype="custom" o:connectlocs="129,0;0,63;129,128;129,0" o:connectangles="0,0,0,0"/>
                </v:shape>
                <v:shape id="Freeform 242" o:spid="_x0000_s1312" style="position:absolute;left:3896;top:3545;width:129;height:129;visibility:visible;mso-wrap-style:square;v-text-anchor:top" coordsize="129,12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0t/dcUA&#10;AADcAAAADwAAAGRycy9kb3ducmV2LnhtbESPS2/CMBCE70j8B2uRuBWHhyoIGASVWmjVC6/7Kl7i&#10;iHgdYjeEf19XqsRxNDPfaBar1paiodoXjhUMBwkI4szpgnMFp+P7yxSED8gaS8ek4EEeVstuZ4Gp&#10;dnfeU3MIuYgQ9ikqMCFUqZQ+M2TRD1xFHL2Lqy2GKOtc6hrvEW5LOUqSV2mx4LhgsKI3Q9n18GMV&#10;XD7O+eTTzb5vu02zPV1vXxPToFL9XruegwjUhmf4v73TCsajGfydiUdALn8B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PS391xQAAANwAAAAPAAAAAAAAAAAAAAAAAJgCAABkcnMv&#10;ZG93bnJldi54bWxQSwUGAAAAAAQABAD1AAAAigMAAAAA&#10;" path="m,l,128,128,63,,xe" fillcolor="#231f20" stroked="f">
                  <v:path arrowok="t" o:connecttype="custom" o:connectlocs="0,0;0,128;128,63;0,0" o:connectangles="0,0,0,0"/>
                </v:shape>
                <v:shape id="Freeform 243" o:spid="_x0000_s1313" style="position:absolute;left:4153;top:3607;width:1346;height:20;visibility:visible;mso-wrap-style:square;v-text-anchor:top" coordsize="1346,2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" path="m,l1345,e" filled="f" strokecolor="#231f20" strokeweight=".23811mm">
                  <v:path arrowok="t" o:connecttype="custom" o:connectlocs="0,0;1345,0" o:connectangles="0,0"/>
                </v:shape>
                <v:shape id="Freeform 244" o:spid="_x0000_s1314" style="position:absolute;left:4026;top:3543;width:130;height:129;visibility:visible;mso-wrap-style:square;v-text-anchor:top" coordsize="130,12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GjD48QA&#10;AADcAAAADwAAAGRycy9kb3ducmV2LnhtbESPQWvCQBSE70L/w/IK3nRjhdBEV7Gl0t6kUfT6yD6z&#10;wezbkF017a93BcHjMDPfMPNlbxtxoc7XjhVMxgkI4tLpmisFu+169A7CB2SNjWNS8EcelouXwRxz&#10;7a78S5ciVCJC2OeowITQ5lL60pBFP3YtcfSOrrMYouwqqTu8Rrht5FuSpNJizXHBYEufhspTcbYK&#10;eLsxKcn/j326L7JsV3x/JeeDUsPXfjUDEagPz/Cj/aMVTKcTuJ+JR0Aubg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Ixow+PEAAAA3AAAAA8AAAAAAAAAAAAAAAAAmAIAAGRycy9k&#10;b3ducmV2LnhtbFBLBQYAAAAABAAEAPUAAACJAwAAAAA=&#10;" path="m129,l,64r129,64l129,xe" fillcolor="#231f20" stroked="f">
                  <v:path arrowok="t" o:connecttype="custom" o:connectlocs="129,0;0,64;129,128;129,0" o:connectangles="0,0,0,0"/>
                </v:shape>
                <v:shape id="Freeform 245" o:spid="_x0000_s1315" style="position:absolute;left:5492;top:3545;width:129;height:129;visibility:visible;mso-wrap-style:square;v-text-anchor:top" coordsize="129,12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DZ72cYA&#10;AADcAAAADwAAAGRycy9kb3ducmV2LnhtbESPT2vCQBTE7wW/w/IEb7rxD8WmbsQWtLb0orX3R/Yl&#10;G8y+jdk1pt++WxB6HGbmN8xq3dtadNT6yrGC6SQBQZw7XXGp4PS1HS9B+ICssXZMCn7IwzobPKww&#10;1e7GB+qOoRQRwj5FBSaEJpXS54Ys+olriKNXuNZiiLItpW7xFuG2lrMkeZQWK44LBht6NZSfj1er&#10;oNh9l4t39/R52b90b6fz5WNhOlRqNOw3zyAC9eE/fG/vtYL5fAZ/Z+IRkNkv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BDZ72cYAAADcAAAADwAAAAAAAAAAAAAAAACYAgAAZHJz&#10;L2Rvd25yZXYueG1sUEsFBgAAAAAEAAQA9QAAAIsDAAAAAA==&#10;" path="m,l,128,128,63,,xe" fillcolor="#231f20" stroked="f">
                  <v:path arrowok="t" o:connecttype="custom" o:connectlocs="0,0;0,128;128,63;0,0" o:connectangles="0,0,0,0"/>
                </v:shape>
                <v:rect id="Rectangle 246" o:spid="_x0000_s1316" style="position:absolute;left:851;top:2023;width:720;height:66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EHWYcUA&#10;AADcAAAADwAAAGRycy9kb3ducmV2LnhtbESPT4vCMBTE7wt+h/AEb2uqhUWrUcQ/6HFXBfX2aJ5t&#10;sXkpTbR1P/1mQfA4zMxvmOm8NaV4UO0KywoG/QgEcWp1wZmC42HzOQLhPLLG0jIpeJKD+azzMcVE&#10;24Z/6LH3mQgQdgkqyL2vEildmpNB17cVcfCutjbog6wzqWtsAtyUchhFX9JgwWEhx4qWOaW3/d0o&#10;2I6qxXlnf5usXF+2p+/TeHUYe6V63XYxAeGp9e/wq73TCuI4hv8z4QjI2R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cQdZhxQAAANwAAAAPAAAAAAAAAAAAAAAAAJgCAABkcnMv&#10;ZG93bnJldi54bWxQSwUGAAAAAAQABAD1AAAAigMAAAAA&#10;" filled="f" stroked="f">
                  <v:textbox inset="0,0,0,0">
                    <w:txbxContent>
                      <w:p w14:paraId="536B18E1" w14:textId="77777777" w:rsidR="000C17F6" w:rsidRDefault="000C17F6" w:rsidP="006B7644">
                        <w:r>
                          <w:rPr>
                            <w:noProof/>
                          </w:rPr>
                          <w:drawing>
                            <wp:inline distT="0" distB="0" distL="0" distR="0" wp14:anchorId="7A7E493C" wp14:editId="59CC8AB7">
                              <wp:extent cx="457200" cy="419100"/>
                              <wp:effectExtent l="0" t="0" r="0" b="0"/>
                              <wp:docPr id="444" name="Picture 4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457200" cy="419100"/>
                                      </a:xfrm>
                                      <a:prstGeom prst="rect">
                                        <a:avLst/>
                                      </a:prstGeom>
                                      <a:noFill/>
                                      <a:ln>
                                        <a:noFill/>
                                      </a:ln>
                                    </pic:spPr>
                                  </pic:pic>
                                </a:graphicData>
                              </a:graphic>
                            </wp:inline>
                          </w:drawing>
                        </w:r>
                      </w:p>
                      <w:p w14:paraId="4EA6551E" w14:textId="77777777" w:rsidR="000C17F6" w:rsidRDefault="000C17F6" w:rsidP="006B7644"/>
                    </w:txbxContent>
                  </v:textbox>
                </v:rect>
                <v:shape id="Text Box 247" o:spid="_x0000_s1317" type="#_x0000_t202" style="position:absolute;left:3475;top:197;width:1439;height:17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U3zsMUA&#10;AADcAAAADwAAAGRycy9kb3ducmV2LnhtbESPQWvCQBSE74X+h+UVvNVNaxFNXUWKglCQxnjw+Mw+&#10;k8Xs25hdNf57Vyh4HGbmG2Yy62wtLtR641jBRz8BQVw4bbhUsM2X7yMQPiBrrB2Tght5mE1fXyaY&#10;anfljC6bUIoIYZ+igiqEJpXSFxVZ9H3XEEfv4FqLIcq2lLrFa4TbWn4myVBaNBwXKmzop6LiuDlb&#10;BfMdZwtzWu//skNm8nyc8O/wqFTvrZt/gwjUhWf4v73SCgaDL3iciUdATu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9TfOwxQAAANwAAAAPAAAAAAAAAAAAAAAAAJgCAABkcnMv&#10;ZG93bnJldi54bWxQSwUGAAAAAAQABAD1AAAAigMAAAAA&#10;" filled="f" stroked="f">
                  <v:textbox inset="0,0,0,0">
                    <w:txbxContent>
                      <w:p w14:paraId="16F27B81" w14:textId="77777777" w:rsidR="000C17F6" w:rsidRDefault="000C17F6" w:rsidP="006B7644">
                        <w:pPr>
                          <w:pStyle w:val="BodyText"/>
                          <w:rPr>
                            <w:b/>
                            <w:bCs/>
                            <w:color w:val="000000"/>
                          </w:rPr>
                        </w:pPr>
                        <w:r>
                          <w:rPr>
                            <w:w w:val="105"/>
                          </w:rPr>
                          <w:t>Work</w:t>
                        </w:r>
                        <w:r>
                          <w:rPr>
                            <w:spacing w:val="-15"/>
                            <w:w w:val="105"/>
                          </w:rPr>
                          <w:t xml:space="preserve"> </w:t>
                        </w:r>
                        <w:r>
                          <w:rPr>
                            <w:w w:val="105"/>
                          </w:rPr>
                          <w:t>Activity</w:t>
                        </w:r>
                        <w:r>
                          <w:rPr>
                            <w:spacing w:val="-14"/>
                            <w:w w:val="105"/>
                          </w:rPr>
                          <w:t xml:space="preserve"> </w:t>
                        </w:r>
                        <w:r>
                          <w:rPr>
                            <w:w w:val="105"/>
                          </w:rPr>
                          <w:t>Area</w:t>
                        </w:r>
                      </w:p>
                    </w:txbxContent>
                  </v:textbox>
                </v:shape>
                <v:shape id="Text Box 248" o:spid="_x0000_s1318" type="#_x0000_t202" style="position:absolute;left:2543;top:3405;width:544;height:17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gFWK8UA&#10;AADcAAAADwAAAGRycy9kb3ducmV2LnhtbESPQWvCQBSE74X+h+UVvNVNKxVNXUWKglCQxnjw+Mw+&#10;k8Xs25hdNf57Vyh4HGbmG2Yy62wtLtR641jBRz8BQVw4bbhUsM2X7yMQPiBrrB2Tght5mE1fXyaY&#10;anfljC6bUIoIYZ+igiqEJpXSFxVZ9H3XEEfv4FqLIcq2lLrFa4TbWn4myVBaNBwXKmzop6LiuDlb&#10;BfMdZwtzWu//skNm8nyc8O/wqFTvrZt/gwjUhWf4v73SCgaDL3iciUdATu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SAVYrxQAAANwAAAAPAAAAAAAAAAAAAAAAAJgCAABkcnMv&#10;ZG93bnJldi54bWxQSwUGAAAAAAQABAD1AAAAigMAAAAA&#10;" filled="f" stroked="f">
                  <v:textbox inset="0,0,0,0">
                    <w:txbxContent>
                      <w:p w14:paraId="06C4E345" w14:textId="77777777" w:rsidR="000C17F6" w:rsidRDefault="000C17F6" w:rsidP="006B7644">
                        <w:pPr>
                          <w:pStyle w:val="BodyText"/>
                          <w:rPr>
                            <w:b/>
                            <w:bCs/>
                            <w:color w:val="000000"/>
                          </w:rPr>
                        </w:pPr>
                        <w:r>
                          <w:rPr>
                            <w:w w:val="105"/>
                          </w:rPr>
                          <w:t>~500</w:t>
                        </w:r>
                        <w:r>
                          <w:rPr>
                            <w:spacing w:val="-11"/>
                            <w:w w:val="105"/>
                          </w:rPr>
                          <w:t xml:space="preserve"> </w:t>
                        </w:r>
                        <w:r>
                          <w:rPr>
                            <w:w w:val="105"/>
                          </w:rPr>
                          <w:t>ft</w:t>
                        </w:r>
                      </w:p>
                    </w:txbxContent>
                  </v:textbox>
                </v:shape>
                <v:shape id="Text Box 249" o:spid="_x0000_s1319" type="#_x0000_t202" style="position:absolute;left:4481;top:3405;width:544;height:17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tPIXMUA&#10;AADcAAAADwAAAGRycy9kb3ducmV2LnhtbESPQWvCQBSE70L/w/IKvelGhaDRVUQsFArSGA89vmaf&#10;yWL2bcxuNf33bkHwOMzMN8xy3dtGXKnzxrGC8SgBQVw6bbhScCzehzMQPiBrbByTgj/ysF69DJaY&#10;aXfjnK6HUIkIYZ+hgjqENpPSlzVZ9CPXEkfv5DqLIcqukrrDW4TbRk6SJJUWDceFGlva1lSeD79W&#10;weab85257H++8lNuimKe8Gd6Vurttd8sQATqwzP8aH9oBdNpCv9n4hGQqzs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i08hcxQAAANwAAAAPAAAAAAAAAAAAAAAAAJgCAABkcnMv&#10;ZG93bnJldi54bWxQSwUGAAAAAAQABAD1AAAAigMAAAAA&#10;" filled="f" stroked="f">
                  <v:textbox inset="0,0,0,0">
                    <w:txbxContent>
                      <w:p w14:paraId="684EB5F9" w14:textId="77777777" w:rsidR="000C17F6" w:rsidRDefault="000C17F6" w:rsidP="006B7644">
                        <w:pPr>
                          <w:pStyle w:val="BodyText"/>
                          <w:rPr>
                            <w:b/>
                            <w:bCs/>
                            <w:color w:val="000000"/>
                          </w:rPr>
                        </w:pPr>
                        <w:r>
                          <w:rPr>
                            <w:w w:val="105"/>
                          </w:rPr>
                          <w:t>~200</w:t>
                        </w:r>
                        <w:r>
                          <w:rPr>
                            <w:spacing w:val="-11"/>
                            <w:w w:val="105"/>
                          </w:rPr>
                          <w:t xml:space="preserve"> </w:t>
                        </w:r>
                        <w:r>
                          <w:rPr>
                            <w:w w:val="105"/>
                          </w:rPr>
                          <w:t>ft</w:t>
                        </w:r>
                      </w:p>
                    </w:txbxContent>
                  </v:textbox>
                </v:shape>
              </v:group>
            </w:pict>
          </mc:Fallback>
        </mc:AlternateContent>
      </w:r>
    </w:p>
    <w:p w14:paraId="1BC1D3D4" w14:textId="77777777" w:rsidR="006B7644" w:rsidRDefault="006B7644" w:rsidP="006B7644">
      <w:pPr>
        <w:keepNext/>
        <w:keepLines/>
      </w:pPr>
    </w:p>
    <w:p w14:paraId="75E8263B" w14:textId="77777777" w:rsidR="006B7644" w:rsidRDefault="006B7644" w:rsidP="006B7644">
      <w:pPr>
        <w:keepNext/>
        <w:keepLines/>
      </w:pPr>
    </w:p>
    <w:p w14:paraId="660FAACE" w14:textId="77777777" w:rsidR="006B7644" w:rsidRDefault="006B7644" w:rsidP="006B7644">
      <w:pPr>
        <w:keepNext/>
        <w:keepLines/>
      </w:pPr>
    </w:p>
    <w:p w14:paraId="021886F8" w14:textId="77777777" w:rsidR="006B7644" w:rsidRDefault="006B7644" w:rsidP="006B7644">
      <w:pPr>
        <w:keepNext/>
        <w:keepLines/>
      </w:pPr>
    </w:p>
    <w:p w14:paraId="01FE7B50" w14:textId="77777777" w:rsidR="006B7644" w:rsidRDefault="006B7644" w:rsidP="006B7644">
      <w:pPr>
        <w:keepNext/>
        <w:keepLines/>
      </w:pPr>
    </w:p>
    <w:p w14:paraId="1ACD6DC8" w14:textId="77777777" w:rsidR="006B7644" w:rsidRDefault="006B7644" w:rsidP="006B7644">
      <w:pPr>
        <w:keepNext/>
        <w:keepLines/>
      </w:pPr>
    </w:p>
    <w:p w14:paraId="55F9413B" w14:textId="77777777" w:rsidR="006B7644" w:rsidRDefault="006B7644" w:rsidP="006B7644">
      <w:pPr>
        <w:keepNext/>
        <w:keepLines/>
      </w:pPr>
    </w:p>
    <w:p w14:paraId="564853BE" w14:textId="77777777" w:rsidR="006B7644" w:rsidRPr="00D41992" w:rsidRDefault="006B7644" w:rsidP="006B7644"/>
    <w:p w14:paraId="2FC17BA9" w14:textId="77777777" w:rsidR="006B7644" w:rsidRPr="00D41992" w:rsidRDefault="006B7644" w:rsidP="006B7644">
      <w:pPr>
        <w:rPr>
          <w:color w:val="000000"/>
        </w:rPr>
      </w:pPr>
      <w:r w:rsidRPr="00D41992">
        <w:rPr>
          <w:spacing w:val="6"/>
        </w:rPr>
        <w:t>FIGURE</w:t>
      </w:r>
      <w:r w:rsidRPr="00D41992">
        <w:rPr>
          <w:spacing w:val="2"/>
        </w:rPr>
        <w:t xml:space="preserve"> </w:t>
      </w:r>
      <w:r w:rsidRPr="00D41992">
        <w:t xml:space="preserve">1  </w:t>
      </w:r>
      <w:r w:rsidRPr="00D41992">
        <w:rPr>
          <w:spacing w:val="9"/>
        </w:rPr>
        <w:t xml:space="preserve"> </w:t>
      </w:r>
      <w:r w:rsidRPr="00D41992">
        <w:t>Schematic</w:t>
      </w:r>
      <w:r w:rsidRPr="00D41992">
        <w:rPr>
          <w:spacing w:val="2"/>
        </w:rPr>
        <w:t xml:space="preserve"> </w:t>
      </w:r>
      <w:r w:rsidRPr="00D41992">
        <w:rPr>
          <w:spacing w:val="6"/>
        </w:rPr>
        <w:t>diagram</w:t>
      </w:r>
      <w:r w:rsidRPr="00D41992">
        <w:rPr>
          <w:spacing w:val="3"/>
        </w:rPr>
        <w:t xml:space="preserve"> </w:t>
      </w:r>
      <w:r w:rsidRPr="00D41992">
        <w:rPr>
          <w:spacing w:val="4"/>
        </w:rPr>
        <w:t>of</w:t>
      </w:r>
      <w:r w:rsidRPr="00D41992">
        <w:rPr>
          <w:spacing w:val="2"/>
        </w:rPr>
        <w:t xml:space="preserve"> </w:t>
      </w:r>
      <w:r w:rsidRPr="00D41992">
        <w:rPr>
          <w:spacing w:val="6"/>
        </w:rPr>
        <w:t>data</w:t>
      </w:r>
      <w:r w:rsidRPr="00D41992">
        <w:rPr>
          <w:spacing w:val="2"/>
        </w:rPr>
        <w:t xml:space="preserve"> </w:t>
      </w:r>
      <w:r w:rsidRPr="00D41992">
        <w:t>collection</w:t>
      </w:r>
      <w:r w:rsidRPr="00D41992">
        <w:rPr>
          <w:spacing w:val="3"/>
        </w:rPr>
        <w:t xml:space="preserve"> </w:t>
      </w:r>
      <w:r w:rsidRPr="00D41992">
        <w:rPr>
          <w:spacing w:val="8"/>
        </w:rPr>
        <w:t>setup.</w:t>
      </w:r>
    </w:p>
    <w:p w14:paraId="2CB1E1DB" w14:textId="77777777" w:rsidR="006B7644" w:rsidRDefault="006B7644" w:rsidP="0080712B">
      <w:pPr>
        <w:pStyle w:val="AnnotatedBibHead2"/>
      </w:pPr>
      <w:r>
        <w:t>DSFS Graphic</w:t>
      </w:r>
    </w:p>
    <w:p w14:paraId="3F3251C5" w14:textId="77777777" w:rsidR="006B7644" w:rsidRPr="00B37DDB" w:rsidRDefault="006B7644" w:rsidP="006B7644">
      <w:r>
        <w:t>Not provided</w:t>
      </w:r>
    </w:p>
    <w:p w14:paraId="0877C9C9" w14:textId="77777777" w:rsidR="006B7644" w:rsidRDefault="006B7644" w:rsidP="006B7644">
      <w:pPr>
        <w:rPr>
          <w:rFonts w:eastAsiaTheme="majorEastAsia" w:cstheme="majorBidi"/>
          <w:b/>
          <w:smallCaps/>
          <w:noProof/>
          <w:szCs w:val="32"/>
        </w:rPr>
      </w:pPr>
      <w:r>
        <w:br w:type="page"/>
      </w:r>
    </w:p>
    <w:p w14:paraId="7684E7FA" w14:textId="77777777" w:rsidR="006B7644" w:rsidRPr="00331FB0" w:rsidRDefault="006B7644" w:rsidP="0080712B">
      <w:pPr>
        <w:pStyle w:val="AnnotatedBibHead1"/>
      </w:pPr>
      <w:r w:rsidRPr="00B56E0B">
        <w:lastRenderedPageBreak/>
        <w:t>Hallmark, Peterson, Fitzsimmons, Hawkins, Resler, and Welch</w:t>
      </w:r>
      <w:r w:rsidRPr="00A3113E">
        <w:t xml:space="preserve">, </w:t>
      </w:r>
      <w:r w:rsidRPr="00B56E0B">
        <w:t>2007</w:t>
      </w:r>
    </w:p>
    <w:p w14:paraId="63C4585B" w14:textId="77777777" w:rsidR="006B7644" w:rsidRDefault="006B7644" w:rsidP="006B7644"/>
    <w:p w14:paraId="7E7E82AE" w14:textId="77777777" w:rsidR="006B7644" w:rsidRPr="006D2F14" w:rsidRDefault="006B7644" w:rsidP="0080712B">
      <w:pPr>
        <w:pStyle w:val="AnnotatedBibHead2"/>
      </w:pPr>
      <w:r>
        <w:t>Study Characteristics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55"/>
        <w:gridCol w:w="4770"/>
      </w:tblGrid>
      <w:tr w:rsidR="006B7644" w:rsidRPr="00A23C24" w14:paraId="1A6A9925" w14:textId="77777777" w:rsidTr="00196264">
        <w:tc>
          <w:tcPr>
            <w:tcW w:w="3955" w:type="dxa"/>
            <w:shd w:val="clear" w:color="auto" w:fill="F2F2F2" w:themeFill="background1" w:themeFillShade="F2"/>
          </w:tcPr>
          <w:p w14:paraId="5668556E" w14:textId="77777777" w:rsidR="006B7644" w:rsidRPr="009C712E" w:rsidRDefault="006B7644" w:rsidP="00196264">
            <w:r>
              <w:t>Item</w:t>
            </w:r>
          </w:p>
        </w:tc>
        <w:tc>
          <w:tcPr>
            <w:tcW w:w="4770" w:type="dxa"/>
            <w:shd w:val="clear" w:color="auto" w:fill="F2F2F2" w:themeFill="background1" w:themeFillShade="F2"/>
          </w:tcPr>
          <w:p w14:paraId="7BA23F7D" w14:textId="77777777" w:rsidR="006B7644" w:rsidRPr="009C712E" w:rsidRDefault="006B7644" w:rsidP="00196264">
            <w:r>
              <w:t>Response</w:t>
            </w:r>
          </w:p>
        </w:tc>
      </w:tr>
      <w:tr w:rsidR="006B7644" w:rsidRPr="00A23C24" w14:paraId="295DF1A6" w14:textId="77777777" w:rsidTr="00196264">
        <w:tc>
          <w:tcPr>
            <w:tcW w:w="3955" w:type="dxa"/>
          </w:tcPr>
          <w:p w14:paraId="0681E84D" w14:textId="77777777" w:rsidR="006B7644" w:rsidRPr="009C712E" w:rsidRDefault="006B7644" w:rsidP="00196264">
            <w:r>
              <w:t>Authors</w:t>
            </w:r>
          </w:p>
        </w:tc>
        <w:tc>
          <w:tcPr>
            <w:tcW w:w="4770" w:type="dxa"/>
          </w:tcPr>
          <w:p w14:paraId="40B98CDE" w14:textId="77777777" w:rsidR="006B7644" w:rsidRPr="00041C57" w:rsidRDefault="006B7644" w:rsidP="00196264">
            <w:r w:rsidRPr="00B56E0B">
              <w:rPr>
                <w:noProof/>
              </w:rPr>
              <w:t>Hallmark, Peterson, Fitzsimmons, Hawkins, Resler, and Welch</w:t>
            </w:r>
          </w:p>
        </w:tc>
      </w:tr>
      <w:tr w:rsidR="006B7644" w:rsidRPr="00A23C24" w14:paraId="5C8ED01D" w14:textId="77777777" w:rsidTr="00196264">
        <w:tc>
          <w:tcPr>
            <w:tcW w:w="3955" w:type="dxa"/>
          </w:tcPr>
          <w:p w14:paraId="140C2E58" w14:textId="77777777" w:rsidR="006B7644" w:rsidRPr="009C712E" w:rsidRDefault="006B7644" w:rsidP="00196264">
            <w:r w:rsidRPr="009C712E">
              <w:t>Title</w:t>
            </w:r>
          </w:p>
        </w:tc>
        <w:tc>
          <w:tcPr>
            <w:tcW w:w="4770" w:type="dxa"/>
          </w:tcPr>
          <w:p w14:paraId="325AB2EC" w14:textId="77777777" w:rsidR="006B7644" w:rsidRPr="00041C57" w:rsidRDefault="006B7644" w:rsidP="00196264">
            <w:r w:rsidRPr="00B56E0B">
              <w:rPr>
                <w:noProof/>
              </w:rPr>
              <w:t>Evaluation of Gateway and Low-Cost Traffic-Calming Treatments for Major Routes in Small Rural Communities</w:t>
            </w:r>
          </w:p>
        </w:tc>
      </w:tr>
      <w:tr w:rsidR="006B7644" w:rsidRPr="00A23C24" w14:paraId="14E67C3B" w14:textId="77777777" w:rsidTr="00196264">
        <w:tc>
          <w:tcPr>
            <w:tcW w:w="3955" w:type="dxa"/>
          </w:tcPr>
          <w:p w14:paraId="6DD2D434" w14:textId="77777777" w:rsidR="006B7644" w:rsidRPr="00D602D0" w:rsidRDefault="006B7644" w:rsidP="00196264">
            <w:r>
              <w:t>Publication year</w:t>
            </w:r>
          </w:p>
        </w:tc>
        <w:tc>
          <w:tcPr>
            <w:tcW w:w="4770" w:type="dxa"/>
            <w:shd w:val="clear" w:color="auto" w:fill="auto"/>
          </w:tcPr>
          <w:p w14:paraId="4C23CFC4" w14:textId="77777777" w:rsidR="006B7644" w:rsidRPr="00041C57" w:rsidRDefault="006B7644" w:rsidP="00196264">
            <w:pPr>
              <w:rPr>
                <w:highlight w:val="lightGray"/>
              </w:rPr>
            </w:pPr>
            <w:r w:rsidRPr="00B56E0B">
              <w:rPr>
                <w:noProof/>
                <w:highlight w:val="lightGray"/>
              </w:rPr>
              <w:t>2007</w:t>
            </w:r>
          </w:p>
        </w:tc>
      </w:tr>
    </w:tbl>
    <w:p w14:paraId="693897BB" w14:textId="77777777" w:rsidR="006B7644" w:rsidRDefault="006B7644" w:rsidP="006B7644"/>
    <w:p w14:paraId="3B21D8E5" w14:textId="77777777" w:rsidR="006B7644" w:rsidRDefault="006B7644" w:rsidP="0080712B">
      <w:pPr>
        <w:pStyle w:val="AnnotatedBibHead2"/>
      </w:pPr>
      <w:r>
        <w:t>Quality Screening</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55"/>
        <w:gridCol w:w="4775"/>
      </w:tblGrid>
      <w:tr w:rsidR="006B7644" w:rsidRPr="004E4205" w14:paraId="3EC882FB" w14:textId="77777777" w:rsidTr="00196264">
        <w:trPr>
          <w:trHeight w:val="593"/>
        </w:trPr>
        <w:tc>
          <w:tcPr>
            <w:tcW w:w="3955" w:type="dxa"/>
            <w:shd w:val="clear" w:color="auto" w:fill="F2F2F2" w:themeFill="background1" w:themeFillShade="F2"/>
          </w:tcPr>
          <w:p w14:paraId="1C8A9B9D" w14:textId="77777777" w:rsidR="006B7644" w:rsidRPr="004E4205" w:rsidRDefault="006B7644" w:rsidP="00196264">
            <w:r>
              <w:t>Quality Criteria</w:t>
            </w:r>
          </w:p>
        </w:tc>
        <w:tc>
          <w:tcPr>
            <w:tcW w:w="4775" w:type="dxa"/>
            <w:shd w:val="clear" w:color="auto" w:fill="F2F2F2" w:themeFill="background1" w:themeFillShade="F2"/>
          </w:tcPr>
          <w:p w14:paraId="0C80A863" w14:textId="77777777" w:rsidR="006B7644" w:rsidRPr="007418E1" w:rsidRDefault="006B7644" w:rsidP="00196264">
            <w:pPr>
              <w:rPr>
                <w:noProof/>
              </w:rPr>
            </w:pPr>
            <w:r w:rsidRPr="004E4205">
              <w:t>Response</w:t>
            </w:r>
            <w:r>
              <w:t xml:space="preserve"> (</w:t>
            </w:r>
            <w:r w:rsidRPr="004E4205">
              <w:t>Yes or No</w:t>
            </w:r>
            <w:r>
              <w:t>)</w:t>
            </w:r>
          </w:p>
        </w:tc>
      </w:tr>
      <w:tr w:rsidR="006B7644" w:rsidRPr="004E4205" w14:paraId="7152E3AC" w14:textId="77777777" w:rsidTr="00196264">
        <w:trPr>
          <w:trHeight w:val="593"/>
        </w:trPr>
        <w:tc>
          <w:tcPr>
            <w:tcW w:w="3955" w:type="dxa"/>
          </w:tcPr>
          <w:p w14:paraId="2D55A6AF" w14:textId="77777777" w:rsidR="006B7644" w:rsidRPr="004E4205" w:rsidRDefault="006B7644" w:rsidP="00196264">
            <w:r w:rsidRPr="004E4205">
              <w:t>W</w:t>
            </w:r>
            <w:r>
              <w:t>ere</w:t>
            </w:r>
            <w:r w:rsidRPr="004E4205">
              <w:t xml:space="preserve"> the study population </w:t>
            </w:r>
            <w:r>
              <w:t xml:space="preserve">and the context of the study </w:t>
            </w:r>
            <w:r w:rsidRPr="004E4205">
              <w:t>well described?</w:t>
            </w:r>
          </w:p>
        </w:tc>
        <w:tc>
          <w:tcPr>
            <w:tcW w:w="4775" w:type="dxa"/>
            <w:vAlign w:val="center"/>
          </w:tcPr>
          <w:p w14:paraId="49E856B3" w14:textId="77777777" w:rsidR="006B7644" w:rsidRPr="001847EC" w:rsidRDefault="006B7644" w:rsidP="00196264">
            <w:r>
              <w:t>Yes</w:t>
            </w:r>
          </w:p>
        </w:tc>
      </w:tr>
      <w:tr w:rsidR="006B7644" w:rsidRPr="004E4205" w14:paraId="14AAEE37" w14:textId="77777777" w:rsidTr="00196264">
        <w:tc>
          <w:tcPr>
            <w:tcW w:w="3955" w:type="dxa"/>
          </w:tcPr>
          <w:p w14:paraId="13F524BD" w14:textId="77777777" w:rsidR="006B7644" w:rsidRPr="004E4205" w:rsidRDefault="006B7644" w:rsidP="00196264">
            <w:r w:rsidRPr="004E4205">
              <w:t xml:space="preserve">Were the exposure variables valid </w:t>
            </w:r>
            <w:r>
              <w:t>implementations of the conditions that they were meant to represent</w:t>
            </w:r>
            <w:r w:rsidRPr="004E4205">
              <w:t>?</w:t>
            </w:r>
          </w:p>
        </w:tc>
        <w:tc>
          <w:tcPr>
            <w:tcW w:w="4775" w:type="dxa"/>
            <w:vAlign w:val="center"/>
          </w:tcPr>
          <w:p w14:paraId="3E8F25D3" w14:textId="77777777" w:rsidR="006B7644" w:rsidRPr="001847EC" w:rsidRDefault="006B7644" w:rsidP="00196264">
            <w:r>
              <w:t>Yes</w:t>
            </w:r>
          </w:p>
        </w:tc>
      </w:tr>
      <w:tr w:rsidR="006B7644" w:rsidRPr="004E4205" w14:paraId="2423A0D0" w14:textId="77777777" w:rsidTr="00196264">
        <w:tc>
          <w:tcPr>
            <w:tcW w:w="3955" w:type="dxa"/>
          </w:tcPr>
          <w:p w14:paraId="7C81704B" w14:textId="77777777" w:rsidR="006B7644" w:rsidRPr="004E4205" w:rsidRDefault="006B7644" w:rsidP="00196264">
            <w:r w:rsidRPr="004E4205">
              <w:t xml:space="preserve">Was the outcome variable </w:t>
            </w:r>
            <w:r>
              <w:t xml:space="preserve">both </w:t>
            </w:r>
            <w:r w:rsidRPr="004E4205">
              <w:t xml:space="preserve">a </w:t>
            </w:r>
            <w:r>
              <w:t>reliable and valid</w:t>
            </w:r>
            <w:r w:rsidRPr="004E4205">
              <w:t xml:space="preserve"> measure of the outcome of interest?</w:t>
            </w:r>
          </w:p>
        </w:tc>
        <w:tc>
          <w:tcPr>
            <w:tcW w:w="4775" w:type="dxa"/>
            <w:vAlign w:val="center"/>
          </w:tcPr>
          <w:p w14:paraId="0CBDF5EB" w14:textId="77777777" w:rsidR="006B7644" w:rsidRPr="001847EC" w:rsidRDefault="006B7644" w:rsidP="00196264">
            <w:r>
              <w:t>Yes</w:t>
            </w:r>
          </w:p>
          <w:p w14:paraId="6E8FF7D5" w14:textId="77777777" w:rsidR="006B7644" w:rsidRPr="008B2077" w:rsidRDefault="006B7644" w:rsidP="00196264"/>
        </w:tc>
      </w:tr>
    </w:tbl>
    <w:p w14:paraId="05DD1DEA" w14:textId="77777777" w:rsidR="006B7644" w:rsidRPr="00F4181E" w:rsidRDefault="006B7644" w:rsidP="006B7644"/>
    <w:p w14:paraId="0ED13F07" w14:textId="77777777" w:rsidR="006B7644" w:rsidRDefault="006B7644" w:rsidP="0080712B">
      <w:pPr>
        <w:pStyle w:val="AnnotatedBibHead2"/>
      </w:pPr>
      <w:r>
        <w:t>Study Features</w:t>
      </w:r>
    </w:p>
    <w:tbl>
      <w:tblPr>
        <w:tblStyle w:val="TableGrid"/>
        <w:tblW w:w="0" w:type="auto"/>
        <w:tblLook w:val="04A0" w:firstRow="1" w:lastRow="0" w:firstColumn="1" w:lastColumn="0" w:noHBand="0" w:noVBand="1"/>
      </w:tblPr>
      <w:tblGrid>
        <w:gridCol w:w="3955"/>
        <w:gridCol w:w="4770"/>
      </w:tblGrid>
      <w:tr w:rsidR="006B7644" w14:paraId="557827E3" w14:textId="77777777" w:rsidTr="00196264">
        <w:tc>
          <w:tcPr>
            <w:tcW w:w="3955" w:type="dxa"/>
            <w:tcBorders>
              <w:bottom w:val="single" w:sz="4" w:space="0" w:color="auto"/>
            </w:tcBorders>
            <w:shd w:val="clear" w:color="auto" w:fill="F2F2F2" w:themeFill="background1" w:themeFillShade="F2"/>
          </w:tcPr>
          <w:p w14:paraId="0C6B98AF" w14:textId="77777777" w:rsidR="006B7644" w:rsidRDefault="006B7644" w:rsidP="00196264">
            <w:r>
              <w:t>Feature</w:t>
            </w:r>
          </w:p>
        </w:tc>
        <w:tc>
          <w:tcPr>
            <w:tcW w:w="4770" w:type="dxa"/>
            <w:tcBorders>
              <w:bottom w:val="single" w:sz="4" w:space="0" w:color="auto"/>
            </w:tcBorders>
            <w:shd w:val="clear" w:color="auto" w:fill="F2F2F2" w:themeFill="background1" w:themeFillShade="F2"/>
          </w:tcPr>
          <w:p w14:paraId="16CD1A57" w14:textId="77777777" w:rsidR="006B7644" w:rsidRDefault="006B7644" w:rsidP="00196264">
            <w:r>
              <w:t>Study Information</w:t>
            </w:r>
          </w:p>
        </w:tc>
      </w:tr>
      <w:tr w:rsidR="006B7644" w:rsidRPr="00115A7E" w14:paraId="73FF7B9E"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7D9F16B6" w14:textId="77777777" w:rsidR="006B7644" w:rsidRPr="00B77049" w:rsidRDefault="006B7644" w:rsidP="00196264">
            <w:r w:rsidRPr="00B77049">
              <w:t>Experimental Design</w:t>
            </w:r>
          </w:p>
        </w:tc>
        <w:tc>
          <w:tcPr>
            <w:tcW w:w="4770" w:type="dxa"/>
            <w:tcBorders>
              <w:top w:val="single" w:sz="4" w:space="0" w:color="auto"/>
              <w:left w:val="nil"/>
              <w:bottom w:val="single" w:sz="4" w:space="0" w:color="auto"/>
              <w:right w:val="single" w:sz="4" w:space="0" w:color="auto"/>
            </w:tcBorders>
            <w:shd w:val="clear" w:color="auto" w:fill="auto"/>
            <w:vAlign w:val="bottom"/>
          </w:tcPr>
          <w:p w14:paraId="5B374FDB" w14:textId="77777777" w:rsidR="006B7644" w:rsidRPr="00564C87" w:rsidRDefault="006B7644" w:rsidP="00196264">
            <w:pPr>
              <w:rPr>
                <w:highlight w:val="yellow"/>
                <w:lang w:val="es-MX"/>
              </w:rPr>
            </w:pPr>
            <w:r w:rsidRPr="00B56E0B">
              <w:rPr>
                <w:noProof/>
                <w:lang w:val="es-MX"/>
              </w:rPr>
              <w:t>O-X-O-O</w:t>
            </w:r>
          </w:p>
        </w:tc>
      </w:tr>
      <w:tr w:rsidR="006B7644" w14:paraId="383DF2AC" w14:textId="77777777" w:rsidTr="00196264">
        <w:tc>
          <w:tcPr>
            <w:tcW w:w="3955" w:type="dxa"/>
            <w:tcBorders>
              <w:top w:val="single" w:sz="4" w:space="0" w:color="auto"/>
              <w:bottom w:val="single" w:sz="4" w:space="0" w:color="auto"/>
            </w:tcBorders>
            <w:shd w:val="clear" w:color="auto" w:fill="auto"/>
            <w:vAlign w:val="bottom"/>
          </w:tcPr>
          <w:p w14:paraId="2B364E4B" w14:textId="77777777" w:rsidR="006B7644" w:rsidRPr="00B77049" w:rsidRDefault="006B7644" w:rsidP="00196264">
            <w:r w:rsidRPr="00B77049">
              <w:t>Safety Focus</w:t>
            </w:r>
          </w:p>
        </w:tc>
        <w:tc>
          <w:tcPr>
            <w:tcW w:w="4770" w:type="dxa"/>
            <w:tcBorders>
              <w:top w:val="single" w:sz="4" w:space="0" w:color="auto"/>
              <w:left w:val="nil"/>
              <w:bottom w:val="single" w:sz="4" w:space="0" w:color="auto"/>
              <w:right w:val="single" w:sz="4" w:space="0" w:color="auto"/>
            </w:tcBorders>
            <w:shd w:val="clear" w:color="auto" w:fill="auto"/>
            <w:vAlign w:val="bottom"/>
          </w:tcPr>
          <w:p w14:paraId="5D664A51" w14:textId="77777777" w:rsidR="006B7644" w:rsidRPr="00BB0FD3" w:rsidRDefault="006B7644" w:rsidP="00196264">
            <w:r>
              <w:rPr>
                <w:noProof/>
              </w:rPr>
              <w:t>Transition zone</w:t>
            </w:r>
          </w:p>
        </w:tc>
      </w:tr>
      <w:tr w:rsidR="006B7644" w14:paraId="5110DC72" w14:textId="77777777" w:rsidTr="00196264">
        <w:tc>
          <w:tcPr>
            <w:tcW w:w="3955" w:type="dxa"/>
            <w:tcBorders>
              <w:top w:val="single" w:sz="4" w:space="0" w:color="auto"/>
              <w:bottom w:val="single" w:sz="4" w:space="0" w:color="auto"/>
            </w:tcBorders>
            <w:shd w:val="clear" w:color="auto" w:fill="auto"/>
            <w:vAlign w:val="bottom"/>
          </w:tcPr>
          <w:p w14:paraId="3B9383E1" w14:textId="77777777" w:rsidR="006B7644" w:rsidRPr="00B77049" w:rsidRDefault="006B7644" w:rsidP="00196264">
            <w:r w:rsidRPr="00B77049">
              <w:t>Graphic of DSFS available</w:t>
            </w:r>
          </w:p>
        </w:tc>
        <w:tc>
          <w:tcPr>
            <w:tcW w:w="4770" w:type="dxa"/>
            <w:tcBorders>
              <w:top w:val="single" w:sz="4" w:space="0" w:color="auto"/>
              <w:left w:val="nil"/>
              <w:bottom w:val="single" w:sz="4" w:space="0" w:color="auto"/>
              <w:right w:val="single" w:sz="4" w:space="0" w:color="auto"/>
            </w:tcBorders>
            <w:shd w:val="clear" w:color="auto" w:fill="auto"/>
            <w:vAlign w:val="bottom"/>
          </w:tcPr>
          <w:p w14:paraId="25372EF3" w14:textId="77777777" w:rsidR="006B7644" w:rsidRPr="00BB0FD3" w:rsidRDefault="006B7644" w:rsidP="00196264">
            <w:r>
              <w:rPr>
                <w:noProof/>
              </w:rPr>
              <w:t>Yes</w:t>
            </w:r>
          </w:p>
        </w:tc>
      </w:tr>
      <w:tr w:rsidR="006B7644" w14:paraId="23977DE5" w14:textId="77777777" w:rsidTr="00196264">
        <w:tc>
          <w:tcPr>
            <w:tcW w:w="3955" w:type="dxa"/>
            <w:tcBorders>
              <w:top w:val="single" w:sz="4" w:space="0" w:color="auto"/>
              <w:bottom w:val="single" w:sz="4" w:space="0" w:color="auto"/>
            </w:tcBorders>
            <w:shd w:val="clear" w:color="auto" w:fill="auto"/>
            <w:vAlign w:val="bottom"/>
          </w:tcPr>
          <w:p w14:paraId="0EE5D5C9" w14:textId="77777777" w:rsidR="006B7644" w:rsidRPr="00B77049" w:rsidRDefault="006B7644" w:rsidP="00196264">
            <w:r w:rsidRPr="00B77049">
              <w:t>Graphic of Layout available</w:t>
            </w:r>
          </w:p>
        </w:tc>
        <w:tc>
          <w:tcPr>
            <w:tcW w:w="4770" w:type="dxa"/>
            <w:tcBorders>
              <w:top w:val="single" w:sz="4" w:space="0" w:color="auto"/>
              <w:left w:val="nil"/>
              <w:bottom w:val="single" w:sz="4" w:space="0" w:color="auto"/>
              <w:right w:val="single" w:sz="4" w:space="0" w:color="auto"/>
            </w:tcBorders>
            <w:shd w:val="clear" w:color="auto" w:fill="auto"/>
            <w:vAlign w:val="bottom"/>
          </w:tcPr>
          <w:p w14:paraId="224747BA" w14:textId="77777777" w:rsidR="006B7644" w:rsidRPr="00BB0FD3" w:rsidRDefault="006B7644" w:rsidP="00196264">
            <w:r>
              <w:rPr>
                <w:noProof/>
              </w:rPr>
              <w:t>Yes</w:t>
            </w:r>
          </w:p>
        </w:tc>
      </w:tr>
      <w:tr w:rsidR="006B7644" w14:paraId="57309802" w14:textId="77777777" w:rsidTr="00196264">
        <w:tc>
          <w:tcPr>
            <w:tcW w:w="3955" w:type="dxa"/>
            <w:tcBorders>
              <w:top w:val="single" w:sz="4" w:space="0" w:color="auto"/>
              <w:bottom w:val="single" w:sz="4" w:space="0" w:color="auto"/>
            </w:tcBorders>
            <w:shd w:val="clear" w:color="auto" w:fill="auto"/>
            <w:vAlign w:val="bottom"/>
          </w:tcPr>
          <w:p w14:paraId="05C56D12" w14:textId="77777777" w:rsidR="006B7644" w:rsidRPr="00B77049" w:rsidRDefault="006B7644" w:rsidP="00196264">
            <w:r w:rsidRPr="00B77049">
              <w:t>Study restricted to free flow level of service</w:t>
            </w:r>
          </w:p>
        </w:tc>
        <w:tc>
          <w:tcPr>
            <w:tcW w:w="4770" w:type="dxa"/>
            <w:tcBorders>
              <w:top w:val="single" w:sz="4" w:space="0" w:color="auto"/>
              <w:left w:val="nil"/>
              <w:bottom w:val="single" w:sz="4" w:space="0" w:color="auto"/>
              <w:right w:val="single" w:sz="4" w:space="0" w:color="auto"/>
            </w:tcBorders>
            <w:shd w:val="clear" w:color="auto" w:fill="auto"/>
            <w:vAlign w:val="bottom"/>
          </w:tcPr>
          <w:p w14:paraId="01F60BD5" w14:textId="77777777" w:rsidR="006B7644" w:rsidRPr="00BB0FD3" w:rsidRDefault="006B7644" w:rsidP="00196264">
            <w:r>
              <w:rPr>
                <w:noProof/>
              </w:rPr>
              <w:t>NS</w:t>
            </w:r>
          </w:p>
        </w:tc>
      </w:tr>
      <w:tr w:rsidR="006B7644" w14:paraId="67267182" w14:textId="77777777" w:rsidTr="00196264">
        <w:tc>
          <w:tcPr>
            <w:tcW w:w="3955" w:type="dxa"/>
            <w:tcBorders>
              <w:top w:val="single" w:sz="4" w:space="0" w:color="auto"/>
              <w:bottom w:val="single" w:sz="4" w:space="0" w:color="auto"/>
            </w:tcBorders>
            <w:shd w:val="clear" w:color="auto" w:fill="auto"/>
            <w:vAlign w:val="bottom"/>
          </w:tcPr>
          <w:p w14:paraId="7E447651" w14:textId="77777777" w:rsidR="006B7644" w:rsidRPr="00B77049" w:rsidRDefault="006B7644" w:rsidP="00196264">
            <w:r w:rsidRPr="00B77049">
              <w:t>Classes of vehicles included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237C005B" w14:textId="77777777" w:rsidR="006B7644" w:rsidRPr="00BB0FD3" w:rsidRDefault="006B7644" w:rsidP="00196264">
            <w:r>
              <w:rPr>
                <w:noProof/>
              </w:rPr>
              <w:t>Passenger cars and trucks</w:t>
            </w:r>
          </w:p>
        </w:tc>
      </w:tr>
      <w:tr w:rsidR="006B7644" w14:paraId="2FC3BD46" w14:textId="77777777" w:rsidTr="00196264">
        <w:tc>
          <w:tcPr>
            <w:tcW w:w="3955" w:type="dxa"/>
            <w:tcBorders>
              <w:top w:val="single" w:sz="4" w:space="0" w:color="auto"/>
              <w:bottom w:val="single" w:sz="4" w:space="0" w:color="auto"/>
            </w:tcBorders>
            <w:shd w:val="clear" w:color="auto" w:fill="auto"/>
            <w:vAlign w:val="bottom"/>
          </w:tcPr>
          <w:p w14:paraId="48DD68E2" w14:textId="77777777" w:rsidR="006B7644" w:rsidRPr="00B77049" w:rsidRDefault="006B7644" w:rsidP="00196264">
            <w:r w:rsidRPr="00B77049">
              <w:t>Hypothesis 1 (H1) level</w:t>
            </w:r>
          </w:p>
        </w:tc>
        <w:tc>
          <w:tcPr>
            <w:tcW w:w="4770" w:type="dxa"/>
            <w:tcBorders>
              <w:top w:val="single" w:sz="4" w:space="0" w:color="auto"/>
              <w:left w:val="nil"/>
              <w:bottom w:val="single" w:sz="4" w:space="0" w:color="auto"/>
              <w:right w:val="single" w:sz="4" w:space="0" w:color="auto"/>
            </w:tcBorders>
            <w:shd w:val="clear" w:color="auto" w:fill="auto"/>
            <w:vAlign w:val="bottom"/>
          </w:tcPr>
          <w:p w14:paraId="710D8C14" w14:textId="77777777" w:rsidR="006B7644" w:rsidRPr="00BB0FD3" w:rsidRDefault="006B7644" w:rsidP="00196264">
            <w:r>
              <w:rPr>
                <w:noProof/>
              </w:rPr>
              <w:t>B</w:t>
            </w:r>
          </w:p>
        </w:tc>
      </w:tr>
      <w:tr w:rsidR="006B7644" w14:paraId="1B3C033C" w14:textId="77777777" w:rsidTr="00196264">
        <w:tc>
          <w:tcPr>
            <w:tcW w:w="3955" w:type="dxa"/>
            <w:tcBorders>
              <w:top w:val="single" w:sz="4" w:space="0" w:color="auto"/>
              <w:bottom w:val="single" w:sz="4" w:space="0" w:color="auto"/>
            </w:tcBorders>
            <w:shd w:val="clear" w:color="auto" w:fill="auto"/>
            <w:vAlign w:val="bottom"/>
          </w:tcPr>
          <w:p w14:paraId="0340F063" w14:textId="77777777" w:rsidR="006B7644" w:rsidRPr="00B77049" w:rsidRDefault="006B7644" w:rsidP="00196264">
            <w:r w:rsidRPr="00B77049">
              <w:t>Hypothesis 2 (H2) level</w:t>
            </w:r>
          </w:p>
        </w:tc>
        <w:tc>
          <w:tcPr>
            <w:tcW w:w="4770" w:type="dxa"/>
            <w:tcBorders>
              <w:top w:val="single" w:sz="4" w:space="0" w:color="auto"/>
              <w:left w:val="nil"/>
              <w:bottom w:val="single" w:sz="4" w:space="0" w:color="auto"/>
              <w:right w:val="single" w:sz="4" w:space="0" w:color="auto"/>
            </w:tcBorders>
            <w:shd w:val="clear" w:color="auto" w:fill="auto"/>
            <w:vAlign w:val="bottom"/>
          </w:tcPr>
          <w:p w14:paraId="6D52C427" w14:textId="77777777" w:rsidR="006B7644" w:rsidRPr="00BB0FD3" w:rsidRDefault="006B7644" w:rsidP="00196264">
            <w:r>
              <w:rPr>
                <w:noProof/>
              </w:rPr>
              <w:t>B</w:t>
            </w:r>
          </w:p>
        </w:tc>
      </w:tr>
      <w:tr w:rsidR="006B7644" w14:paraId="1A637528" w14:textId="77777777" w:rsidTr="00196264">
        <w:tc>
          <w:tcPr>
            <w:tcW w:w="3955" w:type="dxa"/>
            <w:tcBorders>
              <w:top w:val="single" w:sz="4" w:space="0" w:color="auto"/>
              <w:bottom w:val="single" w:sz="4" w:space="0" w:color="auto"/>
            </w:tcBorders>
            <w:shd w:val="clear" w:color="auto" w:fill="auto"/>
            <w:vAlign w:val="bottom"/>
          </w:tcPr>
          <w:p w14:paraId="6854D0F6" w14:textId="77777777" w:rsidR="006B7644" w:rsidRPr="00B77049" w:rsidRDefault="006B7644" w:rsidP="00196264">
            <w:r w:rsidRPr="00B77049">
              <w:t>Hypothesis 3 (H3) level</w:t>
            </w:r>
          </w:p>
        </w:tc>
        <w:tc>
          <w:tcPr>
            <w:tcW w:w="4770" w:type="dxa"/>
            <w:tcBorders>
              <w:top w:val="single" w:sz="4" w:space="0" w:color="auto"/>
              <w:left w:val="nil"/>
              <w:bottom w:val="single" w:sz="4" w:space="0" w:color="auto"/>
              <w:right w:val="single" w:sz="4" w:space="0" w:color="auto"/>
            </w:tcBorders>
            <w:shd w:val="clear" w:color="auto" w:fill="auto"/>
            <w:vAlign w:val="bottom"/>
          </w:tcPr>
          <w:p w14:paraId="18E1681A" w14:textId="77777777" w:rsidR="006B7644" w:rsidRPr="00BB0FD3" w:rsidRDefault="006B7644" w:rsidP="00196264">
            <w:r>
              <w:rPr>
                <w:noProof/>
              </w:rPr>
              <w:t>NA</w:t>
            </w:r>
          </w:p>
        </w:tc>
      </w:tr>
      <w:tr w:rsidR="006B7644" w:rsidRPr="00DD7F1A" w14:paraId="6AD71707"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74922C7C" w14:textId="77777777" w:rsidR="006B7644" w:rsidRPr="00B77049" w:rsidRDefault="006B7644" w:rsidP="00196264">
            <w:r w:rsidRPr="00B77049">
              <w:t>H1: Mean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26C190A7" w14:textId="77777777" w:rsidR="006B7644" w:rsidRPr="00BB0FD3" w:rsidRDefault="006B7644" w:rsidP="00196264">
            <w:r>
              <w:rPr>
                <w:noProof/>
              </w:rPr>
              <w:t>Significant reduction recorded</w:t>
            </w:r>
          </w:p>
        </w:tc>
      </w:tr>
      <w:tr w:rsidR="006B7644" w:rsidRPr="00DD7F1A" w14:paraId="3C17F8F1" w14:textId="77777777" w:rsidTr="00196264">
        <w:tc>
          <w:tcPr>
            <w:tcW w:w="3955" w:type="dxa"/>
            <w:tcBorders>
              <w:top w:val="single" w:sz="4" w:space="0" w:color="auto"/>
              <w:bottom w:val="single" w:sz="4" w:space="0" w:color="auto"/>
            </w:tcBorders>
            <w:shd w:val="clear" w:color="auto" w:fill="auto"/>
            <w:vAlign w:val="bottom"/>
          </w:tcPr>
          <w:p w14:paraId="589B68DE" w14:textId="77777777" w:rsidR="006B7644" w:rsidRPr="00B77049" w:rsidRDefault="006B7644" w:rsidP="00196264">
            <w:r w:rsidRPr="00B77049">
              <w:t>H1: 85th percentile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5D12FA44" w14:textId="77777777" w:rsidR="006B7644" w:rsidRPr="00BB0FD3" w:rsidRDefault="006B7644" w:rsidP="00196264">
            <w:r>
              <w:rPr>
                <w:noProof/>
              </w:rPr>
              <w:t>Reduction recorded</w:t>
            </w:r>
          </w:p>
        </w:tc>
      </w:tr>
      <w:tr w:rsidR="006B7644" w:rsidRPr="00DD7F1A" w14:paraId="537CDF2A" w14:textId="77777777" w:rsidTr="00196264">
        <w:tc>
          <w:tcPr>
            <w:tcW w:w="3955" w:type="dxa"/>
            <w:tcBorders>
              <w:top w:val="single" w:sz="4" w:space="0" w:color="auto"/>
              <w:bottom w:val="single" w:sz="4" w:space="0" w:color="auto"/>
            </w:tcBorders>
            <w:shd w:val="clear" w:color="auto" w:fill="auto"/>
            <w:vAlign w:val="bottom"/>
          </w:tcPr>
          <w:p w14:paraId="7EB60126" w14:textId="77777777" w:rsidR="006B7644" w:rsidRPr="00B77049" w:rsidRDefault="006B7644" w:rsidP="00196264">
            <w:r w:rsidRPr="00B77049">
              <w:t>H1: Percentage of drivers over speed limit</w:t>
            </w:r>
          </w:p>
        </w:tc>
        <w:tc>
          <w:tcPr>
            <w:tcW w:w="4770" w:type="dxa"/>
            <w:tcBorders>
              <w:top w:val="single" w:sz="4" w:space="0" w:color="auto"/>
              <w:left w:val="nil"/>
              <w:bottom w:val="single" w:sz="4" w:space="0" w:color="auto"/>
              <w:right w:val="single" w:sz="4" w:space="0" w:color="auto"/>
            </w:tcBorders>
            <w:shd w:val="clear" w:color="auto" w:fill="auto"/>
            <w:vAlign w:val="bottom"/>
          </w:tcPr>
          <w:p w14:paraId="27571993" w14:textId="77777777" w:rsidR="006B7644" w:rsidRPr="00BB0FD3" w:rsidRDefault="006B7644" w:rsidP="00196264">
            <w:r>
              <w:rPr>
                <w:noProof/>
              </w:rPr>
              <w:t>Significant reduction recorded</w:t>
            </w:r>
          </w:p>
        </w:tc>
      </w:tr>
      <w:tr w:rsidR="006B7644" w:rsidRPr="00DD7F1A" w14:paraId="7D47FC6E" w14:textId="77777777" w:rsidTr="00196264">
        <w:tc>
          <w:tcPr>
            <w:tcW w:w="3955" w:type="dxa"/>
            <w:tcBorders>
              <w:top w:val="single" w:sz="4" w:space="0" w:color="auto"/>
              <w:bottom w:val="single" w:sz="4" w:space="0" w:color="auto"/>
            </w:tcBorders>
            <w:shd w:val="clear" w:color="auto" w:fill="auto"/>
            <w:vAlign w:val="bottom"/>
          </w:tcPr>
          <w:p w14:paraId="788A2206" w14:textId="77777777" w:rsidR="006B7644" w:rsidRPr="00B77049" w:rsidRDefault="006B7644" w:rsidP="00196264">
            <w:r w:rsidRPr="00B77049">
              <w:t>H1: Distribution of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6648433A" w14:textId="77777777" w:rsidR="006B7644" w:rsidRPr="00BB0FD3" w:rsidRDefault="006B7644" w:rsidP="00196264">
            <w:r>
              <w:rPr>
                <w:noProof/>
              </w:rPr>
              <w:t>Nothing reported</w:t>
            </w:r>
          </w:p>
        </w:tc>
      </w:tr>
      <w:tr w:rsidR="006B7644" w:rsidRPr="00DD7F1A" w14:paraId="1FA494EF"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4DAC0B89" w14:textId="77777777" w:rsidR="006B7644" w:rsidRPr="00B77049" w:rsidRDefault="006B7644" w:rsidP="00196264">
            <w:r w:rsidRPr="00B77049">
              <w:t>H2: Mean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5C435F1C" w14:textId="77777777" w:rsidR="006B7644" w:rsidRPr="00BB0FD3" w:rsidRDefault="006B7644" w:rsidP="00196264">
            <w:r>
              <w:rPr>
                <w:noProof/>
              </w:rPr>
              <w:t>Significant reduction recorded</w:t>
            </w:r>
          </w:p>
        </w:tc>
      </w:tr>
      <w:tr w:rsidR="006B7644" w:rsidRPr="00DD7F1A" w14:paraId="0C241EAE" w14:textId="77777777" w:rsidTr="00196264">
        <w:tc>
          <w:tcPr>
            <w:tcW w:w="3955" w:type="dxa"/>
            <w:tcBorders>
              <w:top w:val="single" w:sz="4" w:space="0" w:color="auto"/>
              <w:bottom w:val="single" w:sz="4" w:space="0" w:color="auto"/>
            </w:tcBorders>
            <w:shd w:val="clear" w:color="auto" w:fill="auto"/>
            <w:vAlign w:val="bottom"/>
          </w:tcPr>
          <w:p w14:paraId="07F24D8C" w14:textId="77777777" w:rsidR="006B7644" w:rsidRPr="00B77049" w:rsidRDefault="006B7644" w:rsidP="00196264">
            <w:r w:rsidRPr="00B77049">
              <w:t>H2: 85th percentile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7595BA97" w14:textId="77777777" w:rsidR="006B7644" w:rsidRPr="00BB0FD3" w:rsidRDefault="006B7644" w:rsidP="00196264">
            <w:r>
              <w:rPr>
                <w:noProof/>
              </w:rPr>
              <w:t>Reduction recorded</w:t>
            </w:r>
          </w:p>
        </w:tc>
      </w:tr>
      <w:tr w:rsidR="006B7644" w:rsidRPr="00DD7F1A" w14:paraId="115425A2" w14:textId="77777777" w:rsidTr="00196264">
        <w:tc>
          <w:tcPr>
            <w:tcW w:w="3955" w:type="dxa"/>
            <w:tcBorders>
              <w:top w:val="single" w:sz="4" w:space="0" w:color="auto"/>
              <w:bottom w:val="single" w:sz="4" w:space="0" w:color="auto"/>
            </w:tcBorders>
            <w:shd w:val="clear" w:color="auto" w:fill="auto"/>
            <w:vAlign w:val="bottom"/>
          </w:tcPr>
          <w:p w14:paraId="60B9BB5F" w14:textId="77777777" w:rsidR="006B7644" w:rsidRPr="00B77049" w:rsidRDefault="006B7644" w:rsidP="00196264">
            <w:r w:rsidRPr="00B77049">
              <w:t xml:space="preserve">H2: Percentage of drivers over speed </w:t>
            </w:r>
            <w:r w:rsidRPr="00B77049">
              <w:lastRenderedPageBreak/>
              <w:t>limit</w:t>
            </w:r>
          </w:p>
        </w:tc>
        <w:tc>
          <w:tcPr>
            <w:tcW w:w="4770" w:type="dxa"/>
            <w:tcBorders>
              <w:top w:val="single" w:sz="4" w:space="0" w:color="auto"/>
              <w:left w:val="nil"/>
              <w:bottom w:val="single" w:sz="4" w:space="0" w:color="auto"/>
              <w:right w:val="single" w:sz="4" w:space="0" w:color="auto"/>
            </w:tcBorders>
            <w:shd w:val="clear" w:color="auto" w:fill="auto"/>
            <w:vAlign w:val="bottom"/>
          </w:tcPr>
          <w:p w14:paraId="50561443" w14:textId="77777777" w:rsidR="006B7644" w:rsidRPr="00BB0FD3" w:rsidRDefault="006B7644" w:rsidP="00196264">
            <w:r>
              <w:rPr>
                <w:noProof/>
              </w:rPr>
              <w:lastRenderedPageBreak/>
              <w:t>Significant reduction recorded</w:t>
            </w:r>
          </w:p>
        </w:tc>
      </w:tr>
      <w:tr w:rsidR="006B7644" w:rsidRPr="00DD7F1A" w14:paraId="41FD4D9B" w14:textId="77777777" w:rsidTr="00196264">
        <w:tc>
          <w:tcPr>
            <w:tcW w:w="3955" w:type="dxa"/>
            <w:tcBorders>
              <w:top w:val="single" w:sz="4" w:space="0" w:color="auto"/>
              <w:bottom w:val="single" w:sz="4" w:space="0" w:color="auto"/>
            </w:tcBorders>
            <w:shd w:val="clear" w:color="auto" w:fill="auto"/>
            <w:vAlign w:val="bottom"/>
          </w:tcPr>
          <w:p w14:paraId="643482C7" w14:textId="77777777" w:rsidR="006B7644" w:rsidRPr="00B77049" w:rsidRDefault="006B7644" w:rsidP="00196264">
            <w:r w:rsidRPr="00B77049">
              <w:t>H2: Distribution of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4D89FEB5" w14:textId="77777777" w:rsidR="006B7644" w:rsidRPr="00BB0FD3" w:rsidRDefault="006B7644" w:rsidP="00196264">
            <w:r>
              <w:rPr>
                <w:noProof/>
              </w:rPr>
              <w:t>Nothing reported</w:t>
            </w:r>
          </w:p>
        </w:tc>
      </w:tr>
      <w:tr w:rsidR="006B7644" w:rsidRPr="00DD7F1A" w14:paraId="6CD4CF7C" w14:textId="77777777" w:rsidTr="00196264">
        <w:tc>
          <w:tcPr>
            <w:tcW w:w="3955" w:type="dxa"/>
            <w:tcBorders>
              <w:top w:val="single" w:sz="4" w:space="0" w:color="auto"/>
              <w:bottom w:val="single" w:sz="4" w:space="0" w:color="auto"/>
            </w:tcBorders>
            <w:shd w:val="clear" w:color="auto" w:fill="auto"/>
            <w:vAlign w:val="bottom"/>
          </w:tcPr>
          <w:p w14:paraId="2D9703B5" w14:textId="77777777" w:rsidR="006B7644" w:rsidRPr="00B77049" w:rsidRDefault="006B7644" w:rsidP="00196264">
            <w:r w:rsidRPr="00B77049">
              <w:t>H3: Mean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15760CC6" w14:textId="77777777" w:rsidR="006B7644" w:rsidRPr="00BB0FD3" w:rsidRDefault="006B7644" w:rsidP="00196264">
            <w:r>
              <w:rPr>
                <w:noProof/>
              </w:rPr>
              <w:t>Nothing reported</w:t>
            </w:r>
          </w:p>
        </w:tc>
      </w:tr>
      <w:tr w:rsidR="006B7644" w:rsidRPr="00DD7F1A" w14:paraId="735FDAB6" w14:textId="77777777" w:rsidTr="00196264">
        <w:tc>
          <w:tcPr>
            <w:tcW w:w="3955" w:type="dxa"/>
            <w:tcBorders>
              <w:top w:val="single" w:sz="4" w:space="0" w:color="auto"/>
              <w:bottom w:val="single" w:sz="4" w:space="0" w:color="auto"/>
            </w:tcBorders>
            <w:shd w:val="clear" w:color="auto" w:fill="auto"/>
            <w:vAlign w:val="bottom"/>
          </w:tcPr>
          <w:p w14:paraId="3B28B3CB" w14:textId="77777777" w:rsidR="006B7644" w:rsidRPr="00B77049" w:rsidRDefault="006B7644" w:rsidP="00196264">
            <w:r w:rsidRPr="00B77049">
              <w:t>H3: 85th percentile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23865461" w14:textId="77777777" w:rsidR="006B7644" w:rsidRPr="00BB0FD3" w:rsidRDefault="006B7644" w:rsidP="00196264">
            <w:r>
              <w:rPr>
                <w:noProof/>
              </w:rPr>
              <w:t>Nothing reported</w:t>
            </w:r>
          </w:p>
        </w:tc>
      </w:tr>
      <w:tr w:rsidR="006B7644" w:rsidRPr="00DD7F1A" w14:paraId="48E38D68" w14:textId="77777777" w:rsidTr="00196264">
        <w:tc>
          <w:tcPr>
            <w:tcW w:w="3955" w:type="dxa"/>
            <w:tcBorders>
              <w:top w:val="single" w:sz="4" w:space="0" w:color="auto"/>
              <w:bottom w:val="single" w:sz="4" w:space="0" w:color="auto"/>
            </w:tcBorders>
            <w:shd w:val="clear" w:color="auto" w:fill="auto"/>
            <w:vAlign w:val="bottom"/>
          </w:tcPr>
          <w:p w14:paraId="3F567147" w14:textId="77777777" w:rsidR="006B7644" w:rsidRPr="00B77049" w:rsidRDefault="006B7644" w:rsidP="00196264">
            <w:r w:rsidRPr="00B77049">
              <w:t>H3: Percentage of drivers over speed limit</w:t>
            </w:r>
          </w:p>
        </w:tc>
        <w:tc>
          <w:tcPr>
            <w:tcW w:w="4770" w:type="dxa"/>
            <w:tcBorders>
              <w:top w:val="single" w:sz="4" w:space="0" w:color="auto"/>
              <w:left w:val="nil"/>
              <w:bottom w:val="single" w:sz="4" w:space="0" w:color="auto"/>
              <w:right w:val="single" w:sz="4" w:space="0" w:color="auto"/>
            </w:tcBorders>
            <w:shd w:val="clear" w:color="auto" w:fill="auto"/>
            <w:vAlign w:val="bottom"/>
          </w:tcPr>
          <w:p w14:paraId="72447FB1" w14:textId="77777777" w:rsidR="006B7644" w:rsidRPr="00BB0FD3" w:rsidRDefault="006B7644" w:rsidP="00196264">
            <w:r>
              <w:rPr>
                <w:noProof/>
              </w:rPr>
              <w:t>Nothing reported</w:t>
            </w:r>
          </w:p>
        </w:tc>
      </w:tr>
      <w:tr w:rsidR="006B7644" w:rsidRPr="00DD7F1A" w14:paraId="0B95D716" w14:textId="77777777" w:rsidTr="00196264">
        <w:tc>
          <w:tcPr>
            <w:tcW w:w="3955" w:type="dxa"/>
            <w:tcBorders>
              <w:top w:val="single" w:sz="4" w:space="0" w:color="auto"/>
              <w:bottom w:val="single" w:sz="4" w:space="0" w:color="auto"/>
            </w:tcBorders>
            <w:shd w:val="clear" w:color="auto" w:fill="auto"/>
            <w:vAlign w:val="bottom"/>
          </w:tcPr>
          <w:p w14:paraId="5CB49C08" w14:textId="77777777" w:rsidR="006B7644" w:rsidRPr="00B77049" w:rsidRDefault="006B7644" w:rsidP="00196264">
            <w:r w:rsidRPr="00B77049">
              <w:t>H3: Distribution of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17D2C32A" w14:textId="77777777" w:rsidR="006B7644" w:rsidRPr="00BB0FD3" w:rsidRDefault="006B7644" w:rsidP="00196264">
            <w:r>
              <w:rPr>
                <w:noProof/>
              </w:rPr>
              <w:t>Nothing reported</w:t>
            </w:r>
          </w:p>
        </w:tc>
      </w:tr>
      <w:tr w:rsidR="006B7644" w14:paraId="5466EBEC"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0E691CA5" w14:textId="77777777" w:rsidR="006B7644" w:rsidRPr="00B77049" w:rsidRDefault="006B7644" w:rsidP="00196264">
            <w:r w:rsidRPr="00B77049">
              <w:t>DSFS displays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717C9B83" w14:textId="77777777" w:rsidR="006B7644" w:rsidRPr="00BB0FD3" w:rsidRDefault="006B7644" w:rsidP="00196264">
            <w:r>
              <w:rPr>
                <w:noProof/>
              </w:rPr>
              <w:t>Yes</w:t>
            </w:r>
          </w:p>
        </w:tc>
      </w:tr>
      <w:tr w:rsidR="006B7644" w14:paraId="69CBFE2A" w14:textId="77777777" w:rsidTr="00196264">
        <w:tc>
          <w:tcPr>
            <w:tcW w:w="3955" w:type="dxa"/>
            <w:tcBorders>
              <w:top w:val="single" w:sz="4" w:space="0" w:color="auto"/>
              <w:bottom w:val="single" w:sz="4" w:space="0" w:color="auto"/>
            </w:tcBorders>
            <w:shd w:val="clear" w:color="auto" w:fill="auto"/>
            <w:vAlign w:val="bottom"/>
          </w:tcPr>
          <w:p w14:paraId="0B7595FA" w14:textId="77777777" w:rsidR="006B7644" w:rsidRPr="00B77049" w:rsidRDefault="006B7644" w:rsidP="00196264">
            <w:r w:rsidRPr="00B77049">
              <w:t>DSFS speed lighting</w:t>
            </w:r>
          </w:p>
        </w:tc>
        <w:tc>
          <w:tcPr>
            <w:tcW w:w="4770" w:type="dxa"/>
            <w:tcBorders>
              <w:top w:val="single" w:sz="4" w:space="0" w:color="auto"/>
              <w:left w:val="nil"/>
              <w:bottom w:val="single" w:sz="4" w:space="0" w:color="auto"/>
              <w:right w:val="single" w:sz="4" w:space="0" w:color="auto"/>
            </w:tcBorders>
            <w:shd w:val="clear" w:color="auto" w:fill="auto"/>
            <w:vAlign w:val="bottom"/>
          </w:tcPr>
          <w:p w14:paraId="3907581C" w14:textId="77777777" w:rsidR="006B7644" w:rsidRPr="00BB0FD3" w:rsidRDefault="006B7644" w:rsidP="00196264">
            <w:r>
              <w:rPr>
                <w:noProof/>
              </w:rPr>
              <w:t>Yes</w:t>
            </w:r>
          </w:p>
        </w:tc>
      </w:tr>
      <w:tr w:rsidR="006B7644" w14:paraId="3B8437D8" w14:textId="77777777" w:rsidTr="00196264">
        <w:tc>
          <w:tcPr>
            <w:tcW w:w="3955" w:type="dxa"/>
            <w:tcBorders>
              <w:top w:val="single" w:sz="4" w:space="0" w:color="auto"/>
              <w:bottom w:val="single" w:sz="4" w:space="0" w:color="auto"/>
            </w:tcBorders>
            <w:shd w:val="clear" w:color="auto" w:fill="auto"/>
            <w:vAlign w:val="bottom"/>
          </w:tcPr>
          <w:p w14:paraId="51E282D9" w14:textId="77777777" w:rsidR="006B7644" w:rsidRPr="00B77049" w:rsidRDefault="006B7644" w:rsidP="00196264">
            <w:r w:rsidRPr="00B77049">
              <w:t>DSFS flashes (speed or other)</w:t>
            </w:r>
          </w:p>
        </w:tc>
        <w:tc>
          <w:tcPr>
            <w:tcW w:w="4770" w:type="dxa"/>
            <w:tcBorders>
              <w:top w:val="single" w:sz="4" w:space="0" w:color="auto"/>
              <w:left w:val="nil"/>
              <w:bottom w:val="single" w:sz="4" w:space="0" w:color="auto"/>
              <w:right w:val="single" w:sz="4" w:space="0" w:color="auto"/>
            </w:tcBorders>
            <w:shd w:val="clear" w:color="auto" w:fill="auto"/>
            <w:vAlign w:val="bottom"/>
          </w:tcPr>
          <w:p w14:paraId="79C2A6C1" w14:textId="77777777" w:rsidR="006B7644" w:rsidRPr="00BB0FD3" w:rsidRDefault="006B7644" w:rsidP="00196264">
            <w:r>
              <w:rPr>
                <w:noProof/>
              </w:rPr>
              <w:t>Yes</w:t>
            </w:r>
          </w:p>
        </w:tc>
      </w:tr>
      <w:tr w:rsidR="006B7644" w14:paraId="19CB2446" w14:textId="77777777" w:rsidTr="00196264">
        <w:tc>
          <w:tcPr>
            <w:tcW w:w="3955" w:type="dxa"/>
            <w:tcBorders>
              <w:top w:val="single" w:sz="4" w:space="0" w:color="auto"/>
              <w:bottom w:val="single" w:sz="4" w:space="0" w:color="auto"/>
            </w:tcBorders>
            <w:shd w:val="clear" w:color="auto" w:fill="auto"/>
            <w:vAlign w:val="bottom"/>
          </w:tcPr>
          <w:p w14:paraId="5A5F2B84" w14:textId="77777777" w:rsidR="006B7644" w:rsidRPr="00B77049" w:rsidRDefault="006B7644" w:rsidP="00196264">
            <w:r w:rsidRPr="00B77049">
              <w:t>Mobile DSFS units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10153CD3" w14:textId="77777777" w:rsidR="006B7644" w:rsidRPr="00BB0FD3" w:rsidRDefault="006B7644" w:rsidP="00196264">
            <w:r>
              <w:rPr>
                <w:noProof/>
              </w:rPr>
              <w:t>No</w:t>
            </w:r>
          </w:p>
        </w:tc>
      </w:tr>
      <w:tr w:rsidR="006B7644" w14:paraId="76534ADE"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213B5F0F" w14:textId="77777777" w:rsidR="006B7644" w:rsidRPr="00B77049" w:rsidRDefault="006B7644" w:rsidP="00196264">
            <w:r w:rsidRPr="00B77049">
              <w:t>Roadway type</w:t>
            </w:r>
          </w:p>
        </w:tc>
        <w:tc>
          <w:tcPr>
            <w:tcW w:w="4770" w:type="dxa"/>
            <w:tcBorders>
              <w:top w:val="single" w:sz="4" w:space="0" w:color="auto"/>
              <w:left w:val="nil"/>
              <w:bottom w:val="single" w:sz="4" w:space="0" w:color="auto"/>
              <w:right w:val="single" w:sz="4" w:space="0" w:color="auto"/>
            </w:tcBorders>
            <w:shd w:val="clear" w:color="auto" w:fill="auto"/>
            <w:vAlign w:val="bottom"/>
          </w:tcPr>
          <w:p w14:paraId="7DBA7CD1" w14:textId="77777777" w:rsidR="006B7644" w:rsidRPr="00BB0FD3" w:rsidRDefault="006B7644" w:rsidP="00196264">
            <w:r>
              <w:rPr>
                <w:noProof/>
              </w:rPr>
              <w:t>Local</w:t>
            </w:r>
          </w:p>
        </w:tc>
      </w:tr>
      <w:tr w:rsidR="006B7644" w14:paraId="757E09DC" w14:textId="77777777" w:rsidTr="00196264">
        <w:tc>
          <w:tcPr>
            <w:tcW w:w="3955" w:type="dxa"/>
            <w:tcBorders>
              <w:top w:val="single" w:sz="4" w:space="0" w:color="auto"/>
              <w:bottom w:val="single" w:sz="4" w:space="0" w:color="auto"/>
            </w:tcBorders>
            <w:shd w:val="clear" w:color="auto" w:fill="auto"/>
            <w:vAlign w:val="bottom"/>
          </w:tcPr>
          <w:p w14:paraId="746C2B0B" w14:textId="77777777" w:rsidR="006B7644" w:rsidRPr="00B77049" w:rsidRDefault="006B7644" w:rsidP="00196264">
            <w:r w:rsidRPr="00B77049">
              <w:t>Area type (location)</w:t>
            </w:r>
          </w:p>
        </w:tc>
        <w:tc>
          <w:tcPr>
            <w:tcW w:w="4770" w:type="dxa"/>
            <w:tcBorders>
              <w:top w:val="single" w:sz="4" w:space="0" w:color="auto"/>
              <w:left w:val="nil"/>
              <w:bottom w:val="single" w:sz="4" w:space="0" w:color="auto"/>
              <w:right w:val="single" w:sz="4" w:space="0" w:color="auto"/>
            </w:tcBorders>
            <w:shd w:val="clear" w:color="auto" w:fill="auto"/>
            <w:vAlign w:val="bottom"/>
          </w:tcPr>
          <w:p w14:paraId="74BC43B2" w14:textId="77777777" w:rsidR="006B7644" w:rsidRPr="00BB0FD3" w:rsidRDefault="006B7644" w:rsidP="00196264">
            <w:r>
              <w:rPr>
                <w:noProof/>
              </w:rPr>
              <w:t>Rural</w:t>
            </w:r>
          </w:p>
        </w:tc>
      </w:tr>
      <w:tr w:rsidR="006B7644" w14:paraId="22C518FF" w14:textId="77777777" w:rsidTr="00196264">
        <w:tc>
          <w:tcPr>
            <w:tcW w:w="3955" w:type="dxa"/>
            <w:tcBorders>
              <w:top w:val="single" w:sz="4" w:space="0" w:color="auto"/>
              <w:bottom w:val="single" w:sz="4" w:space="0" w:color="auto"/>
            </w:tcBorders>
            <w:shd w:val="clear" w:color="auto" w:fill="auto"/>
            <w:vAlign w:val="bottom"/>
          </w:tcPr>
          <w:p w14:paraId="7F4D230C" w14:textId="77777777" w:rsidR="006B7644" w:rsidRPr="00B77049" w:rsidRDefault="006B7644" w:rsidP="00196264">
            <w:r w:rsidRPr="00B77049">
              <w:t>Sidewalks present</w:t>
            </w:r>
          </w:p>
        </w:tc>
        <w:tc>
          <w:tcPr>
            <w:tcW w:w="4770" w:type="dxa"/>
            <w:tcBorders>
              <w:top w:val="single" w:sz="4" w:space="0" w:color="auto"/>
              <w:left w:val="nil"/>
              <w:bottom w:val="single" w:sz="4" w:space="0" w:color="auto"/>
              <w:right w:val="single" w:sz="4" w:space="0" w:color="auto"/>
            </w:tcBorders>
            <w:shd w:val="clear" w:color="auto" w:fill="auto"/>
            <w:vAlign w:val="bottom"/>
          </w:tcPr>
          <w:p w14:paraId="4D467360" w14:textId="77777777" w:rsidR="006B7644" w:rsidRPr="00BB0FD3" w:rsidRDefault="006B7644" w:rsidP="00196264">
            <w:r>
              <w:rPr>
                <w:noProof/>
              </w:rPr>
              <w:t>NS</w:t>
            </w:r>
          </w:p>
        </w:tc>
      </w:tr>
      <w:tr w:rsidR="006B7644" w14:paraId="3B6B3FD6" w14:textId="77777777" w:rsidTr="00196264">
        <w:tc>
          <w:tcPr>
            <w:tcW w:w="3955" w:type="dxa"/>
            <w:tcBorders>
              <w:top w:val="single" w:sz="4" w:space="0" w:color="auto"/>
              <w:bottom w:val="single" w:sz="4" w:space="0" w:color="auto"/>
            </w:tcBorders>
            <w:shd w:val="clear" w:color="auto" w:fill="auto"/>
            <w:vAlign w:val="bottom"/>
          </w:tcPr>
          <w:p w14:paraId="7E5CB06C" w14:textId="77777777" w:rsidR="006B7644" w:rsidRPr="00B77049" w:rsidRDefault="006B7644" w:rsidP="00196264">
            <w:r w:rsidRPr="00B77049">
              <w:t>Posted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44E90B81" w14:textId="77777777" w:rsidR="006B7644" w:rsidRPr="00BB0FD3" w:rsidRDefault="006B7644" w:rsidP="00196264">
            <w:r>
              <w:rPr>
                <w:noProof/>
              </w:rPr>
              <w:t>25 mph</w:t>
            </w:r>
          </w:p>
        </w:tc>
      </w:tr>
      <w:tr w:rsidR="006B7644" w14:paraId="7479912F"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1C7CC4C5" w14:textId="77777777" w:rsidR="006B7644" w:rsidRPr="00B77049" w:rsidRDefault="006B7644" w:rsidP="00196264">
            <w:r w:rsidRPr="00B77049">
              <w:t>Sensor positions</w:t>
            </w:r>
          </w:p>
        </w:tc>
        <w:tc>
          <w:tcPr>
            <w:tcW w:w="4770" w:type="dxa"/>
            <w:tcBorders>
              <w:top w:val="single" w:sz="4" w:space="0" w:color="auto"/>
              <w:left w:val="nil"/>
              <w:bottom w:val="single" w:sz="4" w:space="0" w:color="auto"/>
              <w:right w:val="single" w:sz="4" w:space="0" w:color="auto"/>
            </w:tcBorders>
            <w:shd w:val="clear" w:color="auto" w:fill="auto"/>
            <w:vAlign w:val="bottom"/>
          </w:tcPr>
          <w:p w14:paraId="79956CBD" w14:textId="77777777" w:rsidR="006B7644" w:rsidRPr="00BB0FD3" w:rsidRDefault="006B7644" w:rsidP="00196264">
            <w:r w:rsidRPr="00B56E0B">
              <w:rPr>
                <w:noProof/>
              </w:rPr>
              <w:t>Upstream (-2640 ft), adjacent (just downstream), and downstream (NS)</w:t>
            </w:r>
          </w:p>
        </w:tc>
      </w:tr>
      <w:tr w:rsidR="006B7644" w14:paraId="731E17ED" w14:textId="77777777" w:rsidTr="00196264">
        <w:tc>
          <w:tcPr>
            <w:tcW w:w="3955" w:type="dxa"/>
            <w:tcBorders>
              <w:top w:val="single" w:sz="4" w:space="0" w:color="auto"/>
              <w:bottom w:val="single" w:sz="4" w:space="0" w:color="auto"/>
            </w:tcBorders>
            <w:shd w:val="clear" w:color="auto" w:fill="auto"/>
            <w:vAlign w:val="bottom"/>
          </w:tcPr>
          <w:p w14:paraId="76C3A218" w14:textId="77777777" w:rsidR="006B7644" w:rsidRPr="00B77049" w:rsidRDefault="006B7644" w:rsidP="00196264">
            <w:r w:rsidRPr="00B77049">
              <w:t>Number of sensors</w:t>
            </w:r>
          </w:p>
        </w:tc>
        <w:tc>
          <w:tcPr>
            <w:tcW w:w="4770" w:type="dxa"/>
            <w:tcBorders>
              <w:top w:val="single" w:sz="4" w:space="0" w:color="auto"/>
              <w:left w:val="nil"/>
              <w:bottom w:val="single" w:sz="4" w:space="0" w:color="auto"/>
              <w:right w:val="single" w:sz="4" w:space="0" w:color="auto"/>
            </w:tcBorders>
            <w:shd w:val="clear" w:color="auto" w:fill="auto"/>
            <w:vAlign w:val="bottom"/>
          </w:tcPr>
          <w:p w14:paraId="4A2E73D2" w14:textId="77777777" w:rsidR="006B7644" w:rsidRPr="00BB0FD3" w:rsidRDefault="006B7644" w:rsidP="00196264">
            <w:r w:rsidRPr="00B56E0B">
              <w:rPr>
                <w:noProof/>
              </w:rPr>
              <w:t>1,1,1</w:t>
            </w:r>
          </w:p>
        </w:tc>
      </w:tr>
      <w:tr w:rsidR="006B7644" w14:paraId="26D93DBE" w14:textId="77777777" w:rsidTr="00196264">
        <w:tc>
          <w:tcPr>
            <w:tcW w:w="3955" w:type="dxa"/>
            <w:tcBorders>
              <w:top w:val="single" w:sz="4" w:space="0" w:color="auto"/>
              <w:bottom w:val="single" w:sz="4" w:space="0" w:color="auto"/>
            </w:tcBorders>
            <w:shd w:val="clear" w:color="auto" w:fill="auto"/>
            <w:vAlign w:val="bottom"/>
          </w:tcPr>
          <w:p w14:paraId="6488DABA" w14:textId="77777777" w:rsidR="006B7644" w:rsidRPr="00B77049" w:rsidRDefault="006B7644" w:rsidP="00196264">
            <w:r w:rsidRPr="00B77049">
              <w:t>Sensor types</w:t>
            </w:r>
          </w:p>
        </w:tc>
        <w:tc>
          <w:tcPr>
            <w:tcW w:w="4770" w:type="dxa"/>
            <w:tcBorders>
              <w:top w:val="single" w:sz="4" w:space="0" w:color="auto"/>
              <w:left w:val="nil"/>
              <w:bottom w:val="single" w:sz="4" w:space="0" w:color="auto"/>
              <w:right w:val="single" w:sz="4" w:space="0" w:color="auto"/>
            </w:tcBorders>
            <w:shd w:val="clear" w:color="auto" w:fill="auto"/>
            <w:vAlign w:val="bottom"/>
          </w:tcPr>
          <w:p w14:paraId="713C06AE" w14:textId="77777777" w:rsidR="006B7644" w:rsidRPr="00BB0FD3" w:rsidRDefault="006B7644" w:rsidP="00196264">
            <w:r>
              <w:rPr>
                <w:noProof/>
              </w:rPr>
              <w:t>Pneumatic</w:t>
            </w:r>
          </w:p>
        </w:tc>
      </w:tr>
      <w:tr w:rsidR="006B7644" w14:paraId="70D5CCAA"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772277AA" w14:textId="77777777" w:rsidR="006B7644" w:rsidRPr="00B77049" w:rsidRDefault="006B7644" w:rsidP="00196264">
            <w:r w:rsidRPr="00B77049">
              <w:t>Types of treatments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0055A634" w14:textId="77777777" w:rsidR="006B7644" w:rsidRPr="00BB0FD3" w:rsidRDefault="006B7644" w:rsidP="00196264">
            <w:r>
              <w:rPr>
                <w:noProof/>
              </w:rPr>
              <w:t>DSFS alone and DSFS with peripheral transverse pavement markings and median widening</w:t>
            </w:r>
          </w:p>
        </w:tc>
      </w:tr>
      <w:tr w:rsidR="006B7644" w14:paraId="7AD6D16A" w14:textId="77777777" w:rsidTr="00196264">
        <w:tc>
          <w:tcPr>
            <w:tcW w:w="3955" w:type="dxa"/>
            <w:tcBorders>
              <w:top w:val="single" w:sz="4" w:space="0" w:color="auto"/>
              <w:bottom w:val="single" w:sz="4" w:space="0" w:color="auto"/>
            </w:tcBorders>
            <w:shd w:val="clear" w:color="auto" w:fill="auto"/>
            <w:vAlign w:val="bottom"/>
          </w:tcPr>
          <w:p w14:paraId="5519834E" w14:textId="77777777" w:rsidR="006B7644" w:rsidRPr="00B77049" w:rsidRDefault="006B7644" w:rsidP="00196264">
            <w:r w:rsidRPr="00B77049">
              <w:t>Number of relevant sites</w:t>
            </w:r>
          </w:p>
        </w:tc>
        <w:tc>
          <w:tcPr>
            <w:tcW w:w="4770" w:type="dxa"/>
            <w:tcBorders>
              <w:top w:val="single" w:sz="4" w:space="0" w:color="auto"/>
              <w:left w:val="nil"/>
              <w:bottom w:val="single" w:sz="4" w:space="0" w:color="auto"/>
              <w:right w:val="single" w:sz="4" w:space="0" w:color="auto"/>
            </w:tcBorders>
            <w:shd w:val="clear" w:color="auto" w:fill="auto"/>
            <w:vAlign w:val="bottom"/>
          </w:tcPr>
          <w:p w14:paraId="4ECF1EA0" w14:textId="77777777" w:rsidR="006B7644" w:rsidRPr="00BB0FD3" w:rsidRDefault="006B7644" w:rsidP="00196264">
            <w:r>
              <w:rPr>
                <w:noProof/>
              </w:rPr>
              <w:t>0</w:t>
            </w:r>
          </w:p>
        </w:tc>
      </w:tr>
      <w:tr w:rsidR="006B7644" w14:paraId="608DC4C2" w14:textId="77777777" w:rsidTr="00196264">
        <w:tc>
          <w:tcPr>
            <w:tcW w:w="3955" w:type="dxa"/>
            <w:tcBorders>
              <w:top w:val="single" w:sz="4" w:space="0" w:color="auto"/>
              <w:bottom w:val="single" w:sz="4" w:space="0" w:color="auto"/>
            </w:tcBorders>
            <w:shd w:val="clear" w:color="auto" w:fill="auto"/>
            <w:vAlign w:val="bottom"/>
          </w:tcPr>
          <w:p w14:paraId="1E2CC1ED" w14:textId="77777777" w:rsidR="006B7644" w:rsidRPr="00B77049" w:rsidRDefault="006B7644" w:rsidP="00196264">
            <w:r w:rsidRPr="00B77049">
              <w:t xml:space="preserve">Number of cases </w:t>
            </w:r>
          </w:p>
        </w:tc>
        <w:tc>
          <w:tcPr>
            <w:tcW w:w="4770" w:type="dxa"/>
            <w:tcBorders>
              <w:top w:val="single" w:sz="4" w:space="0" w:color="auto"/>
              <w:left w:val="nil"/>
              <w:bottom w:val="single" w:sz="4" w:space="0" w:color="auto"/>
              <w:right w:val="single" w:sz="4" w:space="0" w:color="auto"/>
            </w:tcBorders>
            <w:shd w:val="clear" w:color="auto" w:fill="auto"/>
            <w:vAlign w:val="bottom"/>
          </w:tcPr>
          <w:p w14:paraId="361862A9" w14:textId="77777777" w:rsidR="006B7644" w:rsidRPr="00BB0FD3" w:rsidRDefault="006B7644" w:rsidP="00196264">
            <w:r>
              <w:rPr>
                <w:noProof/>
              </w:rPr>
              <w:t>0</w:t>
            </w:r>
          </w:p>
        </w:tc>
      </w:tr>
      <w:tr w:rsidR="006B7644" w14:paraId="1636A915"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39C23EBD" w14:textId="77777777" w:rsidR="006B7644" w:rsidRPr="006011BB" w:rsidRDefault="006B7644" w:rsidP="00196264">
            <w:r>
              <w:t>Duration</w:t>
            </w:r>
            <w:r w:rsidRPr="00B77049">
              <w:t xml:space="preserve"> </w:t>
            </w:r>
            <w:r>
              <w:t>of measurements before activation (“before” measurements)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6BEDA097" w14:textId="77777777" w:rsidR="006B7644" w:rsidRPr="00BB0FD3" w:rsidRDefault="006B7644" w:rsidP="00196264">
            <w:r>
              <w:rPr>
                <w:noProof/>
              </w:rPr>
              <w:t>48 to 72 hours</w:t>
            </w:r>
          </w:p>
        </w:tc>
      </w:tr>
      <w:tr w:rsidR="006B7644" w14:paraId="2E51E1E6" w14:textId="77777777" w:rsidTr="00196264">
        <w:tc>
          <w:tcPr>
            <w:tcW w:w="3955" w:type="dxa"/>
            <w:tcBorders>
              <w:top w:val="single" w:sz="4" w:space="0" w:color="auto"/>
              <w:bottom w:val="single" w:sz="4" w:space="0" w:color="auto"/>
            </w:tcBorders>
            <w:shd w:val="clear" w:color="auto" w:fill="auto"/>
            <w:vAlign w:val="bottom"/>
          </w:tcPr>
          <w:p w14:paraId="4A015794" w14:textId="77777777" w:rsidR="006B7644" w:rsidRPr="00B77049" w:rsidRDefault="006B7644" w:rsidP="00196264">
            <w:r>
              <w:t>Time interval between “before” measurements and activation</w:t>
            </w:r>
          </w:p>
        </w:tc>
        <w:tc>
          <w:tcPr>
            <w:tcW w:w="4770" w:type="dxa"/>
            <w:tcBorders>
              <w:top w:val="single" w:sz="4" w:space="0" w:color="auto"/>
              <w:left w:val="nil"/>
              <w:bottom w:val="single" w:sz="4" w:space="0" w:color="auto"/>
              <w:right w:val="single" w:sz="4" w:space="0" w:color="auto"/>
            </w:tcBorders>
            <w:shd w:val="clear" w:color="auto" w:fill="auto"/>
            <w:vAlign w:val="bottom"/>
          </w:tcPr>
          <w:p w14:paraId="3089B783" w14:textId="77777777" w:rsidR="006B7644" w:rsidRPr="00BB0FD3" w:rsidRDefault="006B7644" w:rsidP="00196264">
            <w:r>
              <w:rPr>
                <w:noProof/>
              </w:rPr>
              <w:t>NS</w:t>
            </w:r>
          </w:p>
        </w:tc>
      </w:tr>
      <w:tr w:rsidR="006B7644" w14:paraId="03492432"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16540F12" w14:textId="77777777" w:rsidR="006B7644" w:rsidRPr="00B77049" w:rsidRDefault="006B7644" w:rsidP="00196264">
            <w:r>
              <w:t>Duration of activation</w:t>
            </w:r>
          </w:p>
        </w:tc>
        <w:tc>
          <w:tcPr>
            <w:tcW w:w="4770" w:type="dxa"/>
            <w:tcBorders>
              <w:top w:val="single" w:sz="4" w:space="0" w:color="auto"/>
              <w:left w:val="nil"/>
              <w:bottom w:val="single" w:sz="4" w:space="0" w:color="auto"/>
              <w:right w:val="single" w:sz="4" w:space="0" w:color="auto"/>
            </w:tcBorders>
            <w:shd w:val="clear" w:color="auto" w:fill="auto"/>
            <w:vAlign w:val="bottom"/>
          </w:tcPr>
          <w:p w14:paraId="31D2E933" w14:textId="77777777" w:rsidR="006B7644" w:rsidRPr="00BB0FD3" w:rsidRDefault="006B7644" w:rsidP="00196264">
            <w:r>
              <w:rPr>
                <w:noProof/>
              </w:rPr>
              <w:t>3 months</w:t>
            </w:r>
          </w:p>
        </w:tc>
      </w:tr>
      <w:tr w:rsidR="006B7644" w14:paraId="3CFDE5AC" w14:textId="77777777" w:rsidTr="00196264">
        <w:tc>
          <w:tcPr>
            <w:tcW w:w="3955" w:type="dxa"/>
            <w:tcBorders>
              <w:top w:val="single" w:sz="4" w:space="0" w:color="auto"/>
              <w:bottom w:val="single" w:sz="4" w:space="0" w:color="auto"/>
            </w:tcBorders>
            <w:shd w:val="clear" w:color="auto" w:fill="auto"/>
            <w:vAlign w:val="bottom"/>
          </w:tcPr>
          <w:p w14:paraId="27FE3D66" w14:textId="77777777" w:rsidR="006B7644" w:rsidRPr="00B77049" w:rsidRDefault="006B7644" w:rsidP="00196264">
            <w:r w:rsidRPr="00B77049">
              <w:t xml:space="preserve">Time of day when speed </w:t>
            </w:r>
            <w:r>
              <w:t xml:space="preserve">is </w:t>
            </w:r>
            <w:r w:rsidRPr="00B77049">
              <w:t xml:space="preserve">measured  </w:t>
            </w:r>
            <w:r>
              <w:t>(</w:t>
            </w:r>
            <w:r w:rsidRPr="00B77049">
              <w:t>AM/PM</w:t>
            </w:r>
            <w:r>
              <w:t>)</w:t>
            </w:r>
          </w:p>
        </w:tc>
        <w:tc>
          <w:tcPr>
            <w:tcW w:w="4770" w:type="dxa"/>
            <w:tcBorders>
              <w:top w:val="single" w:sz="4" w:space="0" w:color="auto"/>
              <w:left w:val="nil"/>
              <w:bottom w:val="single" w:sz="4" w:space="0" w:color="auto"/>
              <w:right w:val="single" w:sz="4" w:space="0" w:color="auto"/>
            </w:tcBorders>
            <w:shd w:val="clear" w:color="auto" w:fill="auto"/>
            <w:vAlign w:val="bottom"/>
          </w:tcPr>
          <w:p w14:paraId="5F86447A" w14:textId="77777777" w:rsidR="006B7644" w:rsidRPr="00BB0FD3" w:rsidRDefault="006B7644" w:rsidP="00196264">
            <w:r>
              <w:rPr>
                <w:noProof/>
              </w:rPr>
              <w:t>Multiple</w:t>
            </w:r>
          </w:p>
        </w:tc>
      </w:tr>
      <w:tr w:rsidR="006B7644" w14:paraId="70F24C5F" w14:textId="77777777" w:rsidTr="00196264">
        <w:tc>
          <w:tcPr>
            <w:tcW w:w="3955" w:type="dxa"/>
            <w:tcBorders>
              <w:top w:val="single" w:sz="4" w:space="0" w:color="auto"/>
              <w:bottom w:val="single" w:sz="4" w:space="0" w:color="auto"/>
            </w:tcBorders>
            <w:shd w:val="clear" w:color="auto" w:fill="auto"/>
            <w:vAlign w:val="bottom"/>
          </w:tcPr>
          <w:p w14:paraId="7360B9CB" w14:textId="77777777" w:rsidR="006B7644" w:rsidRPr="00B77049" w:rsidRDefault="006B7644" w:rsidP="00196264">
            <w:r w:rsidRPr="00B77049">
              <w:t>Time of day when speed</w:t>
            </w:r>
            <w:r>
              <w:t xml:space="preserve"> is measured</w:t>
            </w:r>
            <w:r w:rsidRPr="00B77049">
              <w:t xml:space="preserve"> </w:t>
            </w:r>
            <w:r>
              <w:t>(</w:t>
            </w:r>
            <w:r w:rsidRPr="00B77049">
              <w:t>peak/off peak</w:t>
            </w:r>
            <w:r>
              <w:t>)</w:t>
            </w:r>
          </w:p>
        </w:tc>
        <w:tc>
          <w:tcPr>
            <w:tcW w:w="4770" w:type="dxa"/>
            <w:tcBorders>
              <w:top w:val="single" w:sz="4" w:space="0" w:color="auto"/>
              <w:left w:val="nil"/>
              <w:bottom w:val="single" w:sz="4" w:space="0" w:color="auto"/>
              <w:right w:val="single" w:sz="4" w:space="0" w:color="auto"/>
            </w:tcBorders>
            <w:shd w:val="clear" w:color="auto" w:fill="auto"/>
            <w:vAlign w:val="bottom"/>
          </w:tcPr>
          <w:p w14:paraId="60C4976E" w14:textId="77777777" w:rsidR="006B7644" w:rsidRPr="00BB0FD3" w:rsidRDefault="006B7644" w:rsidP="00196264">
            <w:r>
              <w:rPr>
                <w:noProof/>
              </w:rPr>
              <w:t>Multiple</w:t>
            </w:r>
          </w:p>
        </w:tc>
      </w:tr>
      <w:tr w:rsidR="006B7644" w14:paraId="53B861F6"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1A68CA8E" w14:textId="77777777" w:rsidR="006B7644" w:rsidRPr="00B77049" w:rsidRDefault="006B7644" w:rsidP="00196264">
            <w:r>
              <w:t>Time intervals at which measurements were taken during activation (“during” measurements)</w:t>
            </w:r>
            <w:r>
              <w:rPr>
                <w:rStyle w:val="FootnoteReference"/>
                <w:rFonts w:ascii="Calibri" w:hAnsi="Calibri"/>
                <w:color w:val="000000"/>
              </w:rPr>
              <w:footnoteReference w:id="18"/>
            </w:r>
          </w:p>
        </w:tc>
        <w:tc>
          <w:tcPr>
            <w:tcW w:w="4770" w:type="dxa"/>
            <w:tcBorders>
              <w:top w:val="single" w:sz="4" w:space="0" w:color="auto"/>
              <w:left w:val="nil"/>
              <w:bottom w:val="single" w:sz="4" w:space="0" w:color="auto"/>
              <w:right w:val="single" w:sz="4" w:space="0" w:color="auto"/>
            </w:tcBorders>
            <w:shd w:val="clear" w:color="auto" w:fill="auto"/>
            <w:vAlign w:val="bottom"/>
          </w:tcPr>
          <w:p w14:paraId="412F6EBF" w14:textId="77777777" w:rsidR="006B7644" w:rsidRPr="00BB0FD3" w:rsidRDefault="006B7644" w:rsidP="00196264">
            <w:r>
              <w:rPr>
                <w:noProof/>
              </w:rPr>
              <w:t>0 and 3 months</w:t>
            </w:r>
          </w:p>
        </w:tc>
      </w:tr>
      <w:tr w:rsidR="006B7644" w14:paraId="2CB743D8" w14:textId="77777777" w:rsidTr="00196264">
        <w:tc>
          <w:tcPr>
            <w:tcW w:w="3955" w:type="dxa"/>
            <w:tcBorders>
              <w:top w:val="single" w:sz="4" w:space="0" w:color="auto"/>
              <w:bottom w:val="single" w:sz="4" w:space="0" w:color="auto"/>
            </w:tcBorders>
            <w:shd w:val="clear" w:color="auto" w:fill="auto"/>
            <w:vAlign w:val="bottom"/>
          </w:tcPr>
          <w:p w14:paraId="63930CA2" w14:textId="77777777" w:rsidR="006B7644" w:rsidRPr="00F63587" w:rsidRDefault="006B7644" w:rsidP="00196264">
            <w:r>
              <w:t>Amount of time that elapsed after deactivation and prior to subsequent measurements (“after” measurements)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1B587CC5" w14:textId="77777777" w:rsidR="006B7644" w:rsidRPr="00BB0FD3" w:rsidRDefault="006B7644" w:rsidP="00196264">
            <w:r>
              <w:rPr>
                <w:noProof/>
              </w:rPr>
              <w:t>NA</w:t>
            </w:r>
          </w:p>
        </w:tc>
      </w:tr>
      <w:tr w:rsidR="006B7644" w14:paraId="1AFE2993" w14:textId="77777777" w:rsidTr="00196264">
        <w:tc>
          <w:tcPr>
            <w:tcW w:w="3955" w:type="dxa"/>
            <w:tcBorders>
              <w:top w:val="single" w:sz="4" w:space="0" w:color="auto"/>
              <w:bottom w:val="single" w:sz="4" w:space="0" w:color="auto"/>
            </w:tcBorders>
            <w:shd w:val="clear" w:color="auto" w:fill="auto"/>
            <w:vAlign w:val="bottom"/>
          </w:tcPr>
          <w:p w14:paraId="0DB28ABE" w14:textId="77777777" w:rsidR="006B7644" w:rsidRPr="00B77049" w:rsidRDefault="006B7644" w:rsidP="00196264">
            <w:r>
              <w:t>Duration of “after” measurements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15814343" w14:textId="77777777" w:rsidR="006B7644" w:rsidRPr="00BB0FD3" w:rsidRDefault="006B7644" w:rsidP="00196264">
            <w:r>
              <w:rPr>
                <w:noProof/>
              </w:rPr>
              <w:t>NA</w:t>
            </w:r>
          </w:p>
        </w:tc>
      </w:tr>
      <w:tr w:rsidR="006B7644" w14:paraId="633CB3D9"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238DA3C7" w14:textId="77777777" w:rsidR="006B7644" w:rsidRPr="00B77049" w:rsidRDefault="006B7644" w:rsidP="00196264">
            <w:r w:rsidRPr="00B77049">
              <w:t>Meta-analysis data available</w:t>
            </w:r>
          </w:p>
        </w:tc>
        <w:tc>
          <w:tcPr>
            <w:tcW w:w="4770" w:type="dxa"/>
            <w:tcBorders>
              <w:top w:val="single" w:sz="4" w:space="0" w:color="auto"/>
              <w:left w:val="nil"/>
              <w:bottom w:val="single" w:sz="4" w:space="0" w:color="auto"/>
              <w:right w:val="single" w:sz="4" w:space="0" w:color="auto"/>
            </w:tcBorders>
            <w:shd w:val="clear" w:color="auto" w:fill="auto"/>
            <w:vAlign w:val="bottom"/>
          </w:tcPr>
          <w:p w14:paraId="0BD0C5B0" w14:textId="77777777" w:rsidR="006B7644" w:rsidRPr="00BB0FD3" w:rsidRDefault="006B7644" w:rsidP="00196264">
            <w:r>
              <w:rPr>
                <w:noProof/>
              </w:rPr>
              <w:t>Yes</w:t>
            </w:r>
          </w:p>
        </w:tc>
      </w:tr>
      <w:tr w:rsidR="006B7644" w14:paraId="4995CB71"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2ACC6D8A" w14:textId="77777777" w:rsidR="006B7644" w:rsidRPr="00B77049" w:rsidRDefault="006B7644" w:rsidP="00196264">
            <w:r w:rsidRPr="00B77049">
              <w:t>Caveats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7F931B93" w14:textId="77777777" w:rsidR="006B7644" w:rsidRPr="00BB0FD3" w:rsidRDefault="006B7644" w:rsidP="00196264">
            <w:r>
              <w:rPr>
                <w:noProof/>
              </w:rPr>
              <w:t>None</w:t>
            </w:r>
          </w:p>
        </w:tc>
      </w:tr>
      <w:tr w:rsidR="006B7644" w14:paraId="6CA6AA32" w14:textId="77777777" w:rsidTr="00196264">
        <w:tc>
          <w:tcPr>
            <w:tcW w:w="3955" w:type="dxa"/>
            <w:tcBorders>
              <w:top w:val="single" w:sz="4" w:space="0" w:color="auto"/>
              <w:bottom w:val="single" w:sz="4" w:space="0" w:color="auto"/>
            </w:tcBorders>
            <w:shd w:val="clear" w:color="auto" w:fill="auto"/>
            <w:vAlign w:val="bottom"/>
          </w:tcPr>
          <w:p w14:paraId="12AA7D67" w14:textId="77777777" w:rsidR="006B7644" w:rsidRPr="00B77049" w:rsidRDefault="006B7644" w:rsidP="00196264">
            <w:r w:rsidRPr="00B77049">
              <w:t>Best practices information available</w:t>
            </w:r>
          </w:p>
        </w:tc>
        <w:tc>
          <w:tcPr>
            <w:tcW w:w="4770" w:type="dxa"/>
            <w:tcBorders>
              <w:top w:val="single" w:sz="4" w:space="0" w:color="auto"/>
              <w:left w:val="nil"/>
              <w:bottom w:val="single" w:sz="4" w:space="0" w:color="auto"/>
              <w:right w:val="single" w:sz="4" w:space="0" w:color="auto"/>
            </w:tcBorders>
            <w:shd w:val="clear" w:color="auto" w:fill="auto"/>
            <w:vAlign w:val="bottom"/>
          </w:tcPr>
          <w:p w14:paraId="3199999B" w14:textId="77777777" w:rsidR="006B7644" w:rsidRPr="00BB0FD3" w:rsidRDefault="006B7644" w:rsidP="00196264">
            <w:r>
              <w:rPr>
                <w:noProof/>
              </w:rPr>
              <w:t>No</w:t>
            </w:r>
          </w:p>
        </w:tc>
      </w:tr>
    </w:tbl>
    <w:p w14:paraId="50DC26AA" w14:textId="77777777" w:rsidR="006B7644" w:rsidRDefault="006B7644" w:rsidP="006B7644">
      <w:r>
        <w:lastRenderedPageBreak/>
        <w:tab/>
      </w:r>
    </w:p>
    <w:p w14:paraId="28C4342E" w14:textId="77777777" w:rsidR="006B7644" w:rsidRDefault="006B7644" w:rsidP="0080712B">
      <w:pPr>
        <w:pStyle w:val="AnnotatedBibHead2"/>
      </w:pPr>
      <w:r>
        <w:t>Summary of Study</w:t>
      </w:r>
    </w:p>
    <w:p w14:paraId="0A129C2F" w14:textId="77777777" w:rsidR="006B7644" w:rsidRDefault="006B7644" w:rsidP="006B7644">
      <w:r>
        <w:t xml:space="preserve"> The study evaluated traffic-calming treatments on major roads going through small Iowa communities. Seven different low-cost traffic treatments were implemented and evaluated in five rural Iowa communities. Union and Slater were the two communities that included DSFS as one of the evaluated treatments. In Slater the DSFS was evaluated as a single measure in a single location, whereas in Union the DSFS was evaluated in three separate locations as part of an overall “gateway” treatment that also included (1) peripheral transverse pavement markings, and (2) median widening. Each site had an existing speeding problem, as documented by the researchers through preliminary speed testing.</w:t>
      </w:r>
    </w:p>
    <w:p w14:paraId="06FE77E4" w14:textId="77777777" w:rsidR="006B7644" w:rsidRDefault="006B7644" w:rsidP="006B7644">
      <w:r>
        <w:t>Researchers used pneumatic tubes to collect speed and volume data for each site before the implementation of measures and during implementation at 1, 6, 9, and 12 months.</w:t>
      </w:r>
      <w:r w:rsidRPr="00AA3032">
        <w:t xml:space="preserve"> </w:t>
      </w:r>
      <w:r>
        <w:t xml:space="preserve">At each instance, data were collected for </w:t>
      </w:r>
      <w:r w:rsidRPr="00FC4351">
        <w:t>either a 48- or 72-hour period</w:t>
      </w:r>
      <w:r>
        <w:t>. However, in Union, the DSFS were not installed until just before the 9-month data collection. In Slater, the DSFS was not installed until just before the 3-month data collection, and data were only collected for one “during” period.</w:t>
      </w:r>
    </w:p>
    <w:p w14:paraId="6B4A1DDF" w14:textId="77777777" w:rsidR="006B7644" w:rsidRDefault="006B7644" w:rsidP="006B7644">
      <w:r>
        <w:t>In Union, d</w:t>
      </w:r>
      <w:r w:rsidRPr="00AA3032">
        <w:t>ata were collected</w:t>
      </w:r>
      <w:r>
        <w:t xml:space="preserve"> </w:t>
      </w:r>
      <w:r w:rsidRPr="00E93393">
        <w:t>0.5 miles upstream</w:t>
      </w:r>
      <w:r>
        <w:t>,</w:t>
      </w:r>
      <w:r w:rsidRPr="00AA3032">
        <w:t xml:space="preserve"> immediately downstream</w:t>
      </w:r>
      <w:r>
        <w:t xml:space="preserve"> of the devices, and </w:t>
      </w:r>
      <w:r w:rsidRPr="00E93393">
        <w:t xml:space="preserve">at one other location </w:t>
      </w:r>
      <w:r>
        <w:t>some additional unspecified</w:t>
      </w:r>
      <w:r w:rsidRPr="00E93393">
        <w:t xml:space="preserve"> distance downstream</w:t>
      </w:r>
      <w:r>
        <w:t xml:space="preserve">. In Slater, data were only collected immediately downstream of the device. </w:t>
      </w:r>
    </w:p>
    <w:p w14:paraId="1568EF1F" w14:textId="77777777" w:rsidR="006B7644" w:rsidRDefault="006B7644" w:rsidP="006B7644">
      <w:r>
        <w:t xml:space="preserve">In Union, the DSFS would not activate unless the approaching vehicle speed were to exceed 25 mph. It would then begin displaying speeds, with flashing above 45 mph. The DSFS was programmed to not display the speed above a certain threshold (50 mph in one instance and 55 mph in another). In Slater, the DSFS would not activate unless the approaching vehicle speed were to exceed 25 mph. It would then begin displaying speeds up to 40 mph. At speeds above 40 mph it flashed “Slow Down 25), and then stopped displaying anything for vehicles traveling over 75 mph. </w:t>
      </w:r>
    </w:p>
    <w:p w14:paraId="75AA3C85" w14:textId="77777777" w:rsidR="006B7644" w:rsidRPr="008508B9" w:rsidRDefault="006B7644" w:rsidP="006B7644">
      <w:r>
        <w:t>The measures of effectiveness were: mean speed; standard deviation; 85</w:t>
      </w:r>
      <w:r w:rsidRPr="009D78EF">
        <w:rPr>
          <w:vertAlign w:val="superscript"/>
        </w:rPr>
        <w:t>th</w:t>
      </w:r>
      <w:r>
        <w:t xml:space="preserve"> percentile speed; minimum speed; maximum speed; and percent of vehicles traveling at or above 5, 10, 15, 20, and 25 mph over the posted speed limit. </w:t>
      </w:r>
      <w:r w:rsidRPr="008508B9">
        <w:t>The study evaluated hypotheses H1B and H2B.</w:t>
      </w:r>
    </w:p>
    <w:p w14:paraId="1EE0A65E" w14:textId="77777777" w:rsidR="006B7644" w:rsidRPr="006C485D" w:rsidRDefault="006B7644" w:rsidP="006B7644">
      <w:r w:rsidRPr="006C485D">
        <w:rPr>
          <w:b/>
        </w:rPr>
        <w:t>Data reported.</w:t>
      </w:r>
      <w:r w:rsidRPr="006C485D">
        <w:t xml:space="preserve"> Mean speed; standard deviation; 85th percentile speed; minimum speed; maximum speed; and percent of vehicles traveling at or above 5, 10, 15, 20, and 25 mph over the posted speed limit.</w:t>
      </w:r>
    </w:p>
    <w:p w14:paraId="2B5B14EE" w14:textId="77777777" w:rsidR="006B7644" w:rsidRPr="006808BD" w:rsidRDefault="006B7644" w:rsidP="006B7644">
      <w:r w:rsidRPr="006808BD">
        <w:rPr>
          <w:b/>
        </w:rPr>
        <w:t xml:space="preserve">Results. </w:t>
      </w:r>
      <w:r w:rsidRPr="006808BD">
        <w:t xml:space="preserve"> In Union, the </w:t>
      </w:r>
      <w:r>
        <w:t>other two speed calming measures showed only slight effectiveness. Once the DSFS were installed significant speed reductions were recorded. Speed data for Union were also evaluated by time of day (AM vs. PM, peak vs. off-peak), but no distinguishing pattern emerged. In Slater there was a statistically significant decrease in mean speed during DSFS activation.</w:t>
      </w:r>
    </w:p>
    <w:p w14:paraId="603EAB73" w14:textId="77777777" w:rsidR="006B7644" w:rsidRDefault="006B7644" w:rsidP="006B7644">
      <w:r w:rsidRPr="00A54D5E">
        <w:rPr>
          <w:b/>
        </w:rPr>
        <w:t xml:space="preserve">Statistical Analysis. </w:t>
      </w:r>
      <w:r w:rsidRPr="00A54D5E">
        <w:t xml:space="preserve"> “Mean</w:t>
      </w:r>
      <w:r>
        <w:t xml:space="preserve"> speeds were compared at either the 90 or 95 percent confidence level using a t-test (assuming unequal variances). All datasets were evaluated to ensure that they were normally distributed before the t-test was applied. The percent of vehicles traveling at 5, 10, 15, 20, and 25 mph above the posted speed limit were compared from the before to after periods at the 90 or 95 percent confidence level using a statistical test to infer differences between two population proportions (Ott and Longnecker, 2001).”</w:t>
      </w:r>
    </w:p>
    <w:p w14:paraId="5F44556F" w14:textId="77777777" w:rsidR="006B7644" w:rsidRDefault="006B7644" w:rsidP="0080712B">
      <w:pPr>
        <w:pStyle w:val="AnnotatedBibHead2"/>
      </w:pPr>
      <w:r>
        <w:lastRenderedPageBreak/>
        <w:t>Study S</w:t>
      </w:r>
      <w:r w:rsidRPr="00A45BF2">
        <w:t>chematic</w:t>
      </w:r>
    </w:p>
    <w:p w14:paraId="5B8E6A6D" w14:textId="77777777" w:rsidR="006B7644" w:rsidRPr="00926CC1" w:rsidRDefault="006B7644" w:rsidP="006B7644">
      <w:r>
        <w:rPr>
          <w:noProof/>
        </w:rPr>
        <w:drawing>
          <wp:inline distT="0" distB="0" distL="0" distR="0" wp14:anchorId="03873D60" wp14:editId="764A3E26">
            <wp:extent cx="5934075" cy="4086225"/>
            <wp:effectExtent l="0" t="0" r="9525" b="9525"/>
            <wp:docPr id="344" name="Picture 3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5" cstate="email">
                      <a:extLst>
                        <a:ext uri="{28A0092B-C50C-407E-A947-70E740481C1C}">
                          <a14:useLocalDpi xmlns:a14="http://schemas.microsoft.com/office/drawing/2010/main"/>
                        </a:ext>
                      </a:extLst>
                    </a:blip>
                    <a:srcRect/>
                    <a:stretch>
                      <a:fillRect/>
                    </a:stretch>
                  </pic:blipFill>
                  <pic:spPr bwMode="auto">
                    <a:xfrm>
                      <a:off x="0" y="0"/>
                      <a:ext cx="5934075" cy="4086225"/>
                    </a:xfrm>
                    <a:prstGeom prst="rect">
                      <a:avLst/>
                    </a:prstGeom>
                    <a:noFill/>
                    <a:ln>
                      <a:noFill/>
                    </a:ln>
                  </pic:spPr>
                </pic:pic>
              </a:graphicData>
            </a:graphic>
          </wp:inline>
        </w:drawing>
      </w:r>
    </w:p>
    <w:p w14:paraId="0195AF0B" w14:textId="77777777" w:rsidR="006B7644" w:rsidRDefault="006B7644" w:rsidP="0080712B">
      <w:pPr>
        <w:pStyle w:val="AnnotatedBibHead2"/>
      </w:pPr>
      <w:r>
        <w:t>DSFS Graphic</w:t>
      </w:r>
    </w:p>
    <w:p w14:paraId="6668EB7F" w14:textId="77777777" w:rsidR="006B7644" w:rsidRDefault="006B7644" w:rsidP="006B7644">
      <w:r>
        <w:rPr>
          <w:noProof/>
        </w:rPr>
        <w:drawing>
          <wp:inline distT="0" distB="0" distL="0" distR="0" wp14:anchorId="193F3370" wp14:editId="28A51E70">
            <wp:extent cx="1103630" cy="1794295"/>
            <wp:effectExtent l="0" t="0" r="1270" b="0"/>
            <wp:docPr id="360" name="Picture 3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66" cstate="email">
                      <a:extLst>
                        <a:ext uri="{28A0092B-C50C-407E-A947-70E740481C1C}">
                          <a14:useLocalDpi xmlns:a14="http://schemas.microsoft.com/office/drawing/2010/main"/>
                        </a:ext>
                      </a:extLst>
                    </a:blip>
                    <a:srcRect/>
                    <a:stretch/>
                  </pic:blipFill>
                  <pic:spPr bwMode="auto">
                    <a:xfrm>
                      <a:off x="0" y="0"/>
                      <a:ext cx="1104081" cy="1795028"/>
                    </a:xfrm>
                    <a:prstGeom prst="rect">
                      <a:avLst/>
                    </a:prstGeom>
                    <a:noFill/>
                    <a:ln>
                      <a:noFill/>
                    </a:ln>
                    <a:extLst>
                      <a:ext uri="{53640926-AAD7-44d8-BBD7-CCE9431645EC}">
                        <a14:shadowObscured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ext>
                    </a:extLst>
                  </pic:spPr>
                </pic:pic>
              </a:graphicData>
            </a:graphic>
          </wp:inline>
        </w:drawing>
      </w:r>
    </w:p>
    <w:p w14:paraId="621F514F" w14:textId="77777777" w:rsidR="006B7644" w:rsidRDefault="006B7644" w:rsidP="006B7644"/>
    <w:p w14:paraId="667F37C3" w14:textId="77777777" w:rsidR="006B7644" w:rsidRDefault="006B7644" w:rsidP="006B7644"/>
    <w:p w14:paraId="398B1B8B" w14:textId="77777777" w:rsidR="006B7644" w:rsidRPr="00331FB0" w:rsidRDefault="006B7644" w:rsidP="0080712B">
      <w:pPr>
        <w:pStyle w:val="AnnotatedBibHead1"/>
      </w:pPr>
      <w:r>
        <w:br w:type="page"/>
      </w:r>
      <w:r w:rsidRPr="00ED5672">
        <w:lastRenderedPageBreak/>
        <w:t>Hallmark, Hawkins, and Knickerbocker</w:t>
      </w:r>
      <w:r w:rsidRPr="00A3113E">
        <w:t xml:space="preserve">, </w:t>
      </w:r>
      <w:r w:rsidRPr="00B56E0B">
        <w:t>2015</w:t>
      </w:r>
    </w:p>
    <w:p w14:paraId="28AC65F6" w14:textId="77777777" w:rsidR="006B7644" w:rsidRDefault="006B7644" w:rsidP="006B7644"/>
    <w:p w14:paraId="78D04643" w14:textId="77777777" w:rsidR="006B7644" w:rsidRPr="006D2F14" w:rsidRDefault="006B7644" w:rsidP="0080712B">
      <w:pPr>
        <w:pStyle w:val="AnnotatedBibHead2"/>
      </w:pPr>
      <w:r>
        <w:t>Study Characteristics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55"/>
        <w:gridCol w:w="4770"/>
      </w:tblGrid>
      <w:tr w:rsidR="006B7644" w:rsidRPr="00A23C24" w14:paraId="0D50A0A8" w14:textId="77777777" w:rsidTr="00196264">
        <w:tc>
          <w:tcPr>
            <w:tcW w:w="3955" w:type="dxa"/>
            <w:shd w:val="clear" w:color="auto" w:fill="F2F2F2" w:themeFill="background1" w:themeFillShade="F2"/>
          </w:tcPr>
          <w:p w14:paraId="69246582" w14:textId="77777777" w:rsidR="006B7644" w:rsidRPr="009C712E" w:rsidRDefault="006B7644" w:rsidP="00196264">
            <w:r>
              <w:t>Item</w:t>
            </w:r>
          </w:p>
        </w:tc>
        <w:tc>
          <w:tcPr>
            <w:tcW w:w="4770" w:type="dxa"/>
            <w:shd w:val="clear" w:color="auto" w:fill="F2F2F2" w:themeFill="background1" w:themeFillShade="F2"/>
          </w:tcPr>
          <w:p w14:paraId="34571F18" w14:textId="77777777" w:rsidR="006B7644" w:rsidRPr="009C712E" w:rsidRDefault="006B7644" w:rsidP="00196264">
            <w:r>
              <w:t>Response</w:t>
            </w:r>
          </w:p>
        </w:tc>
      </w:tr>
      <w:tr w:rsidR="006B7644" w:rsidRPr="00A23C24" w14:paraId="674A16D2" w14:textId="77777777" w:rsidTr="00196264">
        <w:tc>
          <w:tcPr>
            <w:tcW w:w="3955" w:type="dxa"/>
          </w:tcPr>
          <w:p w14:paraId="693004B3" w14:textId="77777777" w:rsidR="006B7644" w:rsidRPr="009C712E" w:rsidRDefault="006B7644" w:rsidP="00196264">
            <w:r>
              <w:t>Authors</w:t>
            </w:r>
          </w:p>
        </w:tc>
        <w:tc>
          <w:tcPr>
            <w:tcW w:w="4770" w:type="dxa"/>
          </w:tcPr>
          <w:p w14:paraId="723145A7" w14:textId="77777777" w:rsidR="006B7644" w:rsidRPr="00041C57" w:rsidRDefault="006B7644" w:rsidP="00196264">
            <w:r w:rsidRPr="00B56E0B">
              <w:rPr>
                <w:noProof/>
              </w:rPr>
              <w:t>Hallmark</w:t>
            </w:r>
          </w:p>
        </w:tc>
      </w:tr>
      <w:tr w:rsidR="006B7644" w:rsidRPr="00A23C24" w14:paraId="1E2CF203" w14:textId="77777777" w:rsidTr="00196264">
        <w:tc>
          <w:tcPr>
            <w:tcW w:w="3955" w:type="dxa"/>
          </w:tcPr>
          <w:p w14:paraId="205A5992" w14:textId="77777777" w:rsidR="006B7644" w:rsidRPr="009C712E" w:rsidRDefault="006B7644" w:rsidP="00196264">
            <w:r w:rsidRPr="009C712E">
              <w:t>Title</w:t>
            </w:r>
          </w:p>
        </w:tc>
        <w:tc>
          <w:tcPr>
            <w:tcW w:w="4770" w:type="dxa"/>
          </w:tcPr>
          <w:p w14:paraId="452B035D" w14:textId="77777777" w:rsidR="006B7644" w:rsidRPr="00041C57" w:rsidRDefault="006B7644" w:rsidP="00196264">
            <w:r w:rsidRPr="00B56E0B">
              <w:rPr>
                <w:noProof/>
              </w:rPr>
              <w:t>Use of DSFS as a Speed Transition Zone Countermeasure in Small, Rural Communities</w:t>
            </w:r>
          </w:p>
        </w:tc>
      </w:tr>
      <w:tr w:rsidR="006B7644" w:rsidRPr="00A23C24" w14:paraId="1D934DC5" w14:textId="77777777" w:rsidTr="00196264">
        <w:tc>
          <w:tcPr>
            <w:tcW w:w="3955" w:type="dxa"/>
          </w:tcPr>
          <w:p w14:paraId="3D4D0DCB" w14:textId="77777777" w:rsidR="006B7644" w:rsidRPr="00D602D0" w:rsidRDefault="006B7644" w:rsidP="00196264">
            <w:r>
              <w:t>Publication year</w:t>
            </w:r>
          </w:p>
        </w:tc>
        <w:tc>
          <w:tcPr>
            <w:tcW w:w="4770" w:type="dxa"/>
            <w:shd w:val="clear" w:color="auto" w:fill="auto"/>
          </w:tcPr>
          <w:p w14:paraId="50170122" w14:textId="77777777" w:rsidR="006B7644" w:rsidRPr="00041C57" w:rsidRDefault="006B7644" w:rsidP="00196264">
            <w:pPr>
              <w:rPr>
                <w:highlight w:val="lightGray"/>
              </w:rPr>
            </w:pPr>
            <w:r w:rsidRPr="00B56E0B">
              <w:rPr>
                <w:noProof/>
                <w:highlight w:val="lightGray"/>
              </w:rPr>
              <w:t>2015</w:t>
            </w:r>
          </w:p>
        </w:tc>
      </w:tr>
    </w:tbl>
    <w:p w14:paraId="371B3EEE" w14:textId="77777777" w:rsidR="006B7644" w:rsidRDefault="006B7644" w:rsidP="006B7644"/>
    <w:p w14:paraId="2B4A0B6D" w14:textId="77777777" w:rsidR="006B7644" w:rsidRDefault="006B7644" w:rsidP="0080712B">
      <w:pPr>
        <w:pStyle w:val="AnnotatedBibHead2"/>
      </w:pPr>
      <w:r>
        <w:t>Quality Screening</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55"/>
        <w:gridCol w:w="4775"/>
      </w:tblGrid>
      <w:tr w:rsidR="006B7644" w:rsidRPr="004E4205" w14:paraId="519B4A25" w14:textId="77777777" w:rsidTr="00196264">
        <w:trPr>
          <w:trHeight w:val="593"/>
        </w:trPr>
        <w:tc>
          <w:tcPr>
            <w:tcW w:w="3955" w:type="dxa"/>
            <w:shd w:val="clear" w:color="auto" w:fill="F2F2F2" w:themeFill="background1" w:themeFillShade="F2"/>
          </w:tcPr>
          <w:p w14:paraId="52A51BB4" w14:textId="77777777" w:rsidR="006B7644" w:rsidRPr="004E4205" w:rsidRDefault="006B7644" w:rsidP="00196264">
            <w:r>
              <w:t>Quality Criteria</w:t>
            </w:r>
          </w:p>
        </w:tc>
        <w:tc>
          <w:tcPr>
            <w:tcW w:w="4775" w:type="dxa"/>
            <w:shd w:val="clear" w:color="auto" w:fill="F2F2F2" w:themeFill="background1" w:themeFillShade="F2"/>
          </w:tcPr>
          <w:p w14:paraId="2324B0B1" w14:textId="77777777" w:rsidR="006B7644" w:rsidRPr="007418E1" w:rsidRDefault="006B7644" w:rsidP="00196264">
            <w:pPr>
              <w:rPr>
                <w:noProof/>
              </w:rPr>
            </w:pPr>
            <w:r w:rsidRPr="004E4205">
              <w:t>Response</w:t>
            </w:r>
            <w:r>
              <w:t xml:space="preserve"> (</w:t>
            </w:r>
            <w:r w:rsidRPr="004E4205">
              <w:t>Yes or No</w:t>
            </w:r>
            <w:r>
              <w:t>)</w:t>
            </w:r>
          </w:p>
        </w:tc>
      </w:tr>
      <w:tr w:rsidR="006B7644" w:rsidRPr="004E4205" w14:paraId="7AA4DC14" w14:textId="77777777" w:rsidTr="00196264">
        <w:trPr>
          <w:trHeight w:val="593"/>
        </w:trPr>
        <w:tc>
          <w:tcPr>
            <w:tcW w:w="3955" w:type="dxa"/>
          </w:tcPr>
          <w:p w14:paraId="4D785118" w14:textId="77777777" w:rsidR="006B7644" w:rsidRPr="004E4205" w:rsidRDefault="006B7644" w:rsidP="00196264">
            <w:r w:rsidRPr="004E4205">
              <w:t>W</w:t>
            </w:r>
            <w:r>
              <w:t>ere</w:t>
            </w:r>
            <w:r w:rsidRPr="004E4205">
              <w:t xml:space="preserve"> the study population </w:t>
            </w:r>
            <w:r>
              <w:t xml:space="preserve">and the context of the study </w:t>
            </w:r>
            <w:r w:rsidRPr="004E4205">
              <w:t>well described?</w:t>
            </w:r>
          </w:p>
        </w:tc>
        <w:tc>
          <w:tcPr>
            <w:tcW w:w="4775" w:type="dxa"/>
            <w:vAlign w:val="center"/>
          </w:tcPr>
          <w:p w14:paraId="1BCBF5E4" w14:textId="77777777" w:rsidR="006B7644" w:rsidRPr="001847EC" w:rsidRDefault="006B7644" w:rsidP="00196264">
            <w:r>
              <w:t>Yes</w:t>
            </w:r>
          </w:p>
        </w:tc>
      </w:tr>
      <w:tr w:rsidR="006B7644" w:rsidRPr="004E4205" w14:paraId="3155EF47" w14:textId="77777777" w:rsidTr="00196264">
        <w:tc>
          <w:tcPr>
            <w:tcW w:w="3955" w:type="dxa"/>
          </w:tcPr>
          <w:p w14:paraId="219BEA92" w14:textId="77777777" w:rsidR="006B7644" w:rsidRPr="004E4205" w:rsidRDefault="006B7644" w:rsidP="00196264">
            <w:r w:rsidRPr="004E4205">
              <w:t xml:space="preserve">Were the exposure variables valid </w:t>
            </w:r>
            <w:r>
              <w:t>implementations of the conditions that they were meant to represent</w:t>
            </w:r>
            <w:r w:rsidRPr="004E4205">
              <w:t>?</w:t>
            </w:r>
          </w:p>
        </w:tc>
        <w:tc>
          <w:tcPr>
            <w:tcW w:w="4775" w:type="dxa"/>
            <w:vAlign w:val="center"/>
          </w:tcPr>
          <w:p w14:paraId="7582ADE4" w14:textId="77777777" w:rsidR="006B7644" w:rsidRPr="001847EC" w:rsidRDefault="006B7644" w:rsidP="00196264">
            <w:r>
              <w:t>Yes</w:t>
            </w:r>
          </w:p>
        </w:tc>
      </w:tr>
      <w:tr w:rsidR="006B7644" w:rsidRPr="004E4205" w14:paraId="22BC6880" w14:textId="77777777" w:rsidTr="00196264">
        <w:tc>
          <w:tcPr>
            <w:tcW w:w="3955" w:type="dxa"/>
          </w:tcPr>
          <w:p w14:paraId="48C93C8D" w14:textId="77777777" w:rsidR="006B7644" w:rsidRPr="004E4205" w:rsidRDefault="006B7644" w:rsidP="00196264">
            <w:r w:rsidRPr="004E4205">
              <w:t xml:space="preserve">Was the outcome variable </w:t>
            </w:r>
            <w:r>
              <w:t xml:space="preserve">both </w:t>
            </w:r>
            <w:r w:rsidRPr="004E4205">
              <w:t xml:space="preserve">a </w:t>
            </w:r>
            <w:r>
              <w:t>reliable and valid</w:t>
            </w:r>
            <w:r w:rsidRPr="004E4205">
              <w:t xml:space="preserve"> measure of the outcome of interest?</w:t>
            </w:r>
          </w:p>
        </w:tc>
        <w:tc>
          <w:tcPr>
            <w:tcW w:w="4775" w:type="dxa"/>
            <w:vAlign w:val="center"/>
          </w:tcPr>
          <w:p w14:paraId="6B24CB2E" w14:textId="77777777" w:rsidR="006B7644" w:rsidRPr="001847EC" w:rsidRDefault="006B7644" w:rsidP="00196264">
            <w:r>
              <w:t>Yes</w:t>
            </w:r>
          </w:p>
          <w:p w14:paraId="7D939B5E" w14:textId="77777777" w:rsidR="006B7644" w:rsidRPr="008B2077" w:rsidRDefault="006B7644" w:rsidP="00196264"/>
        </w:tc>
      </w:tr>
    </w:tbl>
    <w:p w14:paraId="3101BA03" w14:textId="77777777" w:rsidR="006B7644" w:rsidRPr="00F4181E" w:rsidRDefault="006B7644" w:rsidP="006B7644"/>
    <w:p w14:paraId="2A49D1D1" w14:textId="77777777" w:rsidR="006B7644" w:rsidRDefault="006B7644" w:rsidP="0080712B">
      <w:pPr>
        <w:pStyle w:val="AnnotatedBibHead2"/>
      </w:pPr>
      <w:r>
        <w:t>Study Features</w:t>
      </w:r>
    </w:p>
    <w:tbl>
      <w:tblPr>
        <w:tblStyle w:val="TableGrid"/>
        <w:tblW w:w="0" w:type="auto"/>
        <w:tblLook w:val="04A0" w:firstRow="1" w:lastRow="0" w:firstColumn="1" w:lastColumn="0" w:noHBand="0" w:noVBand="1"/>
      </w:tblPr>
      <w:tblGrid>
        <w:gridCol w:w="3955"/>
        <w:gridCol w:w="4770"/>
      </w:tblGrid>
      <w:tr w:rsidR="006B7644" w14:paraId="04C7B2EB" w14:textId="77777777" w:rsidTr="00196264">
        <w:tc>
          <w:tcPr>
            <w:tcW w:w="3955" w:type="dxa"/>
            <w:tcBorders>
              <w:bottom w:val="single" w:sz="4" w:space="0" w:color="auto"/>
            </w:tcBorders>
            <w:shd w:val="clear" w:color="auto" w:fill="F2F2F2" w:themeFill="background1" w:themeFillShade="F2"/>
          </w:tcPr>
          <w:p w14:paraId="6D0318C3" w14:textId="77777777" w:rsidR="006B7644" w:rsidRDefault="006B7644" w:rsidP="00196264">
            <w:r>
              <w:t>Feature</w:t>
            </w:r>
          </w:p>
        </w:tc>
        <w:tc>
          <w:tcPr>
            <w:tcW w:w="4770" w:type="dxa"/>
            <w:tcBorders>
              <w:bottom w:val="single" w:sz="4" w:space="0" w:color="auto"/>
            </w:tcBorders>
            <w:shd w:val="clear" w:color="auto" w:fill="F2F2F2" w:themeFill="background1" w:themeFillShade="F2"/>
          </w:tcPr>
          <w:p w14:paraId="2AD9E8E0" w14:textId="77777777" w:rsidR="006B7644" w:rsidRDefault="006B7644" w:rsidP="00196264">
            <w:r>
              <w:t>Study Information</w:t>
            </w:r>
          </w:p>
        </w:tc>
      </w:tr>
      <w:tr w:rsidR="006B7644" w:rsidRPr="00115A7E" w14:paraId="2F3A72F1"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7C27972B" w14:textId="77777777" w:rsidR="006B7644" w:rsidRPr="00B77049" w:rsidRDefault="006B7644" w:rsidP="00196264">
            <w:r w:rsidRPr="00B77049">
              <w:t>Experimental Design</w:t>
            </w:r>
          </w:p>
        </w:tc>
        <w:tc>
          <w:tcPr>
            <w:tcW w:w="4770" w:type="dxa"/>
            <w:tcBorders>
              <w:top w:val="single" w:sz="4" w:space="0" w:color="auto"/>
              <w:left w:val="nil"/>
              <w:bottom w:val="single" w:sz="4" w:space="0" w:color="auto"/>
              <w:right w:val="single" w:sz="4" w:space="0" w:color="auto"/>
            </w:tcBorders>
            <w:shd w:val="clear" w:color="auto" w:fill="auto"/>
            <w:vAlign w:val="bottom"/>
          </w:tcPr>
          <w:p w14:paraId="15DF367F" w14:textId="77777777" w:rsidR="006B7644" w:rsidRPr="00564C87" w:rsidRDefault="006B7644" w:rsidP="00196264">
            <w:pPr>
              <w:rPr>
                <w:highlight w:val="yellow"/>
                <w:lang w:val="es-MX"/>
              </w:rPr>
            </w:pPr>
            <w:r w:rsidRPr="00B56E0B">
              <w:rPr>
                <w:noProof/>
                <w:lang w:val="es-MX"/>
              </w:rPr>
              <w:t>O-X-O-O</w:t>
            </w:r>
          </w:p>
        </w:tc>
      </w:tr>
      <w:tr w:rsidR="006B7644" w14:paraId="6B7C8846" w14:textId="77777777" w:rsidTr="00196264">
        <w:tc>
          <w:tcPr>
            <w:tcW w:w="3955" w:type="dxa"/>
            <w:tcBorders>
              <w:top w:val="single" w:sz="4" w:space="0" w:color="auto"/>
              <w:bottom w:val="single" w:sz="4" w:space="0" w:color="auto"/>
            </w:tcBorders>
            <w:shd w:val="clear" w:color="auto" w:fill="auto"/>
            <w:vAlign w:val="bottom"/>
          </w:tcPr>
          <w:p w14:paraId="705841FE" w14:textId="77777777" w:rsidR="006B7644" w:rsidRPr="00B77049" w:rsidRDefault="006B7644" w:rsidP="00196264">
            <w:r w:rsidRPr="00B77049">
              <w:t>Safety Focus</w:t>
            </w:r>
          </w:p>
        </w:tc>
        <w:tc>
          <w:tcPr>
            <w:tcW w:w="4770" w:type="dxa"/>
            <w:tcBorders>
              <w:top w:val="single" w:sz="4" w:space="0" w:color="auto"/>
              <w:left w:val="nil"/>
              <w:bottom w:val="single" w:sz="4" w:space="0" w:color="auto"/>
              <w:right w:val="single" w:sz="4" w:space="0" w:color="auto"/>
            </w:tcBorders>
            <w:shd w:val="clear" w:color="auto" w:fill="auto"/>
            <w:vAlign w:val="bottom"/>
          </w:tcPr>
          <w:p w14:paraId="04E8A131" w14:textId="77777777" w:rsidR="006B7644" w:rsidRPr="00BB0FD3" w:rsidRDefault="006B7644" w:rsidP="00196264">
            <w:r>
              <w:rPr>
                <w:noProof/>
              </w:rPr>
              <w:t>Transition zone</w:t>
            </w:r>
          </w:p>
        </w:tc>
      </w:tr>
      <w:tr w:rsidR="006B7644" w14:paraId="609E1CBA" w14:textId="77777777" w:rsidTr="00196264">
        <w:tc>
          <w:tcPr>
            <w:tcW w:w="3955" w:type="dxa"/>
            <w:tcBorders>
              <w:top w:val="single" w:sz="4" w:space="0" w:color="auto"/>
              <w:bottom w:val="single" w:sz="4" w:space="0" w:color="auto"/>
            </w:tcBorders>
            <w:shd w:val="clear" w:color="auto" w:fill="auto"/>
            <w:vAlign w:val="bottom"/>
          </w:tcPr>
          <w:p w14:paraId="2384DD78" w14:textId="77777777" w:rsidR="006B7644" w:rsidRPr="00B77049" w:rsidRDefault="006B7644" w:rsidP="00196264">
            <w:r w:rsidRPr="00B77049">
              <w:t>Graphic of DSFS available</w:t>
            </w:r>
          </w:p>
        </w:tc>
        <w:tc>
          <w:tcPr>
            <w:tcW w:w="4770" w:type="dxa"/>
            <w:tcBorders>
              <w:top w:val="single" w:sz="4" w:space="0" w:color="auto"/>
              <w:left w:val="nil"/>
              <w:bottom w:val="single" w:sz="4" w:space="0" w:color="auto"/>
              <w:right w:val="single" w:sz="4" w:space="0" w:color="auto"/>
            </w:tcBorders>
            <w:shd w:val="clear" w:color="auto" w:fill="auto"/>
            <w:vAlign w:val="bottom"/>
          </w:tcPr>
          <w:p w14:paraId="3B30F7C5" w14:textId="77777777" w:rsidR="006B7644" w:rsidRPr="00BB0FD3" w:rsidRDefault="006B7644" w:rsidP="00196264">
            <w:r>
              <w:rPr>
                <w:noProof/>
              </w:rPr>
              <w:t>Yes</w:t>
            </w:r>
          </w:p>
        </w:tc>
      </w:tr>
      <w:tr w:rsidR="006B7644" w14:paraId="47DAB5EB" w14:textId="77777777" w:rsidTr="00196264">
        <w:tc>
          <w:tcPr>
            <w:tcW w:w="3955" w:type="dxa"/>
            <w:tcBorders>
              <w:top w:val="single" w:sz="4" w:space="0" w:color="auto"/>
              <w:bottom w:val="single" w:sz="4" w:space="0" w:color="auto"/>
            </w:tcBorders>
            <w:shd w:val="clear" w:color="auto" w:fill="auto"/>
            <w:vAlign w:val="bottom"/>
          </w:tcPr>
          <w:p w14:paraId="2CC0F572" w14:textId="77777777" w:rsidR="006B7644" w:rsidRPr="00B77049" w:rsidRDefault="006B7644" w:rsidP="00196264">
            <w:r w:rsidRPr="00B77049">
              <w:t>Graphic of Layout available</w:t>
            </w:r>
          </w:p>
        </w:tc>
        <w:tc>
          <w:tcPr>
            <w:tcW w:w="4770" w:type="dxa"/>
            <w:tcBorders>
              <w:top w:val="single" w:sz="4" w:space="0" w:color="auto"/>
              <w:left w:val="nil"/>
              <w:bottom w:val="single" w:sz="4" w:space="0" w:color="auto"/>
              <w:right w:val="single" w:sz="4" w:space="0" w:color="auto"/>
            </w:tcBorders>
            <w:shd w:val="clear" w:color="auto" w:fill="auto"/>
            <w:vAlign w:val="bottom"/>
          </w:tcPr>
          <w:p w14:paraId="0194E325" w14:textId="77777777" w:rsidR="006B7644" w:rsidRPr="00BB0FD3" w:rsidRDefault="006B7644" w:rsidP="00196264">
            <w:r>
              <w:rPr>
                <w:noProof/>
              </w:rPr>
              <w:t>No</w:t>
            </w:r>
          </w:p>
        </w:tc>
      </w:tr>
      <w:tr w:rsidR="006B7644" w14:paraId="11FB2D68" w14:textId="77777777" w:rsidTr="00196264">
        <w:tc>
          <w:tcPr>
            <w:tcW w:w="3955" w:type="dxa"/>
            <w:tcBorders>
              <w:top w:val="single" w:sz="4" w:space="0" w:color="auto"/>
              <w:bottom w:val="single" w:sz="4" w:space="0" w:color="auto"/>
            </w:tcBorders>
            <w:shd w:val="clear" w:color="auto" w:fill="auto"/>
            <w:vAlign w:val="bottom"/>
          </w:tcPr>
          <w:p w14:paraId="2C81CA0C" w14:textId="77777777" w:rsidR="006B7644" w:rsidRPr="00B77049" w:rsidRDefault="006B7644" w:rsidP="00196264">
            <w:r w:rsidRPr="00B77049">
              <w:t>Study restricted to free flow level of service</w:t>
            </w:r>
          </w:p>
        </w:tc>
        <w:tc>
          <w:tcPr>
            <w:tcW w:w="4770" w:type="dxa"/>
            <w:tcBorders>
              <w:top w:val="single" w:sz="4" w:space="0" w:color="auto"/>
              <w:left w:val="nil"/>
              <w:bottom w:val="single" w:sz="4" w:space="0" w:color="auto"/>
              <w:right w:val="single" w:sz="4" w:space="0" w:color="auto"/>
            </w:tcBorders>
            <w:shd w:val="clear" w:color="auto" w:fill="auto"/>
            <w:vAlign w:val="bottom"/>
          </w:tcPr>
          <w:p w14:paraId="0A30ECDA" w14:textId="77777777" w:rsidR="006B7644" w:rsidRPr="00BB0FD3" w:rsidRDefault="006B7644" w:rsidP="00196264">
            <w:r>
              <w:rPr>
                <w:noProof/>
              </w:rPr>
              <w:t>NS</w:t>
            </w:r>
          </w:p>
        </w:tc>
      </w:tr>
      <w:tr w:rsidR="006B7644" w14:paraId="213573BA" w14:textId="77777777" w:rsidTr="00196264">
        <w:tc>
          <w:tcPr>
            <w:tcW w:w="3955" w:type="dxa"/>
            <w:tcBorders>
              <w:top w:val="single" w:sz="4" w:space="0" w:color="auto"/>
              <w:bottom w:val="single" w:sz="4" w:space="0" w:color="auto"/>
            </w:tcBorders>
            <w:shd w:val="clear" w:color="auto" w:fill="auto"/>
            <w:vAlign w:val="bottom"/>
          </w:tcPr>
          <w:p w14:paraId="6C09A9D3" w14:textId="77777777" w:rsidR="006B7644" w:rsidRPr="00B77049" w:rsidRDefault="006B7644" w:rsidP="00196264">
            <w:r w:rsidRPr="00B77049">
              <w:t>Classes of vehicles included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49C4E296" w14:textId="77777777" w:rsidR="006B7644" w:rsidRPr="00BB0FD3" w:rsidRDefault="006B7644" w:rsidP="00196264">
            <w:r>
              <w:rPr>
                <w:noProof/>
              </w:rPr>
              <w:t>NS</w:t>
            </w:r>
          </w:p>
        </w:tc>
      </w:tr>
      <w:tr w:rsidR="006B7644" w14:paraId="13F059DD" w14:textId="77777777" w:rsidTr="00196264">
        <w:tc>
          <w:tcPr>
            <w:tcW w:w="3955" w:type="dxa"/>
            <w:tcBorders>
              <w:top w:val="single" w:sz="4" w:space="0" w:color="auto"/>
              <w:bottom w:val="single" w:sz="4" w:space="0" w:color="auto"/>
            </w:tcBorders>
            <w:shd w:val="clear" w:color="auto" w:fill="auto"/>
            <w:vAlign w:val="bottom"/>
          </w:tcPr>
          <w:p w14:paraId="1AA57B3E" w14:textId="77777777" w:rsidR="006B7644" w:rsidRPr="00B77049" w:rsidRDefault="006B7644" w:rsidP="00196264">
            <w:r w:rsidRPr="00B77049">
              <w:t>Hypothesis 1 (H1) level</w:t>
            </w:r>
          </w:p>
        </w:tc>
        <w:tc>
          <w:tcPr>
            <w:tcW w:w="4770" w:type="dxa"/>
            <w:tcBorders>
              <w:top w:val="single" w:sz="4" w:space="0" w:color="auto"/>
              <w:left w:val="nil"/>
              <w:bottom w:val="single" w:sz="4" w:space="0" w:color="auto"/>
              <w:right w:val="single" w:sz="4" w:space="0" w:color="auto"/>
            </w:tcBorders>
            <w:shd w:val="clear" w:color="auto" w:fill="auto"/>
            <w:vAlign w:val="bottom"/>
          </w:tcPr>
          <w:p w14:paraId="5975B6BD" w14:textId="77777777" w:rsidR="006B7644" w:rsidRPr="00BB0FD3" w:rsidRDefault="006B7644" w:rsidP="00196264">
            <w:r>
              <w:rPr>
                <w:noProof/>
              </w:rPr>
              <w:t>B</w:t>
            </w:r>
          </w:p>
        </w:tc>
      </w:tr>
      <w:tr w:rsidR="006B7644" w14:paraId="7FAEE9AA" w14:textId="77777777" w:rsidTr="00196264">
        <w:tc>
          <w:tcPr>
            <w:tcW w:w="3955" w:type="dxa"/>
            <w:tcBorders>
              <w:top w:val="single" w:sz="4" w:space="0" w:color="auto"/>
              <w:bottom w:val="single" w:sz="4" w:space="0" w:color="auto"/>
            </w:tcBorders>
            <w:shd w:val="clear" w:color="auto" w:fill="auto"/>
            <w:vAlign w:val="bottom"/>
          </w:tcPr>
          <w:p w14:paraId="06B427AA" w14:textId="77777777" w:rsidR="006B7644" w:rsidRPr="00B77049" w:rsidRDefault="006B7644" w:rsidP="00196264">
            <w:r w:rsidRPr="00B77049">
              <w:t>Hypothesis 2 (H2) level</w:t>
            </w:r>
          </w:p>
        </w:tc>
        <w:tc>
          <w:tcPr>
            <w:tcW w:w="4770" w:type="dxa"/>
            <w:tcBorders>
              <w:top w:val="single" w:sz="4" w:space="0" w:color="auto"/>
              <w:left w:val="nil"/>
              <w:bottom w:val="single" w:sz="4" w:space="0" w:color="auto"/>
              <w:right w:val="single" w:sz="4" w:space="0" w:color="auto"/>
            </w:tcBorders>
            <w:shd w:val="clear" w:color="auto" w:fill="auto"/>
            <w:vAlign w:val="bottom"/>
          </w:tcPr>
          <w:p w14:paraId="486256F6" w14:textId="77777777" w:rsidR="006B7644" w:rsidRPr="00BB0FD3" w:rsidRDefault="006B7644" w:rsidP="00196264">
            <w:r>
              <w:rPr>
                <w:noProof/>
              </w:rPr>
              <w:t>NA</w:t>
            </w:r>
          </w:p>
        </w:tc>
      </w:tr>
      <w:tr w:rsidR="006B7644" w14:paraId="1EF02E7D" w14:textId="77777777" w:rsidTr="00196264">
        <w:tc>
          <w:tcPr>
            <w:tcW w:w="3955" w:type="dxa"/>
            <w:tcBorders>
              <w:top w:val="single" w:sz="4" w:space="0" w:color="auto"/>
              <w:bottom w:val="single" w:sz="4" w:space="0" w:color="auto"/>
            </w:tcBorders>
            <w:shd w:val="clear" w:color="auto" w:fill="auto"/>
            <w:vAlign w:val="bottom"/>
          </w:tcPr>
          <w:p w14:paraId="744717D7" w14:textId="77777777" w:rsidR="006B7644" w:rsidRPr="00B77049" w:rsidRDefault="006B7644" w:rsidP="00196264">
            <w:r w:rsidRPr="00B77049">
              <w:t>Hypothesis 3 (H3) level</w:t>
            </w:r>
          </w:p>
        </w:tc>
        <w:tc>
          <w:tcPr>
            <w:tcW w:w="4770" w:type="dxa"/>
            <w:tcBorders>
              <w:top w:val="single" w:sz="4" w:space="0" w:color="auto"/>
              <w:left w:val="nil"/>
              <w:bottom w:val="single" w:sz="4" w:space="0" w:color="auto"/>
              <w:right w:val="single" w:sz="4" w:space="0" w:color="auto"/>
            </w:tcBorders>
            <w:shd w:val="clear" w:color="auto" w:fill="auto"/>
            <w:vAlign w:val="bottom"/>
          </w:tcPr>
          <w:p w14:paraId="666A8153" w14:textId="77777777" w:rsidR="006B7644" w:rsidRPr="00BB0FD3" w:rsidRDefault="006B7644" w:rsidP="00196264">
            <w:r>
              <w:rPr>
                <w:noProof/>
              </w:rPr>
              <w:t>NA</w:t>
            </w:r>
          </w:p>
        </w:tc>
      </w:tr>
      <w:tr w:rsidR="006B7644" w:rsidRPr="00DD7F1A" w14:paraId="647DC2E9"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7F342302" w14:textId="77777777" w:rsidR="006B7644" w:rsidRPr="00B77049" w:rsidRDefault="006B7644" w:rsidP="00196264">
            <w:r w:rsidRPr="00B77049">
              <w:t>H1: Mean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0E300D60" w14:textId="77777777" w:rsidR="006B7644" w:rsidRPr="00BB0FD3" w:rsidRDefault="006B7644" w:rsidP="00196264">
            <w:r>
              <w:rPr>
                <w:noProof/>
              </w:rPr>
              <w:t>Significant reduction recorded</w:t>
            </w:r>
          </w:p>
        </w:tc>
      </w:tr>
      <w:tr w:rsidR="006B7644" w:rsidRPr="00DD7F1A" w14:paraId="125296B4" w14:textId="77777777" w:rsidTr="00196264">
        <w:tc>
          <w:tcPr>
            <w:tcW w:w="3955" w:type="dxa"/>
            <w:tcBorders>
              <w:top w:val="single" w:sz="4" w:space="0" w:color="auto"/>
              <w:bottom w:val="single" w:sz="4" w:space="0" w:color="auto"/>
            </w:tcBorders>
            <w:shd w:val="clear" w:color="auto" w:fill="auto"/>
            <w:vAlign w:val="bottom"/>
          </w:tcPr>
          <w:p w14:paraId="47AB56D6" w14:textId="77777777" w:rsidR="006B7644" w:rsidRPr="00B77049" w:rsidRDefault="006B7644" w:rsidP="00196264">
            <w:r w:rsidRPr="00B77049">
              <w:t>H1: 85th percentile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132F22B1" w14:textId="77777777" w:rsidR="006B7644" w:rsidRPr="00BB0FD3" w:rsidRDefault="006B7644" w:rsidP="00196264">
            <w:r>
              <w:rPr>
                <w:noProof/>
              </w:rPr>
              <w:t>Nothing reported</w:t>
            </w:r>
          </w:p>
        </w:tc>
      </w:tr>
      <w:tr w:rsidR="006B7644" w:rsidRPr="00DD7F1A" w14:paraId="56E2CE65" w14:textId="77777777" w:rsidTr="00196264">
        <w:tc>
          <w:tcPr>
            <w:tcW w:w="3955" w:type="dxa"/>
            <w:tcBorders>
              <w:top w:val="single" w:sz="4" w:space="0" w:color="auto"/>
              <w:bottom w:val="single" w:sz="4" w:space="0" w:color="auto"/>
            </w:tcBorders>
            <w:shd w:val="clear" w:color="auto" w:fill="auto"/>
            <w:vAlign w:val="bottom"/>
          </w:tcPr>
          <w:p w14:paraId="056C25ED" w14:textId="77777777" w:rsidR="006B7644" w:rsidRPr="00B77049" w:rsidRDefault="006B7644" w:rsidP="00196264">
            <w:r w:rsidRPr="00B77049">
              <w:t>H1: Percentage of drivers over speed limit</w:t>
            </w:r>
          </w:p>
        </w:tc>
        <w:tc>
          <w:tcPr>
            <w:tcW w:w="4770" w:type="dxa"/>
            <w:tcBorders>
              <w:top w:val="single" w:sz="4" w:space="0" w:color="auto"/>
              <w:left w:val="nil"/>
              <w:bottom w:val="single" w:sz="4" w:space="0" w:color="auto"/>
              <w:right w:val="single" w:sz="4" w:space="0" w:color="auto"/>
            </w:tcBorders>
            <w:shd w:val="clear" w:color="auto" w:fill="auto"/>
            <w:vAlign w:val="bottom"/>
          </w:tcPr>
          <w:p w14:paraId="20F7A0DC" w14:textId="77777777" w:rsidR="006B7644" w:rsidRPr="00BB0FD3" w:rsidRDefault="006B7644" w:rsidP="00196264">
            <w:r>
              <w:rPr>
                <w:noProof/>
              </w:rPr>
              <w:t>Significant reduction recorded</w:t>
            </w:r>
          </w:p>
        </w:tc>
      </w:tr>
      <w:tr w:rsidR="006B7644" w:rsidRPr="00DD7F1A" w14:paraId="28816CB4" w14:textId="77777777" w:rsidTr="00196264">
        <w:tc>
          <w:tcPr>
            <w:tcW w:w="3955" w:type="dxa"/>
            <w:tcBorders>
              <w:top w:val="single" w:sz="4" w:space="0" w:color="auto"/>
              <w:bottom w:val="single" w:sz="4" w:space="0" w:color="auto"/>
            </w:tcBorders>
            <w:shd w:val="clear" w:color="auto" w:fill="auto"/>
            <w:vAlign w:val="bottom"/>
          </w:tcPr>
          <w:p w14:paraId="5614D48D" w14:textId="77777777" w:rsidR="006B7644" w:rsidRPr="00B77049" w:rsidRDefault="006B7644" w:rsidP="00196264">
            <w:r w:rsidRPr="00B77049">
              <w:t>H1: Distribution of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782B1995" w14:textId="77777777" w:rsidR="006B7644" w:rsidRPr="00BB0FD3" w:rsidRDefault="006B7644" w:rsidP="00196264">
            <w:r>
              <w:rPr>
                <w:noProof/>
              </w:rPr>
              <w:t>Nothing reported</w:t>
            </w:r>
          </w:p>
        </w:tc>
      </w:tr>
      <w:tr w:rsidR="006B7644" w:rsidRPr="00DD7F1A" w14:paraId="1C77CB63"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08340DBC" w14:textId="77777777" w:rsidR="006B7644" w:rsidRPr="00B77049" w:rsidRDefault="006B7644" w:rsidP="00196264">
            <w:r w:rsidRPr="00B77049">
              <w:t>H2: Mean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4FFF9EB1" w14:textId="77777777" w:rsidR="006B7644" w:rsidRPr="00BB0FD3" w:rsidRDefault="006B7644" w:rsidP="00196264">
            <w:r>
              <w:rPr>
                <w:noProof/>
              </w:rPr>
              <w:t>NA</w:t>
            </w:r>
          </w:p>
        </w:tc>
      </w:tr>
      <w:tr w:rsidR="006B7644" w:rsidRPr="00DD7F1A" w14:paraId="5DDA287F" w14:textId="77777777" w:rsidTr="00196264">
        <w:tc>
          <w:tcPr>
            <w:tcW w:w="3955" w:type="dxa"/>
            <w:tcBorders>
              <w:top w:val="single" w:sz="4" w:space="0" w:color="auto"/>
              <w:bottom w:val="single" w:sz="4" w:space="0" w:color="auto"/>
            </w:tcBorders>
            <w:shd w:val="clear" w:color="auto" w:fill="auto"/>
            <w:vAlign w:val="bottom"/>
          </w:tcPr>
          <w:p w14:paraId="3AC25BB3" w14:textId="77777777" w:rsidR="006B7644" w:rsidRPr="00B77049" w:rsidRDefault="006B7644" w:rsidP="00196264">
            <w:r w:rsidRPr="00B77049">
              <w:t>H2: 85th percentile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4D44A77C" w14:textId="77777777" w:rsidR="006B7644" w:rsidRPr="00BB0FD3" w:rsidRDefault="006B7644" w:rsidP="00196264">
            <w:r>
              <w:rPr>
                <w:noProof/>
              </w:rPr>
              <w:t>NA</w:t>
            </w:r>
          </w:p>
        </w:tc>
      </w:tr>
      <w:tr w:rsidR="006B7644" w:rsidRPr="00DD7F1A" w14:paraId="0CE32C94" w14:textId="77777777" w:rsidTr="00196264">
        <w:tc>
          <w:tcPr>
            <w:tcW w:w="3955" w:type="dxa"/>
            <w:tcBorders>
              <w:top w:val="single" w:sz="4" w:space="0" w:color="auto"/>
              <w:bottom w:val="single" w:sz="4" w:space="0" w:color="auto"/>
            </w:tcBorders>
            <w:shd w:val="clear" w:color="auto" w:fill="auto"/>
            <w:vAlign w:val="bottom"/>
          </w:tcPr>
          <w:p w14:paraId="155071EC" w14:textId="77777777" w:rsidR="006B7644" w:rsidRPr="00B77049" w:rsidRDefault="006B7644" w:rsidP="00196264">
            <w:r w:rsidRPr="00B77049">
              <w:t>H2: Percentage of drivers over speed limit</w:t>
            </w:r>
          </w:p>
        </w:tc>
        <w:tc>
          <w:tcPr>
            <w:tcW w:w="4770" w:type="dxa"/>
            <w:tcBorders>
              <w:top w:val="single" w:sz="4" w:space="0" w:color="auto"/>
              <w:left w:val="nil"/>
              <w:bottom w:val="single" w:sz="4" w:space="0" w:color="auto"/>
              <w:right w:val="single" w:sz="4" w:space="0" w:color="auto"/>
            </w:tcBorders>
            <w:shd w:val="clear" w:color="auto" w:fill="auto"/>
            <w:vAlign w:val="bottom"/>
          </w:tcPr>
          <w:p w14:paraId="4A2F1FC9" w14:textId="77777777" w:rsidR="006B7644" w:rsidRPr="00BB0FD3" w:rsidRDefault="006B7644" w:rsidP="00196264">
            <w:r>
              <w:rPr>
                <w:noProof/>
              </w:rPr>
              <w:t>NA</w:t>
            </w:r>
          </w:p>
        </w:tc>
      </w:tr>
      <w:tr w:rsidR="006B7644" w:rsidRPr="00DD7F1A" w14:paraId="22E55D89" w14:textId="77777777" w:rsidTr="00196264">
        <w:tc>
          <w:tcPr>
            <w:tcW w:w="3955" w:type="dxa"/>
            <w:tcBorders>
              <w:top w:val="single" w:sz="4" w:space="0" w:color="auto"/>
              <w:bottom w:val="single" w:sz="4" w:space="0" w:color="auto"/>
            </w:tcBorders>
            <w:shd w:val="clear" w:color="auto" w:fill="auto"/>
            <w:vAlign w:val="bottom"/>
          </w:tcPr>
          <w:p w14:paraId="0231D2FB" w14:textId="77777777" w:rsidR="006B7644" w:rsidRPr="00B77049" w:rsidRDefault="006B7644" w:rsidP="00196264">
            <w:r w:rsidRPr="00B77049">
              <w:t>H2: Distribution of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4C7796EA" w14:textId="77777777" w:rsidR="006B7644" w:rsidRPr="00BB0FD3" w:rsidRDefault="006B7644" w:rsidP="00196264">
            <w:r>
              <w:rPr>
                <w:noProof/>
              </w:rPr>
              <w:t>NA</w:t>
            </w:r>
          </w:p>
        </w:tc>
      </w:tr>
      <w:tr w:rsidR="006B7644" w:rsidRPr="00DD7F1A" w14:paraId="21DA7DA8" w14:textId="77777777" w:rsidTr="00196264">
        <w:tc>
          <w:tcPr>
            <w:tcW w:w="3955" w:type="dxa"/>
            <w:tcBorders>
              <w:top w:val="single" w:sz="4" w:space="0" w:color="auto"/>
              <w:bottom w:val="single" w:sz="4" w:space="0" w:color="auto"/>
            </w:tcBorders>
            <w:shd w:val="clear" w:color="auto" w:fill="auto"/>
            <w:vAlign w:val="bottom"/>
          </w:tcPr>
          <w:p w14:paraId="54422909" w14:textId="77777777" w:rsidR="006B7644" w:rsidRPr="00B77049" w:rsidRDefault="006B7644" w:rsidP="00196264">
            <w:r w:rsidRPr="00B77049">
              <w:lastRenderedPageBreak/>
              <w:t>H3: Mean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092D1710" w14:textId="77777777" w:rsidR="006B7644" w:rsidRPr="00BB0FD3" w:rsidRDefault="006B7644" w:rsidP="00196264">
            <w:r>
              <w:rPr>
                <w:noProof/>
              </w:rPr>
              <w:t>NA</w:t>
            </w:r>
          </w:p>
        </w:tc>
      </w:tr>
      <w:tr w:rsidR="006B7644" w:rsidRPr="00DD7F1A" w14:paraId="178C7A65" w14:textId="77777777" w:rsidTr="00196264">
        <w:tc>
          <w:tcPr>
            <w:tcW w:w="3955" w:type="dxa"/>
            <w:tcBorders>
              <w:top w:val="single" w:sz="4" w:space="0" w:color="auto"/>
              <w:bottom w:val="single" w:sz="4" w:space="0" w:color="auto"/>
            </w:tcBorders>
            <w:shd w:val="clear" w:color="auto" w:fill="auto"/>
            <w:vAlign w:val="bottom"/>
          </w:tcPr>
          <w:p w14:paraId="56135C63" w14:textId="77777777" w:rsidR="006B7644" w:rsidRPr="00B77049" w:rsidRDefault="006B7644" w:rsidP="00196264">
            <w:r w:rsidRPr="00B77049">
              <w:t>H3: 85th percentile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3FCC314F" w14:textId="77777777" w:rsidR="006B7644" w:rsidRPr="00BB0FD3" w:rsidRDefault="006B7644" w:rsidP="00196264">
            <w:r>
              <w:rPr>
                <w:noProof/>
              </w:rPr>
              <w:t>NA</w:t>
            </w:r>
          </w:p>
        </w:tc>
      </w:tr>
      <w:tr w:rsidR="006B7644" w:rsidRPr="00DD7F1A" w14:paraId="743856C7" w14:textId="77777777" w:rsidTr="00196264">
        <w:tc>
          <w:tcPr>
            <w:tcW w:w="3955" w:type="dxa"/>
            <w:tcBorders>
              <w:top w:val="single" w:sz="4" w:space="0" w:color="auto"/>
              <w:bottom w:val="single" w:sz="4" w:space="0" w:color="auto"/>
            </w:tcBorders>
            <w:shd w:val="clear" w:color="auto" w:fill="auto"/>
            <w:vAlign w:val="bottom"/>
          </w:tcPr>
          <w:p w14:paraId="03402E3E" w14:textId="77777777" w:rsidR="006B7644" w:rsidRPr="00B77049" w:rsidRDefault="006B7644" w:rsidP="00196264">
            <w:r w:rsidRPr="00B77049">
              <w:t>H3: Percentage of drivers over speed limit</w:t>
            </w:r>
          </w:p>
        </w:tc>
        <w:tc>
          <w:tcPr>
            <w:tcW w:w="4770" w:type="dxa"/>
            <w:tcBorders>
              <w:top w:val="single" w:sz="4" w:space="0" w:color="auto"/>
              <w:left w:val="nil"/>
              <w:bottom w:val="single" w:sz="4" w:space="0" w:color="auto"/>
              <w:right w:val="single" w:sz="4" w:space="0" w:color="auto"/>
            </w:tcBorders>
            <w:shd w:val="clear" w:color="auto" w:fill="auto"/>
            <w:vAlign w:val="bottom"/>
          </w:tcPr>
          <w:p w14:paraId="503AA0D1" w14:textId="77777777" w:rsidR="006B7644" w:rsidRPr="00BB0FD3" w:rsidRDefault="006B7644" w:rsidP="00196264">
            <w:r>
              <w:rPr>
                <w:noProof/>
              </w:rPr>
              <w:t>NA</w:t>
            </w:r>
          </w:p>
        </w:tc>
      </w:tr>
      <w:tr w:rsidR="006B7644" w:rsidRPr="00DD7F1A" w14:paraId="5C46E0AB" w14:textId="77777777" w:rsidTr="00196264">
        <w:tc>
          <w:tcPr>
            <w:tcW w:w="3955" w:type="dxa"/>
            <w:tcBorders>
              <w:top w:val="single" w:sz="4" w:space="0" w:color="auto"/>
              <w:bottom w:val="single" w:sz="4" w:space="0" w:color="auto"/>
            </w:tcBorders>
            <w:shd w:val="clear" w:color="auto" w:fill="auto"/>
            <w:vAlign w:val="bottom"/>
          </w:tcPr>
          <w:p w14:paraId="306613DE" w14:textId="77777777" w:rsidR="006B7644" w:rsidRPr="00B77049" w:rsidRDefault="006B7644" w:rsidP="00196264">
            <w:r w:rsidRPr="00B77049">
              <w:t>H3: Distribution of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571503FD" w14:textId="77777777" w:rsidR="006B7644" w:rsidRPr="00BB0FD3" w:rsidRDefault="006B7644" w:rsidP="00196264">
            <w:r>
              <w:rPr>
                <w:noProof/>
              </w:rPr>
              <w:t>NA</w:t>
            </w:r>
          </w:p>
        </w:tc>
      </w:tr>
      <w:tr w:rsidR="006B7644" w14:paraId="4F42415E"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2625DF35" w14:textId="77777777" w:rsidR="006B7644" w:rsidRPr="00B77049" w:rsidRDefault="006B7644" w:rsidP="00196264">
            <w:r w:rsidRPr="00B77049">
              <w:t>DSFS displays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15F0BAFD" w14:textId="77777777" w:rsidR="006B7644" w:rsidRPr="00BB0FD3" w:rsidRDefault="006B7644" w:rsidP="00196264">
            <w:r>
              <w:rPr>
                <w:noProof/>
              </w:rPr>
              <w:t>Multiple</w:t>
            </w:r>
          </w:p>
        </w:tc>
      </w:tr>
      <w:tr w:rsidR="006B7644" w14:paraId="61A1B132" w14:textId="77777777" w:rsidTr="00196264">
        <w:tc>
          <w:tcPr>
            <w:tcW w:w="3955" w:type="dxa"/>
            <w:tcBorders>
              <w:top w:val="single" w:sz="4" w:space="0" w:color="auto"/>
              <w:bottom w:val="single" w:sz="4" w:space="0" w:color="auto"/>
            </w:tcBorders>
            <w:shd w:val="clear" w:color="auto" w:fill="auto"/>
            <w:vAlign w:val="bottom"/>
          </w:tcPr>
          <w:p w14:paraId="3BD29B99" w14:textId="77777777" w:rsidR="006B7644" w:rsidRPr="00B77049" w:rsidRDefault="006B7644" w:rsidP="00196264">
            <w:r w:rsidRPr="00B77049">
              <w:t>DSFS speed lighting</w:t>
            </w:r>
          </w:p>
        </w:tc>
        <w:tc>
          <w:tcPr>
            <w:tcW w:w="4770" w:type="dxa"/>
            <w:tcBorders>
              <w:top w:val="single" w:sz="4" w:space="0" w:color="auto"/>
              <w:left w:val="nil"/>
              <w:bottom w:val="single" w:sz="4" w:space="0" w:color="auto"/>
              <w:right w:val="single" w:sz="4" w:space="0" w:color="auto"/>
            </w:tcBorders>
            <w:shd w:val="clear" w:color="auto" w:fill="auto"/>
            <w:vAlign w:val="bottom"/>
          </w:tcPr>
          <w:p w14:paraId="19A81E5E" w14:textId="77777777" w:rsidR="006B7644" w:rsidRPr="00BB0FD3" w:rsidRDefault="006B7644" w:rsidP="00196264">
            <w:r>
              <w:rPr>
                <w:noProof/>
              </w:rPr>
              <w:t>Yes</w:t>
            </w:r>
          </w:p>
        </w:tc>
      </w:tr>
      <w:tr w:rsidR="006B7644" w14:paraId="15AD3DFC" w14:textId="77777777" w:rsidTr="00196264">
        <w:tc>
          <w:tcPr>
            <w:tcW w:w="3955" w:type="dxa"/>
            <w:tcBorders>
              <w:top w:val="single" w:sz="4" w:space="0" w:color="auto"/>
              <w:bottom w:val="single" w:sz="4" w:space="0" w:color="auto"/>
            </w:tcBorders>
            <w:shd w:val="clear" w:color="auto" w:fill="auto"/>
            <w:vAlign w:val="bottom"/>
          </w:tcPr>
          <w:p w14:paraId="1317BC16" w14:textId="77777777" w:rsidR="006B7644" w:rsidRPr="00B77049" w:rsidRDefault="006B7644" w:rsidP="00196264">
            <w:r w:rsidRPr="00B77049">
              <w:t>DSFS flashes (speed or other)</w:t>
            </w:r>
          </w:p>
        </w:tc>
        <w:tc>
          <w:tcPr>
            <w:tcW w:w="4770" w:type="dxa"/>
            <w:tcBorders>
              <w:top w:val="single" w:sz="4" w:space="0" w:color="auto"/>
              <w:left w:val="nil"/>
              <w:bottom w:val="single" w:sz="4" w:space="0" w:color="auto"/>
              <w:right w:val="single" w:sz="4" w:space="0" w:color="auto"/>
            </w:tcBorders>
            <w:shd w:val="clear" w:color="auto" w:fill="auto"/>
            <w:vAlign w:val="bottom"/>
          </w:tcPr>
          <w:p w14:paraId="10974135" w14:textId="77777777" w:rsidR="006B7644" w:rsidRPr="00BB0FD3" w:rsidRDefault="006B7644" w:rsidP="00196264">
            <w:r>
              <w:rPr>
                <w:noProof/>
              </w:rPr>
              <w:t>Multiple</w:t>
            </w:r>
          </w:p>
        </w:tc>
      </w:tr>
      <w:tr w:rsidR="006B7644" w14:paraId="6A22F21D" w14:textId="77777777" w:rsidTr="00196264">
        <w:tc>
          <w:tcPr>
            <w:tcW w:w="3955" w:type="dxa"/>
            <w:tcBorders>
              <w:top w:val="single" w:sz="4" w:space="0" w:color="auto"/>
              <w:bottom w:val="single" w:sz="4" w:space="0" w:color="auto"/>
            </w:tcBorders>
            <w:shd w:val="clear" w:color="auto" w:fill="auto"/>
            <w:vAlign w:val="bottom"/>
          </w:tcPr>
          <w:p w14:paraId="322FBB13" w14:textId="77777777" w:rsidR="006B7644" w:rsidRPr="00B77049" w:rsidRDefault="006B7644" w:rsidP="00196264">
            <w:r w:rsidRPr="00B77049">
              <w:t>Mobile DSFS units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6C28892A" w14:textId="77777777" w:rsidR="006B7644" w:rsidRPr="00BB0FD3" w:rsidRDefault="006B7644" w:rsidP="00196264">
            <w:r>
              <w:rPr>
                <w:noProof/>
              </w:rPr>
              <w:t>No</w:t>
            </w:r>
          </w:p>
        </w:tc>
      </w:tr>
      <w:tr w:rsidR="006B7644" w14:paraId="0BCCAF92"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59AF2511" w14:textId="77777777" w:rsidR="006B7644" w:rsidRPr="00B77049" w:rsidRDefault="006B7644" w:rsidP="00196264">
            <w:r w:rsidRPr="00B77049">
              <w:t>Roadway type</w:t>
            </w:r>
          </w:p>
        </w:tc>
        <w:tc>
          <w:tcPr>
            <w:tcW w:w="4770" w:type="dxa"/>
            <w:tcBorders>
              <w:top w:val="single" w:sz="4" w:space="0" w:color="auto"/>
              <w:left w:val="nil"/>
              <w:bottom w:val="single" w:sz="4" w:space="0" w:color="auto"/>
              <w:right w:val="single" w:sz="4" w:space="0" w:color="auto"/>
            </w:tcBorders>
            <w:shd w:val="clear" w:color="auto" w:fill="auto"/>
            <w:vAlign w:val="bottom"/>
          </w:tcPr>
          <w:p w14:paraId="2F2DD18C" w14:textId="77777777" w:rsidR="006B7644" w:rsidRPr="00BB0FD3" w:rsidRDefault="006B7644" w:rsidP="00196264">
            <w:r>
              <w:rPr>
                <w:noProof/>
              </w:rPr>
              <w:t>Local</w:t>
            </w:r>
          </w:p>
        </w:tc>
      </w:tr>
      <w:tr w:rsidR="006B7644" w14:paraId="74E60B06" w14:textId="77777777" w:rsidTr="00196264">
        <w:tc>
          <w:tcPr>
            <w:tcW w:w="3955" w:type="dxa"/>
            <w:tcBorders>
              <w:top w:val="single" w:sz="4" w:space="0" w:color="auto"/>
              <w:bottom w:val="single" w:sz="4" w:space="0" w:color="auto"/>
            </w:tcBorders>
            <w:shd w:val="clear" w:color="auto" w:fill="auto"/>
            <w:vAlign w:val="bottom"/>
          </w:tcPr>
          <w:p w14:paraId="467820FF" w14:textId="77777777" w:rsidR="006B7644" w:rsidRPr="00B77049" w:rsidRDefault="006B7644" w:rsidP="00196264">
            <w:r w:rsidRPr="00B77049">
              <w:t>Area type (location)</w:t>
            </w:r>
          </w:p>
        </w:tc>
        <w:tc>
          <w:tcPr>
            <w:tcW w:w="4770" w:type="dxa"/>
            <w:tcBorders>
              <w:top w:val="single" w:sz="4" w:space="0" w:color="auto"/>
              <w:left w:val="nil"/>
              <w:bottom w:val="single" w:sz="4" w:space="0" w:color="auto"/>
              <w:right w:val="single" w:sz="4" w:space="0" w:color="auto"/>
            </w:tcBorders>
            <w:shd w:val="clear" w:color="auto" w:fill="auto"/>
            <w:vAlign w:val="bottom"/>
          </w:tcPr>
          <w:p w14:paraId="0996AFE1" w14:textId="77777777" w:rsidR="006B7644" w:rsidRPr="00BB0FD3" w:rsidRDefault="006B7644" w:rsidP="00196264">
            <w:r>
              <w:rPr>
                <w:noProof/>
              </w:rPr>
              <w:t>Rural</w:t>
            </w:r>
          </w:p>
        </w:tc>
      </w:tr>
      <w:tr w:rsidR="006B7644" w14:paraId="1C979D38" w14:textId="77777777" w:rsidTr="00196264">
        <w:tc>
          <w:tcPr>
            <w:tcW w:w="3955" w:type="dxa"/>
            <w:tcBorders>
              <w:top w:val="single" w:sz="4" w:space="0" w:color="auto"/>
              <w:bottom w:val="single" w:sz="4" w:space="0" w:color="auto"/>
            </w:tcBorders>
            <w:shd w:val="clear" w:color="auto" w:fill="auto"/>
            <w:vAlign w:val="bottom"/>
          </w:tcPr>
          <w:p w14:paraId="3841DF8A" w14:textId="77777777" w:rsidR="006B7644" w:rsidRPr="00B77049" w:rsidRDefault="006B7644" w:rsidP="00196264">
            <w:r w:rsidRPr="00B77049">
              <w:t>Sidewalks present</w:t>
            </w:r>
          </w:p>
        </w:tc>
        <w:tc>
          <w:tcPr>
            <w:tcW w:w="4770" w:type="dxa"/>
            <w:tcBorders>
              <w:top w:val="single" w:sz="4" w:space="0" w:color="auto"/>
              <w:left w:val="nil"/>
              <w:bottom w:val="single" w:sz="4" w:space="0" w:color="auto"/>
              <w:right w:val="single" w:sz="4" w:space="0" w:color="auto"/>
            </w:tcBorders>
            <w:shd w:val="clear" w:color="auto" w:fill="auto"/>
            <w:vAlign w:val="bottom"/>
          </w:tcPr>
          <w:p w14:paraId="52297C6F" w14:textId="77777777" w:rsidR="006B7644" w:rsidRPr="00BB0FD3" w:rsidRDefault="006B7644" w:rsidP="00196264">
            <w:r>
              <w:rPr>
                <w:noProof/>
              </w:rPr>
              <w:t>NS</w:t>
            </w:r>
          </w:p>
        </w:tc>
      </w:tr>
      <w:tr w:rsidR="006B7644" w14:paraId="18E5BD8D" w14:textId="77777777" w:rsidTr="00196264">
        <w:tc>
          <w:tcPr>
            <w:tcW w:w="3955" w:type="dxa"/>
            <w:tcBorders>
              <w:top w:val="single" w:sz="4" w:space="0" w:color="auto"/>
              <w:bottom w:val="single" w:sz="4" w:space="0" w:color="auto"/>
            </w:tcBorders>
            <w:shd w:val="clear" w:color="auto" w:fill="auto"/>
            <w:vAlign w:val="bottom"/>
          </w:tcPr>
          <w:p w14:paraId="7F774096" w14:textId="77777777" w:rsidR="006B7644" w:rsidRPr="00B77049" w:rsidRDefault="006B7644" w:rsidP="00196264">
            <w:r w:rsidRPr="00B77049">
              <w:t>Posted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1CF5B321" w14:textId="77777777" w:rsidR="006B7644" w:rsidRPr="00BB0FD3" w:rsidRDefault="006B7644" w:rsidP="00196264">
            <w:r>
              <w:rPr>
                <w:noProof/>
              </w:rPr>
              <w:t>25 mph</w:t>
            </w:r>
          </w:p>
        </w:tc>
      </w:tr>
      <w:tr w:rsidR="006B7644" w14:paraId="6B730027"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40A5856B" w14:textId="77777777" w:rsidR="006B7644" w:rsidRPr="00B77049" w:rsidRDefault="006B7644" w:rsidP="00196264">
            <w:r w:rsidRPr="00B77049">
              <w:t>Sensor positions</w:t>
            </w:r>
          </w:p>
        </w:tc>
        <w:tc>
          <w:tcPr>
            <w:tcW w:w="4770" w:type="dxa"/>
            <w:tcBorders>
              <w:top w:val="single" w:sz="4" w:space="0" w:color="auto"/>
              <w:left w:val="nil"/>
              <w:bottom w:val="single" w:sz="4" w:space="0" w:color="auto"/>
              <w:right w:val="single" w:sz="4" w:space="0" w:color="auto"/>
            </w:tcBorders>
            <w:shd w:val="clear" w:color="auto" w:fill="auto"/>
            <w:vAlign w:val="bottom"/>
          </w:tcPr>
          <w:p w14:paraId="28FC2061" w14:textId="77777777" w:rsidR="006B7644" w:rsidRPr="00BB0FD3" w:rsidRDefault="006B7644" w:rsidP="00196264">
            <w:r w:rsidRPr="00B56E0B">
              <w:rPr>
                <w:noProof/>
              </w:rPr>
              <w:t>Adjacent (NS)</w:t>
            </w:r>
          </w:p>
        </w:tc>
      </w:tr>
      <w:tr w:rsidR="006B7644" w14:paraId="42B292F4" w14:textId="77777777" w:rsidTr="00196264">
        <w:tc>
          <w:tcPr>
            <w:tcW w:w="3955" w:type="dxa"/>
            <w:tcBorders>
              <w:top w:val="single" w:sz="4" w:space="0" w:color="auto"/>
              <w:bottom w:val="single" w:sz="4" w:space="0" w:color="auto"/>
            </w:tcBorders>
            <w:shd w:val="clear" w:color="auto" w:fill="auto"/>
            <w:vAlign w:val="bottom"/>
          </w:tcPr>
          <w:p w14:paraId="35D9CCFB" w14:textId="77777777" w:rsidR="006B7644" w:rsidRPr="00B77049" w:rsidRDefault="006B7644" w:rsidP="00196264">
            <w:r w:rsidRPr="00B77049">
              <w:t>Number of sensors</w:t>
            </w:r>
          </w:p>
        </w:tc>
        <w:tc>
          <w:tcPr>
            <w:tcW w:w="4770" w:type="dxa"/>
            <w:tcBorders>
              <w:top w:val="single" w:sz="4" w:space="0" w:color="auto"/>
              <w:left w:val="nil"/>
              <w:bottom w:val="single" w:sz="4" w:space="0" w:color="auto"/>
              <w:right w:val="single" w:sz="4" w:space="0" w:color="auto"/>
            </w:tcBorders>
            <w:shd w:val="clear" w:color="auto" w:fill="auto"/>
            <w:vAlign w:val="bottom"/>
          </w:tcPr>
          <w:p w14:paraId="7F9999EA" w14:textId="77777777" w:rsidR="006B7644" w:rsidRPr="00BB0FD3" w:rsidRDefault="006B7644" w:rsidP="00196264">
            <w:r w:rsidRPr="00B56E0B">
              <w:rPr>
                <w:noProof/>
              </w:rPr>
              <w:t>0,1,0</w:t>
            </w:r>
          </w:p>
        </w:tc>
      </w:tr>
      <w:tr w:rsidR="006B7644" w14:paraId="48F6FA53" w14:textId="77777777" w:rsidTr="00196264">
        <w:tc>
          <w:tcPr>
            <w:tcW w:w="3955" w:type="dxa"/>
            <w:tcBorders>
              <w:top w:val="single" w:sz="4" w:space="0" w:color="auto"/>
              <w:bottom w:val="single" w:sz="4" w:space="0" w:color="auto"/>
            </w:tcBorders>
            <w:shd w:val="clear" w:color="auto" w:fill="auto"/>
            <w:vAlign w:val="bottom"/>
          </w:tcPr>
          <w:p w14:paraId="57BC78AD" w14:textId="77777777" w:rsidR="006B7644" w:rsidRPr="00B77049" w:rsidRDefault="006B7644" w:rsidP="00196264">
            <w:r w:rsidRPr="00B77049">
              <w:t>Sensor types</w:t>
            </w:r>
          </w:p>
        </w:tc>
        <w:tc>
          <w:tcPr>
            <w:tcW w:w="4770" w:type="dxa"/>
            <w:tcBorders>
              <w:top w:val="single" w:sz="4" w:space="0" w:color="auto"/>
              <w:left w:val="nil"/>
              <w:bottom w:val="single" w:sz="4" w:space="0" w:color="auto"/>
              <w:right w:val="single" w:sz="4" w:space="0" w:color="auto"/>
            </w:tcBorders>
            <w:shd w:val="clear" w:color="auto" w:fill="auto"/>
            <w:vAlign w:val="bottom"/>
          </w:tcPr>
          <w:p w14:paraId="746E5D1C" w14:textId="77777777" w:rsidR="006B7644" w:rsidRPr="00BB0FD3" w:rsidRDefault="006B7644" w:rsidP="00196264">
            <w:r>
              <w:rPr>
                <w:noProof/>
              </w:rPr>
              <w:t>Pneumatic</w:t>
            </w:r>
          </w:p>
        </w:tc>
      </w:tr>
      <w:tr w:rsidR="006B7644" w14:paraId="279D2B87"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45EE256F" w14:textId="77777777" w:rsidR="006B7644" w:rsidRPr="00B77049" w:rsidRDefault="006B7644" w:rsidP="00196264">
            <w:r w:rsidRPr="00B77049">
              <w:t>Types of treatments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5C1EE0A6" w14:textId="77777777" w:rsidR="006B7644" w:rsidRPr="00BB0FD3" w:rsidRDefault="006B7644" w:rsidP="00196264">
            <w:r>
              <w:rPr>
                <w:noProof/>
              </w:rPr>
              <w:t>DSFS (3 types)</w:t>
            </w:r>
          </w:p>
        </w:tc>
      </w:tr>
      <w:tr w:rsidR="006B7644" w14:paraId="1E53555E" w14:textId="77777777" w:rsidTr="00196264">
        <w:tc>
          <w:tcPr>
            <w:tcW w:w="3955" w:type="dxa"/>
            <w:tcBorders>
              <w:top w:val="single" w:sz="4" w:space="0" w:color="auto"/>
              <w:bottom w:val="single" w:sz="4" w:space="0" w:color="auto"/>
            </w:tcBorders>
            <w:shd w:val="clear" w:color="auto" w:fill="auto"/>
            <w:vAlign w:val="bottom"/>
          </w:tcPr>
          <w:p w14:paraId="539BB11C" w14:textId="77777777" w:rsidR="006B7644" w:rsidRPr="00B77049" w:rsidRDefault="006B7644" w:rsidP="00196264">
            <w:r w:rsidRPr="00B77049">
              <w:t>Number of relevant sites</w:t>
            </w:r>
          </w:p>
        </w:tc>
        <w:tc>
          <w:tcPr>
            <w:tcW w:w="4770" w:type="dxa"/>
            <w:tcBorders>
              <w:top w:val="single" w:sz="4" w:space="0" w:color="auto"/>
              <w:left w:val="nil"/>
              <w:bottom w:val="single" w:sz="4" w:space="0" w:color="auto"/>
              <w:right w:val="single" w:sz="4" w:space="0" w:color="auto"/>
            </w:tcBorders>
            <w:shd w:val="clear" w:color="auto" w:fill="auto"/>
            <w:vAlign w:val="bottom"/>
          </w:tcPr>
          <w:p w14:paraId="16E65B90" w14:textId="77777777" w:rsidR="006B7644" w:rsidRPr="00BB0FD3" w:rsidRDefault="006B7644" w:rsidP="00196264">
            <w:r>
              <w:rPr>
                <w:noProof/>
              </w:rPr>
              <w:t>6</w:t>
            </w:r>
          </w:p>
        </w:tc>
      </w:tr>
      <w:tr w:rsidR="006B7644" w14:paraId="4B6FC9D8" w14:textId="77777777" w:rsidTr="00196264">
        <w:tc>
          <w:tcPr>
            <w:tcW w:w="3955" w:type="dxa"/>
            <w:tcBorders>
              <w:top w:val="single" w:sz="4" w:space="0" w:color="auto"/>
              <w:bottom w:val="single" w:sz="4" w:space="0" w:color="auto"/>
            </w:tcBorders>
            <w:shd w:val="clear" w:color="auto" w:fill="auto"/>
            <w:vAlign w:val="bottom"/>
          </w:tcPr>
          <w:p w14:paraId="7DFEB782" w14:textId="77777777" w:rsidR="006B7644" w:rsidRPr="00B77049" w:rsidRDefault="006B7644" w:rsidP="00196264">
            <w:r w:rsidRPr="00B77049">
              <w:t xml:space="preserve">Number of cases </w:t>
            </w:r>
          </w:p>
        </w:tc>
        <w:tc>
          <w:tcPr>
            <w:tcW w:w="4770" w:type="dxa"/>
            <w:tcBorders>
              <w:top w:val="single" w:sz="4" w:space="0" w:color="auto"/>
              <w:left w:val="nil"/>
              <w:bottom w:val="single" w:sz="4" w:space="0" w:color="auto"/>
              <w:right w:val="single" w:sz="4" w:space="0" w:color="auto"/>
            </w:tcBorders>
            <w:shd w:val="clear" w:color="auto" w:fill="auto"/>
            <w:vAlign w:val="bottom"/>
          </w:tcPr>
          <w:p w14:paraId="2FD2F78E" w14:textId="77777777" w:rsidR="006B7644" w:rsidRPr="00BB0FD3" w:rsidRDefault="006B7644" w:rsidP="00196264">
            <w:r>
              <w:rPr>
                <w:noProof/>
              </w:rPr>
              <w:t>6</w:t>
            </w:r>
          </w:p>
        </w:tc>
      </w:tr>
      <w:tr w:rsidR="006B7644" w14:paraId="4B7AFF71"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1A9F3358" w14:textId="77777777" w:rsidR="006B7644" w:rsidRPr="006011BB" w:rsidRDefault="006B7644" w:rsidP="00196264">
            <w:r>
              <w:t>Duration</w:t>
            </w:r>
            <w:r w:rsidRPr="00B77049">
              <w:t xml:space="preserve"> </w:t>
            </w:r>
            <w:r>
              <w:t>of measurements before activation (“before” measurements)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68818292" w14:textId="77777777" w:rsidR="006B7644" w:rsidRPr="00BB0FD3" w:rsidRDefault="006B7644" w:rsidP="00196264">
            <w:r>
              <w:rPr>
                <w:noProof/>
              </w:rPr>
              <w:t>24-48 hours</w:t>
            </w:r>
          </w:p>
        </w:tc>
      </w:tr>
      <w:tr w:rsidR="006B7644" w14:paraId="115EF897" w14:textId="77777777" w:rsidTr="00196264">
        <w:tc>
          <w:tcPr>
            <w:tcW w:w="3955" w:type="dxa"/>
            <w:tcBorders>
              <w:top w:val="single" w:sz="4" w:space="0" w:color="auto"/>
              <w:bottom w:val="single" w:sz="4" w:space="0" w:color="auto"/>
            </w:tcBorders>
            <w:shd w:val="clear" w:color="auto" w:fill="auto"/>
            <w:vAlign w:val="bottom"/>
          </w:tcPr>
          <w:p w14:paraId="48A67B2D" w14:textId="77777777" w:rsidR="006B7644" w:rsidRPr="00B77049" w:rsidRDefault="006B7644" w:rsidP="00196264">
            <w:r>
              <w:t>Time interval between “before” measurements and activation</w:t>
            </w:r>
          </w:p>
        </w:tc>
        <w:tc>
          <w:tcPr>
            <w:tcW w:w="4770" w:type="dxa"/>
            <w:tcBorders>
              <w:top w:val="single" w:sz="4" w:space="0" w:color="auto"/>
              <w:left w:val="nil"/>
              <w:bottom w:val="single" w:sz="4" w:space="0" w:color="auto"/>
              <w:right w:val="single" w:sz="4" w:space="0" w:color="auto"/>
            </w:tcBorders>
            <w:shd w:val="clear" w:color="auto" w:fill="auto"/>
            <w:vAlign w:val="bottom"/>
          </w:tcPr>
          <w:p w14:paraId="35D0411E" w14:textId="77777777" w:rsidR="006B7644" w:rsidRPr="00BB0FD3" w:rsidRDefault="006B7644" w:rsidP="00196264">
            <w:r>
              <w:rPr>
                <w:noProof/>
              </w:rPr>
              <w:t>NS</w:t>
            </w:r>
          </w:p>
        </w:tc>
      </w:tr>
      <w:tr w:rsidR="006B7644" w14:paraId="411E97FF"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0373606C" w14:textId="77777777" w:rsidR="006B7644" w:rsidRPr="00B77049" w:rsidRDefault="006B7644" w:rsidP="00196264">
            <w:r>
              <w:t>Duration of activation</w:t>
            </w:r>
          </w:p>
        </w:tc>
        <w:tc>
          <w:tcPr>
            <w:tcW w:w="4770" w:type="dxa"/>
            <w:tcBorders>
              <w:top w:val="single" w:sz="4" w:space="0" w:color="auto"/>
              <w:left w:val="nil"/>
              <w:bottom w:val="single" w:sz="4" w:space="0" w:color="auto"/>
              <w:right w:val="single" w:sz="4" w:space="0" w:color="auto"/>
            </w:tcBorders>
            <w:shd w:val="clear" w:color="auto" w:fill="auto"/>
            <w:vAlign w:val="bottom"/>
          </w:tcPr>
          <w:p w14:paraId="7C46BF1C" w14:textId="77777777" w:rsidR="006B7644" w:rsidRPr="00BB0FD3" w:rsidRDefault="006B7644" w:rsidP="00196264">
            <w:r>
              <w:rPr>
                <w:noProof/>
              </w:rPr>
              <w:t>12 months</w:t>
            </w:r>
          </w:p>
        </w:tc>
      </w:tr>
      <w:tr w:rsidR="006B7644" w14:paraId="6E94F15A" w14:textId="77777777" w:rsidTr="00196264">
        <w:tc>
          <w:tcPr>
            <w:tcW w:w="3955" w:type="dxa"/>
            <w:tcBorders>
              <w:top w:val="single" w:sz="4" w:space="0" w:color="auto"/>
              <w:bottom w:val="single" w:sz="4" w:space="0" w:color="auto"/>
            </w:tcBorders>
            <w:shd w:val="clear" w:color="auto" w:fill="auto"/>
            <w:vAlign w:val="bottom"/>
          </w:tcPr>
          <w:p w14:paraId="4DB9F12B" w14:textId="77777777" w:rsidR="006B7644" w:rsidRPr="00B77049" w:rsidRDefault="006B7644" w:rsidP="00196264">
            <w:r w:rsidRPr="00B77049">
              <w:t xml:space="preserve">Time of day when speed </w:t>
            </w:r>
            <w:r>
              <w:t xml:space="preserve">is </w:t>
            </w:r>
            <w:r w:rsidRPr="00B77049">
              <w:t xml:space="preserve">measured  </w:t>
            </w:r>
            <w:r>
              <w:t>(</w:t>
            </w:r>
            <w:r w:rsidRPr="00B77049">
              <w:t>AM/PM</w:t>
            </w:r>
            <w:r>
              <w:t>)</w:t>
            </w:r>
          </w:p>
        </w:tc>
        <w:tc>
          <w:tcPr>
            <w:tcW w:w="4770" w:type="dxa"/>
            <w:tcBorders>
              <w:top w:val="single" w:sz="4" w:space="0" w:color="auto"/>
              <w:left w:val="nil"/>
              <w:bottom w:val="single" w:sz="4" w:space="0" w:color="auto"/>
              <w:right w:val="single" w:sz="4" w:space="0" w:color="auto"/>
            </w:tcBorders>
            <w:shd w:val="clear" w:color="auto" w:fill="auto"/>
            <w:vAlign w:val="bottom"/>
          </w:tcPr>
          <w:p w14:paraId="7165EF29" w14:textId="77777777" w:rsidR="006B7644" w:rsidRPr="00BB0FD3" w:rsidRDefault="006B7644" w:rsidP="00196264">
            <w:r>
              <w:rPr>
                <w:noProof/>
              </w:rPr>
              <w:t>Multiple</w:t>
            </w:r>
          </w:p>
        </w:tc>
      </w:tr>
      <w:tr w:rsidR="006B7644" w14:paraId="4EF9B39A" w14:textId="77777777" w:rsidTr="00196264">
        <w:tc>
          <w:tcPr>
            <w:tcW w:w="3955" w:type="dxa"/>
            <w:tcBorders>
              <w:top w:val="single" w:sz="4" w:space="0" w:color="auto"/>
              <w:bottom w:val="single" w:sz="4" w:space="0" w:color="auto"/>
            </w:tcBorders>
            <w:shd w:val="clear" w:color="auto" w:fill="auto"/>
            <w:vAlign w:val="bottom"/>
          </w:tcPr>
          <w:p w14:paraId="62FBF477" w14:textId="77777777" w:rsidR="006B7644" w:rsidRPr="00B77049" w:rsidRDefault="006B7644" w:rsidP="00196264">
            <w:r w:rsidRPr="00B77049">
              <w:t>Time of day when speed</w:t>
            </w:r>
            <w:r>
              <w:t xml:space="preserve"> is measured</w:t>
            </w:r>
            <w:r w:rsidRPr="00B77049">
              <w:t xml:space="preserve"> </w:t>
            </w:r>
            <w:r>
              <w:t>(</w:t>
            </w:r>
            <w:r w:rsidRPr="00B77049">
              <w:t>peak/off peak</w:t>
            </w:r>
            <w:r>
              <w:t>)</w:t>
            </w:r>
          </w:p>
        </w:tc>
        <w:tc>
          <w:tcPr>
            <w:tcW w:w="4770" w:type="dxa"/>
            <w:tcBorders>
              <w:top w:val="single" w:sz="4" w:space="0" w:color="auto"/>
              <w:left w:val="nil"/>
              <w:bottom w:val="single" w:sz="4" w:space="0" w:color="auto"/>
              <w:right w:val="single" w:sz="4" w:space="0" w:color="auto"/>
            </w:tcBorders>
            <w:shd w:val="clear" w:color="auto" w:fill="auto"/>
            <w:vAlign w:val="bottom"/>
          </w:tcPr>
          <w:p w14:paraId="76DE7349" w14:textId="77777777" w:rsidR="006B7644" w:rsidRPr="00BB0FD3" w:rsidRDefault="006B7644" w:rsidP="00196264">
            <w:r>
              <w:rPr>
                <w:noProof/>
              </w:rPr>
              <w:t>Multiple</w:t>
            </w:r>
          </w:p>
        </w:tc>
      </w:tr>
      <w:tr w:rsidR="006B7644" w14:paraId="5CAC1F0F"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5C6BECFE" w14:textId="77777777" w:rsidR="006B7644" w:rsidRPr="00B77049" w:rsidRDefault="006B7644" w:rsidP="00196264">
            <w:r>
              <w:t>Time intervals at which measurements were taken during activation (“during” measurements)</w:t>
            </w:r>
            <w:r>
              <w:rPr>
                <w:rStyle w:val="FootnoteReference"/>
                <w:rFonts w:ascii="Calibri" w:hAnsi="Calibri"/>
                <w:color w:val="000000"/>
              </w:rPr>
              <w:footnoteReference w:id="19"/>
            </w:r>
          </w:p>
        </w:tc>
        <w:tc>
          <w:tcPr>
            <w:tcW w:w="4770" w:type="dxa"/>
            <w:tcBorders>
              <w:top w:val="single" w:sz="4" w:space="0" w:color="auto"/>
              <w:left w:val="nil"/>
              <w:bottom w:val="single" w:sz="4" w:space="0" w:color="auto"/>
              <w:right w:val="single" w:sz="4" w:space="0" w:color="auto"/>
            </w:tcBorders>
            <w:shd w:val="clear" w:color="auto" w:fill="auto"/>
            <w:vAlign w:val="bottom"/>
          </w:tcPr>
          <w:p w14:paraId="336FA224" w14:textId="77777777" w:rsidR="006B7644" w:rsidRPr="00BB0FD3" w:rsidRDefault="006B7644" w:rsidP="00196264">
            <w:r>
              <w:rPr>
                <w:noProof/>
              </w:rPr>
              <w:t>1 month, 12 months</w:t>
            </w:r>
          </w:p>
        </w:tc>
      </w:tr>
      <w:tr w:rsidR="006B7644" w14:paraId="352400D1" w14:textId="77777777" w:rsidTr="00196264">
        <w:tc>
          <w:tcPr>
            <w:tcW w:w="3955" w:type="dxa"/>
            <w:tcBorders>
              <w:top w:val="single" w:sz="4" w:space="0" w:color="auto"/>
              <w:bottom w:val="single" w:sz="4" w:space="0" w:color="auto"/>
            </w:tcBorders>
            <w:shd w:val="clear" w:color="auto" w:fill="auto"/>
            <w:vAlign w:val="bottom"/>
          </w:tcPr>
          <w:p w14:paraId="52307670" w14:textId="77777777" w:rsidR="006B7644" w:rsidRPr="00F63587" w:rsidRDefault="006B7644" w:rsidP="00196264">
            <w:r>
              <w:t>Amount of time that elapsed after deactivation and prior to subsequent measurements (“after” measurements)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283C876C" w14:textId="77777777" w:rsidR="006B7644" w:rsidRPr="00BB0FD3" w:rsidRDefault="006B7644" w:rsidP="00196264">
            <w:r>
              <w:rPr>
                <w:noProof/>
              </w:rPr>
              <w:t>NA</w:t>
            </w:r>
          </w:p>
        </w:tc>
      </w:tr>
      <w:tr w:rsidR="006B7644" w14:paraId="2F9CF3DD" w14:textId="77777777" w:rsidTr="00196264">
        <w:tc>
          <w:tcPr>
            <w:tcW w:w="3955" w:type="dxa"/>
            <w:tcBorders>
              <w:top w:val="single" w:sz="4" w:space="0" w:color="auto"/>
              <w:bottom w:val="single" w:sz="4" w:space="0" w:color="auto"/>
            </w:tcBorders>
            <w:shd w:val="clear" w:color="auto" w:fill="auto"/>
            <w:vAlign w:val="bottom"/>
          </w:tcPr>
          <w:p w14:paraId="41402FD0" w14:textId="77777777" w:rsidR="006B7644" w:rsidRPr="00B77049" w:rsidRDefault="006B7644" w:rsidP="00196264">
            <w:r>
              <w:t>Duration of “after” measurements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567708E4" w14:textId="77777777" w:rsidR="006B7644" w:rsidRPr="00BB0FD3" w:rsidRDefault="006B7644" w:rsidP="00196264">
            <w:r>
              <w:rPr>
                <w:noProof/>
              </w:rPr>
              <w:t>NA</w:t>
            </w:r>
          </w:p>
        </w:tc>
      </w:tr>
      <w:tr w:rsidR="006B7644" w14:paraId="2EB28668"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33442161" w14:textId="77777777" w:rsidR="006B7644" w:rsidRPr="00B77049" w:rsidRDefault="006B7644" w:rsidP="00196264">
            <w:r w:rsidRPr="00B77049">
              <w:t>Meta-analysis data available</w:t>
            </w:r>
          </w:p>
        </w:tc>
        <w:tc>
          <w:tcPr>
            <w:tcW w:w="4770" w:type="dxa"/>
            <w:tcBorders>
              <w:top w:val="single" w:sz="4" w:space="0" w:color="auto"/>
              <w:left w:val="nil"/>
              <w:bottom w:val="single" w:sz="4" w:space="0" w:color="auto"/>
              <w:right w:val="single" w:sz="4" w:space="0" w:color="auto"/>
            </w:tcBorders>
            <w:shd w:val="clear" w:color="auto" w:fill="auto"/>
            <w:vAlign w:val="bottom"/>
          </w:tcPr>
          <w:p w14:paraId="57C153A3" w14:textId="77777777" w:rsidR="006B7644" w:rsidRPr="00BB0FD3" w:rsidRDefault="006B7644" w:rsidP="00196264">
            <w:r>
              <w:rPr>
                <w:noProof/>
              </w:rPr>
              <w:t>Yes</w:t>
            </w:r>
          </w:p>
        </w:tc>
      </w:tr>
      <w:tr w:rsidR="006B7644" w14:paraId="331023C6"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11DB16BB" w14:textId="77777777" w:rsidR="006B7644" w:rsidRPr="00B77049" w:rsidRDefault="006B7644" w:rsidP="00196264">
            <w:r w:rsidRPr="00B77049">
              <w:t>Caveats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1D03BA56" w14:textId="77777777" w:rsidR="006B7644" w:rsidRPr="00BB0FD3" w:rsidRDefault="006B7644" w:rsidP="00196264">
            <w:r>
              <w:rPr>
                <w:noProof/>
              </w:rPr>
              <w:t>None</w:t>
            </w:r>
          </w:p>
        </w:tc>
      </w:tr>
      <w:tr w:rsidR="006B7644" w14:paraId="4B4919D0" w14:textId="77777777" w:rsidTr="00196264">
        <w:tc>
          <w:tcPr>
            <w:tcW w:w="3955" w:type="dxa"/>
            <w:tcBorders>
              <w:top w:val="single" w:sz="4" w:space="0" w:color="auto"/>
              <w:bottom w:val="single" w:sz="4" w:space="0" w:color="auto"/>
            </w:tcBorders>
            <w:shd w:val="clear" w:color="auto" w:fill="auto"/>
            <w:vAlign w:val="bottom"/>
          </w:tcPr>
          <w:p w14:paraId="0D39350E" w14:textId="77777777" w:rsidR="006B7644" w:rsidRPr="00B77049" w:rsidRDefault="006B7644" w:rsidP="00196264">
            <w:r w:rsidRPr="00B77049">
              <w:t>Best practices information available</w:t>
            </w:r>
          </w:p>
        </w:tc>
        <w:tc>
          <w:tcPr>
            <w:tcW w:w="4770" w:type="dxa"/>
            <w:tcBorders>
              <w:top w:val="single" w:sz="4" w:space="0" w:color="auto"/>
              <w:left w:val="nil"/>
              <w:bottom w:val="single" w:sz="4" w:space="0" w:color="auto"/>
              <w:right w:val="single" w:sz="4" w:space="0" w:color="auto"/>
            </w:tcBorders>
            <w:shd w:val="clear" w:color="auto" w:fill="auto"/>
            <w:vAlign w:val="bottom"/>
          </w:tcPr>
          <w:p w14:paraId="66B5108F" w14:textId="77777777" w:rsidR="006B7644" w:rsidRPr="00BB0FD3" w:rsidRDefault="006B7644" w:rsidP="00196264">
            <w:r>
              <w:rPr>
                <w:noProof/>
              </w:rPr>
              <w:t>No</w:t>
            </w:r>
          </w:p>
        </w:tc>
      </w:tr>
    </w:tbl>
    <w:p w14:paraId="4E700E90" w14:textId="77777777" w:rsidR="006B7644" w:rsidRDefault="006B7644" w:rsidP="006B7644">
      <w:r>
        <w:tab/>
      </w:r>
    </w:p>
    <w:p w14:paraId="3BEB8786" w14:textId="77777777" w:rsidR="006B7644" w:rsidRDefault="006B7644" w:rsidP="0080712B">
      <w:pPr>
        <w:pStyle w:val="AnnotatedBibHead2"/>
      </w:pPr>
      <w:r>
        <w:t>Summary of Study</w:t>
      </w:r>
    </w:p>
    <w:p w14:paraId="55BAF805" w14:textId="77777777" w:rsidR="006B7644" w:rsidRDefault="006B7644" w:rsidP="006B7644">
      <w:r>
        <w:t xml:space="preserve">Dynamic speed feedback signs (DSFS) were installed at </w:t>
      </w:r>
      <w:r>
        <w:rPr>
          <w:noProof/>
        </w:rPr>
        <w:t>6</w:t>
      </w:r>
      <w:r>
        <w:t xml:space="preserve"> site(s) in </w:t>
      </w:r>
      <w:r>
        <w:rPr>
          <w:noProof/>
        </w:rPr>
        <w:t>Iowa</w:t>
      </w:r>
      <w:r>
        <w:t xml:space="preserve">. The context was </w:t>
      </w:r>
      <w:r>
        <w:rPr>
          <w:noProof/>
        </w:rPr>
        <w:t xml:space="preserve">rural, specifically highways with speed limits of at least 50 mph entering rural communities with speed </w:t>
      </w:r>
      <w:r>
        <w:rPr>
          <w:noProof/>
        </w:rPr>
        <w:lastRenderedPageBreak/>
        <w:t>limits less than 40 mph.</w:t>
      </w:r>
      <w:r>
        <w:t xml:space="preserve"> The roadways were </w:t>
      </w:r>
      <w:r>
        <w:rPr>
          <w:noProof/>
        </w:rPr>
        <w:t>paved higways with "no unusual geometry.”</w:t>
      </w:r>
      <w:r>
        <w:t xml:space="preserve"> The posted speeds were as follows: </w:t>
      </w:r>
      <w:r>
        <w:rPr>
          <w:noProof/>
        </w:rPr>
        <w:t>25 mph at 5 sites, 30mph at one site.</w:t>
      </w:r>
      <w:r>
        <w:t xml:space="preserve"> </w:t>
      </w:r>
      <w:r>
        <w:rPr>
          <w:noProof/>
        </w:rPr>
        <w:t>Measures were taken of the mean speed, 85th percentile speed, and fraction of drivers exceeding the speed limit by 5, 10, and 15 mph at 6 sites. Sensors were placed at or slightly downstream of the DSFS; exact locations were not specified.</w:t>
      </w:r>
      <w:r>
        <w:t xml:space="preserve"> </w:t>
      </w:r>
      <w:r>
        <w:rPr>
          <w:noProof/>
        </w:rPr>
        <w:t>The measures were gathered before and during (1 month, 12 months) the time that the DSFS was activated. There were no measurements after the DSFS was removed. Each set of measurements was taken over one 24 or 48 hour period, on a non-holiday weekday.</w:t>
      </w:r>
      <w:r>
        <w:t xml:space="preserve"> </w:t>
      </w:r>
      <w:r>
        <w:rPr>
          <w:noProof/>
        </w:rPr>
        <w:t>Data was analyzed for each location. Three different styles of DSFS were applied, but all involved a dynamic visible response to speeding.</w:t>
      </w:r>
      <w:r>
        <w:t xml:space="preserve"> Independent variables were as follows: t</w:t>
      </w:r>
      <w:r>
        <w:rPr>
          <w:noProof/>
        </w:rPr>
        <w:t>reatment and duration of treatment.</w:t>
      </w:r>
      <w:r>
        <w:t xml:space="preserve"> Dependent variables were as follows: </w:t>
      </w:r>
      <w:r>
        <w:rPr>
          <w:noProof/>
        </w:rPr>
        <w:t>mean speeds, 85th percentile speeds, and percentage of the sample exceeding the speed limit.</w:t>
      </w:r>
      <w:r>
        <w:t xml:space="preserve"> The major hypothesis evaluated was H1B. </w:t>
      </w:r>
      <w:r>
        <w:rPr>
          <w:noProof/>
        </w:rPr>
        <w:t>The measures of effectiveness were mean speed, 85th percentile speed, and fraction of vehicles exceeding the speed limit (grouped by severity of speeding).</w:t>
      </w:r>
      <w:r>
        <w:t xml:space="preserve"> </w:t>
      </w:r>
    </w:p>
    <w:p w14:paraId="00C9B794" w14:textId="77777777" w:rsidR="006B7644" w:rsidRDefault="006B7644" w:rsidP="006B7644">
      <w:pPr>
        <w:rPr>
          <w:noProof/>
        </w:rPr>
      </w:pPr>
      <w:r w:rsidRPr="00A4405C">
        <w:rPr>
          <w:b/>
          <w:noProof/>
        </w:rPr>
        <w:t>Data Reported.</w:t>
      </w:r>
      <w:r w:rsidRPr="00F5180B">
        <w:rPr>
          <w:noProof/>
        </w:rPr>
        <w:t xml:space="preserve"> </w:t>
      </w:r>
      <w:r>
        <w:rPr>
          <w:noProof/>
        </w:rPr>
        <w:t>The article reported mean speeds, 85th percentile speeds, sample sizes, and fraction of drivers exceeding the speed limit by 5+, 10+, and 15+ mph. It did not provide variance, standard deviation, or significance data.</w:t>
      </w:r>
      <w:r w:rsidRPr="00F5180B">
        <w:rPr>
          <w:noProof/>
        </w:rPr>
        <w:t xml:space="preserve"> </w:t>
      </w:r>
    </w:p>
    <w:p w14:paraId="5594617C" w14:textId="77777777" w:rsidR="006B7644" w:rsidRDefault="006B7644" w:rsidP="006B7644">
      <w:r w:rsidRPr="00533183">
        <w:rPr>
          <w:b/>
        </w:rPr>
        <w:t>Results.</w:t>
      </w:r>
      <w:r>
        <w:t xml:space="preserve"> </w:t>
      </w:r>
      <w:r>
        <w:rPr>
          <w:noProof/>
        </w:rPr>
        <w:t>For H1B, mean speed dropped at all sites. It is not clear whether the changes were statistically significant. At 5 of the 6 sites, mean speed decreased between 4.6 and 7.9 mph; at one site the mean speed dropped by 0.4mph. When comparing the data from a 1 month installation with a 12 month installation: mean speed increased by 1.7 mph and by 0.5 mph at two sites, and decreased by 0.2 mph at the third site. Malfunctions or other factors prevented 12 month measurements at the other sites. Again, it is not clear whether these changes are statistically significant.</w:t>
      </w:r>
      <w:r>
        <w:t xml:space="preserve"> </w:t>
      </w:r>
      <w:r>
        <w:rPr>
          <w:noProof/>
        </w:rPr>
        <w:t>All sites showed a decrease in the percent of vehicles traveling 5+ and 10+ mph over the posted limit; 5 of the 6 sites showed a decrease in the percent of vehicles traveling 15+ mph over the posted limit, while one site showed an increase in this number. It is noted that the increase, from 4% to 5%, is not statistically significant at the 95% level. The changes in the percentage of vehicles driving at least 10mph over the speed limit are as follows at the six sites:  from 64% to 17%; from 19% to 5%; from 86% to 65%; from 29% to 3%; from 18% to 16%; from 67% to 40%.</w:t>
      </w:r>
      <w:r>
        <w:t xml:space="preserve"> </w:t>
      </w:r>
    </w:p>
    <w:p w14:paraId="386CBF25" w14:textId="77777777" w:rsidR="006B7644" w:rsidRPr="00A60D0E" w:rsidRDefault="006B7644" w:rsidP="006B7644">
      <w:pPr>
        <w:rPr>
          <w:b/>
        </w:rPr>
      </w:pPr>
      <w:r>
        <w:rPr>
          <w:b/>
        </w:rPr>
        <w:t xml:space="preserve">Statistical Analysis. </w:t>
      </w:r>
      <w:r>
        <w:rPr>
          <w:noProof/>
        </w:rPr>
        <w:t xml:space="preserve">The details of the statistical analysis conducted are not specified, but some results are called out as </w:t>
      </w:r>
      <w:r>
        <w:rPr>
          <w:i/>
          <w:noProof/>
        </w:rPr>
        <w:t xml:space="preserve">not </w:t>
      </w:r>
      <w:r>
        <w:rPr>
          <w:noProof/>
        </w:rPr>
        <w:t>significant at the 95% level; we therefore assume that other described results are significant.</w:t>
      </w:r>
    </w:p>
    <w:p w14:paraId="3EEDBF5D" w14:textId="77777777" w:rsidR="006B7644" w:rsidRDefault="006B7644" w:rsidP="0080712B">
      <w:pPr>
        <w:pStyle w:val="AnnotatedBibHead2"/>
      </w:pPr>
      <w:r>
        <w:t>Study Schematic</w:t>
      </w:r>
    </w:p>
    <w:p w14:paraId="41D33338" w14:textId="77777777" w:rsidR="006B7644" w:rsidRDefault="006B7644" w:rsidP="006B7644">
      <w:r>
        <w:t>Not provided.</w:t>
      </w:r>
    </w:p>
    <w:p w14:paraId="5E60BC6A" w14:textId="77777777" w:rsidR="006B7644" w:rsidRDefault="006B7644" w:rsidP="006B7644"/>
    <w:p w14:paraId="40291CE1" w14:textId="77777777" w:rsidR="006B7644" w:rsidRDefault="006B7644" w:rsidP="006B7644"/>
    <w:p w14:paraId="0445AC93" w14:textId="77777777" w:rsidR="006B7644" w:rsidRDefault="006B7644" w:rsidP="0080712B">
      <w:pPr>
        <w:pStyle w:val="AnnotatedBibHead2"/>
      </w:pPr>
      <w:r>
        <w:br w:type="page"/>
      </w:r>
      <w:r>
        <w:lastRenderedPageBreak/>
        <w:t>DSFS Graphic</w:t>
      </w:r>
    </w:p>
    <w:p w14:paraId="7FFA25CA" w14:textId="77777777" w:rsidR="006B7644" w:rsidRDefault="006B7644" w:rsidP="006B7644">
      <w:r w:rsidRPr="0063368F">
        <w:rPr>
          <w:noProof/>
        </w:rPr>
        <w:drawing>
          <wp:inline distT="0" distB="0" distL="0" distR="0" wp14:anchorId="618D84DA" wp14:editId="0D2E9B0E">
            <wp:extent cx="2192655" cy="1483296"/>
            <wp:effectExtent l="0" t="0" r="0" b="3175"/>
            <wp:docPr id="405" name="Picture 4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67" cstate="email">
                      <a:extLst>
                        <a:ext uri="{28A0092B-C50C-407E-A947-70E740481C1C}">
                          <a14:useLocalDpi xmlns:a14="http://schemas.microsoft.com/office/drawing/2010/main"/>
                        </a:ext>
                      </a:extLst>
                    </a:blip>
                    <a:srcRect l="58613" t="33403" b="19131"/>
                    <a:stretch/>
                  </pic:blipFill>
                  <pic:spPr bwMode="auto">
                    <a:xfrm>
                      <a:off x="0" y="0"/>
                      <a:ext cx="2195490" cy="1485214"/>
                    </a:xfrm>
                    <a:prstGeom prst="rect">
                      <a:avLst/>
                    </a:prstGeom>
                    <a:noFill/>
                    <a:ln>
                      <a:noFill/>
                    </a:ln>
                    <a:extLst>
                      <a:ext uri="{53640926-AAD7-44d8-BBD7-CCE9431645EC}">
                        <a14:shadowObscured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ext>
                    </a:extLst>
                  </pic:spPr>
                </pic:pic>
              </a:graphicData>
            </a:graphic>
          </wp:inline>
        </w:drawing>
      </w:r>
    </w:p>
    <w:p w14:paraId="3A88C4E6" w14:textId="77777777" w:rsidR="006B7644" w:rsidRDefault="006B7644" w:rsidP="006B7644">
      <w:r>
        <w:t>Figure 1: Sign showing driver speed at rural community entrance</w:t>
      </w:r>
    </w:p>
    <w:p w14:paraId="2BF6719D" w14:textId="77777777" w:rsidR="006B7644" w:rsidRDefault="006B7644" w:rsidP="006B7644">
      <w:r w:rsidRPr="0063368F">
        <w:rPr>
          <w:noProof/>
        </w:rPr>
        <w:drawing>
          <wp:inline distT="0" distB="0" distL="0" distR="0" wp14:anchorId="4FFF253A" wp14:editId="0A44044E">
            <wp:extent cx="1267508" cy="1663905"/>
            <wp:effectExtent l="0" t="0" r="8890" b="0"/>
            <wp:docPr id="406" name="Picture 4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68" cstate="email">
                      <a:extLst>
                        <a:ext uri="{28A0092B-C50C-407E-A947-70E740481C1C}">
                          <a14:useLocalDpi xmlns:a14="http://schemas.microsoft.com/office/drawing/2010/main"/>
                        </a:ext>
                      </a:extLst>
                    </a:blip>
                    <a:srcRect l="31568" r="26643" b="44048"/>
                    <a:stretch/>
                  </pic:blipFill>
                  <pic:spPr bwMode="auto">
                    <a:xfrm>
                      <a:off x="0" y="0"/>
                      <a:ext cx="1269975" cy="1667144"/>
                    </a:xfrm>
                    <a:prstGeom prst="rect">
                      <a:avLst/>
                    </a:prstGeom>
                    <a:noFill/>
                    <a:ln>
                      <a:noFill/>
                    </a:ln>
                    <a:extLst>
                      <a:ext uri="{53640926-AAD7-44d8-BBD7-CCE9431645EC}">
                        <a14:shadowObscured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ext>
                    </a:extLst>
                  </pic:spPr>
                </pic:pic>
              </a:graphicData>
            </a:graphic>
          </wp:inline>
        </w:drawing>
      </w:r>
    </w:p>
    <w:p w14:paraId="28716782" w14:textId="77777777" w:rsidR="006B7644" w:rsidRDefault="006B7644" w:rsidP="006B7644">
      <w:r>
        <w:t>Figure 4: LED Lights with speed limit sign</w:t>
      </w:r>
    </w:p>
    <w:p w14:paraId="219CA70B" w14:textId="77777777" w:rsidR="006B7644" w:rsidRDefault="006B7644" w:rsidP="006B7644">
      <w:pPr>
        <w:rPr>
          <w:rFonts w:eastAsiaTheme="majorEastAsia" w:cstheme="majorBidi"/>
          <w:b/>
          <w:smallCaps/>
          <w:noProof/>
          <w:szCs w:val="32"/>
        </w:rPr>
      </w:pPr>
      <w:r>
        <w:br w:type="page"/>
      </w:r>
    </w:p>
    <w:p w14:paraId="11C1090C" w14:textId="77777777" w:rsidR="006B7644" w:rsidRPr="00331FB0" w:rsidRDefault="006B7644" w:rsidP="0080712B">
      <w:pPr>
        <w:pStyle w:val="AnnotatedBibHead1"/>
      </w:pPr>
      <w:r w:rsidRPr="00B56E0B">
        <w:lastRenderedPageBreak/>
        <w:t>Hallmark, Hawkins, and Smadi</w:t>
      </w:r>
      <w:r w:rsidRPr="00A3113E">
        <w:t xml:space="preserve">, </w:t>
      </w:r>
      <w:r w:rsidRPr="00B56E0B">
        <w:t>2015</w:t>
      </w:r>
    </w:p>
    <w:p w14:paraId="3584BFBE" w14:textId="77777777" w:rsidR="006B7644" w:rsidRDefault="006B7644" w:rsidP="006B7644"/>
    <w:p w14:paraId="40BCA035" w14:textId="77777777" w:rsidR="006B7644" w:rsidRPr="006D2F14" w:rsidRDefault="006B7644" w:rsidP="0080712B">
      <w:pPr>
        <w:pStyle w:val="AnnotatedBibHead2"/>
      </w:pPr>
      <w:r>
        <w:t>Study Characteristics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55"/>
        <w:gridCol w:w="4770"/>
      </w:tblGrid>
      <w:tr w:rsidR="006B7644" w:rsidRPr="00A23C24" w14:paraId="0FF1E652" w14:textId="77777777" w:rsidTr="00196264">
        <w:tc>
          <w:tcPr>
            <w:tcW w:w="3955" w:type="dxa"/>
            <w:shd w:val="clear" w:color="auto" w:fill="F2F2F2" w:themeFill="background1" w:themeFillShade="F2"/>
          </w:tcPr>
          <w:p w14:paraId="1F5AF656" w14:textId="77777777" w:rsidR="006B7644" w:rsidRPr="009C712E" w:rsidRDefault="006B7644" w:rsidP="00196264">
            <w:r>
              <w:t>Item</w:t>
            </w:r>
          </w:p>
        </w:tc>
        <w:tc>
          <w:tcPr>
            <w:tcW w:w="4770" w:type="dxa"/>
            <w:shd w:val="clear" w:color="auto" w:fill="F2F2F2" w:themeFill="background1" w:themeFillShade="F2"/>
          </w:tcPr>
          <w:p w14:paraId="7FA8F5FD" w14:textId="77777777" w:rsidR="006B7644" w:rsidRPr="009C712E" w:rsidRDefault="006B7644" w:rsidP="00196264">
            <w:r>
              <w:t>Response</w:t>
            </w:r>
          </w:p>
        </w:tc>
      </w:tr>
      <w:tr w:rsidR="006B7644" w:rsidRPr="00A23C24" w14:paraId="65AED814" w14:textId="77777777" w:rsidTr="00196264">
        <w:tc>
          <w:tcPr>
            <w:tcW w:w="3955" w:type="dxa"/>
          </w:tcPr>
          <w:p w14:paraId="4E1D918F" w14:textId="77777777" w:rsidR="006B7644" w:rsidRPr="009C712E" w:rsidRDefault="006B7644" w:rsidP="00196264">
            <w:r>
              <w:t>Authors</w:t>
            </w:r>
          </w:p>
        </w:tc>
        <w:tc>
          <w:tcPr>
            <w:tcW w:w="4770" w:type="dxa"/>
          </w:tcPr>
          <w:p w14:paraId="5F65F683" w14:textId="77777777" w:rsidR="006B7644" w:rsidRPr="00041C57" w:rsidRDefault="006B7644" w:rsidP="00196264">
            <w:r w:rsidRPr="00B56E0B">
              <w:rPr>
                <w:noProof/>
              </w:rPr>
              <w:t>Hallmark, Hawkins, and Smadi</w:t>
            </w:r>
          </w:p>
        </w:tc>
      </w:tr>
      <w:tr w:rsidR="006B7644" w:rsidRPr="00A23C24" w14:paraId="0EC1C72D" w14:textId="77777777" w:rsidTr="00196264">
        <w:tc>
          <w:tcPr>
            <w:tcW w:w="3955" w:type="dxa"/>
          </w:tcPr>
          <w:p w14:paraId="7FA464F5" w14:textId="77777777" w:rsidR="006B7644" w:rsidRPr="009C712E" w:rsidRDefault="006B7644" w:rsidP="00196264">
            <w:r w:rsidRPr="009C712E">
              <w:t>Title</w:t>
            </w:r>
          </w:p>
        </w:tc>
        <w:tc>
          <w:tcPr>
            <w:tcW w:w="4770" w:type="dxa"/>
          </w:tcPr>
          <w:p w14:paraId="60C20835" w14:textId="77777777" w:rsidR="006B7644" w:rsidRPr="00041C57" w:rsidRDefault="006B7644" w:rsidP="00196264">
            <w:r w:rsidRPr="00B56E0B">
              <w:rPr>
                <w:noProof/>
              </w:rPr>
              <w:t>Evaluation of Dynamic Speed Feedback Signs on Curves: A National Demonstration Project</w:t>
            </w:r>
          </w:p>
        </w:tc>
      </w:tr>
      <w:tr w:rsidR="006B7644" w:rsidRPr="00A23C24" w14:paraId="248C716A" w14:textId="77777777" w:rsidTr="00196264">
        <w:tc>
          <w:tcPr>
            <w:tcW w:w="3955" w:type="dxa"/>
          </w:tcPr>
          <w:p w14:paraId="3B02CEBB" w14:textId="77777777" w:rsidR="006B7644" w:rsidRPr="00D602D0" w:rsidRDefault="006B7644" w:rsidP="00196264">
            <w:r>
              <w:t>Publication year</w:t>
            </w:r>
          </w:p>
        </w:tc>
        <w:tc>
          <w:tcPr>
            <w:tcW w:w="4770" w:type="dxa"/>
            <w:shd w:val="clear" w:color="auto" w:fill="auto"/>
          </w:tcPr>
          <w:p w14:paraId="75C1BD6A" w14:textId="77777777" w:rsidR="006B7644" w:rsidRPr="00041C57" w:rsidRDefault="006B7644" w:rsidP="00196264">
            <w:pPr>
              <w:rPr>
                <w:highlight w:val="lightGray"/>
              </w:rPr>
            </w:pPr>
            <w:r w:rsidRPr="00B56E0B">
              <w:rPr>
                <w:noProof/>
                <w:highlight w:val="lightGray"/>
              </w:rPr>
              <w:t>2015</w:t>
            </w:r>
          </w:p>
        </w:tc>
      </w:tr>
    </w:tbl>
    <w:p w14:paraId="3AE7A42F" w14:textId="77777777" w:rsidR="006B7644" w:rsidRDefault="006B7644" w:rsidP="006B7644"/>
    <w:p w14:paraId="63926D26" w14:textId="77777777" w:rsidR="006B7644" w:rsidRDefault="006B7644" w:rsidP="0080712B">
      <w:pPr>
        <w:pStyle w:val="AnnotatedBibHead2"/>
      </w:pPr>
      <w:r>
        <w:t>Quality Screening</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55"/>
        <w:gridCol w:w="4775"/>
      </w:tblGrid>
      <w:tr w:rsidR="006B7644" w:rsidRPr="004E4205" w14:paraId="51913856" w14:textId="77777777" w:rsidTr="00196264">
        <w:trPr>
          <w:trHeight w:val="593"/>
        </w:trPr>
        <w:tc>
          <w:tcPr>
            <w:tcW w:w="3955" w:type="dxa"/>
            <w:shd w:val="clear" w:color="auto" w:fill="F2F2F2" w:themeFill="background1" w:themeFillShade="F2"/>
          </w:tcPr>
          <w:p w14:paraId="03722EFD" w14:textId="77777777" w:rsidR="006B7644" w:rsidRPr="004E4205" w:rsidRDefault="006B7644" w:rsidP="00196264">
            <w:r>
              <w:t>Quality Criteria</w:t>
            </w:r>
          </w:p>
        </w:tc>
        <w:tc>
          <w:tcPr>
            <w:tcW w:w="4775" w:type="dxa"/>
            <w:shd w:val="clear" w:color="auto" w:fill="F2F2F2" w:themeFill="background1" w:themeFillShade="F2"/>
          </w:tcPr>
          <w:p w14:paraId="4E814DC4" w14:textId="77777777" w:rsidR="006B7644" w:rsidRPr="007418E1" w:rsidRDefault="006B7644" w:rsidP="00196264">
            <w:pPr>
              <w:rPr>
                <w:noProof/>
              </w:rPr>
            </w:pPr>
            <w:r w:rsidRPr="004E4205">
              <w:t>Response</w:t>
            </w:r>
            <w:r>
              <w:t xml:space="preserve"> (</w:t>
            </w:r>
            <w:r w:rsidRPr="004E4205">
              <w:t>Yes or No</w:t>
            </w:r>
            <w:r>
              <w:t>)</w:t>
            </w:r>
          </w:p>
        </w:tc>
      </w:tr>
      <w:tr w:rsidR="006B7644" w:rsidRPr="004E4205" w14:paraId="35371ED9" w14:textId="77777777" w:rsidTr="00196264">
        <w:trPr>
          <w:trHeight w:val="593"/>
        </w:trPr>
        <w:tc>
          <w:tcPr>
            <w:tcW w:w="3955" w:type="dxa"/>
          </w:tcPr>
          <w:p w14:paraId="4B2B16CE" w14:textId="77777777" w:rsidR="006B7644" w:rsidRPr="004E4205" w:rsidRDefault="006B7644" w:rsidP="00196264">
            <w:r w:rsidRPr="004E4205">
              <w:t>W</w:t>
            </w:r>
            <w:r>
              <w:t>ere</w:t>
            </w:r>
            <w:r w:rsidRPr="004E4205">
              <w:t xml:space="preserve"> the study population </w:t>
            </w:r>
            <w:r>
              <w:t xml:space="preserve">and the context of the study </w:t>
            </w:r>
            <w:r w:rsidRPr="004E4205">
              <w:t>well described?</w:t>
            </w:r>
          </w:p>
        </w:tc>
        <w:tc>
          <w:tcPr>
            <w:tcW w:w="4775" w:type="dxa"/>
            <w:vAlign w:val="center"/>
          </w:tcPr>
          <w:p w14:paraId="4F16B553" w14:textId="77777777" w:rsidR="006B7644" w:rsidRPr="001847EC" w:rsidRDefault="006B7644" w:rsidP="00196264">
            <w:r>
              <w:t>Yes</w:t>
            </w:r>
          </w:p>
        </w:tc>
      </w:tr>
      <w:tr w:rsidR="006B7644" w:rsidRPr="004E4205" w14:paraId="422FE84B" w14:textId="77777777" w:rsidTr="00196264">
        <w:tc>
          <w:tcPr>
            <w:tcW w:w="3955" w:type="dxa"/>
          </w:tcPr>
          <w:p w14:paraId="1EA741AD" w14:textId="77777777" w:rsidR="006B7644" w:rsidRPr="004E4205" w:rsidRDefault="006B7644" w:rsidP="00196264">
            <w:r w:rsidRPr="004E4205">
              <w:t xml:space="preserve">Were the exposure variables valid </w:t>
            </w:r>
            <w:r>
              <w:t>implementations of the conditions that they were meant to represent</w:t>
            </w:r>
            <w:r w:rsidRPr="004E4205">
              <w:t>?</w:t>
            </w:r>
          </w:p>
        </w:tc>
        <w:tc>
          <w:tcPr>
            <w:tcW w:w="4775" w:type="dxa"/>
            <w:vAlign w:val="center"/>
          </w:tcPr>
          <w:p w14:paraId="118F5155" w14:textId="77777777" w:rsidR="006B7644" w:rsidRPr="001847EC" w:rsidRDefault="006B7644" w:rsidP="00196264">
            <w:r>
              <w:t>Yes</w:t>
            </w:r>
          </w:p>
        </w:tc>
      </w:tr>
      <w:tr w:rsidR="006B7644" w:rsidRPr="004E4205" w14:paraId="14127704" w14:textId="77777777" w:rsidTr="00196264">
        <w:tc>
          <w:tcPr>
            <w:tcW w:w="3955" w:type="dxa"/>
          </w:tcPr>
          <w:p w14:paraId="42EF6AD9" w14:textId="77777777" w:rsidR="006B7644" w:rsidRPr="004E4205" w:rsidRDefault="006B7644" w:rsidP="00196264">
            <w:r w:rsidRPr="004E4205">
              <w:t xml:space="preserve">Was the outcome variable </w:t>
            </w:r>
            <w:r>
              <w:t xml:space="preserve">both </w:t>
            </w:r>
            <w:r w:rsidRPr="004E4205">
              <w:t xml:space="preserve">a </w:t>
            </w:r>
            <w:r>
              <w:t>reliable and valid</w:t>
            </w:r>
            <w:r w:rsidRPr="004E4205">
              <w:t xml:space="preserve"> measure of the outcome of interest?</w:t>
            </w:r>
          </w:p>
        </w:tc>
        <w:tc>
          <w:tcPr>
            <w:tcW w:w="4775" w:type="dxa"/>
            <w:vAlign w:val="center"/>
          </w:tcPr>
          <w:p w14:paraId="75E2EC5B" w14:textId="77777777" w:rsidR="006B7644" w:rsidRPr="001847EC" w:rsidRDefault="006B7644" w:rsidP="00196264">
            <w:r>
              <w:t>Yes</w:t>
            </w:r>
          </w:p>
          <w:p w14:paraId="1D9263FC" w14:textId="77777777" w:rsidR="006B7644" w:rsidRPr="008B2077" w:rsidRDefault="006B7644" w:rsidP="00196264"/>
        </w:tc>
      </w:tr>
    </w:tbl>
    <w:p w14:paraId="236C9E56" w14:textId="77777777" w:rsidR="006B7644" w:rsidRPr="00F4181E" w:rsidRDefault="006B7644" w:rsidP="006B7644"/>
    <w:p w14:paraId="19030078" w14:textId="77777777" w:rsidR="006B7644" w:rsidRDefault="006B7644" w:rsidP="0080712B">
      <w:pPr>
        <w:pStyle w:val="AnnotatedBibHead2"/>
      </w:pPr>
      <w:r>
        <w:t>Study Features</w:t>
      </w:r>
    </w:p>
    <w:tbl>
      <w:tblPr>
        <w:tblStyle w:val="TableGrid"/>
        <w:tblW w:w="0" w:type="auto"/>
        <w:tblLook w:val="04A0" w:firstRow="1" w:lastRow="0" w:firstColumn="1" w:lastColumn="0" w:noHBand="0" w:noVBand="1"/>
      </w:tblPr>
      <w:tblGrid>
        <w:gridCol w:w="3955"/>
        <w:gridCol w:w="4860"/>
      </w:tblGrid>
      <w:tr w:rsidR="006B7644" w14:paraId="393B9555" w14:textId="77777777" w:rsidTr="00196264">
        <w:tc>
          <w:tcPr>
            <w:tcW w:w="3955" w:type="dxa"/>
            <w:tcBorders>
              <w:bottom w:val="single" w:sz="4" w:space="0" w:color="auto"/>
            </w:tcBorders>
            <w:shd w:val="clear" w:color="auto" w:fill="F2F2F2" w:themeFill="background1" w:themeFillShade="F2"/>
          </w:tcPr>
          <w:p w14:paraId="2335AA0D" w14:textId="77777777" w:rsidR="006B7644" w:rsidRDefault="006B7644" w:rsidP="00196264">
            <w:r>
              <w:t>Feature</w:t>
            </w:r>
          </w:p>
        </w:tc>
        <w:tc>
          <w:tcPr>
            <w:tcW w:w="4860" w:type="dxa"/>
            <w:tcBorders>
              <w:bottom w:val="single" w:sz="4" w:space="0" w:color="auto"/>
            </w:tcBorders>
            <w:shd w:val="clear" w:color="auto" w:fill="F2F2F2" w:themeFill="background1" w:themeFillShade="F2"/>
          </w:tcPr>
          <w:p w14:paraId="5CC97FE0" w14:textId="77777777" w:rsidR="006B7644" w:rsidRDefault="006B7644" w:rsidP="00196264">
            <w:r>
              <w:t>Study Information</w:t>
            </w:r>
          </w:p>
        </w:tc>
      </w:tr>
      <w:tr w:rsidR="006B7644" w:rsidRPr="00115A7E" w14:paraId="0018BDF1"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3DDCB95E" w14:textId="77777777" w:rsidR="006B7644" w:rsidRPr="00B77049" w:rsidRDefault="006B7644" w:rsidP="00196264">
            <w:r w:rsidRPr="00B77049">
              <w:t>Experimental Design</w:t>
            </w:r>
          </w:p>
        </w:tc>
        <w:tc>
          <w:tcPr>
            <w:tcW w:w="4860" w:type="dxa"/>
            <w:tcBorders>
              <w:top w:val="single" w:sz="4" w:space="0" w:color="auto"/>
              <w:left w:val="nil"/>
              <w:bottom w:val="single" w:sz="4" w:space="0" w:color="auto"/>
              <w:right w:val="single" w:sz="4" w:space="0" w:color="auto"/>
            </w:tcBorders>
            <w:shd w:val="clear" w:color="auto" w:fill="auto"/>
            <w:vAlign w:val="bottom"/>
          </w:tcPr>
          <w:p w14:paraId="57C01CAB" w14:textId="77777777" w:rsidR="006B7644" w:rsidRPr="00564C87" w:rsidRDefault="006B7644" w:rsidP="00196264">
            <w:pPr>
              <w:rPr>
                <w:highlight w:val="yellow"/>
                <w:lang w:val="es-MX"/>
              </w:rPr>
            </w:pPr>
            <w:r w:rsidRPr="00B56E0B">
              <w:rPr>
                <w:noProof/>
                <w:lang w:val="es-MX"/>
              </w:rPr>
              <w:t>O-X-O-O-O</w:t>
            </w:r>
          </w:p>
        </w:tc>
      </w:tr>
      <w:tr w:rsidR="006B7644" w14:paraId="0976F7EE" w14:textId="77777777" w:rsidTr="00196264">
        <w:tc>
          <w:tcPr>
            <w:tcW w:w="3955" w:type="dxa"/>
            <w:tcBorders>
              <w:top w:val="single" w:sz="4" w:space="0" w:color="auto"/>
              <w:bottom w:val="single" w:sz="4" w:space="0" w:color="auto"/>
            </w:tcBorders>
            <w:shd w:val="clear" w:color="auto" w:fill="auto"/>
            <w:vAlign w:val="bottom"/>
          </w:tcPr>
          <w:p w14:paraId="503B76A7" w14:textId="77777777" w:rsidR="006B7644" w:rsidRPr="00B77049" w:rsidRDefault="006B7644" w:rsidP="00196264">
            <w:r w:rsidRPr="00B77049">
              <w:t>Safety Focus</w:t>
            </w:r>
          </w:p>
        </w:tc>
        <w:tc>
          <w:tcPr>
            <w:tcW w:w="4860" w:type="dxa"/>
            <w:tcBorders>
              <w:top w:val="single" w:sz="4" w:space="0" w:color="auto"/>
              <w:left w:val="nil"/>
              <w:bottom w:val="single" w:sz="4" w:space="0" w:color="auto"/>
              <w:right w:val="single" w:sz="4" w:space="0" w:color="auto"/>
            </w:tcBorders>
            <w:shd w:val="clear" w:color="auto" w:fill="auto"/>
            <w:vAlign w:val="bottom"/>
          </w:tcPr>
          <w:p w14:paraId="1443D60A" w14:textId="77777777" w:rsidR="006B7644" w:rsidRPr="00BB0FD3" w:rsidRDefault="006B7644" w:rsidP="00196264">
            <w:r>
              <w:rPr>
                <w:noProof/>
              </w:rPr>
              <w:t>Horizontal curve</w:t>
            </w:r>
          </w:p>
        </w:tc>
      </w:tr>
      <w:tr w:rsidR="006B7644" w14:paraId="2812539A" w14:textId="77777777" w:rsidTr="00196264">
        <w:tc>
          <w:tcPr>
            <w:tcW w:w="3955" w:type="dxa"/>
            <w:tcBorders>
              <w:top w:val="single" w:sz="4" w:space="0" w:color="auto"/>
              <w:bottom w:val="single" w:sz="4" w:space="0" w:color="auto"/>
            </w:tcBorders>
            <w:shd w:val="clear" w:color="auto" w:fill="auto"/>
            <w:vAlign w:val="bottom"/>
          </w:tcPr>
          <w:p w14:paraId="34122513" w14:textId="77777777" w:rsidR="006B7644" w:rsidRPr="00B77049" w:rsidRDefault="006B7644" w:rsidP="00196264">
            <w:r w:rsidRPr="00B77049">
              <w:t>Graphic of DSFS available</w:t>
            </w:r>
          </w:p>
        </w:tc>
        <w:tc>
          <w:tcPr>
            <w:tcW w:w="4860" w:type="dxa"/>
            <w:tcBorders>
              <w:top w:val="single" w:sz="4" w:space="0" w:color="auto"/>
              <w:left w:val="nil"/>
              <w:bottom w:val="single" w:sz="4" w:space="0" w:color="auto"/>
              <w:right w:val="single" w:sz="4" w:space="0" w:color="auto"/>
            </w:tcBorders>
            <w:shd w:val="clear" w:color="auto" w:fill="auto"/>
            <w:vAlign w:val="bottom"/>
          </w:tcPr>
          <w:p w14:paraId="37252BE9" w14:textId="77777777" w:rsidR="006B7644" w:rsidRPr="00BB0FD3" w:rsidRDefault="006B7644" w:rsidP="00196264">
            <w:r>
              <w:rPr>
                <w:noProof/>
              </w:rPr>
              <w:t>Yes</w:t>
            </w:r>
          </w:p>
        </w:tc>
      </w:tr>
      <w:tr w:rsidR="006B7644" w14:paraId="1043A20A" w14:textId="77777777" w:rsidTr="00196264">
        <w:tc>
          <w:tcPr>
            <w:tcW w:w="3955" w:type="dxa"/>
            <w:tcBorders>
              <w:top w:val="single" w:sz="4" w:space="0" w:color="auto"/>
              <w:bottom w:val="single" w:sz="4" w:space="0" w:color="auto"/>
            </w:tcBorders>
            <w:shd w:val="clear" w:color="auto" w:fill="auto"/>
            <w:vAlign w:val="bottom"/>
          </w:tcPr>
          <w:p w14:paraId="621DF922" w14:textId="77777777" w:rsidR="006B7644" w:rsidRPr="00B77049" w:rsidRDefault="006B7644" w:rsidP="00196264">
            <w:r w:rsidRPr="00B77049">
              <w:t>Graphic of Layout available</w:t>
            </w:r>
          </w:p>
        </w:tc>
        <w:tc>
          <w:tcPr>
            <w:tcW w:w="4860" w:type="dxa"/>
            <w:tcBorders>
              <w:top w:val="single" w:sz="4" w:space="0" w:color="auto"/>
              <w:left w:val="nil"/>
              <w:bottom w:val="single" w:sz="4" w:space="0" w:color="auto"/>
              <w:right w:val="single" w:sz="4" w:space="0" w:color="auto"/>
            </w:tcBorders>
            <w:shd w:val="clear" w:color="auto" w:fill="auto"/>
            <w:vAlign w:val="bottom"/>
          </w:tcPr>
          <w:p w14:paraId="32EB846A" w14:textId="77777777" w:rsidR="006B7644" w:rsidRPr="00BB0FD3" w:rsidRDefault="006B7644" w:rsidP="00196264">
            <w:r>
              <w:rPr>
                <w:noProof/>
              </w:rPr>
              <w:t>No</w:t>
            </w:r>
          </w:p>
        </w:tc>
      </w:tr>
      <w:tr w:rsidR="006B7644" w14:paraId="18B05E9D" w14:textId="77777777" w:rsidTr="00196264">
        <w:tc>
          <w:tcPr>
            <w:tcW w:w="3955" w:type="dxa"/>
            <w:tcBorders>
              <w:top w:val="single" w:sz="4" w:space="0" w:color="auto"/>
              <w:bottom w:val="single" w:sz="4" w:space="0" w:color="auto"/>
            </w:tcBorders>
            <w:shd w:val="clear" w:color="auto" w:fill="auto"/>
            <w:vAlign w:val="bottom"/>
          </w:tcPr>
          <w:p w14:paraId="0DAC10B5" w14:textId="77777777" w:rsidR="006B7644" w:rsidRPr="00B77049" w:rsidRDefault="006B7644" w:rsidP="00196264">
            <w:r w:rsidRPr="00B77049">
              <w:t>Study restricted to free flow level of service</w:t>
            </w:r>
          </w:p>
        </w:tc>
        <w:tc>
          <w:tcPr>
            <w:tcW w:w="4860" w:type="dxa"/>
            <w:tcBorders>
              <w:top w:val="single" w:sz="4" w:space="0" w:color="auto"/>
              <w:left w:val="nil"/>
              <w:bottom w:val="single" w:sz="4" w:space="0" w:color="auto"/>
              <w:right w:val="single" w:sz="4" w:space="0" w:color="auto"/>
            </w:tcBorders>
            <w:shd w:val="clear" w:color="auto" w:fill="auto"/>
            <w:vAlign w:val="bottom"/>
          </w:tcPr>
          <w:p w14:paraId="1D09B6A3" w14:textId="77777777" w:rsidR="006B7644" w:rsidRPr="00BB0FD3" w:rsidRDefault="006B7644" w:rsidP="00196264">
            <w:r>
              <w:rPr>
                <w:noProof/>
              </w:rPr>
              <w:t>Yes</w:t>
            </w:r>
          </w:p>
        </w:tc>
      </w:tr>
      <w:tr w:rsidR="006B7644" w14:paraId="7779336F" w14:textId="77777777" w:rsidTr="00196264">
        <w:tc>
          <w:tcPr>
            <w:tcW w:w="3955" w:type="dxa"/>
            <w:tcBorders>
              <w:top w:val="single" w:sz="4" w:space="0" w:color="auto"/>
              <w:bottom w:val="single" w:sz="4" w:space="0" w:color="auto"/>
            </w:tcBorders>
            <w:shd w:val="clear" w:color="auto" w:fill="auto"/>
            <w:vAlign w:val="bottom"/>
          </w:tcPr>
          <w:p w14:paraId="412A66E1" w14:textId="77777777" w:rsidR="006B7644" w:rsidRPr="00B77049" w:rsidRDefault="006B7644" w:rsidP="00196264">
            <w:r w:rsidRPr="00B77049">
              <w:t>Classes of vehicles included</w:t>
            </w:r>
          </w:p>
        </w:tc>
        <w:tc>
          <w:tcPr>
            <w:tcW w:w="4860" w:type="dxa"/>
            <w:tcBorders>
              <w:top w:val="single" w:sz="4" w:space="0" w:color="auto"/>
              <w:left w:val="nil"/>
              <w:bottom w:val="single" w:sz="4" w:space="0" w:color="auto"/>
              <w:right w:val="single" w:sz="4" w:space="0" w:color="auto"/>
            </w:tcBorders>
            <w:shd w:val="clear" w:color="auto" w:fill="auto"/>
            <w:vAlign w:val="bottom"/>
          </w:tcPr>
          <w:p w14:paraId="12B9A846" w14:textId="77777777" w:rsidR="006B7644" w:rsidRPr="00BB0FD3" w:rsidRDefault="006B7644" w:rsidP="00196264">
            <w:r>
              <w:rPr>
                <w:noProof/>
              </w:rPr>
              <w:t>Passenger cars and trucks</w:t>
            </w:r>
          </w:p>
        </w:tc>
      </w:tr>
      <w:tr w:rsidR="006B7644" w14:paraId="36789947" w14:textId="77777777" w:rsidTr="00196264">
        <w:tc>
          <w:tcPr>
            <w:tcW w:w="3955" w:type="dxa"/>
            <w:tcBorders>
              <w:top w:val="single" w:sz="4" w:space="0" w:color="auto"/>
              <w:bottom w:val="single" w:sz="4" w:space="0" w:color="auto"/>
            </w:tcBorders>
            <w:shd w:val="clear" w:color="auto" w:fill="auto"/>
            <w:vAlign w:val="bottom"/>
          </w:tcPr>
          <w:p w14:paraId="7FB71764" w14:textId="77777777" w:rsidR="006B7644" w:rsidRPr="00B77049" w:rsidRDefault="006B7644" w:rsidP="00196264">
            <w:r w:rsidRPr="00B77049">
              <w:t>Hypothesis 1 (H1) level</w:t>
            </w:r>
          </w:p>
        </w:tc>
        <w:tc>
          <w:tcPr>
            <w:tcW w:w="4860" w:type="dxa"/>
            <w:tcBorders>
              <w:top w:val="single" w:sz="4" w:space="0" w:color="auto"/>
              <w:left w:val="nil"/>
              <w:bottom w:val="single" w:sz="4" w:space="0" w:color="auto"/>
              <w:right w:val="single" w:sz="4" w:space="0" w:color="auto"/>
            </w:tcBorders>
            <w:shd w:val="clear" w:color="auto" w:fill="auto"/>
            <w:vAlign w:val="bottom"/>
          </w:tcPr>
          <w:p w14:paraId="2E095117" w14:textId="77777777" w:rsidR="006B7644" w:rsidRPr="00BB0FD3" w:rsidRDefault="006B7644" w:rsidP="00196264">
            <w:r>
              <w:rPr>
                <w:noProof/>
              </w:rPr>
              <w:t>A,B</w:t>
            </w:r>
          </w:p>
        </w:tc>
      </w:tr>
      <w:tr w:rsidR="006B7644" w14:paraId="36707333" w14:textId="77777777" w:rsidTr="00196264">
        <w:tc>
          <w:tcPr>
            <w:tcW w:w="3955" w:type="dxa"/>
            <w:tcBorders>
              <w:top w:val="single" w:sz="4" w:space="0" w:color="auto"/>
              <w:bottom w:val="single" w:sz="4" w:space="0" w:color="auto"/>
            </w:tcBorders>
            <w:shd w:val="clear" w:color="auto" w:fill="auto"/>
            <w:vAlign w:val="bottom"/>
          </w:tcPr>
          <w:p w14:paraId="4B9CFBEE" w14:textId="77777777" w:rsidR="006B7644" w:rsidRPr="00B77049" w:rsidRDefault="006B7644" w:rsidP="00196264">
            <w:r w:rsidRPr="00B77049">
              <w:t>Hypothesis 2 (H2) level</w:t>
            </w:r>
          </w:p>
        </w:tc>
        <w:tc>
          <w:tcPr>
            <w:tcW w:w="4860" w:type="dxa"/>
            <w:tcBorders>
              <w:top w:val="single" w:sz="4" w:space="0" w:color="auto"/>
              <w:left w:val="nil"/>
              <w:bottom w:val="single" w:sz="4" w:space="0" w:color="auto"/>
              <w:right w:val="single" w:sz="4" w:space="0" w:color="auto"/>
            </w:tcBorders>
            <w:shd w:val="clear" w:color="auto" w:fill="auto"/>
            <w:vAlign w:val="bottom"/>
          </w:tcPr>
          <w:p w14:paraId="6079A9B5" w14:textId="77777777" w:rsidR="006B7644" w:rsidRPr="00BB0FD3" w:rsidRDefault="006B7644" w:rsidP="00196264">
            <w:r>
              <w:rPr>
                <w:noProof/>
              </w:rPr>
              <w:t>A,B</w:t>
            </w:r>
          </w:p>
        </w:tc>
      </w:tr>
      <w:tr w:rsidR="006B7644" w14:paraId="5287FC54" w14:textId="77777777" w:rsidTr="00196264">
        <w:tc>
          <w:tcPr>
            <w:tcW w:w="3955" w:type="dxa"/>
            <w:tcBorders>
              <w:top w:val="single" w:sz="4" w:space="0" w:color="auto"/>
              <w:bottom w:val="single" w:sz="4" w:space="0" w:color="auto"/>
            </w:tcBorders>
            <w:shd w:val="clear" w:color="auto" w:fill="auto"/>
            <w:vAlign w:val="bottom"/>
          </w:tcPr>
          <w:p w14:paraId="13003B54" w14:textId="77777777" w:rsidR="006B7644" w:rsidRPr="00B77049" w:rsidRDefault="006B7644" w:rsidP="00196264">
            <w:r w:rsidRPr="00B77049">
              <w:t>Hypothesis 3 (H3) level</w:t>
            </w:r>
          </w:p>
        </w:tc>
        <w:tc>
          <w:tcPr>
            <w:tcW w:w="4860" w:type="dxa"/>
            <w:tcBorders>
              <w:top w:val="single" w:sz="4" w:space="0" w:color="auto"/>
              <w:left w:val="nil"/>
              <w:bottom w:val="single" w:sz="4" w:space="0" w:color="auto"/>
              <w:right w:val="single" w:sz="4" w:space="0" w:color="auto"/>
            </w:tcBorders>
            <w:shd w:val="clear" w:color="auto" w:fill="auto"/>
            <w:vAlign w:val="bottom"/>
          </w:tcPr>
          <w:p w14:paraId="0AF0CA27" w14:textId="77777777" w:rsidR="006B7644" w:rsidRPr="00BB0FD3" w:rsidRDefault="006B7644" w:rsidP="00196264">
            <w:r>
              <w:rPr>
                <w:noProof/>
              </w:rPr>
              <w:t>NA</w:t>
            </w:r>
          </w:p>
        </w:tc>
      </w:tr>
      <w:tr w:rsidR="006B7644" w:rsidRPr="00DD7F1A" w14:paraId="45EA2F91"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45E80B44" w14:textId="77777777" w:rsidR="006B7644" w:rsidRPr="00B77049" w:rsidRDefault="006B7644" w:rsidP="00196264">
            <w:r w:rsidRPr="00B77049">
              <w:t>H1: Mean speed</w:t>
            </w:r>
          </w:p>
        </w:tc>
        <w:tc>
          <w:tcPr>
            <w:tcW w:w="4860" w:type="dxa"/>
            <w:tcBorders>
              <w:top w:val="single" w:sz="4" w:space="0" w:color="auto"/>
              <w:left w:val="nil"/>
              <w:bottom w:val="single" w:sz="4" w:space="0" w:color="auto"/>
              <w:right w:val="single" w:sz="4" w:space="0" w:color="auto"/>
            </w:tcBorders>
            <w:shd w:val="clear" w:color="auto" w:fill="auto"/>
            <w:vAlign w:val="bottom"/>
          </w:tcPr>
          <w:p w14:paraId="720506FE" w14:textId="77777777" w:rsidR="006B7644" w:rsidRPr="00BB0FD3" w:rsidRDefault="006B7644" w:rsidP="00196264">
            <w:r>
              <w:rPr>
                <w:noProof/>
              </w:rPr>
              <w:t>Significant decrease</w:t>
            </w:r>
          </w:p>
        </w:tc>
      </w:tr>
      <w:tr w:rsidR="006B7644" w:rsidRPr="00DD7F1A" w14:paraId="5ACB6BA2" w14:textId="77777777" w:rsidTr="00196264">
        <w:tc>
          <w:tcPr>
            <w:tcW w:w="3955" w:type="dxa"/>
            <w:tcBorders>
              <w:top w:val="single" w:sz="4" w:space="0" w:color="auto"/>
              <w:bottom w:val="single" w:sz="4" w:space="0" w:color="auto"/>
            </w:tcBorders>
            <w:shd w:val="clear" w:color="auto" w:fill="auto"/>
            <w:vAlign w:val="bottom"/>
          </w:tcPr>
          <w:p w14:paraId="442F99BA" w14:textId="77777777" w:rsidR="006B7644" w:rsidRPr="00B77049" w:rsidRDefault="006B7644" w:rsidP="00196264">
            <w:r w:rsidRPr="00B77049">
              <w:t>H1: 85th percentile speed</w:t>
            </w:r>
          </w:p>
        </w:tc>
        <w:tc>
          <w:tcPr>
            <w:tcW w:w="4860" w:type="dxa"/>
            <w:tcBorders>
              <w:top w:val="single" w:sz="4" w:space="0" w:color="auto"/>
              <w:left w:val="nil"/>
              <w:bottom w:val="single" w:sz="4" w:space="0" w:color="auto"/>
              <w:right w:val="single" w:sz="4" w:space="0" w:color="auto"/>
            </w:tcBorders>
            <w:shd w:val="clear" w:color="auto" w:fill="auto"/>
            <w:vAlign w:val="bottom"/>
          </w:tcPr>
          <w:p w14:paraId="71295C6B" w14:textId="77777777" w:rsidR="006B7644" w:rsidRPr="00BB0FD3" w:rsidRDefault="006B7644" w:rsidP="00196264">
            <w:r>
              <w:rPr>
                <w:noProof/>
              </w:rPr>
              <w:t>Reduction recorded</w:t>
            </w:r>
          </w:p>
        </w:tc>
      </w:tr>
      <w:tr w:rsidR="006B7644" w:rsidRPr="00DD7F1A" w14:paraId="40FD4D50" w14:textId="77777777" w:rsidTr="00196264">
        <w:tc>
          <w:tcPr>
            <w:tcW w:w="3955" w:type="dxa"/>
            <w:tcBorders>
              <w:top w:val="single" w:sz="4" w:space="0" w:color="auto"/>
              <w:bottom w:val="single" w:sz="4" w:space="0" w:color="auto"/>
            </w:tcBorders>
            <w:shd w:val="clear" w:color="auto" w:fill="auto"/>
            <w:vAlign w:val="bottom"/>
          </w:tcPr>
          <w:p w14:paraId="48ECFBF2" w14:textId="77777777" w:rsidR="006B7644" w:rsidRPr="00B77049" w:rsidRDefault="006B7644" w:rsidP="00196264">
            <w:r w:rsidRPr="00B77049">
              <w:t>H1: Percentage of drivers over speed limit</w:t>
            </w:r>
          </w:p>
        </w:tc>
        <w:tc>
          <w:tcPr>
            <w:tcW w:w="4860" w:type="dxa"/>
            <w:tcBorders>
              <w:top w:val="single" w:sz="4" w:space="0" w:color="auto"/>
              <w:left w:val="nil"/>
              <w:bottom w:val="single" w:sz="4" w:space="0" w:color="auto"/>
              <w:right w:val="single" w:sz="4" w:space="0" w:color="auto"/>
            </w:tcBorders>
            <w:shd w:val="clear" w:color="auto" w:fill="auto"/>
            <w:vAlign w:val="bottom"/>
          </w:tcPr>
          <w:p w14:paraId="468A4170" w14:textId="77777777" w:rsidR="006B7644" w:rsidRPr="00BB0FD3" w:rsidRDefault="006B7644" w:rsidP="00196264">
            <w:r>
              <w:rPr>
                <w:noProof/>
              </w:rPr>
              <w:t>Significant decrease</w:t>
            </w:r>
          </w:p>
        </w:tc>
      </w:tr>
      <w:tr w:rsidR="006B7644" w:rsidRPr="00DD7F1A" w14:paraId="03DF968D" w14:textId="77777777" w:rsidTr="00196264">
        <w:tc>
          <w:tcPr>
            <w:tcW w:w="3955" w:type="dxa"/>
            <w:tcBorders>
              <w:top w:val="single" w:sz="4" w:space="0" w:color="auto"/>
              <w:bottom w:val="single" w:sz="4" w:space="0" w:color="auto"/>
            </w:tcBorders>
            <w:shd w:val="clear" w:color="auto" w:fill="auto"/>
            <w:vAlign w:val="bottom"/>
          </w:tcPr>
          <w:p w14:paraId="508BD7EB" w14:textId="77777777" w:rsidR="006B7644" w:rsidRPr="00B77049" w:rsidRDefault="006B7644" w:rsidP="00196264">
            <w:r w:rsidRPr="00B77049">
              <w:t>H1: Distribution of speed</w:t>
            </w:r>
          </w:p>
        </w:tc>
        <w:tc>
          <w:tcPr>
            <w:tcW w:w="4860" w:type="dxa"/>
            <w:tcBorders>
              <w:top w:val="single" w:sz="4" w:space="0" w:color="auto"/>
              <w:left w:val="nil"/>
              <w:bottom w:val="single" w:sz="4" w:space="0" w:color="auto"/>
              <w:right w:val="single" w:sz="4" w:space="0" w:color="auto"/>
            </w:tcBorders>
            <w:shd w:val="clear" w:color="auto" w:fill="auto"/>
            <w:vAlign w:val="bottom"/>
          </w:tcPr>
          <w:p w14:paraId="1FE734C1" w14:textId="77777777" w:rsidR="006B7644" w:rsidRPr="00BB0FD3" w:rsidRDefault="006B7644" w:rsidP="00196264">
            <w:r>
              <w:rPr>
                <w:noProof/>
              </w:rPr>
              <w:t>Nothing reported</w:t>
            </w:r>
          </w:p>
        </w:tc>
      </w:tr>
      <w:tr w:rsidR="006B7644" w:rsidRPr="00DD7F1A" w14:paraId="543908D9"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339F48CF" w14:textId="77777777" w:rsidR="006B7644" w:rsidRPr="00B77049" w:rsidRDefault="006B7644" w:rsidP="00196264">
            <w:r w:rsidRPr="00B77049">
              <w:t>H2: Mean speed</w:t>
            </w:r>
          </w:p>
        </w:tc>
        <w:tc>
          <w:tcPr>
            <w:tcW w:w="4860" w:type="dxa"/>
            <w:tcBorders>
              <w:top w:val="single" w:sz="4" w:space="0" w:color="auto"/>
              <w:left w:val="nil"/>
              <w:bottom w:val="single" w:sz="4" w:space="0" w:color="auto"/>
              <w:right w:val="single" w:sz="4" w:space="0" w:color="auto"/>
            </w:tcBorders>
            <w:shd w:val="clear" w:color="auto" w:fill="auto"/>
            <w:vAlign w:val="bottom"/>
          </w:tcPr>
          <w:p w14:paraId="00B8FFC6" w14:textId="77777777" w:rsidR="006B7644" w:rsidRPr="00BB0FD3" w:rsidRDefault="006B7644" w:rsidP="00196264">
            <w:r>
              <w:rPr>
                <w:noProof/>
              </w:rPr>
              <w:t>Significant reduction recorded</w:t>
            </w:r>
          </w:p>
        </w:tc>
      </w:tr>
      <w:tr w:rsidR="006B7644" w:rsidRPr="00DD7F1A" w14:paraId="7E3E4547" w14:textId="77777777" w:rsidTr="00196264">
        <w:tc>
          <w:tcPr>
            <w:tcW w:w="3955" w:type="dxa"/>
            <w:tcBorders>
              <w:top w:val="single" w:sz="4" w:space="0" w:color="auto"/>
              <w:bottom w:val="single" w:sz="4" w:space="0" w:color="auto"/>
            </w:tcBorders>
            <w:shd w:val="clear" w:color="auto" w:fill="auto"/>
            <w:vAlign w:val="bottom"/>
          </w:tcPr>
          <w:p w14:paraId="2B155655" w14:textId="77777777" w:rsidR="006B7644" w:rsidRPr="00B77049" w:rsidRDefault="006B7644" w:rsidP="00196264">
            <w:r w:rsidRPr="00B77049">
              <w:t>H2: 85th percentile speed</w:t>
            </w:r>
          </w:p>
        </w:tc>
        <w:tc>
          <w:tcPr>
            <w:tcW w:w="4860" w:type="dxa"/>
            <w:tcBorders>
              <w:top w:val="single" w:sz="4" w:space="0" w:color="auto"/>
              <w:left w:val="nil"/>
              <w:bottom w:val="single" w:sz="4" w:space="0" w:color="auto"/>
              <w:right w:val="single" w:sz="4" w:space="0" w:color="auto"/>
            </w:tcBorders>
            <w:shd w:val="clear" w:color="auto" w:fill="auto"/>
            <w:vAlign w:val="bottom"/>
          </w:tcPr>
          <w:p w14:paraId="6C9DD697" w14:textId="77777777" w:rsidR="006B7644" w:rsidRPr="00BB0FD3" w:rsidRDefault="006B7644" w:rsidP="00196264">
            <w:r>
              <w:rPr>
                <w:noProof/>
              </w:rPr>
              <w:t>Reduction recorded</w:t>
            </w:r>
          </w:p>
        </w:tc>
      </w:tr>
      <w:tr w:rsidR="006B7644" w:rsidRPr="00DD7F1A" w14:paraId="14C352E8" w14:textId="77777777" w:rsidTr="00196264">
        <w:tc>
          <w:tcPr>
            <w:tcW w:w="3955" w:type="dxa"/>
            <w:tcBorders>
              <w:top w:val="single" w:sz="4" w:space="0" w:color="auto"/>
              <w:bottom w:val="single" w:sz="4" w:space="0" w:color="auto"/>
            </w:tcBorders>
            <w:shd w:val="clear" w:color="auto" w:fill="auto"/>
            <w:vAlign w:val="bottom"/>
          </w:tcPr>
          <w:p w14:paraId="35F4C0AF" w14:textId="77777777" w:rsidR="006B7644" w:rsidRPr="00B77049" w:rsidRDefault="006B7644" w:rsidP="00196264">
            <w:r w:rsidRPr="00B77049">
              <w:t>H2: Percentage of drivers over speed limit</w:t>
            </w:r>
          </w:p>
        </w:tc>
        <w:tc>
          <w:tcPr>
            <w:tcW w:w="4860" w:type="dxa"/>
            <w:tcBorders>
              <w:top w:val="single" w:sz="4" w:space="0" w:color="auto"/>
              <w:left w:val="nil"/>
              <w:bottom w:val="single" w:sz="4" w:space="0" w:color="auto"/>
              <w:right w:val="single" w:sz="4" w:space="0" w:color="auto"/>
            </w:tcBorders>
            <w:shd w:val="clear" w:color="auto" w:fill="auto"/>
            <w:vAlign w:val="bottom"/>
          </w:tcPr>
          <w:p w14:paraId="0990D836" w14:textId="77777777" w:rsidR="006B7644" w:rsidRPr="00BB0FD3" w:rsidRDefault="006B7644" w:rsidP="00196264">
            <w:r>
              <w:rPr>
                <w:noProof/>
              </w:rPr>
              <w:t>Significant reduction recorded</w:t>
            </w:r>
          </w:p>
        </w:tc>
      </w:tr>
      <w:tr w:rsidR="006B7644" w:rsidRPr="00DD7F1A" w14:paraId="6F1665DA" w14:textId="77777777" w:rsidTr="00196264">
        <w:tc>
          <w:tcPr>
            <w:tcW w:w="3955" w:type="dxa"/>
            <w:tcBorders>
              <w:top w:val="single" w:sz="4" w:space="0" w:color="auto"/>
              <w:bottom w:val="single" w:sz="4" w:space="0" w:color="auto"/>
            </w:tcBorders>
            <w:shd w:val="clear" w:color="auto" w:fill="auto"/>
            <w:vAlign w:val="bottom"/>
          </w:tcPr>
          <w:p w14:paraId="2450461B" w14:textId="77777777" w:rsidR="006B7644" w:rsidRPr="00B77049" w:rsidRDefault="006B7644" w:rsidP="00196264">
            <w:r w:rsidRPr="00B77049">
              <w:t>H2: Distribution of speed</w:t>
            </w:r>
          </w:p>
        </w:tc>
        <w:tc>
          <w:tcPr>
            <w:tcW w:w="4860" w:type="dxa"/>
            <w:tcBorders>
              <w:top w:val="single" w:sz="4" w:space="0" w:color="auto"/>
              <w:left w:val="nil"/>
              <w:bottom w:val="single" w:sz="4" w:space="0" w:color="auto"/>
              <w:right w:val="single" w:sz="4" w:space="0" w:color="auto"/>
            </w:tcBorders>
            <w:shd w:val="clear" w:color="auto" w:fill="auto"/>
            <w:vAlign w:val="bottom"/>
          </w:tcPr>
          <w:p w14:paraId="369E39A6" w14:textId="77777777" w:rsidR="006B7644" w:rsidRPr="00BB0FD3" w:rsidRDefault="006B7644" w:rsidP="00196264">
            <w:r>
              <w:rPr>
                <w:noProof/>
              </w:rPr>
              <w:t>Nothing reported</w:t>
            </w:r>
          </w:p>
        </w:tc>
      </w:tr>
      <w:tr w:rsidR="006B7644" w:rsidRPr="00DD7F1A" w14:paraId="470035EC" w14:textId="77777777" w:rsidTr="00196264">
        <w:tc>
          <w:tcPr>
            <w:tcW w:w="3955" w:type="dxa"/>
            <w:tcBorders>
              <w:top w:val="single" w:sz="4" w:space="0" w:color="auto"/>
              <w:bottom w:val="single" w:sz="4" w:space="0" w:color="auto"/>
            </w:tcBorders>
            <w:shd w:val="clear" w:color="auto" w:fill="auto"/>
            <w:vAlign w:val="bottom"/>
          </w:tcPr>
          <w:p w14:paraId="494E4026" w14:textId="77777777" w:rsidR="006B7644" w:rsidRPr="00B77049" w:rsidRDefault="006B7644" w:rsidP="00196264">
            <w:r w:rsidRPr="00B77049">
              <w:lastRenderedPageBreak/>
              <w:t>H3: Mean speed</w:t>
            </w:r>
          </w:p>
        </w:tc>
        <w:tc>
          <w:tcPr>
            <w:tcW w:w="4860" w:type="dxa"/>
            <w:tcBorders>
              <w:top w:val="single" w:sz="4" w:space="0" w:color="auto"/>
              <w:left w:val="nil"/>
              <w:bottom w:val="single" w:sz="4" w:space="0" w:color="auto"/>
              <w:right w:val="single" w:sz="4" w:space="0" w:color="auto"/>
            </w:tcBorders>
            <w:shd w:val="clear" w:color="auto" w:fill="auto"/>
            <w:vAlign w:val="bottom"/>
          </w:tcPr>
          <w:p w14:paraId="59FFD7A2" w14:textId="77777777" w:rsidR="006B7644" w:rsidRPr="00BB0FD3" w:rsidRDefault="006B7644" w:rsidP="00196264">
            <w:r>
              <w:rPr>
                <w:noProof/>
              </w:rPr>
              <w:t>Nothing reported</w:t>
            </w:r>
          </w:p>
        </w:tc>
      </w:tr>
      <w:tr w:rsidR="006B7644" w:rsidRPr="00DD7F1A" w14:paraId="68BF8E71" w14:textId="77777777" w:rsidTr="00196264">
        <w:tc>
          <w:tcPr>
            <w:tcW w:w="3955" w:type="dxa"/>
            <w:tcBorders>
              <w:top w:val="single" w:sz="4" w:space="0" w:color="auto"/>
              <w:bottom w:val="single" w:sz="4" w:space="0" w:color="auto"/>
            </w:tcBorders>
            <w:shd w:val="clear" w:color="auto" w:fill="auto"/>
            <w:vAlign w:val="bottom"/>
          </w:tcPr>
          <w:p w14:paraId="6E2170EE" w14:textId="77777777" w:rsidR="006B7644" w:rsidRPr="00B77049" w:rsidRDefault="006B7644" w:rsidP="00196264">
            <w:r w:rsidRPr="00B77049">
              <w:t>H3: 85th percentile speed</w:t>
            </w:r>
          </w:p>
        </w:tc>
        <w:tc>
          <w:tcPr>
            <w:tcW w:w="4860" w:type="dxa"/>
            <w:tcBorders>
              <w:top w:val="single" w:sz="4" w:space="0" w:color="auto"/>
              <w:left w:val="nil"/>
              <w:bottom w:val="single" w:sz="4" w:space="0" w:color="auto"/>
              <w:right w:val="single" w:sz="4" w:space="0" w:color="auto"/>
            </w:tcBorders>
            <w:shd w:val="clear" w:color="auto" w:fill="auto"/>
            <w:vAlign w:val="bottom"/>
          </w:tcPr>
          <w:p w14:paraId="13F63E45" w14:textId="77777777" w:rsidR="006B7644" w:rsidRPr="00BB0FD3" w:rsidRDefault="006B7644" w:rsidP="00196264">
            <w:r>
              <w:rPr>
                <w:noProof/>
              </w:rPr>
              <w:t>Nothing reported</w:t>
            </w:r>
          </w:p>
        </w:tc>
      </w:tr>
      <w:tr w:rsidR="006B7644" w:rsidRPr="00DD7F1A" w14:paraId="550FE0A3" w14:textId="77777777" w:rsidTr="00196264">
        <w:tc>
          <w:tcPr>
            <w:tcW w:w="3955" w:type="dxa"/>
            <w:tcBorders>
              <w:top w:val="single" w:sz="4" w:space="0" w:color="auto"/>
              <w:bottom w:val="single" w:sz="4" w:space="0" w:color="auto"/>
            </w:tcBorders>
            <w:shd w:val="clear" w:color="auto" w:fill="auto"/>
            <w:vAlign w:val="bottom"/>
          </w:tcPr>
          <w:p w14:paraId="17C879CB" w14:textId="77777777" w:rsidR="006B7644" w:rsidRPr="00B77049" w:rsidRDefault="006B7644" w:rsidP="00196264">
            <w:r w:rsidRPr="00B77049">
              <w:t>H3: Percentage of drivers over speed limit</w:t>
            </w:r>
          </w:p>
        </w:tc>
        <w:tc>
          <w:tcPr>
            <w:tcW w:w="4860" w:type="dxa"/>
            <w:tcBorders>
              <w:top w:val="single" w:sz="4" w:space="0" w:color="auto"/>
              <w:left w:val="nil"/>
              <w:bottom w:val="single" w:sz="4" w:space="0" w:color="auto"/>
              <w:right w:val="single" w:sz="4" w:space="0" w:color="auto"/>
            </w:tcBorders>
            <w:shd w:val="clear" w:color="auto" w:fill="auto"/>
            <w:vAlign w:val="bottom"/>
          </w:tcPr>
          <w:p w14:paraId="00F51413" w14:textId="77777777" w:rsidR="006B7644" w:rsidRPr="00BB0FD3" w:rsidRDefault="006B7644" w:rsidP="00196264">
            <w:r>
              <w:rPr>
                <w:noProof/>
              </w:rPr>
              <w:t>Nothing reported</w:t>
            </w:r>
          </w:p>
        </w:tc>
      </w:tr>
      <w:tr w:rsidR="006B7644" w:rsidRPr="00DD7F1A" w14:paraId="73A2DDB5" w14:textId="77777777" w:rsidTr="00196264">
        <w:tc>
          <w:tcPr>
            <w:tcW w:w="3955" w:type="dxa"/>
            <w:tcBorders>
              <w:top w:val="single" w:sz="4" w:space="0" w:color="auto"/>
              <w:bottom w:val="single" w:sz="4" w:space="0" w:color="auto"/>
            </w:tcBorders>
            <w:shd w:val="clear" w:color="auto" w:fill="auto"/>
            <w:vAlign w:val="bottom"/>
          </w:tcPr>
          <w:p w14:paraId="5D29AED9" w14:textId="77777777" w:rsidR="006B7644" w:rsidRPr="00B77049" w:rsidRDefault="006B7644" w:rsidP="00196264">
            <w:r w:rsidRPr="00B77049">
              <w:t>H3: Distribution of speed</w:t>
            </w:r>
          </w:p>
        </w:tc>
        <w:tc>
          <w:tcPr>
            <w:tcW w:w="4860" w:type="dxa"/>
            <w:tcBorders>
              <w:top w:val="single" w:sz="4" w:space="0" w:color="auto"/>
              <w:left w:val="nil"/>
              <w:bottom w:val="single" w:sz="4" w:space="0" w:color="auto"/>
              <w:right w:val="single" w:sz="4" w:space="0" w:color="auto"/>
            </w:tcBorders>
            <w:shd w:val="clear" w:color="auto" w:fill="auto"/>
            <w:vAlign w:val="bottom"/>
          </w:tcPr>
          <w:p w14:paraId="232593C6" w14:textId="77777777" w:rsidR="006B7644" w:rsidRPr="00BB0FD3" w:rsidRDefault="006B7644" w:rsidP="00196264">
            <w:r>
              <w:rPr>
                <w:noProof/>
              </w:rPr>
              <w:t>Nothing reported</w:t>
            </w:r>
          </w:p>
        </w:tc>
      </w:tr>
      <w:tr w:rsidR="006B7644" w14:paraId="2CCCAA90"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4A204D3C" w14:textId="77777777" w:rsidR="006B7644" w:rsidRPr="00B77049" w:rsidRDefault="006B7644" w:rsidP="00196264">
            <w:r w:rsidRPr="00B77049">
              <w:t>DSFS displays speed</w:t>
            </w:r>
          </w:p>
        </w:tc>
        <w:tc>
          <w:tcPr>
            <w:tcW w:w="4860" w:type="dxa"/>
            <w:tcBorders>
              <w:top w:val="single" w:sz="4" w:space="0" w:color="auto"/>
              <w:left w:val="nil"/>
              <w:bottom w:val="single" w:sz="4" w:space="0" w:color="auto"/>
              <w:right w:val="single" w:sz="4" w:space="0" w:color="auto"/>
            </w:tcBorders>
            <w:shd w:val="clear" w:color="auto" w:fill="auto"/>
            <w:vAlign w:val="bottom"/>
          </w:tcPr>
          <w:p w14:paraId="543FC09A" w14:textId="77777777" w:rsidR="006B7644" w:rsidRPr="00BB0FD3" w:rsidRDefault="006B7644" w:rsidP="00196264">
            <w:r>
              <w:rPr>
                <w:noProof/>
              </w:rPr>
              <w:t>Multiple</w:t>
            </w:r>
          </w:p>
        </w:tc>
      </w:tr>
      <w:tr w:rsidR="006B7644" w14:paraId="38CB2FCF" w14:textId="77777777" w:rsidTr="00196264">
        <w:tc>
          <w:tcPr>
            <w:tcW w:w="3955" w:type="dxa"/>
            <w:tcBorders>
              <w:top w:val="single" w:sz="4" w:space="0" w:color="auto"/>
              <w:bottom w:val="single" w:sz="4" w:space="0" w:color="auto"/>
            </w:tcBorders>
            <w:shd w:val="clear" w:color="auto" w:fill="auto"/>
            <w:vAlign w:val="bottom"/>
          </w:tcPr>
          <w:p w14:paraId="42B82F41" w14:textId="77777777" w:rsidR="006B7644" w:rsidRPr="00B77049" w:rsidRDefault="006B7644" w:rsidP="00196264">
            <w:r w:rsidRPr="00B77049">
              <w:t>DSFS speed lighting</w:t>
            </w:r>
          </w:p>
        </w:tc>
        <w:tc>
          <w:tcPr>
            <w:tcW w:w="4860" w:type="dxa"/>
            <w:tcBorders>
              <w:top w:val="single" w:sz="4" w:space="0" w:color="auto"/>
              <w:left w:val="nil"/>
              <w:bottom w:val="single" w:sz="4" w:space="0" w:color="auto"/>
              <w:right w:val="single" w:sz="4" w:space="0" w:color="auto"/>
            </w:tcBorders>
            <w:shd w:val="clear" w:color="auto" w:fill="auto"/>
            <w:vAlign w:val="bottom"/>
          </w:tcPr>
          <w:p w14:paraId="2EF99B65" w14:textId="77777777" w:rsidR="006B7644" w:rsidRPr="00BB0FD3" w:rsidRDefault="006B7644" w:rsidP="00196264">
            <w:r>
              <w:rPr>
                <w:noProof/>
              </w:rPr>
              <w:t>Yes</w:t>
            </w:r>
          </w:p>
        </w:tc>
      </w:tr>
      <w:tr w:rsidR="006B7644" w14:paraId="21F40A3C" w14:textId="77777777" w:rsidTr="00196264">
        <w:tc>
          <w:tcPr>
            <w:tcW w:w="3955" w:type="dxa"/>
            <w:tcBorders>
              <w:top w:val="single" w:sz="4" w:space="0" w:color="auto"/>
              <w:bottom w:val="single" w:sz="4" w:space="0" w:color="auto"/>
            </w:tcBorders>
            <w:shd w:val="clear" w:color="auto" w:fill="auto"/>
            <w:vAlign w:val="bottom"/>
          </w:tcPr>
          <w:p w14:paraId="65F5E1ED" w14:textId="77777777" w:rsidR="006B7644" w:rsidRPr="00B77049" w:rsidRDefault="006B7644" w:rsidP="00196264">
            <w:r w:rsidRPr="00B77049">
              <w:t>DSFS flashes (speed or other)</w:t>
            </w:r>
          </w:p>
        </w:tc>
        <w:tc>
          <w:tcPr>
            <w:tcW w:w="4860" w:type="dxa"/>
            <w:tcBorders>
              <w:top w:val="single" w:sz="4" w:space="0" w:color="auto"/>
              <w:left w:val="nil"/>
              <w:bottom w:val="single" w:sz="4" w:space="0" w:color="auto"/>
              <w:right w:val="single" w:sz="4" w:space="0" w:color="auto"/>
            </w:tcBorders>
            <w:shd w:val="clear" w:color="auto" w:fill="auto"/>
            <w:vAlign w:val="bottom"/>
          </w:tcPr>
          <w:p w14:paraId="24E9371D" w14:textId="77777777" w:rsidR="006B7644" w:rsidRPr="00BB0FD3" w:rsidRDefault="006B7644" w:rsidP="00196264">
            <w:r>
              <w:rPr>
                <w:noProof/>
              </w:rPr>
              <w:t>NS</w:t>
            </w:r>
          </w:p>
        </w:tc>
      </w:tr>
      <w:tr w:rsidR="006B7644" w14:paraId="1EB62F61" w14:textId="77777777" w:rsidTr="00196264">
        <w:tc>
          <w:tcPr>
            <w:tcW w:w="3955" w:type="dxa"/>
            <w:tcBorders>
              <w:top w:val="single" w:sz="4" w:space="0" w:color="auto"/>
              <w:bottom w:val="single" w:sz="4" w:space="0" w:color="auto"/>
            </w:tcBorders>
            <w:shd w:val="clear" w:color="auto" w:fill="auto"/>
            <w:vAlign w:val="bottom"/>
          </w:tcPr>
          <w:p w14:paraId="2A396A34" w14:textId="77777777" w:rsidR="006B7644" w:rsidRPr="00B77049" w:rsidRDefault="006B7644" w:rsidP="00196264">
            <w:r w:rsidRPr="00B77049">
              <w:t>Mobile DSFS units</w:t>
            </w:r>
          </w:p>
        </w:tc>
        <w:tc>
          <w:tcPr>
            <w:tcW w:w="4860" w:type="dxa"/>
            <w:tcBorders>
              <w:top w:val="single" w:sz="4" w:space="0" w:color="auto"/>
              <w:left w:val="nil"/>
              <w:bottom w:val="single" w:sz="4" w:space="0" w:color="auto"/>
              <w:right w:val="single" w:sz="4" w:space="0" w:color="auto"/>
            </w:tcBorders>
            <w:shd w:val="clear" w:color="auto" w:fill="auto"/>
            <w:vAlign w:val="bottom"/>
          </w:tcPr>
          <w:p w14:paraId="77AC0E86" w14:textId="77777777" w:rsidR="006B7644" w:rsidRPr="00BB0FD3" w:rsidRDefault="006B7644" w:rsidP="00196264">
            <w:r>
              <w:rPr>
                <w:noProof/>
              </w:rPr>
              <w:t>No</w:t>
            </w:r>
          </w:p>
        </w:tc>
      </w:tr>
      <w:tr w:rsidR="006B7644" w14:paraId="65ABD812"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4E446A17" w14:textId="77777777" w:rsidR="006B7644" w:rsidRPr="00B77049" w:rsidRDefault="006B7644" w:rsidP="00196264">
            <w:r w:rsidRPr="00B77049">
              <w:t>Roadway type</w:t>
            </w:r>
          </w:p>
        </w:tc>
        <w:tc>
          <w:tcPr>
            <w:tcW w:w="4860" w:type="dxa"/>
            <w:tcBorders>
              <w:top w:val="single" w:sz="4" w:space="0" w:color="auto"/>
              <w:left w:val="nil"/>
              <w:bottom w:val="single" w:sz="4" w:space="0" w:color="auto"/>
              <w:right w:val="single" w:sz="4" w:space="0" w:color="auto"/>
            </w:tcBorders>
            <w:shd w:val="clear" w:color="auto" w:fill="auto"/>
            <w:vAlign w:val="bottom"/>
          </w:tcPr>
          <w:p w14:paraId="31A6C3A1" w14:textId="77777777" w:rsidR="006B7644" w:rsidRPr="00BB0FD3" w:rsidRDefault="006B7644" w:rsidP="00196264">
            <w:r>
              <w:rPr>
                <w:noProof/>
              </w:rPr>
              <w:t>Multiple</w:t>
            </w:r>
          </w:p>
        </w:tc>
      </w:tr>
      <w:tr w:rsidR="006B7644" w14:paraId="2F22247E" w14:textId="77777777" w:rsidTr="00196264">
        <w:tc>
          <w:tcPr>
            <w:tcW w:w="3955" w:type="dxa"/>
            <w:tcBorders>
              <w:top w:val="single" w:sz="4" w:space="0" w:color="auto"/>
              <w:bottom w:val="single" w:sz="4" w:space="0" w:color="auto"/>
            </w:tcBorders>
            <w:shd w:val="clear" w:color="auto" w:fill="auto"/>
            <w:vAlign w:val="bottom"/>
          </w:tcPr>
          <w:p w14:paraId="0C8D098D" w14:textId="77777777" w:rsidR="006B7644" w:rsidRPr="00B77049" w:rsidRDefault="006B7644" w:rsidP="00196264">
            <w:r w:rsidRPr="00B77049">
              <w:t>Area type (location)</w:t>
            </w:r>
          </w:p>
        </w:tc>
        <w:tc>
          <w:tcPr>
            <w:tcW w:w="4860" w:type="dxa"/>
            <w:tcBorders>
              <w:top w:val="single" w:sz="4" w:space="0" w:color="auto"/>
              <w:left w:val="nil"/>
              <w:bottom w:val="single" w:sz="4" w:space="0" w:color="auto"/>
              <w:right w:val="single" w:sz="4" w:space="0" w:color="auto"/>
            </w:tcBorders>
            <w:shd w:val="clear" w:color="auto" w:fill="auto"/>
            <w:vAlign w:val="bottom"/>
          </w:tcPr>
          <w:p w14:paraId="19B425FD" w14:textId="77777777" w:rsidR="006B7644" w:rsidRPr="00BB0FD3" w:rsidRDefault="006B7644" w:rsidP="00196264">
            <w:r>
              <w:rPr>
                <w:noProof/>
              </w:rPr>
              <w:t>Rural</w:t>
            </w:r>
          </w:p>
        </w:tc>
      </w:tr>
      <w:tr w:rsidR="006B7644" w14:paraId="299E475A" w14:textId="77777777" w:rsidTr="00196264">
        <w:tc>
          <w:tcPr>
            <w:tcW w:w="3955" w:type="dxa"/>
            <w:tcBorders>
              <w:top w:val="single" w:sz="4" w:space="0" w:color="auto"/>
              <w:bottom w:val="single" w:sz="4" w:space="0" w:color="auto"/>
            </w:tcBorders>
            <w:shd w:val="clear" w:color="auto" w:fill="auto"/>
            <w:vAlign w:val="bottom"/>
          </w:tcPr>
          <w:p w14:paraId="4BDEB77C" w14:textId="77777777" w:rsidR="006B7644" w:rsidRPr="00B77049" w:rsidRDefault="006B7644" w:rsidP="00196264">
            <w:r w:rsidRPr="00B77049">
              <w:t>Sidewalks present</w:t>
            </w:r>
          </w:p>
        </w:tc>
        <w:tc>
          <w:tcPr>
            <w:tcW w:w="4860" w:type="dxa"/>
            <w:tcBorders>
              <w:top w:val="single" w:sz="4" w:space="0" w:color="auto"/>
              <w:left w:val="nil"/>
              <w:bottom w:val="single" w:sz="4" w:space="0" w:color="auto"/>
              <w:right w:val="single" w:sz="4" w:space="0" w:color="auto"/>
            </w:tcBorders>
            <w:shd w:val="clear" w:color="auto" w:fill="auto"/>
            <w:vAlign w:val="bottom"/>
          </w:tcPr>
          <w:p w14:paraId="3A31F55A" w14:textId="77777777" w:rsidR="006B7644" w:rsidRPr="00BB0FD3" w:rsidRDefault="006B7644" w:rsidP="00196264">
            <w:r>
              <w:rPr>
                <w:noProof/>
              </w:rPr>
              <w:t>No</w:t>
            </w:r>
          </w:p>
        </w:tc>
      </w:tr>
      <w:tr w:rsidR="006B7644" w14:paraId="242F4D7B" w14:textId="77777777" w:rsidTr="00196264">
        <w:tc>
          <w:tcPr>
            <w:tcW w:w="3955" w:type="dxa"/>
            <w:tcBorders>
              <w:top w:val="single" w:sz="4" w:space="0" w:color="auto"/>
              <w:bottom w:val="single" w:sz="4" w:space="0" w:color="auto"/>
            </w:tcBorders>
            <w:shd w:val="clear" w:color="auto" w:fill="auto"/>
            <w:vAlign w:val="bottom"/>
          </w:tcPr>
          <w:p w14:paraId="38241060" w14:textId="77777777" w:rsidR="006B7644" w:rsidRPr="00B77049" w:rsidRDefault="006B7644" w:rsidP="00196264">
            <w:r w:rsidRPr="00B77049">
              <w:t>Posted speed</w:t>
            </w:r>
          </w:p>
        </w:tc>
        <w:tc>
          <w:tcPr>
            <w:tcW w:w="4860" w:type="dxa"/>
            <w:tcBorders>
              <w:top w:val="single" w:sz="4" w:space="0" w:color="auto"/>
              <w:left w:val="nil"/>
              <w:bottom w:val="single" w:sz="4" w:space="0" w:color="auto"/>
              <w:right w:val="single" w:sz="4" w:space="0" w:color="auto"/>
            </w:tcBorders>
            <w:shd w:val="clear" w:color="auto" w:fill="auto"/>
            <w:vAlign w:val="bottom"/>
          </w:tcPr>
          <w:p w14:paraId="5A95140E" w14:textId="77777777" w:rsidR="006B7644" w:rsidRPr="00BB0FD3" w:rsidRDefault="006B7644" w:rsidP="00196264">
            <w:r>
              <w:rPr>
                <w:noProof/>
              </w:rPr>
              <w:t>At least 50 mph in preceding tangent section</w:t>
            </w:r>
          </w:p>
        </w:tc>
      </w:tr>
      <w:tr w:rsidR="006B7644" w14:paraId="3013C343"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45BC2CD8" w14:textId="77777777" w:rsidR="006B7644" w:rsidRPr="00B77049" w:rsidRDefault="006B7644" w:rsidP="00196264">
            <w:r w:rsidRPr="00B77049">
              <w:t>Sensor positions</w:t>
            </w:r>
          </w:p>
        </w:tc>
        <w:tc>
          <w:tcPr>
            <w:tcW w:w="4860" w:type="dxa"/>
            <w:tcBorders>
              <w:top w:val="single" w:sz="4" w:space="0" w:color="auto"/>
              <w:left w:val="nil"/>
              <w:bottom w:val="single" w:sz="4" w:space="0" w:color="auto"/>
              <w:right w:val="single" w:sz="4" w:space="0" w:color="auto"/>
            </w:tcBorders>
            <w:shd w:val="clear" w:color="auto" w:fill="auto"/>
            <w:vAlign w:val="bottom"/>
          </w:tcPr>
          <w:p w14:paraId="5F11270B" w14:textId="77777777" w:rsidR="006B7644" w:rsidRPr="00BB0FD3" w:rsidRDefault="006B7644" w:rsidP="00196264">
            <w:r w:rsidRPr="00B56E0B">
              <w:rPr>
                <w:noProof/>
              </w:rPr>
              <w:t>Upstream (-2640 ft), adjacent (point of curvature), and downstream (distance varied;at center of curve)</w:t>
            </w:r>
          </w:p>
        </w:tc>
      </w:tr>
      <w:tr w:rsidR="006B7644" w14:paraId="2D96E3E2" w14:textId="77777777" w:rsidTr="00196264">
        <w:tc>
          <w:tcPr>
            <w:tcW w:w="3955" w:type="dxa"/>
            <w:tcBorders>
              <w:top w:val="single" w:sz="4" w:space="0" w:color="auto"/>
              <w:bottom w:val="single" w:sz="4" w:space="0" w:color="auto"/>
            </w:tcBorders>
            <w:shd w:val="clear" w:color="auto" w:fill="auto"/>
            <w:vAlign w:val="bottom"/>
          </w:tcPr>
          <w:p w14:paraId="0136BB42" w14:textId="77777777" w:rsidR="006B7644" w:rsidRPr="00B77049" w:rsidRDefault="006B7644" w:rsidP="00196264">
            <w:r w:rsidRPr="00B77049">
              <w:t>Number of sensors</w:t>
            </w:r>
          </w:p>
        </w:tc>
        <w:tc>
          <w:tcPr>
            <w:tcW w:w="4860" w:type="dxa"/>
            <w:tcBorders>
              <w:top w:val="single" w:sz="4" w:space="0" w:color="auto"/>
              <w:left w:val="nil"/>
              <w:bottom w:val="single" w:sz="4" w:space="0" w:color="auto"/>
              <w:right w:val="single" w:sz="4" w:space="0" w:color="auto"/>
            </w:tcBorders>
            <w:shd w:val="clear" w:color="auto" w:fill="auto"/>
            <w:vAlign w:val="bottom"/>
          </w:tcPr>
          <w:p w14:paraId="2BBA8541" w14:textId="77777777" w:rsidR="006B7644" w:rsidRPr="00BB0FD3" w:rsidRDefault="006B7644" w:rsidP="00196264">
            <w:r w:rsidRPr="00B56E0B">
              <w:rPr>
                <w:noProof/>
              </w:rPr>
              <w:t>1,1,1</w:t>
            </w:r>
          </w:p>
        </w:tc>
      </w:tr>
      <w:tr w:rsidR="006B7644" w14:paraId="7D5FC7B6" w14:textId="77777777" w:rsidTr="00196264">
        <w:tc>
          <w:tcPr>
            <w:tcW w:w="3955" w:type="dxa"/>
            <w:tcBorders>
              <w:top w:val="single" w:sz="4" w:space="0" w:color="auto"/>
              <w:bottom w:val="single" w:sz="4" w:space="0" w:color="auto"/>
            </w:tcBorders>
            <w:shd w:val="clear" w:color="auto" w:fill="auto"/>
            <w:vAlign w:val="bottom"/>
          </w:tcPr>
          <w:p w14:paraId="10B12F35" w14:textId="77777777" w:rsidR="006B7644" w:rsidRPr="00B77049" w:rsidRDefault="006B7644" w:rsidP="00196264">
            <w:r w:rsidRPr="00B77049">
              <w:t>Sensor types</w:t>
            </w:r>
          </w:p>
        </w:tc>
        <w:tc>
          <w:tcPr>
            <w:tcW w:w="4860" w:type="dxa"/>
            <w:tcBorders>
              <w:top w:val="single" w:sz="4" w:space="0" w:color="auto"/>
              <w:left w:val="nil"/>
              <w:bottom w:val="single" w:sz="4" w:space="0" w:color="auto"/>
              <w:right w:val="single" w:sz="4" w:space="0" w:color="auto"/>
            </w:tcBorders>
            <w:shd w:val="clear" w:color="auto" w:fill="auto"/>
            <w:vAlign w:val="bottom"/>
          </w:tcPr>
          <w:p w14:paraId="786CB4C4" w14:textId="77777777" w:rsidR="006B7644" w:rsidRPr="00BB0FD3" w:rsidRDefault="006B7644" w:rsidP="00196264">
            <w:r>
              <w:rPr>
                <w:noProof/>
              </w:rPr>
              <w:t>Pneumatic</w:t>
            </w:r>
          </w:p>
        </w:tc>
      </w:tr>
      <w:tr w:rsidR="006B7644" w14:paraId="2B7DCF00"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5E7D8721" w14:textId="77777777" w:rsidR="006B7644" w:rsidRPr="00B77049" w:rsidRDefault="006B7644" w:rsidP="00196264">
            <w:r w:rsidRPr="00B77049">
              <w:t>Types of treatments</w:t>
            </w:r>
          </w:p>
        </w:tc>
        <w:tc>
          <w:tcPr>
            <w:tcW w:w="4860" w:type="dxa"/>
            <w:tcBorders>
              <w:top w:val="single" w:sz="4" w:space="0" w:color="auto"/>
              <w:left w:val="nil"/>
              <w:bottom w:val="single" w:sz="4" w:space="0" w:color="auto"/>
              <w:right w:val="single" w:sz="4" w:space="0" w:color="auto"/>
            </w:tcBorders>
            <w:shd w:val="clear" w:color="auto" w:fill="auto"/>
            <w:vAlign w:val="bottom"/>
          </w:tcPr>
          <w:p w14:paraId="10B5DA21" w14:textId="77777777" w:rsidR="006B7644" w:rsidRPr="00BB0FD3" w:rsidRDefault="006B7644" w:rsidP="00196264">
            <w:r>
              <w:rPr>
                <w:noProof/>
              </w:rPr>
              <w:t>DSFS speed display and DSFS curve warning</w:t>
            </w:r>
          </w:p>
        </w:tc>
      </w:tr>
      <w:tr w:rsidR="006B7644" w14:paraId="365D0203" w14:textId="77777777" w:rsidTr="00196264">
        <w:tc>
          <w:tcPr>
            <w:tcW w:w="3955" w:type="dxa"/>
            <w:tcBorders>
              <w:top w:val="single" w:sz="4" w:space="0" w:color="auto"/>
              <w:bottom w:val="single" w:sz="4" w:space="0" w:color="auto"/>
            </w:tcBorders>
            <w:shd w:val="clear" w:color="auto" w:fill="auto"/>
            <w:vAlign w:val="bottom"/>
          </w:tcPr>
          <w:p w14:paraId="147AF085" w14:textId="77777777" w:rsidR="006B7644" w:rsidRPr="00B77049" w:rsidRDefault="006B7644" w:rsidP="00196264">
            <w:r w:rsidRPr="00B77049">
              <w:t>Number of relevant sites</w:t>
            </w:r>
          </w:p>
        </w:tc>
        <w:tc>
          <w:tcPr>
            <w:tcW w:w="4860" w:type="dxa"/>
            <w:tcBorders>
              <w:top w:val="single" w:sz="4" w:space="0" w:color="auto"/>
              <w:left w:val="nil"/>
              <w:bottom w:val="single" w:sz="4" w:space="0" w:color="auto"/>
              <w:right w:val="single" w:sz="4" w:space="0" w:color="auto"/>
            </w:tcBorders>
            <w:shd w:val="clear" w:color="auto" w:fill="auto"/>
            <w:vAlign w:val="bottom"/>
          </w:tcPr>
          <w:p w14:paraId="4B69D6AA" w14:textId="77777777" w:rsidR="006B7644" w:rsidRPr="00BB0FD3" w:rsidRDefault="006B7644" w:rsidP="00196264">
            <w:r>
              <w:rPr>
                <w:noProof/>
              </w:rPr>
              <w:t>22</w:t>
            </w:r>
          </w:p>
        </w:tc>
      </w:tr>
      <w:tr w:rsidR="006B7644" w14:paraId="1AD7F16A" w14:textId="77777777" w:rsidTr="00196264">
        <w:tc>
          <w:tcPr>
            <w:tcW w:w="3955" w:type="dxa"/>
            <w:tcBorders>
              <w:top w:val="single" w:sz="4" w:space="0" w:color="auto"/>
              <w:bottom w:val="single" w:sz="4" w:space="0" w:color="auto"/>
            </w:tcBorders>
            <w:shd w:val="clear" w:color="auto" w:fill="auto"/>
            <w:vAlign w:val="bottom"/>
          </w:tcPr>
          <w:p w14:paraId="29230728" w14:textId="77777777" w:rsidR="006B7644" w:rsidRPr="00B77049" w:rsidRDefault="006B7644" w:rsidP="00196264">
            <w:r w:rsidRPr="00B77049">
              <w:t xml:space="preserve">Number of cases </w:t>
            </w:r>
          </w:p>
        </w:tc>
        <w:tc>
          <w:tcPr>
            <w:tcW w:w="4860" w:type="dxa"/>
            <w:tcBorders>
              <w:top w:val="single" w:sz="4" w:space="0" w:color="auto"/>
              <w:left w:val="nil"/>
              <w:bottom w:val="single" w:sz="4" w:space="0" w:color="auto"/>
              <w:right w:val="single" w:sz="4" w:space="0" w:color="auto"/>
            </w:tcBorders>
            <w:shd w:val="clear" w:color="auto" w:fill="auto"/>
            <w:vAlign w:val="bottom"/>
          </w:tcPr>
          <w:p w14:paraId="3FD649BF" w14:textId="77777777" w:rsidR="006B7644" w:rsidRPr="00BB0FD3" w:rsidRDefault="006B7644" w:rsidP="00196264">
            <w:r>
              <w:rPr>
                <w:noProof/>
              </w:rPr>
              <w:t>22</w:t>
            </w:r>
          </w:p>
        </w:tc>
      </w:tr>
      <w:tr w:rsidR="006B7644" w14:paraId="28D6F010"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69553EDB" w14:textId="77777777" w:rsidR="006B7644" w:rsidRPr="006011BB" w:rsidRDefault="006B7644" w:rsidP="00196264">
            <w:r>
              <w:t>Duration</w:t>
            </w:r>
            <w:r w:rsidRPr="00B77049">
              <w:t xml:space="preserve"> </w:t>
            </w:r>
            <w:r>
              <w:t>of measurements before activation (“before” measurements)</w:t>
            </w:r>
          </w:p>
        </w:tc>
        <w:tc>
          <w:tcPr>
            <w:tcW w:w="4860" w:type="dxa"/>
            <w:tcBorders>
              <w:top w:val="single" w:sz="4" w:space="0" w:color="auto"/>
              <w:left w:val="nil"/>
              <w:bottom w:val="single" w:sz="4" w:space="0" w:color="auto"/>
              <w:right w:val="single" w:sz="4" w:space="0" w:color="auto"/>
            </w:tcBorders>
            <w:shd w:val="clear" w:color="auto" w:fill="auto"/>
            <w:vAlign w:val="bottom"/>
          </w:tcPr>
          <w:p w14:paraId="06593F1D" w14:textId="77777777" w:rsidR="006B7644" w:rsidRPr="00BB0FD3" w:rsidRDefault="006B7644" w:rsidP="00196264">
            <w:r>
              <w:rPr>
                <w:noProof/>
              </w:rPr>
              <w:t>2 days</w:t>
            </w:r>
          </w:p>
        </w:tc>
      </w:tr>
      <w:tr w:rsidR="006B7644" w14:paraId="5EBFA17F" w14:textId="77777777" w:rsidTr="00196264">
        <w:tc>
          <w:tcPr>
            <w:tcW w:w="3955" w:type="dxa"/>
            <w:tcBorders>
              <w:top w:val="single" w:sz="4" w:space="0" w:color="auto"/>
              <w:bottom w:val="single" w:sz="4" w:space="0" w:color="auto"/>
            </w:tcBorders>
            <w:shd w:val="clear" w:color="auto" w:fill="auto"/>
            <w:vAlign w:val="bottom"/>
          </w:tcPr>
          <w:p w14:paraId="58C455F3" w14:textId="77777777" w:rsidR="006B7644" w:rsidRPr="00B77049" w:rsidRDefault="006B7644" w:rsidP="00196264">
            <w:r>
              <w:t>Time interval between “before” measurements and activation</w:t>
            </w:r>
          </w:p>
        </w:tc>
        <w:tc>
          <w:tcPr>
            <w:tcW w:w="4860" w:type="dxa"/>
            <w:tcBorders>
              <w:top w:val="single" w:sz="4" w:space="0" w:color="auto"/>
              <w:left w:val="nil"/>
              <w:bottom w:val="single" w:sz="4" w:space="0" w:color="auto"/>
              <w:right w:val="single" w:sz="4" w:space="0" w:color="auto"/>
            </w:tcBorders>
            <w:shd w:val="clear" w:color="auto" w:fill="auto"/>
            <w:vAlign w:val="bottom"/>
          </w:tcPr>
          <w:p w14:paraId="7F2237B2" w14:textId="77777777" w:rsidR="006B7644" w:rsidRPr="00BB0FD3" w:rsidRDefault="006B7644" w:rsidP="00196264">
            <w:r>
              <w:rPr>
                <w:noProof/>
              </w:rPr>
              <w:t>NS</w:t>
            </w:r>
          </w:p>
        </w:tc>
      </w:tr>
      <w:tr w:rsidR="006B7644" w14:paraId="734125A1"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78A36C76" w14:textId="77777777" w:rsidR="006B7644" w:rsidRPr="00B77049" w:rsidRDefault="006B7644" w:rsidP="00196264">
            <w:r>
              <w:t>Duration of activation</w:t>
            </w:r>
          </w:p>
        </w:tc>
        <w:tc>
          <w:tcPr>
            <w:tcW w:w="4860" w:type="dxa"/>
            <w:tcBorders>
              <w:top w:val="single" w:sz="4" w:space="0" w:color="auto"/>
              <w:left w:val="nil"/>
              <w:bottom w:val="single" w:sz="4" w:space="0" w:color="auto"/>
              <w:right w:val="single" w:sz="4" w:space="0" w:color="auto"/>
            </w:tcBorders>
            <w:shd w:val="clear" w:color="auto" w:fill="auto"/>
            <w:vAlign w:val="bottom"/>
          </w:tcPr>
          <w:p w14:paraId="3084D737" w14:textId="77777777" w:rsidR="006B7644" w:rsidRPr="00BB0FD3" w:rsidRDefault="006B7644" w:rsidP="00196264">
            <w:r>
              <w:rPr>
                <w:noProof/>
              </w:rPr>
              <w:t>24 months</w:t>
            </w:r>
          </w:p>
        </w:tc>
      </w:tr>
      <w:tr w:rsidR="006B7644" w14:paraId="7CCBE5C1" w14:textId="77777777" w:rsidTr="00196264">
        <w:tc>
          <w:tcPr>
            <w:tcW w:w="3955" w:type="dxa"/>
            <w:tcBorders>
              <w:top w:val="single" w:sz="4" w:space="0" w:color="auto"/>
              <w:bottom w:val="single" w:sz="4" w:space="0" w:color="auto"/>
            </w:tcBorders>
            <w:shd w:val="clear" w:color="auto" w:fill="auto"/>
            <w:vAlign w:val="bottom"/>
          </w:tcPr>
          <w:p w14:paraId="254D8AB9" w14:textId="77777777" w:rsidR="006B7644" w:rsidRPr="00B77049" w:rsidRDefault="006B7644" w:rsidP="00196264">
            <w:r w:rsidRPr="00B77049">
              <w:t xml:space="preserve">Time of day when speed </w:t>
            </w:r>
            <w:r>
              <w:t xml:space="preserve">is </w:t>
            </w:r>
            <w:r w:rsidRPr="00B77049">
              <w:t xml:space="preserve">measured  </w:t>
            </w:r>
            <w:r>
              <w:t>(</w:t>
            </w:r>
            <w:r w:rsidRPr="00B77049">
              <w:t>AM/PM</w:t>
            </w:r>
            <w:r>
              <w:t>)</w:t>
            </w:r>
          </w:p>
        </w:tc>
        <w:tc>
          <w:tcPr>
            <w:tcW w:w="4860" w:type="dxa"/>
            <w:tcBorders>
              <w:top w:val="single" w:sz="4" w:space="0" w:color="auto"/>
              <w:left w:val="nil"/>
              <w:bottom w:val="single" w:sz="4" w:space="0" w:color="auto"/>
              <w:right w:val="single" w:sz="4" w:space="0" w:color="auto"/>
            </w:tcBorders>
            <w:shd w:val="clear" w:color="auto" w:fill="auto"/>
            <w:vAlign w:val="bottom"/>
          </w:tcPr>
          <w:p w14:paraId="2ACFB127" w14:textId="77777777" w:rsidR="006B7644" w:rsidRPr="00BB0FD3" w:rsidRDefault="006B7644" w:rsidP="00196264">
            <w:r>
              <w:rPr>
                <w:noProof/>
              </w:rPr>
              <w:t>Multiple</w:t>
            </w:r>
          </w:p>
        </w:tc>
      </w:tr>
      <w:tr w:rsidR="006B7644" w14:paraId="1496122E" w14:textId="77777777" w:rsidTr="00196264">
        <w:tc>
          <w:tcPr>
            <w:tcW w:w="3955" w:type="dxa"/>
            <w:tcBorders>
              <w:top w:val="single" w:sz="4" w:space="0" w:color="auto"/>
              <w:bottom w:val="single" w:sz="4" w:space="0" w:color="auto"/>
            </w:tcBorders>
            <w:shd w:val="clear" w:color="auto" w:fill="auto"/>
            <w:vAlign w:val="bottom"/>
          </w:tcPr>
          <w:p w14:paraId="353A0CFB" w14:textId="77777777" w:rsidR="006B7644" w:rsidRPr="00B77049" w:rsidRDefault="006B7644" w:rsidP="00196264">
            <w:r w:rsidRPr="00B77049">
              <w:t>Time of day when speed</w:t>
            </w:r>
            <w:r>
              <w:t xml:space="preserve"> is measured</w:t>
            </w:r>
            <w:r w:rsidRPr="00B77049">
              <w:t xml:space="preserve"> </w:t>
            </w:r>
            <w:r>
              <w:t>(</w:t>
            </w:r>
            <w:r w:rsidRPr="00B77049">
              <w:t>peak/off peak</w:t>
            </w:r>
            <w:r>
              <w:t>)</w:t>
            </w:r>
          </w:p>
        </w:tc>
        <w:tc>
          <w:tcPr>
            <w:tcW w:w="4860" w:type="dxa"/>
            <w:tcBorders>
              <w:top w:val="single" w:sz="4" w:space="0" w:color="auto"/>
              <w:left w:val="nil"/>
              <w:bottom w:val="single" w:sz="4" w:space="0" w:color="auto"/>
              <w:right w:val="single" w:sz="4" w:space="0" w:color="auto"/>
            </w:tcBorders>
            <w:shd w:val="clear" w:color="auto" w:fill="auto"/>
            <w:vAlign w:val="bottom"/>
          </w:tcPr>
          <w:p w14:paraId="0F10DA5E" w14:textId="77777777" w:rsidR="006B7644" w:rsidRPr="00BB0FD3" w:rsidRDefault="006B7644" w:rsidP="00196264">
            <w:r>
              <w:rPr>
                <w:noProof/>
              </w:rPr>
              <w:t>Multiple</w:t>
            </w:r>
          </w:p>
        </w:tc>
      </w:tr>
      <w:tr w:rsidR="006B7644" w14:paraId="2F4A72C2"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5C4433DE" w14:textId="77777777" w:rsidR="006B7644" w:rsidRPr="00B77049" w:rsidRDefault="006B7644" w:rsidP="00196264">
            <w:r>
              <w:t>Time intervals at which measurements were taken during activation (“during” measurements)</w:t>
            </w:r>
            <w:r>
              <w:rPr>
                <w:rStyle w:val="FootnoteReference"/>
                <w:rFonts w:ascii="Calibri" w:hAnsi="Calibri"/>
                <w:color w:val="000000"/>
              </w:rPr>
              <w:footnoteReference w:id="20"/>
            </w:r>
          </w:p>
        </w:tc>
        <w:tc>
          <w:tcPr>
            <w:tcW w:w="4860" w:type="dxa"/>
            <w:tcBorders>
              <w:top w:val="single" w:sz="4" w:space="0" w:color="auto"/>
              <w:left w:val="nil"/>
              <w:bottom w:val="single" w:sz="4" w:space="0" w:color="auto"/>
              <w:right w:val="single" w:sz="4" w:space="0" w:color="auto"/>
            </w:tcBorders>
            <w:shd w:val="clear" w:color="auto" w:fill="auto"/>
            <w:vAlign w:val="bottom"/>
          </w:tcPr>
          <w:p w14:paraId="3F86BE97" w14:textId="77777777" w:rsidR="006B7644" w:rsidRPr="00BB0FD3" w:rsidRDefault="006B7644" w:rsidP="00196264">
            <w:r>
              <w:rPr>
                <w:noProof/>
              </w:rPr>
              <w:t>1 month, 12 months, 24 months</w:t>
            </w:r>
          </w:p>
        </w:tc>
      </w:tr>
      <w:tr w:rsidR="006B7644" w14:paraId="7C70895C" w14:textId="77777777" w:rsidTr="00196264">
        <w:tc>
          <w:tcPr>
            <w:tcW w:w="3955" w:type="dxa"/>
            <w:tcBorders>
              <w:top w:val="single" w:sz="4" w:space="0" w:color="auto"/>
              <w:bottom w:val="single" w:sz="4" w:space="0" w:color="auto"/>
            </w:tcBorders>
            <w:shd w:val="clear" w:color="auto" w:fill="auto"/>
            <w:vAlign w:val="bottom"/>
          </w:tcPr>
          <w:p w14:paraId="56215664" w14:textId="77777777" w:rsidR="006B7644" w:rsidRPr="00F63587" w:rsidRDefault="006B7644" w:rsidP="00196264">
            <w:r>
              <w:t>Amount of time that elapsed after deactivation and prior to subsequent measurements (“after” measurements)</w:t>
            </w:r>
          </w:p>
        </w:tc>
        <w:tc>
          <w:tcPr>
            <w:tcW w:w="4860" w:type="dxa"/>
            <w:tcBorders>
              <w:top w:val="single" w:sz="4" w:space="0" w:color="auto"/>
              <w:left w:val="nil"/>
              <w:bottom w:val="single" w:sz="4" w:space="0" w:color="auto"/>
              <w:right w:val="single" w:sz="4" w:space="0" w:color="auto"/>
            </w:tcBorders>
            <w:shd w:val="clear" w:color="auto" w:fill="auto"/>
            <w:vAlign w:val="bottom"/>
          </w:tcPr>
          <w:p w14:paraId="57FC12F8" w14:textId="77777777" w:rsidR="006B7644" w:rsidRPr="00BB0FD3" w:rsidRDefault="006B7644" w:rsidP="00196264">
            <w:r>
              <w:rPr>
                <w:noProof/>
              </w:rPr>
              <w:t>NA</w:t>
            </w:r>
          </w:p>
        </w:tc>
      </w:tr>
      <w:tr w:rsidR="006B7644" w14:paraId="1A137CC6" w14:textId="77777777" w:rsidTr="00196264">
        <w:tc>
          <w:tcPr>
            <w:tcW w:w="3955" w:type="dxa"/>
            <w:tcBorders>
              <w:top w:val="single" w:sz="4" w:space="0" w:color="auto"/>
              <w:bottom w:val="single" w:sz="4" w:space="0" w:color="auto"/>
            </w:tcBorders>
            <w:shd w:val="clear" w:color="auto" w:fill="auto"/>
            <w:vAlign w:val="bottom"/>
          </w:tcPr>
          <w:p w14:paraId="04528364" w14:textId="77777777" w:rsidR="006B7644" w:rsidRPr="00B77049" w:rsidRDefault="006B7644" w:rsidP="00196264">
            <w:r>
              <w:t>Duration of “after” measurements</w:t>
            </w:r>
          </w:p>
        </w:tc>
        <w:tc>
          <w:tcPr>
            <w:tcW w:w="4860" w:type="dxa"/>
            <w:tcBorders>
              <w:top w:val="single" w:sz="4" w:space="0" w:color="auto"/>
              <w:left w:val="nil"/>
              <w:bottom w:val="single" w:sz="4" w:space="0" w:color="auto"/>
              <w:right w:val="single" w:sz="4" w:space="0" w:color="auto"/>
            </w:tcBorders>
            <w:shd w:val="clear" w:color="auto" w:fill="auto"/>
            <w:vAlign w:val="bottom"/>
          </w:tcPr>
          <w:p w14:paraId="6C873545" w14:textId="77777777" w:rsidR="006B7644" w:rsidRPr="00BB0FD3" w:rsidRDefault="006B7644" w:rsidP="00196264">
            <w:r>
              <w:rPr>
                <w:noProof/>
              </w:rPr>
              <w:t>NA</w:t>
            </w:r>
          </w:p>
        </w:tc>
      </w:tr>
      <w:tr w:rsidR="006B7644" w14:paraId="29FD22AF"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78A67033" w14:textId="77777777" w:rsidR="006B7644" w:rsidRPr="00B77049" w:rsidRDefault="006B7644" w:rsidP="00196264">
            <w:r w:rsidRPr="00B77049">
              <w:t>Meta-analysis data available</w:t>
            </w:r>
          </w:p>
        </w:tc>
        <w:tc>
          <w:tcPr>
            <w:tcW w:w="4860" w:type="dxa"/>
            <w:tcBorders>
              <w:top w:val="single" w:sz="4" w:space="0" w:color="auto"/>
              <w:left w:val="nil"/>
              <w:bottom w:val="single" w:sz="4" w:space="0" w:color="auto"/>
              <w:right w:val="single" w:sz="4" w:space="0" w:color="auto"/>
            </w:tcBorders>
            <w:shd w:val="clear" w:color="auto" w:fill="auto"/>
            <w:vAlign w:val="bottom"/>
          </w:tcPr>
          <w:p w14:paraId="242B3E2E" w14:textId="77777777" w:rsidR="006B7644" w:rsidRPr="00BB0FD3" w:rsidRDefault="006B7644" w:rsidP="00196264">
            <w:r>
              <w:rPr>
                <w:noProof/>
              </w:rPr>
              <w:t>Yes</w:t>
            </w:r>
          </w:p>
        </w:tc>
      </w:tr>
      <w:tr w:rsidR="006B7644" w14:paraId="4F271EC7"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6F286159" w14:textId="77777777" w:rsidR="006B7644" w:rsidRPr="00B77049" w:rsidRDefault="006B7644" w:rsidP="00196264">
            <w:r w:rsidRPr="00B77049">
              <w:t>Caveats</w:t>
            </w:r>
          </w:p>
        </w:tc>
        <w:tc>
          <w:tcPr>
            <w:tcW w:w="4860" w:type="dxa"/>
            <w:tcBorders>
              <w:top w:val="single" w:sz="4" w:space="0" w:color="auto"/>
              <w:left w:val="nil"/>
              <w:bottom w:val="single" w:sz="4" w:space="0" w:color="auto"/>
              <w:right w:val="single" w:sz="4" w:space="0" w:color="auto"/>
            </w:tcBorders>
            <w:shd w:val="clear" w:color="auto" w:fill="auto"/>
            <w:vAlign w:val="bottom"/>
          </w:tcPr>
          <w:p w14:paraId="7B2B81FF" w14:textId="77777777" w:rsidR="006B7644" w:rsidRPr="00BB0FD3" w:rsidRDefault="006B7644" w:rsidP="00196264">
            <w:r>
              <w:rPr>
                <w:noProof/>
              </w:rPr>
              <w:t>None</w:t>
            </w:r>
          </w:p>
        </w:tc>
      </w:tr>
      <w:tr w:rsidR="006B7644" w14:paraId="2771BE4C" w14:textId="77777777" w:rsidTr="00196264">
        <w:tc>
          <w:tcPr>
            <w:tcW w:w="3955" w:type="dxa"/>
            <w:tcBorders>
              <w:top w:val="single" w:sz="4" w:space="0" w:color="auto"/>
              <w:bottom w:val="single" w:sz="4" w:space="0" w:color="auto"/>
            </w:tcBorders>
            <w:shd w:val="clear" w:color="auto" w:fill="auto"/>
            <w:vAlign w:val="bottom"/>
          </w:tcPr>
          <w:p w14:paraId="2AD49DF9" w14:textId="77777777" w:rsidR="006B7644" w:rsidRPr="00B77049" w:rsidRDefault="006B7644" w:rsidP="00196264">
            <w:r w:rsidRPr="00B77049">
              <w:t>Best practices information available</w:t>
            </w:r>
          </w:p>
        </w:tc>
        <w:tc>
          <w:tcPr>
            <w:tcW w:w="4860" w:type="dxa"/>
            <w:tcBorders>
              <w:top w:val="single" w:sz="4" w:space="0" w:color="auto"/>
              <w:left w:val="nil"/>
              <w:bottom w:val="single" w:sz="4" w:space="0" w:color="auto"/>
              <w:right w:val="single" w:sz="4" w:space="0" w:color="auto"/>
            </w:tcBorders>
            <w:shd w:val="clear" w:color="auto" w:fill="auto"/>
            <w:vAlign w:val="bottom"/>
          </w:tcPr>
          <w:p w14:paraId="39BD1F97" w14:textId="77777777" w:rsidR="006B7644" w:rsidRPr="00BB0FD3" w:rsidRDefault="006B7644" w:rsidP="00196264">
            <w:r>
              <w:rPr>
                <w:noProof/>
              </w:rPr>
              <w:t>No</w:t>
            </w:r>
          </w:p>
        </w:tc>
      </w:tr>
    </w:tbl>
    <w:p w14:paraId="519E264D" w14:textId="77777777" w:rsidR="006B7644" w:rsidRDefault="006B7644" w:rsidP="006B7644">
      <w:r>
        <w:tab/>
      </w:r>
    </w:p>
    <w:p w14:paraId="3B3036C2" w14:textId="77777777" w:rsidR="006B7644" w:rsidRDefault="006B7644" w:rsidP="0080712B">
      <w:pPr>
        <w:pStyle w:val="AnnotatedBibHead2"/>
      </w:pPr>
      <w:r>
        <w:lastRenderedPageBreak/>
        <w:t>Summary of Study</w:t>
      </w:r>
    </w:p>
    <w:p w14:paraId="43B181B3" w14:textId="77777777" w:rsidR="006B7644" w:rsidRDefault="006B7644" w:rsidP="006B7644">
      <w:r>
        <w:t xml:space="preserve">This </w:t>
      </w:r>
      <w:r w:rsidRPr="00E66A95">
        <w:t>n</w:t>
      </w:r>
      <w:r>
        <w:t>ational demonstration project</w:t>
      </w:r>
      <w:r w:rsidRPr="00E66A95">
        <w:t xml:space="preserve"> evaluate</w:t>
      </w:r>
      <w:r>
        <w:t>d</w:t>
      </w:r>
      <w:r w:rsidRPr="00E66A95">
        <w:t xml:space="preserve"> the effe</w:t>
      </w:r>
      <w:r>
        <w:t>ctiveness of two different DSFS types</w:t>
      </w:r>
      <w:r w:rsidRPr="00E66A95">
        <w:t xml:space="preserve"> in reducing speed and crashes on curves at 22 sites on rural two-lane roadways in seven States.</w:t>
      </w:r>
      <w:r>
        <w:t xml:space="preserve"> The seven States included: </w:t>
      </w:r>
      <w:r w:rsidRPr="00782C6B">
        <w:t xml:space="preserve">Arizona, Florida, Iowa, Ohio, Oregon, Texas, and Washington. </w:t>
      </w:r>
    </w:p>
    <w:p w14:paraId="0BC985F9" w14:textId="77777777" w:rsidR="006B7644" w:rsidRDefault="006B7644" w:rsidP="006B7644">
      <w:r>
        <w:t>Each site had to meet the following criteria:</w:t>
      </w:r>
    </w:p>
    <w:p w14:paraId="4D25620B" w14:textId="77777777" w:rsidR="006B7644" w:rsidRDefault="006B7644" w:rsidP="006B7644">
      <w:pPr>
        <w:pStyle w:val="ListParagraph"/>
        <w:numPr>
          <w:ilvl w:val="0"/>
          <w:numId w:val="21"/>
        </w:numPr>
        <w:spacing w:before="0" w:after="160" w:line="259" w:lineRule="auto"/>
        <w:contextualSpacing/>
      </w:pPr>
      <w:r>
        <w:t>High historical crash totals;</w:t>
      </w:r>
    </w:p>
    <w:p w14:paraId="2E2F2FDE" w14:textId="77777777" w:rsidR="006B7644" w:rsidRDefault="006B7644" w:rsidP="006B7644">
      <w:pPr>
        <w:pStyle w:val="ListParagraph"/>
        <w:numPr>
          <w:ilvl w:val="0"/>
          <w:numId w:val="21"/>
        </w:numPr>
        <w:spacing w:before="0" w:after="160" w:line="259" w:lineRule="auto"/>
        <w:contextualSpacing/>
      </w:pPr>
      <w:r>
        <w:t>Existing speeding problem;</w:t>
      </w:r>
    </w:p>
    <w:p w14:paraId="634C1264" w14:textId="77777777" w:rsidR="006B7644" w:rsidRDefault="006B7644" w:rsidP="006B7644">
      <w:pPr>
        <w:pStyle w:val="ListParagraph"/>
        <w:numPr>
          <w:ilvl w:val="0"/>
          <w:numId w:val="21"/>
        </w:numPr>
        <w:spacing w:before="0" w:after="160" w:line="259" w:lineRule="auto"/>
        <w:contextualSpacing/>
      </w:pPr>
      <w:r>
        <w:t>No rehabilitation or reconstruction activities that change the geometry of the roadway scheduled during the 2-year project;</w:t>
      </w:r>
    </w:p>
    <w:p w14:paraId="786A6FC0" w14:textId="77777777" w:rsidR="006B7644" w:rsidRDefault="006B7644" w:rsidP="006B7644">
      <w:pPr>
        <w:pStyle w:val="ListParagraph"/>
        <w:numPr>
          <w:ilvl w:val="0"/>
          <w:numId w:val="21"/>
        </w:numPr>
        <w:spacing w:before="0" w:after="160" w:line="259" w:lineRule="auto"/>
        <w:contextualSpacing/>
      </w:pPr>
      <w:r>
        <w:t>No geometric or cross-section changes made for 3 years prior to the study;</w:t>
      </w:r>
    </w:p>
    <w:p w14:paraId="264E0865" w14:textId="77777777" w:rsidR="006B7644" w:rsidRDefault="006B7644" w:rsidP="006B7644">
      <w:pPr>
        <w:pStyle w:val="ListParagraph"/>
        <w:numPr>
          <w:ilvl w:val="0"/>
          <w:numId w:val="21"/>
        </w:numPr>
        <w:spacing w:before="0" w:after="160" w:line="259" w:lineRule="auto"/>
        <w:contextualSpacing/>
      </w:pPr>
      <w:r>
        <w:t>Posted speed limit on preceding tangent section 50 mph or greater; and</w:t>
      </w:r>
    </w:p>
    <w:p w14:paraId="1AA4D70C" w14:textId="77777777" w:rsidR="006B7644" w:rsidRDefault="006B7644" w:rsidP="006B7644">
      <w:pPr>
        <w:pStyle w:val="ListParagraph"/>
        <w:numPr>
          <w:ilvl w:val="0"/>
          <w:numId w:val="21"/>
        </w:numPr>
        <w:spacing w:before="0" w:after="160" w:line="259" w:lineRule="auto"/>
        <w:contextualSpacing/>
      </w:pPr>
      <w:r>
        <w:t xml:space="preserve">Far from any </w:t>
      </w:r>
      <w:r w:rsidRPr="00D55F10">
        <w:t>major development, railroad, or major access points, including intersections other than low-volume intersections</w:t>
      </w:r>
      <w:r>
        <w:t>.</w:t>
      </w:r>
    </w:p>
    <w:p w14:paraId="40DA9E5B" w14:textId="77777777" w:rsidR="006B7644" w:rsidRDefault="006B7644" w:rsidP="006B7644">
      <w:r>
        <w:t xml:space="preserve">Out of </w:t>
      </w:r>
      <w:r w:rsidRPr="001873AD">
        <w:t xml:space="preserve">51 </w:t>
      </w:r>
      <w:r>
        <w:t xml:space="preserve">identified </w:t>
      </w:r>
      <w:r w:rsidRPr="001873AD">
        <w:t xml:space="preserve">viable sites across the </w:t>
      </w:r>
      <w:r>
        <w:t>States, the</w:t>
      </w:r>
      <w:r w:rsidRPr="001873AD">
        <w:t xml:space="preserve"> researchers randomly selected 22 treatment sites, and the remaining 29 sites served as control sites for the crash analysis.</w:t>
      </w:r>
      <w:r>
        <w:t xml:space="preserve"> Speed data were only collected at the treatment sites. Table 24 in the publication shows the final list of selected sites and their characteristics.</w:t>
      </w:r>
    </w:p>
    <w:p w14:paraId="1DF9EF57" w14:textId="77777777" w:rsidR="006B7644" w:rsidRDefault="006B7644" w:rsidP="006B7644">
      <w:r>
        <w:t>The two different DSFS types evaluated were as follows:</w:t>
      </w:r>
    </w:p>
    <w:p w14:paraId="185F8DC3" w14:textId="77777777" w:rsidR="006B7644" w:rsidRDefault="006B7644" w:rsidP="006B7644">
      <w:pPr>
        <w:pStyle w:val="ListParagraph"/>
        <w:numPr>
          <w:ilvl w:val="0"/>
          <w:numId w:val="20"/>
        </w:numPr>
        <w:spacing w:before="0" w:after="160" w:line="259" w:lineRule="auto"/>
        <w:contextualSpacing/>
      </w:pPr>
      <w:r w:rsidRPr="00791741">
        <w:rPr>
          <w:b/>
        </w:rPr>
        <w:t>Speed display.</w:t>
      </w:r>
      <w:r>
        <w:t xml:space="preserve"> D</w:t>
      </w:r>
      <w:r w:rsidRPr="00791741">
        <w:t>isplays the vehicle’s actual speed, up to a certain threshold, and then the speed indication is replaced by the actual posted speed limit</w:t>
      </w:r>
      <w:r>
        <w:t>.</w:t>
      </w:r>
    </w:p>
    <w:p w14:paraId="24CE2B50" w14:textId="77777777" w:rsidR="006B7644" w:rsidRDefault="006B7644" w:rsidP="006B7644">
      <w:pPr>
        <w:pStyle w:val="ListParagraph"/>
        <w:numPr>
          <w:ilvl w:val="0"/>
          <w:numId w:val="20"/>
        </w:numPr>
        <w:spacing w:before="0" w:after="160" w:line="259" w:lineRule="auto"/>
        <w:contextualSpacing/>
      </w:pPr>
      <w:r w:rsidRPr="00791741">
        <w:rPr>
          <w:b/>
        </w:rPr>
        <w:t>Curve warning.</w:t>
      </w:r>
      <w:r>
        <w:t xml:space="preserve"> Displays a warning to slow down due to the curve ahead.</w:t>
      </w:r>
    </w:p>
    <w:p w14:paraId="14605BC1" w14:textId="77777777" w:rsidR="006B7644" w:rsidRDefault="006B7644" w:rsidP="006B7644">
      <w:r>
        <w:t xml:space="preserve">Regardless of the type, they both activated when </w:t>
      </w:r>
      <w:r w:rsidRPr="00791741">
        <w:t>drivers exceed</w:t>
      </w:r>
      <w:r>
        <w:t>ed</w:t>
      </w:r>
      <w:r w:rsidRPr="00791741">
        <w:t xml:space="preserve"> the 50th percentile speed.</w:t>
      </w:r>
    </w:p>
    <w:p w14:paraId="4FACBDB9" w14:textId="77777777" w:rsidR="006B7644" w:rsidRPr="000A721E" w:rsidRDefault="006B7644" w:rsidP="006B7644">
      <w:r>
        <w:t xml:space="preserve">In most cases, researchers collected 48 consecutive hours of data for each instance. </w:t>
      </w:r>
      <w:r w:rsidRPr="00E66A95">
        <w:t>Data were collected before</w:t>
      </w:r>
      <w:r>
        <w:t xml:space="preserve"> (exact timing unspecified)</w:t>
      </w:r>
      <w:r w:rsidRPr="00E66A95">
        <w:t xml:space="preserve"> a</w:t>
      </w:r>
      <w:r>
        <w:t>nd at 1, 12, and 24 months during</w:t>
      </w:r>
      <w:r w:rsidRPr="00E66A95">
        <w:t xml:space="preserve"> i</w:t>
      </w:r>
      <w:r>
        <w:t xml:space="preserve">mplementation of the DSFS. Data were collected at three locations for each site: </w:t>
      </w:r>
      <w:r w:rsidRPr="0059554C">
        <w:t xml:space="preserve">0.5 miles upstream from the curve, at the point of curvature (PC) where the sign was installed, and at the </w:t>
      </w:r>
      <w:r w:rsidRPr="000A721E">
        <w:t>center of curve (CC). Speed and volume data were collected using pneumatic road tubes and counters. The study evaluated hypotheses H1A, H1B, H2A, and H2B.</w:t>
      </w:r>
    </w:p>
    <w:p w14:paraId="30F74E68" w14:textId="77777777" w:rsidR="006B7644" w:rsidRPr="00926CC1" w:rsidRDefault="006B7644" w:rsidP="006B7644">
      <w:pPr>
        <w:rPr>
          <w:highlight w:val="yellow"/>
        </w:rPr>
      </w:pPr>
      <w:r w:rsidRPr="000A721E">
        <w:rPr>
          <w:b/>
        </w:rPr>
        <w:t>Data reported.</w:t>
      </w:r>
      <w:r w:rsidRPr="000A721E">
        <w:t xml:space="preserve"> Average daily traffic, sample size, mean speed, standard deviation, 85</w:t>
      </w:r>
      <w:r w:rsidRPr="000A721E">
        <w:rPr>
          <w:vertAlign w:val="superscript"/>
        </w:rPr>
        <w:t>th</w:t>
      </w:r>
      <w:r w:rsidRPr="000A721E">
        <w:t xml:space="preserve"> percentile speed, </w:t>
      </w:r>
      <w:r>
        <w:t xml:space="preserve">and </w:t>
      </w:r>
      <w:r w:rsidRPr="000A721E">
        <w:t>percent of vehicles exceeding the advisory speed limit by 5, 10, 15, and 20 mph (if no advisory speed limit, this was calculated for the regulatory</w:t>
      </w:r>
      <w:r>
        <w:t xml:space="preserve"> speed limit).</w:t>
      </w:r>
      <w:r w:rsidRPr="00926CC1">
        <w:rPr>
          <w:highlight w:val="yellow"/>
        </w:rPr>
        <w:t xml:space="preserve"> </w:t>
      </w:r>
    </w:p>
    <w:p w14:paraId="1A87AA59" w14:textId="77777777" w:rsidR="006B7644" w:rsidRDefault="006B7644" w:rsidP="006B7644">
      <w:r w:rsidRPr="00E633F2">
        <w:rPr>
          <w:b/>
        </w:rPr>
        <w:t xml:space="preserve">Results. </w:t>
      </w:r>
      <w:r w:rsidRPr="00E633F2">
        <w:t>Across all sites, speeds decreased on average by 1.8 mph at 1 month, 2.6 mph at 12 months, and 2.0 mph at 24 months. The 85</w:t>
      </w:r>
      <w:r w:rsidRPr="00E633F2">
        <w:rPr>
          <w:vertAlign w:val="superscript"/>
        </w:rPr>
        <w:t>th</w:t>
      </w:r>
      <w:r w:rsidRPr="00E633F2">
        <w:t xml:space="preserve"> percentile speed decreased by 2.2 mph at 1 month, 2.9 at 12 months,</w:t>
      </w:r>
      <w:r>
        <w:t xml:space="preserve"> and 2.2 mph at 24 months. </w:t>
      </w:r>
      <w:r w:rsidRPr="00A12A2C">
        <w:t xml:space="preserve">The fraction of vehicles traveling 10 mph or more over the posted or advisory speed decreased by an average of 30 percent </w:t>
      </w:r>
      <w:r>
        <w:t>at</w:t>
      </w:r>
      <w:r w:rsidRPr="00A12A2C">
        <w:t xml:space="preserve"> 1-month</w:t>
      </w:r>
      <w:r>
        <w:t>, 34 percent at 12 months, and 30 percent at 24 months. L</w:t>
      </w:r>
      <w:r w:rsidRPr="00340489">
        <w:t>arger decreases were noted for the speed signs than for the curve signs, although differences were not statistically significant.</w:t>
      </w:r>
      <w:r>
        <w:t xml:space="preserve"> Speed reductions were generally larger at the center of the curve than at the point of curvature. </w:t>
      </w:r>
      <w:r w:rsidRPr="007917DA">
        <w:t>In addition, nighttime versus daytime speeds were compared for several sites, and passenger vehicle versus heavy truck speeds were compared for several sites.</w:t>
      </w:r>
      <w:r>
        <w:t xml:space="preserve"> No major differences in speed reductions were noted for either of these comparisons. C</w:t>
      </w:r>
      <w:r w:rsidRPr="00FD3D52">
        <w:t>rashes in both directions decreased by 0.08 crashes per quarter for the control site</w:t>
      </w:r>
      <w:r>
        <w:t>s</w:t>
      </w:r>
      <w:r w:rsidRPr="00FD3D52">
        <w:t>, while crashes per quarter at the treatment sites decreased by 0.22 (a 17-percent versus 40-percent reduction)</w:t>
      </w:r>
      <w:r>
        <w:t xml:space="preserve">. </w:t>
      </w:r>
    </w:p>
    <w:p w14:paraId="619EE582" w14:textId="77777777" w:rsidR="006B7644" w:rsidRPr="00053AA4" w:rsidRDefault="006B7644" w:rsidP="006B7644">
      <w:pPr>
        <w:rPr>
          <w:highlight w:val="yellow"/>
        </w:rPr>
      </w:pPr>
      <w:r w:rsidRPr="00A17895">
        <w:rPr>
          <w:b/>
        </w:rPr>
        <w:lastRenderedPageBreak/>
        <w:t xml:space="preserve">Statistical Analysis. </w:t>
      </w:r>
      <w:r w:rsidRPr="00A17895">
        <w:t xml:space="preserve"> “The changes in mean speeds from the before to the after periods were evaluated using a t-test, and the changes in the fraction of vehicles traveling over the posted or advisory speed by a certain threshold were compared using a test of proportions. Unless indicated otherwise, differences in means and p</w:t>
      </w:r>
      <w:r>
        <w:t>ercent</w:t>
      </w:r>
      <w:r w:rsidRPr="00A17895">
        <w:t xml:space="preserve"> over the posted or advisory speeds were statistically significant at the 95-percent level of significance</w:t>
      </w:r>
      <w:r>
        <w:t xml:space="preserve">… </w:t>
      </w:r>
      <w:r w:rsidRPr="00FD3D52">
        <w:t>A simple descriptive statistical analysis compared reductions in crashes from the before to after period for treatment versus control sites</w:t>
      </w:r>
      <w:r>
        <w:t xml:space="preserve">… </w:t>
      </w:r>
      <w:r w:rsidRPr="00032D53">
        <w:t>A before-and-after analysis was also conducted using a Full Bayes Model to develop crash modification factors (CMF).</w:t>
      </w:r>
      <w:r>
        <w:t xml:space="preserve">” </w:t>
      </w:r>
    </w:p>
    <w:p w14:paraId="27D78984" w14:textId="77777777" w:rsidR="006B7644" w:rsidRDefault="006B7644" w:rsidP="0080712B">
      <w:pPr>
        <w:pStyle w:val="AnnotatedBibHead2"/>
      </w:pPr>
      <w:r>
        <w:t>Study S</w:t>
      </w:r>
      <w:r w:rsidRPr="00A45BF2">
        <w:t>chematic</w:t>
      </w:r>
    </w:p>
    <w:p w14:paraId="12C345E7" w14:textId="77777777" w:rsidR="006B7644" w:rsidRDefault="006B7644" w:rsidP="006B7644">
      <w:r>
        <w:rPr>
          <w:noProof/>
        </w:rPr>
        <w:drawing>
          <wp:inline distT="0" distB="0" distL="0" distR="0" wp14:anchorId="6E65DCD4" wp14:editId="54D5AF92">
            <wp:extent cx="5934075" cy="3095625"/>
            <wp:effectExtent l="0" t="0" r="9525" b="9525"/>
            <wp:docPr id="345" name="Picture 3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9" cstate="email">
                      <a:extLst>
                        <a:ext uri="{28A0092B-C50C-407E-A947-70E740481C1C}">
                          <a14:useLocalDpi xmlns:a14="http://schemas.microsoft.com/office/drawing/2010/main"/>
                        </a:ext>
                      </a:extLst>
                    </a:blip>
                    <a:srcRect/>
                    <a:stretch>
                      <a:fillRect/>
                    </a:stretch>
                  </pic:blipFill>
                  <pic:spPr bwMode="auto">
                    <a:xfrm>
                      <a:off x="0" y="0"/>
                      <a:ext cx="5934075" cy="3095625"/>
                    </a:xfrm>
                    <a:prstGeom prst="rect">
                      <a:avLst/>
                    </a:prstGeom>
                    <a:noFill/>
                    <a:ln>
                      <a:noFill/>
                    </a:ln>
                  </pic:spPr>
                </pic:pic>
              </a:graphicData>
            </a:graphic>
          </wp:inline>
        </w:drawing>
      </w:r>
    </w:p>
    <w:p w14:paraId="685D6431" w14:textId="77777777" w:rsidR="006B7644" w:rsidRDefault="006B7644" w:rsidP="0080712B">
      <w:pPr>
        <w:pStyle w:val="AnnotatedBibHead2"/>
      </w:pPr>
      <w:r>
        <w:br w:type="page"/>
      </w:r>
      <w:r>
        <w:lastRenderedPageBreak/>
        <w:t>DSFS Graphic</w:t>
      </w:r>
    </w:p>
    <w:p w14:paraId="61D98B42" w14:textId="77777777" w:rsidR="006B7644" w:rsidRDefault="006B7644" w:rsidP="006B7644">
      <w:r>
        <w:rPr>
          <w:noProof/>
        </w:rPr>
        <w:drawing>
          <wp:inline distT="0" distB="0" distL="0" distR="0" wp14:anchorId="24BD45F0" wp14:editId="0C30D01F">
            <wp:extent cx="3228975" cy="2282016"/>
            <wp:effectExtent l="0" t="0" r="0" b="4445"/>
            <wp:docPr id="346" name="Picture 3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0" cstate="email">
                      <a:extLst>
                        <a:ext uri="{28A0092B-C50C-407E-A947-70E740481C1C}">
                          <a14:useLocalDpi xmlns:a14="http://schemas.microsoft.com/office/drawing/2010/main"/>
                        </a:ext>
                      </a:extLst>
                    </a:blip>
                    <a:srcRect/>
                    <a:stretch>
                      <a:fillRect/>
                    </a:stretch>
                  </pic:blipFill>
                  <pic:spPr bwMode="auto">
                    <a:xfrm>
                      <a:off x="0" y="0"/>
                      <a:ext cx="3252655" cy="2298751"/>
                    </a:xfrm>
                    <a:prstGeom prst="rect">
                      <a:avLst/>
                    </a:prstGeom>
                    <a:noFill/>
                    <a:ln>
                      <a:noFill/>
                    </a:ln>
                  </pic:spPr>
                </pic:pic>
              </a:graphicData>
            </a:graphic>
          </wp:inline>
        </w:drawing>
      </w:r>
    </w:p>
    <w:p w14:paraId="71C04C8C" w14:textId="77777777" w:rsidR="006B7644" w:rsidRDefault="006B7644" w:rsidP="006B7644">
      <w:r>
        <w:rPr>
          <w:noProof/>
        </w:rPr>
        <w:drawing>
          <wp:inline distT="0" distB="0" distL="0" distR="0" wp14:anchorId="47ACF720" wp14:editId="51915380">
            <wp:extent cx="2838450" cy="2051508"/>
            <wp:effectExtent l="0" t="0" r="0" b="6350"/>
            <wp:docPr id="347" name="Picture 3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1" cstate="email">
                      <a:extLst>
                        <a:ext uri="{28A0092B-C50C-407E-A947-70E740481C1C}">
                          <a14:useLocalDpi xmlns:a14="http://schemas.microsoft.com/office/drawing/2010/main"/>
                        </a:ext>
                      </a:extLst>
                    </a:blip>
                    <a:srcRect/>
                    <a:stretch>
                      <a:fillRect/>
                    </a:stretch>
                  </pic:blipFill>
                  <pic:spPr bwMode="auto">
                    <a:xfrm>
                      <a:off x="0" y="0"/>
                      <a:ext cx="2873958" cy="2077172"/>
                    </a:xfrm>
                    <a:prstGeom prst="rect">
                      <a:avLst/>
                    </a:prstGeom>
                    <a:noFill/>
                    <a:ln>
                      <a:noFill/>
                    </a:ln>
                  </pic:spPr>
                </pic:pic>
              </a:graphicData>
            </a:graphic>
          </wp:inline>
        </w:drawing>
      </w:r>
    </w:p>
    <w:p w14:paraId="79459470" w14:textId="77777777" w:rsidR="006B7644" w:rsidRDefault="006B7644" w:rsidP="006B7644"/>
    <w:p w14:paraId="7D5C7702" w14:textId="77777777" w:rsidR="006B7644" w:rsidRDefault="006B7644" w:rsidP="006B7644"/>
    <w:p w14:paraId="5F4E7E56" w14:textId="77777777" w:rsidR="006B7644" w:rsidRDefault="006B7644" w:rsidP="006B7644">
      <w:pPr>
        <w:rPr>
          <w:rFonts w:eastAsiaTheme="majorEastAsia" w:cstheme="majorBidi"/>
          <w:b/>
          <w:smallCaps/>
          <w:noProof/>
          <w:szCs w:val="32"/>
        </w:rPr>
      </w:pPr>
      <w:r>
        <w:br w:type="page"/>
      </w:r>
    </w:p>
    <w:p w14:paraId="615197C2" w14:textId="77777777" w:rsidR="006B7644" w:rsidRPr="00331FB0" w:rsidRDefault="006B7644" w:rsidP="0080712B">
      <w:pPr>
        <w:pStyle w:val="AnnotatedBibHead1"/>
      </w:pPr>
      <w:r w:rsidRPr="00B56E0B">
        <w:lastRenderedPageBreak/>
        <w:t>Hallmark, Knickerbocker, and Hawkins</w:t>
      </w:r>
      <w:r w:rsidRPr="00A3113E">
        <w:t xml:space="preserve">, </w:t>
      </w:r>
      <w:r w:rsidRPr="00B56E0B">
        <w:t>2013</w:t>
      </w:r>
    </w:p>
    <w:p w14:paraId="1237EA9C" w14:textId="77777777" w:rsidR="006B7644" w:rsidRDefault="006B7644" w:rsidP="006B7644"/>
    <w:p w14:paraId="06302330" w14:textId="77777777" w:rsidR="006B7644" w:rsidRPr="006D2F14" w:rsidRDefault="006B7644" w:rsidP="0080712B">
      <w:pPr>
        <w:pStyle w:val="AnnotatedBibHead2"/>
      </w:pPr>
      <w:r>
        <w:t>Study Characteristics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55"/>
        <w:gridCol w:w="4770"/>
      </w:tblGrid>
      <w:tr w:rsidR="006B7644" w:rsidRPr="00A23C24" w14:paraId="4D9BDDB3" w14:textId="77777777" w:rsidTr="00196264">
        <w:tc>
          <w:tcPr>
            <w:tcW w:w="3955" w:type="dxa"/>
            <w:shd w:val="clear" w:color="auto" w:fill="F2F2F2" w:themeFill="background1" w:themeFillShade="F2"/>
          </w:tcPr>
          <w:p w14:paraId="7FC2AAF8" w14:textId="77777777" w:rsidR="006B7644" w:rsidRPr="009C712E" w:rsidRDefault="006B7644" w:rsidP="00196264">
            <w:r>
              <w:t>Item</w:t>
            </w:r>
          </w:p>
        </w:tc>
        <w:tc>
          <w:tcPr>
            <w:tcW w:w="4770" w:type="dxa"/>
            <w:shd w:val="clear" w:color="auto" w:fill="F2F2F2" w:themeFill="background1" w:themeFillShade="F2"/>
          </w:tcPr>
          <w:p w14:paraId="6A25F7AF" w14:textId="77777777" w:rsidR="006B7644" w:rsidRPr="009C712E" w:rsidRDefault="006B7644" w:rsidP="00196264">
            <w:r>
              <w:t>Response</w:t>
            </w:r>
          </w:p>
        </w:tc>
      </w:tr>
      <w:tr w:rsidR="006B7644" w:rsidRPr="00A23C24" w14:paraId="4DA8FD1C" w14:textId="77777777" w:rsidTr="00196264">
        <w:tc>
          <w:tcPr>
            <w:tcW w:w="3955" w:type="dxa"/>
          </w:tcPr>
          <w:p w14:paraId="6F94EFCB" w14:textId="77777777" w:rsidR="006B7644" w:rsidRPr="009C712E" w:rsidRDefault="006B7644" w:rsidP="006B7644">
            <w:pPr>
              <w:pStyle w:val="ListParagraph"/>
              <w:numPr>
                <w:ilvl w:val="0"/>
                <w:numId w:val="3"/>
              </w:numPr>
              <w:spacing w:before="0" w:after="160" w:line="259" w:lineRule="auto"/>
              <w:contextualSpacing/>
            </w:pPr>
            <w:r>
              <w:t>Authors</w:t>
            </w:r>
          </w:p>
        </w:tc>
        <w:tc>
          <w:tcPr>
            <w:tcW w:w="4770" w:type="dxa"/>
          </w:tcPr>
          <w:p w14:paraId="3FC041CC" w14:textId="77777777" w:rsidR="006B7644" w:rsidRPr="00041C57" w:rsidRDefault="006B7644" w:rsidP="00196264">
            <w:r w:rsidRPr="00B56E0B">
              <w:rPr>
                <w:noProof/>
              </w:rPr>
              <w:t>Hallmark, Knickerbocker, and Hawkins</w:t>
            </w:r>
          </w:p>
        </w:tc>
      </w:tr>
      <w:tr w:rsidR="006B7644" w:rsidRPr="00A23C24" w14:paraId="24A7C050" w14:textId="77777777" w:rsidTr="00196264">
        <w:tc>
          <w:tcPr>
            <w:tcW w:w="3955" w:type="dxa"/>
          </w:tcPr>
          <w:p w14:paraId="6702F861" w14:textId="77777777" w:rsidR="006B7644" w:rsidRPr="009C712E" w:rsidRDefault="006B7644" w:rsidP="006B7644">
            <w:pPr>
              <w:pStyle w:val="ListParagraph"/>
              <w:numPr>
                <w:ilvl w:val="0"/>
                <w:numId w:val="3"/>
              </w:numPr>
              <w:spacing w:before="0" w:after="160" w:line="259" w:lineRule="auto"/>
              <w:contextualSpacing/>
            </w:pPr>
            <w:r w:rsidRPr="009C712E">
              <w:t>Title</w:t>
            </w:r>
          </w:p>
        </w:tc>
        <w:tc>
          <w:tcPr>
            <w:tcW w:w="4770" w:type="dxa"/>
          </w:tcPr>
          <w:p w14:paraId="77FF9FF0" w14:textId="77777777" w:rsidR="006B7644" w:rsidRPr="00041C57" w:rsidRDefault="006B7644" w:rsidP="00196264">
            <w:r w:rsidRPr="00B56E0B">
              <w:rPr>
                <w:noProof/>
              </w:rPr>
              <w:t>Evaluation of Low Cost Traffic Calming for Rural Communities – Phase II</w:t>
            </w:r>
          </w:p>
        </w:tc>
      </w:tr>
      <w:tr w:rsidR="006B7644" w:rsidRPr="00A23C24" w14:paraId="4897935A" w14:textId="77777777" w:rsidTr="00196264">
        <w:tc>
          <w:tcPr>
            <w:tcW w:w="3955" w:type="dxa"/>
          </w:tcPr>
          <w:p w14:paraId="528975EF" w14:textId="77777777" w:rsidR="006B7644" w:rsidRPr="00D602D0" w:rsidRDefault="006B7644" w:rsidP="006B7644">
            <w:pPr>
              <w:pStyle w:val="ListParagraph"/>
              <w:numPr>
                <w:ilvl w:val="0"/>
                <w:numId w:val="3"/>
              </w:numPr>
              <w:spacing w:before="0" w:after="160" w:line="259" w:lineRule="auto"/>
              <w:contextualSpacing/>
            </w:pPr>
            <w:r>
              <w:t>Publication year</w:t>
            </w:r>
          </w:p>
        </w:tc>
        <w:tc>
          <w:tcPr>
            <w:tcW w:w="4770" w:type="dxa"/>
            <w:shd w:val="clear" w:color="auto" w:fill="auto"/>
          </w:tcPr>
          <w:p w14:paraId="7E7E267D" w14:textId="77777777" w:rsidR="006B7644" w:rsidRPr="00041C57" w:rsidRDefault="006B7644" w:rsidP="00196264">
            <w:pPr>
              <w:rPr>
                <w:highlight w:val="lightGray"/>
              </w:rPr>
            </w:pPr>
            <w:r w:rsidRPr="00B56E0B">
              <w:rPr>
                <w:noProof/>
                <w:highlight w:val="lightGray"/>
              </w:rPr>
              <w:t>2013</w:t>
            </w:r>
          </w:p>
        </w:tc>
      </w:tr>
    </w:tbl>
    <w:p w14:paraId="79FCCCF7" w14:textId="77777777" w:rsidR="006B7644" w:rsidRDefault="006B7644" w:rsidP="006B7644"/>
    <w:p w14:paraId="725027CC" w14:textId="77777777" w:rsidR="006B7644" w:rsidRDefault="006B7644" w:rsidP="0080712B">
      <w:pPr>
        <w:pStyle w:val="AnnotatedBibHead2"/>
      </w:pPr>
      <w:r>
        <w:t>Quality Screening</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55"/>
        <w:gridCol w:w="4775"/>
      </w:tblGrid>
      <w:tr w:rsidR="006B7644" w:rsidRPr="004E4205" w14:paraId="0AFD586F" w14:textId="77777777" w:rsidTr="00196264">
        <w:trPr>
          <w:trHeight w:val="593"/>
        </w:trPr>
        <w:tc>
          <w:tcPr>
            <w:tcW w:w="3955" w:type="dxa"/>
            <w:shd w:val="clear" w:color="auto" w:fill="F2F2F2" w:themeFill="background1" w:themeFillShade="F2"/>
          </w:tcPr>
          <w:p w14:paraId="0813B7EC" w14:textId="77777777" w:rsidR="006B7644" w:rsidRPr="004E4205" w:rsidRDefault="006B7644" w:rsidP="00196264">
            <w:r>
              <w:t>Quality Criteria</w:t>
            </w:r>
          </w:p>
        </w:tc>
        <w:tc>
          <w:tcPr>
            <w:tcW w:w="4775" w:type="dxa"/>
            <w:shd w:val="clear" w:color="auto" w:fill="F2F2F2" w:themeFill="background1" w:themeFillShade="F2"/>
          </w:tcPr>
          <w:p w14:paraId="7783811E" w14:textId="77777777" w:rsidR="006B7644" w:rsidRPr="007418E1" w:rsidRDefault="006B7644" w:rsidP="00196264">
            <w:pPr>
              <w:rPr>
                <w:noProof/>
              </w:rPr>
            </w:pPr>
            <w:r w:rsidRPr="004E4205">
              <w:t>Response</w:t>
            </w:r>
            <w:r>
              <w:t xml:space="preserve"> (</w:t>
            </w:r>
            <w:r w:rsidRPr="004E4205">
              <w:t>Yes or No</w:t>
            </w:r>
            <w:r>
              <w:t>)</w:t>
            </w:r>
          </w:p>
        </w:tc>
      </w:tr>
      <w:tr w:rsidR="006B7644" w:rsidRPr="004E4205" w14:paraId="5973D1F4" w14:textId="77777777" w:rsidTr="00196264">
        <w:trPr>
          <w:trHeight w:val="593"/>
        </w:trPr>
        <w:tc>
          <w:tcPr>
            <w:tcW w:w="3955" w:type="dxa"/>
          </w:tcPr>
          <w:p w14:paraId="3436499B" w14:textId="77777777" w:rsidR="006B7644" w:rsidRPr="004E4205" w:rsidRDefault="006B7644" w:rsidP="00196264">
            <w:r w:rsidRPr="004E4205">
              <w:t>W</w:t>
            </w:r>
            <w:r>
              <w:t>ere</w:t>
            </w:r>
            <w:r w:rsidRPr="004E4205">
              <w:t xml:space="preserve"> the study population </w:t>
            </w:r>
            <w:r>
              <w:t xml:space="preserve">and the context of the study </w:t>
            </w:r>
            <w:r w:rsidRPr="004E4205">
              <w:t>well described?</w:t>
            </w:r>
          </w:p>
        </w:tc>
        <w:tc>
          <w:tcPr>
            <w:tcW w:w="4775" w:type="dxa"/>
            <w:vAlign w:val="center"/>
          </w:tcPr>
          <w:p w14:paraId="21B28A64" w14:textId="77777777" w:rsidR="006B7644" w:rsidRPr="001847EC" w:rsidRDefault="006B7644" w:rsidP="00196264">
            <w:r>
              <w:t>Yes</w:t>
            </w:r>
          </w:p>
        </w:tc>
      </w:tr>
      <w:tr w:rsidR="006B7644" w:rsidRPr="004E4205" w14:paraId="2CBBE508" w14:textId="77777777" w:rsidTr="00196264">
        <w:tc>
          <w:tcPr>
            <w:tcW w:w="3955" w:type="dxa"/>
          </w:tcPr>
          <w:p w14:paraId="4B4A5D40" w14:textId="77777777" w:rsidR="006B7644" w:rsidRPr="004E4205" w:rsidRDefault="006B7644" w:rsidP="00196264">
            <w:r w:rsidRPr="004E4205">
              <w:t xml:space="preserve">Were the exposure variables valid </w:t>
            </w:r>
            <w:r>
              <w:t>implementations of the conditions that they were meant to represent</w:t>
            </w:r>
            <w:r w:rsidRPr="004E4205">
              <w:t>?</w:t>
            </w:r>
          </w:p>
        </w:tc>
        <w:tc>
          <w:tcPr>
            <w:tcW w:w="4775" w:type="dxa"/>
            <w:vAlign w:val="center"/>
          </w:tcPr>
          <w:p w14:paraId="7EE83165" w14:textId="77777777" w:rsidR="006B7644" w:rsidRPr="001847EC" w:rsidRDefault="006B7644" w:rsidP="00196264">
            <w:r>
              <w:t>Yes</w:t>
            </w:r>
          </w:p>
        </w:tc>
      </w:tr>
      <w:tr w:rsidR="006B7644" w:rsidRPr="004E4205" w14:paraId="6FE6EF8E" w14:textId="77777777" w:rsidTr="00196264">
        <w:tc>
          <w:tcPr>
            <w:tcW w:w="3955" w:type="dxa"/>
          </w:tcPr>
          <w:p w14:paraId="3F4E28C4" w14:textId="77777777" w:rsidR="006B7644" w:rsidRPr="004E4205" w:rsidRDefault="006B7644" w:rsidP="00196264">
            <w:r w:rsidRPr="004E4205">
              <w:t xml:space="preserve">Was the outcome variable </w:t>
            </w:r>
            <w:r>
              <w:t xml:space="preserve">both </w:t>
            </w:r>
            <w:r w:rsidRPr="004E4205">
              <w:t xml:space="preserve">a </w:t>
            </w:r>
            <w:r>
              <w:t>reliable and valid</w:t>
            </w:r>
            <w:r w:rsidRPr="004E4205">
              <w:t xml:space="preserve"> measure of the outcome of interest?</w:t>
            </w:r>
          </w:p>
        </w:tc>
        <w:tc>
          <w:tcPr>
            <w:tcW w:w="4775" w:type="dxa"/>
            <w:vAlign w:val="center"/>
          </w:tcPr>
          <w:p w14:paraId="347EBE45" w14:textId="77777777" w:rsidR="006B7644" w:rsidRPr="001847EC" w:rsidRDefault="006B7644" w:rsidP="00196264">
            <w:r>
              <w:t>Yes</w:t>
            </w:r>
          </w:p>
          <w:p w14:paraId="7D563973" w14:textId="77777777" w:rsidR="006B7644" w:rsidRPr="008B2077" w:rsidRDefault="006B7644" w:rsidP="00196264"/>
        </w:tc>
      </w:tr>
    </w:tbl>
    <w:p w14:paraId="09810151" w14:textId="77777777" w:rsidR="006B7644" w:rsidRPr="00F4181E" w:rsidRDefault="006B7644" w:rsidP="006B7644"/>
    <w:p w14:paraId="351C351A" w14:textId="77777777" w:rsidR="006B7644" w:rsidRDefault="006B7644" w:rsidP="0080712B">
      <w:pPr>
        <w:pStyle w:val="AnnotatedBibHead2"/>
      </w:pPr>
      <w:r>
        <w:t>Study Features</w:t>
      </w:r>
    </w:p>
    <w:tbl>
      <w:tblPr>
        <w:tblStyle w:val="TableGrid"/>
        <w:tblW w:w="0" w:type="auto"/>
        <w:tblLook w:val="04A0" w:firstRow="1" w:lastRow="0" w:firstColumn="1" w:lastColumn="0" w:noHBand="0" w:noVBand="1"/>
      </w:tblPr>
      <w:tblGrid>
        <w:gridCol w:w="3955"/>
        <w:gridCol w:w="4950"/>
      </w:tblGrid>
      <w:tr w:rsidR="006B7644" w14:paraId="3870BA5B" w14:textId="77777777" w:rsidTr="00196264">
        <w:tc>
          <w:tcPr>
            <w:tcW w:w="3955" w:type="dxa"/>
            <w:tcBorders>
              <w:bottom w:val="single" w:sz="4" w:space="0" w:color="auto"/>
            </w:tcBorders>
            <w:shd w:val="clear" w:color="auto" w:fill="F2F2F2" w:themeFill="background1" w:themeFillShade="F2"/>
          </w:tcPr>
          <w:p w14:paraId="162DF486" w14:textId="77777777" w:rsidR="006B7644" w:rsidRDefault="006B7644" w:rsidP="00196264">
            <w:r>
              <w:t>Feature</w:t>
            </w:r>
          </w:p>
        </w:tc>
        <w:tc>
          <w:tcPr>
            <w:tcW w:w="4950" w:type="dxa"/>
            <w:tcBorders>
              <w:bottom w:val="single" w:sz="4" w:space="0" w:color="auto"/>
            </w:tcBorders>
            <w:shd w:val="clear" w:color="auto" w:fill="F2F2F2" w:themeFill="background1" w:themeFillShade="F2"/>
          </w:tcPr>
          <w:p w14:paraId="7C0A767E" w14:textId="77777777" w:rsidR="006B7644" w:rsidRDefault="006B7644" w:rsidP="00196264">
            <w:r>
              <w:t>Study Information</w:t>
            </w:r>
          </w:p>
        </w:tc>
      </w:tr>
      <w:tr w:rsidR="006B7644" w:rsidRPr="00115A7E" w14:paraId="020ECC48"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57AA1531" w14:textId="77777777" w:rsidR="006B7644" w:rsidRPr="00B77049" w:rsidRDefault="006B7644" w:rsidP="00196264">
            <w:r w:rsidRPr="00B77049">
              <w:t>Experimental Design</w:t>
            </w:r>
          </w:p>
        </w:tc>
        <w:tc>
          <w:tcPr>
            <w:tcW w:w="4950" w:type="dxa"/>
            <w:tcBorders>
              <w:top w:val="single" w:sz="4" w:space="0" w:color="auto"/>
              <w:left w:val="nil"/>
              <w:bottom w:val="single" w:sz="4" w:space="0" w:color="auto"/>
              <w:right w:val="single" w:sz="4" w:space="0" w:color="auto"/>
            </w:tcBorders>
            <w:shd w:val="clear" w:color="auto" w:fill="auto"/>
            <w:vAlign w:val="bottom"/>
          </w:tcPr>
          <w:p w14:paraId="32FBD45D" w14:textId="77777777" w:rsidR="006B7644" w:rsidRPr="00564C87" w:rsidRDefault="006B7644" w:rsidP="00196264">
            <w:pPr>
              <w:rPr>
                <w:highlight w:val="yellow"/>
                <w:lang w:val="es-MX"/>
              </w:rPr>
            </w:pPr>
            <w:r w:rsidRPr="00B56E0B">
              <w:rPr>
                <w:noProof/>
                <w:lang w:val="es-MX"/>
              </w:rPr>
              <w:t>O-X-O-O</w:t>
            </w:r>
          </w:p>
        </w:tc>
      </w:tr>
      <w:tr w:rsidR="006B7644" w14:paraId="309EB312" w14:textId="77777777" w:rsidTr="00196264">
        <w:tc>
          <w:tcPr>
            <w:tcW w:w="3955" w:type="dxa"/>
            <w:tcBorders>
              <w:top w:val="single" w:sz="4" w:space="0" w:color="auto"/>
              <w:bottom w:val="single" w:sz="4" w:space="0" w:color="auto"/>
            </w:tcBorders>
            <w:shd w:val="clear" w:color="auto" w:fill="auto"/>
            <w:vAlign w:val="bottom"/>
          </w:tcPr>
          <w:p w14:paraId="0CBF8721" w14:textId="77777777" w:rsidR="006B7644" w:rsidRPr="00B77049" w:rsidRDefault="006B7644" w:rsidP="00196264">
            <w:r w:rsidRPr="00B77049">
              <w:t>Safety Focus</w:t>
            </w:r>
          </w:p>
        </w:tc>
        <w:tc>
          <w:tcPr>
            <w:tcW w:w="4950" w:type="dxa"/>
            <w:tcBorders>
              <w:top w:val="single" w:sz="4" w:space="0" w:color="auto"/>
              <w:left w:val="nil"/>
              <w:bottom w:val="single" w:sz="4" w:space="0" w:color="auto"/>
              <w:right w:val="single" w:sz="4" w:space="0" w:color="auto"/>
            </w:tcBorders>
            <w:shd w:val="clear" w:color="auto" w:fill="auto"/>
            <w:vAlign w:val="bottom"/>
          </w:tcPr>
          <w:p w14:paraId="2AAFAD79" w14:textId="77777777" w:rsidR="006B7644" w:rsidRPr="00BB0FD3" w:rsidRDefault="006B7644" w:rsidP="00196264">
            <w:r>
              <w:rPr>
                <w:noProof/>
              </w:rPr>
              <w:t>Transition zone</w:t>
            </w:r>
          </w:p>
        </w:tc>
      </w:tr>
      <w:tr w:rsidR="006B7644" w14:paraId="44E50B83" w14:textId="77777777" w:rsidTr="00196264">
        <w:tc>
          <w:tcPr>
            <w:tcW w:w="3955" w:type="dxa"/>
            <w:tcBorders>
              <w:top w:val="single" w:sz="4" w:space="0" w:color="auto"/>
              <w:bottom w:val="single" w:sz="4" w:space="0" w:color="auto"/>
            </w:tcBorders>
            <w:shd w:val="clear" w:color="auto" w:fill="auto"/>
            <w:vAlign w:val="bottom"/>
          </w:tcPr>
          <w:p w14:paraId="53488601" w14:textId="77777777" w:rsidR="006B7644" w:rsidRPr="00B77049" w:rsidRDefault="006B7644" w:rsidP="00196264">
            <w:r w:rsidRPr="00B77049">
              <w:t>Graphic of DSFS available</w:t>
            </w:r>
          </w:p>
        </w:tc>
        <w:tc>
          <w:tcPr>
            <w:tcW w:w="4950" w:type="dxa"/>
            <w:tcBorders>
              <w:top w:val="single" w:sz="4" w:space="0" w:color="auto"/>
              <w:left w:val="nil"/>
              <w:bottom w:val="single" w:sz="4" w:space="0" w:color="auto"/>
              <w:right w:val="single" w:sz="4" w:space="0" w:color="auto"/>
            </w:tcBorders>
            <w:shd w:val="clear" w:color="auto" w:fill="auto"/>
            <w:vAlign w:val="bottom"/>
          </w:tcPr>
          <w:p w14:paraId="2049A8FF" w14:textId="77777777" w:rsidR="006B7644" w:rsidRPr="00BB0FD3" w:rsidRDefault="006B7644" w:rsidP="00196264">
            <w:r>
              <w:rPr>
                <w:noProof/>
              </w:rPr>
              <w:t>Yes</w:t>
            </w:r>
          </w:p>
        </w:tc>
      </w:tr>
      <w:tr w:rsidR="006B7644" w14:paraId="53C1D2E7" w14:textId="77777777" w:rsidTr="00196264">
        <w:tc>
          <w:tcPr>
            <w:tcW w:w="3955" w:type="dxa"/>
            <w:tcBorders>
              <w:top w:val="single" w:sz="4" w:space="0" w:color="auto"/>
              <w:bottom w:val="single" w:sz="4" w:space="0" w:color="auto"/>
            </w:tcBorders>
            <w:shd w:val="clear" w:color="auto" w:fill="auto"/>
            <w:vAlign w:val="bottom"/>
          </w:tcPr>
          <w:p w14:paraId="21F7885E" w14:textId="77777777" w:rsidR="006B7644" w:rsidRPr="00B77049" w:rsidRDefault="006B7644" w:rsidP="00196264">
            <w:r w:rsidRPr="00B77049">
              <w:t>Graphic of Layout available</w:t>
            </w:r>
          </w:p>
        </w:tc>
        <w:tc>
          <w:tcPr>
            <w:tcW w:w="4950" w:type="dxa"/>
            <w:tcBorders>
              <w:top w:val="single" w:sz="4" w:space="0" w:color="auto"/>
              <w:left w:val="nil"/>
              <w:bottom w:val="single" w:sz="4" w:space="0" w:color="auto"/>
              <w:right w:val="single" w:sz="4" w:space="0" w:color="auto"/>
            </w:tcBorders>
            <w:shd w:val="clear" w:color="auto" w:fill="auto"/>
            <w:vAlign w:val="bottom"/>
          </w:tcPr>
          <w:p w14:paraId="30374794" w14:textId="77777777" w:rsidR="006B7644" w:rsidRPr="00BB0FD3" w:rsidRDefault="006B7644" w:rsidP="00196264">
            <w:r>
              <w:rPr>
                <w:noProof/>
              </w:rPr>
              <w:t>No</w:t>
            </w:r>
          </w:p>
        </w:tc>
      </w:tr>
      <w:tr w:rsidR="006B7644" w14:paraId="4C71B170" w14:textId="77777777" w:rsidTr="00196264">
        <w:tc>
          <w:tcPr>
            <w:tcW w:w="3955" w:type="dxa"/>
            <w:tcBorders>
              <w:top w:val="single" w:sz="4" w:space="0" w:color="auto"/>
              <w:bottom w:val="single" w:sz="4" w:space="0" w:color="auto"/>
            </w:tcBorders>
            <w:shd w:val="clear" w:color="auto" w:fill="auto"/>
            <w:vAlign w:val="bottom"/>
          </w:tcPr>
          <w:p w14:paraId="4DC4D576" w14:textId="77777777" w:rsidR="006B7644" w:rsidRPr="00B77049" w:rsidRDefault="006B7644" w:rsidP="00196264">
            <w:r w:rsidRPr="00B77049">
              <w:t>Study restricted to free flow level of service</w:t>
            </w:r>
          </w:p>
        </w:tc>
        <w:tc>
          <w:tcPr>
            <w:tcW w:w="4950" w:type="dxa"/>
            <w:tcBorders>
              <w:top w:val="single" w:sz="4" w:space="0" w:color="auto"/>
              <w:left w:val="nil"/>
              <w:bottom w:val="single" w:sz="4" w:space="0" w:color="auto"/>
              <w:right w:val="single" w:sz="4" w:space="0" w:color="auto"/>
            </w:tcBorders>
            <w:shd w:val="clear" w:color="auto" w:fill="auto"/>
            <w:vAlign w:val="bottom"/>
          </w:tcPr>
          <w:p w14:paraId="133DFF24" w14:textId="77777777" w:rsidR="006B7644" w:rsidRPr="00BB0FD3" w:rsidRDefault="006B7644" w:rsidP="00196264">
            <w:r>
              <w:rPr>
                <w:noProof/>
              </w:rPr>
              <w:t>NS</w:t>
            </w:r>
          </w:p>
        </w:tc>
      </w:tr>
      <w:tr w:rsidR="006B7644" w14:paraId="2FB88A00" w14:textId="77777777" w:rsidTr="00196264">
        <w:tc>
          <w:tcPr>
            <w:tcW w:w="3955" w:type="dxa"/>
            <w:tcBorders>
              <w:top w:val="single" w:sz="4" w:space="0" w:color="auto"/>
              <w:bottom w:val="single" w:sz="4" w:space="0" w:color="auto"/>
            </w:tcBorders>
            <w:shd w:val="clear" w:color="auto" w:fill="auto"/>
            <w:vAlign w:val="bottom"/>
          </w:tcPr>
          <w:p w14:paraId="40B0F9B8" w14:textId="77777777" w:rsidR="006B7644" w:rsidRPr="00B77049" w:rsidRDefault="006B7644" w:rsidP="00196264">
            <w:r w:rsidRPr="00B77049">
              <w:t>Classes of vehicles included</w:t>
            </w:r>
          </w:p>
        </w:tc>
        <w:tc>
          <w:tcPr>
            <w:tcW w:w="4950" w:type="dxa"/>
            <w:tcBorders>
              <w:top w:val="single" w:sz="4" w:space="0" w:color="auto"/>
              <w:left w:val="nil"/>
              <w:bottom w:val="single" w:sz="4" w:space="0" w:color="auto"/>
              <w:right w:val="single" w:sz="4" w:space="0" w:color="auto"/>
            </w:tcBorders>
            <w:shd w:val="clear" w:color="auto" w:fill="auto"/>
            <w:vAlign w:val="bottom"/>
          </w:tcPr>
          <w:p w14:paraId="6068CE20" w14:textId="77777777" w:rsidR="006B7644" w:rsidRPr="00BB0FD3" w:rsidRDefault="006B7644" w:rsidP="00196264">
            <w:r>
              <w:rPr>
                <w:noProof/>
              </w:rPr>
              <w:t>NS</w:t>
            </w:r>
          </w:p>
        </w:tc>
      </w:tr>
      <w:tr w:rsidR="006B7644" w14:paraId="3C266443" w14:textId="77777777" w:rsidTr="00196264">
        <w:tc>
          <w:tcPr>
            <w:tcW w:w="3955" w:type="dxa"/>
            <w:tcBorders>
              <w:top w:val="single" w:sz="4" w:space="0" w:color="auto"/>
              <w:bottom w:val="single" w:sz="4" w:space="0" w:color="auto"/>
            </w:tcBorders>
            <w:shd w:val="clear" w:color="auto" w:fill="auto"/>
            <w:vAlign w:val="bottom"/>
          </w:tcPr>
          <w:p w14:paraId="5592FCD0" w14:textId="77777777" w:rsidR="006B7644" w:rsidRPr="00B77049" w:rsidRDefault="006B7644" w:rsidP="00196264">
            <w:r w:rsidRPr="00B77049">
              <w:t>Hypothesis 1 (H1) level</w:t>
            </w:r>
          </w:p>
        </w:tc>
        <w:tc>
          <w:tcPr>
            <w:tcW w:w="4950" w:type="dxa"/>
            <w:tcBorders>
              <w:top w:val="single" w:sz="4" w:space="0" w:color="auto"/>
              <w:left w:val="nil"/>
              <w:bottom w:val="single" w:sz="4" w:space="0" w:color="auto"/>
              <w:right w:val="single" w:sz="4" w:space="0" w:color="auto"/>
            </w:tcBorders>
            <w:shd w:val="clear" w:color="auto" w:fill="auto"/>
            <w:vAlign w:val="bottom"/>
          </w:tcPr>
          <w:p w14:paraId="02F9971A" w14:textId="77777777" w:rsidR="006B7644" w:rsidRPr="00BB0FD3" w:rsidRDefault="006B7644" w:rsidP="00196264">
            <w:r>
              <w:rPr>
                <w:noProof/>
              </w:rPr>
              <w:t>B</w:t>
            </w:r>
          </w:p>
        </w:tc>
      </w:tr>
      <w:tr w:rsidR="006B7644" w14:paraId="7B26DD20" w14:textId="77777777" w:rsidTr="00196264">
        <w:tc>
          <w:tcPr>
            <w:tcW w:w="3955" w:type="dxa"/>
            <w:tcBorders>
              <w:top w:val="single" w:sz="4" w:space="0" w:color="auto"/>
              <w:bottom w:val="single" w:sz="4" w:space="0" w:color="auto"/>
            </w:tcBorders>
            <w:shd w:val="clear" w:color="auto" w:fill="auto"/>
            <w:vAlign w:val="bottom"/>
          </w:tcPr>
          <w:p w14:paraId="27E13171" w14:textId="77777777" w:rsidR="006B7644" w:rsidRPr="00B77049" w:rsidRDefault="006B7644" w:rsidP="00196264">
            <w:r w:rsidRPr="00B77049">
              <w:t>Hypothesis 2 (H2) level</w:t>
            </w:r>
          </w:p>
        </w:tc>
        <w:tc>
          <w:tcPr>
            <w:tcW w:w="4950" w:type="dxa"/>
            <w:tcBorders>
              <w:top w:val="single" w:sz="4" w:space="0" w:color="auto"/>
              <w:left w:val="nil"/>
              <w:bottom w:val="single" w:sz="4" w:space="0" w:color="auto"/>
              <w:right w:val="single" w:sz="4" w:space="0" w:color="auto"/>
            </w:tcBorders>
            <w:shd w:val="clear" w:color="auto" w:fill="auto"/>
            <w:vAlign w:val="bottom"/>
          </w:tcPr>
          <w:p w14:paraId="05327107" w14:textId="77777777" w:rsidR="006B7644" w:rsidRPr="00BB0FD3" w:rsidRDefault="006B7644" w:rsidP="00196264">
            <w:r>
              <w:rPr>
                <w:noProof/>
              </w:rPr>
              <w:t>NA</w:t>
            </w:r>
          </w:p>
        </w:tc>
      </w:tr>
      <w:tr w:rsidR="006B7644" w14:paraId="0A54602B" w14:textId="77777777" w:rsidTr="00196264">
        <w:tc>
          <w:tcPr>
            <w:tcW w:w="3955" w:type="dxa"/>
            <w:tcBorders>
              <w:top w:val="single" w:sz="4" w:space="0" w:color="auto"/>
              <w:bottom w:val="single" w:sz="4" w:space="0" w:color="auto"/>
            </w:tcBorders>
            <w:shd w:val="clear" w:color="auto" w:fill="auto"/>
            <w:vAlign w:val="bottom"/>
          </w:tcPr>
          <w:p w14:paraId="1CFE0EB0" w14:textId="77777777" w:rsidR="006B7644" w:rsidRPr="00B77049" w:rsidRDefault="006B7644" w:rsidP="00196264">
            <w:r w:rsidRPr="00B77049">
              <w:t>Hypothesis 3 (H3) level</w:t>
            </w:r>
          </w:p>
        </w:tc>
        <w:tc>
          <w:tcPr>
            <w:tcW w:w="4950" w:type="dxa"/>
            <w:tcBorders>
              <w:top w:val="single" w:sz="4" w:space="0" w:color="auto"/>
              <w:left w:val="nil"/>
              <w:bottom w:val="single" w:sz="4" w:space="0" w:color="auto"/>
              <w:right w:val="single" w:sz="4" w:space="0" w:color="auto"/>
            </w:tcBorders>
            <w:shd w:val="clear" w:color="auto" w:fill="auto"/>
            <w:vAlign w:val="bottom"/>
          </w:tcPr>
          <w:p w14:paraId="5986255E" w14:textId="77777777" w:rsidR="006B7644" w:rsidRPr="00BB0FD3" w:rsidRDefault="006B7644" w:rsidP="00196264">
            <w:r>
              <w:rPr>
                <w:noProof/>
              </w:rPr>
              <w:t>NA</w:t>
            </w:r>
          </w:p>
        </w:tc>
      </w:tr>
      <w:tr w:rsidR="006B7644" w:rsidRPr="00DD7F1A" w14:paraId="1DD85650"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61F9FD01" w14:textId="77777777" w:rsidR="006B7644" w:rsidRPr="00B77049" w:rsidRDefault="006B7644" w:rsidP="00196264">
            <w:r w:rsidRPr="00B77049">
              <w:t>H1: Mean speed</w:t>
            </w:r>
          </w:p>
        </w:tc>
        <w:tc>
          <w:tcPr>
            <w:tcW w:w="4950" w:type="dxa"/>
            <w:tcBorders>
              <w:top w:val="single" w:sz="4" w:space="0" w:color="auto"/>
              <w:left w:val="nil"/>
              <w:bottom w:val="single" w:sz="4" w:space="0" w:color="auto"/>
              <w:right w:val="single" w:sz="4" w:space="0" w:color="auto"/>
            </w:tcBorders>
            <w:shd w:val="clear" w:color="auto" w:fill="auto"/>
            <w:vAlign w:val="bottom"/>
          </w:tcPr>
          <w:p w14:paraId="4E6BEFB8" w14:textId="77777777" w:rsidR="006B7644" w:rsidRPr="00BB0FD3" w:rsidRDefault="006B7644" w:rsidP="00196264">
            <w:r>
              <w:rPr>
                <w:noProof/>
              </w:rPr>
              <w:t>Significant reduction recorded</w:t>
            </w:r>
          </w:p>
        </w:tc>
      </w:tr>
      <w:tr w:rsidR="006B7644" w:rsidRPr="00DD7F1A" w14:paraId="726ACF40" w14:textId="77777777" w:rsidTr="00196264">
        <w:tc>
          <w:tcPr>
            <w:tcW w:w="3955" w:type="dxa"/>
            <w:tcBorders>
              <w:top w:val="single" w:sz="4" w:space="0" w:color="auto"/>
              <w:bottom w:val="single" w:sz="4" w:space="0" w:color="auto"/>
            </w:tcBorders>
            <w:shd w:val="clear" w:color="auto" w:fill="auto"/>
            <w:vAlign w:val="bottom"/>
          </w:tcPr>
          <w:p w14:paraId="0F740731" w14:textId="77777777" w:rsidR="006B7644" w:rsidRPr="00B77049" w:rsidRDefault="006B7644" w:rsidP="00196264">
            <w:r w:rsidRPr="00B77049">
              <w:t>H1: 85th percentile speed</w:t>
            </w:r>
          </w:p>
        </w:tc>
        <w:tc>
          <w:tcPr>
            <w:tcW w:w="4950" w:type="dxa"/>
            <w:tcBorders>
              <w:top w:val="single" w:sz="4" w:space="0" w:color="auto"/>
              <w:left w:val="nil"/>
              <w:bottom w:val="single" w:sz="4" w:space="0" w:color="auto"/>
              <w:right w:val="single" w:sz="4" w:space="0" w:color="auto"/>
            </w:tcBorders>
            <w:shd w:val="clear" w:color="auto" w:fill="auto"/>
            <w:vAlign w:val="bottom"/>
          </w:tcPr>
          <w:p w14:paraId="7144AB41" w14:textId="77777777" w:rsidR="006B7644" w:rsidRPr="00BB0FD3" w:rsidRDefault="006B7644" w:rsidP="00196264">
            <w:r>
              <w:rPr>
                <w:noProof/>
              </w:rPr>
              <w:t>Reduction recorded</w:t>
            </w:r>
          </w:p>
        </w:tc>
      </w:tr>
      <w:tr w:rsidR="006B7644" w:rsidRPr="00DD7F1A" w14:paraId="62A4D2A2" w14:textId="77777777" w:rsidTr="00196264">
        <w:tc>
          <w:tcPr>
            <w:tcW w:w="3955" w:type="dxa"/>
            <w:tcBorders>
              <w:top w:val="single" w:sz="4" w:space="0" w:color="auto"/>
              <w:bottom w:val="single" w:sz="4" w:space="0" w:color="auto"/>
            </w:tcBorders>
            <w:shd w:val="clear" w:color="auto" w:fill="auto"/>
            <w:vAlign w:val="bottom"/>
          </w:tcPr>
          <w:p w14:paraId="069DC729" w14:textId="77777777" w:rsidR="006B7644" w:rsidRPr="00B77049" w:rsidRDefault="006B7644" w:rsidP="00196264">
            <w:r w:rsidRPr="00B77049">
              <w:t>H1: Percentage of drivers over speed limit</w:t>
            </w:r>
          </w:p>
        </w:tc>
        <w:tc>
          <w:tcPr>
            <w:tcW w:w="4950" w:type="dxa"/>
            <w:tcBorders>
              <w:top w:val="single" w:sz="4" w:space="0" w:color="auto"/>
              <w:left w:val="nil"/>
              <w:bottom w:val="single" w:sz="4" w:space="0" w:color="auto"/>
              <w:right w:val="single" w:sz="4" w:space="0" w:color="auto"/>
            </w:tcBorders>
            <w:shd w:val="clear" w:color="auto" w:fill="auto"/>
            <w:vAlign w:val="bottom"/>
          </w:tcPr>
          <w:p w14:paraId="6DEE1B93" w14:textId="77777777" w:rsidR="006B7644" w:rsidRPr="00BB0FD3" w:rsidRDefault="006B7644" w:rsidP="00196264">
            <w:r>
              <w:rPr>
                <w:noProof/>
              </w:rPr>
              <w:t>Significant reduction recorded</w:t>
            </w:r>
          </w:p>
        </w:tc>
      </w:tr>
      <w:tr w:rsidR="006B7644" w:rsidRPr="00DD7F1A" w14:paraId="5E8FBDA9" w14:textId="77777777" w:rsidTr="00196264">
        <w:tc>
          <w:tcPr>
            <w:tcW w:w="3955" w:type="dxa"/>
            <w:tcBorders>
              <w:top w:val="single" w:sz="4" w:space="0" w:color="auto"/>
              <w:bottom w:val="single" w:sz="4" w:space="0" w:color="auto"/>
            </w:tcBorders>
            <w:shd w:val="clear" w:color="auto" w:fill="auto"/>
            <w:vAlign w:val="bottom"/>
          </w:tcPr>
          <w:p w14:paraId="683170FC" w14:textId="77777777" w:rsidR="006B7644" w:rsidRPr="00B77049" w:rsidRDefault="006B7644" w:rsidP="00196264">
            <w:r w:rsidRPr="00B77049">
              <w:t>H1: Distribution of speed</w:t>
            </w:r>
          </w:p>
        </w:tc>
        <w:tc>
          <w:tcPr>
            <w:tcW w:w="4950" w:type="dxa"/>
            <w:tcBorders>
              <w:top w:val="single" w:sz="4" w:space="0" w:color="auto"/>
              <w:left w:val="nil"/>
              <w:bottom w:val="single" w:sz="4" w:space="0" w:color="auto"/>
              <w:right w:val="single" w:sz="4" w:space="0" w:color="auto"/>
            </w:tcBorders>
            <w:shd w:val="clear" w:color="auto" w:fill="auto"/>
            <w:vAlign w:val="bottom"/>
          </w:tcPr>
          <w:p w14:paraId="4BC84F1C" w14:textId="77777777" w:rsidR="006B7644" w:rsidRPr="00BB0FD3" w:rsidRDefault="006B7644" w:rsidP="00196264">
            <w:r>
              <w:rPr>
                <w:noProof/>
              </w:rPr>
              <w:t>Nothing reported</w:t>
            </w:r>
          </w:p>
        </w:tc>
      </w:tr>
      <w:tr w:rsidR="006B7644" w:rsidRPr="00DD7F1A" w14:paraId="5451AB02"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4B6BEA17" w14:textId="77777777" w:rsidR="006B7644" w:rsidRPr="00B77049" w:rsidRDefault="006B7644" w:rsidP="00196264">
            <w:r w:rsidRPr="00B77049">
              <w:t>H2: Mean speed</w:t>
            </w:r>
          </w:p>
        </w:tc>
        <w:tc>
          <w:tcPr>
            <w:tcW w:w="4950" w:type="dxa"/>
            <w:tcBorders>
              <w:top w:val="single" w:sz="4" w:space="0" w:color="auto"/>
              <w:left w:val="nil"/>
              <w:bottom w:val="single" w:sz="4" w:space="0" w:color="auto"/>
              <w:right w:val="single" w:sz="4" w:space="0" w:color="auto"/>
            </w:tcBorders>
            <w:shd w:val="clear" w:color="auto" w:fill="auto"/>
            <w:vAlign w:val="bottom"/>
          </w:tcPr>
          <w:p w14:paraId="06004B34" w14:textId="77777777" w:rsidR="006B7644" w:rsidRPr="00BB0FD3" w:rsidRDefault="006B7644" w:rsidP="00196264">
            <w:r>
              <w:rPr>
                <w:noProof/>
              </w:rPr>
              <w:t>Nothing reported</w:t>
            </w:r>
          </w:p>
        </w:tc>
      </w:tr>
      <w:tr w:rsidR="006B7644" w:rsidRPr="00DD7F1A" w14:paraId="2C289CC3" w14:textId="77777777" w:rsidTr="00196264">
        <w:tc>
          <w:tcPr>
            <w:tcW w:w="3955" w:type="dxa"/>
            <w:tcBorders>
              <w:top w:val="single" w:sz="4" w:space="0" w:color="auto"/>
              <w:bottom w:val="single" w:sz="4" w:space="0" w:color="auto"/>
            </w:tcBorders>
            <w:shd w:val="clear" w:color="auto" w:fill="auto"/>
            <w:vAlign w:val="bottom"/>
          </w:tcPr>
          <w:p w14:paraId="5C1A5081" w14:textId="77777777" w:rsidR="006B7644" w:rsidRPr="00B77049" w:rsidRDefault="006B7644" w:rsidP="00196264">
            <w:r w:rsidRPr="00B77049">
              <w:t>H2: 85th percentile speed</w:t>
            </w:r>
          </w:p>
        </w:tc>
        <w:tc>
          <w:tcPr>
            <w:tcW w:w="4950" w:type="dxa"/>
            <w:tcBorders>
              <w:top w:val="single" w:sz="4" w:space="0" w:color="auto"/>
              <w:left w:val="nil"/>
              <w:bottom w:val="single" w:sz="4" w:space="0" w:color="auto"/>
              <w:right w:val="single" w:sz="4" w:space="0" w:color="auto"/>
            </w:tcBorders>
            <w:shd w:val="clear" w:color="auto" w:fill="auto"/>
            <w:vAlign w:val="bottom"/>
          </w:tcPr>
          <w:p w14:paraId="788F4A77" w14:textId="77777777" w:rsidR="006B7644" w:rsidRPr="00BB0FD3" w:rsidRDefault="006B7644" w:rsidP="00196264">
            <w:r>
              <w:rPr>
                <w:noProof/>
              </w:rPr>
              <w:t>Nothing reported</w:t>
            </w:r>
          </w:p>
        </w:tc>
      </w:tr>
      <w:tr w:rsidR="006B7644" w:rsidRPr="00DD7F1A" w14:paraId="3EEB6A79" w14:textId="77777777" w:rsidTr="00196264">
        <w:tc>
          <w:tcPr>
            <w:tcW w:w="3955" w:type="dxa"/>
            <w:tcBorders>
              <w:top w:val="single" w:sz="4" w:space="0" w:color="auto"/>
              <w:bottom w:val="single" w:sz="4" w:space="0" w:color="auto"/>
            </w:tcBorders>
            <w:shd w:val="clear" w:color="auto" w:fill="auto"/>
            <w:vAlign w:val="bottom"/>
          </w:tcPr>
          <w:p w14:paraId="2D129D1D" w14:textId="77777777" w:rsidR="006B7644" w:rsidRPr="00B77049" w:rsidRDefault="006B7644" w:rsidP="00196264">
            <w:r w:rsidRPr="00B77049">
              <w:t>H2: Percentage of drivers over speed limit</w:t>
            </w:r>
          </w:p>
        </w:tc>
        <w:tc>
          <w:tcPr>
            <w:tcW w:w="4950" w:type="dxa"/>
            <w:tcBorders>
              <w:top w:val="single" w:sz="4" w:space="0" w:color="auto"/>
              <w:left w:val="nil"/>
              <w:bottom w:val="single" w:sz="4" w:space="0" w:color="auto"/>
              <w:right w:val="single" w:sz="4" w:space="0" w:color="auto"/>
            </w:tcBorders>
            <w:shd w:val="clear" w:color="auto" w:fill="auto"/>
            <w:vAlign w:val="bottom"/>
          </w:tcPr>
          <w:p w14:paraId="3E2224D2" w14:textId="77777777" w:rsidR="006B7644" w:rsidRPr="00BB0FD3" w:rsidRDefault="006B7644" w:rsidP="00196264">
            <w:r>
              <w:rPr>
                <w:noProof/>
              </w:rPr>
              <w:t>Nothing reported</w:t>
            </w:r>
          </w:p>
        </w:tc>
      </w:tr>
      <w:tr w:rsidR="006B7644" w:rsidRPr="00DD7F1A" w14:paraId="710D2E01" w14:textId="77777777" w:rsidTr="00196264">
        <w:tc>
          <w:tcPr>
            <w:tcW w:w="3955" w:type="dxa"/>
            <w:tcBorders>
              <w:top w:val="single" w:sz="4" w:space="0" w:color="auto"/>
              <w:bottom w:val="single" w:sz="4" w:space="0" w:color="auto"/>
            </w:tcBorders>
            <w:shd w:val="clear" w:color="auto" w:fill="auto"/>
            <w:vAlign w:val="bottom"/>
          </w:tcPr>
          <w:p w14:paraId="68608A28" w14:textId="77777777" w:rsidR="006B7644" w:rsidRPr="00B77049" w:rsidRDefault="006B7644" w:rsidP="00196264">
            <w:r w:rsidRPr="00B77049">
              <w:lastRenderedPageBreak/>
              <w:t>H2: Distribution of speed</w:t>
            </w:r>
          </w:p>
        </w:tc>
        <w:tc>
          <w:tcPr>
            <w:tcW w:w="4950" w:type="dxa"/>
            <w:tcBorders>
              <w:top w:val="single" w:sz="4" w:space="0" w:color="auto"/>
              <w:left w:val="nil"/>
              <w:bottom w:val="single" w:sz="4" w:space="0" w:color="auto"/>
              <w:right w:val="single" w:sz="4" w:space="0" w:color="auto"/>
            </w:tcBorders>
            <w:shd w:val="clear" w:color="auto" w:fill="auto"/>
            <w:vAlign w:val="bottom"/>
          </w:tcPr>
          <w:p w14:paraId="5AA11771" w14:textId="77777777" w:rsidR="006B7644" w:rsidRPr="00BB0FD3" w:rsidRDefault="006B7644" w:rsidP="00196264">
            <w:r>
              <w:rPr>
                <w:noProof/>
              </w:rPr>
              <w:t>Nothing reported</w:t>
            </w:r>
          </w:p>
        </w:tc>
      </w:tr>
      <w:tr w:rsidR="006B7644" w:rsidRPr="00DD7F1A" w14:paraId="51A63A4C" w14:textId="77777777" w:rsidTr="00196264">
        <w:tc>
          <w:tcPr>
            <w:tcW w:w="3955" w:type="dxa"/>
            <w:tcBorders>
              <w:top w:val="single" w:sz="4" w:space="0" w:color="auto"/>
              <w:bottom w:val="single" w:sz="4" w:space="0" w:color="auto"/>
            </w:tcBorders>
            <w:shd w:val="clear" w:color="auto" w:fill="auto"/>
            <w:vAlign w:val="bottom"/>
          </w:tcPr>
          <w:p w14:paraId="21AAC20B" w14:textId="77777777" w:rsidR="006B7644" w:rsidRPr="00B77049" w:rsidRDefault="006B7644" w:rsidP="00196264">
            <w:r w:rsidRPr="00B77049">
              <w:t>H3: Mean speed</w:t>
            </w:r>
          </w:p>
        </w:tc>
        <w:tc>
          <w:tcPr>
            <w:tcW w:w="4950" w:type="dxa"/>
            <w:tcBorders>
              <w:top w:val="single" w:sz="4" w:space="0" w:color="auto"/>
              <w:left w:val="nil"/>
              <w:bottom w:val="single" w:sz="4" w:space="0" w:color="auto"/>
              <w:right w:val="single" w:sz="4" w:space="0" w:color="auto"/>
            </w:tcBorders>
            <w:shd w:val="clear" w:color="auto" w:fill="auto"/>
            <w:vAlign w:val="bottom"/>
          </w:tcPr>
          <w:p w14:paraId="2EE2E635" w14:textId="77777777" w:rsidR="006B7644" w:rsidRPr="00BB0FD3" w:rsidRDefault="006B7644" w:rsidP="00196264">
            <w:r>
              <w:rPr>
                <w:noProof/>
              </w:rPr>
              <w:t>Nothing reported</w:t>
            </w:r>
          </w:p>
        </w:tc>
      </w:tr>
      <w:tr w:rsidR="006B7644" w:rsidRPr="00DD7F1A" w14:paraId="274AF5E2" w14:textId="77777777" w:rsidTr="00196264">
        <w:tc>
          <w:tcPr>
            <w:tcW w:w="3955" w:type="dxa"/>
            <w:tcBorders>
              <w:top w:val="single" w:sz="4" w:space="0" w:color="auto"/>
              <w:bottom w:val="single" w:sz="4" w:space="0" w:color="auto"/>
            </w:tcBorders>
            <w:shd w:val="clear" w:color="auto" w:fill="auto"/>
            <w:vAlign w:val="bottom"/>
          </w:tcPr>
          <w:p w14:paraId="7117548A" w14:textId="77777777" w:rsidR="006B7644" w:rsidRPr="00B77049" w:rsidRDefault="006B7644" w:rsidP="00196264">
            <w:r w:rsidRPr="00B77049">
              <w:t>H3: 85th percentile speed</w:t>
            </w:r>
          </w:p>
        </w:tc>
        <w:tc>
          <w:tcPr>
            <w:tcW w:w="4950" w:type="dxa"/>
            <w:tcBorders>
              <w:top w:val="single" w:sz="4" w:space="0" w:color="auto"/>
              <w:left w:val="nil"/>
              <w:bottom w:val="single" w:sz="4" w:space="0" w:color="auto"/>
              <w:right w:val="single" w:sz="4" w:space="0" w:color="auto"/>
            </w:tcBorders>
            <w:shd w:val="clear" w:color="auto" w:fill="auto"/>
            <w:vAlign w:val="bottom"/>
          </w:tcPr>
          <w:p w14:paraId="271337A8" w14:textId="77777777" w:rsidR="006B7644" w:rsidRPr="00BB0FD3" w:rsidRDefault="006B7644" w:rsidP="00196264">
            <w:r>
              <w:rPr>
                <w:noProof/>
              </w:rPr>
              <w:t>Nothing reported</w:t>
            </w:r>
          </w:p>
        </w:tc>
      </w:tr>
      <w:tr w:rsidR="006B7644" w:rsidRPr="00DD7F1A" w14:paraId="23355C84" w14:textId="77777777" w:rsidTr="00196264">
        <w:tc>
          <w:tcPr>
            <w:tcW w:w="3955" w:type="dxa"/>
            <w:tcBorders>
              <w:top w:val="single" w:sz="4" w:space="0" w:color="auto"/>
              <w:bottom w:val="single" w:sz="4" w:space="0" w:color="auto"/>
            </w:tcBorders>
            <w:shd w:val="clear" w:color="auto" w:fill="auto"/>
            <w:vAlign w:val="bottom"/>
          </w:tcPr>
          <w:p w14:paraId="01C7AE61" w14:textId="77777777" w:rsidR="006B7644" w:rsidRPr="00B77049" w:rsidRDefault="006B7644" w:rsidP="00196264">
            <w:r w:rsidRPr="00B77049">
              <w:t>H3: Percentage of drivers over speed limit</w:t>
            </w:r>
          </w:p>
        </w:tc>
        <w:tc>
          <w:tcPr>
            <w:tcW w:w="4950" w:type="dxa"/>
            <w:tcBorders>
              <w:top w:val="single" w:sz="4" w:space="0" w:color="auto"/>
              <w:left w:val="nil"/>
              <w:bottom w:val="single" w:sz="4" w:space="0" w:color="auto"/>
              <w:right w:val="single" w:sz="4" w:space="0" w:color="auto"/>
            </w:tcBorders>
            <w:shd w:val="clear" w:color="auto" w:fill="auto"/>
            <w:vAlign w:val="bottom"/>
          </w:tcPr>
          <w:p w14:paraId="64797975" w14:textId="77777777" w:rsidR="006B7644" w:rsidRPr="00BB0FD3" w:rsidRDefault="006B7644" w:rsidP="00196264">
            <w:r>
              <w:rPr>
                <w:noProof/>
              </w:rPr>
              <w:t>Nothing reported</w:t>
            </w:r>
          </w:p>
        </w:tc>
      </w:tr>
      <w:tr w:rsidR="006B7644" w:rsidRPr="00DD7F1A" w14:paraId="71FF4ABE" w14:textId="77777777" w:rsidTr="00196264">
        <w:tc>
          <w:tcPr>
            <w:tcW w:w="3955" w:type="dxa"/>
            <w:tcBorders>
              <w:top w:val="single" w:sz="4" w:space="0" w:color="auto"/>
              <w:bottom w:val="single" w:sz="4" w:space="0" w:color="auto"/>
            </w:tcBorders>
            <w:shd w:val="clear" w:color="auto" w:fill="auto"/>
            <w:vAlign w:val="bottom"/>
          </w:tcPr>
          <w:p w14:paraId="512B0AB8" w14:textId="77777777" w:rsidR="006B7644" w:rsidRPr="00B77049" w:rsidRDefault="006B7644" w:rsidP="00196264">
            <w:r w:rsidRPr="00B77049">
              <w:t>H3: Distribution of speed</w:t>
            </w:r>
          </w:p>
        </w:tc>
        <w:tc>
          <w:tcPr>
            <w:tcW w:w="4950" w:type="dxa"/>
            <w:tcBorders>
              <w:top w:val="single" w:sz="4" w:space="0" w:color="auto"/>
              <w:left w:val="nil"/>
              <w:bottom w:val="single" w:sz="4" w:space="0" w:color="auto"/>
              <w:right w:val="single" w:sz="4" w:space="0" w:color="auto"/>
            </w:tcBorders>
            <w:shd w:val="clear" w:color="auto" w:fill="auto"/>
            <w:vAlign w:val="bottom"/>
          </w:tcPr>
          <w:p w14:paraId="7B471BB8" w14:textId="77777777" w:rsidR="006B7644" w:rsidRPr="00BB0FD3" w:rsidRDefault="006B7644" w:rsidP="00196264">
            <w:r>
              <w:rPr>
                <w:noProof/>
              </w:rPr>
              <w:t>Nothing reported</w:t>
            </w:r>
          </w:p>
        </w:tc>
      </w:tr>
      <w:tr w:rsidR="006B7644" w14:paraId="72F4F6A4"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69E34040" w14:textId="77777777" w:rsidR="006B7644" w:rsidRPr="00B77049" w:rsidRDefault="006B7644" w:rsidP="00196264">
            <w:r w:rsidRPr="00B77049">
              <w:t>DSFS displays speed</w:t>
            </w:r>
          </w:p>
        </w:tc>
        <w:tc>
          <w:tcPr>
            <w:tcW w:w="4950" w:type="dxa"/>
            <w:tcBorders>
              <w:top w:val="single" w:sz="4" w:space="0" w:color="auto"/>
              <w:left w:val="nil"/>
              <w:bottom w:val="single" w:sz="4" w:space="0" w:color="auto"/>
              <w:right w:val="single" w:sz="4" w:space="0" w:color="auto"/>
            </w:tcBorders>
            <w:shd w:val="clear" w:color="auto" w:fill="auto"/>
            <w:vAlign w:val="bottom"/>
          </w:tcPr>
          <w:p w14:paraId="4E24C060" w14:textId="77777777" w:rsidR="006B7644" w:rsidRPr="00BB0FD3" w:rsidRDefault="006B7644" w:rsidP="00196264">
            <w:r>
              <w:rPr>
                <w:noProof/>
              </w:rPr>
              <w:t>Multiple</w:t>
            </w:r>
          </w:p>
        </w:tc>
      </w:tr>
      <w:tr w:rsidR="006B7644" w14:paraId="4E17A29F" w14:textId="77777777" w:rsidTr="00196264">
        <w:tc>
          <w:tcPr>
            <w:tcW w:w="3955" w:type="dxa"/>
            <w:tcBorders>
              <w:top w:val="single" w:sz="4" w:space="0" w:color="auto"/>
              <w:bottom w:val="single" w:sz="4" w:space="0" w:color="auto"/>
            </w:tcBorders>
            <w:shd w:val="clear" w:color="auto" w:fill="auto"/>
            <w:vAlign w:val="bottom"/>
          </w:tcPr>
          <w:p w14:paraId="3AA6F4A1" w14:textId="77777777" w:rsidR="006B7644" w:rsidRPr="00B77049" w:rsidRDefault="006B7644" w:rsidP="00196264">
            <w:r w:rsidRPr="00B77049">
              <w:t>DSFS speed lighting</w:t>
            </w:r>
          </w:p>
        </w:tc>
        <w:tc>
          <w:tcPr>
            <w:tcW w:w="4950" w:type="dxa"/>
            <w:tcBorders>
              <w:top w:val="single" w:sz="4" w:space="0" w:color="auto"/>
              <w:left w:val="nil"/>
              <w:bottom w:val="single" w:sz="4" w:space="0" w:color="auto"/>
              <w:right w:val="single" w:sz="4" w:space="0" w:color="auto"/>
            </w:tcBorders>
            <w:shd w:val="clear" w:color="auto" w:fill="auto"/>
            <w:vAlign w:val="bottom"/>
          </w:tcPr>
          <w:p w14:paraId="3203927D" w14:textId="77777777" w:rsidR="006B7644" w:rsidRPr="00BB0FD3" w:rsidRDefault="006B7644" w:rsidP="00196264">
            <w:r>
              <w:rPr>
                <w:noProof/>
              </w:rPr>
              <w:t>Yes</w:t>
            </w:r>
          </w:p>
        </w:tc>
      </w:tr>
      <w:tr w:rsidR="006B7644" w14:paraId="27377120" w14:textId="77777777" w:rsidTr="00196264">
        <w:tc>
          <w:tcPr>
            <w:tcW w:w="3955" w:type="dxa"/>
            <w:tcBorders>
              <w:top w:val="single" w:sz="4" w:space="0" w:color="auto"/>
              <w:bottom w:val="single" w:sz="4" w:space="0" w:color="auto"/>
            </w:tcBorders>
            <w:shd w:val="clear" w:color="auto" w:fill="auto"/>
            <w:vAlign w:val="bottom"/>
          </w:tcPr>
          <w:p w14:paraId="7BC68619" w14:textId="77777777" w:rsidR="006B7644" w:rsidRPr="00B77049" w:rsidRDefault="006B7644" w:rsidP="00196264">
            <w:r w:rsidRPr="00B77049">
              <w:t>DSFS flashes (speed or other)</w:t>
            </w:r>
          </w:p>
        </w:tc>
        <w:tc>
          <w:tcPr>
            <w:tcW w:w="4950" w:type="dxa"/>
            <w:tcBorders>
              <w:top w:val="single" w:sz="4" w:space="0" w:color="auto"/>
              <w:left w:val="nil"/>
              <w:bottom w:val="single" w:sz="4" w:space="0" w:color="auto"/>
              <w:right w:val="single" w:sz="4" w:space="0" w:color="auto"/>
            </w:tcBorders>
            <w:shd w:val="clear" w:color="auto" w:fill="auto"/>
            <w:vAlign w:val="bottom"/>
          </w:tcPr>
          <w:p w14:paraId="0A137335" w14:textId="77777777" w:rsidR="006B7644" w:rsidRPr="00BB0FD3" w:rsidRDefault="006B7644" w:rsidP="00196264">
            <w:r>
              <w:rPr>
                <w:noProof/>
              </w:rPr>
              <w:t>Multiple</w:t>
            </w:r>
          </w:p>
        </w:tc>
      </w:tr>
      <w:tr w:rsidR="006B7644" w14:paraId="6303FCDA" w14:textId="77777777" w:rsidTr="00196264">
        <w:tc>
          <w:tcPr>
            <w:tcW w:w="3955" w:type="dxa"/>
            <w:tcBorders>
              <w:top w:val="single" w:sz="4" w:space="0" w:color="auto"/>
              <w:bottom w:val="single" w:sz="4" w:space="0" w:color="auto"/>
            </w:tcBorders>
            <w:shd w:val="clear" w:color="auto" w:fill="auto"/>
            <w:vAlign w:val="bottom"/>
          </w:tcPr>
          <w:p w14:paraId="14FBAD4C" w14:textId="77777777" w:rsidR="006B7644" w:rsidRPr="00B77049" w:rsidRDefault="006B7644" w:rsidP="00196264">
            <w:r w:rsidRPr="00B77049">
              <w:t>Mobile DSFS units</w:t>
            </w:r>
          </w:p>
        </w:tc>
        <w:tc>
          <w:tcPr>
            <w:tcW w:w="4950" w:type="dxa"/>
            <w:tcBorders>
              <w:top w:val="single" w:sz="4" w:space="0" w:color="auto"/>
              <w:left w:val="nil"/>
              <w:bottom w:val="single" w:sz="4" w:space="0" w:color="auto"/>
              <w:right w:val="single" w:sz="4" w:space="0" w:color="auto"/>
            </w:tcBorders>
            <w:shd w:val="clear" w:color="auto" w:fill="auto"/>
            <w:vAlign w:val="bottom"/>
          </w:tcPr>
          <w:p w14:paraId="1633F9D4" w14:textId="77777777" w:rsidR="006B7644" w:rsidRPr="00BB0FD3" w:rsidRDefault="006B7644" w:rsidP="00196264">
            <w:r>
              <w:rPr>
                <w:noProof/>
              </w:rPr>
              <w:t>No</w:t>
            </w:r>
          </w:p>
        </w:tc>
      </w:tr>
      <w:tr w:rsidR="006B7644" w14:paraId="21C188A1"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2B0811EF" w14:textId="77777777" w:rsidR="006B7644" w:rsidRPr="00B77049" w:rsidRDefault="006B7644" w:rsidP="00196264">
            <w:r w:rsidRPr="00B77049">
              <w:t>Roadway type</w:t>
            </w:r>
          </w:p>
        </w:tc>
        <w:tc>
          <w:tcPr>
            <w:tcW w:w="4950" w:type="dxa"/>
            <w:tcBorders>
              <w:top w:val="single" w:sz="4" w:space="0" w:color="auto"/>
              <w:left w:val="nil"/>
              <w:bottom w:val="single" w:sz="4" w:space="0" w:color="auto"/>
              <w:right w:val="single" w:sz="4" w:space="0" w:color="auto"/>
            </w:tcBorders>
            <w:shd w:val="clear" w:color="auto" w:fill="auto"/>
            <w:vAlign w:val="bottom"/>
          </w:tcPr>
          <w:p w14:paraId="6FA4D663" w14:textId="77777777" w:rsidR="006B7644" w:rsidRPr="00BB0FD3" w:rsidRDefault="006B7644" w:rsidP="00196264">
            <w:r>
              <w:rPr>
                <w:noProof/>
              </w:rPr>
              <w:t>Local</w:t>
            </w:r>
          </w:p>
        </w:tc>
      </w:tr>
      <w:tr w:rsidR="006B7644" w14:paraId="5085E31B" w14:textId="77777777" w:rsidTr="00196264">
        <w:tc>
          <w:tcPr>
            <w:tcW w:w="3955" w:type="dxa"/>
            <w:tcBorders>
              <w:top w:val="single" w:sz="4" w:space="0" w:color="auto"/>
              <w:bottom w:val="single" w:sz="4" w:space="0" w:color="auto"/>
            </w:tcBorders>
            <w:shd w:val="clear" w:color="auto" w:fill="auto"/>
            <w:vAlign w:val="bottom"/>
          </w:tcPr>
          <w:p w14:paraId="18A35B49" w14:textId="77777777" w:rsidR="006B7644" w:rsidRPr="00B77049" w:rsidRDefault="006B7644" w:rsidP="00196264">
            <w:r w:rsidRPr="00B77049">
              <w:t>Area type (location)</w:t>
            </w:r>
          </w:p>
        </w:tc>
        <w:tc>
          <w:tcPr>
            <w:tcW w:w="4950" w:type="dxa"/>
            <w:tcBorders>
              <w:top w:val="single" w:sz="4" w:space="0" w:color="auto"/>
              <w:left w:val="nil"/>
              <w:bottom w:val="single" w:sz="4" w:space="0" w:color="auto"/>
              <w:right w:val="single" w:sz="4" w:space="0" w:color="auto"/>
            </w:tcBorders>
            <w:shd w:val="clear" w:color="auto" w:fill="auto"/>
            <w:vAlign w:val="bottom"/>
          </w:tcPr>
          <w:p w14:paraId="4DF1CE58" w14:textId="77777777" w:rsidR="006B7644" w:rsidRPr="00BB0FD3" w:rsidRDefault="006B7644" w:rsidP="00196264">
            <w:r>
              <w:rPr>
                <w:noProof/>
              </w:rPr>
              <w:t>Rural</w:t>
            </w:r>
          </w:p>
        </w:tc>
      </w:tr>
      <w:tr w:rsidR="006B7644" w14:paraId="3C5F1B91" w14:textId="77777777" w:rsidTr="00196264">
        <w:tc>
          <w:tcPr>
            <w:tcW w:w="3955" w:type="dxa"/>
            <w:tcBorders>
              <w:top w:val="single" w:sz="4" w:space="0" w:color="auto"/>
              <w:bottom w:val="single" w:sz="4" w:space="0" w:color="auto"/>
            </w:tcBorders>
            <w:shd w:val="clear" w:color="auto" w:fill="auto"/>
            <w:vAlign w:val="bottom"/>
          </w:tcPr>
          <w:p w14:paraId="3B66542E" w14:textId="77777777" w:rsidR="006B7644" w:rsidRPr="00B77049" w:rsidRDefault="006B7644" w:rsidP="00196264">
            <w:r w:rsidRPr="00B77049">
              <w:t>Sidewalks present</w:t>
            </w:r>
          </w:p>
        </w:tc>
        <w:tc>
          <w:tcPr>
            <w:tcW w:w="4950" w:type="dxa"/>
            <w:tcBorders>
              <w:top w:val="single" w:sz="4" w:space="0" w:color="auto"/>
              <w:left w:val="nil"/>
              <w:bottom w:val="single" w:sz="4" w:space="0" w:color="auto"/>
              <w:right w:val="single" w:sz="4" w:space="0" w:color="auto"/>
            </w:tcBorders>
            <w:shd w:val="clear" w:color="auto" w:fill="auto"/>
            <w:vAlign w:val="bottom"/>
          </w:tcPr>
          <w:p w14:paraId="5FB84C97" w14:textId="77777777" w:rsidR="006B7644" w:rsidRPr="00BB0FD3" w:rsidRDefault="006B7644" w:rsidP="00196264">
            <w:r>
              <w:rPr>
                <w:noProof/>
              </w:rPr>
              <w:t>NS</w:t>
            </w:r>
          </w:p>
        </w:tc>
      </w:tr>
      <w:tr w:rsidR="006B7644" w14:paraId="30DA1A42" w14:textId="77777777" w:rsidTr="00196264">
        <w:tc>
          <w:tcPr>
            <w:tcW w:w="3955" w:type="dxa"/>
            <w:tcBorders>
              <w:top w:val="single" w:sz="4" w:space="0" w:color="auto"/>
              <w:bottom w:val="single" w:sz="4" w:space="0" w:color="auto"/>
            </w:tcBorders>
            <w:shd w:val="clear" w:color="auto" w:fill="auto"/>
            <w:vAlign w:val="bottom"/>
          </w:tcPr>
          <w:p w14:paraId="27B153EE" w14:textId="77777777" w:rsidR="006B7644" w:rsidRPr="00B77049" w:rsidRDefault="006B7644" w:rsidP="00196264">
            <w:r w:rsidRPr="00B77049">
              <w:t>Posted speed</w:t>
            </w:r>
          </w:p>
        </w:tc>
        <w:tc>
          <w:tcPr>
            <w:tcW w:w="4950" w:type="dxa"/>
            <w:tcBorders>
              <w:top w:val="single" w:sz="4" w:space="0" w:color="auto"/>
              <w:left w:val="nil"/>
              <w:bottom w:val="single" w:sz="4" w:space="0" w:color="auto"/>
              <w:right w:val="single" w:sz="4" w:space="0" w:color="auto"/>
            </w:tcBorders>
            <w:shd w:val="clear" w:color="auto" w:fill="auto"/>
            <w:vAlign w:val="bottom"/>
          </w:tcPr>
          <w:p w14:paraId="58EDAB86" w14:textId="77777777" w:rsidR="006B7644" w:rsidRPr="00BB0FD3" w:rsidRDefault="006B7644" w:rsidP="00196264">
            <w:r>
              <w:rPr>
                <w:noProof/>
              </w:rPr>
              <w:t>25 mph</w:t>
            </w:r>
          </w:p>
        </w:tc>
      </w:tr>
      <w:tr w:rsidR="006B7644" w14:paraId="364BA9AB"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3A2E2301" w14:textId="77777777" w:rsidR="006B7644" w:rsidRPr="00B77049" w:rsidRDefault="006B7644" w:rsidP="00196264">
            <w:r w:rsidRPr="00B77049">
              <w:t>Sensor positions</w:t>
            </w:r>
          </w:p>
        </w:tc>
        <w:tc>
          <w:tcPr>
            <w:tcW w:w="4950" w:type="dxa"/>
            <w:tcBorders>
              <w:top w:val="single" w:sz="4" w:space="0" w:color="auto"/>
              <w:left w:val="nil"/>
              <w:bottom w:val="single" w:sz="4" w:space="0" w:color="auto"/>
              <w:right w:val="single" w:sz="4" w:space="0" w:color="auto"/>
            </w:tcBorders>
            <w:shd w:val="clear" w:color="auto" w:fill="auto"/>
            <w:vAlign w:val="bottom"/>
          </w:tcPr>
          <w:p w14:paraId="1701ACB7" w14:textId="77777777" w:rsidR="006B7644" w:rsidRPr="00BB0FD3" w:rsidRDefault="006B7644" w:rsidP="00196264">
            <w:r w:rsidRPr="00B56E0B">
              <w:rPr>
                <w:noProof/>
              </w:rPr>
              <w:t>Upstream (NS) and adjacent</w:t>
            </w:r>
          </w:p>
        </w:tc>
      </w:tr>
      <w:tr w:rsidR="006B7644" w14:paraId="59FB047E" w14:textId="77777777" w:rsidTr="00196264">
        <w:tc>
          <w:tcPr>
            <w:tcW w:w="3955" w:type="dxa"/>
            <w:tcBorders>
              <w:top w:val="single" w:sz="4" w:space="0" w:color="auto"/>
              <w:bottom w:val="single" w:sz="4" w:space="0" w:color="auto"/>
            </w:tcBorders>
            <w:shd w:val="clear" w:color="auto" w:fill="auto"/>
            <w:vAlign w:val="bottom"/>
          </w:tcPr>
          <w:p w14:paraId="0FB8E003" w14:textId="77777777" w:rsidR="006B7644" w:rsidRPr="00B77049" w:rsidRDefault="006B7644" w:rsidP="00196264">
            <w:r w:rsidRPr="00B77049">
              <w:t>Number of sensors</w:t>
            </w:r>
          </w:p>
        </w:tc>
        <w:tc>
          <w:tcPr>
            <w:tcW w:w="4950" w:type="dxa"/>
            <w:tcBorders>
              <w:top w:val="single" w:sz="4" w:space="0" w:color="auto"/>
              <w:left w:val="nil"/>
              <w:bottom w:val="single" w:sz="4" w:space="0" w:color="auto"/>
              <w:right w:val="single" w:sz="4" w:space="0" w:color="auto"/>
            </w:tcBorders>
            <w:shd w:val="clear" w:color="auto" w:fill="auto"/>
            <w:vAlign w:val="bottom"/>
          </w:tcPr>
          <w:p w14:paraId="4276933B" w14:textId="77777777" w:rsidR="006B7644" w:rsidRPr="00BB0FD3" w:rsidRDefault="006B7644" w:rsidP="00196264">
            <w:r w:rsidRPr="00B56E0B">
              <w:rPr>
                <w:noProof/>
              </w:rPr>
              <w:t>1,1,0</w:t>
            </w:r>
          </w:p>
        </w:tc>
      </w:tr>
      <w:tr w:rsidR="006B7644" w14:paraId="260AAF70" w14:textId="77777777" w:rsidTr="00196264">
        <w:tc>
          <w:tcPr>
            <w:tcW w:w="3955" w:type="dxa"/>
            <w:tcBorders>
              <w:top w:val="single" w:sz="4" w:space="0" w:color="auto"/>
              <w:bottom w:val="single" w:sz="4" w:space="0" w:color="auto"/>
            </w:tcBorders>
            <w:shd w:val="clear" w:color="auto" w:fill="auto"/>
            <w:vAlign w:val="bottom"/>
          </w:tcPr>
          <w:p w14:paraId="0DE8293F" w14:textId="77777777" w:rsidR="006B7644" w:rsidRPr="00B77049" w:rsidRDefault="006B7644" w:rsidP="00196264">
            <w:r w:rsidRPr="00B77049">
              <w:t>Sensor types</w:t>
            </w:r>
          </w:p>
        </w:tc>
        <w:tc>
          <w:tcPr>
            <w:tcW w:w="4950" w:type="dxa"/>
            <w:tcBorders>
              <w:top w:val="single" w:sz="4" w:space="0" w:color="auto"/>
              <w:left w:val="nil"/>
              <w:bottom w:val="single" w:sz="4" w:space="0" w:color="auto"/>
              <w:right w:val="single" w:sz="4" w:space="0" w:color="auto"/>
            </w:tcBorders>
            <w:shd w:val="clear" w:color="auto" w:fill="auto"/>
            <w:vAlign w:val="bottom"/>
          </w:tcPr>
          <w:p w14:paraId="1E8316B4" w14:textId="77777777" w:rsidR="006B7644" w:rsidRPr="00BB0FD3" w:rsidRDefault="006B7644" w:rsidP="00196264">
            <w:r>
              <w:rPr>
                <w:noProof/>
              </w:rPr>
              <w:t>Pneumatic</w:t>
            </w:r>
          </w:p>
        </w:tc>
      </w:tr>
      <w:tr w:rsidR="006B7644" w14:paraId="70091E4E"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02F9306F" w14:textId="77777777" w:rsidR="006B7644" w:rsidRPr="00B77049" w:rsidRDefault="006B7644" w:rsidP="00196264">
            <w:r w:rsidRPr="00B77049">
              <w:t>Types of treatments</w:t>
            </w:r>
          </w:p>
        </w:tc>
        <w:tc>
          <w:tcPr>
            <w:tcW w:w="4950" w:type="dxa"/>
            <w:tcBorders>
              <w:top w:val="single" w:sz="4" w:space="0" w:color="auto"/>
              <w:left w:val="nil"/>
              <w:bottom w:val="single" w:sz="4" w:space="0" w:color="auto"/>
              <w:right w:val="single" w:sz="4" w:space="0" w:color="auto"/>
            </w:tcBorders>
            <w:shd w:val="clear" w:color="auto" w:fill="auto"/>
            <w:vAlign w:val="bottom"/>
          </w:tcPr>
          <w:p w14:paraId="2CC3D683" w14:textId="77777777" w:rsidR="006B7644" w:rsidRPr="00BB0FD3" w:rsidRDefault="006B7644" w:rsidP="00196264">
            <w:r>
              <w:rPr>
                <w:noProof/>
              </w:rPr>
              <w:t>DSFS, radar-activated speed limit sign ringed with LEDs</w:t>
            </w:r>
          </w:p>
        </w:tc>
      </w:tr>
      <w:tr w:rsidR="006B7644" w14:paraId="4D6DBDA7" w14:textId="77777777" w:rsidTr="00196264">
        <w:tc>
          <w:tcPr>
            <w:tcW w:w="3955" w:type="dxa"/>
            <w:tcBorders>
              <w:top w:val="single" w:sz="4" w:space="0" w:color="auto"/>
              <w:bottom w:val="single" w:sz="4" w:space="0" w:color="auto"/>
            </w:tcBorders>
            <w:shd w:val="clear" w:color="auto" w:fill="auto"/>
            <w:vAlign w:val="bottom"/>
          </w:tcPr>
          <w:p w14:paraId="28DC8874" w14:textId="77777777" w:rsidR="006B7644" w:rsidRPr="00B77049" w:rsidRDefault="006B7644" w:rsidP="00196264">
            <w:r w:rsidRPr="00B77049">
              <w:t>Number of relevant sites</w:t>
            </w:r>
          </w:p>
        </w:tc>
        <w:tc>
          <w:tcPr>
            <w:tcW w:w="4950" w:type="dxa"/>
            <w:tcBorders>
              <w:top w:val="single" w:sz="4" w:space="0" w:color="auto"/>
              <w:left w:val="nil"/>
              <w:bottom w:val="single" w:sz="4" w:space="0" w:color="auto"/>
              <w:right w:val="single" w:sz="4" w:space="0" w:color="auto"/>
            </w:tcBorders>
            <w:shd w:val="clear" w:color="auto" w:fill="auto"/>
            <w:vAlign w:val="bottom"/>
          </w:tcPr>
          <w:p w14:paraId="2F6B9632" w14:textId="77777777" w:rsidR="006B7644" w:rsidRPr="00BB0FD3" w:rsidRDefault="006B7644" w:rsidP="00196264">
            <w:r>
              <w:rPr>
                <w:noProof/>
              </w:rPr>
              <w:t>3</w:t>
            </w:r>
          </w:p>
        </w:tc>
      </w:tr>
      <w:tr w:rsidR="006B7644" w14:paraId="67745FB8" w14:textId="77777777" w:rsidTr="00196264">
        <w:tc>
          <w:tcPr>
            <w:tcW w:w="3955" w:type="dxa"/>
            <w:tcBorders>
              <w:top w:val="single" w:sz="4" w:space="0" w:color="auto"/>
              <w:bottom w:val="single" w:sz="4" w:space="0" w:color="auto"/>
            </w:tcBorders>
            <w:shd w:val="clear" w:color="auto" w:fill="auto"/>
            <w:vAlign w:val="bottom"/>
          </w:tcPr>
          <w:p w14:paraId="06118012" w14:textId="77777777" w:rsidR="006B7644" w:rsidRPr="00B77049" w:rsidRDefault="006B7644" w:rsidP="00196264">
            <w:r w:rsidRPr="00B77049">
              <w:t xml:space="preserve">Number of cases </w:t>
            </w:r>
          </w:p>
        </w:tc>
        <w:tc>
          <w:tcPr>
            <w:tcW w:w="4950" w:type="dxa"/>
            <w:tcBorders>
              <w:top w:val="single" w:sz="4" w:space="0" w:color="auto"/>
              <w:left w:val="nil"/>
              <w:bottom w:val="single" w:sz="4" w:space="0" w:color="auto"/>
              <w:right w:val="single" w:sz="4" w:space="0" w:color="auto"/>
            </w:tcBorders>
            <w:shd w:val="clear" w:color="auto" w:fill="auto"/>
            <w:vAlign w:val="bottom"/>
          </w:tcPr>
          <w:p w14:paraId="686AE231" w14:textId="77777777" w:rsidR="006B7644" w:rsidRPr="00BB0FD3" w:rsidRDefault="006B7644" w:rsidP="00196264">
            <w:r>
              <w:rPr>
                <w:noProof/>
              </w:rPr>
              <w:t>3</w:t>
            </w:r>
          </w:p>
        </w:tc>
      </w:tr>
      <w:tr w:rsidR="006B7644" w14:paraId="329ACC39"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76890196" w14:textId="77777777" w:rsidR="006B7644" w:rsidRPr="006011BB" w:rsidRDefault="006B7644" w:rsidP="00196264">
            <w:r>
              <w:t>Duration</w:t>
            </w:r>
            <w:r w:rsidRPr="00B77049">
              <w:t xml:space="preserve"> </w:t>
            </w:r>
            <w:r>
              <w:t>of measurements before activation (“before” measurements)</w:t>
            </w:r>
          </w:p>
        </w:tc>
        <w:tc>
          <w:tcPr>
            <w:tcW w:w="4950" w:type="dxa"/>
            <w:tcBorders>
              <w:top w:val="single" w:sz="4" w:space="0" w:color="auto"/>
              <w:left w:val="nil"/>
              <w:bottom w:val="single" w:sz="4" w:space="0" w:color="auto"/>
              <w:right w:val="single" w:sz="4" w:space="0" w:color="auto"/>
            </w:tcBorders>
            <w:shd w:val="clear" w:color="auto" w:fill="auto"/>
            <w:vAlign w:val="bottom"/>
          </w:tcPr>
          <w:p w14:paraId="010EDF57" w14:textId="77777777" w:rsidR="006B7644" w:rsidRPr="00BB0FD3" w:rsidRDefault="006B7644" w:rsidP="00196264">
            <w:r>
              <w:rPr>
                <w:noProof/>
              </w:rPr>
              <w:t>48 hours</w:t>
            </w:r>
          </w:p>
        </w:tc>
      </w:tr>
      <w:tr w:rsidR="006B7644" w14:paraId="1E96611F" w14:textId="77777777" w:rsidTr="00196264">
        <w:tc>
          <w:tcPr>
            <w:tcW w:w="3955" w:type="dxa"/>
            <w:tcBorders>
              <w:top w:val="single" w:sz="4" w:space="0" w:color="auto"/>
              <w:bottom w:val="single" w:sz="4" w:space="0" w:color="auto"/>
            </w:tcBorders>
            <w:shd w:val="clear" w:color="auto" w:fill="auto"/>
            <w:vAlign w:val="bottom"/>
          </w:tcPr>
          <w:p w14:paraId="77996259" w14:textId="77777777" w:rsidR="006B7644" w:rsidRPr="00B77049" w:rsidRDefault="006B7644" w:rsidP="00196264">
            <w:r>
              <w:t>Time interval between “before” measurements and activation</w:t>
            </w:r>
          </w:p>
        </w:tc>
        <w:tc>
          <w:tcPr>
            <w:tcW w:w="4950" w:type="dxa"/>
            <w:tcBorders>
              <w:top w:val="single" w:sz="4" w:space="0" w:color="auto"/>
              <w:left w:val="nil"/>
              <w:bottom w:val="single" w:sz="4" w:space="0" w:color="auto"/>
              <w:right w:val="single" w:sz="4" w:space="0" w:color="auto"/>
            </w:tcBorders>
            <w:shd w:val="clear" w:color="auto" w:fill="auto"/>
            <w:vAlign w:val="bottom"/>
          </w:tcPr>
          <w:p w14:paraId="525EEC26" w14:textId="77777777" w:rsidR="006B7644" w:rsidRPr="00BB0FD3" w:rsidRDefault="006B7644" w:rsidP="00196264">
            <w:r>
              <w:rPr>
                <w:noProof/>
              </w:rPr>
              <w:t>NS</w:t>
            </w:r>
          </w:p>
        </w:tc>
      </w:tr>
      <w:tr w:rsidR="006B7644" w14:paraId="016F0EC4"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0A18AAA5" w14:textId="77777777" w:rsidR="006B7644" w:rsidRPr="00B77049" w:rsidRDefault="006B7644" w:rsidP="00196264">
            <w:r>
              <w:t>Duration of activation</w:t>
            </w:r>
          </w:p>
        </w:tc>
        <w:tc>
          <w:tcPr>
            <w:tcW w:w="4950" w:type="dxa"/>
            <w:tcBorders>
              <w:top w:val="single" w:sz="4" w:space="0" w:color="auto"/>
              <w:left w:val="nil"/>
              <w:bottom w:val="single" w:sz="4" w:space="0" w:color="auto"/>
              <w:right w:val="single" w:sz="4" w:space="0" w:color="auto"/>
            </w:tcBorders>
            <w:shd w:val="clear" w:color="auto" w:fill="auto"/>
            <w:vAlign w:val="bottom"/>
          </w:tcPr>
          <w:p w14:paraId="6F57413F" w14:textId="77777777" w:rsidR="006B7644" w:rsidRPr="00BB0FD3" w:rsidRDefault="006B7644" w:rsidP="00196264">
            <w:r>
              <w:rPr>
                <w:noProof/>
              </w:rPr>
              <w:t>12 months</w:t>
            </w:r>
          </w:p>
        </w:tc>
      </w:tr>
      <w:tr w:rsidR="006B7644" w14:paraId="6EFE5760" w14:textId="77777777" w:rsidTr="00196264">
        <w:tc>
          <w:tcPr>
            <w:tcW w:w="3955" w:type="dxa"/>
            <w:tcBorders>
              <w:top w:val="single" w:sz="4" w:space="0" w:color="auto"/>
              <w:bottom w:val="single" w:sz="4" w:space="0" w:color="auto"/>
            </w:tcBorders>
            <w:shd w:val="clear" w:color="auto" w:fill="auto"/>
            <w:vAlign w:val="bottom"/>
          </w:tcPr>
          <w:p w14:paraId="1C9638DE" w14:textId="77777777" w:rsidR="006B7644" w:rsidRPr="00B77049" w:rsidRDefault="006B7644" w:rsidP="00196264">
            <w:r w:rsidRPr="00B77049">
              <w:t xml:space="preserve">Time of day when speed </w:t>
            </w:r>
            <w:r>
              <w:t xml:space="preserve">is </w:t>
            </w:r>
            <w:r w:rsidRPr="00B77049">
              <w:t xml:space="preserve">measured  </w:t>
            </w:r>
            <w:r>
              <w:t>(</w:t>
            </w:r>
            <w:r w:rsidRPr="00B77049">
              <w:t>AM/PM</w:t>
            </w:r>
            <w:r>
              <w:t>)</w:t>
            </w:r>
          </w:p>
        </w:tc>
        <w:tc>
          <w:tcPr>
            <w:tcW w:w="4950" w:type="dxa"/>
            <w:tcBorders>
              <w:top w:val="single" w:sz="4" w:space="0" w:color="auto"/>
              <w:left w:val="nil"/>
              <w:bottom w:val="single" w:sz="4" w:space="0" w:color="auto"/>
              <w:right w:val="single" w:sz="4" w:space="0" w:color="auto"/>
            </w:tcBorders>
            <w:shd w:val="clear" w:color="auto" w:fill="auto"/>
            <w:vAlign w:val="bottom"/>
          </w:tcPr>
          <w:p w14:paraId="4A1050F3" w14:textId="77777777" w:rsidR="006B7644" w:rsidRPr="00BB0FD3" w:rsidRDefault="006B7644" w:rsidP="00196264">
            <w:r>
              <w:rPr>
                <w:noProof/>
              </w:rPr>
              <w:t>Multiple</w:t>
            </w:r>
          </w:p>
        </w:tc>
      </w:tr>
      <w:tr w:rsidR="006B7644" w14:paraId="763125F3" w14:textId="77777777" w:rsidTr="00196264">
        <w:tc>
          <w:tcPr>
            <w:tcW w:w="3955" w:type="dxa"/>
            <w:tcBorders>
              <w:top w:val="single" w:sz="4" w:space="0" w:color="auto"/>
              <w:bottom w:val="single" w:sz="4" w:space="0" w:color="auto"/>
            </w:tcBorders>
            <w:shd w:val="clear" w:color="auto" w:fill="auto"/>
            <w:vAlign w:val="bottom"/>
          </w:tcPr>
          <w:p w14:paraId="2E6ADEFC" w14:textId="77777777" w:rsidR="006B7644" w:rsidRPr="00B77049" w:rsidRDefault="006B7644" w:rsidP="00196264">
            <w:r w:rsidRPr="00B77049">
              <w:t>Time of day when speed</w:t>
            </w:r>
            <w:r>
              <w:t xml:space="preserve"> is measured</w:t>
            </w:r>
            <w:r w:rsidRPr="00B77049">
              <w:t xml:space="preserve"> </w:t>
            </w:r>
            <w:r>
              <w:t>(</w:t>
            </w:r>
            <w:r w:rsidRPr="00B77049">
              <w:t>peak/off peak</w:t>
            </w:r>
            <w:r>
              <w:t>)</w:t>
            </w:r>
          </w:p>
        </w:tc>
        <w:tc>
          <w:tcPr>
            <w:tcW w:w="4950" w:type="dxa"/>
            <w:tcBorders>
              <w:top w:val="single" w:sz="4" w:space="0" w:color="auto"/>
              <w:left w:val="nil"/>
              <w:bottom w:val="single" w:sz="4" w:space="0" w:color="auto"/>
              <w:right w:val="single" w:sz="4" w:space="0" w:color="auto"/>
            </w:tcBorders>
            <w:shd w:val="clear" w:color="auto" w:fill="auto"/>
            <w:vAlign w:val="bottom"/>
          </w:tcPr>
          <w:p w14:paraId="54F92C9B" w14:textId="77777777" w:rsidR="006B7644" w:rsidRPr="00BB0FD3" w:rsidRDefault="006B7644" w:rsidP="00196264">
            <w:r>
              <w:rPr>
                <w:noProof/>
              </w:rPr>
              <w:t>Multiple</w:t>
            </w:r>
          </w:p>
        </w:tc>
      </w:tr>
      <w:tr w:rsidR="006B7644" w14:paraId="50D44738"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5689CDD7" w14:textId="77777777" w:rsidR="006B7644" w:rsidRPr="00B77049" w:rsidRDefault="006B7644" w:rsidP="00196264">
            <w:r>
              <w:t>Time intervals at which measurements were taken during activation (“during” measurements)</w:t>
            </w:r>
            <w:r>
              <w:rPr>
                <w:rStyle w:val="FootnoteReference"/>
                <w:rFonts w:ascii="Calibri" w:hAnsi="Calibri"/>
                <w:color w:val="000000"/>
              </w:rPr>
              <w:footnoteReference w:id="21"/>
            </w:r>
          </w:p>
        </w:tc>
        <w:tc>
          <w:tcPr>
            <w:tcW w:w="4950" w:type="dxa"/>
            <w:tcBorders>
              <w:top w:val="single" w:sz="4" w:space="0" w:color="auto"/>
              <w:left w:val="nil"/>
              <w:bottom w:val="single" w:sz="4" w:space="0" w:color="auto"/>
              <w:right w:val="single" w:sz="4" w:space="0" w:color="auto"/>
            </w:tcBorders>
            <w:shd w:val="clear" w:color="auto" w:fill="auto"/>
            <w:vAlign w:val="bottom"/>
          </w:tcPr>
          <w:p w14:paraId="7FAAA6F7" w14:textId="77777777" w:rsidR="006B7644" w:rsidRPr="00BB0FD3" w:rsidRDefault="006B7644" w:rsidP="00196264">
            <w:r>
              <w:rPr>
                <w:noProof/>
              </w:rPr>
              <w:t>1 month, 12 months</w:t>
            </w:r>
          </w:p>
        </w:tc>
      </w:tr>
      <w:tr w:rsidR="006B7644" w14:paraId="2EB1C06C" w14:textId="77777777" w:rsidTr="00196264">
        <w:tc>
          <w:tcPr>
            <w:tcW w:w="3955" w:type="dxa"/>
            <w:tcBorders>
              <w:top w:val="single" w:sz="4" w:space="0" w:color="auto"/>
              <w:bottom w:val="single" w:sz="4" w:space="0" w:color="auto"/>
            </w:tcBorders>
            <w:shd w:val="clear" w:color="auto" w:fill="auto"/>
            <w:vAlign w:val="bottom"/>
          </w:tcPr>
          <w:p w14:paraId="7ABD01FD" w14:textId="77777777" w:rsidR="006B7644" w:rsidRPr="00F63587" w:rsidRDefault="006B7644" w:rsidP="00196264">
            <w:r>
              <w:t>Amount of time that elapsed after deactivation and prior to subsequent measurements (“after” measurements)</w:t>
            </w:r>
          </w:p>
        </w:tc>
        <w:tc>
          <w:tcPr>
            <w:tcW w:w="4950" w:type="dxa"/>
            <w:tcBorders>
              <w:top w:val="single" w:sz="4" w:space="0" w:color="auto"/>
              <w:left w:val="nil"/>
              <w:bottom w:val="single" w:sz="4" w:space="0" w:color="auto"/>
              <w:right w:val="single" w:sz="4" w:space="0" w:color="auto"/>
            </w:tcBorders>
            <w:shd w:val="clear" w:color="auto" w:fill="auto"/>
            <w:vAlign w:val="bottom"/>
          </w:tcPr>
          <w:p w14:paraId="40022E29" w14:textId="77777777" w:rsidR="006B7644" w:rsidRPr="00BB0FD3" w:rsidRDefault="006B7644" w:rsidP="00196264">
            <w:r>
              <w:rPr>
                <w:noProof/>
              </w:rPr>
              <w:t>NA</w:t>
            </w:r>
          </w:p>
        </w:tc>
      </w:tr>
      <w:tr w:rsidR="006B7644" w14:paraId="5E4D82FA" w14:textId="77777777" w:rsidTr="00196264">
        <w:tc>
          <w:tcPr>
            <w:tcW w:w="3955" w:type="dxa"/>
            <w:tcBorders>
              <w:top w:val="single" w:sz="4" w:space="0" w:color="auto"/>
              <w:bottom w:val="single" w:sz="4" w:space="0" w:color="auto"/>
            </w:tcBorders>
            <w:shd w:val="clear" w:color="auto" w:fill="auto"/>
            <w:vAlign w:val="bottom"/>
          </w:tcPr>
          <w:p w14:paraId="742FCDCB" w14:textId="77777777" w:rsidR="006B7644" w:rsidRPr="00B77049" w:rsidRDefault="006B7644" w:rsidP="00196264">
            <w:r>
              <w:t>Duration of “after” measurements</w:t>
            </w:r>
          </w:p>
        </w:tc>
        <w:tc>
          <w:tcPr>
            <w:tcW w:w="4950" w:type="dxa"/>
            <w:tcBorders>
              <w:top w:val="single" w:sz="4" w:space="0" w:color="auto"/>
              <w:left w:val="nil"/>
              <w:bottom w:val="single" w:sz="4" w:space="0" w:color="auto"/>
              <w:right w:val="single" w:sz="4" w:space="0" w:color="auto"/>
            </w:tcBorders>
            <w:shd w:val="clear" w:color="auto" w:fill="auto"/>
            <w:vAlign w:val="bottom"/>
          </w:tcPr>
          <w:p w14:paraId="68F6C76D" w14:textId="77777777" w:rsidR="006B7644" w:rsidRPr="00BB0FD3" w:rsidRDefault="006B7644" w:rsidP="00196264">
            <w:r>
              <w:rPr>
                <w:noProof/>
              </w:rPr>
              <w:t>NA</w:t>
            </w:r>
          </w:p>
        </w:tc>
      </w:tr>
      <w:tr w:rsidR="006B7644" w14:paraId="57A3D6E7"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5EA69D9D" w14:textId="77777777" w:rsidR="006B7644" w:rsidRPr="00B77049" w:rsidRDefault="006B7644" w:rsidP="00196264">
            <w:r w:rsidRPr="00B77049">
              <w:t>Meta-analysis data available</w:t>
            </w:r>
          </w:p>
        </w:tc>
        <w:tc>
          <w:tcPr>
            <w:tcW w:w="4950" w:type="dxa"/>
            <w:tcBorders>
              <w:top w:val="single" w:sz="4" w:space="0" w:color="auto"/>
              <w:left w:val="nil"/>
              <w:bottom w:val="single" w:sz="4" w:space="0" w:color="auto"/>
              <w:right w:val="single" w:sz="4" w:space="0" w:color="auto"/>
            </w:tcBorders>
            <w:shd w:val="clear" w:color="auto" w:fill="auto"/>
            <w:vAlign w:val="bottom"/>
          </w:tcPr>
          <w:p w14:paraId="38F98659" w14:textId="77777777" w:rsidR="006B7644" w:rsidRPr="00BB0FD3" w:rsidRDefault="006B7644" w:rsidP="00196264">
            <w:r>
              <w:rPr>
                <w:noProof/>
              </w:rPr>
              <w:t>Yes</w:t>
            </w:r>
          </w:p>
        </w:tc>
      </w:tr>
      <w:tr w:rsidR="006B7644" w14:paraId="004C8ECC"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43783C33" w14:textId="77777777" w:rsidR="006B7644" w:rsidRPr="00B77049" w:rsidRDefault="006B7644" w:rsidP="00196264">
            <w:r w:rsidRPr="00B77049">
              <w:t>Caveats</w:t>
            </w:r>
          </w:p>
        </w:tc>
        <w:tc>
          <w:tcPr>
            <w:tcW w:w="4950" w:type="dxa"/>
            <w:tcBorders>
              <w:top w:val="single" w:sz="4" w:space="0" w:color="auto"/>
              <w:left w:val="nil"/>
              <w:bottom w:val="single" w:sz="4" w:space="0" w:color="auto"/>
              <w:right w:val="single" w:sz="4" w:space="0" w:color="auto"/>
            </w:tcBorders>
            <w:shd w:val="clear" w:color="auto" w:fill="auto"/>
            <w:vAlign w:val="bottom"/>
          </w:tcPr>
          <w:p w14:paraId="76AA5A06" w14:textId="77777777" w:rsidR="006B7644" w:rsidRPr="00BB0FD3" w:rsidRDefault="006B7644" w:rsidP="00196264">
            <w:r>
              <w:rPr>
                <w:noProof/>
              </w:rPr>
              <w:t>None</w:t>
            </w:r>
          </w:p>
        </w:tc>
      </w:tr>
      <w:tr w:rsidR="006B7644" w14:paraId="279D23D2" w14:textId="77777777" w:rsidTr="00196264">
        <w:tc>
          <w:tcPr>
            <w:tcW w:w="3955" w:type="dxa"/>
            <w:tcBorders>
              <w:top w:val="single" w:sz="4" w:space="0" w:color="auto"/>
              <w:bottom w:val="single" w:sz="4" w:space="0" w:color="auto"/>
            </w:tcBorders>
            <w:shd w:val="clear" w:color="auto" w:fill="auto"/>
            <w:vAlign w:val="bottom"/>
          </w:tcPr>
          <w:p w14:paraId="140EC9E8" w14:textId="77777777" w:rsidR="006B7644" w:rsidRPr="00B77049" w:rsidRDefault="006B7644" w:rsidP="00196264">
            <w:r w:rsidRPr="00B77049">
              <w:t>Best practices information available</w:t>
            </w:r>
          </w:p>
        </w:tc>
        <w:tc>
          <w:tcPr>
            <w:tcW w:w="4950" w:type="dxa"/>
            <w:tcBorders>
              <w:top w:val="single" w:sz="4" w:space="0" w:color="auto"/>
              <w:left w:val="nil"/>
              <w:bottom w:val="single" w:sz="4" w:space="0" w:color="auto"/>
              <w:right w:val="single" w:sz="4" w:space="0" w:color="auto"/>
            </w:tcBorders>
            <w:shd w:val="clear" w:color="auto" w:fill="auto"/>
            <w:vAlign w:val="bottom"/>
          </w:tcPr>
          <w:p w14:paraId="166479B0" w14:textId="77777777" w:rsidR="006B7644" w:rsidRPr="00BB0FD3" w:rsidRDefault="006B7644" w:rsidP="00196264">
            <w:r>
              <w:rPr>
                <w:noProof/>
              </w:rPr>
              <w:t>No</w:t>
            </w:r>
          </w:p>
        </w:tc>
      </w:tr>
    </w:tbl>
    <w:p w14:paraId="5273F4E1" w14:textId="77777777" w:rsidR="006B7644" w:rsidRDefault="006B7644" w:rsidP="006B7644">
      <w:r>
        <w:tab/>
      </w:r>
    </w:p>
    <w:p w14:paraId="458633A1" w14:textId="77777777" w:rsidR="006B7644" w:rsidRDefault="006B7644" w:rsidP="0080712B">
      <w:pPr>
        <w:pStyle w:val="AnnotatedBibHead2"/>
      </w:pPr>
      <w:r>
        <w:lastRenderedPageBreak/>
        <w:t>Summary of Study</w:t>
      </w:r>
    </w:p>
    <w:p w14:paraId="487783CD" w14:textId="77777777" w:rsidR="006B7644" w:rsidRDefault="006B7644" w:rsidP="006B7644">
      <w:r>
        <w:t xml:space="preserve"> This study </w:t>
      </w:r>
      <w:r w:rsidRPr="00565825">
        <w:t>evaluate</w:t>
      </w:r>
      <w:r>
        <w:t>d</w:t>
      </w:r>
      <w:r w:rsidRPr="00565825">
        <w:t xml:space="preserve"> </w:t>
      </w:r>
      <w:r>
        <w:t xml:space="preserve">various </w:t>
      </w:r>
      <w:r w:rsidRPr="00565825">
        <w:t xml:space="preserve">countermeasures that agencies can use to reduce speeds </w:t>
      </w:r>
      <w:r>
        <w:t xml:space="preserve">in transition zones </w:t>
      </w:r>
      <w:r w:rsidRPr="00565825">
        <w:t>as drivers enter rural communities located on high-speed roadways.</w:t>
      </w:r>
      <w:r>
        <w:t xml:space="preserve"> Tests were conducted at multiple sites, but only two of the sites had treatments that were relevant: </w:t>
      </w:r>
    </w:p>
    <w:p w14:paraId="2C0820EC" w14:textId="77777777" w:rsidR="006B7644" w:rsidRDefault="006B7644" w:rsidP="006B7644">
      <w:pPr>
        <w:pStyle w:val="ListParagraph"/>
        <w:numPr>
          <w:ilvl w:val="0"/>
          <w:numId w:val="22"/>
        </w:numPr>
        <w:spacing w:before="0" w:after="160" w:line="259" w:lineRule="auto"/>
        <w:contextualSpacing/>
      </w:pPr>
      <w:r>
        <w:t>St. Charles, Iowa: A radar-activated LED-fringed speed limit sign was placed at the east entrance to the town, where the speed limit was 25 mph. The sign did not display motorist speed, but speeds above a certain threshold did cause the LED lights to turn on.</w:t>
      </w:r>
    </w:p>
    <w:p w14:paraId="4EE3C238" w14:textId="77777777" w:rsidR="006B7644" w:rsidRDefault="006B7644" w:rsidP="006B7644">
      <w:pPr>
        <w:pStyle w:val="ListParagraph"/>
        <w:numPr>
          <w:ilvl w:val="0"/>
          <w:numId w:val="22"/>
        </w:numPr>
        <w:spacing w:before="0" w:after="160" w:line="259" w:lineRule="auto"/>
        <w:contextualSpacing/>
      </w:pPr>
      <w:r>
        <w:t xml:space="preserve">Rowley, Iowa: A DSFS that showed the speed of approaching vehicles was installed at the east entrance to the town, where the speed limit changed from 55 mph to 25 mph. A radar-activated LED-fringed speed limit sign was installed at the west entrance to Rowley, also at a speed limit transition from 55 to 25 mph. </w:t>
      </w:r>
    </w:p>
    <w:p w14:paraId="129EB8EF" w14:textId="77777777" w:rsidR="006B7644" w:rsidRPr="00343E34" w:rsidRDefault="006B7644" w:rsidP="006B7644">
      <w:r w:rsidRPr="004D1353">
        <w:t>Pneumatic road tubes were used to collect speed and volume data before and</w:t>
      </w:r>
      <w:r>
        <w:t xml:space="preserve"> during implementation (at 1 month and 12 months), typically adjacent to or just downstream of the treatment. Data were also collected at an upstream location, at an unspecified distance, </w:t>
      </w:r>
      <w:r w:rsidRPr="00F4637D">
        <w:t>where drivers were not yet influenced by the treatment</w:t>
      </w:r>
      <w:r>
        <w:t xml:space="preserve">. </w:t>
      </w:r>
      <w:r w:rsidRPr="009A5163">
        <w:t>Data were typically collected for 48 hours on a Monday through Friday under mostly dry weather conditions. In a few cases, due to issues with the traffic counters, data were available for only a 24 hour period.</w:t>
      </w:r>
      <w:r>
        <w:t xml:space="preserve"> The measures of effectiveness were mean </w:t>
      </w:r>
      <w:r w:rsidRPr="00343E34">
        <w:t>speed, 85</w:t>
      </w:r>
      <w:r w:rsidRPr="00343E34">
        <w:rPr>
          <w:vertAlign w:val="superscript"/>
        </w:rPr>
        <w:t>th</w:t>
      </w:r>
      <w:r w:rsidRPr="00343E34">
        <w:t xml:space="preserve"> percentile speed, standard deviation, and percentage of drivers exceeding the speed limit. The hypothesis investigated was H1B. </w:t>
      </w:r>
    </w:p>
    <w:p w14:paraId="6E297373" w14:textId="77777777" w:rsidR="006B7644" w:rsidRPr="00E503E0" w:rsidRDefault="006B7644" w:rsidP="006B7644">
      <w:pPr>
        <w:rPr>
          <w:highlight w:val="yellow"/>
        </w:rPr>
      </w:pPr>
      <w:r w:rsidRPr="00343E34">
        <w:rPr>
          <w:b/>
        </w:rPr>
        <w:t>Data reported.</w:t>
      </w:r>
      <w:r w:rsidRPr="00343E34">
        <w:t xml:space="preserve"> </w:t>
      </w:r>
      <w:r>
        <w:t>Sample size, m</w:t>
      </w:r>
      <w:r w:rsidRPr="00634C47">
        <w:t>ean speed, 85th percentile speed, standard deviation, and percentage of drivers exceeding the speed limit</w:t>
      </w:r>
      <w:r>
        <w:t xml:space="preserve"> by 5, 10, and 15 mph. The study also reported upstream mean speeds.</w:t>
      </w:r>
    </w:p>
    <w:p w14:paraId="473EFFAF" w14:textId="77777777" w:rsidR="006B7644" w:rsidRDefault="006B7644" w:rsidP="006B7644">
      <w:r w:rsidRPr="00C6056E">
        <w:rPr>
          <w:b/>
        </w:rPr>
        <w:t xml:space="preserve">Results. </w:t>
      </w:r>
      <w:r w:rsidRPr="00C6056E">
        <w:t xml:space="preserve"> Table 5-10 shows the results</w:t>
      </w:r>
      <w:r>
        <w:t xml:space="preserve"> for the radar-activated LED-fringed speed limit sign</w:t>
      </w:r>
      <w:r w:rsidRPr="00C6056E">
        <w:t>. Minor changes occurred 1 month after installation of the sign with minor reductions in mean speed and with the fraction of vehicles traveling 5 or 10 mph over the speed limit. The fraction of vehicles traveling 15 or more mph over the limit increased from 4 to 5 percent (a 25 percent increase). No changes were noted in the upstream comparison site. Results for the 12 month after period were similar to the 1 month after period, except that the fraction of vehicles traveling 10 or more mph over the limit decreased 22 percent and those traveling 15 or more mph over the limit decreased 25 percent.</w:t>
      </w:r>
    </w:p>
    <w:p w14:paraId="56E3AE9F" w14:textId="77777777" w:rsidR="006B7644" w:rsidRDefault="006B7644" w:rsidP="006B7644">
      <w:r w:rsidRPr="00AE0EB8">
        <w:t>Table 5-11 shows re</w:t>
      </w:r>
      <w:r>
        <w:t>sults for the DSFS at the east</w:t>
      </w:r>
      <w:r w:rsidRPr="00AE0EB8">
        <w:t xml:space="preserve"> entrance to Rowley</w:t>
      </w:r>
      <w:r>
        <w:t xml:space="preserve">. </w:t>
      </w:r>
      <w:r w:rsidRPr="008D3F87">
        <w:t xml:space="preserve">Mean speed decreased by almost 8 mph one month after installation of the DSFS and the 85th percentile speed decreased by 9 mph. </w:t>
      </w:r>
      <w:r>
        <w:t>There was also a</w:t>
      </w:r>
      <w:r w:rsidRPr="008D3F87">
        <w:t xml:space="preserve"> large decrease in the fraction of vehicles traveling over the posted speed limit</w:t>
      </w:r>
      <w:r>
        <w:t>. The 12 month results were similar but slightly less pronounced.</w:t>
      </w:r>
    </w:p>
    <w:p w14:paraId="77AEDFA0" w14:textId="77777777" w:rsidR="006B7644" w:rsidRPr="008D3F87" w:rsidRDefault="006B7644" w:rsidP="006B7644">
      <w:r>
        <w:t>Table 5-12</w:t>
      </w:r>
      <w:r w:rsidRPr="00AE0EB8">
        <w:t xml:space="preserve"> shows results for the </w:t>
      </w:r>
      <w:r>
        <w:t>radar-activated LED-fringed speed limit sign at the west</w:t>
      </w:r>
      <w:r w:rsidRPr="00AE0EB8">
        <w:t xml:space="preserve"> entrance to Rowley</w:t>
      </w:r>
      <w:r>
        <w:t xml:space="preserve">. </w:t>
      </w:r>
      <w:r w:rsidRPr="001E407C">
        <w:t>A decrease of almost 6 mph in mean speed and 7 mph in 85th percentile speed o</w:t>
      </w:r>
      <w:r>
        <w:t>ccurred 1 month after installati</w:t>
      </w:r>
      <w:r w:rsidRPr="001E407C">
        <w:t>on of the sign.</w:t>
      </w:r>
      <w:r>
        <w:t xml:space="preserve"> The percent of vehicle exceeding the speed limit also decreased significantly. The 12 month results were similar to the 1 month results.</w:t>
      </w:r>
    </w:p>
    <w:p w14:paraId="0AC6037A" w14:textId="77777777" w:rsidR="006B7644" w:rsidRDefault="006B7644" w:rsidP="006B7644">
      <w:r w:rsidRPr="004D63D9">
        <w:rPr>
          <w:b/>
        </w:rPr>
        <w:t xml:space="preserve">Statistical Analysis. </w:t>
      </w:r>
      <w:r w:rsidRPr="004D63D9">
        <w:t xml:space="preserve"> “</w:t>
      </w:r>
      <w:r>
        <w:t>Change in average speed between analysis periods were compared at the 95 percent confidence level using a t-test (assuming unequal variances). Eighty-fifth percentile speeds were also compared, although there is no simple statistical test to compare whether the differences are statistically significant. For the percent of drivers exceed the speed limit, a z-test was used to detect differences between two population proportions at the 95 percent confidence level. Unless indicated otherwise, differences reported in the publication were statistically significant at the 95 percent level of significance.”</w:t>
      </w:r>
    </w:p>
    <w:p w14:paraId="698006A8" w14:textId="77777777" w:rsidR="006B7644" w:rsidRDefault="006B7644" w:rsidP="0080712B">
      <w:pPr>
        <w:pStyle w:val="AnnotatedBibHead2"/>
      </w:pPr>
      <w:r>
        <w:lastRenderedPageBreak/>
        <w:t>Study S</w:t>
      </w:r>
      <w:r w:rsidRPr="00A45BF2">
        <w:t>chematic</w:t>
      </w:r>
    </w:p>
    <w:p w14:paraId="6F8C42BB" w14:textId="77777777" w:rsidR="006B7644" w:rsidRDefault="006B7644" w:rsidP="006B7644">
      <w:r>
        <w:rPr>
          <w:noProof/>
        </w:rPr>
        <w:drawing>
          <wp:inline distT="0" distB="0" distL="0" distR="0" wp14:anchorId="4F3D3D46" wp14:editId="7B649638">
            <wp:extent cx="3140541" cy="2647315"/>
            <wp:effectExtent l="0" t="0" r="3175" b="635"/>
            <wp:docPr id="348" name="Picture 3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2" cstate="email">
                      <a:extLst>
                        <a:ext uri="{28A0092B-C50C-407E-A947-70E740481C1C}">
                          <a14:useLocalDpi xmlns:a14="http://schemas.microsoft.com/office/drawing/2010/main"/>
                        </a:ext>
                      </a:extLst>
                    </a:blip>
                    <a:srcRect/>
                    <a:stretch>
                      <a:fillRect/>
                    </a:stretch>
                  </pic:blipFill>
                  <pic:spPr bwMode="auto">
                    <a:xfrm>
                      <a:off x="0" y="0"/>
                      <a:ext cx="3156600" cy="2660852"/>
                    </a:xfrm>
                    <a:prstGeom prst="rect">
                      <a:avLst/>
                    </a:prstGeom>
                    <a:noFill/>
                    <a:ln>
                      <a:noFill/>
                    </a:ln>
                  </pic:spPr>
                </pic:pic>
              </a:graphicData>
            </a:graphic>
          </wp:inline>
        </w:drawing>
      </w:r>
    </w:p>
    <w:p w14:paraId="72E8E8C1" w14:textId="77777777" w:rsidR="006B7644" w:rsidRPr="0097148C" w:rsidRDefault="006B7644" w:rsidP="006B7644">
      <w:r>
        <w:rPr>
          <w:noProof/>
        </w:rPr>
        <w:drawing>
          <wp:inline distT="0" distB="0" distL="0" distR="0" wp14:anchorId="5CE3E2D8" wp14:editId="2D826617">
            <wp:extent cx="2648257" cy="2105025"/>
            <wp:effectExtent l="0" t="0" r="0" b="0"/>
            <wp:docPr id="349" name="Picture 3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3" cstate="email">
                      <a:extLst>
                        <a:ext uri="{28A0092B-C50C-407E-A947-70E740481C1C}">
                          <a14:useLocalDpi xmlns:a14="http://schemas.microsoft.com/office/drawing/2010/main"/>
                        </a:ext>
                      </a:extLst>
                    </a:blip>
                    <a:srcRect/>
                    <a:stretch>
                      <a:fillRect/>
                    </a:stretch>
                  </pic:blipFill>
                  <pic:spPr bwMode="auto">
                    <a:xfrm>
                      <a:off x="0" y="0"/>
                      <a:ext cx="2658985" cy="2113553"/>
                    </a:xfrm>
                    <a:prstGeom prst="rect">
                      <a:avLst/>
                    </a:prstGeom>
                    <a:noFill/>
                    <a:ln>
                      <a:noFill/>
                    </a:ln>
                  </pic:spPr>
                </pic:pic>
              </a:graphicData>
            </a:graphic>
          </wp:inline>
        </w:drawing>
      </w:r>
    </w:p>
    <w:p w14:paraId="6C3638CF" w14:textId="77777777" w:rsidR="006B7644" w:rsidRDefault="006B7644" w:rsidP="006B7644"/>
    <w:p w14:paraId="772E5169" w14:textId="77777777" w:rsidR="006B7644" w:rsidRPr="00926CC1" w:rsidRDefault="006B7644" w:rsidP="006B7644"/>
    <w:p w14:paraId="46F61EDB" w14:textId="77777777" w:rsidR="006B7644" w:rsidRDefault="006B7644" w:rsidP="0080712B">
      <w:pPr>
        <w:pStyle w:val="AnnotatedBibHead2"/>
      </w:pPr>
      <w:r>
        <w:t>DSFS Graphic</w:t>
      </w:r>
    </w:p>
    <w:p w14:paraId="6B0A9F2F" w14:textId="77777777" w:rsidR="006B7644" w:rsidRDefault="006B7644" w:rsidP="006B7644">
      <w:r>
        <w:rPr>
          <w:noProof/>
        </w:rPr>
        <w:drawing>
          <wp:inline distT="0" distB="0" distL="0" distR="0" wp14:anchorId="7E93503A" wp14:editId="7479B309">
            <wp:extent cx="1173192" cy="1336283"/>
            <wp:effectExtent l="0" t="0" r="8255" b="0"/>
            <wp:docPr id="350" name="Picture 3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74" cstate="email">
                      <a:extLst>
                        <a:ext uri="{28A0092B-C50C-407E-A947-70E740481C1C}">
                          <a14:useLocalDpi xmlns:a14="http://schemas.microsoft.com/office/drawing/2010/main"/>
                        </a:ext>
                      </a:extLst>
                    </a:blip>
                    <a:srcRect/>
                    <a:stretch/>
                  </pic:blipFill>
                  <pic:spPr bwMode="auto">
                    <a:xfrm>
                      <a:off x="0" y="0"/>
                      <a:ext cx="1181135" cy="1345330"/>
                    </a:xfrm>
                    <a:prstGeom prst="rect">
                      <a:avLst/>
                    </a:prstGeom>
                    <a:noFill/>
                    <a:ln>
                      <a:noFill/>
                    </a:ln>
                    <a:extLst>
                      <a:ext uri="{53640926-AAD7-44d8-BBD7-CCE9431645EC}">
                        <a14:shadowObscured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ext>
                    </a:extLst>
                  </pic:spPr>
                </pic:pic>
              </a:graphicData>
            </a:graphic>
          </wp:inline>
        </w:drawing>
      </w:r>
    </w:p>
    <w:p w14:paraId="1189AFEF" w14:textId="77777777" w:rsidR="006B7644" w:rsidRDefault="006B7644" w:rsidP="006B7644"/>
    <w:p w14:paraId="6A2F1FFD" w14:textId="77777777" w:rsidR="006B7644" w:rsidRPr="00331FB0" w:rsidRDefault="006B7644" w:rsidP="0080712B">
      <w:pPr>
        <w:pStyle w:val="AnnotatedBibHead1"/>
      </w:pPr>
      <w:r>
        <w:br w:type="page"/>
      </w:r>
      <w:r w:rsidRPr="00B56E0B">
        <w:lastRenderedPageBreak/>
        <w:t>Jeihani, Ardeshiri, and Naeeni</w:t>
      </w:r>
      <w:r w:rsidRPr="00A3113E">
        <w:t xml:space="preserve">, </w:t>
      </w:r>
      <w:r w:rsidRPr="00B56E0B">
        <w:t>2012</w:t>
      </w:r>
    </w:p>
    <w:p w14:paraId="2CEB27A5" w14:textId="77777777" w:rsidR="006B7644" w:rsidRDefault="006B7644" w:rsidP="006B7644"/>
    <w:p w14:paraId="545CACA6" w14:textId="77777777" w:rsidR="006B7644" w:rsidRPr="006D2F14" w:rsidRDefault="006B7644" w:rsidP="0080712B">
      <w:pPr>
        <w:pStyle w:val="AnnotatedBibHead2"/>
      </w:pPr>
      <w:r>
        <w:t>Study Characteristics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55"/>
        <w:gridCol w:w="4770"/>
      </w:tblGrid>
      <w:tr w:rsidR="006B7644" w:rsidRPr="00A23C24" w14:paraId="71BD6470" w14:textId="77777777" w:rsidTr="00196264">
        <w:trPr>
          <w:trHeight w:val="332"/>
        </w:trPr>
        <w:tc>
          <w:tcPr>
            <w:tcW w:w="3955" w:type="dxa"/>
            <w:shd w:val="clear" w:color="auto" w:fill="F2F2F2" w:themeFill="background1" w:themeFillShade="F2"/>
          </w:tcPr>
          <w:p w14:paraId="02582FA1" w14:textId="77777777" w:rsidR="006B7644" w:rsidRPr="009C712E" w:rsidRDefault="006B7644" w:rsidP="00196264">
            <w:r>
              <w:t>Item</w:t>
            </w:r>
          </w:p>
        </w:tc>
        <w:tc>
          <w:tcPr>
            <w:tcW w:w="4770" w:type="dxa"/>
            <w:shd w:val="clear" w:color="auto" w:fill="F2F2F2" w:themeFill="background1" w:themeFillShade="F2"/>
          </w:tcPr>
          <w:p w14:paraId="0C27E65E" w14:textId="77777777" w:rsidR="006B7644" w:rsidRPr="009C712E" w:rsidRDefault="006B7644" w:rsidP="00196264">
            <w:r>
              <w:t>Response</w:t>
            </w:r>
          </w:p>
        </w:tc>
      </w:tr>
      <w:tr w:rsidR="006B7644" w:rsidRPr="00A23C24" w14:paraId="18DB5F63" w14:textId="77777777" w:rsidTr="00196264">
        <w:tc>
          <w:tcPr>
            <w:tcW w:w="3955" w:type="dxa"/>
          </w:tcPr>
          <w:p w14:paraId="09C307AE" w14:textId="77777777" w:rsidR="006B7644" w:rsidRPr="009C712E" w:rsidRDefault="006B7644" w:rsidP="00196264">
            <w:r>
              <w:t>Authors</w:t>
            </w:r>
          </w:p>
        </w:tc>
        <w:tc>
          <w:tcPr>
            <w:tcW w:w="4770" w:type="dxa"/>
          </w:tcPr>
          <w:p w14:paraId="1A0A513D" w14:textId="77777777" w:rsidR="006B7644" w:rsidRPr="00041C57" w:rsidRDefault="006B7644" w:rsidP="00196264">
            <w:r w:rsidRPr="00B56E0B">
              <w:rPr>
                <w:noProof/>
              </w:rPr>
              <w:t>Jeihani, Ardeshiri, and Naeeni</w:t>
            </w:r>
          </w:p>
        </w:tc>
      </w:tr>
      <w:tr w:rsidR="006B7644" w:rsidRPr="00A23C24" w14:paraId="6FD9C32B" w14:textId="77777777" w:rsidTr="00196264">
        <w:tc>
          <w:tcPr>
            <w:tcW w:w="3955" w:type="dxa"/>
          </w:tcPr>
          <w:p w14:paraId="32E724B8" w14:textId="77777777" w:rsidR="006B7644" w:rsidRPr="009C712E" w:rsidRDefault="006B7644" w:rsidP="00196264">
            <w:r w:rsidRPr="009C712E">
              <w:t>Title</w:t>
            </w:r>
          </w:p>
        </w:tc>
        <w:tc>
          <w:tcPr>
            <w:tcW w:w="4770" w:type="dxa"/>
          </w:tcPr>
          <w:p w14:paraId="687872D2" w14:textId="77777777" w:rsidR="006B7644" w:rsidRPr="00041C57" w:rsidRDefault="006B7644" w:rsidP="00196264">
            <w:r w:rsidRPr="00B56E0B">
              <w:rPr>
                <w:noProof/>
              </w:rPr>
              <w:t>Evaluating the Effectiveness of Dynamic Speed Display Signs</w:t>
            </w:r>
          </w:p>
        </w:tc>
      </w:tr>
      <w:tr w:rsidR="006B7644" w:rsidRPr="00A23C24" w14:paraId="71A0234D" w14:textId="77777777" w:rsidTr="00196264">
        <w:tc>
          <w:tcPr>
            <w:tcW w:w="3955" w:type="dxa"/>
          </w:tcPr>
          <w:p w14:paraId="10214382" w14:textId="77777777" w:rsidR="006B7644" w:rsidRPr="00D602D0" w:rsidRDefault="006B7644" w:rsidP="00196264">
            <w:r>
              <w:t>Publication year</w:t>
            </w:r>
          </w:p>
        </w:tc>
        <w:tc>
          <w:tcPr>
            <w:tcW w:w="4770" w:type="dxa"/>
            <w:shd w:val="clear" w:color="auto" w:fill="auto"/>
          </w:tcPr>
          <w:p w14:paraId="67278181" w14:textId="77777777" w:rsidR="006B7644" w:rsidRPr="00041C57" w:rsidRDefault="006B7644" w:rsidP="00196264">
            <w:pPr>
              <w:rPr>
                <w:highlight w:val="lightGray"/>
              </w:rPr>
            </w:pPr>
            <w:r w:rsidRPr="00B56E0B">
              <w:rPr>
                <w:noProof/>
                <w:highlight w:val="lightGray"/>
              </w:rPr>
              <w:t>2012</w:t>
            </w:r>
          </w:p>
        </w:tc>
      </w:tr>
    </w:tbl>
    <w:p w14:paraId="27774154" w14:textId="77777777" w:rsidR="006B7644" w:rsidRDefault="006B7644" w:rsidP="006B7644"/>
    <w:p w14:paraId="2511ECD6" w14:textId="77777777" w:rsidR="006B7644" w:rsidRDefault="006B7644" w:rsidP="0080712B">
      <w:pPr>
        <w:pStyle w:val="AnnotatedBibHead2"/>
      </w:pPr>
      <w:r>
        <w:t>Quality Screening</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55"/>
        <w:gridCol w:w="4775"/>
      </w:tblGrid>
      <w:tr w:rsidR="006B7644" w:rsidRPr="004E4205" w14:paraId="58979E60" w14:textId="77777777" w:rsidTr="00196264">
        <w:trPr>
          <w:trHeight w:val="368"/>
        </w:trPr>
        <w:tc>
          <w:tcPr>
            <w:tcW w:w="3955" w:type="dxa"/>
            <w:shd w:val="clear" w:color="auto" w:fill="F2F2F2" w:themeFill="background1" w:themeFillShade="F2"/>
          </w:tcPr>
          <w:p w14:paraId="3BB7A5DC" w14:textId="77777777" w:rsidR="006B7644" w:rsidRPr="004E4205" w:rsidRDefault="006B7644" w:rsidP="00196264">
            <w:r>
              <w:t>Quality Criteria</w:t>
            </w:r>
          </w:p>
        </w:tc>
        <w:tc>
          <w:tcPr>
            <w:tcW w:w="4775" w:type="dxa"/>
            <w:shd w:val="clear" w:color="auto" w:fill="F2F2F2" w:themeFill="background1" w:themeFillShade="F2"/>
          </w:tcPr>
          <w:p w14:paraId="0F62B3C7" w14:textId="77777777" w:rsidR="006B7644" w:rsidRPr="007418E1" w:rsidRDefault="006B7644" w:rsidP="00196264">
            <w:pPr>
              <w:rPr>
                <w:noProof/>
              </w:rPr>
            </w:pPr>
            <w:r w:rsidRPr="004E4205">
              <w:t>Response</w:t>
            </w:r>
            <w:r>
              <w:t xml:space="preserve"> (</w:t>
            </w:r>
            <w:r w:rsidRPr="004E4205">
              <w:t>Yes or No</w:t>
            </w:r>
            <w:r>
              <w:t>)</w:t>
            </w:r>
          </w:p>
        </w:tc>
      </w:tr>
      <w:tr w:rsidR="006B7644" w:rsidRPr="004E4205" w14:paraId="40898319" w14:textId="77777777" w:rsidTr="00196264">
        <w:trPr>
          <w:trHeight w:val="593"/>
        </w:trPr>
        <w:tc>
          <w:tcPr>
            <w:tcW w:w="3955" w:type="dxa"/>
          </w:tcPr>
          <w:p w14:paraId="4BA3B4D9" w14:textId="77777777" w:rsidR="006B7644" w:rsidRPr="004E4205" w:rsidRDefault="006B7644" w:rsidP="00196264">
            <w:r w:rsidRPr="004E4205">
              <w:t>W</w:t>
            </w:r>
            <w:r>
              <w:t>ere</w:t>
            </w:r>
            <w:r w:rsidRPr="004E4205">
              <w:t xml:space="preserve"> the study population </w:t>
            </w:r>
            <w:r>
              <w:t xml:space="preserve">and the context of the study </w:t>
            </w:r>
            <w:r w:rsidRPr="004E4205">
              <w:t>well described?</w:t>
            </w:r>
          </w:p>
        </w:tc>
        <w:tc>
          <w:tcPr>
            <w:tcW w:w="4775" w:type="dxa"/>
            <w:vAlign w:val="center"/>
          </w:tcPr>
          <w:p w14:paraId="625DB8DB" w14:textId="77777777" w:rsidR="006B7644" w:rsidRPr="001847EC" w:rsidRDefault="006B7644" w:rsidP="00196264">
            <w:r>
              <w:t>Yes</w:t>
            </w:r>
          </w:p>
        </w:tc>
      </w:tr>
      <w:tr w:rsidR="006B7644" w:rsidRPr="004E4205" w14:paraId="0F653BDC" w14:textId="77777777" w:rsidTr="00196264">
        <w:tc>
          <w:tcPr>
            <w:tcW w:w="3955" w:type="dxa"/>
          </w:tcPr>
          <w:p w14:paraId="7677323E" w14:textId="77777777" w:rsidR="006B7644" w:rsidRPr="004E4205" w:rsidRDefault="006B7644" w:rsidP="00196264">
            <w:r w:rsidRPr="004E4205">
              <w:t xml:space="preserve">Were the exposure variables valid </w:t>
            </w:r>
            <w:r>
              <w:t>implementations of the conditions that they were meant to represent</w:t>
            </w:r>
            <w:r w:rsidRPr="004E4205">
              <w:t>?</w:t>
            </w:r>
          </w:p>
        </w:tc>
        <w:tc>
          <w:tcPr>
            <w:tcW w:w="4775" w:type="dxa"/>
            <w:vAlign w:val="center"/>
          </w:tcPr>
          <w:p w14:paraId="55CF5E65" w14:textId="77777777" w:rsidR="006B7644" w:rsidRPr="001847EC" w:rsidRDefault="006B7644" w:rsidP="00196264">
            <w:r>
              <w:t>Yes</w:t>
            </w:r>
          </w:p>
        </w:tc>
      </w:tr>
      <w:tr w:rsidR="006B7644" w:rsidRPr="004E4205" w14:paraId="78269272" w14:textId="77777777" w:rsidTr="00196264">
        <w:tc>
          <w:tcPr>
            <w:tcW w:w="3955" w:type="dxa"/>
          </w:tcPr>
          <w:p w14:paraId="39B6215E" w14:textId="77777777" w:rsidR="006B7644" w:rsidRPr="004E4205" w:rsidRDefault="006B7644" w:rsidP="00196264">
            <w:r w:rsidRPr="004E4205">
              <w:t xml:space="preserve">Was the outcome variable </w:t>
            </w:r>
            <w:r>
              <w:t xml:space="preserve">both </w:t>
            </w:r>
            <w:r w:rsidRPr="004E4205">
              <w:t xml:space="preserve">a </w:t>
            </w:r>
            <w:r>
              <w:t>reliable and valid</w:t>
            </w:r>
            <w:r w:rsidRPr="004E4205">
              <w:t xml:space="preserve"> measure of the outcome of interest?</w:t>
            </w:r>
          </w:p>
        </w:tc>
        <w:tc>
          <w:tcPr>
            <w:tcW w:w="4775" w:type="dxa"/>
            <w:vAlign w:val="center"/>
          </w:tcPr>
          <w:p w14:paraId="1B2AE0B4" w14:textId="77777777" w:rsidR="006B7644" w:rsidRPr="001847EC" w:rsidRDefault="006B7644" w:rsidP="00196264">
            <w:r>
              <w:t>Yes</w:t>
            </w:r>
          </w:p>
          <w:p w14:paraId="56FB0CCA" w14:textId="77777777" w:rsidR="006B7644" w:rsidRPr="008B2077" w:rsidRDefault="006B7644" w:rsidP="00196264"/>
        </w:tc>
      </w:tr>
    </w:tbl>
    <w:p w14:paraId="7ACD2349" w14:textId="77777777" w:rsidR="006B7644" w:rsidRPr="00F4181E" w:rsidRDefault="006B7644" w:rsidP="006B7644"/>
    <w:p w14:paraId="2ACF9BBC" w14:textId="77777777" w:rsidR="006B7644" w:rsidRDefault="006B7644" w:rsidP="0080712B">
      <w:pPr>
        <w:pStyle w:val="AnnotatedBibHead2"/>
      </w:pPr>
      <w:r>
        <w:t>Study Features</w:t>
      </w:r>
    </w:p>
    <w:tbl>
      <w:tblPr>
        <w:tblStyle w:val="TableGrid"/>
        <w:tblW w:w="0" w:type="auto"/>
        <w:tblLook w:val="04A0" w:firstRow="1" w:lastRow="0" w:firstColumn="1" w:lastColumn="0" w:noHBand="0" w:noVBand="1"/>
      </w:tblPr>
      <w:tblGrid>
        <w:gridCol w:w="3955"/>
        <w:gridCol w:w="4950"/>
      </w:tblGrid>
      <w:tr w:rsidR="006B7644" w14:paraId="2F5353D0" w14:textId="77777777" w:rsidTr="00196264">
        <w:tc>
          <w:tcPr>
            <w:tcW w:w="3955" w:type="dxa"/>
            <w:tcBorders>
              <w:bottom w:val="single" w:sz="4" w:space="0" w:color="auto"/>
            </w:tcBorders>
            <w:shd w:val="clear" w:color="auto" w:fill="F2F2F2" w:themeFill="background1" w:themeFillShade="F2"/>
          </w:tcPr>
          <w:p w14:paraId="79964AA5" w14:textId="77777777" w:rsidR="006B7644" w:rsidRDefault="006B7644" w:rsidP="00196264">
            <w:r>
              <w:t>Feature</w:t>
            </w:r>
          </w:p>
        </w:tc>
        <w:tc>
          <w:tcPr>
            <w:tcW w:w="4950" w:type="dxa"/>
            <w:tcBorders>
              <w:bottom w:val="single" w:sz="4" w:space="0" w:color="auto"/>
            </w:tcBorders>
            <w:shd w:val="clear" w:color="auto" w:fill="F2F2F2" w:themeFill="background1" w:themeFillShade="F2"/>
          </w:tcPr>
          <w:p w14:paraId="15BA837F" w14:textId="77777777" w:rsidR="006B7644" w:rsidRDefault="006B7644" w:rsidP="00196264">
            <w:r>
              <w:t>Study Information</w:t>
            </w:r>
          </w:p>
        </w:tc>
      </w:tr>
      <w:tr w:rsidR="006B7644" w:rsidRPr="00115A7E" w14:paraId="038483EA"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2AC320A4" w14:textId="77777777" w:rsidR="006B7644" w:rsidRPr="00B77049" w:rsidRDefault="006B7644" w:rsidP="00196264">
            <w:r w:rsidRPr="00B77049">
              <w:t>Experimental Design</w:t>
            </w:r>
          </w:p>
        </w:tc>
        <w:tc>
          <w:tcPr>
            <w:tcW w:w="4950" w:type="dxa"/>
            <w:tcBorders>
              <w:top w:val="single" w:sz="4" w:space="0" w:color="auto"/>
              <w:left w:val="nil"/>
              <w:bottom w:val="single" w:sz="4" w:space="0" w:color="auto"/>
              <w:right w:val="single" w:sz="4" w:space="0" w:color="auto"/>
            </w:tcBorders>
            <w:shd w:val="clear" w:color="auto" w:fill="auto"/>
            <w:vAlign w:val="bottom"/>
          </w:tcPr>
          <w:p w14:paraId="1AC7F166" w14:textId="77777777" w:rsidR="006B7644" w:rsidRPr="00564C87" w:rsidRDefault="006B7644" w:rsidP="00196264">
            <w:pPr>
              <w:rPr>
                <w:highlight w:val="yellow"/>
                <w:lang w:val="es-MX"/>
              </w:rPr>
            </w:pPr>
            <w:r w:rsidRPr="00B56E0B">
              <w:rPr>
                <w:noProof/>
                <w:lang w:val="es-MX"/>
              </w:rPr>
              <w:t>O-X-O-O</w:t>
            </w:r>
          </w:p>
        </w:tc>
      </w:tr>
      <w:tr w:rsidR="006B7644" w14:paraId="36F2AC0D" w14:textId="77777777" w:rsidTr="00196264">
        <w:tc>
          <w:tcPr>
            <w:tcW w:w="3955" w:type="dxa"/>
            <w:tcBorders>
              <w:top w:val="single" w:sz="4" w:space="0" w:color="auto"/>
              <w:bottom w:val="single" w:sz="4" w:space="0" w:color="auto"/>
            </w:tcBorders>
            <w:shd w:val="clear" w:color="auto" w:fill="auto"/>
            <w:vAlign w:val="bottom"/>
          </w:tcPr>
          <w:p w14:paraId="0DC561C8" w14:textId="77777777" w:rsidR="006B7644" w:rsidRPr="00B77049" w:rsidRDefault="006B7644" w:rsidP="00196264">
            <w:r w:rsidRPr="00B77049">
              <w:t>Safety Focus</w:t>
            </w:r>
          </w:p>
        </w:tc>
        <w:tc>
          <w:tcPr>
            <w:tcW w:w="4950" w:type="dxa"/>
            <w:tcBorders>
              <w:top w:val="single" w:sz="4" w:space="0" w:color="auto"/>
              <w:left w:val="nil"/>
              <w:bottom w:val="single" w:sz="4" w:space="0" w:color="auto"/>
              <w:right w:val="single" w:sz="4" w:space="0" w:color="auto"/>
            </w:tcBorders>
            <w:shd w:val="clear" w:color="auto" w:fill="auto"/>
            <w:vAlign w:val="bottom"/>
          </w:tcPr>
          <w:p w14:paraId="6844EADA" w14:textId="77777777" w:rsidR="006B7644" w:rsidRPr="00BB0FD3" w:rsidRDefault="006B7644" w:rsidP="00196264">
            <w:r>
              <w:rPr>
                <w:noProof/>
              </w:rPr>
              <w:t>Multiple</w:t>
            </w:r>
          </w:p>
        </w:tc>
      </w:tr>
      <w:tr w:rsidR="006B7644" w14:paraId="7816AAF0" w14:textId="77777777" w:rsidTr="00196264">
        <w:tc>
          <w:tcPr>
            <w:tcW w:w="3955" w:type="dxa"/>
            <w:tcBorders>
              <w:top w:val="single" w:sz="4" w:space="0" w:color="auto"/>
              <w:bottom w:val="single" w:sz="4" w:space="0" w:color="auto"/>
            </w:tcBorders>
            <w:shd w:val="clear" w:color="auto" w:fill="auto"/>
            <w:vAlign w:val="bottom"/>
          </w:tcPr>
          <w:p w14:paraId="16BF360F" w14:textId="77777777" w:rsidR="006B7644" w:rsidRPr="00B77049" w:rsidRDefault="006B7644" w:rsidP="00196264">
            <w:r w:rsidRPr="00B77049">
              <w:t>Graphic of DSFS available</w:t>
            </w:r>
          </w:p>
        </w:tc>
        <w:tc>
          <w:tcPr>
            <w:tcW w:w="4950" w:type="dxa"/>
            <w:tcBorders>
              <w:top w:val="single" w:sz="4" w:space="0" w:color="auto"/>
              <w:left w:val="nil"/>
              <w:bottom w:val="single" w:sz="4" w:space="0" w:color="auto"/>
              <w:right w:val="single" w:sz="4" w:space="0" w:color="auto"/>
            </w:tcBorders>
            <w:shd w:val="clear" w:color="auto" w:fill="auto"/>
            <w:vAlign w:val="bottom"/>
          </w:tcPr>
          <w:p w14:paraId="40898DEE" w14:textId="77777777" w:rsidR="006B7644" w:rsidRPr="00BB0FD3" w:rsidRDefault="006B7644" w:rsidP="00196264">
            <w:r>
              <w:rPr>
                <w:noProof/>
              </w:rPr>
              <w:t>Yes</w:t>
            </w:r>
          </w:p>
        </w:tc>
      </w:tr>
      <w:tr w:rsidR="006B7644" w14:paraId="6CF4344B" w14:textId="77777777" w:rsidTr="00196264">
        <w:tc>
          <w:tcPr>
            <w:tcW w:w="3955" w:type="dxa"/>
            <w:tcBorders>
              <w:top w:val="single" w:sz="4" w:space="0" w:color="auto"/>
              <w:bottom w:val="single" w:sz="4" w:space="0" w:color="auto"/>
            </w:tcBorders>
            <w:shd w:val="clear" w:color="auto" w:fill="auto"/>
            <w:vAlign w:val="bottom"/>
          </w:tcPr>
          <w:p w14:paraId="18A8C455" w14:textId="77777777" w:rsidR="006B7644" w:rsidRPr="00B77049" w:rsidRDefault="006B7644" w:rsidP="00196264">
            <w:r w:rsidRPr="00B77049">
              <w:t>Graphic of Layout available</w:t>
            </w:r>
          </w:p>
        </w:tc>
        <w:tc>
          <w:tcPr>
            <w:tcW w:w="4950" w:type="dxa"/>
            <w:tcBorders>
              <w:top w:val="single" w:sz="4" w:space="0" w:color="auto"/>
              <w:left w:val="nil"/>
              <w:bottom w:val="single" w:sz="4" w:space="0" w:color="auto"/>
              <w:right w:val="single" w:sz="4" w:space="0" w:color="auto"/>
            </w:tcBorders>
            <w:shd w:val="clear" w:color="auto" w:fill="auto"/>
            <w:vAlign w:val="bottom"/>
          </w:tcPr>
          <w:p w14:paraId="1D80B032" w14:textId="77777777" w:rsidR="006B7644" w:rsidRPr="00BB0FD3" w:rsidRDefault="006B7644" w:rsidP="00196264">
            <w:r>
              <w:rPr>
                <w:noProof/>
              </w:rPr>
              <w:t>Yes</w:t>
            </w:r>
          </w:p>
        </w:tc>
      </w:tr>
      <w:tr w:rsidR="006B7644" w14:paraId="50A2E63D" w14:textId="77777777" w:rsidTr="00196264">
        <w:tc>
          <w:tcPr>
            <w:tcW w:w="3955" w:type="dxa"/>
            <w:tcBorders>
              <w:top w:val="single" w:sz="4" w:space="0" w:color="auto"/>
              <w:bottom w:val="single" w:sz="4" w:space="0" w:color="auto"/>
            </w:tcBorders>
            <w:shd w:val="clear" w:color="auto" w:fill="auto"/>
            <w:vAlign w:val="bottom"/>
          </w:tcPr>
          <w:p w14:paraId="6F87220C" w14:textId="77777777" w:rsidR="006B7644" w:rsidRPr="00B77049" w:rsidRDefault="006B7644" w:rsidP="00196264">
            <w:r w:rsidRPr="00B77049">
              <w:t>Study restricted to free flow level of service</w:t>
            </w:r>
          </w:p>
        </w:tc>
        <w:tc>
          <w:tcPr>
            <w:tcW w:w="4950" w:type="dxa"/>
            <w:tcBorders>
              <w:top w:val="single" w:sz="4" w:space="0" w:color="auto"/>
              <w:left w:val="nil"/>
              <w:bottom w:val="single" w:sz="4" w:space="0" w:color="auto"/>
              <w:right w:val="single" w:sz="4" w:space="0" w:color="auto"/>
            </w:tcBorders>
            <w:shd w:val="clear" w:color="auto" w:fill="auto"/>
            <w:vAlign w:val="bottom"/>
          </w:tcPr>
          <w:p w14:paraId="2E32097E" w14:textId="77777777" w:rsidR="006B7644" w:rsidRPr="00BB0FD3" w:rsidRDefault="006B7644" w:rsidP="00196264">
            <w:r>
              <w:rPr>
                <w:noProof/>
              </w:rPr>
              <w:t>Yes</w:t>
            </w:r>
          </w:p>
        </w:tc>
      </w:tr>
      <w:tr w:rsidR="006B7644" w14:paraId="164F9F4C" w14:textId="77777777" w:rsidTr="00196264">
        <w:tc>
          <w:tcPr>
            <w:tcW w:w="3955" w:type="dxa"/>
            <w:tcBorders>
              <w:top w:val="single" w:sz="4" w:space="0" w:color="auto"/>
              <w:bottom w:val="single" w:sz="4" w:space="0" w:color="auto"/>
            </w:tcBorders>
            <w:shd w:val="clear" w:color="auto" w:fill="auto"/>
            <w:vAlign w:val="bottom"/>
          </w:tcPr>
          <w:p w14:paraId="1467863C" w14:textId="77777777" w:rsidR="006B7644" w:rsidRPr="00B77049" w:rsidRDefault="006B7644" w:rsidP="00196264">
            <w:r w:rsidRPr="00B77049">
              <w:t>Classes of vehicles included</w:t>
            </w:r>
          </w:p>
        </w:tc>
        <w:tc>
          <w:tcPr>
            <w:tcW w:w="4950" w:type="dxa"/>
            <w:tcBorders>
              <w:top w:val="single" w:sz="4" w:space="0" w:color="auto"/>
              <w:left w:val="nil"/>
              <w:bottom w:val="single" w:sz="4" w:space="0" w:color="auto"/>
              <w:right w:val="single" w:sz="4" w:space="0" w:color="auto"/>
            </w:tcBorders>
            <w:shd w:val="clear" w:color="auto" w:fill="auto"/>
            <w:vAlign w:val="bottom"/>
          </w:tcPr>
          <w:p w14:paraId="629557A1" w14:textId="77777777" w:rsidR="006B7644" w:rsidRPr="00BB0FD3" w:rsidRDefault="006B7644" w:rsidP="00196264">
            <w:r>
              <w:rPr>
                <w:noProof/>
              </w:rPr>
              <w:t>NS</w:t>
            </w:r>
          </w:p>
        </w:tc>
      </w:tr>
      <w:tr w:rsidR="006B7644" w14:paraId="2D467136" w14:textId="77777777" w:rsidTr="00196264">
        <w:tc>
          <w:tcPr>
            <w:tcW w:w="3955" w:type="dxa"/>
            <w:tcBorders>
              <w:top w:val="single" w:sz="4" w:space="0" w:color="auto"/>
              <w:bottom w:val="single" w:sz="4" w:space="0" w:color="auto"/>
            </w:tcBorders>
            <w:shd w:val="clear" w:color="auto" w:fill="auto"/>
            <w:vAlign w:val="bottom"/>
          </w:tcPr>
          <w:p w14:paraId="079ED7FE" w14:textId="77777777" w:rsidR="006B7644" w:rsidRPr="00B77049" w:rsidRDefault="006B7644" w:rsidP="00196264">
            <w:r w:rsidRPr="00B77049">
              <w:t>Hypothesis 1 (H1) level</w:t>
            </w:r>
          </w:p>
        </w:tc>
        <w:tc>
          <w:tcPr>
            <w:tcW w:w="4950" w:type="dxa"/>
            <w:tcBorders>
              <w:top w:val="single" w:sz="4" w:space="0" w:color="auto"/>
              <w:left w:val="nil"/>
              <w:bottom w:val="single" w:sz="4" w:space="0" w:color="auto"/>
              <w:right w:val="single" w:sz="4" w:space="0" w:color="auto"/>
            </w:tcBorders>
            <w:shd w:val="clear" w:color="auto" w:fill="auto"/>
            <w:vAlign w:val="bottom"/>
          </w:tcPr>
          <w:p w14:paraId="73D0D348" w14:textId="77777777" w:rsidR="006B7644" w:rsidRPr="00BB0FD3" w:rsidRDefault="006B7644" w:rsidP="00196264">
            <w:r>
              <w:rPr>
                <w:noProof/>
              </w:rPr>
              <w:t>C</w:t>
            </w:r>
          </w:p>
        </w:tc>
      </w:tr>
      <w:tr w:rsidR="006B7644" w14:paraId="679F1BE2" w14:textId="77777777" w:rsidTr="00196264">
        <w:tc>
          <w:tcPr>
            <w:tcW w:w="3955" w:type="dxa"/>
            <w:tcBorders>
              <w:top w:val="single" w:sz="4" w:space="0" w:color="auto"/>
              <w:bottom w:val="single" w:sz="4" w:space="0" w:color="auto"/>
            </w:tcBorders>
            <w:shd w:val="clear" w:color="auto" w:fill="auto"/>
            <w:vAlign w:val="bottom"/>
          </w:tcPr>
          <w:p w14:paraId="0271E86E" w14:textId="77777777" w:rsidR="006B7644" w:rsidRPr="00B77049" w:rsidRDefault="006B7644" w:rsidP="00196264">
            <w:r w:rsidRPr="00B77049">
              <w:t>Hypothesis 2 (H2) level</w:t>
            </w:r>
          </w:p>
        </w:tc>
        <w:tc>
          <w:tcPr>
            <w:tcW w:w="4950" w:type="dxa"/>
            <w:tcBorders>
              <w:top w:val="single" w:sz="4" w:space="0" w:color="auto"/>
              <w:left w:val="nil"/>
              <w:bottom w:val="single" w:sz="4" w:space="0" w:color="auto"/>
              <w:right w:val="single" w:sz="4" w:space="0" w:color="auto"/>
            </w:tcBorders>
            <w:shd w:val="clear" w:color="auto" w:fill="auto"/>
            <w:vAlign w:val="bottom"/>
          </w:tcPr>
          <w:p w14:paraId="66EE8632" w14:textId="77777777" w:rsidR="006B7644" w:rsidRPr="00BB0FD3" w:rsidRDefault="006B7644" w:rsidP="00196264">
            <w:r>
              <w:rPr>
                <w:noProof/>
              </w:rPr>
              <w:t>C</w:t>
            </w:r>
          </w:p>
        </w:tc>
      </w:tr>
      <w:tr w:rsidR="006B7644" w14:paraId="19489944" w14:textId="77777777" w:rsidTr="00196264">
        <w:tc>
          <w:tcPr>
            <w:tcW w:w="3955" w:type="dxa"/>
            <w:tcBorders>
              <w:top w:val="single" w:sz="4" w:space="0" w:color="auto"/>
              <w:bottom w:val="single" w:sz="4" w:space="0" w:color="auto"/>
            </w:tcBorders>
            <w:shd w:val="clear" w:color="auto" w:fill="auto"/>
            <w:vAlign w:val="bottom"/>
          </w:tcPr>
          <w:p w14:paraId="5DFD9746" w14:textId="77777777" w:rsidR="006B7644" w:rsidRPr="00B77049" w:rsidRDefault="006B7644" w:rsidP="00196264">
            <w:r w:rsidRPr="00B77049">
              <w:t>Hypothesis 3 (H3) level</w:t>
            </w:r>
          </w:p>
        </w:tc>
        <w:tc>
          <w:tcPr>
            <w:tcW w:w="4950" w:type="dxa"/>
            <w:tcBorders>
              <w:top w:val="single" w:sz="4" w:space="0" w:color="auto"/>
              <w:left w:val="nil"/>
              <w:bottom w:val="single" w:sz="4" w:space="0" w:color="auto"/>
              <w:right w:val="single" w:sz="4" w:space="0" w:color="auto"/>
            </w:tcBorders>
            <w:shd w:val="clear" w:color="auto" w:fill="auto"/>
            <w:vAlign w:val="bottom"/>
          </w:tcPr>
          <w:p w14:paraId="64A14107" w14:textId="77777777" w:rsidR="006B7644" w:rsidRPr="00BB0FD3" w:rsidRDefault="006B7644" w:rsidP="00196264">
            <w:r>
              <w:rPr>
                <w:noProof/>
              </w:rPr>
              <w:t>NA</w:t>
            </w:r>
          </w:p>
        </w:tc>
      </w:tr>
      <w:tr w:rsidR="006B7644" w:rsidRPr="00DD7F1A" w14:paraId="200DD7B9"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112C7283" w14:textId="77777777" w:rsidR="006B7644" w:rsidRPr="00B77049" w:rsidRDefault="006B7644" w:rsidP="00196264">
            <w:r w:rsidRPr="00B77049">
              <w:t>H1: Mean speed</w:t>
            </w:r>
          </w:p>
        </w:tc>
        <w:tc>
          <w:tcPr>
            <w:tcW w:w="4950" w:type="dxa"/>
            <w:tcBorders>
              <w:top w:val="single" w:sz="4" w:space="0" w:color="auto"/>
              <w:left w:val="nil"/>
              <w:bottom w:val="single" w:sz="4" w:space="0" w:color="auto"/>
              <w:right w:val="single" w:sz="4" w:space="0" w:color="auto"/>
            </w:tcBorders>
            <w:shd w:val="clear" w:color="auto" w:fill="auto"/>
            <w:vAlign w:val="bottom"/>
          </w:tcPr>
          <w:p w14:paraId="7131D6E4" w14:textId="77777777" w:rsidR="006B7644" w:rsidRPr="00BB0FD3" w:rsidRDefault="006B7644" w:rsidP="00196264">
            <w:r>
              <w:rPr>
                <w:noProof/>
              </w:rPr>
              <w:t>Significant reduction recorded</w:t>
            </w:r>
          </w:p>
        </w:tc>
      </w:tr>
      <w:tr w:rsidR="006B7644" w:rsidRPr="00DD7F1A" w14:paraId="4C3CA9EB" w14:textId="77777777" w:rsidTr="00196264">
        <w:tc>
          <w:tcPr>
            <w:tcW w:w="3955" w:type="dxa"/>
            <w:tcBorders>
              <w:top w:val="single" w:sz="4" w:space="0" w:color="auto"/>
              <w:bottom w:val="single" w:sz="4" w:space="0" w:color="auto"/>
            </w:tcBorders>
            <w:shd w:val="clear" w:color="auto" w:fill="auto"/>
            <w:vAlign w:val="bottom"/>
          </w:tcPr>
          <w:p w14:paraId="4E19A774" w14:textId="77777777" w:rsidR="006B7644" w:rsidRPr="00B77049" w:rsidRDefault="006B7644" w:rsidP="00196264">
            <w:r w:rsidRPr="00B77049">
              <w:t>H1: 85th percentile speed</w:t>
            </w:r>
          </w:p>
        </w:tc>
        <w:tc>
          <w:tcPr>
            <w:tcW w:w="4950" w:type="dxa"/>
            <w:tcBorders>
              <w:top w:val="single" w:sz="4" w:space="0" w:color="auto"/>
              <w:left w:val="nil"/>
              <w:bottom w:val="single" w:sz="4" w:space="0" w:color="auto"/>
              <w:right w:val="single" w:sz="4" w:space="0" w:color="auto"/>
            </w:tcBorders>
            <w:shd w:val="clear" w:color="auto" w:fill="auto"/>
            <w:vAlign w:val="bottom"/>
          </w:tcPr>
          <w:p w14:paraId="4939DF69" w14:textId="77777777" w:rsidR="006B7644" w:rsidRPr="00BB0FD3" w:rsidRDefault="006B7644" w:rsidP="00196264">
            <w:r>
              <w:rPr>
                <w:noProof/>
              </w:rPr>
              <w:t>Nothing reported</w:t>
            </w:r>
          </w:p>
        </w:tc>
      </w:tr>
      <w:tr w:rsidR="006B7644" w:rsidRPr="00DD7F1A" w14:paraId="7BF3E658" w14:textId="77777777" w:rsidTr="00196264">
        <w:tc>
          <w:tcPr>
            <w:tcW w:w="3955" w:type="dxa"/>
            <w:tcBorders>
              <w:top w:val="single" w:sz="4" w:space="0" w:color="auto"/>
              <w:bottom w:val="single" w:sz="4" w:space="0" w:color="auto"/>
            </w:tcBorders>
            <w:shd w:val="clear" w:color="auto" w:fill="auto"/>
            <w:vAlign w:val="bottom"/>
          </w:tcPr>
          <w:p w14:paraId="4E4F6FFE" w14:textId="77777777" w:rsidR="006B7644" w:rsidRPr="00B77049" w:rsidRDefault="006B7644" w:rsidP="00196264">
            <w:r w:rsidRPr="00B77049">
              <w:t>H1: Percentage of drivers over speed limit</w:t>
            </w:r>
          </w:p>
        </w:tc>
        <w:tc>
          <w:tcPr>
            <w:tcW w:w="4950" w:type="dxa"/>
            <w:tcBorders>
              <w:top w:val="single" w:sz="4" w:space="0" w:color="auto"/>
              <w:left w:val="nil"/>
              <w:bottom w:val="single" w:sz="4" w:space="0" w:color="auto"/>
              <w:right w:val="single" w:sz="4" w:space="0" w:color="auto"/>
            </w:tcBorders>
            <w:shd w:val="clear" w:color="auto" w:fill="auto"/>
            <w:vAlign w:val="bottom"/>
          </w:tcPr>
          <w:p w14:paraId="58883206" w14:textId="77777777" w:rsidR="006B7644" w:rsidRPr="00BB0FD3" w:rsidRDefault="006B7644" w:rsidP="00196264">
            <w:r>
              <w:rPr>
                <w:noProof/>
              </w:rPr>
              <w:t>NA</w:t>
            </w:r>
          </w:p>
        </w:tc>
      </w:tr>
      <w:tr w:rsidR="006B7644" w:rsidRPr="00DD7F1A" w14:paraId="4D4B3BA2" w14:textId="77777777" w:rsidTr="00196264">
        <w:tc>
          <w:tcPr>
            <w:tcW w:w="3955" w:type="dxa"/>
            <w:tcBorders>
              <w:top w:val="single" w:sz="4" w:space="0" w:color="auto"/>
              <w:bottom w:val="single" w:sz="4" w:space="0" w:color="auto"/>
            </w:tcBorders>
            <w:shd w:val="clear" w:color="auto" w:fill="auto"/>
            <w:vAlign w:val="bottom"/>
          </w:tcPr>
          <w:p w14:paraId="56D8B9D3" w14:textId="77777777" w:rsidR="006B7644" w:rsidRPr="00B77049" w:rsidRDefault="006B7644" w:rsidP="00196264">
            <w:r w:rsidRPr="00B77049">
              <w:t>H1: Distribution of speed</w:t>
            </w:r>
          </w:p>
        </w:tc>
        <w:tc>
          <w:tcPr>
            <w:tcW w:w="4950" w:type="dxa"/>
            <w:tcBorders>
              <w:top w:val="single" w:sz="4" w:space="0" w:color="auto"/>
              <w:left w:val="nil"/>
              <w:bottom w:val="single" w:sz="4" w:space="0" w:color="auto"/>
              <w:right w:val="single" w:sz="4" w:space="0" w:color="auto"/>
            </w:tcBorders>
            <w:shd w:val="clear" w:color="auto" w:fill="auto"/>
            <w:vAlign w:val="bottom"/>
          </w:tcPr>
          <w:p w14:paraId="535DB73B" w14:textId="77777777" w:rsidR="006B7644" w:rsidRPr="00BB0FD3" w:rsidRDefault="006B7644" w:rsidP="00196264">
            <w:r>
              <w:rPr>
                <w:noProof/>
              </w:rPr>
              <w:t>Nothing reported</w:t>
            </w:r>
          </w:p>
        </w:tc>
      </w:tr>
      <w:tr w:rsidR="006B7644" w:rsidRPr="00DD7F1A" w14:paraId="7D0A0288"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5A3B9097" w14:textId="77777777" w:rsidR="006B7644" w:rsidRPr="00B77049" w:rsidRDefault="006B7644" w:rsidP="00196264">
            <w:r w:rsidRPr="00B77049">
              <w:t>H2: Mean speed</w:t>
            </w:r>
          </w:p>
        </w:tc>
        <w:tc>
          <w:tcPr>
            <w:tcW w:w="4950" w:type="dxa"/>
            <w:tcBorders>
              <w:top w:val="single" w:sz="4" w:space="0" w:color="auto"/>
              <w:left w:val="nil"/>
              <w:bottom w:val="single" w:sz="4" w:space="0" w:color="auto"/>
              <w:right w:val="single" w:sz="4" w:space="0" w:color="auto"/>
            </w:tcBorders>
            <w:shd w:val="clear" w:color="auto" w:fill="auto"/>
            <w:vAlign w:val="bottom"/>
          </w:tcPr>
          <w:p w14:paraId="3A26C96C" w14:textId="77777777" w:rsidR="006B7644" w:rsidRPr="00BB0FD3" w:rsidRDefault="006B7644" w:rsidP="00196264">
            <w:r>
              <w:rPr>
                <w:noProof/>
              </w:rPr>
              <w:t>No change</w:t>
            </w:r>
          </w:p>
        </w:tc>
      </w:tr>
      <w:tr w:rsidR="006B7644" w:rsidRPr="00DD7F1A" w14:paraId="241F1ABF" w14:textId="77777777" w:rsidTr="00196264">
        <w:tc>
          <w:tcPr>
            <w:tcW w:w="3955" w:type="dxa"/>
            <w:tcBorders>
              <w:top w:val="single" w:sz="4" w:space="0" w:color="auto"/>
              <w:bottom w:val="single" w:sz="4" w:space="0" w:color="auto"/>
            </w:tcBorders>
            <w:shd w:val="clear" w:color="auto" w:fill="auto"/>
            <w:vAlign w:val="bottom"/>
          </w:tcPr>
          <w:p w14:paraId="0410147F" w14:textId="77777777" w:rsidR="006B7644" w:rsidRPr="00B77049" w:rsidRDefault="006B7644" w:rsidP="00196264">
            <w:r w:rsidRPr="00B77049">
              <w:t>H2: 85th percentile speed</w:t>
            </w:r>
          </w:p>
        </w:tc>
        <w:tc>
          <w:tcPr>
            <w:tcW w:w="4950" w:type="dxa"/>
            <w:tcBorders>
              <w:top w:val="single" w:sz="4" w:space="0" w:color="auto"/>
              <w:left w:val="nil"/>
              <w:bottom w:val="single" w:sz="4" w:space="0" w:color="auto"/>
              <w:right w:val="single" w:sz="4" w:space="0" w:color="auto"/>
            </w:tcBorders>
            <w:shd w:val="clear" w:color="auto" w:fill="auto"/>
            <w:vAlign w:val="bottom"/>
          </w:tcPr>
          <w:p w14:paraId="77EEEDA0" w14:textId="77777777" w:rsidR="006B7644" w:rsidRPr="00BB0FD3" w:rsidRDefault="006B7644" w:rsidP="00196264">
            <w:r>
              <w:rPr>
                <w:noProof/>
              </w:rPr>
              <w:t>NA</w:t>
            </w:r>
          </w:p>
        </w:tc>
      </w:tr>
      <w:tr w:rsidR="006B7644" w:rsidRPr="00DD7F1A" w14:paraId="532E1418" w14:textId="77777777" w:rsidTr="00196264">
        <w:tc>
          <w:tcPr>
            <w:tcW w:w="3955" w:type="dxa"/>
            <w:tcBorders>
              <w:top w:val="single" w:sz="4" w:space="0" w:color="auto"/>
              <w:bottom w:val="single" w:sz="4" w:space="0" w:color="auto"/>
            </w:tcBorders>
            <w:shd w:val="clear" w:color="auto" w:fill="auto"/>
            <w:vAlign w:val="bottom"/>
          </w:tcPr>
          <w:p w14:paraId="5851E288" w14:textId="77777777" w:rsidR="006B7644" w:rsidRPr="00B77049" w:rsidRDefault="006B7644" w:rsidP="00196264">
            <w:r w:rsidRPr="00B77049">
              <w:t>H2: Percentage of drivers over speed limit</w:t>
            </w:r>
          </w:p>
        </w:tc>
        <w:tc>
          <w:tcPr>
            <w:tcW w:w="4950" w:type="dxa"/>
            <w:tcBorders>
              <w:top w:val="single" w:sz="4" w:space="0" w:color="auto"/>
              <w:left w:val="nil"/>
              <w:bottom w:val="single" w:sz="4" w:space="0" w:color="auto"/>
              <w:right w:val="single" w:sz="4" w:space="0" w:color="auto"/>
            </w:tcBorders>
            <w:shd w:val="clear" w:color="auto" w:fill="auto"/>
            <w:vAlign w:val="bottom"/>
          </w:tcPr>
          <w:p w14:paraId="586C70BE" w14:textId="77777777" w:rsidR="006B7644" w:rsidRPr="00BB0FD3" w:rsidRDefault="006B7644" w:rsidP="00196264">
            <w:r>
              <w:rPr>
                <w:noProof/>
              </w:rPr>
              <w:t>NA</w:t>
            </w:r>
          </w:p>
        </w:tc>
      </w:tr>
      <w:tr w:rsidR="006B7644" w:rsidRPr="00DD7F1A" w14:paraId="1707008E" w14:textId="77777777" w:rsidTr="00196264">
        <w:tc>
          <w:tcPr>
            <w:tcW w:w="3955" w:type="dxa"/>
            <w:tcBorders>
              <w:top w:val="single" w:sz="4" w:space="0" w:color="auto"/>
              <w:bottom w:val="single" w:sz="4" w:space="0" w:color="auto"/>
            </w:tcBorders>
            <w:shd w:val="clear" w:color="auto" w:fill="auto"/>
            <w:vAlign w:val="bottom"/>
          </w:tcPr>
          <w:p w14:paraId="29C5CC37" w14:textId="77777777" w:rsidR="006B7644" w:rsidRPr="00B77049" w:rsidRDefault="006B7644" w:rsidP="00196264">
            <w:r w:rsidRPr="00B77049">
              <w:t>H2: Distribution of speed</w:t>
            </w:r>
          </w:p>
        </w:tc>
        <w:tc>
          <w:tcPr>
            <w:tcW w:w="4950" w:type="dxa"/>
            <w:tcBorders>
              <w:top w:val="single" w:sz="4" w:space="0" w:color="auto"/>
              <w:left w:val="nil"/>
              <w:bottom w:val="single" w:sz="4" w:space="0" w:color="auto"/>
              <w:right w:val="single" w:sz="4" w:space="0" w:color="auto"/>
            </w:tcBorders>
            <w:shd w:val="clear" w:color="auto" w:fill="auto"/>
            <w:vAlign w:val="bottom"/>
          </w:tcPr>
          <w:p w14:paraId="2438183F" w14:textId="77777777" w:rsidR="006B7644" w:rsidRPr="00BB0FD3" w:rsidRDefault="006B7644" w:rsidP="00196264">
            <w:r>
              <w:rPr>
                <w:noProof/>
              </w:rPr>
              <w:t>Nothing reported</w:t>
            </w:r>
          </w:p>
        </w:tc>
      </w:tr>
      <w:tr w:rsidR="006B7644" w:rsidRPr="00DD7F1A" w14:paraId="5B1A835B" w14:textId="77777777" w:rsidTr="00196264">
        <w:tc>
          <w:tcPr>
            <w:tcW w:w="3955" w:type="dxa"/>
            <w:tcBorders>
              <w:top w:val="single" w:sz="4" w:space="0" w:color="auto"/>
              <w:bottom w:val="single" w:sz="4" w:space="0" w:color="auto"/>
            </w:tcBorders>
            <w:shd w:val="clear" w:color="auto" w:fill="auto"/>
            <w:vAlign w:val="bottom"/>
          </w:tcPr>
          <w:p w14:paraId="02AD0EFF" w14:textId="77777777" w:rsidR="006B7644" w:rsidRPr="00B77049" w:rsidRDefault="006B7644" w:rsidP="00196264">
            <w:r w:rsidRPr="00B77049">
              <w:lastRenderedPageBreak/>
              <w:t>H3: Mean speed</w:t>
            </w:r>
          </w:p>
        </w:tc>
        <w:tc>
          <w:tcPr>
            <w:tcW w:w="4950" w:type="dxa"/>
            <w:tcBorders>
              <w:top w:val="single" w:sz="4" w:space="0" w:color="auto"/>
              <w:left w:val="nil"/>
              <w:bottom w:val="single" w:sz="4" w:space="0" w:color="auto"/>
              <w:right w:val="single" w:sz="4" w:space="0" w:color="auto"/>
            </w:tcBorders>
            <w:shd w:val="clear" w:color="auto" w:fill="auto"/>
            <w:vAlign w:val="bottom"/>
          </w:tcPr>
          <w:p w14:paraId="44250415" w14:textId="77777777" w:rsidR="006B7644" w:rsidRPr="00BB0FD3" w:rsidRDefault="006B7644" w:rsidP="00196264">
            <w:r>
              <w:rPr>
                <w:noProof/>
              </w:rPr>
              <w:t>NA</w:t>
            </w:r>
          </w:p>
        </w:tc>
      </w:tr>
      <w:tr w:rsidR="006B7644" w:rsidRPr="00DD7F1A" w14:paraId="0D72A45E" w14:textId="77777777" w:rsidTr="00196264">
        <w:tc>
          <w:tcPr>
            <w:tcW w:w="3955" w:type="dxa"/>
            <w:tcBorders>
              <w:top w:val="single" w:sz="4" w:space="0" w:color="auto"/>
              <w:bottom w:val="single" w:sz="4" w:space="0" w:color="auto"/>
            </w:tcBorders>
            <w:shd w:val="clear" w:color="auto" w:fill="auto"/>
            <w:vAlign w:val="bottom"/>
          </w:tcPr>
          <w:p w14:paraId="232E0FDB" w14:textId="77777777" w:rsidR="006B7644" w:rsidRPr="00B77049" w:rsidRDefault="006B7644" w:rsidP="00196264">
            <w:r w:rsidRPr="00B77049">
              <w:t>H3: 85th percentile speed</w:t>
            </w:r>
          </w:p>
        </w:tc>
        <w:tc>
          <w:tcPr>
            <w:tcW w:w="4950" w:type="dxa"/>
            <w:tcBorders>
              <w:top w:val="single" w:sz="4" w:space="0" w:color="auto"/>
              <w:left w:val="nil"/>
              <w:bottom w:val="single" w:sz="4" w:space="0" w:color="auto"/>
              <w:right w:val="single" w:sz="4" w:space="0" w:color="auto"/>
            </w:tcBorders>
            <w:shd w:val="clear" w:color="auto" w:fill="auto"/>
            <w:vAlign w:val="bottom"/>
          </w:tcPr>
          <w:p w14:paraId="3922F736" w14:textId="77777777" w:rsidR="006B7644" w:rsidRPr="00BB0FD3" w:rsidRDefault="006B7644" w:rsidP="00196264">
            <w:r>
              <w:rPr>
                <w:noProof/>
              </w:rPr>
              <w:t>NA</w:t>
            </w:r>
          </w:p>
        </w:tc>
      </w:tr>
      <w:tr w:rsidR="006B7644" w:rsidRPr="00DD7F1A" w14:paraId="6C632BFD" w14:textId="77777777" w:rsidTr="00196264">
        <w:tc>
          <w:tcPr>
            <w:tcW w:w="3955" w:type="dxa"/>
            <w:tcBorders>
              <w:top w:val="single" w:sz="4" w:space="0" w:color="auto"/>
              <w:bottom w:val="single" w:sz="4" w:space="0" w:color="auto"/>
            </w:tcBorders>
            <w:shd w:val="clear" w:color="auto" w:fill="auto"/>
            <w:vAlign w:val="bottom"/>
          </w:tcPr>
          <w:p w14:paraId="02186426" w14:textId="77777777" w:rsidR="006B7644" w:rsidRPr="00B77049" w:rsidRDefault="006B7644" w:rsidP="00196264">
            <w:r w:rsidRPr="00B77049">
              <w:t>H3: Percentage of drivers over speed limit</w:t>
            </w:r>
          </w:p>
        </w:tc>
        <w:tc>
          <w:tcPr>
            <w:tcW w:w="4950" w:type="dxa"/>
            <w:tcBorders>
              <w:top w:val="single" w:sz="4" w:space="0" w:color="auto"/>
              <w:left w:val="nil"/>
              <w:bottom w:val="single" w:sz="4" w:space="0" w:color="auto"/>
              <w:right w:val="single" w:sz="4" w:space="0" w:color="auto"/>
            </w:tcBorders>
            <w:shd w:val="clear" w:color="auto" w:fill="auto"/>
            <w:vAlign w:val="bottom"/>
          </w:tcPr>
          <w:p w14:paraId="7CC6A98B" w14:textId="77777777" w:rsidR="006B7644" w:rsidRPr="00BB0FD3" w:rsidRDefault="006B7644" w:rsidP="00196264">
            <w:r>
              <w:rPr>
                <w:noProof/>
              </w:rPr>
              <w:t>NA</w:t>
            </w:r>
          </w:p>
        </w:tc>
      </w:tr>
      <w:tr w:rsidR="006B7644" w:rsidRPr="00DD7F1A" w14:paraId="3CE7252F" w14:textId="77777777" w:rsidTr="00196264">
        <w:tc>
          <w:tcPr>
            <w:tcW w:w="3955" w:type="dxa"/>
            <w:tcBorders>
              <w:top w:val="single" w:sz="4" w:space="0" w:color="auto"/>
              <w:bottom w:val="single" w:sz="4" w:space="0" w:color="auto"/>
            </w:tcBorders>
            <w:shd w:val="clear" w:color="auto" w:fill="auto"/>
            <w:vAlign w:val="bottom"/>
          </w:tcPr>
          <w:p w14:paraId="339B6872" w14:textId="77777777" w:rsidR="006B7644" w:rsidRPr="00B77049" w:rsidRDefault="006B7644" w:rsidP="00196264">
            <w:r w:rsidRPr="00B77049">
              <w:t>H3: Distribution of speed</w:t>
            </w:r>
          </w:p>
        </w:tc>
        <w:tc>
          <w:tcPr>
            <w:tcW w:w="4950" w:type="dxa"/>
            <w:tcBorders>
              <w:top w:val="single" w:sz="4" w:space="0" w:color="auto"/>
              <w:left w:val="nil"/>
              <w:bottom w:val="single" w:sz="4" w:space="0" w:color="auto"/>
              <w:right w:val="single" w:sz="4" w:space="0" w:color="auto"/>
            </w:tcBorders>
            <w:shd w:val="clear" w:color="auto" w:fill="auto"/>
            <w:vAlign w:val="bottom"/>
          </w:tcPr>
          <w:p w14:paraId="6C02A7AA" w14:textId="77777777" w:rsidR="006B7644" w:rsidRPr="00BB0FD3" w:rsidRDefault="006B7644" w:rsidP="00196264">
            <w:r>
              <w:rPr>
                <w:noProof/>
              </w:rPr>
              <w:t>Nothing reported</w:t>
            </w:r>
          </w:p>
        </w:tc>
      </w:tr>
      <w:tr w:rsidR="006B7644" w14:paraId="00C4E8CC"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0A8A62CE" w14:textId="77777777" w:rsidR="006B7644" w:rsidRPr="00B77049" w:rsidRDefault="006B7644" w:rsidP="00196264">
            <w:r w:rsidRPr="00B77049">
              <w:t>DSFS displays speed</w:t>
            </w:r>
          </w:p>
        </w:tc>
        <w:tc>
          <w:tcPr>
            <w:tcW w:w="4950" w:type="dxa"/>
            <w:tcBorders>
              <w:top w:val="single" w:sz="4" w:space="0" w:color="auto"/>
              <w:left w:val="nil"/>
              <w:bottom w:val="single" w:sz="4" w:space="0" w:color="auto"/>
              <w:right w:val="single" w:sz="4" w:space="0" w:color="auto"/>
            </w:tcBorders>
            <w:shd w:val="clear" w:color="auto" w:fill="auto"/>
            <w:vAlign w:val="bottom"/>
          </w:tcPr>
          <w:p w14:paraId="79FD2D6F" w14:textId="77777777" w:rsidR="006B7644" w:rsidRPr="00BB0FD3" w:rsidRDefault="006B7644" w:rsidP="00196264">
            <w:r>
              <w:rPr>
                <w:noProof/>
              </w:rPr>
              <w:t>Yes</w:t>
            </w:r>
          </w:p>
        </w:tc>
      </w:tr>
      <w:tr w:rsidR="006B7644" w14:paraId="188CBFF1" w14:textId="77777777" w:rsidTr="00196264">
        <w:tc>
          <w:tcPr>
            <w:tcW w:w="3955" w:type="dxa"/>
            <w:tcBorders>
              <w:top w:val="single" w:sz="4" w:space="0" w:color="auto"/>
              <w:bottom w:val="single" w:sz="4" w:space="0" w:color="auto"/>
            </w:tcBorders>
            <w:shd w:val="clear" w:color="auto" w:fill="auto"/>
            <w:vAlign w:val="bottom"/>
          </w:tcPr>
          <w:p w14:paraId="1D239C20" w14:textId="77777777" w:rsidR="006B7644" w:rsidRPr="00B77049" w:rsidRDefault="006B7644" w:rsidP="00196264">
            <w:r w:rsidRPr="00B77049">
              <w:t>DSFS speed lighting</w:t>
            </w:r>
          </w:p>
        </w:tc>
        <w:tc>
          <w:tcPr>
            <w:tcW w:w="4950" w:type="dxa"/>
            <w:tcBorders>
              <w:top w:val="single" w:sz="4" w:space="0" w:color="auto"/>
              <w:left w:val="nil"/>
              <w:bottom w:val="single" w:sz="4" w:space="0" w:color="auto"/>
              <w:right w:val="single" w:sz="4" w:space="0" w:color="auto"/>
            </w:tcBorders>
            <w:shd w:val="clear" w:color="auto" w:fill="auto"/>
            <w:vAlign w:val="bottom"/>
          </w:tcPr>
          <w:p w14:paraId="7A292C13" w14:textId="77777777" w:rsidR="006B7644" w:rsidRPr="00BB0FD3" w:rsidRDefault="006B7644" w:rsidP="00196264">
            <w:r>
              <w:rPr>
                <w:noProof/>
              </w:rPr>
              <w:t>LED</w:t>
            </w:r>
          </w:p>
        </w:tc>
      </w:tr>
      <w:tr w:rsidR="006B7644" w14:paraId="025E9AB0" w14:textId="77777777" w:rsidTr="00196264">
        <w:tc>
          <w:tcPr>
            <w:tcW w:w="3955" w:type="dxa"/>
            <w:tcBorders>
              <w:top w:val="single" w:sz="4" w:space="0" w:color="auto"/>
              <w:bottom w:val="single" w:sz="4" w:space="0" w:color="auto"/>
            </w:tcBorders>
            <w:shd w:val="clear" w:color="auto" w:fill="auto"/>
            <w:vAlign w:val="bottom"/>
          </w:tcPr>
          <w:p w14:paraId="6AAC3320" w14:textId="77777777" w:rsidR="006B7644" w:rsidRPr="00B77049" w:rsidRDefault="006B7644" w:rsidP="00196264">
            <w:r w:rsidRPr="00B77049">
              <w:t>DSFS flashes (speed or other)</w:t>
            </w:r>
          </w:p>
        </w:tc>
        <w:tc>
          <w:tcPr>
            <w:tcW w:w="4950" w:type="dxa"/>
            <w:tcBorders>
              <w:top w:val="single" w:sz="4" w:space="0" w:color="auto"/>
              <w:left w:val="nil"/>
              <w:bottom w:val="single" w:sz="4" w:space="0" w:color="auto"/>
              <w:right w:val="single" w:sz="4" w:space="0" w:color="auto"/>
            </w:tcBorders>
            <w:shd w:val="clear" w:color="auto" w:fill="auto"/>
            <w:vAlign w:val="bottom"/>
          </w:tcPr>
          <w:p w14:paraId="6B3243C4" w14:textId="77777777" w:rsidR="006B7644" w:rsidRPr="00BB0FD3" w:rsidRDefault="006B7644" w:rsidP="00196264">
            <w:r>
              <w:rPr>
                <w:noProof/>
              </w:rPr>
              <w:t>NS</w:t>
            </w:r>
          </w:p>
        </w:tc>
      </w:tr>
      <w:tr w:rsidR="006B7644" w14:paraId="423AA17F" w14:textId="77777777" w:rsidTr="00196264">
        <w:tc>
          <w:tcPr>
            <w:tcW w:w="3955" w:type="dxa"/>
            <w:tcBorders>
              <w:top w:val="single" w:sz="4" w:space="0" w:color="auto"/>
              <w:bottom w:val="single" w:sz="4" w:space="0" w:color="auto"/>
            </w:tcBorders>
            <w:shd w:val="clear" w:color="auto" w:fill="auto"/>
            <w:vAlign w:val="bottom"/>
          </w:tcPr>
          <w:p w14:paraId="0260F562" w14:textId="77777777" w:rsidR="006B7644" w:rsidRPr="00B77049" w:rsidRDefault="006B7644" w:rsidP="00196264">
            <w:r w:rsidRPr="00B77049">
              <w:t>Mobile DSFS units</w:t>
            </w:r>
          </w:p>
        </w:tc>
        <w:tc>
          <w:tcPr>
            <w:tcW w:w="4950" w:type="dxa"/>
            <w:tcBorders>
              <w:top w:val="single" w:sz="4" w:space="0" w:color="auto"/>
              <w:left w:val="nil"/>
              <w:bottom w:val="single" w:sz="4" w:space="0" w:color="auto"/>
              <w:right w:val="single" w:sz="4" w:space="0" w:color="auto"/>
            </w:tcBorders>
            <w:shd w:val="clear" w:color="auto" w:fill="auto"/>
            <w:vAlign w:val="bottom"/>
          </w:tcPr>
          <w:p w14:paraId="5CB260DB" w14:textId="77777777" w:rsidR="006B7644" w:rsidRPr="00BB0FD3" w:rsidRDefault="006B7644" w:rsidP="00196264">
            <w:r>
              <w:rPr>
                <w:noProof/>
              </w:rPr>
              <w:t>NS</w:t>
            </w:r>
          </w:p>
        </w:tc>
      </w:tr>
      <w:tr w:rsidR="006B7644" w14:paraId="5B5A178A"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5E526591" w14:textId="77777777" w:rsidR="006B7644" w:rsidRPr="00B77049" w:rsidRDefault="006B7644" w:rsidP="00196264">
            <w:r w:rsidRPr="00B77049">
              <w:t>Roadway type</w:t>
            </w:r>
          </w:p>
        </w:tc>
        <w:tc>
          <w:tcPr>
            <w:tcW w:w="4950" w:type="dxa"/>
            <w:tcBorders>
              <w:top w:val="single" w:sz="4" w:space="0" w:color="auto"/>
              <w:left w:val="nil"/>
              <w:bottom w:val="single" w:sz="4" w:space="0" w:color="auto"/>
              <w:right w:val="single" w:sz="4" w:space="0" w:color="auto"/>
            </w:tcBorders>
            <w:shd w:val="clear" w:color="auto" w:fill="auto"/>
            <w:vAlign w:val="bottom"/>
          </w:tcPr>
          <w:p w14:paraId="1A0F631D" w14:textId="77777777" w:rsidR="006B7644" w:rsidRPr="00BB0FD3" w:rsidRDefault="006B7644" w:rsidP="00196264">
            <w:r>
              <w:rPr>
                <w:noProof/>
              </w:rPr>
              <w:t>Multiple</w:t>
            </w:r>
          </w:p>
        </w:tc>
      </w:tr>
      <w:tr w:rsidR="006B7644" w14:paraId="18707A38" w14:textId="77777777" w:rsidTr="00196264">
        <w:tc>
          <w:tcPr>
            <w:tcW w:w="3955" w:type="dxa"/>
            <w:tcBorders>
              <w:top w:val="single" w:sz="4" w:space="0" w:color="auto"/>
              <w:bottom w:val="single" w:sz="4" w:space="0" w:color="auto"/>
            </w:tcBorders>
            <w:shd w:val="clear" w:color="auto" w:fill="auto"/>
            <w:vAlign w:val="bottom"/>
          </w:tcPr>
          <w:p w14:paraId="2A45F854" w14:textId="77777777" w:rsidR="006B7644" w:rsidRPr="00B77049" w:rsidRDefault="006B7644" w:rsidP="00196264">
            <w:r w:rsidRPr="00B77049">
              <w:t>Area type (location)</w:t>
            </w:r>
          </w:p>
        </w:tc>
        <w:tc>
          <w:tcPr>
            <w:tcW w:w="4950" w:type="dxa"/>
            <w:tcBorders>
              <w:top w:val="single" w:sz="4" w:space="0" w:color="auto"/>
              <w:left w:val="nil"/>
              <w:bottom w:val="single" w:sz="4" w:space="0" w:color="auto"/>
              <w:right w:val="single" w:sz="4" w:space="0" w:color="auto"/>
            </w:tcBorders>
            <w:shd w:val="clear" w:color="auto" w:fill="auto"/>
            <w:vAlign w:val="bottom"/>
          </w:tcPr>
          <w:p w14:paraId="59547745" w14:textId="77777777" w:rsidR="006B7644" w:rsidRPr="00BB0FD3" w:rsidRDefault="006B7644" w:rsidP="00196264">
            <w:r>
              <w:rPr>
                <w:noProof/>
              </w:rPr>
              <w:t>Urban</w:t>
            </w:r>
          </w:p>
        </w:tc>
      </w:tr>
      <w:tr w:rsidR="006B7644" w14:paraId="6AD46DDC" w14:textId="77777777" w:rsidTr="00196264">
        <w:tc>
          <w:tcPr>
            <w:tcW w:w="3955" w:type="dxa"/>
            <w:tcBorders>
              <w:top w:val="single" w:sz="4" w:space="0" w:color="auto"/>
              <w:bottom w:val="single" w:sz="4" w:space="0" w:color="auto"/>
            </w:tcBorders>
            <w:shd w:val="clear" w:color="auto" w:fill="auto"/>
            <w:vAlign w:val="bottom"/>
          </w:tcPr>
          <w:p w14:paraId="2E0D7C41" w14:textId="77777777" w:rsidR="006B7644" w:rsidRPr="00B77049" w:rsidRDefault="006B7644" w:rsidP="00196264">
            <w:r w:rsidRPr="00B77049">
              <w:t>Sidewalks present</w:t>
            </w:r>
          </w:p>
        </w:tc>
        <w:tc>
          <w:tcPr>
            <w:tcW w:w="4950" w:type="dxa"/>
            <w:tcBorders>
              <w:top w:val="single" w:sz="4" w:space="0" w:color="auto"/>
              <w:left w:val="nil"/>
              <w:bottom w:val="single" w:sz="4" w:space="0" w:color="auto"/>
              <w:right w:val="single" w:sz="4" w:space="0" w:color="auto"/>
            </w:tcBorders>
            <w:shd w:val="clear" w:color="auto" w:fill="auto"/>
            <w:vAlign w:val="bottom"/>
          </w:tcPr>
          <w:p w14:paraId="56648F25" w14:textId="77777777" w:rsidR="006B7644" w:rsidRPr="00BB0FD3" w:rsidRDefault="006B7644" w:rsidP="00196264">
            <w:r>
              <w:rPr>
                <w:noProof/>
              </w:rPr>
              <w:t>NS</w:t>
            </w:r>
          </w:p>
        </w:tc>
      </w:tr>
      <w:tr w:rsidR="006B7644" w14:paraId="2A832F39" w14:textId="77777777" w:rsidTr="00196264">
        <w:tc>
          <w:tcPr>
            <w:tcW w:w="3955" w:type="dxa"/>
            <w:tcBorders>
              <w:top w:val="single" w:sz="4" w:space="0" w:color="auto"/>
              <w:bottom w:val="single" w:sz="4" w:space="0" w:color="auto"/>
            </w:tcBorders>
            <w:shd w:val="clear" w:color="auto" w:fill="auto"/>
            <w:vAlign w:val="bottom"/>
          </w:tcPr>
          <w:p w14:paraId="72876E94" w14:textId="77777777" w:rsidR="006B7644" w:rsidRPr="00B77049" w:rsidRDefault="006B7644" w:rsidP="00196264">
            <w:r w:rsidRPr="00B77049">
              <w:t>Posted speed</w:t>
            </w:r>
          </w:p>
        </w:tc>
        <w:tc>
          <w:tcPr>
            <w:tcW w:w="4950" w:type="dxa"/>
            <w:tcBorders>
              <w:top w:val="single" w:sz="4" w:space="0" w:color="auto"/>
              <w:left w:val="nil"/>
              <w:bottom w:val="single" w:sz="4" w:space="0" w:color="auto"/>
              <w:right w:val="single" w:sz="4" w:space="0" w:color="auto"/>
            </w:tcBorders>
            <w:shd w:val="clear" w:color="auto" w:fill="auto"/>
            <w:vAlign w:val="bottom"/>
          </w:tcPr>
          <w:p w14:paraId="50AA2611" w14:textId="77777777" w:rsidR="006B7644" w:rsidRPr="00BB0FD3" w:rsidRDefault="006B7644" w:rsidP="00196264">
            <w:r>
              <w:rPr>
                <w:noProof/>
              </w:rPr>
              <w:t>Multiple</w:t>
            </w:r>
          </w:p>
        </w:tc>
      </w:tr>
      <w:tr w:rsidR="006B7644" w14:paraId="679852B3"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05B75768" w14:textId="77777777" w:rsidR="006B7644" w:rsidRPr="00B77049" w:rsidRDefault="006B7644" w:rsidP="00196264">
            <w:r w:rsidRPr="00B77049">
              <w:t>Sensor positions</w:t>
            </w:r>
          </w:p>
        </w:tc>
        <w:tc>
          <w:tcPr>
            <w:tcW w:w="4950" w:type="dxa"/>
            <w:tcBorders>
              <w:top w:val="single" w:sz="4" w:space="0" w:color="auto"/>
              <w:left w:val="nil"/>
              <w:bottom w:val="single" w:sz="4" w:space="0" w:color="auto"/>
              <w:right w:val="single" w:sz="4" w:space="0" w:color="auto"/>
            </w:tcBorders>
            <w:shd w:val="clear" w:color="auto" w:fill="auto"/>
            <w:vAlign w:val="bottom"/>
          </w:tcPr>
          <w:p w14:paraId="65A0DF03" w14:textId="77777777" w:rsidR="006B7644" w:rsidRPr="00BB0FD3" w:rsidRDefault="006B7644" w:rsidP="00196264">
            <w:r w:rsidRPr="00B56E0B">
              <w:rPr>
                <w:noProof/>
              </w:rPr>
              <w:t>Upstream (-200 ft); adjacent (10 ft); downstream (900, 1130, 2390, and 4060 ft)</w:t>
            </w:r>
          </w:p>
        </w:tc>
      </w:tr>
      <w:tr w:rsidR="006B7644" w14:paraId="5DCA52C0" w14:textId="77777777" w:rsidTr="00196264">
        <w:tc>
          <w:tcPr>
            <w:tcW w:w="3955" w:type="dxa"/>
            <w:tcBorders>
              <w:top w:val="single" w:sz="4" w:space="0" w:color="auto"/>
              <w:bottom w:val="single" w:sz="4" w:space="0" w:color="auto"/>
            </w:tcBorders>
            <w:shd w:val="clear" w:color="auto" w:fill="auto"/>
            <w:vAlign w:val="bottom"/>
          </w:tcPr>
          <w:p w14:paraId="59A98A59" w14:textId="77777777" w:rsidR="006B7644" w:rsidRPr="00B77049" w:rsidRDefault="006B7644" w:rsidP="00196264">
            <w:r w:rsidRPr="00B77049">
              <w:t>Number of sensors</w:t>
            </w:r>
          </w:p>
        </w:tc>
        <w:tc>
          <w:tcPr>
            <w:tcW w:w="4950" w:type="dxa"/>
            <w:tcBorders>
              <w:top w:val="single" w:sz="4" w:space="0" w:color="auto"/>
              <w:left w:val="nil"/>
              <w:bottom w:val="single" w:sz="4" w:space="0" w:color="auto"/>
              <w:right w:val="single" w:sz="4" w:space="0" w:color="auto"/>
            </w:tcBorders>
            <w:shd w:val="clear" w:color="auto" w:fill="auto"/>
            <w:vAlign w:val="bottom"/>
          </w:tcPr>
          <w:p w14:paraId="582D52B2" w14:textId="77777777" w:rsidR="006B7644" w:rsidRPr="00BB0FD3" w:rsidRDefault="006B7644" w:rsidP="00196264">
            <w:r w:rsidRPr="00B56E0B">
              <w:rPr>
                <w:noProof/>
              </w:rPr>
              <w:t>0,1,4</w:t>
            </w:r>
          </w:p>
        </w:tc>
      </w:tr>
      <w:tr w:rsidR="006B7644" w14:paraId="0349FC35" w14:textId="77777777" w:rsidTr="00196264">
        <w:tc>
          <w:tcPr>
            <w:tcW w:w="3955" w:type="dxa"/>
            <w:tcBorders>
              <w:top w:val="single" w:sz="4" w:space="0" w:color="auto"/>
              <w:bottom w:val="single" w:sz="4" w:space="0" w:color="auto"/>
            </w:tcBorders>
            <w:shd w:val="clear" w:color="auto" w:fill="auto"/>
            <w:vAlign w:val="bottom"/>
          </w:tcPr>
          <w:p w14:paraId="35D572A8" w14:textId="77777777" w:rsidR="006B7644" w:rsidRPr="00B77049" w:rsidRDefault="006B7644" w:rsidP="00196264">
            <w:r w:rsidRPr="00B77049">
              <w:t>Sensor types</w:t>
            </w:r>
          </w:p>
        </w:tc>
        <w:tc>
          <w:tcPr>
            <w:tcW w:w="4950" w:type="dxa"/>
            <w:tcBorders>
              <w:top w:val="single" w:sz="4" w:space="0" w:color="auto"/>
              <w:left w:val="nil"/>
              <w:bottom w:val="single" w:sz="4" w:space="0" w:color="auto"/>
              <w:right w:val="single" w:sz="4" w:space="0" w:color="auto"/>
            </w:tcBorders>
            <w:shd w:val="clear" w:color="auto" w:fill="auto"/>
            <w:vAlign w:val="bottom"/>
          </w:tcPr>
          <w:p w14:paraId="589C67E1" w14:textId="77777777" w:rsidR="006B7644" w:rsidRPr="00BB0FD3" w:rsidRDefault="006B7644" w:rsidP="00196264">
            <w:r>
              <w:rPr>
                <w:noProof/>
              </w:rPr>
              <w:t>Pneumatic</w:t>
            </w:r>
          </w:p>
        </w:tc>
      </w:tr>
      <w:tr w:rsidR="006B7644" w14:paraId="4171507B"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485D2C15" w14:textId="77777777" w:rsidR="006B7644" w:rsidRPr="00B77049" w:rsidRDefault="006B7644" w:rsidP="00196264">
            <w:r w:rsidRPr="00B77049">
              <w:t>Types of treatments</w:t>
            </w:r>
          </w:p>
        </w:tc>
        <w:tc>
          <w:tcPr>
            <w:tcW w:w="4950" w:type="dxa"/>
            <w:tcBorders>
              <w:top w:val="single" w:sz="4" w:space="0" w:color="auto"/>
              <w:left w:val="nil"/>
              <w:bottom w:val="single" w:sz="4" w:space="0" w:color="auto"/>
              <w:right w:val="single" w:sz="4" w:space="0" w:color="auto"/>
            </w:tcBorders>
            <w:shd w:val="clear" w:color="auto" w:fill="auto"/>
            <w:vAlign w:val="bottom"/>
          </w:tcPr>
          <w:p w14:paraId="39710FA0" w14:textId="77777777" w:rsidR="006B7644" w:rsidRPr="00BB0FD3" w:rsidRDefault="006B7644" w:rsidP="00196264">
            <w:r>
              <w:rPr>
                <w:noProof/>
              </w:rPr>
              <w:t>DSFS</w:t>
            </w:r>
          </w:p>
        </w:tc>
      </w:tr>
      <w:tr w:rsidR="006B7644" w14:paraId="5145602D" w14:textId="77777777" w:rsidTr="00196264">
        <w:tc>
          <w:tcPr>
            <w:tcW w:w="3955" w:type="dxa"/>
            <w:tcBorders>
              <w:top w:val="single" w:sz="4" w:space="0" w:color="auto"/>
              <w:bottom w:val="single" w:sz="4" w:space="0" w:color="auto"/>
            </w:tcBorders>
            <w:shd w:val="clear" w:color="auto" w:fill="auto"/>
            <w:vAlign w:val="bottom"/>
          </w:tcPr>
          <w:p w14:paraId="332952FB" w14:textId="77777777" w:rsidR="006B7644" w:rsidRPr="00B77049" w:rsidRDefault="006B7644" w:rsidP="00196264">
            <w:r w:rsidRPr="00B77049">
              <w:t>Number of relevant sites</w:t>
            </w:r>
          </w:p>
        </w:tc>
        <w:tc>
          <w:tcPr>
            <w:tcW w:w="4950" w:type="dxa"/>
            <w:tcBorders>
              <w:top w:val="single" w:sz="4" w:space="0" w:color="auto"/>
              <w:left w:val="nil"/>
              <w:bottom w:val="single" w:sz="4" w:space="0" w:color="auto"/>
              <w:right w:val="single" w:sz="4" w:space="0" w:color="auto"/>
            </w:tcBorders>
            <w:shd w:val="clear" w:color="auto" w:fill="auto"/>
            <w:vAlign w:val="bottom"/>
          </w:tcPr>
          <w:p w14:paraId="536127EC" w14:textId="77777777" w:rsidR="006B7644" w:rsidRPr="00BB0FD3" w:rsidRDefault="006B7644" w:rsidP="00196264">
            <w:r>
              <w:rPr>
                <w:noProof/>
              </w:rPr>
              <w:t>3</w:t>
            </w:r>
          </w:p>
        </w:tc>
      </w:tr>
      <w:tr w:rsidR="006B7644" w14:paraId="5B29FA0E" w14:textId="77777777" w:rsidTr="00196264">
        <w:tc>
          <w:tcPr>
            <w:tcW w:w="3955" w:type="dxa"/>
            <w:tcBorders>
              <w:top w:val="single" w:sz="4" w:space="0" w:color="auto"/>
              <w:bottom w:val="single" w:sz="4" w:space="0" w:color="auto"/>
            </w:tcBorders>
            <w:shd w:val="clear" w:color="auto" w:fill="auto"/>
            <w:vAlign w:val="bottom"/>
          </w:tcPr>
          <w:p w14:paraId="6D877736" w14:textId="77777777" w:rsidR="006B7644" w:rsidRPr="00B77049" w:rsidRDefault="006B7644" w:rsidP="00196264">
            <w:r w:rsidRPr="00B77049">
              <w:t xml:space="preserve">Number of cases </w:t>
            </w:r>
          </w:p>
        </w:tc>
        <w:tc>
          <w:tcPr>
            <w:tcW w:w="4950" w:type="dxa"/>
            <w:tcBorders>
              <w:top w:val="single" w:sz="4" w:space="0" w:color="auto"/>
              <w:left w:val="nil"/>
              <w:bottom w:val="single" w:sz="4" w:space="0" w:color="auto"/>
              <w:right w:val="single" w:sz="4" w:space="0" w:color="auto"/>
            </w:tcBorders>
            <w:shd w:val="clear" w:color="auto" w:fill="auto"/>
            <w:vAlign w:val="bottom"/>
          </w:tcPr>
          <w:p w14:paraId="00F53CCB" w14:textId="77777777" w:rsidR="006B7644" w:rsidRPr="00BB0FD3" w:rsidRDefault="006B7644" w:rsidP="00196264">
            <w:r>
              <w:rPr>
                <w:noProof/>
              </w:rPr>
              <w:t>3</w:t>
            </w:r>
          </w:p>
        </w:tc>
      </w:tr>
      <w:tr w:rsidR="006B7644" w14:paraId="787C3012"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746AE1C5" w14:textId="77777777" w:rsidR="006B7644" w:rsidRPr="006011BB" w:rsidRDefault="006B7644" w:rsidP="00196264">
            <w:r>
              <w:t>Duration</w:t>
            </w:r>
            <w:r w:rsidRPr="00B77049">
              <w:t xml:space="preserve"> </w:t>
            </w:r>
            <w:r>
              <w:t>of measurements before activation (“before” measurements)</w:t>
            </w:r>
          </w:p>
        </w:tc>
        <w:tc>
          <w:tcPr>
            <w:tcW w:w="4950" w:type="dxa"/>
            <w:tcBorders>
              <w:top w:val="single" w:sz="4" w:space="0" w:color="auto"/>
              <w:left w:val="nil"/>
              <w:bottom w:val="single" w:sz="4" w:space="0" w:color="auto"/>
              <w:right w:val="single" w:sz="4" w:space="0" w:color="auto"/>
            </w:tcBorders>
            <w:shd w:val="clear" w:color="auto" w:fill="auto"/>
            <w:vAlign w:val="bottom"/>
          </w:tcPr>
          <w:p w14:paraId="43644371" w14:textId="77777777" w:rsidR="006B7644" w:rsidRPr="00BB0FD3" w:rsidRDefault="006B7644" w:rsidP="00196264">
            <w:r>
              <w:rPr>
                <w:noProof/>
              </w:rPr>
              <w:t>1 week</w:t>
            </w:r>
          </w:p>
        </w:tc>
      </w:tr>
      <w:tr w:rsidR="006B7644" w14:paraId="6AD96697" w14:textId="77777777" w:rsidTr="00196264">
        <w:tc>
          <w:tcPr>
            <w:tcW w:w="3955" w:type="dxa"/>
            <w:tcBorders>
              <w:top w:val="single" w:sz="4" w:space="0" w:color="auto"/>
              <w:bottom w:val="single" w:sz="4" w:space="0" w:color="auto"/>
            </w:tcBorders>
            <w:shd w:val="clear" w:color="auto" w:fill="auto"/>
            <w:vAlign w:val="bottom"/>
          </w:tcPr>
          <w:p w14:paraId="4F4D2391" w14:textId="77777777" w:rsidR="006B7644" w:rsidRPr="00B77049" w:rsidRDefault="006B7644" w:rsidP="00196264">
            <w:r>
              <w:t>Time interval between “before” measurements and activation</w:t>
            </w:r>
          </w:p>
        </w:tc>
        <w:tc>
          <w:tcPr>
            <w:tcW w:w="4950" w:type="dxa"/>
            <w:tcBorders>
              <w:top w:val="single" w:sz="4" w:space="0" w:color="auto"/>
              <w:left w:val="nil"/>
              <w:bottom w:val="single" w:sz="4" w:space="0" w:color="auto"/>
              <w:right w:val="single" w:sz="4" w:space="0" w:color="auto"/>
            </w:tcBorders>
            <w:shd w:val="clear" w:color="auto" w:fill="auto"/>
            <w:vAlign w:val="bottom"/>
          </w:tcPr>
          <w:p w14:paraId="5D5A436C" w14:textId="77777777" w:rsidR="006B7644" w:rsidRPr="00BB0FD3" w:rsidRDefault="006B7644" w:rsidP="00196264">
            <w:r>
              <w:rPr>
                <w:noProof/>
              </w:rPr>
              <w:t>3-4 weeks</w:t>
            </w:r>
          </w:p>
        </w:tc>
      </w:tr>
      <w:tr w:rsidR="006B7644" w14:paraId="291EE7BC"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31419F53" w14:textId="77777777" w:rsidR="006B7644" w:rsidRPr="00B77049" w:rsidRDefault="006B7644" w:rsidP="00196264">
            <w:r>
              <w:t>Duration of activation</w:t>
            </w:r>
          </w:p>
        </w:tc>
        <w:tc>
          <w:tcPr>
            <w:tcW w:w="4950" w:type="dxa"/>
            <w:tcBorders>
              <w:top w:val="single" w:sz="4" w:space="0" w:color="auto"/>
              <w:left w:val="nil"/>
              <w:bottom w:val="single" w:sz="4" w:space="0" w:color="auto"/>
              <w:right w:val="single" w:sz="4" w:space="0" w:color="auto"/>
            </w:tcBorders>
            <w:shd w:val="clear" w:color="auto" w:fill="auto"/>
            <w:vAlign w:val="bottom"/>
          </w:tcPr>
          <w:p w14:paraId="3D89FF5B" w14:textId="77777777" w:rsidR="006B7644" w:rsidRDefault="006B7644" w:rsidP="00196264">
            <w:pPr>
              <w:rPr>
                <w:noProof/>
              </w:rPr>
            </w:pPr>
            <w:r>
              <w:rPr>
                <w:noProof/>
              </w:rPr>
              <w:t>Site 1:  3 months</w:t>
            </w:r>
          </w:p>
          <w:p w14:paraId="7216157B" w14:textId="77777777" w:rsidR="006B7644" w:rsidRDefault="006B7644" w:rsidP="00196264">
            <w:pPr>
              <w:rPr>
                <w:noProof/>
              </w:rPr>
            </w:pPr>
            <w:r>
              <w:rPr>
                <w:noProof/>
              </w:rPr>
              <w:t>Site 2: 1 week</w:t>
            </w:r>
          </w:p>
          <w:p w14:paraId="5442FE34" w14:textId="77777777" w:rsidR="006B7644" w:rsidRPr="00BB0FD3" w:rsidRDefault="006B7644" w:rsidP="00196264">
            <w:r>
              <w:rPr>
                <w:noProof/>
              </w:rPr>
              <w:t>Site 3: 1 week</w:t>
            </w:r>
          </w:p>
        </w:tc>
      </w:tr>
      <w:tr w:rsidR="006B7644" w14:paraId="035E6125" w14:textId="77777777" w:rsidTr="00196264">
        <w:tc>
          <w:tcPr>
            <w:tcW w:w="3955" w:type="dxa"/>
            <w:tcBorders>
              <w:top w:val="single" w:sz="4" w:space="0" w:color="auto"/>
              <w:bottom w:val="single" w:sz="4" w:space="0" w:color="auto"/>
            </w:tcBorders>
            <w:shd w:val="clear" w:color="auto" w:fill="auto"/>
            <w:vAlign w:val="bottom"/>
          </w:tcPr>
          <w:p w14:paraId="21ACDEC8" w14:textId="77777777" w:rsidR="006B7644" w:rsidRPr="00B77049" w:rsidRDefault="006B7644" w:rsidP="00196264">
            <w:r w:rsidRPr="00B77049">
              <w:t xml:space="preserve">Time of day when speed </w:t>
            </w:r>
            <w:r>
              <w:t xml:space="preserve">is </w:t>
            </w:r>
            <w:r w:rsidRPr="00B77049">
              <w:t xml:space="preserve">measured  </w:t>
            </w:r>
            <w:r>
              <w:t>(</w:t>
            </w:r>
            <w:r w:rsidRPr="00B77049">
              <w:t>AM/PM</w:t>
            </w:r>
            <w:r>
              <w:t>)</w:t>
            </w:r>
          </w:p>
        </w:tc>
        <w:tc>
          <w:tcPr>
            <w:tcW w:w="4950" w:type="dxa"/>
            <w:tcBorders>
              <w:top w:val="single" w:sz="4" w:space="0" w:color="auto"/>
              <w:left w:val="nil"/>
              <w:bottom w:val="single" w:sz="4" w:space="0" w:color="auto"/>
              <w:right w:val="single" w:sz="4" w:space="0" w:color="auto"/>
            </w:tcBorders>
            <w:shd w:val="clear" w:color="auto" w:fill="auto"/>
            <w:vAlign w:val="bottom"/>
          </w:tcPr>
          <w:p w14:paraId="7FEB5D11" w14:textId="77777777" w:rsidR="006B7644" w:rsidRPr="00BB0FD3" w:rsidRDefault="006B7644" w:rsidP="00196264">
            <w:r>
              <w:rPr>
                <w:noProof/>
              </w:rPr>
              <w:t>Multiple</w:t>
            </w:r>
          </w:p>
        </w:tc>
      </w:tr>
      <w:tr w:rsidR="006B7644" w14:paraId="0A78DE55" w14:textId="77777777" w:rsidTr="00196264">
        <w:tc>
          <w:tcPr>
            <w:tcW w:w="3955" w:type="dxa"/>
            <w:tcBorders>
              <w:top w:val="single" w:sz="4" w:space="0" w:color="auto"/>
              <w:bottom w:val="single" w:sz="4" w:space="0" w:color="auto"/>
            </w:tcBorders>
            <w:shd w:val="clear" w:color="auto" w:fill="auto"/>
            <w:vAlign w:val="bottom"/>
          </w:tcPr>
          <w:p w14:paraId="56C1879B" w14:textId="77777777" w:rsidR="006B7644" w:rsidRPr="00B77049" w:rsidRDefault="006B7644" w:rsidP="00196264">
            <w:r w:rsidRPr="00B77049">
              <w:t>Time of day when speed</w:t>
            </w:r>
            <w:r>
              <w:t xml:space="preserve"> is measured</w:t>
            </w:r>
            <w:r w:rsidRPr="00B77049">
              <w:t xml:space="preserve"> </w:t>
            </w:r>
            <w:r>
              <w:t>(</w:t>
            </w:r>
            <w:r w:rsidRPr="00B77049">
              <w:t>peak/off peak</w:t>
            </w:r>
            <w:r>
              <w:t>)</w:t>
            </w:r>
          </w:p>
        </w:tc>
        <w:tc>
          <w:tcPr>
            <w:tcW w:w="4950" w:type="dxa"/>
            <w:tcBorders>
              <w:top w:val="single" w:sz="4" w:space="0" w:color="auto"/>
              <w:left w:val="nil"/>
              <w:bottom w:val="single" w:sz="4" w:space="0" w:color="auto"/>
              <w:right w:val="single" w:sz="4" w:space="0" w:color="auto"/>
            </w:tcBorders>
            <w:shd w:val="clear" w:color="auto" w:fill="auto"/>
            <w:vAlign w:val="bottom"/>
          </w:tcPr>
          <w:p w14:paraId="597C23DE" w14:textId="77777777" w:rsidR="006B7644" w:rsidRPr="00BB0FD3" w:rsidRDefault="006B7644" w:rsidP="00196264">
            <w:r>
              <w:rPr>
                <w:noProof/>
              </w:rPr>
              <w:t>Multiple</w:t>
            </w:r>
          </w:p>
        </w:tc>
      </w:tr>
      <w:tr w:rsidR="006B7644" w14:paraId="031A3CB1"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59F61ED2" w14:textId="77777777" w:rsidR="006B7644" w:rsidRPr="00B77049" w:rsidRDefault="006B7644" w:rsidP="00196264">
            <w:r>
              <w:t>Time intervals at which measurements were taken during activation (“during” measurements)</w:t>
            </w:r>
            <w:r>
              <w:rPr>
                <w:rStyle w:val="FootnoteReference"/>
                <w:rFonts w:ascii="Calibri" w:hAnsi="Calibri"/>
                <w:color w:val="000000"/>
              </w:rPr>
              <w:footnoteReference w:id="22"/>
            </w:r>
          </w:p>
        </w:tc>
        <w:tc>
          <w:tcPr>
            <w:tcW w:w="4950" w:type="dxa"/>
            <w:tcBorders>
              <w:top w:val="single" w:sz="4" w:space="0" w:color="auto"/>
              <w:left w:val="nil"/>
              <w:bottom w:val="single" w:sz="4" w:space="0" w:color="auto"/>
              <w:right w:val="single" w:sz="4" w:space="0" w:color="auto"/>
            </w:tcBorders>
            <w:shd w:val="clear" w:color="auto" w:fill="auto"/>
            <w:vAlign w:val="bottom"/>
          </w:tcPr>
          <w:p w14:paraId="5209441E" w14:textId="77777777" w:rsidR="006B7644" w:rsidRDefault="006B7644" w:rsidP="00196264">
            <w:pPr>
              <w:rPr>
                <w:noProof/>
              </w:rPr>
            </w:pPr>
            <w:r>
              <w:rPr>
                <w:noProof/>
              </w:rPr>
              <w:t>Site 1:  2 weeks  and 3 months</w:t>
            </w:r>
          </w:p>
          <w:p w14:paraId="488706F8" w14:textId="77777777" w:rsidR="006B7644" w:rsidRDefault="006B7644" w:rsidP="00196264">
            <w:pPr>
              <w:rPr>
                <w:noProof/>
              </w:rPr>
            </w:pPr>
            <w:r>
              <w:rPr>
                <w:noProof/>
              </w:rPr>
              <w:t>Site 2: 1 week</w:t>
            </w:r>
          </w:p>
          <w:p w14:paraId="7F232A49" w14:textId="77777777" w:rsidR="006B7644" w:rsidRPr="00BB0FD3" w:rsidRDefault="006B7644" w:rsidP="00196264">
            <w:r>
              <w:rPr>
                <w:noProof/>
              </w:rPr>
              <w:t>Site 3: 1 week</w:t>
            </w:r>
          </w:p>
        </w:tc>
      </w:tr>
      <w:tr w:rsidR="006B7644" w14:paraId="0E718330" w14:textId="77777777" w:rsidTr="00196264">
        <w:tc>
          <w:tcPr>
            <w:tcW w:w="3955" w:type="dxa"/>
            <w:tcBorders>
              <w:top w:val="single" w:sz="4" w:space="0" w:color="auto"/>
              <w:bottom w:val="single" w:sz="4" w:space="0" w:color="auto"/>
            </w:tcBorders>
            <w:shd w:val="clear" w:color="auto" w:fill="auto"/>
            <w:vAlign w:val="bottom"/>
          </w:tcPr>
          <w:p w14:paraId="209703AE" w14:textId="77777777" w:rsidR="006B7644" w:rsidRPr="00F63587" w:rsidRDefault="006B7644" w:rsidP="00196264">
            <w:r>
              <w:t>Amount of time that elapsed after deactivation and prior to subsequent measurements (“after” measurements)</w:t>
            </w:r>
          </w:p>
        </w:tc>
        <w:tc>
          <w:tcPr>
            <w:tcW w:w="4950" w:type="dxa"/>
            <w:tcBorders>
              <w:top w:val="single" w:sz="4" w:space="0" w:color="auto"/>
              <w:left w:val="nil"/>
              <w:bottom w:val="single" w:sz="4" w:space="0" w:color="auto"/>
              <w:right w:val="single" w:sz="4" w:space="0" w:color="auto"/>
            </w:tcBorders>
            <w:shd w:val="clear" w:color="auto" w:fill="auto"/>
            <w:vAlign w:val="bottom"/>
          </w:tcPr>
          <w:p w14:paraId="5C74F896" w14:textId="77777777" w:rsidR="006B7644" w:rsidRPr="00BB0FD3" w:rsidRDefault="006B7644" w:rsidP="00196264">
            <w:r>
              <w:rPr>
                <w:noProof/>
              </w:rPr>
              <w:t>NA</w:t>
            </w:r>
          </w:p>
        </w:tc>
      </w:tr>
      <w:tr w:rsidR="006B7644" w14:paraId="6F014F1A" w14:textId="77777777" w:rsidTr="00196264">
        <w:tc>
          <w:tcPr>
            <w:tcW w:w="3955" w:type="dxa"/>
            <w:tcBorders>
              <w:top w:val="single" w:sz="4" w:space="0" w:color="auto"/>
              <w:bottom w:val="single" w:sz="4" w:space="0" w:color="auto"/>
            </w:tcBorders>
            <w:shd w:val="clear" w:color="auto" w:fill="auto"/>
            <w:vAlign w:val="bottom"/>
          </w:tcPr>
          <w:p w14:paraId="33C2831C" w14:textId="77777777" w:rsidR="006B7644" w:rsidRPr="00B77049" w:rsidRDefault="006B7644" w:rsidP="00196264">
            <w:r>
              <w:t>Duration of “after” measurements</w:t>
            </w:r>
          </w:p>
        </w:tc>
        <w:tc>
          <w:tcPr>
            <w:tcW w:w="4950" w:type="dxa"/>
            <w:tcBorders>
              <w:top w:val="single" w:sz="4" w:space="0" w:color="auto"/>
              <w:left w:val="nil"/>
              <w:bottom w:val="single" w:sz="4" w:space="0" w:color="auto"/>
              <w:right w:val="single" w:sz="4" w:space="0" w:color="auto"/>
            </w:tcBorders>
            <w:shd w:val="clear" w:color="auto" w:fill="auto"/>
            <w:vAlign w:val="bottom"/>
          </w:tcPr>
          <w:p w14:paraId="482C8544" w14:textId="77777777" w:rsidR="006B7644" w:rsidRPr="00BB0FD3" w:rsidRDefault="006B7644" w:rsidP="00196264">
            <w:r>
              <w:rPr>
                <w:noProof/>
              </w:rPr>
              <w:t>NA</w:t>
            </w:r>
          </w:p>
        </w:tc>
      </w:tr>
      <w:tr w:rsidR="006B7644" w14:paraId="64CD9BA7"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20448AA3" w14:textId="77777777" w:rsidR="006B7644" w:rsidRPr="00B77049" w:rsidRDefault="006B7644" w:rsidP="00196264">
            <w:r w:rsidRPr="00B77049">
              <w:t>Meta-analysis data available</w:t>
            </w:r>
          </w:p>
        </w:tc>
        <w:tc>
          <w:tcPr>
            <w:tcW w:w="4950" w:type="dxa"/>
            <w:tcBorders>
              <w:top w:val="single" w:sz="4" w:space="0" w:color="auto"/>
              <w:left w:val="nil"/>
              <w:bottom w:val="single" w:sz="4" w:space="0" w:color="auto"/>
              <w:right w:val="single" w:sz="4" w:space="0" w:color="auto"/>
            </w:tcBorders>
            <w:shd w:val="clear" w:color="auto" w:fill="auto"/>
            <w:vAlign w:val="bottom"/>
          </w:tcPr>
          <w:p w14:paraId="0087622A" w14:textId="77777777" w:rsidR="006B7644" w:rsidRPr="00BB0FD3" w:rsidRDefault="006B7644" w:rsidP="00196264">
            <w:r>
              <w:rPr>
                <w:noProof/>
              </w:rPr>
              <w:t>No</w:t>
            </w:r>
          </w:p>
        </w:tc>
      </w:tr>
      <w:tr w:rsidR="006B7644" w14:paraId="22D01B65"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3ED950ED" w14:textId="77777777" w:rsidR="006B7644" w:rsidRPr="00B77049" w:rsidRDefault="006B7644" w:rsidP="00196264">
            <w:r w:rsidRPr="00B77049">
              <w:t>Caveats</w:t>
            </w:r>
          </w:p>
        </w:tc>
        <w:tc>
          <w:tcPr>
            <w:tcW w:w="4950" w:type="dxa"/>
            <w:tcBorders>
              <w:top w:val="single" w:sz="4" w:space="0" w:color="auto"/>
              <w:left w:val="nil"/>
              <w:bottom w:val="single" w:sz="4" w:space="0" w:color="auto"/>
              <w:right w:val="single" w:sz="4" w:space="0" w:color="auto"/>
            </w:tcBorders>
            <w:shd w:val="clear" w:color="auto" w:fill="auto"/>
            <w:vAlign w:val="bottom"/>
          </w:tcPr>
          <w:p w14:paraId="320271AF" w14:textId="77777777" w:rsidR="006B7644" w:rsidRPr="00BB0FD3" w:rsidRDefault="006B7644" w:rsidP="00196264">
            <w:r>
              <w:rPr>
                <w:noProof/>
              </w:rPr>
              <w:t>None</w:t>
            </w:r>
          </w:p>
        </w:tc>
      </w:tr>
      <w:tr w:rsidR="006B7644" w14:paraId="6FF5B015" w14:textId="77777777" w:rsidTr="00196264">
        <w:tc>
          <w:tcPr>
            <w:tcW w:w="3955" w:type="dxa"/>
            <w:tcBorders>
              <w:top w:val="single" w:sz="4" w:space="0" w:color="auto"/>
              <w:bottom w:val="single" w:sz="4" w:space="0" w:color="auto"/>
            </w:tcBorders>
            <w:shd w:val="clear" w:color="auto" w:fill="auto"/>
            <w:vAlign w:val="bottom"/>
          </w:tcPr>
          <w:p w14:paraId="24B7BCD9" w14:textId="77777777" w:rsidR="006B7644" w:rsidRPr="00B77049" w:rsidRDefault="006B7644" w:rsidP="00196264">
            <w:r w:rsidRPr="00B77049">
              <w:t>Best practices information available</w:t>
            </w:r>
          </w:p>
        </w:tc>
        <w:tc>
          <w:tcPr>
            <w:tcW w:w="4950" w:type="dxa"/>
            <w:tcBorders>
              <w:top w:val="single" w:sz="4" w:space="0" w:color="auto"/>
              <w:left w:val="nil"/>
              <w:bottom w:val="single" w:sz="4" w:space="0" w:color="auto"/>
              <w:right w:val="single" w:sz="4" w:space="0" w:color="auto"/>
            </w:tcBorders>
            <w:shd w:val="clear" w:color="auto" w:fill="auto"/>
            <w:vAlign w:val="bottom"/>
          </w:tcPr>
          <w:p w14:paraId="37D48B6D" w14:textId="77777777" w:rsidR="006B7644" w:rsidRPr="00BB0FD3" w:rsidRDefault="006B7644" w:rsidP="00196264">
            <w:r>
              <w:rPr>
                <w:noProof/>
              </w:rPr>
              <w:t>No</w:t>
            </w:r>
          </w:p>
        </w:tc>
      </w:tr>
    </w:tbl>
    <w:p w14:paraId="3F710D84" w14:textId="77777777" w:rsidR="006B7644" w:rsidRDefault="006B7644" w:rsidP="006B7644">
      <w:r>
        <w:tab/>
      </w:r>
    </w:p>
    <w:p w14:paraId="6F204C67" w14:textId="77777777" w:rsidR="006B7644" w:rsidRDefault="006B7644" w:rsidP="0080712B">
      <w:pPr>
        <w:pStyle w:val="AnnotatedBibHead2"/>
      </w:pPr>
      <w:r>
        <w:lastRenderedPageBreak/>
        <w:t>Summary of Study</w:t>
      </w:r>
    </w:p>
    <w:p w14:paraId="45200840" w14:textId="77777777" w:rsidR="006B7644" w:rsidRDefault="006B7644" w:rsidP="006B7644">
      <w:pPr>
        <w:rPr>
          <w:noProof/>
        </w:rPr>
      </w:pPr>
      <w:r>
        <w:t xml:space="preserve"> Dynamic speed feedback signs (DSFS) were installed at </w:t>
      </w:r>
      <w:r>
        <w:rPr>
          <w:noProof/>
        </w:rPr>
        <w:t>three</w:t>
      </w:r>
      <w:r>
        <w:t xml:space="preserve"> urban sites in </w:t>
      </w:r>
      <w:r>
        <w:rPr>
          <w:noProof/>
        </w:rPr>
        <w:t>Maryland</w:t>
      </w:r>
      <w:r>
        <w:t xml:space="preserve">. </w:t>
      </w:r>
      <w:r>
        <w:rPr>
          <w:noProof/>
        </w:rPr>
        <w:t>Site 1 included the northbound three lanes of a six-lane parkway, with a 45 mph speed limit (initially unposted). It was a 1.4 mile stretch without any entrances or exits. Site 2: One-lane road in a 25 mph school zone (speed limit initially unposted). Site 3: Three lane road, with one lane used for parking after the morning peak period (speed limit 35 mph).</w:t>
      </w:r>
      <w:r>
        <w:t xml:space="preserve">  </w:t>
      </w:r>
      <w:r>
        <w:rPr>
          <w:noProof/>
        </w:rPr>
        <w:t>Speed limits were as follows: Site 1, 45 mph; Site 2, 25 mph; Site 3: 35 mph</w:t>
      </w:r>
      <w:r>
        <w:t xml:space="preserve">. </w:t>
      </w:r>
      <w:r>
        <w:rPr>
          <w:noProof/>
        </w:rPr>
        <w:t>Measures were taken of mean speed and 85 percentile speed. The categorical regression and Bayesian Network analyses also took measures of speed limit compliance.</w:t>
      </w:r>
      <w:r>
        <w:t xml:space="preserve"> </w:t>
      </w:r>
      <w:r>
        <w:rPr>
          <w:noProof/>
        </w:rPr>
        <w:t>At site 1, these measures were taken upstream, and at five locations downstream. At sites 2 and 3, these measures were taken upstream, at the DSFS, and downstream.</w:t>
      </w:r>
      <w:r>
        <w:t xml:space="preserve"> </w:t>
      </w:r>
      <w:r>
        <w:rPr>
          <w:noProof/>
        </w:rPr>
        <w:t>The measures were gathered before installing speed limit signs, while signs were installed but before installing DSFS, and during DSFS activation. At Site 1, measures were also gathered again for another "during" measurement once the DSFS had been operating continuously for 3 months.</w:t>
      </w:r>
      <w:r>
        <w:t xml:space="preserve"> </w:t>
      </w:r>
      <w:r>
        <w:rPr>
          <w:noProof/>
        </w:rPr>
        <w:t>Data were not averaged across the sites.</w:t>
      </w:r>
      <w:r>
        <w:t xml:space="preserve"> The conventional</w:t>
      </w:r>
      <w:r>
        <w:rPr>
          <w:noProof/>
        </w:rPr>
        <w:t xml:space="preserve"> statistical analysis considered treatment and duration as </w:t>
      </w:r>
      <w:r>
        <w:t xml:space="preserve">independent variables and </w:t>
      </w:r>
      <w:r w:rsidRPr="00C66488">
        <w:rPr>
          <w:noProof/>
        </w:rPr>
        <w:t>mean speed and 85th percentile speed</w:t>
      </w:r>
      <w:r>
        <w:rPr>
          <w:noProof/>
        </w:rPr>
        <w:t xml:space="preserve"> as dependent variables. In contrast, the categorical regression (CATREG) and Bayesian network (BN) analyses considered day of the week, time of day, speed limit, school zone, lane number, DSFS size, DSFS effective distance, and DSFS effective time as independent variablesa nd considered </w:t>
      </w:r>
      <w:r w:rsidRPr="00C66488">
        <w:rPr>
          <w:noProof/>
        </w:rPr>
        <w:t>mean speed and speed compliance</w:t>
      </w:r>
      <w:r>
        <w:rPr>
          <w:noProof/>
        </w:rPr>
        <w:t xml:space="preserve"> as dependent variables</w:t>
      </w:r>
      <w:r w:rsidRPr="00C66488">
        <w:rPr>
          <w:noProof/>
        </w:rPr>
        <w:t>.</w:t>
      </w:r>
      <w:r w:rsidRPr="00C66488">
        <w:t xml:space="preserve"> </w:t>
      </w:r>
      <w:r>
        <w:t>The major hypothesis</w:t>
      </w:r>
      <w:r w:rsidRPr="00C66488">
        <w:t xml:space="preserve"> </w:t>
      </w:r>
      <w:r>
        <w:t>was</w:t>
      </w:r>
      <w:r w:rsidRPr="00C66488">
        <w:t xml:space="preserve"> H1C</w:t>
      </w:r>
      <w:r>
        <w:t xml:space="preserve">. </w:t>
      </w:r>
      <w:r>
        <w:rPr>
          <w:noProof/>
        </w:rPr>
        <w:t>The measures of effectiveness used were mean speed, 85th percentile speed and speed compliance.</w:t>
      </w:r>
      <w:r>
        <w:t xml:space="preserve"> </w:t>
      </w:r>
      <w:r>
        <w:rPr>
          <w:noProof/>
        </w:rPr>
        <w:t>The article reported mean speeds, 85th percentile speeds, and sample sizes. It also reported variances and f-test results associated with the tests of the hypotheses. The article also reported the results of the CATREG analysis, showing the coefficients for various independent variables and the R-squared value for each regression. Finally, it reported the results of a BN analysis.</w:t>
      </w:r>
      <w:r w:rsidRPr="00F5180B">
        <w:rPr>
          <w:noProof/>
        </w:rPr>
        <w:t xml:space="preserve"> </w:t>
      </w:r>
    </w:p>
    <w:p w14:paraId="78E94A66" w14:textId="77777777" w:rsidR="006B7644" w:rsidRDefault="006B7644" w:rsidP="006B7644">
      <w:pPr>
        <w:rPr>
          <w:noProof/>
        </w:rPr>
      </w:pPr>
      <w:r w:rsidRPr="00533183">
        <w:rPr>
          <w:b/>
        </w:rPr>
        <w:t>Results.</w:t>
      </w:r>
      <w:r>
        <w:t xml:space="preserve"> </w:t>
      </w:r>
      <w:r>
        <w:rPr>
          <w:noProof/>
        </w:rPr>
        <w:t>Site 1: The mean speed adjacent to the DSFS was significantly less than the mean speed upstream for a short-term period. However, the average speed was higher at downstream sensor 2, which was 900 feet from the DSFS. The authors concluded that the DSFS affects speed reduction only for a very short distance. Also, the mean speed adjacent to the DSFS was not less than the mean speed upstream for a long-term period. The authors concluded that the DSFS is not an effective long-term tool. The mean speed upstream of the DSFS after three months of operation was more than the mean speed immediately after installation. The mean speed adjacent to the DSFS after three months was not less than the mean speed immediately after the DSFS installation. The mean speed adjacent to the DSFS a short term after installation was less than the mean speed pre-DSFS installation. The mean speed downstream of the DSFS was not less than the mean speed upstream of the DSFS. Site 2: The mean speed adjacent to the DSFS was significantly less than the mean speed upstream for a short-term period. Site 3: The mean speed adjacent to the DSFS was significantly less than the mean speed upstream for a short-term period.</w:t>
      </w:r>
      <w:r>
        <w:t xml:space="preserve">  </w:t>
      </w:r>
    </w:p>
    <w:p w14:paraId="28D83260" w14:textId="77777777" w:rsidR="006B7644" w:rsidRPr="003E0227" w:rsidRDefault="006B7644" w:rsidP="006B7644">
      <w:pPr>
        <w:rPr>
          <w:b/>
        </w:rPr>
      </w:pPr>
      <w:r>
        <w:rPr>
          <w:b/>
        </w:rPr>
        <w:t xml:space="preserve">Statistical Analysis. </w:t>
      </w:r>
      <w:r>
        <w:rPr>
          <w:noProof/>
        </w:rPr>
        <w:t xml:space="preserve">The research team performed a conventional statistical analysis of the collected data. Mean speed and variance were calculated for each of the three sites’ peak and off-peak periods. The research team also used Categorical Regression (CATREG), and Bayesian network (BN)  to assess a DSFS’s effectiveness with reducing speed. The conventional statistical analysis was a complete aggregate analysis, which analyzed the average speeds as a single value. The latter methods used a hybrid analysis to aggregate the data (aggregation based on an equal </w:t>
      </w:r>
      <w:r>
        <w:rPr>
          <w:noProof/>
        </w:rPr>
        <w:lastRenderedPageBreak/>
        <w:t>number of vehicles (n) passing a section in an appropriate time interval. Different time periods were used in order to have the same number of vehicles.)</w:t>
      </w:r>
    </w:p>
    <w:p w14:paraId="09116884" w14:textId="77777777" w:rsidR="006B7644" w:rsidRDefault="006B7644" w:rsidP="0080712B">
      <w:pPr>
        <w:pStyle w:val="AnnotatedBibHead2"/>
      </w:pPr>
      <w:r>
        <w:t>Study S</w:t>
      </w:r>
      <w:r w:rsidRPr="00A45BF2">
        <w:t>chematic</w:t>
      </w:r>
    </w:p>
    <w:p w14:paraId="7BE3490C" w14:textId="77777777" w:rsidR="006B7644" w:rsidRDefault="006B7644" w:rsidP="006B7644">
      <w:r>
        <w:t>Site 1:</w:t>
      </w:r>
    </w:p>
    <w:p w14:paraId="59763AEF" w14:textId="77777777" w:rsidR="006B7644" w:rsidRDefault="006B7644" w:rsidP="006B7644">
      <w:r>
        <w:rPr>
          <w:noProof/>
        </w:rPr>
        <w:drawing>
          <wp:inline distT="0" distB="0" distL="0" distR="0" wp14:anchorId="7BD644BF" wp14:editId="6618438D">
            <wp:extent cx="4295775" cy="2175474"/>
            <wp:effectExtent l="0" t="0" r="0" b="0"/>
            <wp:docPr id="351" name="Picture 3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75" cstate="email">
                      <a:extLst>
                        <a:ext uri="{28A0092B-C50C-407E-A947-70E740481C1C}">
                          <a14:useLocalDpi xmlns:a14="http://schemas.microsoft.com/office/drawing/2010/main"/>
                        </a:ext>
                      </a:extLst>
                    </a:blip>
                    <a:srcRect/>
                    <a:stretch/>
                  </pic:blipFill>
                  <pic:spPr bwMode="auto">
                    <a:xfrm>
                      <a:off x="0" y="0"/>
                      <a:ext cx="4295775" cy="2175474"/>
                    </a:xfrm>
                    <a:prstGeom prst="rect">
                      <a:avLst/>
                    </a:prstGeom>
                    <a:noFill/>
                    <a:ln>
                      <a:noFill/>
                    </a:ln>
                    <a:extLst>
                      <a:ext uri="{53640926-AAD7-44d8-BBD7-CCE9431645EC}">
                        <a14:shadowObscured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ext>
                    </a:extLst>
                  </pic:spPr>
                </pic:pic>
              </a:graphicData>
            </a:graphic>
          </wp:inline>
        </w:drawing>
      </w:r>
    </w:p>
    <w:p w14:paraId="27BFBA1E" w14:textId="77777777" w:rsidR="006B7644" w:rsidRDefault="006B7644" w:rsidP="006B7644">
      <w:r>
        <w:t>Site 2:</w:t>
      </w:r>
    </w:p>
    <w:p w14:paraId="0153DBD5" w14:textId="77777777" w:rsidR="006B7644" w:rsidRDefault="006B7644" w:rsidP="006B7644">
      <w:r>
        <w:rPr>
          <w:noProof/>
        </w:rPr>
        <w:drawing>
          <wp:inline distT="0" distB="0" distL="0" distR="0" wp14:anchorId="4BE47547" wp14:editId="167404B4">
            <wp:extent cx="3168447" cy="2700068"/>
            <wp:effectExtent l="0" t="0" r="0" b="5080"/>
            <wp:docPr id="352" name="Picture 3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6" cstate="email">
                      <a:extLst>
                        <a:ext uri="{28A0092B-C50C-407E-A947-70E740481C1C}">
                          <a14:useLocalDpi xmlns:a14="http://schemas.microsoft.com/office/drawing/2010/main"/>
                        </a:ext>
                      </a:extLst>
                    </a:blip>
                    <a:srcRect/>
                    <a:stretch>
                      <a:fillRect/>
                    </a:stretch>
                  </pic:blipFill>
                  <pic:spPr bwMode="auto">
                    <a:xfrm>
                      <a:off x="0" y="0"/>
                      <a:ext cx="3175463" cy="2706047"/>
                    </a:xfrm>
                    <a:prstGeom prst="rect">
                      <a:avLst/>
                    </a:prstGeom>
                    <a:noFill/>
                    <a:ln>
                      <a:noFill/>
                    </a:ln>
                  </pic:spPr>
                </pic:pic>
              </a:graphicData>
            </a:graphic>
          </wp:inline>
        </w:drawing>
      </w:r>
    </w:p>
    <w:p w14:paraId="09252012" w14:textId="77777777" w:rsidR="006B7644" w:rsidRDefault="006B7644" w:rsidP="006B7644">
      <w:pPr>
        <w:keepNext/>
        <w:keepLines/>
      </w:pPr>
      <w:r>
        <w:lastRenderedPageBreak/>
        <w:t>Site 3:</w:t>
      </w:r>
    </w:p>
    <w:p w14:paraId="704C1406" w14:textId="77777777" w:rsidR="006B7644" w:rsidRDefault="006B7644" w:rsidP="006B7644">
      <w:r>
        <w:rPr>
          <w:noProof/>
        </w:rPr>
        <w:drawing>
          <wp:inline distT="0" distB="0" distL="0" distR="0" wp14:anchorId="7BE5340B" wp14:editId="230A9537">
            <wp:extent cx="3090442" cy="3070440"/>
            <wp:effectExtent l="0" t="0" r="0" b="0"/>
            <wp:docPr id="353" name="Picture 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7" cstate="email">
                      <a:extLst>
                        <a:ext uri="{28A0092B-C50C-407E-A947-70E740481C1C}">
                          <a14:useLocalDpi xmlns:a14="http://schemas.microsoft.com/office/drawing/2010/main"/>
                        </a:ext>
                      </a:extLst>
                    </a:blip>
                    <a:srcRect/>
                    <a:stretch>
                      <a:fillRect/>
                    </a:stretch>
                  </pic:blipFill>
                  <pic:spPr bwMode="auto">
                    <a:xfrm>
                      <a:off x="0" y="0"/>
                      <a:ext cx="3109975" cy="3089847"/>
                    </a:xfrm>
                    <a:prstGeom prst="rect">
                      <a:avLst/>
                    </a:prstGeom>
                    <a:noFill/>
                    <a:ln>
                      <a:noFill/>
                    </a:ln>
                  </pic:spPr>
                </pic:pic>
              </a:graphicData>
            </a:graphic>
          </wp:inline>
        </w:drawing>
      </w:r>
    </w:p>
    <w:p w14:paraId="31A92C72" w14:textId="77777777" w:rsidR="006B7644" w:rsidRDefault="006B7644" w:rsidP="0080712B">
      <w:pPr>
        <w:pStyle w:val="AnnotatedBibHead2"/>
      </w:pPr>
      <w:r>
        <w:t>DSFS Graphic</w:t>
      </w:r>
    </w:p>
    <w:p w14:paraId="421ACFD4" w14:textId="77777777" w:rsidR="006B7644" w:rsidRDefault="006B7644" w:rsidP="006B7644">
      <w:r>
        <w:rPr>
          <w:noProof/>
        </w:rPr>
        <w:drawing>
          <wp:inline distT="0" distB="0" distL="0" distR="0" wp14:anchorId="680B2556" wp14:editId="0EA44397">
            <wp:extent cx="1096471" cy="1467928"/>
            <wp:effectExtent l="0" t="0" r="8890" b="0"/>
            <wp:docPr id="354" name="Picture 3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8" cstate="email">
                      <a:extLst>
                        <a:ext uri="{28A0092B-C50C-407E-A947-70E740481C1C}">
                          <a14:useLocalDpi xmlns:a14="http://schemas.microsoft.com/office/drawing/2010/main"/>
                        </a:ext>
                      </a:extLst>
                    </a:blip>
                    <a:srcRect/>
                    <a:stretch>
                      <a:fillRect/>
                    </a:stretch>
                  </pic:blipFill>
                  <pic:spPr bwMode="auto">
                    <a:xfrm>
                      <a:off x="0" y="0"/>
                      <a:ext cx="1120284" cy="1499808"/>
                    </a:xfrm>
                    <a:prstGeom prst="rect">
                      <a:avLst/>
                    </a:prstGeom>
                    <a:noFill/>
                    <a:ln>
                      <a:noFill/>
                    </a:ln>
                  </pic:spPr>
                </pic:pic>
              </a:graphicData>
            </a:graphic>
          </wp:inline>
        </w:drawing>
      </w:r>
    </w:p>
    <w:p w14:paraId="19A3DD9F" w14:textId="77777777" w:rsidR="006B7644" w:rsidRDefault="006B7644" w:rsidP="006B7644">
      <w:pPr>
        <w:rPr>
          <w:rFonts w:eastAsiaTheme="majorEastAsia" w:cstheme="majorBidi"/>
          <w:b/>
          <w:smallCaps/>
          <w:noProof/>
          <w:szCs w:val="32"/>
        </w:rPr>
      </w:pPr>
      <w:r>
        <w:br w:type="page"/>
      </w:r>
    </w:p>
    <w:p w14:paraId="3E79DBED" w14:textId="77777777" w:rsidR="006B7644" w:rsidRPr="00331FB0" w:rsidRDefault="006B7644" w:rsidP="0080712B">
      <w:pPr>
        <w:pStyle w:val="AnnotatedBibHead1"/>
      </w:pPr>
      <w:r w:rsidRPr="00B56E0B">
        <w:lastRenderedPageBreak/>
        <w:t>Kamyab, Andrle, and Kroeger</w:t>
      </w:r>
      <w:r w:rsidRPr="00A3113E">
        <w:t xml:space="preserve">, </w:t>
      </w:r>
      <w:r w:rsidRPr="00B56E0B">
        <w:t>2002</w:t>
      </w:r>
    </w:p>
    <w:p w14:paraId="63F6F1A8" w14:textId="77777777" w:rsidR="006B7644" w:rsidRDefault="006B7644" w:rsidP="006B7644"/>
    <w:p w14:paraId="13A19CB7" w14:textId="77777777" w:rsidR="006B7644" w:rsidRPr="006D2F14" w:rsidRDefault="006B7644" w:rsidP="0080712B">
      <w:pPr>
        <w:pStyle w:val="AnnotatedBibHead2"/>
      </w:pPr>
      <w:r>
        <w:t>Study Characteristics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55"/>
        <w:gridCol w:w="4770"/>
      </w:tblGrid>
      <w:tr w:rsidR="006B7644" w:rsidRPr="00A23C24" w14:paraId="4DD54EE2" w14:textId="77777777" w:rsidTr="00196264">
        <w:tc>
          <w:tcPr>
            <w:tcW w:w="3955" w:type="dxa"/>
            <w:shd w:val="clear" w:color="auto" w:fill="F2F2F2" w:themeFill="background1" w:themeFillShade="F2"/>
          </w:tcPr>
          <w:p w14:paraId="3A05D46C" w14:textId="77777777" w:rsidR="006B7644" w:rsidRPr="009C712E" w:rsidRDefault="006B7644" w:rsidP="00196264">
            <w:r>
              <w:t>Item</w:t>
            </w:r>
          </w:p>
        </w:tc>
        <w:tc>
          <w:tcPr>
            <w:tcW w:w="4770" w:type="dxa"/>
            <w:shd w:val="clear" w:color="auto" w:fill="F2F2F2" w:themeFill="background1" w:themeFillShade="F2"/>
          </w:tcPr>
          <w:p w14:paraId="0CB31911" w14:textId="77777777" w:rsidR="006B7644" w:rsidRPr="009C712E" w:rsidRDefault="006B7644" w:rsidP="00196264">
            <w:r>
              <w:t>Response</w:t>
            </w:r>
          </w:p>
        </w:tc>
      </w:tr>
      <w:tr w:rsidR="006B7644" w:rsidRPr="00A23C24" w14:paraId="212B3B40" w14:textId="77777777" w:rsidTr="00196264">
        <w:tc>
          <w:tcPr>
            <w:tcW w:w="3955" w:type="dxa"/>
          </w:tcPr>
          <w:p w14:paraId="0B40064D" w14:textId="77777777" w:rsidR="006B7644" w:rsidRPr="009C712E" w:rsidRDefault="006B7644" w:rsidP="00196264">
            <w:r>
              <w:t>Authors</w:t>
            </w:r>
          </w:p>
        </w:tc>
        <w:tc>
          <w:tcPr>
            <w:tcW w:w="4770" w:type="dxa"/>
          </w:tcPr>
          <w:p w14:paraId="323E756A" w14:textId="77777777" w:rsidR="006B7644" w:rsidRPr="00041C57" w:rsidRDefault="006B7644" w:rsidP="00196264">
            <w:r w:rsidRPr="00B56E0B">
              <w:rPr>
                <w:noProof/>
              </w:rPr>
              <w:t>Kamyab, Andrle, and Kroeger</w:t>
            </w:r>
          </w:p>
        </w:tc>
      </w:tr>
      <w:tr w:rsidR="006B7644" w:rsidRPr="00A23C24" w14:paraId="23F530AA" w14:textId="77777777" w:rsidTr="00196264">
        <w:tc>
          <w:tcPr>
            <w:tcW w:w="3955" w:type="dxa"/>
          </w:tcPr>
          <w:p w14:paraId="128CD4A1" w14:textId="77777777" w:rsidR="006B7644" w:rsidRPr="009C712E" w:rsidRDefault="006B7644" w:rsidP="00196264">
            <w:r w:rsidRPr="009C712E">
              <w:t>Title</w:t>
            </w:r>
          </w:p>
        </w:tc>
        <w:tc>
          <w:tcPr>
            <w:tcW w:w="4770" w:type="dxa"/>
          </w:tcPr>
          <w:p w14:paraId="3FC5D7D1" w14:textId="77777777" w:rsidR="006B7644" w:rsidRPr="00041C57" w:rsidRDefault="006B7644" w:rsidP="00196264">
            <w:r w:rsidRPr="00B56E0B">
              <w:rPr>
                <w:noProof/>
              </w:rPr>
              <w:t>Methods to Reduce Traffic Speeds at High Pedestrian Areas</w:t>
            </w:r>
          </w:p>
        </w:tc>
      </w:tr>
      <w:tr w:rsidR="006B7644" w:rsidRPr="00A23C24" w14:paraId="5FDC519C" w14:textId="77777777" w:rsidTr="00196264">
        <w:tc>
          <w:tcPr>
            <w:tcW w:w="3955" w:type="dxa"/>
          </w:tcPr>
          <w:p w14:paraId="1058A508" w14:textId="77777777" w:rsidR="006B7644" w:rsidRPr="00D602D0" w:rsidRDefault="006B7644" w:rsidP="00196264">
            <w:r>
              <w:t>Publication year</w:t>
            </w:r>
          </w:p>
        </w:tc>
        <w:tc>
          <w:tcPr>
            <w:tcW w:w="4770" w:type="dxa"/>
            <w:shd w:val="clear" w:color="auto" w:fill="auto"/>
          </w:tcPr>
          <w:p w14:paraId="33BFCB05" w14:textId="77777777" w:rsidR="006B7644" w:rsidRPr="00041C57" w:rsidRDefault="006B7644" w:rsidP="00196264">
            <w:pPr>
              <w:rPr>
                <w:highlight w:val="lightGray"/>
              </w:rPr>
            </w:pPr>
            <w:r w:rsidRPr="00B56E0B">
              <w:rPr>
                <w:noProof/>
                <w:highlight w:val="lightGray"/>
              </w:rPr>
              <w:t>2002</w:t>
            </w:r>
          </w:p>
        </w:tc>
      </w:tr>
    </w:tbl>
    <w:p w14:paraId="2233C2DD" w14:textId="77777777" w:rsidR="006B7644" w:rsidRDefault="006B7644" w:rsidP="006B7644"/>
    <w:p w14:paraId="36C74F0F" w14:textId="77777777" w:rsidR="006B7644" w:rsidRDefault="006B7644" w:rsidP="0080712B">
      <w:pPr>
        <w:pStyle w:val="AnnotatedBibHead2"/>
      </w:pPr>
      <w:r>
        <w:t>Quality Screening</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68"/>
        <w:gridCol w:w="4791"/>
      </w:tblGrid>
      <w:tr w:rsidR="006B7644" w:rsidRPr="004E4205" w14:paraId="4218D755" w14:textId="77777777" w:rsidTr="00196264">
        <w:trPr>
          <w:trHeight w:val="346"/>
        </w:trPr>
        <w:tc>
          <w:tcPr>
            <w:tcW w:w="3968" w:type="dxa"/>
            <w:shd w:val="clear" w:color="auto" w:fill="F2F2F2" w:themeFill="background1" w:themeFillShade="F2"/>
          </w:tcPr>
          <w:p w14:paraId="1730C3D3" w14:textId="77777777" w:rsidR="006B7644" w:rsidRPr="004E4205" w:rsidRDefault="006B7644" w:rsidP="00196264">
            <w:r>
              <w:t>Quality Criteria</w:t>
            </w:r>
          </w:p>
        </w:tc>
        <w:tc>
          <w:tcPr>
            <w:tcW w:w="4791" w:type="dxa"/>
            <w:shd w:val="clear" w:color="auto" w:fill="F2F2F2" w:themeFill="background1" w:themeFillShade="F2"/>
          </w:tcPr>
          <w:p w14:paraId="44D5332B" w14:textId="77777777" w:rsidR="006B7644" w:rsidRPr="007418E1" w:rsidRDefault="006B7644" w:rsidP="00196264">
            <w:pPr>
              <w:rPr>
                <w:noProof/>
              </w:rPr>
            </w:pPr>
            <w:r w:rsidRPr="004E4205">
              <w:t>Response</w:t>
            </w:r>
            <w:r>
              <w:t xml:space="preserve"> (</w:t>
            </w:r>
            <w:r w:rsidRPr="004E4205">
              <w:t>Yes or No</w:t>
            </w:r>
            <w:r>
              <w:t>)</w:t>
            </w:r>
          </w:p>
        </w:tc>
      </w:tr>
      <w:tr w:rsidR="006B7644" w:rsidRPr="004E4205" w14:paraId="5AB7E515" w14:textId="77777777" w:rsidTr="00196264">
        <w:trPr>
          <w:trHeight w:val="557"/>
        </w:trPr>
        <w:tc>
          <w:tcPr>
            <w:tcW w:w="3968" w:type="dxa"/>
          </w:tcPr>
          <w:p w14:paraId="4E09A222" w14:textId="77777777" w:rsidR="006B7644" w:rsidRPr="004E4205" w:rsidRDefault="006B7644" w:rsidP="00196264">
            <w:r w:rsidRPr="004E4205">
              <w:t>W</w:t>
            </w:r>
            <w:r>
              <w:t>ere</w:t>
            </w:r>
            <w:r w:rsidRPr="004E4205">
              <w:t xml:space="preserve"> the study population </w:t>
            </w:r>
            <w:r>
              <w:t xml:space="preserve">and the context of the study </w:t>
            </w:r>
            <w:r w:rsidRPr="004E4205">
              <w:t>well described?</w:t>
            </w:r>
          </w:p>
        </w:tc>
        <w:tc>
          <w:tcPr>
            <w:tcW w:w="4791" w:type="dxa"/>
            <w:vAlign w:val="center"/>
          </w:tcPr>
          <w:p w14:paraId="629DCC6A" w14:textId="77777777" w:rsidR="006B7644" w:rsidRPr="001847EC" w:rsidRDefault="006B7644" w:rsidP="00196264">
            <w:r>
              <w:t>Yes</w:t>
            </w:r>
          </w:p>
        </w:tc>
      </w:tr>
      <w:tr w:rsidR="006B7644" w:rsidRPr="004E4205" w14:paraId="6AD23FCE" w14:textId="77777777" w:rsidTr="00196264">
        <w:trPr>
          <w:trHeight w:val="959"/>
        </w:trPr>
        <w:tc>
          <w:tcPr>
            <w:tcW w:w="3968" w:type="dxa"/>
          </w:tcPr>
          <w:p w14:paraId="5BDC4A04" w14:textId="77777777" w:rsidR="006B7644" w:rsidRPr="004E4205" w:rsidRDefault="006B7644" w:rsidP="00196264">
            <w:r w:rsidRPr="004E4205">
              <w:t xml:space="preserve">Were the exposure variables valid </w:t>
            </w:r>
            <w:r>
              <w:t>implementations of the conditions that they were meant to represent</w:t>
            </w:r>
            <w:r w:rsidRPr="004E4205">
              <w:t>?</w:t>
            </w:r>
          </w:p>
        </w:tc>
        <w:tc>
          <w:tcPr>
            <w:tcW w:w="4791" w:type="dxa"/>
            <w:vAlign w:val="center"/>
          </w:tcPr>
          <w:p w14:paraId="2D10712B" w14:textId="77777777" w:rsidR="006B7644" w:rsidRPr="001847EC" w:rsidRDefault="006B7644" w:rsidP="00196264">
            <w:r>
              <w:t>Yes</w:t>
            </w:r>
          </w:p>
        </w:tc>
      </w:tr>
      <w:tr w:rsidR="006B7644" w:rsidRPr="004E4205" w14:paraId="3AF7A287" w14:textId="77777777" w:rsidTr="00196264">
        <w:trPr>
          <w:trHeight w:val="959"/>
        </w:trPr>
        <w:tc>
          <w:tcPr>
            <w:tcW w:w="3968" w:type="dxa"/>
          </w:tcPr>
          <w:p w14:paraId="1EE6C317" w14:textId="77777777" w:rsidR="006B7644" w:rsidRPr="004E4205" w:rsidRDefault="006B7644" w:rsidP="00196264">
            <w:r w:rsidRPr="004E4205">
              <w:t xml:space="preserve">Was the outcome variable </w:t>
            </w:r>
            <w:r>
              <w:t xml:space="preserve">both </w:t>
            </w:r>
            <w:r w:rsidRPr="004E4205">
              <w:t xml:space="preserve">a </w:t>
            </w:r>
            <w:r>
              <w:t>reliable and valid</w:t>
            </w:r>
            <w:r w:rsidRPr="004E4205">
              <w:t xml:space="preserve"> measure of the outcome of interest?</w:t>
            </w:r>
          </w:p>
        </w:tc>
        <w:tc>
          <w:tcPr>
            <w:tcW w:w="4791" w:type="dxa"/>
            <w:vAlign w:val="center"/>
          </w:tcPr>
          <w:p w14:paraId="15D70992" w14:textId="77777777" w:rsidR="006B7644" w:rsidRPr="001847EC" w:rsidRDefault="006B7644" w:rsidP="00196264">
            <w:r>
              <w:t>Yes</w:t>
            </w:r>
          </w:p>
          <w:p w14:paraId="7596F310" w14:textId="77777777" w:rsidR="006B7644" w:rsidRPr="008B2077" w:rsidRDefault="006B7644" w:rsidP="00196264"/>
        </w:tc>
      </w:tr>
    </w:tbl>
    <w:p w14:paraId="4922D64E" w14:textId="77777777" w:rsidR="006B7644" w:rsidRPr="00F4181E" w:rsidRDefault="006B7644" w:rsidP="006B7644"/>
    <w:p w14:paraId="58845031" w14:textId="77777777" w:rsidR="006B7644" w:rsidRDefault="006B7644" w:rsidP="0080712B">
      <w:pPr>
        <w:pStyle w:val="AnnotatedBibHead2"/>
      </w:pPr>
      <w:r>
        <w:t>Study Features</w:t>
      </w:r>
    </w:p>
    <w:tbl>
      <w:tblPr>
        <w:tblStyle w:val="TableGrid"/>
        <w:tblW w:w="0" w:type="auto"/>
        <w:tblLook w:val="04A0" w:firstRow="1" w:lastRow="0" w:firstColumn="1" w:lastColumn="0" w:noHBand="0" w:noVBand="1"/>
      </w:tblPr>
      <w:tblGrid>
        <w:gridCol w:w="3955"/>
        <w:gridCol w:w="4770"/>
      </w:tblGrid>
      <w:tr w:rsidR="006B7644" w14:paraId="6322522C" w14:textId="77777777" w:rsidTr="00196264">
        <w:tc>
          <w:tcPr>
            <w:tcW w:w="3955" w:type="dxa"/>
            <w:tcBorders>
              <w:bottom w:val="single" w:sz="4" w:space="0" w:color="auto"/>
            </w:tcBorders>
            <w:shd w:val="clear" w:color="auto" w:fill="F2F2F2" w:themeFill="background1" w:themeFillShade="F2"/>
          </w:tcPr>
          <w:p w14:paraId="67054A2E" w14:textId="77777777" w:rsidR="006B7644" w:rsidRDefault="006B7644" w:rsidP="00196264">
            <w:r>
              <w:t>Feature</w:t>
            </w:r>
          </w:p>
        </w:tc>
        <w:tc>
          <w:tcPr>
            <w:tcW w:w="4770" w:type="dxa"/>
            <w:tcBorders>
              <w:bottom w:val="single" w:sz="4" w:space="0" w:color="auto"/>
            </w:tcBorders>
            <w:shd w:val="clear" w:color="auto" w:fill="F2F2F2" w:themeFill="background1" w:themeFillShade="F2"/>
          </w:tcPr>
          <w:p w14:paraId="50FBB382" w14:textId="77777777" w:rsidR="006B7644" w:rsidRDefault="006B7644" w:rsidP="00196264">
            <w:r>
              <w:t>Study Information</w:t>
            </w:r>
          </w:p>
        </w:tc>
      </w:tr>
      <w:tr w:rsidR="006B7644" w:rsidRPr="00115A7E" w14:paraId="186FF52B"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36B75AEB" w14:textId="77777777" w:rsidR="006B7644" w:rsidRPr="00B77049" w:rsidRDefault="006B7644" w:rsidP="00196264">
            <w:r w:rsidRPr="00B77049">
              <w:t>Experimental Design</w:t>
            </w:r>
          </w:p>
        </w:tc>
        <w:tc>
          <w:tcPr>
            <w:tcW w:w="4770" w:type="dxa"/>
            <w:tcBorders>
              <w:top w:val="single" w:sz="4" w:space="0" w:color="auto"/>
              <w:left w:val="nil"/>
              <w:bottom w:val="single" w:sz="4" w:space="0" w:color="auto"/>
              <w:right w:val="single" w:sz="4" w:space="0" w:color="auto"/>
            </w:tcBorders>
            <w:shd w:val="clear" w:color="auto" w:fill="auto"/>
            <w:vAlign w:val="bottom"/>
          </w:tcPr>
          <w:p w14:paraId="3327C9A8" w14:textId="77777777" w:rsidR="006B7644" w:rsidRPr="00564C87" w:rsidRDefault="006B7644" w:rsidP="00196264">
            <w:pPr>
              <w:rPr>
                <w:highlight w:val="yellow"/>
                <w:lang w:val="es-MX"/>
              </w:rPr>
            </w:pPr>
            <w:r w:rsidRPr="00B56E0B">
              <w:rPr>
                <w:noProof/>
                <w:lang w:val="es-MX"/>
              </w:rPr>
              <w:t>O-X-O-O</w:t>
            </w:r>
          </w:p>
        </w:tc>
      </w:tr>
      <w:tr w:rsidR="006B7644" w14:paraId="2F1DC185" w14:textId="77777777" w:rsidTr="00196264">
        <w:tc>
          <w:tcPr>
            <w:tcW w:w="3955" w:type="dxa"/>
            <w:tcBorders>
              <w:top w:val="single" w:sz="4" w:space="0" w:color="auto"/>
              <w:bottom w:val="single" w:sz="4" w:space="0" w:color="auto"/>
            </w:tcBorders>
            <w:shd w:val="clear" w:color="auto" w:fill="auto"/>
            <w:vAlign w:val="bottom"/>
          </w:tcPr>
          <w:p w14:paraId="1A1D42DF" w14:textId="77777777" w:rsidR="006B7644" w:rsidRPr="00B77049" w:rsidRDefault="006B7644" w:rsidP="00196264">
            <w:r w:rsidRPr="00B77049">
              <w:t>Safety Focus</w:t>
            </w:r>
          </w:p>
        </w:tc>
        <w:tc>
          <w:tcPr>
            <w:tcW w:w="4770" w:type="dxa"/>
            <w:tcBorders>
              <w:top w:val="single" w:sz="4" w:space="0" w:color="auto"/>
              <w:left w:val="nil"/>
              <w:bottom w:val="single" w:sz="4" w:space="0" w:color="auto"/>
              <w:right w:val="single" w:sz="4" w:space="0" w:color="auto"/>
            </w:tcBorders>
            <w:shd w:val="clear" w:color="auto" w:fill="auto"/>
            <w:vAlign w:val="bottom"/>
          </w:tcPr>
          <w:p w14:paraId="6F9B2D17" w14:textId="77777777" w:rsidR="006B7644" w:rsidRPr="00BB0FD3" w:rsidRDefault="006B7644" w:rsidP="00196264">
            <w:r>
              <w:rPr>
                <w:noProof/>
              </w:rPr>
              <w:t>Transition zone</w:t>
            </w:r>
          </w:p>
        </w:tc>
      </w:tr>
      <w:tr w:rsidR="006B7644" w14:paraId="37FB5C1D" w14:textId="77777777" w:rsidTr="00196264">
        <w:tc>
          <w:tcPr>
            <w:tcW w:w="3955" w:type="dxa"/>
            <w:tcBorders>
              <w:top w:val="single" w:sz="4" w:space="0" w:color="auto"/>
              <w:bottom w:val="single" w:sz="4" w:space="0" w:color="auto"/>
            </w:tcBorders>
            <w:shd w:val="clear" w:color="auto" w:fill="auto"/>
            <w:vAlign w:val="bottom"/>
          </w:tcPr>
          <w:p w14:paraId="2395D007" w14:textId="77777777" w:rsidR="006B7644" w:rsidRPr="00B77049" w:rsidRDefault="006B7644" w:rsidP="00196264">
            <w:r w:rsidRPr="00B77049">
              <w:t>Graphic of DSFS available</w:t>
            </w:r>
          </w:p>
        </w:tc>
        <w:tc>
          <w:tcPr>
            <w:tcW w:w="4770" w:type="dxa"/>
            <w:tcBorders>
              <w:top w:val="single" w:sz="4" w:space="0" w:color="auto"/>
              <w:left w:val="nil"/>
              <w:bottom w:val="single" w:sz="4" w:space="0" w:color="auto"/>
              <w:right w:val="single" w:sz="4" w:space="0" w:color="auto"/>
            </w:tcBorders>
            <w:shd w:val="clear" w:color="auto" w:fill="auto"/>
            <w:vAlign w:val="bottom"/>
          </w:tcPr>
          <w:p w14:paraId="455A65AC" w14:textId="77777777" w:rsidR="006B7644" w:rsidRPr="00BB0FD3" w:rsidRDefault="006B7644" w:rsidP="00196264">
            <w:r>
              <w:rPr>
                <w:noProof/>
              </w:rPr>
              <w:t>Yes</w:t>
            </w:r>
          </w:p>
        </w:tc>
      </w:tr>
      <w:tr w:rsidR="006B7644" w14:paraId="0BF4C76C" w14:textId="77777777" w:rsidTr="00196264">
        <w:tc>
          <w:tcPr>
            <w:tcW w:w="3955" w:type="dxa"/>
            <w:tcBorders>
              <w:top w:val="single" w:sz="4" w:space="0" w:color="auto"/>
              <w:bottom w:val="single" w:sz="4" w:space="0" w:color="auto"/>
            </w:tcBorders>
            <w:shd w:val="clear" w:color="auto" w:fill="auto"/>
            <w:vAlign w:val="bottom"/>
          </w:tcPr>
          <w:p w14:paraId="41099C34" w14:textId="77777777" w:rsidR="006B7644" w:rsidRPr="00B77049" w:rsidRDefault="006B7644" w:rsidP="00196264">
            <w:r w:rsidRPr="00B77049">
              <w:t>Graphic of Layout available</w:t>
            </w:r>
          </w:p>
        </w:tc>
        <w:tc>
          <w:tcPr>
            <w:tcW w:w="4770" w:type="dxa"/>
            <w:tcBorders>
              <w:top w:val="single" w:sz="4" w:space="0" w:color="auto"/>
              <w:left w:val="nil"/>
              <w:bottom w:val="single" w:sz="4" w:space="0" w:color="auto"/>
              <w:right w:val="single" w:sz="4" w:space="0" w:color="auto"/>
            </w:tcBorders>
            <w:shd w:val="clear" w:color="auto" w:fill="auto"/>
            <w:vAlign w:val="bottom"/>
          </w:tcPr>
          <w:p w14:paraId="28BA3E4D" w14:textId="77777777" w:rsidR="006B7644" w:rsidRPr="00BB0FD3" w:rsidRDefault="006B7644" w:rsidP="00196264">
            <w:r>
              <w:rPr>
                <w:noProof/>
              </w:rPr>
              <w:t>Yes</w:t>
            </w:r>
          </w:p>
        </w:tc>
      </w:tr>
      <w:tr w:rsidR="006B7644" w14:paraId="753C7F97" w14:textId="77777777" w:rsidTr="00196264">
        <w:tc>
          <w:tcPr>
            <w:tcW w:w="3955" w:type="dxa"/>
            <w:tcBorders>
              <w:top w:val="single" w:sz="4" w:space="0" w:color="auto"/>
              <w:bottom w:val="single" w:sz="4" w:space="0" w:color="auto"/>
            </w:tcBorders>
            <w:shd w:val="clear" w:color="auto" w:fill="auto"/>
            <w:vAlign w:val="bottom"/>
          </w:tcPr>
          <w:p w14:paraId="48933D98" w14:textId="77777777" w:rsidR="006B7644" w:rsidRPr="00B77049" w:rsidRDefault="006B7644" w:rsidP="00196264">
            <w:r w:rsidRPr="00B77049">
              <w:t>Study restricted to free flow level of service</w:t>
            </w:r>
          </w:p>
        </w:tc>
        <w:tc>
          <w:tcPr>
            <w:tcW w:w="4770" w:type="dxa"/>
            <w:tcBorders>
              <w:top w:val="single" w:sz="4" w:space="0" w:color="auto"/>
              <w:left w:val="nil"/>
              <w:bottom w:val="single" w:sz="4" w:space="0" w:color="auto"/>
              <w:right w:val="single" w:sz="4" w:space="0" w:color="auto"/>
            </w:tcBorders>
            <w:shd w:val="clear" w:color="auto" w:fill="auto"/>
            <w:vAlign w:val="bottom"/>
          </w:tcPr>
          <w:p w14:paraId="53AED55F" w14:textId="77777777" w:rsidR="006B7644" w:rsidRPr="00BB0FD3" w:rsidRDefault="006B7644" w:rsidP="00196264">
            <w:r>
              <w:rPr>
                <w:noProof/>
              </w:rPr>
              <w:t>Yes</w:t>
            </w:r>
          </w:p>
        </w:tc>
      </w:tr>
      <w:tr w:rsidR="006B7644" w14:paraId="5F9256A9" w14:textId="77777777" w:rsidTr="00196264">
        <w:tc>
          <w:tcPr>
            <w:tcW w:w="3955" w:type="dxa"/>
            <w:tcBorders>
              <w:top w:val="single" w:sz="4" w:space="0" w:color="auto"/>
              <w:bottom w:val="single" w:sz="4" w:space="0" w:color="auto"/>
            </w:tcBorders>
            <w:shd w:val="clear" w:color="auto" w:fill="auto"/>
            <w:vAlign w:val="bottom"/>
          </w:tcPr>
          <w:p w14:paraId="2CF7BB25" w14:textId="77777777" w:rsidR="006B7644" w:rsidRPr="00B77049" w:rsidRDefault="006B7644" w:rsidP="00196264">
            <w:r w:rsidRPr="00B77049">
              <w:t>Classes of vehicles included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36D33483" w14:textId="77777777" w:rsidR="006B7644" w:rsidRPr="00BB0FD3" w:rsidRDefault="006B7644" w:rsidP="00196264">
            <w:r>
              <w:rPr>
                <w:noProof/>
              </w:rPr>
              <w:t>Passenger cars and trucks</w:t>
            </w:r>
          </w:p>
        </w:tc>
      </w:tr>
      <w:tr w:rsidR="006B7644" w14:paraId="5C606106" w14:textId="77777777" w:rsidTr="00196264">
        <w:tc>
          <w:tcPr>
            <w:tcW w:w="3955" w:type="dxa"/>
            <w:tcBorders>
              <w:top w:val="single" w:sz="4" w:space="0" w:color="auto"/>
              <w:bottom w:val="single" w:sz="4" w:space="0" w:color="auto"/>
            </w:tcBorders>
            <w:shd w:val="clear" w:color="auto" w:fill="auto"/>
            <w:vAlign w:val="bottom"/>
          </w:tcPr>
          <w:p w14:paraId="0C137FC4" w14:textId="77777777" w:rsidR="006B7644" w:rsidRPr="00B77049" w:rsidRDefault="006B7644" w:rsidP="00196264">
            <w:r w:rsidRPr="00B77049">
              <w:t>Hypothesis 1 (H1) level</w:t>
            </w:r>
          </w:p>
        </w:tc>
        <w:tc>
          <w:tcPr>
            <w:tcW w:w="4770" w:type="dxa"/>
            <w:tcBorders>
              <w:top w:val="single" w:sz="4" w:space="0" w:color="auto"/>
              <w:left w:val="nil"/>
              <w:bottom w:val="single" w:sz="4" w:space="0" w:color="auto"/>
              <w:right w:val="single" w:sz="4" w:space="0" w:color="auto"/>
            </w:tcBorders>
            <w:shd w:val="clear" w:color="auto" w:fill="auto"/>
            <w:vAlign w:val="bottom"/>
          </w:tcPr>
          <w:p w14:paraId="63194B08" w14:textId="77777777" w:rsidR="006B7644" w:rsidRPr="00BB0FD3" w:rsidRDefault="006B7644" w:rsidP="00196264">
            <w:r>
              <w:rPr>
                <w:noProof/>
              </w:rPr>
              <w:t>NA</w:t>
            </w:r>
          </w:p>
        </w:tc>
      </w:tr>
      <w:tr w:rsidR="006B7644" w14:paraId="6A51E7FD" w14:textId="77777777" w:rsidTr="00196264">
        <w:tc>
          <w:tcPr>
            <w:tcW w:w="3955" w:type="dxa"/>
            <w:tcBorders>
              <w:top w:val="single" w:sz="4" w:space="0" w:color="auto"/>
              <w:bottom w:val="single" w:sz="4" w:space="0" w:color="auto"/>
            </w:tcBorders>
            <w:shd w:val="clear" w:color="auto" w:fill="auto"/>
            <w:vAlign w:val="bottom"/>
          </w:tcPr>
          <w:p w14:paraId="78770B54" w14:textId="77777777" w:rsidR="006B7644" w:rsidRPr="00B77049" w:rsidRDefault="006B7644" w:rsidP="00196264">
            <w:r w:rsidRPr="00B77049">
              <w:t>Hypothesis 2 (H2) level</w:t>
            </w:r>
          </w:p>
        </w:tc>
        <w:tc>
          <w:tcPr>
            <w:tcW w:w="4770" w:type="dxa"/>
            <w:tcBorders>
              <w:top w:val="single" w:sz="4" w:space="0" w:color="auto"/>
              <w:left w:val="nil"/>
              <w:bottom w:val="single" w:sz="4" w:space="0" w:color="auto"/>
              <w:right w:val="single" w:sz="4" w:space="0" w:color="auto"/>
            </w:tcBorders>
            <w:shd w:val="clear" w:color="auto" w:fill="auto"/>
            <w:vAlign w:val="bottom"/>
          </w:tcPr>
          <w:p w14:paraId="09FA81CA" w14:textId="77777777" w:rsidR="006B7644" w:rsidRPr="00BB0FD3" w:rsidRDefault="006B7644" w:rsidP="00196264">
            <w:r>
              <w:rPr>
                <w:noProof/>
              </w:rPr>
              <w:t>B</w:t>
            </w:r>
          </w:p>
        </w:tc>
      </w:tr>
      <w:tr w:rsidR="006B7644" w14:paraId="0B5219F8" w14:textId="77777777" w:rsidTr="00196264">
        <w:tc>
          <w:tcPr>
            <w:tcW w:w="3955" w:type="dxa"/>
            <w:tcBorders>
              <w:top w:val="single" w:sz="4" w:space="0" w:color="auto"/>
              <w:bottom w:val="single" w:sz="4" w:space="0" w:color="auto"/>
            </w:tcBorders>
            <w:shd w:val="clear" w:color="auto" w:fill="auto"/>
            <w:vAlign w:val="bottom"/>
          </w:tcPr>
          <w:p w14:paraId="633DCB4C" w14:textId="77777777" w:rsidR="006B7644" w:rsidRPr="00B77049" w:rsidRDefault="006B7644" w:rsidP="00196264">
            <w:r w:rsidRPr="00B77049">
              <w:t>Hypothesis 3 (H3) level</w:t>
            </w:r>
          </w:p>
        </w:tc>
        <w:tc>
          <w:tcPr>
            <w:tcW w:w="4770" w:type="dxa"/>
            <w:tcBorders>
              <w:top w:val="single" w:sz="4" w:space="0" w:color="auto"/>
              <w:left w:val="nil"/>
              <w:bottom w:val="single" w:sz="4" w:space="0" w:color="auto"/>
              <w:right w:val="single" w:sz="4" w:space="0" w:color="auto"/>
            </w:tcBorders>
            <w:shd w:val="clear" w:color="auto" w:fill="auto"/>
            <w:vAlign w:val="bottom"/>
          </w:tcPr>
          <w:p w14:paraId="54ACFC26" w14:textId="77777777" w:rsidR="006B7644" w:rsidRPr="00BB0FD3" w:rsidRDefault="006B7644" w:rsidP="00196264">
            <w:r>
              <w:rPr>
                <w:noProof/>
              </w:rPr>
              <w:t>NA</w:t>
            </w:r>
          </w:p>
        </w:tc>
      </w:tr>
      <w:tr w:rsidR="006B7644" w:rsidRPr="00DD7F1A" w14:paraId="507D501C"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67BB029A" w14:textId="77777777" w:rsidR="006B7644" w:rsidRPr="00B77049" w:rsidRDefault="006B7644" w:rsidP="00196264">
            <w:r w:rsidRPr="00B77049">
              <w:t>H1: Mean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0C5FC10A" w14:textId="77777777" w:rsidR="006B7644" w:rsidRPr="00BB0FD3" w:rsidRDefault="006B7644" w:rsidP="00196264">
            <w:r>
              <w:rPr>
                <w:noProof/>
              </w:rPr>
              <w:t>Nothing reported</w:t>
            </w:r>
          </w:p>
        </w:tc>
      </w:tr>
      <w:tr w:rsidR="006B7644" w:rsidRPr="00DD7F1A" w14:paraId="2649AC39" w14:textId="77777777" w:rsidTr="00196264">
        <w:tc>
          <w:tcPr>
            <w:tcW w:w="3955" w:type="dxa"/>
            <w:tcBorders>
              <w:top w:val="single" w:sz="4" w:space="0" w:color="auto"/>
              <w:bottom w:val="single" w:sz="4" w:space="0" w:color="auto"/>
            </w:tcBorders>
            <w:shd w:val="clear" w:color="auto" w:fill="auto"/>
            <w:vAlign w:val="bottom"/>
          </w:tcPr>
          <w:p w14:paraId="727713D7" w14:textId="77777777" w:rsidR="006B7644" w:rsidRPr="00B77049" w:rsidRDefault="006B7644" w:rsidP="00196264">
            <w:r w:rsidRPr="00B77049">
              <w:t>H1: 85th percentile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5D411EDB" w14:textId="77777777" w:rsidR="006B7644" w:rsidRPr="00BB0FD3" w:rsidRDefault="006B7644" w:rsidP="00196264">
            <w:r>
              <w:rPr>
                <w:noProof/>
              </w:rPr>
              <w:t>Nothing reported</w:t>
            </w:r>
          </w:p>
        </w:tc>
      </w:tr>
      <w:tr w:rsidR="006B7644" w:rsidRPr="00DD7F1A" w14:paraId="4AFEEB42" w14:textId="77777777" w:rsidTr="00196264">
        <w:tc>
          <w:tcPr>
            <w:tcW w:w="3955" w:type="dxa"/>
            <w:tcBorders>
              <w:top w:val="single" w:sz="4" w:space="0" w:color="auto"/>
              <w:bottom w:val="single" w:sz="4" w:space="0" w:color="auto"/>
            </w:tcBorders>
            <w:shd w:val="clear" w:color="auto" w:fill="auto"/>
            <w:vAlign w:val="bottom"/>
          </w:tcPr>
          <w:p w14:paraId="7360D96D" w14:textId="77777777" w:rsidR="006B7644" w:rsidRPr="00B77049" w:rsidRDefault="006B7644" w:rsidP="00196264">
            <w:r w:rsidRPr="00B77049">
              <w:t>H1: Percentage of drivers over speed limit</w:t>
            </w:r>
          </w:p>
        </w:tc>
        <w:tc>
          <w:tcPr>
            <w:tcW w:w="4770" w:type="dxa"/>
            <w:tcBorders>
              <w:top w:val="single" w:sz="4" w:space="0" w:color="auto"/>
              <w:left w:val="nil"/>
              <w:bottom w:val="single" w:sz="4" w:space="0" w:color="auto"/>
              <w:right w:val="single" w:sz="4" w:space="0" w:color="auto"/>
            </w:tcBorders>
            <w:shd w:val="clear" w:color="auto" w:fill="auto"/>
            <w:vAlign w:val="bottom"/>
          </w:tcPr>
          <w:p w14:paraId="658218D1" w14:textId="77777777" w:rsidR="006B7644" w:rsidRPr="00BB0FD3" w:rsidRDefault="006B7644" w:rsidP="00196264">
            <w:r>
              <w:rPr>
                <w:noProof/>
              </w:rPr>
              <w:t>Nothing reported</w:t>
            </w:r>
          </w:p>
        </w:tc>
      </w:tr>
      <w:tr w:rsidR="006B7644" w:rsidRPr="00DD7F1A" w14:paraId="237422B5" w14:textId="77777777" w:rsidTr="00196264">
        <w:tc>
          <w:tcPr>
            <w:tcW w:w="3955" w:type="dxa"/>
            <w:tcBorders>
              <w:top w:val="single" w:sz="4" w:space="0" w:color="auto"/>
              <w:bottom w:val="single" w:sz="4" w:space="0" w:color="auto"/>
            </w:tcBorders>
            <w:shd w:val="clear" w:color="auto" w:fill="auto"/>
            <w:vAlign w:val="bottom"/>
          </w:tcPr>
          <w:p w14:paraId="30941AF2" w14:textId="77777777" w:rsidR="006B7644" w:rsidRPr="00B77049" w:rsidRDefault="006B7644" w:rsidP="00196264">
            <w:r w:rsidRPr="00B77049">
              <w:t>H1: Distribution of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3CDA72D5" w14:textId="77777777" w:rsidR="006B7644" w:rsidRPr="00BB0FD3" w:rsidRDefault="006B7644" w:rsidP="00196264">
            <w:r>
              <w:rPr>
                <w:noProof/>
              </w:rPr>
              <w:t>Nothing reported</w:t>
            </w:r>
          </w:p>
        </w:tc>
      </w:tr>
      <w:tr w:rsidR="006B7644" w:rsidRPr="00DD7F1A" w14:paraId="30B595D5"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39643E9D" w14:textId="77777777" w:rsidR="006B7644" w:rsidRPr="00B77049" w:rsidRDefault="006B7644" w:rsidP="00196264">
            <w:r w:rsidRPr="00B77049">
              <w:t>H2: Mean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55C2E41A" w14:textId="77777777" w:rsidR="006B7644" w:rsidRPr="00BB0FD3" w:rsidRDefault="006B7644" w:rsidP="00196264">
            <w:r>
              <w:rPr>
                <w:noProof/>
              </w:rPr>
              <w:t>No change</w:t>
            </w:r>
          </w:p>
        </w:tc>
      </w:tr>
      <w:tr w:rsidR="006B7644" w:rsidRPr="00DD7F1A" w14:paraId="6617CAEB" w14:textId="77777777" w:rsidTr="00196264">
        <w:tc>
          <w:tcPr>
            <w:tcW w:w="3955" w:type="dxa"/>
            <w:tcBorders>
              <w:top w:val="single" w:sz="4" w:space="0" w:color="auto"/>
              <w:bottom w:val="single" w:sz="4" w:space="0" w:color="auto"/>
            </w:tcBorders>
            <w:shd w:val="clear" w:color="auto" w:fill="auto"/>
            <w:vAlign w:val="bottom"/>
          </w:tcPr>
          <w:p w14:paraId="4141E4CB" w14:textId="77777777" w:rsidR="006B7644" w:rsidRPr="00B77049" w:rsidRDefault="006B7644" w:rsidP="00196264">
            <w:r w:rsidRPr="00B77049">
              <w:t>H2: 85th percentile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17F3267A" w14:textId="77777777" w:rsidR="006B7644" w:rsidRPr="00BB0FD3" w:rsidRDefault="006B7644" w:rsidP="00196264">
            <w:r>
              <w:rPr>
                <w:noProof/>
              </w:rPr>
              <w:t>No change</w:t>
            </w:r>
          </w:p>
        </w:tc>
      </w:tr>
      <w:tr w:rsidR="006B7644" w:rsidRPr="00DD7F1A" w14:paraId="7EE83F9F" w14:textId="77777777" w:rsidTr="00196264">
        <w:tc>
          <w:tcPr>
            <w:tcW w:w="3955" w:type="dxa"/>
            <w:tcBorders>
              <w:top w:val="single" w:sz="4" w:space="0" w:color="auto"/>
              <w:bottom w:val="single" w:sz="4" w:space="0" w:color="auto"/>
            </w:tcBorders>
            <w:shd w:val="clear" w:color="auto" w:fill="auto"/>
            <w:vAlign w:val="bottom"/>
          </w:tcPr>
          <w:p w14:paraId="39D086D8" w14:textId="77777777" w:rsidR="006B7644" w:rsidRPr="00B77049" w:rsidRDefault="006B7644" w:rsidP="00196264">
            <w:r w:rsidRPr="00B77049">
              <w:t>H2: Percentage of drivers over speed limit</w:t>
            </w:r>
          </w:p>
        </w:tc>
        <w:tc>
          <w:tcPr>
            <w:tcW w:w="4770" w:type="dxa"/>
            <w:tcBorders>
              <w:top w:val="single" w:sz="4" w:space="0" w:color="auto"/>
              <w:left w:val="nil"/>
              <w:bottom w:val="single" w:sz="4" w:space="0" w:color="auto"/>
              <w:right w:val="single" w:sz="4" w:space="0" w:color="auto"/>
            </w:tcBorders>
            <w:shd w:val="clear" w:color="auto" w:fill="auto"/>
            <w:vAlign w:val="bottom"/>
          </w:tcPr>
          <w:p w14:paraId="0FD1CE69" w14:textId="77777777" w:rsidR="006B7644" w:rsidRPr="00BB0FD3" w:rsidRDefault="006B7644" w:rsidP="00196264">
            <w:r>
              <w:rPr>
                <w:noProof/>
              </w:rPr>
              <w:t>No change for trucks. Decrease for passenger cars, but only for short-term.</w:t>
            </w:r>
          </w:p>
        </w:tc>
      </w:tr>
      <w:tr w:rsidR="006B7644" w:rsidRPr="00DD7F1A" w14:paraId="15547F3B" w14:textId="77777777" w:rsidTr="00196264">
        <w:tc>
          <w:tcPr>
            <w:tcW w:w="3955" w:type="dxa"/>
            <w:tcBorders>
              <w:top w:val="single" w:sz="4" w:space="0" w:color="auto"/>
              <w:bottom w:val="single" w:sz="4" w:space="0" w:color="auto"/>
            </w:tcBorders>
            <w:shd w:val="clear" w:color="auto" w:fill="auto"/>
            <w:vAlign w:val="bottom"/>
          </w:tcPr>
          <w:p w14:paraId="2EDDC0C8" w14:textId="77777777" w:rsidR="006B7644" w:rsidRPr="00B77049" w:rsidRDefault="006B7644" w:rsidP="00196264">
            <w:r w:rsidRPr="00B77049">
              <w:t>H2: Distribution of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0C39829D" w14:textId="77777777" w:rsidR="006B7644" w:rsidRPr="00BB0FD3" w:rsidRDefault="006B7644" w:rsidP="00196264">
            <w:r>
              <w:rPr>
                <w:noProof/>
              </w:rPr>
              <w:t>Nothing reported</w:t>
            </w:r>
          </w:p>
        </w:tc>
      </w:tr>
      <w:tr w:rsidR="006B7644" w:rsidRPr="00DD7F1A" w14:paraId="3F73A728" w14:textId="77777777" w:rsidTr="00196264">
        <w:tc>
          <w:tcPr>
            <w:tcW w:w="3955" w:type="dxa"/>
            <w:tcBorders>
              <w:top w:val="single" w:sz="4" w:space="0" w:color="auto"/>
              <w:bottom w:val="single" w:sz="4" w:space="0" w:color="auto"/>
            </w:tcBorders>
            <w:shd w:val="clear" w:color="auto" w:fill="auto"/>
            <w:vAlign w:val="bottom"/>
          </w:tcPr>
          <w:p w14:paraId="65A1A4C4" w14:textId="77777777" w:rsidR="006B7644" w:rsidRPr="00B77049" w:rsidRDefault="006B7644" w:rsidP="00196264">
            <w:r w:rsidRPr="00B77049">
              <w:lastRenderedPageBreak/>
              <w:t>H3: Mean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053AE519" w14:textId="77777777" w:rsidR="006B7644" w:rsidRPr="00BB0FD3" w:rsidRDefault="006B7644" w:rsidP="00196264">
            <w:r>
              <w:rPr>
                <w:noProof/>
              </w:rPr>
              <w:t>Nothing reported</w:t>
            </w:r>
          </w:p>
        </w:tc>
      </w:tr>
      <w:tr w:rsidR="006B7644" w:rsidRPr="00DD7F1A" w14:paraId="0C632F21" w14:textId="77777777" w:rsidTr="00196264">
        <w:tc>
          <w:tcPr>
            <w:tcW w:w="3955" w:type="dxa"/>
            <w:tcBorders>
              <w:top w:val="single" w:sz="4" w:space="0" w:color="auto"/>
              <w:bottom w:val="single" w:sz="4" w:space="0" w:color="auto"/>
            </w:tcBorders>
            <w:shd w:val="clear" w:color="auto" w:fill="auto"/>
            <w:vAlign w:val="bottom"/>
          </w:tcPr>
          <w:p w14:paraId="52E0706A" w14:textId="77777777" w:rsidR="006B7644" w:rsidRPr="00B77049" w:rsidRDefault="006B7644" w:rsidP="00196264">
            <w:r w:rsidRPr="00B77049">
              <w:t>H3: 85th percentile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074565E8" w14:textId="77777777" w:rsidR="006B7644" w:rsidRPr="00BB0FD3" w:rsidRDefault="006B7644" w:rsidP="00196264">
            <w:r>
              <w:rPr>
                <w:noProof/>
              </w:rPr>
              <w:t>Nothing reported</w:t>
            </w:r>
          </w:p>
        </w:tc>
      </w:tr>
      <w:tr w:rsidR="006B7644" w:rsidRPr="00DD7F1A" w14:paraId="543138A0" w14:textId="77777777" w:rsidTr="00196264">
        <w:tc>
          <w:tcPr>
            <w:tcW w:w="3955" w:type="dxa"/>
            <w:tcBorders>
              <w:top w:val="single" w:sz="4" w:space="0" w:color="auto"/>
              <w:bottom w:val="single" w:sz="4" w:space="0" w:color="auto"/>
            </w:tcBorders>
            <w:shd w:val="clear" w:color="auto" w:fill="auto"/>
            <w:vAlign w:val="bottom"/>
          </w:tcPr>
          <w:p w14:paraId="5413C128" w14:textId="77777777" w:rsidR="006B7644" w:rsidRPr="00B77049" w:rsidRDefault="006B7644" w:rsidP="00196264">
            <w:r w:rsidRPr="00B77049">
              <w:t>H3: Percentage of drivers over speed limit</w:t>
            </w:r>
          </w:p>
        </w:tc>
        <w:tc>
          <w:tcPr>
            <w:tcW w:w="4770" w:type="dxa"/>
            <w:tcBorders>
              <w:top w:val="single" w:sz="4" w:space="0" w:color="auto"/>
              <w:left w:val="nil"/>
              <w:bottom w:val="single" w:sz="4" w:space="0" w:color="auto"/>
              <w:right w:val="single" w:sz="4" w:space="0" w:color="auto"/>
            </w:tcBorders>
            <w:shd w:val="clear" w:color="auto" w:fill="auto"/>
            <w:vAlign w:val="bottom"/>
          </w:tcPr>
          <w:p w14:paraId="14E5EFE7" w14:textId="77777777" w:rsidR="006B7644" w:rsidRPr="00BB0FD3" w:rsidRDefault="006B7644" w:rsidP="00196264">
            <w:r>
              <w:rPr>
                <w:noProof/>
              </w:rPr>
              <w:t>Nothing reported</w:t>
            </w:r>
          </w:p>
        </w:tc>
      </w:tr>
      <w:tr w:rsidR="006B7644" w:rsidRPr="00DD7F1A" w14:paraId="154D7066" w14:textId="77777777" w:rsidTr="00196264">
        <w:tc>
          <w:tcPr>
            <w:tcW w:w="3955" w:type="dxa"/>
            <w:tcBorders>
              <w:top w:val="single" w:sz="4" w:space="0" w:color="auto"/>
              <w:bottom w:val="single" w:sz="4" w:space="0" w:color="auto"/>
            </w:tcBorders>
            <w:shd w:val="clear" w:color="auto" w:fill="auto"/>
            <w:vAlign w:val="bottom"/>
          </w:tcPr>
          <w:p w14:paraId="7F562571" w14:textId="77777777" w:rsidR="006B7644" w:rsidRPr="00B77049" w:rsidRDefault="006B7644" w:rsidP="00196264">
            <w:r w:rsidRPr="00B77049">
              <w:t>H3: Distribution of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26E75FA8" w14:textId="77777777" w:rsidR="006B7644" w:rsidRPr="00BB0FD3" w:rsidRDefault="006B7644" w:rsidP="00196264">
            <w:r>
              <w:rPr>
                <w:noProof/>
              </w:rPr>
              <w:t>Nothing reported</w:t>
            </w:r>
          </w:p>
        </w:tc>
      </w:tr>
      <w:tr w:rsidR="006B7644" w14:paraId="09D9A005"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56DDADA7" w14:textId="77777777" w:rsidR="006B7644" w:rsidRPr="00B77049" w:rsidRDefault="006B7644" w:rsidP="00196264">
            <w:r w:rsidRPr="00B77049">
              <w:t>DSFS displays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115BCD24" w14:textId="77777777" w:rsidR="006B7644" w:rsidRPr="00BB0FD3" w:rsidRDefault="006B7644" w:rsidP="00196264">
            <w:r>
              <w:rPr>
                <w:noProof/>
              </w:rPr>
              <w:t>No</w:t>
            </w:r>
          </w:p>
        </w:tc>
      </w:tr>
      <w:tr w:rsidR="006B7644" w14:paraId="1DB67AA9" w14:textId="77777777" w:rsidTr="00196264">
        <w:tc>
          <w:tcPr>
            <w:tcW w:w="3955" w:type="dxa"/>
            <w:tcBorders>
              <w:top w:val="single" w:sz="4" w:space="0" w:color="auto"/>
              <w:bottom w:val="single" w:sz="4" w:space="0" w:color="auto"/>
            </w:tcBorders>
            <w:shd w:val="clear" w:color="auto" w:fill="auto"/>
            <w:vAlign w:val="bottom"/>
          </w:tcPr>
          <w:p w14:paraId="7CDC8D4B" w14:textId="77777777" w:rsidR="006B7644" w:rsidRPr="00B77049" w:rsidRDefault="006B7644" w:rsidP="00196264">
            <w:r w:rsidRPr="00B77049">
              <w:t>DSFS speed lighting</w:t>
            </w:r>
          </w:p>
        </w:tc>
        <w:tc>
          <w:tcPr>
            <w:tcW w:w="4770" w:type="dxa"/>
            <w:tcBorders>
              <w:top w:val="single" w:sz="4" w:space="0" w:color="auto"/>
              <w:left w:val="nil"/>
              <w:bottom w:val="single" w:sz="4" w:space="0" w:color="auto"/>
              <w:right w:val="single" w:sz="4" w:space="0" w:color="auto"/>
            </w:tcBorders>
            <w:shd w:val="clear" w:color="auto" w:fill="auto"/>
            <w:vAlign w:val="bottom"/>
          </w:tcPr>
          <w:p w14:paraId="34258044" w14:textId="77777777" w:rsidR="006B7644" w:rsidRPr="00BB0FD3" w:rsidRDefault="006B7644" w:rsidP="00196264">
            <w:r>
              <w:rPr>
                <w:noProof/>
              </w:rPr>
              <w:t>Yes</w:t>
            </w:r>
          </w:p>
        </w:tc>
      </w:tr>
      <w:tr w:rsidR="006B7644" w14:paraId="00591D68" w14:textId="77777777" w:rsidTr="00196264">
        <w:tc>
          <w:tcPr>
            <w:tcW w:w="3955" w:type="dxa"/>
            <w:tcBorders>
              <w:top w:val="single" w:sz="4" w:space="0" w:color="auto"/>
              <w:bottom w:val="single" w:sz="4" w:space="0" w:color="auto"/>
            </w:tcBorders>
            <w:shd w:val="clear" w:color="auto" w:fill="auto"/>
            <w:vAlign w:val="bottom"/>
          </w:tcPr>
          <w:p w14:paraId="7C8C6395" w14:textId="77777777" w:rsidR="006B7644" w:rsidRPr="00B77049" w:rsidRDefault="006B7644" w:rsidP="00196264">
            <w:r w:rsidRPr="00B77049">
              <w:t>DSFS flashes (speed or other)</w:t>
            </w:r>
          </w:p>
        </w:tc>
        <w:tc>
          <w:tcPr>
            <w:tcW w:w="4770" w:type="dxa"/>
            <w:tcBorders>
              <w:top w:val="single" w:sz="4" w:space="0" w:color="auto"/>
              <w:left w:val="nil"/>
              <w:bottom w:val="single" w:sz="4" w:space="0" w:color="auto"/>
              <w:right w:val="single" w:sz="4" w:space="0" w:color="auto"/>
            </w:tcBorders>
            <w:shd w:val="clear" w:color="auto" w:fill="auto"/>
            <w:vAlign w:val="bottom"/>
          </w:tcPr>
          <w:p w14:paraId="30D54231" w14:textId="77777777" w:rsidR="006B7644" w:rsidRPr="00BB0FD3" w:rsidRDefault="006B7644" w:rsidP="00196264">
            <w:r>
              <w:rPr>
                <w:noProof/>
              </w:rPr>
              <w:t>No</w:t>
            </w:r>
          </w:p>
        </w:tc>
      </w:tr>
      <w:tr w:rsidR="006B7644" w14:paraId="378BBDBD" w14:textId="77777777" w:rsidTr="00196264">
        <w:tc>
          <w:tcPr>
            <w:tcW w:w="3955" w:type="dxa"/>
            <w:tcBorders>
              <w:top w:val="single" w:sz="4" w:space="0" w:color="auto"/>
              <w:bottom w:val="single" w:sz="4" w:space="0" w:color="auto"/>
            </w:tcBorders>
            <w:shd w:val="clear" w:color="auto" w:fill="auto"/>
            <w:vAlign w:val="bottom"/>
          </w:tcPr>
          <w:p w14:paraId="75C9DCD2" w14:textId="77777777" w:rsidR="006B7644" w:rsidRPr="00B77049" w:rsidRDefault="006B7644" w:rsidP="00196264">
            <w:r w:rsidRPr="00B77049">
              <w:t>Mobile DSFS units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5C294D6A" w14:textId="77777777" w:rsidR="006B7644" w:rsidRPr="00BB0FD3" w:rsidRDefault="006B7644" w:rsidP="00196264">
            <w:r>
              <w:rPr>
                <w:noProof/>
              </w:rPr>
              <w:t>No</w:t>
            </w:r>
          </w:p>
        </w:tc>
      </w:tr>
      <w:tr w:rsidR="006B7644" w14:paraId="2753650D"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06FADA86" w14:textId="77777777" w:rsidR="006B7644" w:rsidRPr="00B77049" w:rsidRDefault="006B7644" w:rsidP="00196264">
            <w:r w:rsidRPr="00B77049">
              <w:t>Roadway type</w:t>
            </w:r>
          </w:p>
        </w:tc>
        <w:tc>
          <w:tcPr>
            <w:tcW w:w="4770" w:type="dxa"/>
            <w:tcBorders>
              <w:top w:val="single" w:sz="4" w:space="0" w:color="auto"/>
              <w:left w:val="nil"/>
              <w:bottom w:val="single" w:sz="4" w:space="0" w:color="auto"/>
              <w:right w:val="single" w:sz="4" w:space="0" w:color="auto"/>
            </w:tcBorders>
            <w:shd w:val="clear" w:color="auto" w:fill="auto"/>
            <w:vAlign w:val="bottom"/>
          </w:tcPr>
          <w:p w14:paraId="609DF881" w14:textId="77777777" w:rsidR="006B7644" w:rsidRPr="00BB0FD3" w:rsidRDefault="006B7644" w:rsidP="00196264">
            <w:r>
              <w:rPr>
                <w:noProof/>
              </w:rPr>
              <w:t>Local</w:t>
            </w:r>
          </w:p>
        </w:tc>
      </w:tr>
      <w:tr w:rsidR="006B7644" w14:paraId="18211F3D" w14:textId="77777777" w:rsidTr="00196264">
        <w:tc>
          <w:tcPr>
            <w:tcW w:w="3955" w:type="dxa"/>
            <w:tcBorders>
              <w:top w:val="single" w:sz="4" w:space="0" w:color="auto"/>
              <w:bottom w:val="single" w:sz="4" w:space="0" w:color="auto"/>
            </w:tcBorders>
            <w:shd w:val="clear" w:color="auto" w:fill="auto"/>
            <w:vAlign w:val="bottom"/>
          </w:tcPr>
          <w:p w14:paraId="455864AF" w14:textId="77777777" w:rsidR="006B7644" w:rsidRPr="00B77049" w:rsidRDefault="006B7644" w:rsidP="00196264">
            <w:r w:rsidRPr="00B77049">
              <w:t>Area type (location)</w:t>
            </w:r>
          </w:p>
        </w:tc>
        <w:tc>
          <w:tcPr>
            <w:tcW w:w="4770" w:type="dxa"/>
            <w:tcBorders>
              <w:top w:val="single" w:sz="4" w:space="0" w:color="auto"/>
              <w:left w:val="nil"/>
              <w:bottom w:val="single" w:sz="4" w:space="0" w:color="auto"/>
              <w:right w:val="single" w:sz="4" w:space="0" w:color="auto"/>
            </w:tcBorders>
            <w:shd w:val="clear" w:color="auto" w:fill="auto"/>
            <w:vAlign w:val="bottom"/>
          </w:tcPr>
          <w:p w14:paraId="6B1B79EB" w14:textId="77777777" w:rsidR="006B7644" w:rsidRPr="00BB0FD3" w:rsidRDefault="006B7644" w:rsidP="00196264">
            <w:r>
              <w:rPr>
                <w:noProof/>
              </w:rPr>
              <w:t>Rural</w:t>
            </w:r>
          </w:p>
        </w:tc>
      </w:tr>
      <w:tr w:rsidR="006B7644" w14:paraId="7E059844" w14:textId="77777777" w:rsidTr="00196264">
        <w:tc>
          <w:tcPr>
            <w:tcW w:w="3955" w:type="dxa"/>
            <w:tcBorders>
              <w:top w:val="single" w:sz="4" w:space="0" w:color="auto"/>
              <w:bottom w:val="single" w:sz="4" w:space="0" w:color="auto"/>
            </w:tcBorders>
            <w:shd w:val="clear" w:color="auto" w:fill="auto"/>
            <w:vAlign w:val="bottom"/>
          </w:tcPr>
          <w:p w14:paraId="49B82C2B" w14:textId="77777777" w:rsidR="006B7644" w:rsidRPr="00B77049" w:rsidRDefault="006B7644" w:rsidP="00196264">
            <w:r w:rsidRPr="00B77049">
              <w:t>Sidewalks present</w:t>
            </w:r>
          </w:p>
        </w:tc>
        <w:tc>
          <w:tcPr>
            <w:tcW w:w="4770" w:type="dxa"/>
            <w:tcBorders>
              <w:top w:val="single" w:sz="4" w:space="0" w:color="auto"/>
              <w:left w:val="nil"/>
              <w:bottom w:val="single" w:sz="4" w:space="0" w:color="auto"/>
              <w:right w:val="single" w:sz="4" w:space="0" w:color="auto"/>
            </w:tcBorders>
            <w:shd w:val="clear" w:color="auto" w:fill="auto"/>
            <w:vAlign w:val="bottom"/>
          </w:tcPr>
          <w:p w14:paraId="398352A0" w14:textId="77777777" w:rsidR="006B7644" w:rsidRPr="00BB0FD3" w:rsidRDefault="006B7644" w:rsidP="00196264">
            <w:r>
              <w:rPr>
                <w:noProof/>
              </w:rPr>
              <w:t>No</w:t>
            </w:r>
          </w:p>
        </w:tc>
      </w:tr>
      <w:tr w:rsidR="006B7644" w14:paraId="7BA539C1" w14:textId="77777777" w:rsidTr="00196264">
        <w:tc>
          <w:tcPr>
            <w:tcW w:w="3955" w:type="dxa"/>
            <w:tcBorders>
              <w:top w:val="single" w:sz="4" w:space="0" w:color="auto"/>
              <w:bottom w:val="single" w:sz="4" w:space="0" w:color="auto"/>
            </w:tcBorders>
            <w:shd w:val="clear" w:color="auto" w:fill="auto"/>
            <w:vAlign w:val="bottom"/>
          </w:tcPr>
          <w:p w14:paraId="37AF683B" w14:textId="77777777" w:rsidR="006B7644" w:rsidRPr="00B77049" w:rsidRDefault="006B7644" w:rsidP="00196264">
            <w:r w:rsidRPr="00B77049">
              <w:t>Posted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5F3E7F44" w14:textId="77777777" w:rsidR="006B7644" w:rsidRPr="00BB0FD3" w:rsidRDefault="006B7644" w:rsidP="00196264">
            <w:r>
              <w:rPr>
                <w:noProof/>
              </w:rPr>
              <w:t>35 mph</w:t>
            </w:r>
          </w:p>
        </w:tc>
      </w:tr>
      <w:tr w:rsidR="006B7644" w14:paraId="7326A83C"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0CA58A17" w14:textId="77777777" w:rsidR="006B7644" w:rsidRPr="00B77049" w:rsidRDefault="006B7644" w:rsidP="00196264">
            <w:r w:rsidRPr="00B77049">
              <w:t>Sensor positions</w:t>
            </w:r>
          </w:p>
        </w:tc>
        <w:tc>
          <w:tcPr>
            <w:tcW w:w="4770" w:type="dxa"/>
            <w:tcBorders>
              <w:top w:val="single" w:sz="4" w:space="0" w:color="auto"/>
              <w:left w:val="nil"/>
              <w:bottom w:val="single" w:sz="4" w:space="0" w:color="auto"/>
              <w:right w:val="single" w:sz="4" w:space="0" w:color="auto"/>
            </w:tcBorders>
            <w:shd w:val="clear" w:color="auto" w:fill="auto"/>
            <w:vAlign w:val="bottom"/>
          </w:tcPr>
          <w:p w14:paraId="45AF5A43" w14:textId="77777777" w:rsidR="006B7644" w:rsidRPr="00BB0FD3" w:rsidRDefault="006B7644" w:rsidP="00196264">
            <w:r w:rsidRPr="00B56E0B">
              <w:rPr>
                <w:noProof/>
              </w:rPr>
              <w:t>Downstream (NS)</w:t>
            </w:r>
          </w:p>
        </w:tc>
      </w:tr>
      <w:tr w:rsidR="006B7644" w14:paraId="46067B3C" w14:textId="77777777" w:rsidTr="00196264">
        <w:tc>
          <w:tcPr>
            <w:tcW w:w="3955" w:type="dxa"/>
            <w:tcBorders>
              <w:top w:val="single" w:sz="4" w:space="0" w:color="auto"/>
              <w:bottom w:val="single" w:sz="4" w:space="0" w:color="auto"/>
            </w:tcBorders>
            <w:shd w:val="clear" w:color="auto" w:fill="auto"/>
            <w:vAlign w:val="bottom"/>
          </w:tcPr>
          <w:p w14:paraId="2D10F537" w14:textId="77777777" w:rsidR="006B7644" w:rsidRPr="00B77049" w:rsidRDefault="006B7644" w:rsidP="00196264">
            <w:r w:rsidRPr="00B77049">
              <w:t>Number of sensors</w:t>
            </w:r>
          </w:p>
        </w:tc>
        <w:tc>
          <w:tcPr>
            <w:tcW w:w="4770" w:type="dxa"/>
            <w:tcBorders>
              <w:top w:val="single" w:sz="4" w:space="0" w:color="auto"/>
              <w:left w:val="nil"/>
              <w:bottom w:val="single" w:sz="4" w:space="0" w:color="auto"/>
              <w:right w:val="single" w:sz="4" w:space="0" w:color="auto"/>
            </w:tcBorders>
            <w:shd w:val="clear" w:color="auto" w:fill="auto"/>
            <w:vAlign w:val="bottom"/>
          </w:tcPr>
          <w:p w14:paraId="7E9C1CB6" w14:textId="77777777" w:rsidR="006B7644" w:rsidRPr="00BB0FD3" w:rsidRDefault="006B7644" w:rsidP="00196264">
            <w:r w:rsidRPr="00B56E0B">
              <w:rPr>
                <w:noProof/>
              </w:rPr>
              <w:t>0,0,1</w:t>
            </w:r>
          </w:p>
        </w:tc>
      </w:tr>
      <w:tr w:rsidR="006B7644" w14:paraId="3439A31E" w14:textId="77777777" w:rsidTr="00196264">
        <w:tc>
          <w:tcPr>
            <w:tcW w:w="3955" w:type="dxa"/>
            <w:tcBorders>
              <w:top w:val="single" w:sz="4" w:space="0" w:color="auto"/>
              <w:bottom w:val="single" w:sz="4" w:space="0" w:color="auto"/>
            </w:tcBorders>
            <w:shd w:val="clear" w:color="auto" w:fill="auto"/>
            <w:vAlign w:val="bottom"/>
          </w:tcPr>
          <w:p w14:paraId="01B2963A" w14:textId="77777777" w:rsidR="006B7644" w:rsidRPr="00B77049" w:rsidRDefault="006B7644" w:rsidP="00196264">
            <w:r w:rsidRPr="00B77049">
              <w:t>Sensor types</w:t>
            </w:r>
          </w:p>
        </w:tc>
        <w:tc>
          <w:tcPr>
            <w:tcW w:w="4770" w:type="dxa"/>
            <w:tcBorders>
              <w:top w:val="single" w:sz="4" w:space="0" w:color="auto"/>
              <w:left w:val="nil"/>
              <w:bottom w:val="single" w:sz="4" w:space="0" w:color="auto"/>
              <w:right w:val="single" w:sz="4" w:space="0" w:color="auto"/>
            </w:tcBorders>
            <w:shd w:val="clear" w:color="auto" w:fill="auto"/>
            <w:vAlign w:val="bottom"/>
          </w:tcPr>
          <w:p w14:paraId="3B39D1FD" w14:textId="77777777" w:rsidR="006B7644" w:rsidRPr="00BB0FD3" w:rsidRDefault="006B7644" w:rsidP="00196264">
            <w:r>
              <w:rPr>
                <w:noProof/>
              </w:rPr>
              <w:t>Video</w:t>
            </w:r>
          </w:p>
        </w:tc>
      </w:tr>
      <w:tr w:rsidR="006B7644" w14:paraId="01D3A6E2"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223375F7" w14:textId="77777777" w:rsidR="006B7644" w:rsidRPr="00B77049" w:rsidRDefault="006B7644" w:rsidP="00196264">
            <w:r w:rsidRPr="00B77049">
              <w:t>Types of treatments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2B4143D2" w14:textId="77777777" w:rsidR="006B7644" w:rsidRPr="00BB0FD3" w:rsidRDefault="006B7644" w:rsidP="00196264">
            <w:r>
              <w:rPr>
                <w:noProof/>
              </w:rPr>
              <w:t>DSFS</w:t>
            </w:r>
          </w:p>
        </w:tc>
      </w:tr>
      <w:tr w:rsidR="006B7644" w14:paraId="4AB3022A" w14:textId="77777777" w:rsidTr="00196264">
        <w:tc>
          <w:tcPr>
            <w:tcW w:w="3955" w:type="dxa"/>
            <w:tcBorders>
              <w:top w:val="single" w:sz="4" w:space="0" w:color="auto"/>
              <w:bottom w:val="single" w:sz="4" w:space="0" w:color="auto"/>
            </w:tcBorders>
            <w:shd w:val="clear" w:color="auto" w:fill="auto"/>
            <w:vAlign w:val="bottom"/>
          </w:tcPr>
          <w:p w14:paraId="2FB5EC8B" w14:textId="77777777" w:rsidR="006B7644" w:rsidRPr="00B77049" w:rsidRDefault="006B7644" w:rsidP="00196264">
            <w:r w:rsidRPr="00B77049">
              <w:t>Number of relevant sites</w:t>
            </w:r>
          </w:p>
        </w:tc>
        <w:tc>
          <w:tcPr>
            <w:tcW w:w="4770" w:type="dxa"/>
            <w:tcBorders>
              <w:top w:val="single" w:sz="4" w:space="0" w:color="auto"/>
              <w:left w:val="nil"/>
              <w:bottom w:val="single" w:sz="4" w:space="0" w:color="auto"/>
              <w:right w:val="single" w:sz="4" w:space="0" w:color="auto"/>
            </w:tcBorders>
            <w:shd w:val="clear" w:color="auto" w:fill="auto"/>
            <w:vAlign w:val="bottom"/>
          </w:tcPr>
          <w:p w14:paraId="71404C10" w14:textId="77777777" w:rsidR="006B7644" w:rsidRPr="00BB0FD3" w:rsidRDefault="006B7644" w:rsidP="00196264">
            <w:r>
              <w:rPr>
                <w:noProof/>
              </w:rPr>
              <w:t>1</w:t>
            </w:r>
          </w:p>
        </w:tc>
      </w:tr>
      <w:tr w:rsidR="006B7644" w14:paraId="736A6FF9" w14:textId="77777777" w:rsidTr="00196264">
        <w:tc>
          <w:tcPr>
            <w:tcW w:w="3955" w:type="dxa"/>
            <w:tcBorders>
              <w:top w:val="single" w:sz="4" w:space="0" w:color="auto"/>
              <w:bottom w:val="single" w:sz="4" w:space="0" w:color="auto"/>
            </w:tcBorders>
            <w:shd w:val="clear" w:color="auto" w:fill="auto"/>
            <w:vAlign w:val="bottom"/>
          </w:tcPr>
          <w:p w14:paraId="5066E4F1" w14:textId="77777777" w:rsidR="006B7644" w:rsidRPr="00B77049" w:rsidRDefault="006B7644" w:rsidP="00196264">
            <w:r w:rsidRPr="00B77049">
              <w:t xml:space="preserve">Number of cases </w:t>
            </w:r>
          </w:p>
        </w:tc>
        <w:tc>
          <w:tcPr>
            <w:tcW w:w="4770" w:type="dxa"/>
            <w:tcBorders>
              <w:top w:val="single" w:sz="4" w:space="0" w:color="auto"/>
              <w:left w:val="nil"/>
              <w:bottom w:val="single" w:sz="4" w:space="0" w:color="auto"/>
              <w:right w:val="single" w:sz="4" w:space="0" w:color="auto"/>
            </w:tcBorders>
            <w:shd w:val="clear" w:color="auto" w:fill="auto"/>
            <w:vAlign w:val="bottom"/>
          </w:tcPr>
          <w:p w14:paraId="1669C9AB" w14:textId="77777777" w:rsidR="006B7644" w:rsidRPr="00BB0FD3" w:rsidRDefault="006B7644" w:rsidP="00196264">
            <w:r>
              <w:rPr>
                <w:noProof/>
              </w:rPr>
              <w:t>1</w:t>
            </w:r>
          </w:p>
        </w:tc>
      </w:tr>
      <w:tr w:rsidR="006B7644" w14:paraId="639AFD97"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55568EE7" w14:textId="77777777" w:rsidR="006B7644" w:rsidRPr="006011BB" w:rsidRDefault="006B7644" w:rsidP="00196264">
            <w:r>
              <w:t>Duration</w:t>
            </w:r>
            <w:r w:rsidRPr="00B77049">
              <w:t xml:space="preserve"> </w:t>
            </w:r>
            <w:r>
              <w:t>of measurements before activation (“before” measurements)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74B52009" w14:textId="77777777" w:rsidR="006B7644" w:rsidRPr="00BB0FD3" w:rsidRDefault="006B7644" w:rsidP="00196264">
            <w:r>
              <w:rPr>
                <w:noProof/>
              </w:rPr>
              <w:t>2 days</w:t>
            </w:r>
          </w:p>
        </w:tc>
      </w:tr>
      <w:tr w:rsidR="006B7644" w14:paraId="37C7B1E6" w14:textId="77777777" w:rsidTr="00196264">
        <w:tc>
          <w:tcPr>
            <w:tcW w:w="3955" w:type="dxa"/>
            <w:tcBorders>
              <w:top w:val="single" w:sz="4" w:space="0" w:color="auto"/>
              <w:bottom w:val="single" w:sz="4" w:space="0" w:color="auto"/>
            </w:tcBorders>
            <w:shd w:val="clear" w:color="auto" w:fill="auto"/>
            <w:vAlign w:val="bottom"/>
          </w:tcPr>
          <w:p w14:paraId="4BFF81AA" w14:textId="77777777" w:rsidR="006B7644" w:rsidRPr="00B77049" w:rsidRDefault="006B7644" w:rsidP="00196264">
            <w:r>
              <w:t>Time interval between “before” measurements and activation</w:t>
            </w:r>
          </w:p>
        </w:tc>
        <w:tc>
          <w:tcPr>
            <w:tcW w:w="4770" w:type="dxa"/>
            <w:tcBorders>
              <w:top w:val="single" w:sz="4" w:space="0" w:color="auto"/>
              <w:left w:val="nil"/>
              <w:bottom w:val="single" w:sz="4" w:space="0" w:color="auto"/>
              <w:right w:val="single" w:sz="4" w:space="0" w:color="auto"/>
            </w:tcBorders>
            <w:shd w:val="clear" w:color="auto" w:fill="auto"/>
            <w:vAlign w:val="bottom"/>
          </w:tcPr>
          <w:p w14:paraId="241E419C" w14:textId="77777777" w:rsidR="006B7644" w:rsidRPr="00BB0FD3" w:rsidRDefault="006B7644" w:rsidP="00196264">
            <w:r>
              <w:rPr>
                <w:noProof/>
              </w:rPr>
              <w:t>1 year</w:t>
            </w:r>
          </w:p>
        </w:tc>
      </w:tr>
      <w:tr w:rsidR="006B7644" w14:paraId="5AC6835F"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03008F30" w14:textId="77777777" w:rsidR="006B7644" w:rsidRPr="00B77049" w:rsidRDefault="006B7644" w:rsidP="00196264">
            <w:r>
              <w:t>Duration of activation</w:t>
            </w:r>
          </w:p>
        </w:tc>
        <w:tc>
          <w:tcPr>
            <w:tcW w:w="4770" w:type="dxa"/>
            <w:tcBorders>
              <w:top w:val="single" w:sz="4" w:space="0" w:color="auto"/>
              <w:left w:val="nil"/>
              <w:bottom w:val="single" w:sz="4" w:space="0" w:color="auto"/>
              <w:right w:val="single" w:sz="4" w:space="0" w:color="auto"/>
            </w:tcBorders>
            <w:shd w:val="clear" w:color="auto" w:fill="auto"/>
            <w:vAlign w:val="bottom"/>
          </w:tcPr>
          <w:p w14:paraId="4781D49E" w14:textId="77777777" w:rsidR="006B7644" w:rsidRPr="00BB0FD3" w:rsidRDefault="006B7644" w:rsidP="00196264">
            <w:r>
              <w:rPr>
                <w:noProof/>
              </w:rPr>
              <w:t>2 months</w:t>
            </w:r>
          </w:p>
        </w:tc>
      </w:tr>
      <w:tr w:rsidR="006B7644" w14:paraId="3C40B2EF" w14:textId="77777777" w:rsidTr="00196264">
        <w:tc>
          <w:tcPr>
            <w:tcW w:w="3955" w:type="dxa"/>
            <w:tcBorders>
              <w:top w:val="single" w:sz="4" w:space="0" w:color="auto"/>
              <w:bottom w:val="single" w:sz="4" w:space="0" w:color="auto"/>
            </w:tcBorders>
            <w:shd w:val="clear" w:color="auto" w:fill="auto"/>
            <w:vAlign w:val="bottom"/>
          </w:tcPr>
          <w:p w14:paraId="0CAAB96B" w14:textId="77777777" w:rsidR="006B7644" w:rsidRPr="00B77049" w:rsidRDefault="006B7644" w:rsidP="00196264">
            <w:r w:rsidRPr="00B77049">
              <w:t xml:space="preserve">Time of day when speed </w:t>
            </w:r>
            <w:r>
              <w:t xml:space="preserve">is </w:t>
            </w:r>
            <w:r w:rsidRPr="00B77049">
              <w:t xml:space="preserve">measured  </w:t>
            </w:r>
            <w:r>
              <w:t>(</w:t>
            </w:r>
            <w:r w:rsidRPr="00B77049">
              <w:t>AM/PM</w:t>
            </w:r>
            <w:r>
              <w:t>)</w:t>
            </w:r>
          </w:p>
        </w:tc>
        <w:tc>
          <w:tcPr>
            <w:tcW w:w="4770" w:type="dxa"/>
            <w:tcBorders>
              <w:top w:val="single" w:sz="4" w:space="0" w:color="auto"/>
              <w:left w:val="nil"/>
              <w:bottom w:val="single" w:sz="4" w:space="0" w:color="auto"/>
              <w:right w:val="single" w:sz="4" w:space="0" w:color="auto"/>
            </w:tcBorders>
            <w:shd w:val="clear" w:color="auto" w:fill="auto"/>
            <w:vAlign w:val="bottom"/>
          </w:tcPr>
          <w:p w14:paraId="0C97F28D" w14:textId="77777777" w:rsidR="006B7644" w:rsidRPr="00BB0FD3" w:rsidRDefault="006B7644" w:rsidP="00196264">
            <w:r>
              <w:rPr>
                <w:noProof/>
              </w:rPr>
              <w:t>Multiple</w:t>
            </w:r>
          </w:p>
        </w:tc>
      </w:tr>
      <w:tr w:rsidR="006B7644" w14:paraId="24289D44" w14:textId="77777777" w:rsidTr="00196264">
        <w:tc>
          <w:tcPr>
            <w:tcW w:w="3955" w:type="dxa"/>
            <w:tcBorders>
              <w:top w:val="single" w:sz="4" w:space="0" w:color="auto"/>
              <w:bottom w:val="single" w:sz="4" w:space="0" w:color="auto"/>
            </w:tcBorders>
            <w:shd w:val="clear" w:color="auto" w:fill="auto"/>
            <w:vAlign w:val="bottom"/>
          </w:tcPr>
          <w:p w14:paraId="191D5F02" w14:textId="77777777" w:rsidR="006B7644" w:rsidRPr="00B77049" w:rsidRDefault="006B7644" w:rsidP="00196264">
            <w:r w:rsidRPr="00B77049">
              <w:t>Time of day when speed</w:t>
            </w:r>
            <w:r>
              <w:t xml:space="preserve"> is measured</w:t>
            </w:r>
            <w:r w:rsidRPr="00B77049">
              <w:t xml:space="preserve"> </w:t>
            </w:r>
            <w:r>
              <w:t>(</w:t>
            </w:r>
            <w:r w:rsidRPr="00B77049">
              <w:t>peak/off peak</w:t>
            </w:r>
            <w:r>
              <w:t>)</w:t>
            </w:r>
          </w:p>
        </w:tc>
        <w:tc>
          <w:tcPr>
            <w:tcW w:w="4770" w:type="dxa"/>
            <w:tcBorders>
              <w:top w:val="single" w:sz="4" w:space="0" w:color="auto"/>
              <w:left w:val="nil"/>
              <w:bottom w:val="single" w:sz="4" w:space="0" w:color="auto"/>
              <w:right w:val="single" w:sz="4" w:space="0" w:color="auto"/>
            </w:tcBorders>
            <w:shd w:val="clear" w:color="auto" w:fill="auto"/>
            <w:vAlign w:val="bottom"/>
          </w:tcPr>
          <w:p w14:paraId="16D27D96" w14:textId="77777777" w:rsidR="006B7644" w:rsidRPr="00BB0FD3" w:rsidRDefault="006B7644" w:rsidP="00196264">
            <w:r>
              <w:rPr>
                <w:noProof/>
              </w:rPr>
              <w:t>Multiple</w:t>
            </w:r>
          </w:p>
        </w:tc>
      </w:tr>
      <w:tr w:rsidR="006B7644" w14:paraId="645C3F79"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4525EEE7" w14:textId="77777777" w:rsidR="006B7644" w:rsidRPr="00B77049" w:rsidRDefault="006B7644" w:rsidP="00196264">
            <w:r>
              <w:t>Time intervals at which measurements were taken during activation (“during” measurements)</w:t>
            </w:r>
            <w:r>
              <w:rPr>
                <w:rStyle w:val="FootnoteReference"/>
                <w:rFonts w:ascii="Calibri" w:hAnsi="Calibri"/>
                <w:color w:val="000000"/>
              </w:rPr>
              <w:footnoteReference w:id="23"/>
            </w:r>
          </w:p>
        </w:tc>
        <w:tc>
          <w:tcPr>
            <w:tcW w:w="4770" w:type="dxa"/>
            <w:tcBorders>
              <w:top w:val="single" w:sz="4" w:space="0" w:color="auto"/>
              <w:left w:val="nil"/>
              <w:bottom w:val="single" w:sz="4" w:space="0" w:color="auto"/>
              <w:right w:val="single" w:sz="4" w:space="0" w:color="auto"/>
            </w:tcBorders>
            <w:shd w:val="clear" w:color="auto" w:fill="auto"/>
            <w:vAlign w:val="bottom"/>
          </w:tcPr>
          <w:p w14:paraId="5B4AEC68" w14:textId="77777777" w:rsidR="006B7644" w:rsidRPr="00BB0FD3" w:rsidRDefault="006B7644" w:rsidP="00196264">
            <w:r>
              <w:rPr>
                <w:noProof/>
              </w:rPr>
              <w:t>2.5 weeks and 9.5 weeks</w:t>
            </w:r>
          </w:p>
        </w:tc>
      </w:tr>
      <w:tr w:rsidR="006B7644" w14:paraId="201A5371" w14:textId="77777777" w:rsidTr="00196264">
        <w:tc>
          <w:tcPr>
            <w:tcW w:w="3955" w:type="dxa"/>
            <w:tcBorders>
              <w:top w:val="single" w:sz="4" w:space="0" w:color="auto"/>
              <w:bottom w:val="single" w:sz="4" w:space="0" w:color="auto"/>
            </w:tcBorders>
            <w:shd w:val="clear" w:color="auto" w:fill="auto"/>
            <w:vAlign w:val="bottom"/>
          </w:tcPr>
          <w:p w14:paraId="41FC022A" w14:textId="77777777" w:rsidR="006B7644" w:rsidRPr="00F63587" w:rsidRDefault="006B7644" w:rsidP="00196264">
            <w:r>
              <w:t>Amount of time that elapsed after deactivation and prior to subsequent measurements (“after” measurements)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7BEBCCBC" w14:textId="77777777" w:rsidR="006B7644" w:rsidRPr="00BB0FD3" w:rsidRDefault="006B7644" w:rsidP="00196264">
            <w:r>
              <w:rPr>
                <w:noProof/>
              </w:rPr>
              <w:t>NA</w:t>
            </w:r>
          </w:p>
        </w:tc>
      </w:tr>
      <w:tr w:rsidR="006B7644" w14:paraId="10A0CD99" w14:textId="77777777" w:rsidTr="00196264">
        <w:tc>
          <w:tcPr>
            <w:tcW w:w="3955" w:type="dxa"/>
            <w:tcBorders>
              <w:top w:val="single" w:sz="4" w:space="0" w:color="auto"/>
              <w:bottom w:val="single" w:sz="4" w:space="0" w:color="auto"/>
            </w:tcBorders>
            <w:shd w:val="clear" w:color="auto" w:fill="auto"/>
            <w:vAlign w:val="bottom"/>
          </w:tcPr>
          <w:p w14:paraId="2CFFD55E" w14:textId="77777777" w:rsidR="006B7644" w:rsidRPr="00B77049" w:rsidRDefault="006B7644" w:rsidP="00196264">
            <w:r>
              <w:t>Duration of “after” measurements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6DA93D47" w14:textId="77777777" w:rsidR="006B7644" w:rsidRPr="00BB0FD3" w:rsidRDefault="006B7644" w:rsidP="00196264">
            <w:r>
              <w:rPr>
                <w:noProof/>
              </w:rPr>
              <w:t>NA</w:t>
            </w:r>
          </w:p>
        </w:tc>
      </w:tr>
      <w:tr w:rsidR="006B7644" w14:paraId="3C4E6018"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03FC235A" w14:textId="77777777" w:rsidR="006B7644" w:rsidRPr="00B77049" w:rsidRDefault="006B7644" w:rsidP="00196264">
            <w:r w:rsidRPr="00B77049">
              <w:t>Meta-analysis data available</w:t>
            </w:r>
          </w:p>
        </w:tc>
        <w:tc>
          <w:tcPr>
            <w:tcW w:w="4770" w:type="dxa"/>
            <w:tcBorders>
              <w:top w:val="single" w:sz="4" w:space="0" w:color="auto"/>
              <w:left w:val="nil"/>
              <w:bottom w:val="single" w:sz="4" w:space="0" w:color="auto"/>
              <w:right w:val="single" w:sz="4" w:space="0" w:color="auto"/>
            </w:tcBorders>
            <w:shd w:val="clear" w:color="auto" w:fill="auto"/>
            <w:vAlign w:val="bottom"/>
          </w:tcPr>
          <w:p w14:paraId="7AE4F315" w14:textId="77777777" w:rsidR="006B7644" w:rsidRPr="00BB0FD3" w:rsidRDefault="006B7644" w:rsidP="00196264">
            <w:r>
              <w:rPr>
                <w:noProof/>
              </w:rPr>
              <w:t>Yes</w:t>
            </w:r>
          </w:p>
        </w:tc>
      </w:tr>
      <w:tr w:rsidR="006B7644" w14:paraId="35E3EB2E"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25C94F1D" w14:textId="77777777" w:rsidR="006B7644" w:rsidRPr="00B77049" w:rsidRDefault="006B7644" w:rsidP="00196264">
            <w:r w:rsidRPr="00B77049">
              <w:t>Caveats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36ECCF92" w14:textId="77777777" w:rsidR="006B7644" w:rsidRPr="00BB0FD3" w:rsidRDefault="006B7644" w:rsidP="00196264">
            <w:r>
              <w:rPr>
                <w:noProof/>
              </w:rPr>
              <w:t>None</w:t>
            </w:r>
          </w:p>
        </w:tc>
      </w:tr>
      <w:tr w:rsidR="006B7644" w14:paraId="1B3061B3" w14:textId="77777777" w:rsidTr="00196264">
        <w:tc>
          <w:tcPr>
            <w:tcW w:w="3955" w:type="dxa"/>
            <w:tcBorders>
              <w:top w:val="single" w:sz="4" w:space="0" w:color="auto"/>
              <w:bottom w:val="single" w:sz="4" w:space="0" w:color="auto"/>
            </w:tcBorders>
            <w:shd w:val="clear" w:color="auto" w:fill="auto"/>
            <w:vAlign w:val="bottom"/>
          </w:tcPr>
          <w:p w14:paraId="03C22712" w14:textId="77777777" w:rsidR="006B7644" w:rsidRPr="00B77049" w:rsidRDefault="006B7644" w:rsidP="00196264">
            <w:r w:rsidRPr="00B77049">
              <w:t>Best practices information available</w:t>
            </w:r>
          </w:p>
        </w:tc>
        <w:tc>
          <w:tcPr>
            <w:tcW w:w="4770" w:type="dxa"/>
            <w:tcBorders>
              <w:top w:val="single" w:sz="4" w:space="0" w:color="auto"/>
              <w:left w:val="nil"/>
              <w:bottom w:val="single" w:sz="4" w:space="0" w:color="auto"/>
              <w:right w:val="single" w:sz="4" w:space="0" w:color="auto"/>
            </w:tcBorders>
            <w:shd w:val="clear" w:color="auto" w:fill="auto"/>
            <w:vAlign w:val="bottom"/>
          </w:tcPr>
          <w:p w14:paraId="4A618B78" w14:textId="77777777" w:rsidR="006B7644" w:rsidRPr="00BB0FD3" w:rsidRDefault="006B7644" w:rsidP="00196264">
            <w:r>
              <w:rPr>
                <w:noProof/>
              </w:rPr>
              <w:t>Yes</w:t>
            </w:r>
          </w:p>
        </w:tc>
      </w:tr>
    </w:tbl>
    <w:p w14:paraId="2A20C11B" w14:textId="77777777" w:rsidR="006B7644" w:rsidRDefault="006B7644" w:rsidP="006B7644">
      <w:r>
        <w:tab/>
      </w:r>
    </w:p>
    <w:p w14:paraId="459D01AC" w14:textId="77777777" w:rsidR="006B7644" w:rsidRDefault="006B7644" w:rsidP="0080712B">
      <w:pPr>
        <w:pStyle w:val="AnnotatedBibHead2"/>
      </w:pPr>
      <w:r>
        <w:t>Summary of Study</w:t>
      </w:r>
    </w:p>
    <w:p w14:paraId="33560DA9" w14:textId="77777777" w:rsidR="006B7644" w:rsidRDefault="006B7644" w:rsidP="006B7644">
      <w:r>
        <w:t xml:space="preserve"> This study evaluated the effectiveness of various speed reduction treatments in rural transition zones where high-speed traffic enters communities with pedestrian traffic. Four sites were </w:t>
      </w:r>
      <w:r>
        <w:lastRenderedPageBreak/>
        <w:t>evaluated, but only one site, Bemidi Lake, evaluated the effectiveness of a DSFS. The DSFS displayed the word “SLOW” to motorists traveling over the speed limit. Before data were collected July 13-14 in 2000. The sign was installed the week of June 10, 2001 and then “during” data were collected June 28-30, 2001 and then again August 16-18, 2001. Data were collected at an unspecified distance downstream of the DSFS. D</w:t>
      </w:r>
      <w:r w:rsidRPr="005550DA">
        <w:t>ata were collected using two traffic data collection trailers</w:t>
      </w:r>
      <w:r>
        <w:t>, which had poles with video cameras on top. Videos were later reduced into traffic flow performance data through the use of image processing technology. The study only included data from free flowing vehicles, defined as those with headways greater than or equal to five seconds. The speed limit was 35 mph. The measures of effectiveness were:</w:t>
      </w:r>
      <w:r w:rsidRPr="000A3545">
        <w:t xml:space="preserve"> </w:t>
      </w:r>
      <w:r>
        <w:t>m</w:t>
      </w:r>
      <w:r w:rsidRPr="000A3545">
        <w:t>ean speed; standard deviation; 85th percentile speed; 10 mph pace speed; percent of vehicles in pace speed; mean of the highest 15% of vehicles; and percent of vehicles over the posted speed limit</w:t>
      </w:r>
      <w:r>
        <w:t>. The hypothesis investigated was H2B. Researchers thought that the location of the sign may have been responsible for its limited effectiveness. It was located just after a horizontal curve, such that drivers could not see it until right before they came upon it. They also hypothesized that the single-word message “SLOW” by itself was not informative enough to adequately encourage drivers to slow down.</w:t>
      </w:r>
    </w:p>
    <w:p w14:paraId="0756CEA3" w14:textId="77777777" w:rsidR="006B7644" w:rsidRPr="000A3545" w:rsidRDefault="006B7644" w:rsidP="006B7644">
      <w:r w:rsidRPr="000A3545">
        <w:rPr>
          <w:b/>
        </w:rPr>
        <w:t>Data reported.</w:t>
      </w:r>
      <w:r w:rsidRPr="000A3545">
        <w:t xml:space="preserve"> Mean speed; standard deviation; 85th percentile speed; 10 mph pace speed; percent of vehicles in pace speed; mean of the highest 15% of vehicles; and percent of vehicles over the posted speed limit.</w:t>
      </w:r>
    </w:p>
    <w:p w14:paraId="2841E635" w14:textId="77777777" w:rsidR="006B7644" w:rsidRPr="0095643C" w:rsidRDefault="006B7644" w:rsidP="006B7644">
      <w:r w:rsidRPr="0095643C">
        <w:rPr>
          <w:b/>
        </w:rPr>
        <w:t xml:space="preserve">Results. </w:t>
      </w:r>
      <w:r w:rsidRPr="0095643C">
        <w:t xml:space="preserve"> The DSFS </w:t>
      </w:r>
      <w:r>
        <w:t>appeared to</w:t>
      </w:r>
      <w:r w:rsidRPr="0095643C">
        <w:t xml:space="preserve"> increase the speed compliance </w:t>
      </w:r>
      <w:r>
        <w:t xml:space="preserve">of passenger cars </w:t>
      </w:r>
      <w:r w:rsidRPr="0095643C">
        <w:t>by about 10 percent in short term. Its impact in improving</w:t>
      </w:r>
      <w:r>
        <w:t xml:space="preserve"> the speed compliance, however, faded after six weeks into the sign operation. It also did not show any statistically significant impact on the speeding percentage of non-passenger cars. Other measures of effectiveness did not show any significant change from the “before” to the short-term “during” condition: mean speed, </w:t>
      </w:r>
      <w:r w:rsidRPr="00BC7734">
        <w:t>85th percentile and pace interval speeds</w:t>
      </w:r>
      <w:r>
        <w:t>. For the long-term “during” condition, there were significant increases in mean speeds for “passenger cars” and “all vehicles,” but a significant decrease in mean speed for “non-passenger cars.”</w:t>
      </w:r>
    </w:p>
    <w:p w14:paraId="0329526E" w14:textId="77777777" w:rsidR="006B7644" w:rsidRDefault="006B7644" w:rsidP="006B7644">
      <w:r w:rsidRPr="00B90845">
        <w:rPr>
          <w:b/>
        </w:rPr>
        <w:t xml:space="preserve">Statistical Analysis. </w:t>
      </w:r>
      <w:r w:rsidRPr="00B90845">
        <w:t xml:space="preserve"> “Statistical</w:t>
      </w:r>
      <w:r>
        <w:t xml:space="preserve"> comparisons were carried out to ascertain whether the differences of mean speeds and speed compliance rates, obtained in the “before” and “after” conditions, are statistically significant. Tukey’s t-test was utilized to determine significance of differences in the mean speeds at the 95 percent confidence level. As for speed compliance rates, the normal approximation to the binomial distribution was used to determine whether the changes in the rates were statistically significant”</w:t>
      </w:r>
    </w:p>
    <w:p w14:paraId="634BEAE6" w14:textId="77777777" w:rsidR="006B7644" w:rsidRDefault="006B7644" w:rsidP="0080712B">
      <w:pPr>
        <w:pStyle w:val="AnnotatedBibHead2"/>
      </w:pPr>
      <w:r>
        <w:lastRenderedPageBreak/>
        <w:t>Study S</w:t>
      </w:r>
      <w:r w:rsidRPr="00A45BF2">
        <w:t>chematic</w:t>
      </w:r>
    </w:p>
    <w:p w14:paraId="727F6873" w14:textId="77777777" w:rsidR="006B7644" w:rsidRPr="0097148C" w:rsidRDefault="006B7644" w:rsidP="006B7644">
      <w:r>
        <w:rPr>
          <w:noProof/>
        </w:rPr>
        <w:drawing>
          <wp:inline distT="0" distB="0" distL="0" distR="0" wp14:anchorId="4EC1A82F" wp14:editId="765DF2FB">
            <wp:extent cx="5943600" cy="4543425"/>
            <wp:effectExtent l="0" t="0" r="0" b="9525"/>
            <wp:docPr id="355" name="Picture 3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9" cstate="email">
                      <a:extLst>
                        <a:ext uri="{28A0092B-C50C-407E-A947-70E740481C1C}">
                          <a14:useLocalDpi xmlns:a14="http://schemas.microsoft.com/office/drawing/2010/main"/>
                        </a:ext>
                      </a:extLst>
                    </a:blip>
                    <a:srcRect/>
                    <a:stretch>
                      <a:fillRect/>
                    </a:stretch>
                  </pic:blipFill>
                  <pic:spPr bwMode="auto">
                    <a:xfrm>
                      <a:off x="0" y="0"/>
                      <a:ext cx="5943600" cy="4543425"/>
                    </a:xfrm>
                    <a:prstGeom prst="rect">
                      <a:avLst/>
                    </a:prstGeom>
                    <a:noFill/>
                    <a:ln>
                      <a:noFill/>
                    </a:ln>
                  </pic:spPr>
                </pic:pic>
              </a:graphicData>
            </a:graphic>
          </wp:inline>
        </w:drawing>
      </w:r>
    </w:p>
    <w:p w14:paraId="1CD6EE07" w14:textId="77777777" w:rsidR="006B7644" w:rsidRDefault="006B7644" w:rsidP="006B7644"/>
    <w:p w14:paraId="7C764BE5" w14:textId="77777777" w:rsidR="006B7644" w:rsidRPr="00926CC1" w:rsidRDefault="006B7644" w:rsidP="006B7644"/>
    <w:p w14:paraId="614A89B9" w14:textId="77777777" w:rsidR="006B7644" w:rsidRDefault="006B7644" w:rsidP="0080712B">
      <w:pPr>
        <w:pStyle w:val="AnnotatedBibHead2"/>
      </w:pPr>
      <w:r>
        <w:t>DSFS Graphic</w:t>
      </w:r>
    </w:p>
    <w:p w14:paraId="03927007" w14:textId="77777777" w:rsidR="006B7644" w:rsidRDefault="006B7644" w:rsidP="006B7644">
      <w:r>
        <w:rPr>
          <w:noProof/>
        </w:rPr>
        <w:drawing>
          <wp:inline distT="0" distB="0" distL="0" distR="0" wp14:anchorId="0D3F7435" wp14:editId="5659D3D1">
            <wp:extent cx="2014268" cy="1457864"/>
            <wp:effectExtent l="0" t="0" r="5080" b="9525"/>
            <wp:docPr id="356" name="Picture 3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0" cstate="email">
                      <a:extLst>
                        <a:ext uri="{28A0092B-C50C-407E-A947-70E740481C1C}">
                          <a14:useLocalDpi xmlns:a14="http://schemas.microsoft.com/office/drawing/2010/main"/>
                        </a:ext>
                      </a:extLst>
                    </a:blip>
                    <a:srcRect/>
                    <a:stretch>
                      <a:fillRect/>
                    </a:stretch>
                  </pic:blipFill>
                  <pic:spPr bwMode="auto">
                    <a:xfrm>
                      <a:off x="0" y="0"/>
                      <a:ext cx="2026495" cy="1466713"/>
                    </a:xfrm>
                    <a:prstGeom prst="rect">
                      <a:avLst/>
                    </a:prstGeom>
                    <a:noFill/>
                    <a:ln>
                      <a:noFill/>
                    </a:ln>
                  </pic:spPr>
                </pic:pic>
              </a:graphicData>
            </a:graphic>
          </wp:inline>
        </w:drawing>
      </w:r>
    </w:p>
    <w:p w14:paraId="23E06CA6" w14:textId="77777777" w:rsidR="006B7644" w:rsidRDefault="006B7644" w:rsidP="006B7644"/>
    <w:p w14:paraId="73B4E74E" w14:textId="77777777" w:rsidR="006B7644" w:rsidRDefault="006B7644" w:rsidP="006B7644"/>
    <w:p w14:paraId="7E1A94B7" w14:textId="77777777" w:rsidR="006B7644" w:rsidRDefault="006B7644" w:rsidP="006B7644"/>
    <w:p w14:paraId="5CC83A92" w14:textId="77777777" w:rsidR="006B7644" w:rsidRPr="00331FB0" w:rsidRDefault="006B7644" w:rsidP="0080712B">
      <w:pPr>
        <w:pStyle w:val="AnnotatedBibHead1"/>
      </w:pPr>
      <w:r>
        <w:br w:type="page"/>
      </w:r>
      <w:r w:rsidRPr="00B56E0B">
        <w:lastRenderedPageBreak/>
        <w:t>Knapp and Robinson</w:t>
      </w:r>
      <w:r w:rsidRPr="00A3113E">
        <w:t xml:space="preserve">, </w:t>
      </w:r>
      <w:r w:rsidRPr="00B56E0B">
        <w:t>2012</w:t>
      </w:r>
    </w:p>
    <w:p w14:paraId="087BEA41" w14:textId="77777777" w:rsidR="006B7644" w:rsidRDefault="006B7644" w:rsidP="006B7644"/>
    <w:p w14:paraId="14D672B8" w14:textId="77777777" w:rsidR="006B7644" w:rsidRPr="006D2F14" w:rsidRDefault="006B7644" w:rsidP="0080712B">
      <w:pPr>
        <w:pStyle w:val="AnnotatedBibHead2"/>
      </w:pPr>
      <w:r>
        <w:t>Study Characteristics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55"/>
        <w:gridCol w:w="4770"/>
      </w:tblGrid>
      <w:tr w:rsidR="006B7644" w:rsidRPr="00A23C24" w14:paraId="27BEE20A" w14:textId="77777777" w:rsidTr="00196264">
        <w:tc>
          <w:tcPr>
            <w:tcW w:w="3955" w:type="dxa"/>
            <w:shd w:val="clear" w:color="auto" w:fill="F2F2F2" w:themeFill="background1" w:themeFillShade="F2"/>
          </w:tcPr>
          <w:p w14:paraId="01FBABAE" w14:textId="77777777" w:rsidR="006B7644" w:rsidRPr="009C712E" w:rsidRDefault="006B7644" w:rsidP="00196264">
            <w:r>
              <w:t>Item</w:t>
            </w:r>
          </w:p>
        </w:tc>
        <w:tc>
          <w:tcPr>
            <w:tcW w:w="4770" w:type="dxa"/>
            <w:shd w:val="clear" w:color="auto" w:fill="F2F2F2" w:themeFill="background1" w:themeFillShade="F2"/>
          </w:tcPr>
          <w:p w14:paraId="2EF5D37B" w14:textId="77777777" w:rsidR="006B7644" w:rsidRPr="009C712E" w:rsidRDefault="006B7644" w:rsidP="00196264">
            <w:r>
              <w:t>Response</w:t>
            </w:r>
          </w:p>
        </w:tc>
      </w:tr>
      <w:tr w:rsidR="006B7644" w:rsidRPr="00A23C24" w14:paraId="68433127" w14:textId="77777777" w:rsidTr="00196264">
        <w:tc>
          <w:tcPr>
            <w:tcW w:w="3955" w:type="dxa"/>
          </w:tcPr>
          <w:p w14:paraId="60F267A2" w14:textId="77777777" w:rsidR="006B7644" w:rsidRPr="009C712E" w:rsidRDefault="006B7644" w:rsidP="00196264">
            <w:r>
              <w:t>Authors</w:t>
            </w:r>
          </w:p>
        </w:tc>
        <w:tc>
          <w:tcPr>
            <w:tcW w:w="4770" w:type="dxa"/>
          </w:tcPr>
          <w:p w14:paraId="4E7E8F10" w14:textId="77777777" w:rsidR="006B7644" w:rsidRPr="00041C57" w:rsidRDefault="006B7644" w:rsidP="00196264">
            <w:r w:rsidRPr="00B56E0B">
              <w:rPr>
                <w:noProof/>
              </w:rPr>
              <w:t>Knapp and Robinson</w:t>
            </w:r>
          </w:p>
        </w:tc>
      </w:tr>
      <w:tr w:rsidR="006B7644" w:rsidRPr="00A23C24" w14:paraId="30BE6CE2" w14:textId="77777777" w:rsidTr="00196264">
        <w:tc>
          <w:tcPr>
            <w:tcW w:w="3955" w:type="dxa"/>
          </w:tcPr>
          <w:p w14:paraId="74C184EC" w14:textId="77777777" w:rsidR="006B7644" w:rsidRPr="009C712E" w:rsidRDefault="006B7644" w:rsidP="00196264">
            <w:r w:rsidRPr="009C712E">
              <w:t>Title</w:t>
            </w:r>
          </w:p>
        </w:tc>
        <w:tc>
          <w:tcPr>
            <w:tcW w:w="4770" w:type="dxa"/>
          </w:tcPr>
          <w:p w14:paraId="3F15572F" w14:textId="77777777" w:rsidR="006B7644" w:rsidRPr="00041C57" w:rsidRDefault="006B7644" w:rsidP="00196264">
            <w:r w:rsidRPr="00B56E0B">
              <w:rPr>
                <w:noProof/>
              </w:rPr>
              <w:t>The Vehicle Speed Impacts of a Dynamic Horizontal Curve Warning Sign on Low-Volume Local Roadways</w:t>
            </w:r>
          </w:p>
        </w:tc>
      </w:tr>
      <w:tr w:rsidR="006B7644" w:rsidRPr="00A23C24" w14:paraId="3DFAF7AB" w14:textId="77777777" w:rsidTr="00196264">
        <w:tc>
          <w:tcPr>
            <w:tcW w:w="3955" w:type="dxa"/>
          </w:tcPr>
          <w:p w14:paraId="1463E688" w14:textId="77777777" w:rsidR="006B7644" w:rsidRPr="00D602D0" w:rsidRDefault="006B7644" w:rsidP="00196264">
            <w:r>
              <w:t>Publication year</w:t>
            </w:r>
          </w:p>
        </w:tc>
        <w:tc>
          <w:tcPr>
            <w:tcW w:w="4770" w:type="dxa"/>
            <w:shd w:val="clear" w:color="auto" w:fill="auto"/>
          </w:tcPr>
          <w:p w14:paraId="578FAD5F" w14:textId="77777777" w:rsidR="006B7644" w:rsidRPr="00041C57" w:rsidRDefault="006B7644" w:rsidP="00196264">
            <w:pPr>
              <w:rPr>
                <w:highlight w:val="lightGray"/>
              </w:rPr>
            </w:pPr>
            <w:r w:rsidRPr="00B56E0B">
              <w:rPr>
                <w:noProof/>
                <w:highlight w:val="lightGray"/>
              </w:rPr>
              <w:t>2012</w:t>
            </w:r>
          </w:p>
        </w:tc>
      </w:tr>
    </w:tbl>
    <w:p w14:paraId="5FFC3303" w14:textId="77777777" w:rsidR="006B7644" w:rsidRDefault="006B7644" w:rsidP="006B7644"/>
    <w:p w14:paraId="693DD666" w14:textId="77777777" w:rsidR="006B7644" w:rsidRDefault="006B7644" w:rsidP="0080712B">
      <w:pPr>
        <w:pStyle w:val="AnnotatedBibHead2"/>
      </w:pPr>
      <w:r>
        <w:t>Quality Screening</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68"/>
        <w:gridCol w:w="4791"/>
      </w:tblGrid>
      <w:tr w:rsidR="006B7644" w:rsidRPr="004E4205" w14:paraId="73F4A5F0" w14:textId="77777777" w:rsidTr="00196264">
        <w:trPr>
          <w:trHeight w:val="346"/>
        </w:trPr>
        <w:tc>
          <w:tcPr>
            <w:tcW w:w="3968" w:type="dxa"/>
            <w:shd w:val="clear" w:color="auto" w:fill="F2F2F2" w:themeFill="background1" w:themeFillShade="F2"/>
          </w:tcPr>
          <w:p w14:paraId="0456FEDE" w14:textId="77777777" w:rsidR="006B7644" w:rsidRPr="004E4205" w:rsidRDefault="006B7644" w:rsidP="00196264">
            <w:r>
              <w:t>Quality Criteria</w:t>
            </w:r>
          </w:p>
        </w:tc>
        <w:tc>
          <w:tcPr>
            <w:tcW w:w="4791" w:type="dxa"/>
            <w:shd w:val="clear" w:color="auto" w:fill="F2F2F2" w:themeFill="background1" w:themeFillShade="F2"/>
          </w:tcPr>
          <w:p w14:paraId="187C4F23" w14:textId="77777777" w:rsidR="006B7644" w:rsidRPr="007418E1" w:rsidRDefault="006B7644" w:rsidP="00196264">
            <w:pPr>
              <w:rPr>
                <w:noProof/>
              </w:rPr>
            </w:pPr>
            <w:r w:rsidRPr="004E4205">
              <w:t>Response</w:t>
            </w:r>
            <w:r>
              <w:t xml:space="preserve"> (</w:t>
            </w:r>
            <w:r w:rsidRPr="004E4205">
              <w:t>Yes or No</w:t>
            </w:r>
            <w:r>
              <w:t>)</w:t>
            </w:r>
          </w:p>
        </w:tc>
      </w:tr>
      <w:tr w:rsidR="006B7644" w:rsidRPr="004E4205" w14:paraId="4F60DF96" w14:textId="77777777" w:rsidTr="00196264">
        <w:trPr>
          <w:trHeight w:val="557"/>
        </w:trPr>
        <w:tc>
          <w:tcPr>
            <w:tcW w:w="3968" w:type="dxa"/>
          </w:tcPr>
          <w:p w14:paraId="0B8ED92F" w14:textId="77777777" w:rsidR="006B7644" w:rsidRPr="004E4205" w:rsidRDefault="006B7644" w:rsidP="00196264">
            <w:r w:rsidRPr="004E4205">
              <w:t>W</w:t>
            </w:r>
            <w:r>
              <w:t>ere</w:t>
            </w:r>
            <w:r w:rsidRPr="004E4205">
              <w:t xml:space="preserve"> the study population </w:t>
            </w:r>
            <w:r>
              <w:t xml:space="preserve">and the context of the study </w:t>
            </w:r>
            <w:r w:rsidRPr="004E4205">
              <w:t>well described?</w:t>
            </w:r>
          </w:p>
        </w:tc>
        <w:tc>
          <w:tcPr>
            <w:tcW w:w="4791" w:type="dxa"/>
            <w:vAlign w:val="center"/>
          </w:tcPr>
          <w:p w14:paraId="022E9042" w14:textId="77777777" w:rsidR="006B7644" w:rsidRPr="001847EC" w:rsidRDefault="006B7644" w:rsidP="00196264">
            <w:r>
              <w:t>Yes</w:t>
            </w:r>
          </w:p>
        </w:tc>
      </w:tr>
      <w:tr w:rsidR="006B7644" w:rsidRPr="004E4205" w14:paraId="75A5F3DF" w14:textId="77777777" w:rsidTr="00196264">
        <w:trPr>
          <w:trHeight w:val="959"/>
        </w:trPr>
        <w:tc>
          <w:tcPr>
            <w:tcW w:w="3968" w:type="dxa"/>
          </w:tcPr>
          <w:p w14:paraId="526E4C65" w14:textId="77777777" w:rsidR="006B7644" w:rsidRPr="004E4205" w:rsidRDefault="006B7644" w:rsidP="00196264">
            <w:r w:rsidRPr="004E4205">
              <w:t xml:space="preserve">Were the exposure variables valid </w:t>
            </w:r>
            <w:r>
              <w:t>implementations of the conditions that they were meant to represent</w:t>
            </w:r>
            <w:r w:rsidRPr="004E4205">
              <w:t>?</w:t>
            </w:r>
          </w:p>
        </w:tc>
        <w:tc>
          <w:tcPr>
            <w:tcW w:w="4791" w:type="dxa"/>
            <w:vAlign w:val="center"/>
          </w:tcPr>
          <w:p w14:paraId="6C75936F" w14:textId="77777777" w:rsidR="006B7644" w:rsidRPr="001847EC" w:rsidRDefault="006B7644" w:rsidP="00196264">
            <w:r>
              <w:t>Yes</w:t>
            </w:r>
          </w:p>
        </w:tc>
      </w:tr>
      <w:tr w:rsidR="006B7644" w:rsidRPr="004E4205" w14:paraId="10662F71" w14:textId="77777777" w:rsidTr="00196264">
        <w:trPr>
          <w:trHeight w:val="959"/>
        </w:trPr>
        <w:tc>
          <w:tcPr>
            <w:tcW w:w="3968" w:type="dxa"/>
          </w:tcPr>
          <w:p w14:paraId="7A89973D" w14:textId="77777777" w:rsidR="006B7644" w:rsidRPr="004E4205" w:rsidRDefault="006B7644" w:rsidP="00196264">
            <w:r w:rsidRPr="004E4205">
              <w:t xml:space="preserve">Was the outcome variable </w:t>
            </w:r>
            <w:r>
              <w:t xml:space="preserve">both </w:t>
            </w:r>
            <w:r w:rsidRPr="004E4205">
              <w:t xml:space="preserve">a </w:t>
            </w:r>
            <w:r>
              <w:t>reliable and valid</w:t>
            </w:r>
            <w:r w:rsidRPr="004E4205">
              <w:t xml:space="preserve"> measure of the outcome of interest?</w:t>
            </w:r>
          </w:p>
        </w:tc>
        <w:tc>
          <w:tcPr>
            <w:tcW w:w="4791" w:type="dxa"/>
            <w:vAlign w:val="center"/>
          </w:tcPr>
          <w:p w14:paraId="0B7BE84A" w14:textId="77777777" w:rsidR="006B7644" w:rsidRPr="001847EC" w:rsidRDefault="006B7644" w:rsidP="00196264">
            <w:r>
              <w:t>Yes</w:t>
            </w:r>
          </w:p>
          <w:p w14:paraId="2B8B0C5E" w14:textId="77777777" w:rsidR="006B7644" w:rsidRPr="008B2077" w:rsidRDefault="006B7644" w:rsidP="00196264"/>
        </w:tc>
      </w:tr>
    </w:tbl>
    <w:p w14:paraId="3B36CBDB" w14:textId="77777777" w:rsidR="006B7644" w:rsidRPr="00F4181E" w:rsidRDefault="006B7644" w:rsidP="006B7644"/>
    <w:p w14:paraId="4037672D" w14:textId="77777777" w:rsidR="006B7644" w:rsidRDefault="006B7644" w:rsidP="0080712B">
      <w:pPr>
        <w:pStyle w:val="AnnotatedBibHead2"/>
      </w:pPr>
      <w:r>
        <w:t>Study Features</w:t>
      </w:r>
    </w:p>
    <w:tbl>
      <w:tblPr>
        <w:tblStyle w:val="TableGrid"/>
        <w:tblW w:w="0" w:type="auto"/>
        <w:tblLook w:val="04A0" w:firstRow="1" w:lastRow="0" w:firstColumn="1" w:lastColumn="0" w:noHBand="0" w:noVBand="1"/>
      </w:tblPr>
      <w:tblGrid>
        <w:gridCol w:w="3955"/>
        <w:gridCol w:w="4770"/>
      </w:tblGrid>
      <w:tr w:rsidR="006B7644" w14:paraId="4EA286DF" w14:textId="77777777" w:rsidTr="00196264">
        <w:tc>
          <w:tcPr>
            <w:tcW w:w="3955" w:type="dxa"/>
            <w:tcBorders>
              <w:bottom w:val="single" w:sz="4" w:space="0" w:color="auto"/>
            </w:tcBorders>
            <w:shd w:val="clear" w:color="auto" w:fill="F2F2F2" w:themeFill="background1" w:themeFillShade="F2"/>
          </w:tcPr>
          <w:p w14:paraId="287E024A" w14:textId="77777777" w:rsidR="006B7644" w:rsidRDefault="006B7644" w:rsidP="00196264">
            <w:r>
              <w:t>Feature</w:t>
            </w:r>
          </w:p>
        </w:tc>
        <w:tc>
          <w:tcPr>
            <w:tcW w:w="4770" w:type="dxa"/>
            <w:tcBorders>
              <w:bottom w:val="single" w:sz="4" w:space="0" w:color="auto"/>
            </w:tcBorders>
            <w:shd w:val="clear" w:color="auto" w:fill="F2F2F2" w:themeFill="background1" w:themeFillShade="F2"/>
          </w:tcPr>
          <w:p w14:paraId="052A9BAA" w14:textId="77777777" w:rsidR="006B7644" w:rsidRDefault="006B7644" w:rsidP="00196264">
            <w:r>
              <w:t>Study Information</w:t>
            </w:r>
          </w:p>
        </w:tc>
      </w:tr>
      <w:tr w:rsidR="006B7644" w:rsidRPr="00115A7E" w14:paraId="5A310590"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4C1D091B" w14:textId="77777777" w:rsidR="006B7644" w:rsidRPr="00B77049" w:rsidRDefault="006B7644" w:rsidP="00196264">
            <w:r w:rsidRPr="00B77049">
              <w:t>Experimental Design</w:t>
            </w:r>
          </w:p>
        </w:tc>
        <w:tc>
          <w:tcPr>
            <w:tcW w:w="4770" w:type="dxa"/>
            <w:tcBorders>
              <w:top w:val="single" w:sz="4" w:space="0" w:color="auto"/>
              <w:left w:val="nil"/>
              <w:bottom w:val="single" w:sz="4" w:space="0" w:color="auto"/>
              <w:right w:val="single" w:sz="4" w:space="0" w:color="auto"/>
            </w:tcBorders>
            <w:shd w:val="clear" w:color="auto" w:fill="auto"/>
            <w:vAlign w:val="bottom"/>
          </w:tcPr>
          <w:p w14:paraId="10F32076" w14:textId="77777777" w:rsidR="006B7644" w:rsidRPr="00564C87" w:rsidRDefault="006B7644" w:rsidP="00196264">
            <w:pPr>
              <w:rPr>
                <w:highlight w:val="yellow"/>
                <w:lang w:val="es-MX"/>
              </w:rPr>
            </w:pPr>
            <w:r w:rsidRPr="00B56E0B">
              <w:rPr>
                <w:noProof/>
                <w:lang w:val="es-MX"/>
              </w:rPr>
              <w:t>O-X-O-X-O-X-O-X-O-X-O-X-O</w:t>
            </w:r>
          </w:p>
        </w:tc>
      </w:tr>
      <w:tr w:rsidR="006B7644" w14:paraId="7F508009" w14:textId="77777777" w:rsidTr="00196264">
        <w:tc>
          <w:tcPr>
            <w:tcW w:w="3955" w:type="dxa"/>
            <w:tcBorders>
              <w:top w:val="single" w:sz="4" w:space="0" w:color="auto"/>
              <w:bottom w:val="single" w:sz="4" w:space="0" w:color="auto"/>
            </w:tcBorders>
            <w:shd w:val="clear" w:color="auto" w:fill="auto"/>
            <w:vAlign w:val="bottom"/>
          </w:tcPr>
          <w:p w14:paraId="25AF5615" w14:textId="77777777" w:rsidR="006B7644" w:rsidRPr="00B77049" w:rsidRDefault="006B7644" w:rsidP="00196264">
            <w:r w:rsidRPr="00B77049">
              <w:t>Safety Focus</w:t>
            </w:r>
          </w:p>
        </w:tc>
        <w:tc>
          <w:tcPr>
            <w:tcW w:w="4770" w:type="dxa"/>
            <w:tcBorders>
              <w:top w:val="single" w:sz="4" w:space="0" w:color="auto"/>
              <w:left w:val="nil"/>
              <w:bottom w:val="single" w:sz="4" w:space="0" w:color="auto"/>
              <w:right w:val="single" w:sz="4" w:space="0" w:color="auto"/>
            </w:tcBorders>
            <w:shd w:val="clear" w:color="auto" w:fill="auto"/>
            <w:vAlign w:val="bottom"/>
          </w:tcPr>
          <w:p w14:paraId="52862544" w14:textId="77777777" w:rsidR="006B7644" w:rsidRPr="00BB0FD3" w:rsidRDefault="006B7644" w:rsidP="00196264">
            <w:r>
              <w:rPr>
                <w:noProof/>
              </w:rPr>
              <w:t>Horizontal curve</w:t>
            </w:r>
          </w:p>
        </w:tc>
      </w:tr>
      <w:tr w:rsidR="006B7644" w14:paraId="50BDC939" w14:textId="77777777" w:rsidTr="00196264">
        <w:tc>
          <w:tcPr>
            <w:tcW w:w="3955" w:type="dxa"/>
            <w:tcBorders>
              <w:top w:val="single" w:sz="4" w:space="0" w:color="auto"/>
              <w:bottom w:val="single" w:sz="4" w:space="0" w:color="auto"/>
            </w:tcBorders>
            <w:shd w:val="clear" w:color="auto" w:fill="auto"/>
            <w:vAlign w:val="bottom"/>
          </w:tcPr>
          <w:p w14:paraId="4E4CCD68" w14:textId="77777777" w:rsidR="006B7644" w:rsidRPr="00B77049" w:rsidRDefault="006B7644" w:rsidP="00196264">
            <w:r w:rsidRPr="00B77049">
              <w:t>Graphic of DSFS available</w:t>
            </w:r>
          </w:p>
        </w:tc>
        <w:tc>
          <w:tcPr>
            <w:tcW w:w="4770" w:type="dxa"/>
            <w:tcBorders>
              <w:top w:val="single" w:sz="4" w:space="0" w:color="auto"/>
              <w:left w:val="nil"/>
              <w:bottom w:val="single" w:sz="4" w:space="0" w:color="auto"/>
              <w:right w:val="single" w:sz="4" w:space="0" w:color="auto"/>
            </w:tcBorders>
            <w:shd w:val="clear" w:color="auto" w:fill="auto"/>
            <w:vAlign w:val="bottom"/>
          </w:tcPr>
          <w:p w14:paraId="7370FD99" w14:textId="77777777" w:rsidR="006B7644" w:rsidRPr="00BB0FD3" w:rsidRDefault="006B7644" w:rsidP="00196264">
            <w:r>
              <w:rPr>
                <w:noProof/>
              </w:rPr>
              <w:t>Yes</w:t>
            </w:r>
          </w:p>
        </w:tc>
      </w:tr>
      <w:tr w:rsidR="006B7644" w14:paraId="34F2949C" w14:textId="77777777" w:rsidTr="00196264">
        <w:tc>
          <w:tcPr>
            <w:tcW w:w="3955" w:type="dxa"/>
            <w:tcBorders>
              <w:top w:val="single" w:sz="4" w:space="0" w:color="auto"/>
              <w:bottom w:val="single" w:sz="4" w:space="0" w:color="auto"/>
            </w:tcBorders>
            <w:shd w:val="clear" w:color="auto" w:fill="auto"/>
            <w:vAlign w:val="bottom"/>
          </w:tcPr>
          <w:p w14:paraId="1BDD6640" w14:textId="77777777" w:rsidR="006B7644" w:rsidRPr="00B77049" w:rsidRDefault="006B7644" w:rsidP="00196264">
            <w:r w:rsidRPr="00B77049">
              <w:t>Graphic of Layout available</w:t>
            </w:r>
          </w:p>
        </w:tc>
        <w:tc>
          <w:tcPr>
            <w:tcW w:w="4770" w:type="dxa"/>
            <w:tcBorders>
              <w:top w:val="single" w:sz="4" w:space="0" w:color="auto"/>
              <w:left w:val="nil"/>
              <w:bottom w:val="single" w:sz="4" w:space="0" w:color="auto"/>
              <w:right w:val="single" w:sz="4" w:space="0" w:color="auto"/>
            </w:tcBorders>
            <w:shd w:val="clear" w:color="auto" w:fill="auto"/>
            <w:vAlign w:val="bottom"/>
          </w:tcPr>
          <w:p w14:paraId="17A87739" w14:textId="77777777" w:rsidR="006B7644" w:rsidRPr="00BB0FD3" w:rsidRDefault="006B7644" w:rsidP="00196264">
            <w:r>
              <w:rPr>
                <w:noProof/>
              </w:rPr>
              <w:t>No</w:t>
            </w:r>
          </w:p>
        </w:tc>
      </w:tr>
      <w:tr w:rsidR="006B7644" w14:paraId="1A6DFBBC" w14:textId="77777777" w:rsidTr="00196264">
        <w:tc>
          <w:tcPr>
            <w:tcW w:w="3955" w:type="dxa"/>
            <w:tcBorders>
              <w:top w:val="single" w:sz="4" w:space="0" w:color="auto"/>
              <w:bottom w:val="single" w:sz="4" w:space="0" w:color="auto"/>
            </w:tcBorders>
            <w:shd w:val="clear" w:color="auto" w:fill="auto"/>
            <w:vAlign w:val="bottom"/>
          </w:tcPr>
          <w:p w14:paraId="593BE269" w14:textId="77777777" w:rsidR="006B7644" w:rsidRPr="00B77049" w:rsidRDefault="006B7644" w:rsidP="00196264">
            <w:r w:rsidRPr="00B77049">
              <w:t>Study restricted to free flow level of service</w:t>
            </w:r>
          </w:p>
        </w:tc>
        <w:tc>
          <w:tcPr>
            <w:tcW w:w="4770" w:type="dxa"/>
            <w:tcBorders>
              <w:top w:val="single" w:sz="4" w:space="0" w:color="auto"/>
              <w:left w:val="nil"/>
              <w:bottom w:val="single" w:sz="4" w:space="0" w:color="auto"/>
              <w:right w:val="single" w:sz="4" w:space="0" w:color="auto"/>
            </w:tcBorders>
            <w:shd w:val="clear" w:color="auto" w:fill="auto"/>
            <w:vAlign w:val="bottom"/>
          </w:tcPr>
          <w:p w14:paraId="6969C9C2" w14:textId="77777777" w:rsidR="006B7644" w:rsidRPr="00BB0FD3" w:rsidRDefault="006B7644" w:rsidP="00196264">
            <w:r>
              <w:rPr>
                <w:noProof/>
              </w:rPr>
              <w:t>NS</w:t>
            </w:r>
          </w:p>
        </w:tc>
      </w:tr>
      <w:tr w:rsidR="006B7644" w14:paraId="3B0CC65E" w14:textId="77777777" w:rsidTr="00196264">
        <w:tc>
          <w:tcPr>
            <w:tcW w:w="3955" w:type="dxa"/>
            <w:tcBorders>
              <w:top w:val="single" w:sz="4" w:space="0" w:color="auto"/>
              <w:bottom w:val="single" w:sz="4" w:space="0" w:color="auto"/>
            </w:tcBorders>
            <w:shd w:val="clear" w:color="auto" w:fill="auto"/>
            <w:vAlign w:val="bottom"/>
          </w:tcPr>
          <w:p w14:paraId="085F1020" w14:textId="77777777" w:rsidR="006B7644" w:rsidRPr="00B77049" w:rsidRDefault="006B7644" w:rsidP="00196264">
            <w:r w:rsidRPr="00B77049">
              <w:t>Classes of vehicles included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41FA5146" w14:textId="77777777" w:rsidR="006B7644" w:rsidRPr="00BB0FD3" w:rsidRDefault="006B7644" w:rsidP="00196264">
            <w:r>
              <w:rPr>
                <w:noProof/>
              </w:rPr>
              <w:t>Passenger cars and trucks</w:t>
            </w:r>
          </w:p>
        </w:tc>
      </w:tr>
      <w:tr w:rsidR="006B7644" w14:paraId="53FABEB3" w14:textId="77777777" w:rsidTr="00196264">
        <w:tc>
          <w:tcPr>
            <w:tcW w:w="3955" w:type="dxa"/>
            <w:tcBorders>
              <w:top w:val="single" w:sz="4" w:space="0" w:color="auto"/>
              <w:bottom w:val="single" w:sz="4" w:space="0" w:color="auto"/>
            </w:tcBorders>
            <w:shd w:val="clear" w:color="auto" w:fill="auto"/>
            <w:vAlign w:val="bottom"/>
          </w:tcPr>
          <w:p w14:paraId="7422D91D" w14:textId="77777777" w:rsidR="006B7644" w:rsidRPr="00B77049" w:rsidRDefault="006B7644" w:rsidP="00196264">
            <w:r w:rsidRPr="00B77049">
              <w:t>Hypothesis 1 (H1) level</w:t>
            </w:r>
          </w:p>
        </w:tc>
        <w:tc>
          <w:tcPr>
            <w:tcW w:w="4770" w:type="dxa"/>
            <w:tcBorders>
              <w:top w:val="single" w:sz="4" w:space="0" w:color="auto"/>
              <w:left w:val="nil"/>
              <w:bottom w:val="single" w:sz="4" w:space="0" w:color="auto"/>
              <w:right w:val="single" w:sz="4" w:space="0" w:color="auto"/>
            </w:tcBorders>
            <w:shd w:val="clear" w:color="auto" w:fill="auto"/>
            <w:vAlign w:val="bottom"/>
          </w:tcPr>
          <w:p w14:paraId="77F02CFC" w14:textId="77777777" w:rsidR="006B7644" w:rsidRPr="00BB0FD3" w:rsidRDefault="006B7644" w:rsidP="00196264">
            <w:r>
              <w:rPr>
                <w:noProof/>
              </w:rPr>
              <w:t>A,B</w:t>
            </w:r>
          </w:p>
        </w:tc>
      </w:tr>
      <w:tr w:rsidR="006B7644" w14:paraId="2B3B0167" w14:textId="77777777" w:rsidTr="00196264">
        <w:tc>
          <w:tcPr>
            <w:tcW w:w="3955" w:type="dxa"/>
            <w:tcBorders>
              <w:top w:val="single" w:sz="4" w:space="0" w:color="auto"/>
              <w:bottom w:val="single" w:sz="4" w:space="0" w:color="auto"/>
            </w:tcBorders>
            <w:shd w:val="clear" w:color="auto" w:fill="auto"/>
            <w:vAlign w:val="bottom"/>
          </w:tcPr>
          <w:p w14:paraId="5572BC4E" w14:textId="77777777" w:rsidR="006B7644" w:rsidRPr="00B77049" w:rsidRDefault="006B7644" w:rsidP="00196264">
            <w:r w:rsidRPr="00B77049">
              <w:t>Hypothesis 2 (H2) level</w:t>
            </w:r>
          </w:p>
        </w:tc>
        <w:tc>
          <w:tcPr>
            <w:tcW w:w="4770" w:type="dxa"/>
            <w:tcBorders>
              <w:top w:val="single" w:sz="4" w:space="0" w:color="auto"/>
              <w:left w:val="nil"/>
              <w:bottom w:val="single" w:sz="4" w:space="0" w:color="auto"/>
              <w:right w:val="single" w:sz="4" w:space="0" w:color="auto"/>
            </w:tcBorders>
            <w:shd w:val="clear" w:color="auto" w:fill="auto"/>
            <w:vAlign w:val="bottom"/>
          </w:tcPr>
          <w:p w14:paraId="2DAEF007" w14:textId="77777777" w:rsidR="006B7644" w:rsidRPr="00BB0FD3" w:rsidRDefault="006B7644" w:rsidP="00196264">
            <w:r>
              <w:rPr>
                <w:noProof/>
              </w:rPr>
              <w:t>A,B</w:t>
            </w:r>
          </w:p>
        </w:tc>
      </w:tr>
      <w:tr w:rsidR="006B7644" w14:paraId="471F82BD" w14:textId="77777777" w:rsidTr="00196264">
        <w:tc>
          <w:tcPr>
            <w:tcW w:w="3955" w:type="dxa"/>
            <w:tcBorders>
              <w:top w:val="single" w:sz="4" w:space="0" w:color="auto"/>
              <w:bottom w:val="single" w:sz="4" w:space="0" w:color="auto"/>
            </w:tcBorders>
            <w:shd w:val="clear" w:color="auto" w:fill="auto"/>
            <w:vAlign w:val="bottom"/>
          </w:tcPr>
          <w:p w14:paraId="11B1A37D" w14:textId="77777777" w:rsidR="006B7644" w:rsidRPr="00B77049" w:rsidRDefault="006B7644" w:rsidP="00196264">
            <w:r w:rsidRPr="00B77049">
              <w:t>Hypothesis 3 (H3) level</w:t>
            </w:r>
          </w:p>
        </w:tc>
        <w:tc>
          <w:tcPr>
            <w:tcW w:w="4770" w:type="dxa"/>
            <w:tcBorders>
              <w:top w:val="single" w:sz="4" w:space="0" w:color="auto"/>
              <w:left w:val="nil"/>
              <w:bottom w:val="single" w:sz="4" w:space="0" w:color="auto"/>
              <w:right w:val="single" w:sz="4" w:space="0" w:color="auto"/>
            </w:tcBorders>
            <w:shd w:val="clear" w:color="auto" w:fill="auto"/>
            <w:vAlign w:val="bottom"/>
          </w:tcPr>
          <w:p w14:paraId="66D9A86E" w14:textId="77777777" w:rsidR="006B7644" w:rsidRPr="00BB0FD3" w:rsidRDefault="006B7644" w:rsidP="00196264">
            <w:r>
              <w:rPr>
                <w:noProof/>
              </w:rPr>
              <w:t>NA</w:t>
            </w:r>
          </w:p>
        </w:tc>
      </w:tr>
      <w:tr w:rsidR="006B7644" w:rsidRPr="00DD7F1A" w14:paraId="00FFAC92"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1EE77364" w14:textId="77777777" w:rsidR="006B7644" w:rsidRPr="00B77049" w:rsidRDefault="006B7644" w:rsidP="00196264">
            <w:r w:rsidRPr="00B77049">
              <w:t>H1: Mean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304277EE" w14:textId="77777777" w:rsidR="006B7644" w:rsidRPr="00BB0FD3" w:rsidRDefault="006B7644" w:rsidP="00196264">
            <w:r>
              <w:rPr>
                <w:noProof/>
              </w:rPr>
              <w:t>Significant reduction recorded</w:t>
            </w:r>
          </w:p>
        </w:tc>
      </w:tr>
      <w:tr w:rsidR="006B7644" w:rsidRPr="00DD7F1A" w14:paraId="3890D907" w14:textId="77777777" w:rsidTr="00196264">
        <w:tc>
          <w:tcPr>
            <w:tcW w:w="3955" w:type="dxa"/>
            <w:tcBorders>
              <w:top w:val="single" w:sz="4" w:space="0" w:color="auto"/>
              <w:bottom w:val="single" w:sz="4" w:space="0" w:color="auto"/>
            </w:tcBorders>
            <w:shd w:val="clear" w:color="auto" w:fill="auto"/>
            <w:vAlign w:val="bottom"/>
          </w:tcPr>
          <w:p w14:paraId="6B8C1EF9" w14:textId="77777777" w:rsidR="006B7644" w:rsidRPr="00B77049" w:rsidRDefault="006B7644" w:rsidP="00196264">
            <w:r w:rsidRPr="00B77049">
              <w:t>H1: 85th percentile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798D30AA" w14:textId="77777777" w:rsidR="006B7644" w:rsidRPr="00BB0FD3" w:rsidRDefault="006B7644" w:rsidP="00196264">
            <w:r>
              <w:rPr>
                <w:noProof/>
              </w:rPr>
              <w:t>Reduction recorded</w:t>
            </w:r>
          </w:p>
        </w:tc>
      </w:tr>
      <w:tr w:rsidR="006B7644" w:rsidRPr="00DD7F1A" w14:paraId="0A739979" w14:textId="77777777" w:rsidTr="00196264">
        <w:tc>
          <w:tcPr>
            <w:tcW w:w="3955" w:type="dxa"/>
            <w:tcBorders>
              <w:top w:val="single" w:sz="4" w:space="0" w:color="auto"/>
              <w:bottom w:val="single" w:sz="4" w:space="0" w:color="auto"/>
            </w:tcBorders>
            <w:shd w:val="clear" w:color="auto" w:fill="auto"/>
            <w:vAlign w:val="bottom"/>
          </w:tcPr>
          <w:p w14:paraId="27E2B158" w14:textId="77777777" w:rsidR="006B7644" w:rsidRPr="00B77049" w:rsidRDefault="006B7644" w:rsidP="00196264">
            <w:r w:rsidRPr="00B77049">
              <w:t>H1: Percentage of drivers over speed limit</w:t>
            </w:r>
          </w:p>
        </w:tc>
        <w:tc>
          <w:tcPr>
            <w:tcW w:w="4770" w:type="dxa"/>
            <w:tcBorders>
              <w:top w:val="single" w:sz="4" w:space="0" w:color="auto"/>
              <w:left w:val="nil"/>
              <w:bottom w:val="single" w:sz="4" w:space="0" w:color="auto"/>
              <w:right w:val="single" w:sz="4" w:space="0" w:color="auto"/>
            </w:tcBorders>
            <w:shd w:val="clear" w:color="auto" w:fill="auto"/>
            <w:vAlign w:val="bottom"/>
          </w:tcPr>
          <w:p w14:paraId="3EBA419A" w14:textId="77777777" w:rsidR="006B7644" w:rsidRPr="00BB0FD3" w:rsidRDefault="006B7644" w:rsidP="00196264">
            <w:r>
              <w:rPr>
                <w:noProof/>
              </w:rPr>
              <w:t>Significant reduction recorded</w:t>
            </w:r>
          </w:p>
        </w:tc>
      </w:tr>
      <w:tr w:rsidR="006B7644" w:rsidRPr="00DD7F1A" w14:paraId="24F46145" w14:textId="77777777" w:rsidTr="00196264">
        <w:tc>
          <w:tcPr>
            <w:tcW w:w="3955" w:type="dxa"/>
            <w:tcBorders>
              <w:top w:val="single" w:sz="4" w:space="0" w:color="auto"/>
              <w:bottom w:val="single" w:sz="4" w:space="0" w:color="auto"/>
            </w:tcBorders>
            <w:shd w:val="clear" w:color="auto" w:fill="auto"/>
            <w:vAlign w:val="bottom"/>
          </w:tcPr>
          <w:p w14:paraId="0FD37959" w14:textId="77777777" w:rsidR="006B7644" w:rsidRPr="00B77049" w:rsidRDefault="006B7644" w:rsidP="00196264">
            <w:r w:rsidRPr="00B77049">
              <w:t>H1: Distribution of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3EE2FC43" w14:textId="77777777" w:rsidR="006B7644" w:rsidRPr="00BB0FD3" w:rsidRDefault="006B7644" w:rsidP="00196264">
            <w:r>
              <w:rPr>
                <w:noProof/>
              </w:rPr>
              <w:t>Significant reduction recorded</w:t>
            </w:r>
          </w:p>
        </w:tc>
      </w:tr>
      <w:tr w:rsidR="006B7644" w:rsidRPr="00DD7F1A" w14:paraId="142F0427"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4E44601E" w14:textId="77777777" w:rsidR="006B7644" w:rsidRPr="00B77049" w:rsidRDefault="006B7644" w:rsidP="00196264">
            <w:r w:rsidRPr="00B77049">
              <w:t>H2: Mean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302846C0" w14:textId="77777777" w:rsidR="006B7644" w:rsidRPr="00BB0FD3" w:rsidRDefault="006B7644" w:rsidP="00196264">
            <w:r>
              <w:rPr>
                <w:noProof/>
              </w:rPr>
              <w:t>Significant reduction recorded</w:t>
            </w:r>
          </w:p>
        </w:tc>
      </w:tr>
      <w:tr w:rsidR="006B7644" w:rsidRPr="00DD7F1A" w14:paraId="259BFE01" w14:textId="77777777" w:rsidTr="00196264">
        <w:tc>
          <w:tcPr>
            <w:tcW w:w="3955" w:type="dxa"/>
            <w:tcBorders>
              <w:top w:val="single" w:sz="4" w:space="0" w:color="auto"/>
              <w:bottom w:val="single" w:sz="4" w:space="0" w:color="auto"/>
            </w:tcBorders>
            <w:shd w:val="clear" w:color="auto" w:fill="auto"/>
            <w:vAlign w:val="bottom"/>
          </w:tcPr>
          <w:p w14:paraId="6ABEFBD2" w14:textId="77777777" w:rsidR="006B7644" w:rsidRPr="00B77049" w:rsidRDefault="006B7644" w:rsidP="00196264">
            <w:r w:rsidRPr="00B77049">
              <w:t>H2: 85th percentile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3BCF9536" w14:textId="77777777" w:rsidR="006B7644" w:rsidRPr="00BB0FD3" w:rsidRDefault="006B7644" w:rsidP="00196264">
            <w:r>
              <w:rPr>
                <w:noProof/>
              </w:rPr>
              <w:t>Reduction recorded</w:t>
            </w:r>
          </w:p>
        </w:tc>
      </w:tr>
      <w:tr w:rsidR="006B7644" w:rsidRPr="00DD7F1A" w14:paraId="2EB27888" w14:textId="77777777" w:rsidTr="00196264">
        <w:tc>
          <w:tcPr>
            <w:tcW w:w="3955" w:type="dxa"/>
            <w:tcBorders>
              <w:top w:val="single" w:sz="4" w:space="0" w:color="auto"/>
              <w:bottom w:val="single" w:sz="4" w:space="0" w:color="auto"/>
            </w:tcBorders>
            <w:shd w:val="clear" w:color="auto" w:fill="auto"/>
            <w:vAlign w:val="bottom"/>
          </w:tcPr>
          <w:p w14:paraId="6C6C277B" w14:textId="77777777" w:rsidR="006B7644" w:rsidRPr="00B77049" w:rsidRDefault="006B7644" w:rsidP="00196264">
            <w:r w:rsidRPr="00B77049">
              <w:t>H2: Percentage of drivers over speed limit</w:t>
            </w:r>
          </w:p>
        </w:tc>
        <w:tc>
          <w:tcPr>
            <w:tcW w:w="4770" w:type="dxa"/>
            <w:tcBorders>
              <w:top w:val="single" w:sz="4" w:space="0" w:color="auto"/>
              <w:left w:val="nil"/>
              <w:bottom w:val="single" w:sz="4" w:space="0" w:color="auto"/>
              <w:right w:val="single" w:sz="4" w:space="0" w:color="auto"/>
            </w:tcBorders>
            <w:shd w:val="clear" w:color="auto" w:fill="auto"/>
            <w:vAlign w:val="bottom"/>
          </w:tcPr>
          <w:p w14:paraId="0C337F97" w14:textId="77777777" w:rsidR="006B7644" w:rsidRPr="00BB0FD3" w:rsidRDefault="006B7644" w:rsidP="00196264">
            <w:r>
              <w:rPr>
                <w:noProof/>
              </w:rPr>
              <w:t>Significant reduction recorded</w:t>
            </w:r>
          </w:p>
        </w:tc>
      </w:tr>
      <w:tr w:rsidR="006B7644" w:rsidRPr="00DD7F1A" w14:paraId="38B7FB81" w14:textId="77777777" w:rsidTr="00196264">
        <w:tc>
          <w:tcPr>
            <w:tcW w:w="3955" w:type="dxa"/>
            <w:tcBorders>
              <w:top w:val="single" w:sz="4" w:space="0" w:color="auto"/>
              <w:bottom w:val="single" w:sz="4" w:space="0" w:color="auto"/>
            </w:tcBorders>
            <w:shd w:val="clear" w:color="auto" w:fill="auto"/>
            <w:vAlign w:val="bottom"/>
          </w:tcPr>
          <w:p w14:paraId="0FC6C77C" w14:textId="77777777" w:rsidR="006B7644" w:rsidRPr="00B77049" w:rsidRDefault="006B7644" w:rsidP="00196264">
            <w:r w:rsidRPr="00B77049">
              <w:lastRenderedPageBreak/>
              <w:t>H2: Distribution of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57DF9DDD" w14:textId="77777777" w:rsidR="006B7644" w:rsidRPr="00BB0FD3" w:rsidRDefault="006B7644" w:rsidP="00196264">
            <w:r>
              <w:rPr>
                <w:noProof/>
              </w:rPr>
              <w:t>Significant reduction recorded</w:t>
            </w:r>
          </w:p>
        </w:tc>
      </w:tr>
      <w:tr w:rsidR="006B7644" w:rsidRPr="00DD7F1A" w14:paraId="28AAC205" w14:textId="77777777" w:rsidTr="00196264">
        <w:tc>
          <w:tcPr>
            <w:tcW w:w="3955" w:type="dxa"/>
            <w:tcBorders>
              <w:top w:val="single" w:sz="4" w:space="0" w:color="auto"/>
              <w:bottom w:val="single" w:sz="4" w:space="0" w:color="auto"/>
            </w:tcBorders>
            <w:shd w:val="clear" w:color="auto" w:fill="auto"/>
            <w:vAlign w:val="bottom"/>
          </w:tcPr>
          <w:p w14:paraId="05386400" w14:textId="77777777" w:rsidR="006B7644" w:rsidRPr="00B77049" w:rsidRDefault="006B7644" w:rsidP="00196264">
            <w:r w:rsidRPr="00B77049">
              <w:t>H3: Mean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5F610933" w14:textId="77777777" w:rsidR="006B7644" w:rsidRPr="00BB0FD3" w:rsidRDefault="006B7644" w:rsidP="00196264">
            <w:r>
              <w:rPr>
                <w:noProof/>
              </w:rPr>
              <w:t>NA</w:t>
            </w:r>
          </w:p>
        </w:tc>
      </w:tr>
      <w:tr w:rsidR="006B7644" w:rsidRPr="00DD7F1A" w14:paraId="3D40D8C9" w14:textId="77777777" w:rsidTr="00196264">
        <w:tc>
          <w:tcPr>
            <w:tcW w:w="3955" w:type="dxa"/>
            <w:tcBorders>
              <w:top w:val="single" w:sz="4" w:space="0" w:color="auto"/>
              <w:bottom w:val="single" w:sz="4" w:space="0" w:color="auto"/>
            </w:tcBorders>
            <w:shd w:val="clear" w:color="auto" w:fill="auto"/>
            <w:vAlign w:val="bottom"/>
          </w:tcPr>
          <w:p w14:paraId="39E20126" w14:textId="77777777" w:rsidR="006B7644" w:rsidRPr="00B77049" w:rsidRDefault="006B7644" w:rsidP="00196264">
            <w:r w:rsidRPr="00B77049">
              <w:t>H3: 85th percentile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2E52E5A6" w14:textId="77777777" w:rsidR="006B7644" w:rsidRPr="00BB0FD3" w:rsidRDefault="006B7644" w:rsidP="00196264">
            <w:r>
              <w:rPr>
                <w:noProof/>
              </w:rPr>
              <w:t>NA</w:t>
            </w:r>
          </w:p>
        </w:tc>
      </w:tr>
      <w:tr w:rsidR="006B7644" w:rsidRPr="00DD7F1A" w14:paraId="239CF9A6" w14:textId="77777777" w:rsidTr="00196264">
        <w:tc>
          <w:tcPr>
            <w:tcW w:w="3955" w:type="dxa"/>
            <w:tcBorders>
              <w:top w:val="single" w:sz="4" w:space="0" w:color="auto"/>
              <w:bottom w:val="single" w:sz="4" w:space="0" w:color="auto"/>
            </w:tcBorders>
            <w:shd w:val="clear" w:color="auto" w:fill="auto"/>
            <w:vAlign w:val="bottom"/>
          </w:tcPr>
          <w:p w14:paraId="7BC97BCB" w14:textId="77777777" w:rsidR="006B7644" w:rsidRPr="00B77049" w:rsidRDefault="006B7644" w:rsidP="00196264">
            <w:r w:rsidRPr="00B77049">
              <w:t>H3: Percentage of drivers over speed limit</w:t>
            </w:r>
          </w:p>
        </w:tc>
        <w:tc>
          <w:tcPr>
            <w:tcW w:w="4770" w:type="dxa"/>
            <w:tcBorders>
              <w:top w:val="single" w:sz="4" w:space="0" w:color="auto"/>
              <w:left w:val="nil"/>
              <w:bottom w:val="single" w:sz="4" w:space="0" w:color="auto"/>
              <w:right w:val="single" w:sz="4" w:space="0" w:color="auto"/>
            </w:tcBorders>
            <w:shd w:val="clear" w:color="auto" w:fill="auto"/>
            <w:vAlign w:val="bottom"/>
          </w:tcPr>
          <w:p w14:paraId="7B9F26B5" w14:textId="77777777" w:rsidR="006B7644" w:rsidRPr="00BB0FD3" w:rsidRDefault="006B7644" w:rsidP="00196264">
            <w:r>
              <w:rPr>
                <w:noProof/>
              </w:rPr>
              <w:t>NA</w:t>
            </w:r>
          </w:p>
        </w:tc>
      </w:tr>
      <w:tr w:rsidR="006B7644" w:rsidRPr="00DD7F1A" w14:paraId="2FDB92E9" w14:textId="77777777" w:rsidTr="00196264">
        <w:tc>
          <w:tcPr>
            <w:tcW w:w="3955" w:type="dxa"/>
            <w:tcBorders>
              <w:top w:val="single" w:sz="4" w:space="0" w:color="auto"/>
              <w:bottom w:val="single" w:sz="4" w:space="0" w:color="auto"/>
            </w:tcBorders>
            <w:shd w:val="clear" w:color="auto" w:fill="auto"/>
            <w:vAlign w:val="bottom"/>
          </w:tcPr>
          <w:p w14:paraId="58220D93" w14:textId="77777777" w:rsidR="006B7644" w:rsidRPr="00B77049" w:rsidRDefault="006B7644" w:rsidP="00196264">
            <w:r w:rsidRPr="00B77049">
              <w:t>H3: Distribution of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2D6FAA0D" w14:textId="77777777" w:rsidR="006B7644" w:rsidRPr="00BB0FD3" w:rsidRDefault="006B7644" w:rsidP="00196264">
            <w:r>
              <w:rPr>
                <w:noProof/>
              </w:rPr>
              <w:t>NA</w:t>
            </w:r>
          </w:p>
        </w:tc>
      </w:tr>
      <w:tr w:rsidR="006B7644" w14:paraId="4CD1B02C"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159FB47D" w14:textId="77777777" w:rsidR="006B7644" w:rsidRPr="00B77049" w:rsidRDefault="006B7644" w:rsidP="00196264">
            <w:r w:rsidRPr="00B77049">
              <w:t>DSFS displays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2ADBC999" w14:textId="77777777" w:rsidR="006B7644" w:rsidRPr="00BB0FD3" w:rsidRDefault="006B7644" w:rsidP="00196264">
            <w:r>
              <w:rPr>
                <w:noProof/>
              </w:rPr>
              <w:t>No</w:t>
            </w:r>
          </w:p>
        </w:tc>
      </w:tr>
      <w:tr w:rsidR="006B7644" w14:paraId="6F9C7D44" w14:textId="77777777" w:rsidTr="00196264">
        <w:tc>
          <w:tcPr>
            <w:tcW w:w="3955" w:type="dxa"/>
            <w:tcBorders>
              <w:top w:val="single" w:sz="4" w:space="0" w:color="auto"/>
              <w:bottom w:val="single" w:sz="4" w:space="0" w:color="auto"/>
            </w:tcBorders>
            <w:shd w:val="clear" w:color="auto" w:fill="auto"/>
            <w:vAlign w:val="bottom"/>
          </w:tcPr>
          <w:p w14:paraId="23606DAA" w14:textId="77777777" w:rsidR="006B7644" w:rsidRPr="00B77049" w:rsidRDefault="006B7644" w:rsidP="00196264">
            <w:r w:rsidRPr="00B77049">
              <w:t>DSFS speed lighting</w:t>
            </w:r>
          </w:p>
        </w:tc>
        <w:tc>
          <w:tcPr>
            <w:tcW w:w="4770" w:type="dxa"/>
            <w:tcBorders>
              <w:top w:val="single" w:sz="4" w:space="0" w:color="auto"/>
              <w:left w:val="nil"/>
              <w:bottom w:val="single" w:sz="4" w:space="0" w:color="auto"/>
              <w:right w:val="single" w:sz="4" w:space="0" w:color="auto"/>
            </w:tcBorders>
            <w:shd w:val="clear" w:color="auto" w:fill="auto"/>
            <w:vAlign w:val="bottom"/>
          </w:tcPr>
          <w:p w14:paraId="455BD8E4" w14:textId="77777777" w:rsidR="006B7644" w:rsidRPr="00BB0FD3" w:rsidRDefault="006B7644" w:rsidP="00196264">
            <w:r>
              <w:rPr>
                <w:noProof/>
              </w:rPr>
              <w:t>LED</w:t>
            </w:r>
          </w:p>
        </w:tc>
      </w:tr>
      <w:tr w:rsidR="006B7644" w14:paraId="24FA844E" w14:textId="77777777" w:rsidTr="00196264">
        <w:tc>
          <w:tcPr>
            <w:tcW w:w="3955" w:type="dxa"/>
            <w:tcBorders>
              <w:top w:val="single" w:sz="4" w:space="0" w:color="auto"/>
              <w:bottom w:val="single" w:sz="4" w:space="0" w:color="auto"/>
            </w:tcBorders>
            <w:shd w:val="clear" w:color="auto" w:fill="auto"/>
            <w:vAlign w:val="bottom"/>
          </w:tcPr>
          <w:p w14:paraId="617E7CC2" w14:textId="77777777" w:rsidR="006B7644" w:rsidRPr="00B77049" w:rsidRDefault="006B7644" w:rsidP="00196264">
            <w:r w:rsidRPr="00B77049">
              <w:t>DSFS flashes (speed or other)</w:t>
            </w:r>
          </w:p>
        </w:tc>
        <w:tc>
          <w:tcPr>
            <w:tcW w:w="4770" w:type="dxa"/>
            <w:tcBorders>
              <w:top w:val="single" w:sz="4" w:space="0" w:color="auto"/>
              <w:left w:val="nil"/>
              <w:bottom w:val="single" w:sz="4" w:space="0" w:color="auto"/>
              <w:right w:val="single" w:sz="4" w:space="0" w:color="auto"/>
            </w:tcBorders>
            <w:shd w:val="clear" w:color="auto" w:fill="auto"/>
            <w:vAlign w:val="bottom"/>
          </w:tcPr>
          <w:p w14:paraId="4C84FD69" w14:textId="77777777" w:rsidR="006B7644" w:rsidRPr="00BB0FD3" w:rsidRDefault="006B7644" w:rsidP="00196264">
            <w:r>
              <w:rPr>
                <w:noProof/>
              </w:rPr>
              <w:t>Yes</w:t>
            </w:r>
          </w:p>
        </w:tc>
      </w:tr>
      <w:tr w:rsidR="006B7644" w14:paraId="2624D4EC" w14:textId="77777777" w:rsidTr="00196264">
        <w:tc>
          <w:tcPr>
            <w:tcW w:w="3955" w:type="dxa"/>
            <w:tcBorders>
              <w:top w:val="single" w:sz="4" w:space="0" w:color="auto"/>
              <w:bottom w:val="single" w:sz="4" w:space="0" w:color="auto"/>
            </w:tcBorders>
            <w:shd w:val="clear" w:color="auto" w:fill="auto"/>
            <w:vAlign w:val="bottom"/>
          </w:tcPr>
          <w:p w14:paraId="39B2720A" w14:textId="77777777" w:rsidR="006B7644" w:rsidRPr="00B77049" w:rsidRDefault="006B7644" w:rsidP="00196264">
            <w:r w:rsidRPr="00B77049">
              <w:t>Mobile DSFS units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0DCDAAF9" w14:textId="77777777" w:rsidR="006B7644" w:rsidRPr="00BB0FD3" w:rsidRDefault="006B7644" w:rsidP="00196264">
            <w:r>
              <w:rPr>
                <w:noProof/>
              </w:rPr>
              <w:t>No</w:t>
            </w:r>
          </w:p>
        </w:tc>
      </w:tr>
      <w:tr w:rsidR="006B7644" w14:paraId="3B2379E6"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6E0919A1" w14:textId="77777777" w:rsidR="006B7644" w:rsidRPr="00B77049" w:rsidRDefault="006B7644" w:rsidP="00196264">
            <w:r w:rsidRPr="00B77049">
              <w:t>Roadway type</w:t>
            </w:r>
          </w:p>
        </w:tc>
        <w:tc>
          <w:tcPr>
            <w:tcW w:w="4770" w:type="dxa"/>
            <w:tcBorders>
              <w:top w:val="single" w:sz="4" w:space="0" w:color="auto"/>
              <w:left w:val="nil"/>
              <w:bottom w:val="single" w:sz="4" w:space="0" w:color="auto"/>
              <w:right w:val="single" w:sz="4" w:space="0" w:color="auto"/>
            </w:tcBorders>
            <w:shd w:val="clear" w:color="auto" w:fill="auto"/>
            <w:vAlign w:val="bottom"/>
          </w:tcPr>
          <w:p w14:paraId="6E2922A8" w14:textId="77777777" w:rsidR="006B7644" w:rsidRPr="00BB0FD3" w:rsidRDefault="006B7644" w:rsidP="00196264">
            <w:r>
              <w:rPr>
                <w:noProof/>
              </w:rPr>
              <w:t>Local</w:t>
            </w:r>
          </w:p>
        </w:tc>
      </w:tr>
      <w:tr w:rsidR="006B7644" w14:paraId="29306592" w14:textId="77777777" w:rsidTr="00196264">
        <w:tc>
          <w:tcPr>
            <w:tcW w:w="3955" w:type="dxa"/>
            <w:tcBorders>
              <w:top w:val="single" w:sz="4" w:space="0" w:color="auto"/>
              <w:bottom w:val="single" w:sz="4" w:space="0" w:color="auto"/>
            </w:tcBorders>
            <w:shd w:val="clear" w:color="auto" w:fill="auto"/>
            <w:vAlign w:val="bottom"/>
          </w:tcPr>
          <w:p w14:paraId="5B083190" w14:textId="77777777" w:rsidR="006B7644" w:rsidRPr="00B77049" w:rsidRDefault="006B7644" w:rsidP="00196264">
            <w:r w:rsidRPr="00B77049">
              <w:t>Area type (location)</w:t>
            </w:r>
          </w:p>
        </w:tc>
        <w:tc>
          <w:tcPr>
            <w:tcW w:w="4770" w:type="dxa"/>
            <w:tcBorders>
              <w:top w:val="single" w:sz="4" w:space="0" w:color="auto"/>
              <w:left w:val="nil"/>
              <w:bottom w:val="single" w:sz="4" w:space="0" w:color="auto"/>
              <w:right w:val="single" w:sz="4" w:space="0" w:color="auto"/>
            </w:tcBorders>
            <w:shd w:val="clear" w:color="auto" w:fill="auto"/>
            <w:vAlign w:val="bottom"/>
          </w:tcPr>
          <w:p w14:paraId="64624650" w14:textId="77777777" w:rsidR="006B7644" w:rsidRPr="00BB0FD3" w:rsidRDefault="006B7644" w:rsidP="00196264">
            <w:r>
              <w:rPr>
                <w:noProof/>
              </w:rPr>
              <w:t>Rural</w:t>
            </w:r>
          </w:p>
        </w:tc>
      </w:tr>
      <w:tr w:rsidR="006B7644" w14:paraId="1650A485" w14:textId="77777777" w:rsidTr="00196264">
        <w:tc>
          <w:tcPr>
            <w:tcW w:w="3955" w:type="dxa"/>
            <w:tcBorders>
              <w:top w:val="single" w:sz="4" w:space="0" w:color="auto"/>
              <w:bottom w:val="single" w:sz="4" w:space="0" w:color="auto"/>
            </w:tcBorders>
            <w:shd w:val="clear" w:color="auto" w:fill="auto"/>
            <w:vAlign w:val="bottom"/>
          </w:tcPr>
          <w:p w14:paraId="40B56B34" w14:textId="77777777" w:rsidR="006B7644" w:rsidRPr="00B77049" w:rsidRDefault="006B7644" w:rsidP="00196264">
            <w:r w:rsidRPr="00B77049">
              <w:t>Sidewalks present</w:t>
            </w:r>
          </w:p>
        </w:tc>
        <w:tc>
          <w:tcPr>
            <w:tcW w:w="4770" w:type="dxa"/>
            <w:tcBorders>
              <w:top w:val="single" w:sz="4" w:space="0" w:color="auto"/>
              <w:left w:val="nil"/>
              <w:bottom w:val="single" w:sz="4" w:space="0" w:color="auto"/>
              <w:right w:val="single" w:sz="4" w:space="0" w:color="auto"/>
            </w:tcBorders>
            <w:shd w:val="clear" w:color="auto" w:fill="auto"/>
            <w:vAlign w:val="bottom"/>
          </w:tcPr>
          <w:p w14:paraId="0ADE8994" w14:textId="77777777" w:rsidR="006B7644" w:rsidRPr="00BB0FD3" w:rsidRDefault="006B7644" w:rsidP="00196264">
            <w:r>
              <w:rPr>
                <w:noProof/>
              </w:rPr>
              <w:t>No</w:t>
            </w:r>
          </w:p>
        </w:tc>
      </w:tr>
      <w:tr w:rsidR="006B7644" w14:paraId="68DFB625" w14:textId="77777777" w:rsidTr="00196264">
        <w:tc>
          <w:tcPr>
            <w:tcW w:w="3955" w:type="dxa"/>
            <w:tcBorders>
              <w:top w:val="single" w:sz="4" w:space="0" w:color="auto"/>
              <w:bottom w:val="single" w:sz="4" w:space="0" w:color="auto"/>
            </w:tcBorders>
            <w:shd w:val="clear" w:color="auto" w:fill="auto"/>
            <w:vAlign w:val="bottom"/>
          </w:tcPr>
          <w:p w14:paraId="2EC44D2C" w14:textId="77777777" w:rsidR="006B7644" w:rsidRPr="00B77049" w:rsidRDefault="006B7644" w:rsidP="00196264">
            <w:r w:rsidRPr="00B77049">
              <w:t>Posted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3BD15612" w14:textId="77777777" w:rsidR="006B7644" w:rsidRPr="00BB0FD3" w:rsidRDefault="006B7644" w:rsidP="00196264">
            <w:r>
              <w:rPr>
                <w:noProof/>
              </w:rPr>
              <w:t>55 mph regulatory, 35-40 advisory</w:t>
            </w:r>
          </w:p>
        </w:tc>
      </w:tr>
      <w:tr w:rsidR="006B7644" w14:paraId="181E60C0"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695B9FD3" w14:textId="77777777" w:rsidR="006B7644" w:rsidRPr="00B77049" w:rsidRDefault="006B7644" w:rsidP="00196264">
            <w:r w:rsidRPr="00B77049">
              <w:t>Sensor positions</w:t>
            </w:r>
          </w:p>
        </w:tc>
        <w:tc>
          <w:tcPr>
            <w:tcW w:w="4770" w:type="dxa"/>
            <w:tcBorders>
              <w:top w:val="single" w:sz="4" w:space="0" w:color="auto"/>
              <w:left w:val="nil"/>
              <w:bottom w:val="single" w:sz="4" w:space="0" w:color="auto"/>
              <w:right w:val="single" w:sz="4" w:space="0" w:color="auto"/>
            </w:tcBorders>
            <w:shd w:val="clear" w:color="auto" w:fill="auto"/>
            <w:vAlign w:val="bottom"/>
          </w:tcPr>
          <w:p w14:paraId="7B0F618D" w14:textId="77777777" w:rsidR="006B7644" w:rsidRPr="00BB0FD3" w:rsidRDefault="006B7644" w:rsidP="00196264">
            <w:r w:rsidRPr="00B56E0B">
              <w:rPr>
                <w:noProof/>
              </w:rPr>
              <w:t>Upstream (-0.5 to -0.25 miles); adjacent (NS); downstream (275 to 500 ft)</w:t>
            </w:r>
          </w:p>
        </w:tc>
      </w:tr>
      <w:tr w:rsidR="006B7644" w14:paraId="3B2BC5CC" w14:textId="77777777" w:rsidTr="00196264">
        <w:tc>
          <w:tcPr>
            <w:tcW w:w="3955" w:type="dxa"/>
            <w:tcBorders>
              <w:top w:val="single" w:sz="4" w:space="0" w:color="auto"/>
              <w:bottom w:val="single" w:sz="4" w:space="0" w:color="auto"/>
            </w:tcBorders>
            <w:shd w:val="clear" w:color="auto" w:fill="auto"/>
            <w:vAlign w:val="bottom"/>
          </w:tcPr>
          <w:p w14:paraId="60726969" w14:textId="77777777" w:rsidR="006B7644" w:rsidRPr="00B77049" w:rsidRDefault="006B7644" w:rsidP="00196264">
            <w:r w:rsidRPr="00B77049">
              <w:t>Number of sensors</w:t>
            </w:r>
          </w:p>
        </w:tc>
        <w:tc>
          <w:tcPr>
            <w:tcW w:w="4770" w:type="dxa"/>
            <w:tcBorders>
              <w:top w:val="single" w:sz="4" w:space="0" w:color="auto"/>
              <w:left w:val="nil"/>
              <w:bottom w:val="single" w:sz="4" w:space="0" w:color="auto"/>
              <w:right w:val="single" w:sz="4" w:space="0" w:color="auto"/>
            </w:tcBorders>
            <w:shd w:val="clear" w:color="auto" w:fill="auto"/>
            <w:vAlign w:val="bottom"/>
          </w:tcPr>
          <w:p w14:paraId="2042BBCF" w14:textId="77777777" w:rsidR="006B7644" w:rsidRPr="00BB0FD3" w:rsidRDefault="006B7644" w:rsidP="00196264">
            <w:r w:rsidRPr="00B56E0B">
              <w:rPr>
                <w:noProof/>
              </w:rPr>
              <w:t>1,1,1</w:t>
            </w:r>
          </w:p>
        </w:tc>
      </w:tr>
      <w:tr w:rsidR="006B7644" w14:paraId="16739B7E" w14:textId="77777777" w:rsidTr="00196264">
        <w:tc>
          <w:tcPr>
            <w:tcW w:w="3955" w:type="dxa"/>
            <w:tcBorders>
              <w:top w:val="single" w:sz="4" w:space="0" w:color="auto"/>
              <w:bottom w:val="single" w:sz="4" w:space="0" w:color="auto"/>
            </w:tcBorders>
            <w:shd w:val="clear" w:color="auto" w:fill="auto"/>
            <w:vAlign w:val="bottom"/>
          </w:tcPr>
          <w:p w14:paraId="194FF588" w14:textId="77777777" w:rsidR="006B7644" w:rsidRPr="00B77049" w:rsidRDefault="006B7644" w:rsidP="00196264">
            <w:r w:rsidRPr="00B77049">
              <w:t>Sensor types</w:t>
            </w:r>
          </w:p>
        </w:tc>
        <w:tc>
          <w:tcPr>
            <w:tcW w:w="4770" w:type="dxa"/>
            <w:tcBorders>
              <w:top w:val="single" w:sz="4" w:space="0" w:color="auto"/>
              <w:left w:val="nil"/>
              <w:bottom w:val="single" w:sz="4" w:space="0" w:color="auto"/>
              <w:right w:val="single" w:sz="4" w:space="0" w:color="auto"/>
            </w:tcBorders>
            <w:shd w:val="clear" w:color="auto" w:fill="auto"/>
            <w:vAlign w:val="bottom"/>
          </w:tcPr>
          <w:p w14:paraId="2B8B34C1" w14:textId="77777777" w:rsidR="006B7644" w:rsidRPr="00BB0FD3" w:rsidRDefault="006B7644" w:rsidP="00196264">
            <w:r>
              <w:rPr>
                <w:noProof/>
              </w:rPr>
              <w:t>Pneumatic</w:t>
            </w:r>
          </w:p>
        </w:tc>
      </w:tr>
      <w:tr w:rsidR="006B7644" w14:paraId="2AC9B63C"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6C210045" w14:textId="77777777" w:rsidR="006B7644" w:rsidRPr="00B77049" w:rsidRDefault="006B7644" w:rsidP="00196264">
            <w:r w:rsidRPr="00B77049">
              <w:t>Types of treatments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49144C8E" w14:textId="77777777" w:rsidR="006B7644" w:rsidRPr="00BB0FD3" w:rsidRDefault="006B7644" w:rsidP="00196264">
            <w:r>
              <w:rPr>
                <w:noProof/>
              </w:rPr>
              <w:t>DSFS</w:t>
            </w:r>
          </w:p>
        </w:tc>
      </w:tr>
      <w:tr w:rsidR="006B7644" w14:paraId="48540343" w14:textId="77777777" w:rsidTr="00196264">
        <w:tc>
          <w:tcPr>
            <w:tcW w:w="3955" w:type="dxa"/>
            <w:tcBorders>
              <w:top w:val="single" w:sz="4" w:space="0" w:color="auto"/>
              <w:bottom w:val="single" w:sz="4" w:space="0" w:color="auto"/>
            </w:tcBorders>
            <w:shd w:val="clear" w:color="auto" w:fill="auto"/>
            <w:vAlign w:val="bottom"/>
          </w:tcPr>
          <w:p w14:paraId="1760DCB0" w14:textId="77777777" w:rsidR="006B7644" w:rsidRPr="00B77049" w:rsidRDefault="006B7644" w:rsidP="00196264">
            <w:r w:rsidRPr="00B77049">
              <w:t>Number of relevant sites</w:t>
            </w:r>
          </w:p>
        </w:tc>
        <w:tc>
          <w:tcPr>
            <w:tcW w:w="4770" w:type="dxa"/>
            <w:tcBorders>
              <w:top w:val="single" w:sz="4" w:space="0" w:color="auto"/>
              <w:left w:val="nil"/>
              <w:bottom w:val="single" w:sz="4" w:space="0" w:color="auto"/>
              <w:right w:val="single" w:sz="4" w:space="0" w:color="auto"/>
            </w:tcBorders>
            <w:shd w:val="clear" w:color="auto" w:fill="auto"/>
            <w:vAlign w:val="bottom"/>
          </w:tcPr>
          <w:p w14:paraId="79FF0AF3" w14:textId="77777777" w:rsidR="006B7644" w:rsidRPr="00BB0FD3" w:rsidRDefault="006B7644" w:rsidP="00196264">
            <w:r>
              <w:rPr>
                <w:noProof/>
              </w:rPr>
              <w:t>3</w:t>
            </w:r>
          </w:p>
        </w:tc>
      </w:tr>
      <w:tr w:rsidR="006B7644" w14:paraId="6148090F" w14:textId="77777777" w:rsidTr="00196264">
        <w:tc>
          <w:tcPr>
            <w:tcW w:w="3955" w:type="dxa"/>
            <w:tcBorders>
              <w:top w:val="single" w:sz="4" w:space="0" w:color="auto"/>
              <w:bottom w:val="single" w:sz="4" w:space="0" w:color="auto"/>
            </w:tcBorders>
            <w:shd w:val="clear" w:color="auto" w:fill="auto"/>
            <w:vAlign w:val="bottom"/>
          </w:tcPr>
          <w:p w14:paraId="5A0E0C43" w14:textId="77777777" w:rsidR="006B7644" w:rsidRPr="00B77049" w:rsidRDefault="006B7644" w:rsidP="00196264">
            <w:r w:rsidRPr="00B77049">
              <w:t xml:space="preserve">Number of cases </w:t>
            </w:r>
          </w:p>
        </w:tc>
        <w:tc>
          <w:tcPr>
            <w:tcW w:w="4770" w:type="dxa"/>
            <w:tcBorders>
              <w:top w:val="single" w:sz="4" w:space="0" w:color="auto"/>
              <w:left w:val="nil"/>
              <w:bottom w:val="single" w:sz="4" w:space="0" w:color="auto"/>
              <w:right w:val="single" w:sz="4" w:space="0" w:color="auto"/>
            </w:tcBorders>
            <w:shd w:val="clear" w:color="auto" w:fill="auto"/>
            <w:vAlign w:val="bottom"/>
          </w:tcPr>
          <w:p w14:paraId="67F947E5" w14:textId="77777777" w:rsidR="006B7644" w:rsidRPr="00BB0FD3" w:rsidRDefault="006B7644" w:rsidP="00196264">
            <w:r>
              <w:rPr>
                <w:noProof/>
              </w:rPr>
              <w:t>3</w:t>
            </w:r>
          </w:p>
        </w:tc>
      </w:tr>
      <w:tr w:rsidR="006B7644" w14:paraId="631ADD42"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239081BB" w14:textId="77777777" w:rsidR="006B7644" w:rsidRPr="006011BB" w:rsidRDefault="006B7644" w:rsidP="00196264">
            <w:r>
              <w:t>Duration</w:t>
            </w:r>
            <w:r w:rsidRPr="00B77049">
              <w:t xml:space="preserve"> </w:t>
            </w:r>
            <w:r>
              <w:t>of measurements before activation (“before” measurements)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79CDB161" w14:textId="77777777" w:rsidR="006B7644" w:rsidRPr="00BB0FD3" w:rsidRDefault="006B7644" w:rsidP="00196264">
            <w:r>
              <w:rPr>
                <w:noProof/>
              </w:rPr>
              <w:t>2-5 days</w:t>
            </w:r>
          </w:p>
        </w:tc>
      </w:tr>
      <w:tr w:rsidR="006B7644" w14:paraId="510C0A0A" w14:textId="77777777" w:rsidTr="00196264">
        <w:tc>
          <w:tcPr>
            <w:tcW w:w="3955" w:type="dxa"/>
            <w:tcBorders>
              <w:top w:val="single" w:sz="4" w:space="0" w:color="auto"/>
              <w:bottom w:val="single" w:sz="4" w:space="0" w:color="auto"/>
            </w:tcBorders>
            <w:shd w:val="clear" w:color="auto" w:fill="auto"/>
            <w:vAlign w:val="bottom"/>
          </w:tcPr>
          <w:p w14:paraId="18A7131B" w14:textId="77777777" w:rsidR="006B7644" w:rsidRPr="00B77049" w:rsidRDefault="006B7644" w:rsidP="00196264">
            <w:r>
              <w:t>Time interval between “before” measurements and activation</w:t>
            </w:r>
          </w:p>
        </w:tc>
        <w:tc>
          <w:tcPr>
            <w:tcW w:w="4770" w:type="dxa"/>
            <w:tcBorders>
              <w:top w:val="single" w:sz="4" w:space="0" w:color="auto"/>
              <w:left w:val="nil"/>
              <w:bottom w:val="single" w:sz="4" w:space="0" w:color="auto"/>
              <w:right w:val="single" w:sz="4" w:space="0" w:color="auto"/>
            </w:tcBorders>
            <w:shd w:val="clear" w:color="auto" w:fill="auto"/>
            <w:vAlign w:val="bottom"/>
          </w:tcPr>
          <w:p w14:paraId="5C94BC63" w14:textId="77777777" w:rsidR="006B7644" w:rsidRPr="00BB0FD3" w:rsidRDefault="006B7644" w:rsidP="00196264">
            <w:r>
              <w:rPr>
                <w:noProof/>
              </w:rPr>
              <w:t>1 month</w:t>
            </w:r>
          </w:p>
        </w:tc>
      </w:tr>
      <w:tr w:rsidR="006B7644" w14:paraId="6D8F9D26"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55EA06EF" w14:textId="77777777" w:rsidR="006B7644" w:rsidRPr="00B77049" w:rsidRDefault="006B7644" w:rsidP="00196264">
            <w:r>
              <w:t>Duration of activation</w:t>
            </w:r>
          </w:p>
        </w:tc>
        <w:tc>
          <w:tcPr>
            <w:tcW w:w="4770" w:type="dxa"/>
            <w:tcBorders>
              <w:top w:val="single" w:sz="4" w:space="0" w:color="auto"/>
              <w:left w:val="nil"/>
              <w:bottom w:val="single" w:sz="4" w:space="0" w:color="auto"/>
              <w:right w:val="single" w:sz="4" w:space="0" w:color="auto"/>
            </w:tcBorders>
            <w:shd w:val="clear" w:color="auto" w:fill="auto"/>
            <w:vAlign w:val="bottom"/>
          </w:tcPr>
          <w:p w14:paraId="0E18EED8" w14:textId="77777777" w:rsidR="006B7644" w:rsidRPr="00BB0FD3" w:rsidRDefault="006B7644" w:rsidP="00196264">
            <w:r>
              <w:rPr>
                <w:noProof/>
              </w:rPr>
              <w:t>18 months</w:t>
            </w:r>
          </w:p>
        </w:tc>
      </w:tr>
      <w:tr w:rsidR="006B7644" w14:paraId="26057C95" w14:textId="77777777" w:rsidTr="00196264">
        <w:tc>
          <w:tcPr>
            <w:tcW w:w="3955" w:type="dxa"/>
            <w:tcBorders>
              <w:top w:val="single" w:sz="4" w:space="0" w:color="auto"/>
              <w:bottom w:val="single" w:sz="4" w:space="0" w:color="auto"/>
            </w:tcBorders>
            <w:shd w:val="clear" w:color="auto" w:fill="auto"/>
            <w:vAlign w:val="bottom"/>
          </w:tcPr>
          <w:p w14:paraId="398C9BFD" w14:textId="77777777" w:rsidR="006B7644" w:rsidRPr="00B77049" w:rsidRDefault="006B7644" w:rsidP="00196264">
            <w:r w:rsidRPr="00B77049">
              <w:t xml:space="preserve">Time of day when speed </w:t>
            </w:r>
            <w:r>
              <w:t xml:space="preserve">is </w:t>
            </w:r>
            <w:r w:rsidRPr="00B77049">
              <w:t xml:space="preserve">measured  </w:t>
            </w:r>
            <w:r>
              <w:t>(</w:t>
            </w:r>
            <w:r w:rsidRPr="00B77049">
              <w:t>AM/PM</w:t>
            </w:r>
            <w:r>
              <w:t>)</w:t>
            </w:r>
          </w:p>
        </w:tc>
        <w:tc>
          <w:tcPr>
            <w:tcW w:w="4770" w:type="dxa"/>
            <w:tcBorders>
              <w:top w:val="single" w:sz="4" w:space="0" w:color="auto"/>
              <w:left w:val="nil"/>
              <w:bottom w:val="single" w:sz="4" w:space="0" w:color="auto"/>
              <w:right w:val="single" w:sz="4" w:space="0" w:color="auto"/>
            </w:tcBorders>
            <w:shd w:val="clear" w:color="auto" w:fill="auto"/>
            <w:vAlign w:val="bottom"/>
          </w:tcPr>
          <w:p w14:paraId="62490303" w14:textId="77777777" w:rsidR="006B7644" w:rsidRPr="00BB0FD3" w:rsidRDefault="006B7644" w:rsidP="00196264">
            <w:r>
              <w:rPr>
                <w:noProof/>
              </w:rPr>
              <w:t>NS</w:t>
            </w:r>
          </w:p>
        </w:tc>
      </w:tr>
      <w:tr w:rsidR="006B7644" w14:paraId="0C9731F6" w14:textId="77777777" w:rsidTr="00196264">
        <w:tc>
          <w:tcPr>
            <w:tcW w:w="3955" w:type="dxa"/>
            <w:tcBorders>
              <w:top w:val="single" w:sz="4" w:space="0" w:color="auto"/>
              <w:bottom w:val="single" w:sz="4" w:space="0" w:color="auto"/>
            </w:tcBorders>
            <w:shd w:val="clear" w:color="auto" w:fill="auto"/>
            <w:vAlign w:val="bottom"/>
          </w:tcPr>
          <w:p w14:paraId="3B892896" w14:textId="77777777" w:rsidR="006B7644" w:rsidRPr="00B77049" w:rsidRDefault="006B7644" w:rsidP="00196264">
            <w:r w:rsidRPr="00B77049">
              <w:t>Time of day when speed</w:t>
            </w:r>
            <w:r>
              <w:t xml:space="preserve"> is measured</w:t>
            </w:r>
            <w:r w:rsidRPr="00B77049">
              <w:t xml:space="preserve"> </w:t>
            </w:r>
            <w:r>
              <w:t>(</w:t>
            </w:r>
            <w:r w:rsidRPr="00B77049">
              <w:t>peak/off peak</w:t>
            </w:r>
            <w:r>
              <w:t>)</w:t>
            </w:r>
          </w:p>
        </w:tc>
        <w:tc>
          <w:tcPr>
            <w:tcW w:w="4770" w:type="dxa"/>
            <w:tcBorders>
              <w:top w:val="single" w:sz="4" w:space="0" w:color="auto"/>
              <w:left w:val="nil"/>
              <w:bottom w:val="single" w:sz="4" w:space="0" w:color="auto"/>
              <w:right w:val="single" w:sz="4" w:space="0" w:color="auto"/>
            </w:tcBorders>
            <w:shd w:val="clear" w:color="auto" w:fill="auto"/>
            <w:vAlign w:val="bottom"/>
          </w:tcPr>
          <w:p w14:paraId="17E6CEC6" w14:textId="77777777" w:rsidR="006B7644" w:rsidRPr="00BB0FD3" w:rsidRDefault="006B7644" w:rsidP="00196264">
            <w:r>
              <w:rPr>
                <w:noProof/>
              </w:rPr>
              <w:t>NS</w:t>
            </w:r>
          </w:p>
        </w:tc>
      </w:tr>
      <w:tr w:rsidR="006B7644" w14:paraId="03DC1D4F"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1F646E68" w14:textId="77777777" w:rsidR="006B7644" w:rsidRPr="00B77049" w:rsidRDefault="006B7644" w:rsidP="00196264">
            <w:r>
              <w:t>Time intervals at which measurements were taken during activation (“during” measurements)</w:t>
            </w:r>
            <w:r>
              <w:rPr>
                <w:rStyle w:val="FootnoteReference"/>
                <w:rFonts w:ascii="Calibri" w:hAnsi="Calibri"/>
                <w:color w:val="000000"/>
              </w:rPr>
              <w:footnoteReference w:id="24"/>
            </w:r>
          </w:p>
        </w:tc>
        <w:tc>
          <w:tcPr>
            <w:tcW w:w="4770" w:type="dxa"/>
            <w:tcBorders>
              <w:top w:val="single" w:sz="4" w:space="0" w:color="auto"/>
              <w:left w:val="nil"/>
              <w:bottom w:val="single" w:sz="4" w:space="0" w:color="auto"/>
              <w:right w:val="single" w:sz="4" w:space="0" w:color="auto"/>
            </w:tcBorders>
            <w:shd w:val="clear" w:color="auto" w:fill="auto"/>
            <w:vAlign w:val="bottom"/>
          </w:tcPr>
          <w:p w14:paraId="6AEC3C8F" w14:textId="77777777" w:rsidR="006B7644" w:rsidRPr="00BB0FD3" w:rsidRDefault="006B7644" w:rsidP="00196264">
            <w:r>
              <w:rPr>
                <w:noProof/>
              </w:rPr>
              <w:t>1, 6, 12, and 18 months</w:t>
            </w:r>
          </w:p>
        </w:tc>
      </w:tr>
      <w:tr w:rsidR="006B7644" w14:paraId="1FD60C15" w14:textId="77777777" w:rsidTr="00196264">
        <w:tc>
          <w:tcPr>
            <w:tcW w:w="3955" w:type="dxa"/>
            <w:tcBorders>
              <w:top w:val="single" w:sz="4" w:space="0" w:color="auto"/>
              <w:bottom w:val="single" w:sz="4" w:space="0" w:color="auto"/>
            </w:tcBorders>
            <w:shd w:val="clear" w:color="auto" w:fill="auto"/>
            <w:vAlign w:val="bottom"/>
          </w:tcPr>
          <w:p w14:paraId="2E5D0DC8" w14:textId="77777777" w:rsidR="006B7644" w:rsidRPr="00F63587" w:rsidRDefault="006B7644" w:rsidP="00196264">
            <w:r>
              <w:t>Amount of time that elapsed after deactivation and prior to subsequent measurements (“after” measurements)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42E68055" w14:textId="77777777" w:rsidR="006B7644" w:rsidRPr="00BB0FD3" w:rsidRDefault="006B7644" w:rsidP="00196264">
            <w:r>
              <w:rPr>
                <w:noProof/>
              </w:rPr>
              <w:t>NA</w:t>
            </w:r>
          </w:p>
        </w:tc>
      </w:tr>
      <w:tr w:rsidR="006B7644" w14:paraId="3C6EF07A" w14:textId="77777777" w:rsidTr="00196264">
        <w:tc>
          <w:tcPr>
            <w:tcW w:w="3955" w:type="dxa"/>
            <w:tcBorders>
              <w:top w:val="single" w:sz="4" w:space="0" w:color="auto"/>
              <w:bottom w:val="single" w:sz="4" w:space="0" w:color="auto"/>
            </w:tcBorders>
            <w:shd w:val="clear" w:color="auto" w:fill="auto"/>
            <w:vAlign w:val="bottom"/>
          </w:tcPr>
          <w:p w14:paraId="719A34E1" w14:textId="77777777" w:rsidR="006B7644" w:rsidRPr="00B77049" w:rsidRDefault="006B7644" w:rsidP="00196264">
            <w:r>
              <w:t>Duration of “after” measurements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43EB7EDE" w14:textId="77777777" w:rsidR="006B7644" w:rsidRPr="00BB0FD3" w:rsidRDefault="006B7644" w:rsidP="00196264">
            <w:r>
              <w:rPr>
                <w:noProof/>
              </w:rPr>
              <w:t>NA</w:t>
            </w:r>
          </w:p>
        </w:tc>
      </w:tr>
      <w:tr w:rsidR="006B7644" w14:paraId="65927A7B"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070C4C65" w14:textId="77777777" w:rsidR="006B7644" w:rsidRPr="00B77049" w:rsidRDefault="006B7644" w:rsidP="00196264">
            <w:r w:rsidRPr="00B77049">
              <w:t>Meta-analysis data available</w:t>
            </w:r>
          </w:p>
        </w:tc>
        <w:tc>
          <w:tcPr>
            <w:tcW w:w="4770" w:type="dxa"/>
            <w:tcBorders>
              <w:top w:val="single" w:sz="4" w:space="0" w:color="auto"/>
              <w:left w:val="nil"/>
              <w:bottom w:val="single" w:sz="4" w:space="0" w:color="auto"/>
              <w:right w:val="single" w:sz="4" w:space="0" w:color="auto"/>
            </w:tcBorders>
            <w:shd w:val="clear" w:color="auto" w:fill="auto"/>
            <w:vAlign w:val="bottom"/>
          </w:tcPr>
          <w:p w14:paraId="7DDB6A85" w14:textId="77777777" w:rsidR="006B7644" w:rsidRPr="00BB0FD3" w:rsidRDefault="006B7644" w:rsidP="00196264">
            <w:r>
              <w:rPr>
                <w:noProof/>
              </w:rPr>
              <w:t>Yes</w:t>
            </w:r>
          </w:p>
        </w:tc>
      </w:tr>
      <w:tr w:rsidR="006B7644" w14:paraId="6A36012A"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3F71BECA" w14:textId="77777777" w:rsidR="006B7644" w:rsidRPr="00B77049" w:rsidRDefault="006B7644" w:rsidP="00196264">
            <w:r w:rsidRPr="00B77049">
              <w:t>Caveats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09B119C3" w14:textId="77777777" w:rsidR="006B7644" w:rsidRPr="00BB0FD3" w:rsidRDefault="006B7644" w:rsidP="00196264">
            <w:r>
              <w:rPr>
                <w:noProof/>
              </w:rPr>
              <w:t>None</w:t>
            </w:r>
          </w:p>
        </w:tc>
      </w:tr>
      <w:tr w:rsidR="006B7644" w14:paraId="756CE9C6" w14:textId="77777777" w:rsidTr="00196264">
        <w:tc>
          <w:tcPr>
            <w:tcW w:w="3955" w:type="dxa"/>
            <w:tcBorders>
              <w:top w:val="single" w:sz="4" w:space="0" w:color="auto"/>
              <w:bottom w:val="single" w:sz="4" w:space="0" w:color="auto"/>
            </w:tcBorders>
            <w:shd w:val="clear" w:color="auto" w:fill="auto"/>
            <w:vAlign w:val="bottom"/>
          </w:tcPr>
          <w:p w14:paraId="34D7925B" w14:textId="77777777" w:rsidR="006B7644" w:rsidRPr="00B77049" w:rsidRDefault="006B7644" w:rsidP="00196264">
            <w:r w:rsidRPr="00B77049">
              <w:t>Best practices information available</w:t>
            </w:r>
          </w:p>
        </w:tc>
        <w:tc>
          <w:tcPr>
            <w:tcW w:w="4770" w:type="dxa"/>
            <w:tcBorders>
              <w:top w:val="single" w:sz="4" w:space="0" w:color="auto"/>
              <w:left w:val="nil"/>
              <w:bottom w:val="single" w:sz="4" w:space="0" w:color="auto"/>
              <w:right w:val="single" w:sz="4" w:space="0" w:color="auto"/>
            </w:tcBorders>
            <w:shd w:val="clear" w:color="auto" w:fill="auto"/>
            <w:vAlign w:val="bottom"/>
          </w:tcPr>
          <w:p w14:paraId="4D168EB1" w14:textId="77777777" w:rsidR="006B7644" w:rsidRPr="00BB0FD3" w:rsidRDefault="006B7644" w:rsidP="00196264">
            <w:r>
              <w:rPr>
                <w:noProof/>
              </w:rPr>
              <w:t>Yes</w:t>
            </w:r>
          </w:p>
        </w:tc>
      </w:tr>
    </w:tbl>
    <w:p w14:paraId="6E514A16" w14:textId="77777777" w:rsidR="006B7644" w:rsidRDefault="006B7644" w:rsidP="006B7644">
      <w:r>
        <w:tab/>
      </w:r>
    </w:p>
    <w:p w14:paraId="3F942341" w14:textId="77777777" w:rsidR="006B7644" w:rsidRDefault="006B7644" w:rsidP="0080712B">
      <w:pPr>
        <w:pStyle w:val="AnnotatedBibHead2"/>
      </w:pPr>
      <w:r>
        <w:lastRenderedPageBreak/>
        <w:t>Summary of Study</w:t>
      </w:r>
    </w:p>
    <w:p w14:paraId="311958CB" w14:textId="77777777" w:rsidR="006B7644" w:rsidRDefault="006B7644" w:rsidP="006B7644">
      <w:r>
        <w:t xml:space="preserve">This research project evaluated the vehicle speed impacts of a DSFS used as a dynamic curve warning sign at three study sites on low-volume, two-lane, rural highways. Two to five days of vehicle speed data were collected 1 month before and 1 month, 6 months, 1 year, and 18 months after the installation of a DSFS at the visually identified point of curvature (PC). Data were collected at three locations within each study site: upstream </w:t>
      </w:r>
      <w:r w:rsidRPr="00F20E8B">
        <w:t xml:space="preserve">(typically ¼ to ½ mile </w:t>
      </w:r>
      <w:r>
        <w:t>from the visually identified initial point of curvature (PC), at the DSFS (at the PC), and downstream (within the curve). Bidirectional vehicle speed data were collected using a pneumatic tube automatic traffic recorder. Measures were taken of the mean speed</w:t>
      </w:r>
      <w:r w:rsidRPr="00B80207">
        <w:t xml:space="preserve">, 85th percentile </w:t>
      </w:r>
      <w:r>
        <w:t>speed</w:t>
      </w:r>
      <w:r w:rsidRPr="00B80207">
        <w:t>, minimum sp</w:t>
      </w:r>
      <w:r>
        <w:t>eed, maximum speed, sample size</w:t>
      </w:r>
      <w:r w:rsidRPr="00B80207">
        <w:t>,</w:t>
      </w:r>
      <w:r>
        <w:t xml:space="preserve"> standard deviation of the speed, and percent of vehicles exceeding the speed limit. </w:t>
      </w:r>
    </w:p>
    <w:p w14:paraId="347037F7" w14:textId="77777777" w:rsidR="006B7644" w:rsidRDefault="006B7644" w:rsidP="006B7644">
      <w:r>
        <w:t>The study sites selected were on CSAH 25 and CSAH 3 in Meeker County and CSAH 7 in McLeod County. In each case the DSFS were installed as supplements to existing traditional (i.e. static) curve warning signs. The regulatory speed limit at all sites was 55 mph. In addition some of the sites had advisory speed limits:</w:t>
      </w:r>
    </w:p>
    <w:p w14:paraId="501FDEDD" w14:textId="77777777" w:rsidR="006B7644" w:rsidRDefault="006B7644" w:rsidP="006B7644">
      <w:pPr>
        <w:pStyle w:val="ListParagraph"/>
        <w:numPr>
          <w:ilvl w:val="0"/>
          <w:numId w:val="4"/>
        </w:numPr>
        <w:spacing w:before="0" w:after="160" w:line="259" w:lineRule="auto"/>
        <w:contextualSpacing/>
      </w:pPr>
      <w:r>
        <w:t>CSAH 3, advisory speed limit of 40 mph</w:t>
      </w:r>
    </w:p>
    <w:p w14:paraId="71B59FD8" w14:textId="77777777" w:rsidR="006B7644" w:rsidRDefault="006B7644" w:rsidP="006B7644">
      <w:pPr>
        <w:pStyle w:val="ListParagraph"/>
        <w:numPr>
          <w:ilvl w:val="0"/>
          <w:numId w:val="4"/>
        </w:numPr>
        <w:spacing w:before="0" w:after="160" w:line="259" w:lineRule="auto"/>
        <w:contextualSpacing/>
      </w:pPr>
      <w:r>
        <w:t>CSAH 25, no advisory speed limit</w:t>
      </w:r>
    </w:p>
    <w:p w14:paraId="5FC22052" w14:textId="77777777" w:rsidR="006B7644" w:rsidRDefault="006B7644" w:rsidP="006B7644">
      <w:pPr>
        <w:pStyle w:val="ListParagraph"/>
        <w:numPr>
          <w:ilvl w:val="0"/>
          <w:numId w:val="4"/>
        </w:numPr>
        <w:spacing w:before="0" w:after="160" w:line="259" w:lineRule="auto"/>
        <w:contextualSpacing/>
      </w:pPr>
      <w:r>
        <w:t>CSAH 7, advisory speed limit of 35 mph</w:t>
      </w:r>
    </w:p>
    <w:p w14:paraId="355ED78F" w14:textId="77777777" w:rsidR="006B7644" w:rsidRDefault="006B7644" w:rsidP="006B7644">
      <w:pPr>
        <w:rPr>
          <w:highlight w:val="yellow"/>
        </w:rPr>
      </w:pPr>
      <w:r w:rsidRPr="005D748B">
        <w:t>Independent variables were as follows: treatment and location. Dependent variables were as follows: mean speed, 85th percentile speed, minimum speed, maximum s</w:t>
      </w:r>
      <w:r>
        <w:t>peed, sample size</w:t>
      </w:r>
      <w:r w:rsidRPr="00B80207">
        <w:t>,</w:t>
      </w:r>
      <w:r>
        <w:t xml:space="preserve"> standard deviation of the speed, and percent of vehicles exceeding the speed limit.</w:t>
      </w:r>
    </w:p>
    <w:p w14:paraId="128066C3" w14:textId="77777777" w:rsidR="006B7644" w:rsidRPr="005D748B" w:rsidRDefault="006B7644" w:rsidP="006B7644">
      <w:r w:rsidRPr="00C43C34">
        <w:t>The major hypotheses evaluated were H1A, H1B, H2A, and H2B. Howev</w:t>
      </w:r>
      <w:r>
        <w:t>er, as it pertains to H1A and H2A, the study only collected data for one “control” location. For one direction of travel, this “control” location was upstream of the DSFS and curve; for the other direction of travel, this “control” site was actually downstream of the DSFS and curve. In this sense, the use of H1A and H2A was slightly different than the standard description enumerated in other reviews.</w:t>
      </w:r>
    </w:p>
    <w:p w14:paraId="62F30A33" w14:textId="77777777" w:rsidR="006B7644" w:rsidRPr="00B80207" w:rsidRDefault="006B7644" w:rsidP="006B7644">
      <w:r w:rsidRPr="00B80207">
        <w:rPr>
          <w:b/>
        </w:rPr>
        <w:t>Data Reported</w:t>
      </w:r>
      <w:r w:rsidRPr="00B80207">
        <w:t>. The article reported mean speeds, 85</w:t>
      </w:r>
      <w:r w:rsidRPr="00B80207">
        <w:rPr>
          <w:vertAlign w:val="superscript"/>
        </w:rPr>
        <w:t>th</w:t>
      </w:r>
      <w:r w:rsidRPr="00B80207">
        <w:t xml:space="preserve"> percentile speeds, </w:t>
      </w:r>
      <w:r>
        <w:t xml:space="preserve">minimum speed, maximum speed, </w:t>
      </w:r>
      <w:r w:rsidRPr="00B80207">
        <w:t xml:space="preserve">sample sizes, </w:t>
      </w:r>
      <w:r>
        <w:t xml:space="preserve">and </w:t>
      </w:r>
      <w:r w:rsidRPr="00B80207">
        <w:t xml:space="preserve">standard deviations, </w:t>
      </w:r>
      <w:r>
        <w:t>for both directions of travel at each data collection location.</w:t>
      </w:r>
    </w:p>
    <w:p w14:paraId="20DB2BAF" w14:textId="77777777" w:rsidR="006B7644" w:rsidRDefault="006B7644" w:rsidP="006B7644">
      <w:r w:rsidRPr="00BE5D12">
        <w:rPr>
          <w:b/>
        </w:rPr>
        <w:t>Results</w:t>
      </w:r>
      <w:r w:rsidRPr="00BE5D12">
        <w:t>. T</w:t>
      </w:r>
      <w:r>
        <w:t>he overall average of the “before and during” differences (H1B) in mean vehicle speed (for all the data collection time periods) at the visually identified PC location of the CSAH 25 study site was -1.9 mph. This same measure was -7.0 mph at the CSAH 3 study site and -3.0 mph at the CSAH 7 study site. If these overall averages are adjusted for the shifts in upstream speeds, however, (as per hypothesis H1A), they change to -2.5 mph at CSAH 25, -5.2 mph at CSAH 3, and -2.6 mph at CSAH 7. The authors note that the vehicle speed impacts of the DSFS were greatest at the study site with the lowest posted advisory speed limit. The percentage of vehicles traveling at least 5, 10, 15, and 20 mph faster than the posted or advisory speed limit at each study site was also analyzed for each before and during time period comparison. The results showed a reduction in the percentages of vehicles exceeding the speed limit and also suggested that the impact of the DSFS is larger on vehicles traveling at higher speeds.</w:t>
      </w:r>
    </w:p>
    <w:p w14:paraId="1327944C" w14:textId="77777777" w:rsidR="006B7644" w:rsidRPr="00BE5D12" w:rsidRDefault="006B7644" w:rsidP="006B7644">
      <w:r>
        <w:t>The authors noted one caveat about the results. When reviewing the data it is also important to take into account an unexpected event at the CSAH 25 study site. After about 9 months of operation the DCWS at the CSAH 25 study site fell during a severe winter event (e.g., high winds and heavy</w:t>
      </w:r>
      <w:r w:rsidRPr="00D1165A">
        <w:t xml:space="preserve"> </w:t>
      </w:r>
      <w:r>
        <w:t xml:space="preserve">snow) and was not reinstalled for another 3 months. Therefore, the 12-month </w:t>
      </w:r>
      <w:r>
        <w:lastRenderedPageBreak/>
        <w:t>vehicle speeds collected at CSAH 25, while presented in the report, should not be considered representative of those that might be expected at one year of continuous DSFS operation. The drivers approaching this location likely adjusted their driving to account for the three month absence of the DCWS, and then had to readjust to its reintroduction. The same caveat may apply to the 18-month data from this site to the extent that this interruption may have had a lingering effect.</w:t>
      </w:r>
    </w:p>
    <w:p w14:paraId="7070D22B" w14:textId="77777777" w:rsidR="006B7644" w:rsidRDefault="006B7644" w:rsidP="006B7644">
      <w:r w:rsidRPr="00047E6D">
        <w:rPr>
          <w:b/>
        </w:rPr>
        <w:t xml:space="preserve">Statistical Analysis. </w:t>
      </w:r>
      <w:r w:rsidRPr="00047E6D">
        <w:t xml:space="preserve"> </w:t>
      </w:r>
      <w:r>
        <w:t>A simple t-test (assuming a normal distribution of data and unequal variances) was applied to determine whether observed differences were statistically significant (with a 95 percent level of confidence).</w:t>
      </w:r>
    </w:p>
    <w:p w14:paraId="333B9C0E" w14:textId="77777777" w:rsidR="006B7644" w:rsidRDefault="006B7644" w:rsidP="0080712B">
      <w:pPr>
        <w:pStyle w:val="AnnotatedBibHead2"/>
      </w:pPr>
      <w:r>
        <w:t>Study S</w:t>
      </w:r>
      <w:r w:rsidRPr="00A45BF2">
        <w:t>chematic</w:t>
      </w:r>
    </w:p>
    <w:p w14:paraId="10DE963D" w14:textId="77777777" w:rsidR="006B7644" w:rsidRDefault="006B7644" w:rsidP="006B7644">
      <w:r>
        <w:t>Not provided.</w:t>
      </w:r>
    </w:p>
    <w:p w14:paraId="46364AC5" w14:textId="77777777" w:rsidR="006B7644" w:rsidRDefault="006B7644" w:rsidP="0080712B">
      <w:pPr>
        <w:pStyle w:val="AnnotatedBibHead2"/>
      </w:pPr>
      <w:r>
        <w:t>DSFS Graphic</w:t>
      </w:r>
    </w:p>
    <w:p w14:paraId="2BDF52A4" w14:textId="77777777" w:rsidR="006B7644" w:rsidRDefault="006B7644" w:rsidP="006B7644">
      <w:r>
        <w:rPr>
          <w:noProof/>
        </w:rPr>
        <w:drawing>
          <wp:inline distT="0" distB="0" distL="0" distR="0" wp14:anchorId="4F1FEC77" wp14:editId="16BF6E85">
            <wp:extent cx="3582701" cy="4805464"/>
            <wp:effectExtent l="0" t="0" r="0" b="0"/>
            <wp:docPr id="357" name="Picture 3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email">
                      <a:extLst>
                        <a:ext uri="{28A0092B-C50C-407E-A947-70E740481C1C}">
                          <a14:useLocalDpi xmlns:a14="http://schemas.microsoft.com/office/drawing/2010/main"/>
                        </a:ext>
                      </a:extLst>
                    </a:blip>
                    <a:srcRect/>
                    <a:stretch>
                      <a:fillRect/>
                    </a:stretch>
                  </pic:blipFill>
                  <pic:spPr bwMode="auto">
                    <a:xfrm>
                      <a:off x="0" y="0"/>
                      <a:ext cx="3589845" cy="4815047"/>
                    </a:xfrm>
                    <a:prstGeom prst="rect">
                      <a:avLst/>
                    </a:prstGeom>
                    <a:noFill/>
                    <a:ln>
                      <a:noFill/>
                    </a:ln>
                  </pic:spPr>
                </pic:pic>
              </a:graphicData>
            </a:graphic>
          </wp:inline>
        </w:drawing>
      </w:r>
    </w:p>
    <w:p w14:paraId="317226B6" w14:textId="77777777" w:rsidR="006B7644" w:rsidRPr="00331FB0" w:rsidRDefault="006B7644" w:rsidP="0080712B">
      <w:pPr>
        <w:pStyle w:val="AnnotatedBibHead1"/>
      </w:pPr>
      <w:r w:rsidRPr="00B56E0B">
        <w:t>Lee, Lee, Choi, and Oh</w:t>
      </w:r>
      <w:r w:rsidRPr="00A3113E">
        <w:t xml:space="preserve">, </w:t>
      </w:r>
      <w:r w:rsidRPr="00B56E0B">
        <w:t>2006</w:t>
      </w:r>
    </w:p>
    <w:p w14:paraId="0343D263" w14:textId="77777777" w:rsidR="006B7644" w:rsidRDefault="006B7644" w:rsidP="006B7644"/>
    <w:p w14:paraId="5BEAD144" w14:textId="77777777" w:rsidR="006B7644" w:rsidRPr="006D2F14" w:rsidRDefault="006B7644" w:rsidP="0080712B">
      <w:pPr>
        <w:pStyle w:val="AnnotatedBibHead2"/>
      </w:pPr>
      <w:r>
        <w:t>Study Characteristics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55"/>
        <w:gridCol w:w="4770"/>
      </w:tblGrid>
      <w:tr w:rsidR="006B7644" w:rsidRPr="00A23C24" w14:paraId="4CE40739" w14:textId="77777777" w:rsidTr="00196264">
        <w:tc>
          <w:tcPr>
            <w:tcW w:w="3955" w:type="dxa"/>
            <w:shd w:val="clear" w:color="auto" w:fill="F2F2F2" w:themeFill="background1" w:themeFillShade="F2"/>
          </w:tcPr>
          <w:p w14:paraId="5A6B0B79" w14:textId="77777777" w:rsidR="006B7644" w:rsidRPr="009C712E" w:rsidRDefault="006B7644" w:rsidP="00196264">
            <w:r>
              <w:t>Item</w:t>
            </w:r>
          </w:p>
        </w:tc>
        <w:tc>
          <w:tcPr>
            <w:tcW w:w="4770" w:type="dxa"/>
            <w:shd w:val="clear" w:color="auto" w:fill="F2F2F2" w:themeFill="background1" w:themeFillShade="F2"/>
          </w:tcPr>
          <w:p w14:paraId="57A415C5" w14:textId="77777777" w:rsidR="006B7644" w:rsidRPr="009C712E" w:rsidRDefault="006B7644" w:rsidP="00196264">
            <w:r>
              <w:t>Response</w:t>
            </w:r>
          </w:p>
        </w:tc>
      </w:tr>
      <w:tr w:rsidR="006B7644" w:rsidRPr="00A23C24" w14:paraId="58CB0015" w14:textId="77777777" w:rsidTr="00196264">
        <w:tc>
          <w:tcPr>
            <w:tcW w:w="3955" w:type="dxa"/>
          </w:tcPr>
          <w:p w14:paraId="62F5FBAF" w14:textId="77777777" w:rsidR="006B7644" w:rsidRPr="009C712E" w:rsidRDefault="006B7644" w:rsidP="00196264">
            <w:r>
              <w:lastRenderedPageBreak/>
              <w:t>Authors</w:t>
            </w:r>
          </w:p>
        </w:tc>
        <w:tc>
          <w:tcPr>
            <w:tcW w:w="4770" w:type="dxa"/>
          </w:tcPr>
          <w:p w14:paraId="11C54A95" w14:textId="77777777" w:rsidR="006B7644" w:rsidRPr="00041C57" w:rsidRDefault="006B7644" w:rsidP="00196264">
            <w:r w:rsidRPr="00B56E0B">
              <w:rPr>
                <w:noProof/>
              </w:rPr>
              <w:t>Lee, Lee, Choi, and Oh</w:t>
            </w:r>
          </w:p>
        </w:tc>
      </w:tr>
      <w:tr w:rsidR="006B7644" w:rsidRPr="00A23C24" w14:paraId="44D3E088" w14:textId="77777777" w:rsidTr="00196264">
        <w:tc>
          <w:tcPr>
            <w:tcW w:w="3955" w:type="dxa"/>
          </w:tcPr>
          <w:p w14:paraId="7ECF0A2E" w14:textId="77777777" w:rsidR="006B7644" w:rsidRPr="009C712E" w:rsidRDefault="006B7644" w:rsidP="00196264">
            <w:r w:rsidRPr="009C712E">
              <w:t>Title</w:t>
            </w:r>
          </w:p>
        </w:tc>
        <w:tc>
          <w:tcPr>
            <w:tcW w:w="4770" w:type="dxa"/>
          </w:tcPr>
          <w:p w14:paraId="67C67DC5" w14:textId="77777777" w:rsidR="006B7644" w:rsidRPr="00041C57" w:rsidRDefault="006B7644" w:rsidP="00196264">
            <w:r w:rsidRPr="00B56E0B">
              <w:rPr>
                <w:noProof/>
              </w:rPr>
              <w:t>Effectiveness of Speed-Monitoring Displays in Speed Reduction in School Zones</w:t>
            </w:r>
          </w:p>
        </w:tc>
      </w:tr>
      <w:tr w:rsidR="006B7644" w:rsidRPr="00A23C24" w14:paraId="569646EC" w14:textId="77777777" w:rsidTr="00196264">
        <w:tc>
          <w:tcPr>
            <w:tcW w:w="3955" w:type="dxa"/>
          </w:tcPr>
          <w:p w14:paraId="0F59A5D0" w14:textId="77777777" w:rsidR="006B7644" w:rsidRPr="00D602D0" w:rsidRDefault="006B7644" w:rsidP="00196264">
            <w:r>
              <w:t>Publication year</w:t>
            </w:r>
          </w:p>
        </w:tc>
        <w:tc>
          <w:tcPr>
            <w:tcW w:w="4770" w:type="dxa"/>
            <w:shd w:val="clear" w:color="auto" w:fill="auto"/>
          </w:tcPr>
          <w:p w14:paraId="7D3ADF52" w14:textId="77777777" w:rsidR="006B7644" w:rsidRPr="00041C57" w:rsidRDefault="006B7644" w:rsidP="00196264">
            <w:pPr>
              <w:rPr>
                <w:highlight w:val="lightGray"/>
              </w:rPr>
            </w:pPr>
            <w:r w:rsidRPr="00B56E0B">
              <w:rPr>
                <w:noProof/>
                <w:highlight w:val="lightGray"/>
              </w:rPr>
              <w:t>2006</w:t>
            </w:r>
          </w:p>
        </w:tc>
      </w:tr>
    </w:tbl>
    <w:p w14:paraId="5E2BA892" w14:textId="77777777" w:rsidR="006B7644" w:rsidRDefault="006B7644" w:rsidP="006B7644"/>
    <w:p w14:paraId="4BEEC4E7" w14:textId="77777777" w:rsidR="006B7644" w:rsidRDefault="006B7644" w:rsidP="0080712B">
      <w:pPr>
        <w:pStyle w:val="AnnotatedBibHead2"/>
      </w:pPr>
      <w:r>
        <w:t>Quality Screening</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68"/>
        <w:gridCol w:w="4791"/>
      </w:tblGrid>
      <w:tr w:rsidR="006B7644" w:rsidRPr="004E4205" w14:paraId="5E964778" w14:textId="77777777" w:rsidTr="00196264">
        <w:trPr>
          <w:trHeight w:val="346"/>
        </w:trPr>
        <w:tc>
          <w:tcPr>
            <w:tcW w:w="3968" w:type="dxa"/>
            <w:shd w:val="clear" w:color="auto" w:fill="F2F2F2" w:themeFill="background1" w:themeFillShade="F2"/>
          </w:tcPr>
          <w:p w14:paraId="22049FEC" w14:textId="77777777" w:rsidR="006B7644" w:rsidRPr="004E4205" w:rsidRDefault="006B7644" w:rsidP="00196264">
            <w:r>
              <w:t>Quality Criteria</w:t>
            </w:r>
          </w:p>
        </w:tc>
        <w:tc>
          <w:tcPr>
            <w:tcW w:w="4791" w:type="dxa"/>
            <w:shd w:val="clear" w:color="auto" w:fill="F2F2F2" w:themeFill="background1" w:themeFillShade="F2"/>
          </w:tcPr>
          <w:p w14:paraId="2677D795" w14:textId="77777777" w:rsidR="006B7644" w:rsidRPr="007418E1" w:rsidRDefault="006B7644" w:rsidP="00196264">
            <w:pPr>
              <w:rPr>
                <w:noProof/>
              </w:rPr>
            </w:pPr>
            <w:r w:rsidRPr="004E4205">
              <w:t>Response</w:t>
            </w:r>
            <w:r>
              <w:t xml:space="preserve"> (</w:t>
            </w:r>
            <w:r w:rsidRPr="004E4205">
              <w:t>Yes or No</w:t>
            </w:r>
            <w:r>
              <w:t>)</w:t>
            </w:r>
          </w:p>
        </w:tc>
      </w:tr>
      <w:tr w:rsidR="006B7644" w:rsidRPr="004E4205" w14:paraId="1A902464" w14:textId="77777777" w:rsidTr="00196264">
        <w:trPr>
          <w:trHeight w:val="557"/>
        </w:trPr>
        <w:tc>
          <w:tcPr>
            <w:tcW w:w="3968" w:type="dxa"/>
          </w:tcPr>
          <w:p w14:paraId="4640A65A" w14:textId="77777777" w:rsidR="006B7644" w:rsidRPr="004E4205" w:rsidRDefault="006B7644" w:rsidP="00196264">
            <w:r w:rsidRPr="004E4205">
              <w:t>W</w:t>
            </w:r>
            <w:r>
              <w:t>ere</w:t>
            </w:r>
            <w:r w:rsidRPr="004E4205">
              <w:t xml:space="preserve"> the study population </w:t>
            </w:r>
            <w:r>
              <w:t xml:space="preserve">and the context of the study </w:t>
            </w:r>
            <w:r w:rsidRPr="004E4205">
              <w:t>well described?</w:t>
            </w:r>
          </w:p>
        </w:tc>
        <w:tc>
          <w:tcPr>
            <w:tcW w:w="4791" w:type="dxa"/>
            <w:vAlign w:val="center"/>
          </w:tcPr>
          <w:p w14:paraId="393AA9C8" w14:textId="77777777" w:rsidR="006B7644" w:rsidRPr="001847EC" w:rsidRDefault="006B7644" w:rsidP="00196264">
            <w:r>
              <w:t>Yes</w:t>
            </w:r>
          </w:p>
        </w:tc>
      </w:tr>
      <w:tr w:rsidR="006B7644" w:rsidRPr="004E4205" w14:paraId="6F02A55F" w14:textId="77777777" w:rsidTr="00196264">
        <w:trPr>
          <w:trHeight w:val="959"/>
        </w:trPr>
        <w:tc>
          <w:tcPr>
            <w:tcW w:w="3968" w:type="dxa"/>
          </w:tcPr>
          <w:p w14:paraId="26D0D5CA" w14:textId="77777777" w:rsidR="006B7644" w:rsidRPr="004E4205" w:rsidRDefault="006B7644" w:rsidP="00196264">
            <w:r w:rsidRPr="004E4205">
              <w:t xml:space="preserve">Were the exposure variables valid </w:t>
            </w:r>
            <w:r>
              <w:t>implementations of the conditions that they were meant to represent</w:t>
            </w:r>
            <w:r w:rsidRPr="004E4205">
              <w:t>?</w:t>
            </w:r>
          </w:p>
        </w:tc>
        <w:tc>
          <w:tcPr>
            <w:tcW w:w="4791" w:type="dxa"/>
            <w:vAlign w:val="center"/>
          </w:tcPr>
          <w:p w14:paraId="34A66878" w14:textId="77777777" w:rsidR="006B7644" w:rsidRPr="001847EC" w:rsidRDefault="006B7644" w:rsidP="00196264">
            <w:r>
              <w:t>Yes</w:t>
            </w:r>
          </w:p>
        </w:tc>
      </w:tr>
      <w:tr w:rsidR="006B7644" w:rsidRPr="004E4205" w14:paraId="5AC7AC6E" w14:textId="77777777" w:rsidTr="00196264">
        <w:trPr>
          <w:trHeight w:val="959"/>
        </w:trPr>
        <w:tc>
          <w:tcPr>
            <w:tcW w:w="3968" w:type="dxa"/>
          </w:tcPr>
          <w:p w14:paraId="538F2F49" w14:textId="77777777" w:rsidR="006B7644" w:rsidRPr="004E4205" w:rsidRDefault="006B7644" w:rsidP="00196264">
            <w:r w:rsidRPr="004E4205">
              <w:t xml:space="preserve">Was the outcome variable </w:t>
            </w:r>
            <w:r>
              <w:t xml:space="preserve">both </w:t>
            </w:r>
            <w:r w:rsidRPr="004E4205">
              <w:t xml:space="preserve">a </w:t>
            </w:r>
            <w:r>
              <w:t>reliable and valid</w:t>
            </w:r>
            <w:r w:rsidRPr="004E4205">
              <w:t xml:space="preserve"> measure of the outcome of interest?</w:t>
            </w:r>
          </w:p>
        </w:tc>
        <w:tc>
          <w:tcPr>
            <w:tcW w:w="4791" w:type="dxa"/>
            <w:vAlign w:val="center"/>
          </w:tcPr>
          <w:p w14:paraId="3715F470" w14:textId="77777777" w:rsidR="006B7644" w:rsidRPr="001847EC" w:rsidRDefault="006B7644" w:rsidP="00196264">
            <w:r>
              <w:t>Yes</w:t>
            </w:r>
          </w:p>
          <w:p w14:paraId="604F3C42" w14:textId="77777777" w:rsidR="006B7644" w:rsidRPr="008B2077" w:rsidRDefault="006B7644" w:rsidP="00196264"/>
        </w:tc>
      </w:tr>
    </w:tbl>
    <w:p w14:paraId="392EECDA" w14:textId="77777777" w:rsidR="006B7644" w:rsidRPr="00F4181E" w:rsidRDefault="006B7644" w:rsidP="006B7644"/>
    <w:p w14:paraId="58412875" w14:textId="77777777" w:rsidR="006B7644" w:rsidRDefault="006B7644" w:rsidP="0080712B">
      <w:pPr>
        <w:pStyle w:val="AnnotatedBibHead2"/>
      </w:pPr>
      <w:r>
        <w:t>Study Features</w:t>
      </w:r>
    </w:p>
    <w:tbl>
      <w:tblPr>
        <w:tblStyle w:val="TableGrid"/>
        <w:tblW w:w="0" w:type="auto"/>
        <w:tblLook w:val="04A0" w:firstRow="1" w:lastRow="0" w:firstColumn="1" w:lastColumn="0" w:noHBand="0" w:noVBand="1"/>
      </w:tblPr>
      <w:tblGrid>
        <w:gridCol w:w="4045"/>
        <w:gridCol w:w="4680"/>
      </w:tblGrid>
      <w:tr w:rsidR="006B7644" w14:paraId="56E6C644" w14:textId="77777777" w:rsidTr="00196264">
        <w:tc>
          <w:tcPr>
            <w:tcW w:w="4045" w:type="dxa"/>
            <w:tcBorders>
              <w:bottom w:val="single" w:sz="4" w:space="0" w:color="auto"/>
            </w:tcBorders>
            <w:shd w:val="clear" w:color="auto" w:fill="F2F2F2" w:themeFill="background1" w:themeFillShade="F2"/>
          </w:tcPr>
          <w:p w14:paraId="56B9F25C" w14:textId="77777777" w:rsidR="006B7644" w:rsidRDefault="006B7644" w:rsidP="00196264">
            <w:r>
              <w:t>Feature</w:t>
            </w:r>
          </w:p>
        </w:tc>
        <w:tc>
          <w:tcPr>
            <w:tcW w:w="4680" w:type="dxa"/>
            <w:tcBorders>
              <w:bottom w:val="single" w:sz="4" w:space="0" w:color="auto"/>
            </w:tcBorders>
            <w:shd w:val="clear" w:color="auto" w:fill="F2F2F2" w:themeFill="background1" w:themeFillShade="F2"/>
          </w:tcPr>
          <w:p w14:paraId="369395CE" w14:textId="77777777" w:rsidR="006B7644" w:rsidRDefault="006B7644" w:rsidP="00196264">
            <w:r>
              <w:t>Study Information</w:t>
            </w:r>
          </w:p>
        </w:tc>
      </w:tr>
      <w:tr w:rsidR="006B7644" w:rsidRPr="00115A7E" w14:paraId="12207F9E"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6E511503" w14:textId="77777777" w:rsidR="006B7644" w:rsidRPr="00B77049" w:rsidRDefault="006B7644" w:rsidP="00196264">
            <w:r w:rsidRPr="00B77049">
              <w:t>Experimental Design</w:t>
            </w:r>
          </w:p>
        </w:tc>
        <w:tc>
          <w:tcPr>
            <w:tcW w:w="4680" w:type="dxa"/>
            <w:tcBorders>
              <w:top w:val="single" w:sz="4" w:space="0" w:color="auto"/>
              <w:left w:val="nil"/>
              <w:bottom w:val="single" w:sz="4" w:space="0" w:color="auto"/>
              <w:right w:val="single" w:sz="4" w:space="0" w:color="auto"/>
            </w:tcBorders>
            <w:shd w:val="clear" w:color="auto" w:fill="auto"/>
            <w:vAlign w:val="bottom"/>
          </w:tcPr>
          <w:p w14:paraId="37A00D06" w14:textId="77777777" w:rsidR="006B7644" w:rsidRPr="00564C87" w:rsidRDefault="006B7644" w:rsidP="00196264">
            <w:pPr>
              <w:rPr>
                <w:highlight w:val="yellow"/>
                <w:lang w:val="es-MX"/>
              </w:rPr>
            </w:pPr>
            <w:r w:rsidRPr="00B56E0B">
              <w:rPr>
                <w:noProof/>
                <w:lang w:val="es-MX"/>
              </w:rPr>
              <w:t>O-X-O-O</w:t>
            </w:r>
          </w:p>
        </w:tc>
      </w:tr>
      <w:tr w:rsidR="006B7644" w14:paraId="2CB6128B" w14:textId="77777777" w:rsidTr="00196264">
        <w:tc>
          <w:tcPr>
            <w:tcW w:w="4045" w:type="dxa"/>
            <w:tcBorders>
              <w:top w:val="single" w:sz="4" w:space="0" w:color="auto"/>
              <w:bottom w:val="single" w:sz="4" w:space="0" w:color="auto"/>
            </w:tcBorders>
            <w:shd w:val="clear" w:color="auto" w:fill="auto"/>
            <w:vAlign w:val="bottom"/>
          </w:tcPr>
          <w:p w14:paraId="03CC7B1D" w14:textId="77777777" w:rsidR="006B7644" w:rsidRPr="00B77049" w:rsidRDefault="006B7644" w:rsidP="00196264">
            <w:r w:rsidRPr="00B77049">
              <w:t>Safety Focus</w:t>
            </w:r>
          </w:p>
        </w:tc>
        <w:tc>
          <w:tcPr>
            <w:tcW w:w="4680" w:type="dxa"/>
            <w:tcBorders>
              <w:top w:val="single" w:sz="4" w:space="0" w:color="auto"/>
              <w:left w:val="nil"/>
              <w:bottom w:val="single" w:sz="4" w:space="0" w:color="auto"/>
              <w:right w:val="single" w:sz="4" w:space="0" w:color="auto"/>
            </w:tcBorders>
            <w:shd w:val="clear" w:color="auto" w:fill="auto"/>
            <w:vAlign w:val="bottom"/>
          </w:tcPr>
          <w:p w14:paraId="569BA92D" w14:textId="77777777" w:rsidR="006B7644" w:rsidRPr="00BB0FD3" w:rsidRDefault="006B7644" w:rsidP="00196264">
            <w:r>
              <w:rPr>
                <w:noProof/>
              </w:rPr>
              <w:t>School zone</w:t>
            </w:r>
          </w:p>
        </w:tc>
      </w:tr>
      <w:tr w:rsidR="006B7644" w14:paraId="7E0DF753" w14:textId="77777777" w:rsidTr="00196264">
        <w:tc>
          <w:tcPr>
            <w:tcW w:w="4045" w:type="dxa"/>
            <w:tcBorders>
              <w:top w:val="single" w:sz="4" w:space="0" w:color="auto"/>
              <w:bottom w:val="single" w:sz="4" w:space="0" w:color="auto"/>
            </w:tcBorders>
            <w:shd w:val="clear" w:color="auto" w:fill="auto"/>
            <w:vAlign w:val="bottom"/>
          </w:tcPr>
          <w:p w14:paraId="5FF22740" w14:textId="77777777" w:rsidR="006B7644" w:rsidRPr="00B77049" w:rsidRDefault="006B7644" w:rsidP="00196264">
            <w:r w:rsidRPr="00B77049">
              <w:t>Graphic of DSFS available</w:t>
            </w:r>
          </w:p>
        </w:tc>
        <w:tc>
          <w:tcPr>
            <w:tcW w:w="4680" w:type="dxa"/>
            <w:tcBorders>
              <w:top w:val="single" w:sz="4" w:space="0" w:color="auto"/>
              <w:left w:val="nil"/>
              <w:bottom w:val="single" w:sz="4" w:space="0" w:color="auto"/>
              <w:right w:val="single" w:sz="4" w:space="0" w:color="auto"/>
            </w:tcBorders>
            <w:shd w:val="clear" w:color="auto" w:fill="auto"/>
            <w:vAlign w:val="bottom"/>
          </w:tcPr>
          <w:p w14:paraId="67D8AA66" w14:textId="77777777" w:rsidR="006B7644" w:rsidRPr="00BB0FD3" w:rsidRDefault="006B7644" w:rsidP="00196264">
            <w:r>
              <w:rPr>
                <w:noProof/>
              </w:rPr>
              <w:t>Yes</w:t>
            </w:r>
          </w:p>
        </w:tc>
      </w:tr>
      <w:tr w:rsidR="006B7644" w14:paraId="3759AE07" w14:textId="77777777" w:rsidTr="00196264">
        <w:tc>
          <w:tcPr>
            <w:tcW w:w="4045" w:type="dxa"/>
            <w:tcBorders>
              <w:top w:val="single" w:sz="4" w:space="0" w:color="auto"/>
              <w:bottom w:val="single" w:sz="4" w:space="0" w:color="auto"/>
            </w:tcBorders>
            <w:shd w:val="clear" w:color="auto" w:fill="auto"/>
            <w:vAlign w:val="bottom"/>
          </w:tcPr>
          <w:p w14:paraId="78D6170C" w14:textId="77777777" w:rsidR="006B7644" w:rsidRPr="00B77049" w:rsidRDefault="006B7644" w:rsidP="00196264">
            <w:r w:rsidRPr="00B77049">
              <w:t>Graphic of Layout available</w:t>
            </w:r>
          </w:p>
        </w:tc>
        <w:tc>
          <w:tcPr>
            <w:tcW w:w="4680" w:type="dxa"/>
            <w:tcBorders>
              <w:top w:val="single" w:sz="4" w:space="0" w:color="auto"/>
              <w:left w:val="nil"/>
              <w:bottom w:val="single" w:sz="4" w:space="0" w:color="auto"/>
              <w:right w:val="single" w:sz="4" w:space="0" w:color="auto"/>
            </w:tcBorders>
            <w:shd w:val="clear" w:color="auto" w:fill="auto"/>
            <w:vAlign w:val="bottom"/>
          </w:tcPr>
          <w:p w14:paraId="483F16C7" w14:textId="77777777" w:rsidR="006B7644" w:rsidRPr="00BB0FD3" w:rsidRDefault="006B7644" w:rsidP="00196264">
            <w:r>
              <w:rPr>
                <w:noProof/>
              </w:rPr>
              <w:t>Yes</w:t>
            </w:r>
          </w:p>
        </w:tc>
      </w:tr>
      <w:tr w:rsidR="006B7644" w14:paraId="755E68CE" w14:textId="77777777" w:rsidTr="00196264">
        <w:tc>
          <w:tcPr>
            <w:tcW w:w="4045" w:type="dxa"/>
            <w:tcBorders>
              <w:top w:val="single" w:sz="4" w:space="0" w:color="auto"/>
              <w:bottom w:val="single" w:sz="4" w:space="0" w:color="auto"/>
            </w:tcBorders>
            <w:shd w:val="clear" w:color="auto" w:fill="auto"/>
            <w:vAlign w:val="bottom"/>
          </w:tcPr>
          <w:p w14:paraId="0676254D" w14:textId="77777777" w:rsidR="006B7644" w:rsidRPr="00B77049" w:rsidRDefault="006B7644" w:rsidP="00196264">
            <w:r w:rsidRPr="00B77049">
              <w:t>Study restricted to free flow level of service</w:t>
            </w:r>
          </w:p>
        </w:tc>
        <w:tc>
          <w:tcPr>
            <w:tcW w:w="4680" w:type="dxa"/>
            <w:tcBorders>
              <w:top w:val="single" w:sz="4" w:space="0" w:color="auto"/>
              <w:left w:val="nil"/>
              <w:bottom w:val="single" w:sz="4" w:space="0" w:color="auto"/>
              <w:right w:val="single" w:sz="4" w:space="0" w:color="auto"/>
            </w:tcBorders>
            <w:shd w:val="clear" w:color="auto" w:fill="auto"/>
            <w:vAlign w:val="bottom"/>
          </w:tcPr>
          <w:p w14:paraId="7D81BDE1" w14:textId="77777777" w:rsidR="006B7644" w:rsidRPr="00BB0FD3" w:rsidRDefault="006B7644" w:rsidP="00196264">
            <w:r>
              <w:rPr>
                <w:noProof/>
              </w:rPr>
              <w:t>Yes</w:t>
            </w:r>
          </w:p>
        </w:tc>
      </w:tr>
      <w:tr w:rsidR="006B7644" w14:paraId="69B42D77" w14:textId="77777777" w:rsidTr="00196264">
        <w:tc>
          <w:tcPr>
            <w:tcW w:w="4045" w:type="dxa"/>
            <w:tcBorders>
              <w:top w:val="single" w:sz="4" w:space="0" w:color="auto"/>
              <w:bottom w:val="single" w:sz="4" w:space="0" w:color="auto"/>
            </w:tcBorders>
            <w:shd w:val="clear" w:color="auto" w:fill="auto"/>
            <w:vAlign w:val="bottom"/>
          </w:tcPr>
          <w:p w14:paraId="41E7A1A5" w14:textId="77777777" w:rsidR="006B7644" w:rsidRPr="00B77049" w:rsidRDefault="006B7644" w:rsidP="00196264">
            <w:r w:rsidRPr="00B77049">
              <w:t>Classes of vehicles included</w:t>
            </w:r>
          </w:p>
        </w:tc>
        <w:tc>
          <w:tcPr>
            <w:tcW w:w="4680" w:type="dxa"/>
            <w:tcBorders>
              <w:top w:val="single" w:sz="4" w:space="0" w:color="auto"/>
              <w:left w:val="nil"/>
              <w:bottom w:val="single" w:sz="4" w:space="0" w:color="auto"/>
              <w:right w:val="single" w:sz="4" w:space="0" w:color="auto"/>
            </w:tcBorders>
            <w:shd w:val="clear" w:color="auto" w:fill="auto"/>
            <w:vAlign w:val="bottom"/>
          </w:tcPr>
          <w:p w14:paraId="6E3105B0" w14:textId="77777777" w:rsidR="006B7644" w:rsidRPr="00BB0FD3" w:rsidRDefault="006B7644" w:rsidP="00196264">
            <w:r>
              <w:rPr>
                <w:noProof/>
              </w:rPr>
              <w:t>NS</w:t>
            </w:r>
          </w:p>
        </w:tc>
      </w:tr>
      <w:tr w:rsidR="006B7644" w14:paraId="18B3CB27" w14:textId="77777777" w:rsidTr="00196264">
        <w:tc>
          <w:tcPr>
            <w:tcW w:w="4045" w:type="dxa"/>
            <w:tcBorders>
              <w:top w:val="single" w:sz="4" w:space="0" w:color="auto"/>
              <w:bottom w:val="single" w:sz="4" w:space="0" w:color="auto"/>
            </w:tcBorders>
            <w:shd w:val="clear" w:color="auto" w:fill="auto"/>
            <w:vAlign w:val="bottom"/>
          </w:tcPr>
          <w:p w14:paraId="40412A3D" w14:textId="77777777" w:rsidR="006B7644" w:rsidRPr="00B77049" w:rsidRDefault="006B7644" w:rsidP="00196264">
            <w:r w:rsidRPr="00B77049">
              <w:t>Hypothesis 1 (H1) level</w:t>
            </w:r>
          </w:p>
        </w:tc>
        <w:tc>
          <w:tcPr>
            <w:tcW w:w="4680" w:type="dxa"/>
            <w:tcBorders>
              <w:top w:val="single" w:sz="4" w:space="0" w:color="auto"/>
              <w:left w:val="nil"/>
              <w:bottom w:val="single" w:sz="4" w:space="0" w:color="auto"/>
              <w:right w:val="single" w:sz="4" w:space="0" w:color="auto"/>
            </w:tcBorders>
            <w:shd w:val="clear" w:color="auto" w:fill="auto"/>
            <w:vAlign w:val="bottom"/>
          </w:tcPr>
          <w:p w14:paraId="1EFE313E" w14:textId="77777777" w:rsidR="006B7644" w:rsidRPr="00BB0FD3" w:rsidRDefault="006B7644" w:rsidP="00196264">
            <w:r>
              <w:rPr>
                <w:noProof/>
              </w:rPr>
              <w:t>B</w:t>
            </w:r>
          </w:p>
        </w:tc>
      </w:tr>
      <w:tr w:rsidR="006B7644" w14:paraId="1FE0D302" w14:textId="77777777" w:rsidTr="00196264">
        <w:tc>
          <w:tcPr>
            <w:tcW w:w="4045" w:type="dxa"/>
            <w:tcBorders>
              <w:top w:val="single" w:sz="4" w:space="0" w:color="auto"/>
              <w:bottom w:val="single" w:sz="4" w:space="0" w:color="auto"/>
            </w:tcBorders>
            <w:shd w:val="clear" w:color="auto" w:fill="auto"/>
            <w:vAlign w:val="bottom"/>
          </w:tcPr>
          <w:p w14:paraId="4485506A" w14:textId="77777777" w:rsidR="006B7644" w:rsidRPr="00B77049" w:rsidRDefault="006B7644" w:rsidP="00196264">
            <w:r w:rsidRPr="00B77049">
              <w:t>Hypothesis 2 (H2) level</w:t>
            </w:r>
          </w:p>
        </w:tc>
        <w:tc>
          <w:tcPr>
            <w:tcW w:w="4680" w:type="dxa"/>
            <w:tcBorders>
              <w:top w:val="single" w:sz="4" w:space="0" w:color="auto"/>
              <w:left w:val="nil"/>
              <w:bottom w:val="single" w:sz="4" w:space="0" w:color="auto"/>
              <w:right w:val="single" w:sz="4" w:space="0" w:color="auto"/>
            </w:tcBorders>
            <w:shd w:val="clear" w:color="auto" w:fill="auto"/>
            <w:vAlign w:val="bottom"/>
          </w:tcPr>
          <w:p w14:paraId="496AC3A8" w14:textId="77777777" w:rsidR="006B7644" w:rsidRPr="00BB0FD3" w:rsidRDefault="006B7644" w:rsidP="00196264">
            <w:r>
              <w:rPr>
                <w:noProof/>
              </w:rPr>
              <w:t>B</w:t>
            </w:r>
          </w:p>
        </w:tc>
      </w:tr>
      <w:tr w:rsidR="006B7644" w14:paraId="177B5B8F" w14:textId="77777777" w:rsidTr="00196264">
        <w:tc>
          <w:tcPr>
            <w:tcW w:w="4045" w:type="dxa"/>
            <w:tcBorders>
              <w:top w:val="single" w:sz="4" w:space="0" w:color="auto"/>
              <w:bottom w:val="single" w:sz="4" w:space="0" w:color="auto"/>
            </w:tcBorders>
            <w:shd w:val="clear" w:color="auto" w:fill="auto"/>
            <w:vAlign w:val="bottom"/>
          </w:tcPr>
          <w:p w14:paraId="0F0BB870" w14:textId="77777777" w:rsidR="006B7644" w:rsidRPr="00B77049" w:rsidRDefault="006B7644" w:rsidP="00196264">
            <w:r w:rsidRPr="00B77049">
              <w:t>Hypothesis 3 (H3) level</w:t>
            </w:r>
          </w:p>
        </w:tc>
        <w:tc>
          <w:tcPr>
            <w:tcW w:w="4680" w:type="dxa"/>
            <w:tcBorders>
              <w:top w:val="single" w:sz="4" w:space="0" w:color="auto"/>
              <w:left w:val="nil"/>
              <w:bottom w:val="single" w:sz="4" w:space="0" w:color="auto"/>
              <w:right w:val="single" w:sz="4" w:space="0" w:color="auto"/>
            </w:tcBorders>
            <w:shd w:val="clear" w:color="auto" w:fill="auto"/>
            <w:vAlign w:val="bottom"/>
          </w:tcPr>
          <w:p w14:paraId="4FAF69D1" w14:textId="77777777" w:rsidR="006B7644" w:rsidRPr="00BB0FD3" w:rsidRDefault="006B7644" w:rsidP="00196264">
            <w:r>
              <w:rPr>
                <w:noProof/>
              </w:rPr>
              <w:t>NA</w:t>
            </w:r>
          </w:p>
        </w:tc>
      </w:tr>
      <w:tr w:rsidR="006B7644" w:rsidRPr="00DD7F1A" w14:paraId="3F280CB4"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72742E40" w14:textId="77777777" w:rsidR="006B7644" w:rsidRPr="00B77049" w:rsidRDefault="006B7644" w:rsidP="00196264">
            <w:r w:rsidRPr="00B77049">
              <w:t>H1: Mean speed</w:t>
            </w:r>
          </w:p>
        </w:tc>
        <w:tc>
          <w:tcPr>
            <w:tcW w:w="4680" w:type="dxa"/>
            <w:tcBorders>
              <w:top w:val="single" w:sz="4" w:space="0" w:color="auto"/>
              <w:left w:val="nil"/>
              <w:bottom w:val="single" w:sz="4" w:space="0" w:color="auto"/>
              <w:right w:val="single" w:sz="4" w:space="0" w:color="auto"/>
            </w:tcBorders>
            <w:shd w:val="clear" w:color="auto" w:fill="auto"/>
            <w:vAlign w:val="bottom"/>
          </w:tcPr>
          <w:p w14:paraId="6E1F3B04" w14:textId="77777777" w:rsidR="006B7644" w:rsidRPr="00BB0FD3" w:rsidRDefault="006B7644" w:rsidP="00196264">
            <w:r>
              <w:rPr>
                <w:noProof/>
              </w:rPr>
              <w:t>Significant reduction recorded</w:t>
            </w:r>
          </w:p>
        </w:tc>
      </w:tr>
      <w:tr w:rsidR="006B7644" w:rsidRPr="00DD7F1A" w14:paraId="7B8FFBB8" w14:textId="77777777" w:rsidTr="00196264">
        <w:tc>
          <w:tcPr>
            <w:tcW w:w="4045" w:type="dxa"/>
            <w:tcBorders>
              <w:top w:val="single" w:sz="4" w:space="0" w:color="auto"/>
              <w:bottom w:val="single" w:sz="4" w:space="0" w:color="auto"/>
            </w:tcBorders>
            <w:shd w:val="clear" w:color="auto" w:fill="auto"/>
            <w:vAlign w:val="bottom"/>
          </w:tcPr>
          <w:p w14:paraId="7E7C1FCA" w14:textId="77777777" w:rsidR="006B7644" w:rsidRPr="00B77049" w:rsidRDefault="006B7644" w:rsidP="00196264">
            <w:r w:rsidRPr="00B77049">
              <w:t>H1: 85th percentile speed</w:t>
            </w:r>
          </w:p>
        </w:tc>
        <w:tc>
          <w:tcPr>
            <w:tcW w:w="4680" w:type="dxa"/>
            <w:tcBorders>
              <w:top w:val="single" w:sz="4" w:space="0" w:color="auto"/>
              <w:left w:val="nil"/>
              <w:bottom w:val="single" w:sz="4" w:space="0" w:color="auto"/>
              <w:right w:val="single" w:sz="4" w:space="0" w:color="auto"/>
            </w:tcBorders>
            <w:shd w:val="clear" w:color="auto" w:fill="auto"/>
            <w:vAlign w:val="bottom"/>
          </w:tcPr>
          <w:p w14:paraId="7ADC96BE" w14:textId="77777777" w:rsidR="006B7644" w:rsidRPr="00BB0FD3" w:rsidRDefault="006B7644" w:rsidP="00196264">
            <w:r>
              <w:rPr>
                <w:noProof/>
              </w:rPr>
              <w:t>Nothing reported</w:t>
            </w:r>
          </w:p>
        </w:tc>
      </w:tr>
      <w:tr w:rsidR="006B7644" w:rsidRPr="00DD7F1A" w14:paraId="6A1C75A8" w14:textId="77777777" w:rsidTr="00196264">
        <w:tc>
          <w:tcPr>
            <w:tcW w:w="4045" w:type="dxa"/>
            <w:tcBorders>
              <w:top w:val="single" w:sz="4" w:space="0" w:color="auto"/>
              <w:bottom w:val="single" w:sz="4" w:space="0" w:color="auto"/>
            </w:tcBorders>
            <w:shd w:val="clear" w:color="auto" w:fill="auto"/>
            <w:vAlign w:val="bottom"/>
          </w:tcPr>
          <w:p w14:paraId="5DB8B60E" w14:textId="77777777" w:rsidR="006B7644" w:rsidRPr="00B77049" w:rsidRDefault="006B7644" w:rsidP="00196264">
            <w:r w:rsidRPr="00B77049">
              <w:t>H1: Percentage of drivers over speed limit</w:t>
            </w:r>
          </w:p>
        </w:tc>
        <w:tc>
          <w:tcPr>
            <w:tcW w:w="4680" w:type="dxa"/>
            <w:tcBorders>
              <w:top w:val="single" w:sz="4" w:space="0" w:color="auto"/>
              <w:left w:val="nil"/>
              <w:bottom w:val="single" w:sz="4" w:space="0" w:color="auto"/>
              <w:right w:val="single" w:sz="4" w:space="0" w:color="auto"/>
            </w:tcBorders>
            <w:shd w:val="clear" w:color="auto" w:fill="auto"/>
            <w:vAlign w:val="bottom"/>
          </w:tcPr>
          <w:p w14:paraId="122D2CCD" w14:textId="77777777" w:rsidR="006B7644" w:rsidRPr="00BB0FD3" w:rsidRDefault="006B7644" w:rsidP="00196264">
            <w:r>
              <w:rPr>
                <w:noProof/>
              </w:rPr>
              <w:t>Significant reduction recorded</w:t>
            </w:r>
          </w:p>
        </w:tc>
      </w:tr>
      <w:tr w:rsidR="006B7644" w:rsidRPr="00DD7F1A" w14:paraId="06C77075" w14:textId="77777777" w:rsidTr="00196264">
        <w:tc>
          <w:tcPr>
            <w:tcW w:w="4045" w:type="dxa"/>
            <w:tcBorders>
              <w:top w:val="single" w:sz="4" w:space="0" w:color="auto"/>
              <w:bottom w:val="single" w:sz="4" w:space="0" w:color="auto"/>
            </w:tcBorders>
            <w:shd w:val="clear" w:color="auto" w:fill="auto"/>
            <w:vAlign w:val="bottom"/>
          </w:tcPr>
          <w:p w14:paraId="60DAAF48" w14:textId="77777777" w:rsidR="006B7644" w:rsidRPr="00B77049" w:rsidRDefault="006B7644" w:rsidP="00196264">
            <w:r w:rsidRPr="00B77049">
              <w:t>H1: Distribution of speed</w:t>
            </w:r>
          </w:p>
        </w:tc>
        <w:tc>
          <w:tcPr>
            <w:tcW w:w="4680" w:type="dxa"/>
            <w:tcBorders>
              <w:top w:val="single" w:sz="4" w:space="0" w:color="auto"/>
              <w:left w:val="nil"/>
              <w:bottom w:val="single" w:sz="4" w:space="0" w:color="auto"/>
              <w:right w:val="single" w:sz="4" w:space="0" w:color="auto"/>
            </w:tcBorders>
            <w:shd w:val="clear" w:color="auto" w:fill="auto"/>
            <w:vAlign w:val="bottom"/>
          </w:tcPr>
          <w:p w14:paraId="408343A9" w14:textId="77777777" w:rsidR="006B7644" w:rsidRPr="00BB0FD3" w:rsidRDefault="006B7644" w:rsidP="00196264">
            <w:r>
              <w:rPr>
                <w:noProof/>
              </w:rPr>
              <w:t>Significant reduction recorded</w:t>
            </w:r>
          </w:p>
        </w:tc>
      </w:tr>
      <w:tr w:rsidR="006B7644" w:rsidRPr="00DD7F1A" w14:paraId="3E22FB3E"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2C31E59D" w14:textId="77777777" w:rsidR="006B7644" w:rsidRPr="00B77049" w:rsidRDefault="006B7644" w:rsidP="00196264">
            <w:r w:rsidRPr="00B77049">
              <w:t>H2: Mean speed</w:t>
            </w:r>
          </w:p>
        </w:tc>
        <w:tc>
          <w:tcPr>
            <w:tcW w:w="4680" w:type="dxa"/>
            <w:tcBorders>
              <w:top w:val="single" w:sz="4" w:space="0" w:color="auto"/>
              <w:left w:val="nil"/>
              <w:bottom w:val="single" w:sz="4" w:space="0" w:color="auto"/>
              <w:right w:val="single" w:sz="4" w:space="0" w:color="auto"/>
            </w:tcBorders>
            <w:shd w:val="clear" w:color="auto" w:fill="auto"/>
            <w:vAlign w:val="bottom"/>
          </w:tcPr>
          <w:p w14:paraId="114278DA" w14:textId="77777777" w:rsidR="006B7644" w:rsidRPr="00BB0FD3" w:rsidRDefault="006B7644" w:rsidP="00196264">
            <w:r>
              <w:rPr>
                <w:noProof/>
              </w:rPr>
              <w:t>Significant reduction recorded</w:t>
            </w:r>
          </w:p>
        </w:tc>
      </w:tr>
      <w:tr w:rsidR="006B7644" w:rsidRPr="00DD7F1A" w14:paraId="06858955" w14:textId="77777777" w:rsidTr="00196264">
        <w:tc>
          <w:tcPr>
            <w:tcW w:w="4045" w:type="dxa"/>
            <w:tcBorders>
              <w:top w:val="single" w:sz="4" w:space="0" w:color="auto"/>
              <w:bottom w:val="single" w:sz="4" w:space="0" w:color="auto"/>
            </w:tcBorders>
            <w:shd w:val="clear" w:color="auto" w:fill="auto"/>
            <w:vAlign w:val="bottom"/>
          </w:tcPr>
          <w:p w14:paraId="5F0D4E44" w14:textId="77777777" w:rsidR="006B7644" w:rsidRPr="00B77049" w:rsidRDefault="006B7644" w:rsidP="00196264">
            <w:r w:rsidRPr="00B77049">
              <w:t>H2: 85th percentile speed</w:t>
            </w:r>
          </w:p>
        </w:tc>
        <w:tc>
          <w:tcPr>
            <w:tcW w:w="4680" w:type="dxa"/>
            <w:tcBorders>
              <w:top w:val="single" w:sz="4" w:space="0" w:color="auto"/>
              <w:left w:val="nil"/>
              <w:bottom w:val="single" w:sz="4" w:space="0" w:color="auto"/>
              <w:right w:val="single" w:sz="4" w:space="0" w:color="auto"/>
            </w:tcBorders>
            <w:shd w:val="clear" w:color="auto" w:fill="auto"/>
            <w:vAlign w:val="bottom"/>
          </w:tcPr>
          <w:p w14:paraId="1C807141" w14:textId="77777777" w:rsidR="006B7644" w:rsidRPr="00BB0FD3" w:rsidRDefault="006B7644" w:rsidP="00196264">
            <w:r>
              <w:rPr>
                <w:noProof/>
              </w:rPr>
              <w:t>Nothing reported</w:t>
            </w:r>
          </w:p>
        </w:tc>
      </w:tr>
      <w:tr w:rsidR="006B7644" w:rsidRPr="00DD7F1A" w14:paraId="30F6A877" w14:textId="77777777" w:rsidTr="00196264">
        <w:tc>
          <w:tcPr>
            <w:tcW w:w="4045" w:type="dxa"/>
            <w:tcBorders>
              <w:top w:val="single" w:sz="4" w:space="0" w:color="auto"/>
              <w:bottom w:val="single" w:sz="4" w:space="0" w:color="auto"/>
            </w:tcBorders>
            <w:shd w:val="clear" w:color="auto" w:fill="auto"/>
            <w:vAlign w:val="bottom"/>
          </w:tcPr>
          <w:p w14:paraId="4BF236A1" w14:textId="77777777" w:rsidR="006B7644" w:rsidRPr="00B77049" w:rsidRDefault="006B7644" w:rsidP="00196264">
            <w:r w:rsidRPr="00B77049">
              <w:t>H2: Percentage of drivers over speed limit</w:t>
            </w:r>
          </w:p>
        </w:tc>
        <w:tc>
          <w:tcPr>
            <w:tcW w:w="4680" w:type="dxa"/>
            <w:tcBorders>
              <w:top w:val="single" w:sz="4" w:space="0" w:color="auto"/>
              <w:left w:val="nil"/>
              <w:bottom w:val="single" w:sz="4" w:space="0" w:color="auto"/>
              <w:right w:val="single" w:sz="4" w:space="0" w:color="auto"/>
            </w:tcBorders>
            <w:shd w:val="clear" w:color="auto" w:fill="auto"/>
            <w:vAlign w:val="bottom"/>
          </w:tcPr>
          <w:p w14:paraId="26269389" w14:textId="77777777" w:rsidR="006B7644" w:rsidRPr="00BB0FD3" w:rsidRDefault="006B7644" w:rsidP="00196264">
            <w:r>
              <w:rPr>
                <w:noProof/>
              </w:rPr>
              <w:t>Significant reduction recorded</w:t>
            </w:r>
          </w:p>
        </w:tc>
      </w:tr>
      <w:tr w:rsidR="006B7644" w:rsidRPr="00DD7F1A" w14:paraId="396A9FAA" w14:textId="77777777" w:rsidTr="00196264">
        <w:tc>
          <w:tcPr>
            <w:tcW w:w="4045" w:type="dxa"/>
            <w:tcBorders>
              <w:top w:val="single" w:sz="4" w:space="0" w:color="auto"/>
              <w:bottom w:val="single" w:sz="4" w:space="0" w:color="auto"/>
            </w:tcBorders>
            <w:shd w:val="clear" w:color="auto" w:fill="auto"/>
            <w:vAlign w:val="bottom"/>
          </w:tcPr>
          <w:p w14:paraId="01A9B1D4" w14:textId="77777777" w:rsidR="006B7644" w:rsidRPr="00B77049" w:rsidRDefault="006B7644" w:rsidP="00196264">
            <w:r w:rsidRPr="00B77049">
              <w:t>H2: Distribution of speed</w:t>
            </w:r>
          </w:p>
        </w:tc>
        <w:tc>
          <w:tcPr>
            <w:tcW w:w="4680" w:type="dxa"/>
            <w:tcBorders>
              <w:top w:val="single" w:sz="4" w:space="0" w:color="auto"/>
              <w:left w:val="nil"/>
              <w:bottom w:val="single" w:sz="4" w:space="0" w:color="auto"/>
              <w:right w:val="single" w:sz="4" w:space="0" w:color="auto"/>
            </w:tcBorders>
            <w:shd w:val="clear" w:color="auto" w:fill="auto"/>
            <w:vAlign w:val="bottom"/>
          </w:tcPr>
          <w:p w14:paraId="6617C843" w14:textId="77777777" w:rsidR="006B7644" w:rsidRPr="00BB0FD3" w:rsidRDefault="006B7644" w:rsidP="00196264">
            <w:r>
              <w:rPr>
                <w:noProof/>
              </w:rPr>
              <w:t>Significant reduction recorded</w:t>
            </w:r>
          </w:p>
        </w:tc>
      </w:tr>
      <w:tr w:rsidR="006B7644" w:rsidRPr="00DD7F1A" w14:paraId="2646A67E" w14:textId="77777777" w:rsidTr="00196264">
        <w:tc>
          <w:tcPr>
            <w:tcW w:w="4045" w:type="dxa"/>
            <w:tcBorders>
              <w:top w:val="single" w:sz="4" w:space="0" w:color="auto"/>
              <w:bottom w:val="single" w:sz="4" w:space="0" w:color="auto"/>
            </w:tcBorders>
            <w:shd w:val="clear" w:color="auto" w:fill="auto"/>
            <w:vAlign w:val="bottom"/>
          </w:tcPr>
          <w:p w14:paraId="4A7BFC39" w14:textId="77777777" w:rsidR="006B7644" w:rsidRPr="00B77049" w:rsidRDefault="006B7644" w:rsidP="00196264">
            <w:r w:rsidRPr="00B77049">
              <w:t>H3: Mean speed</w:t>
            </w:r>
          </w:p>
        </w:tc>
        <w:tc>
          <w:tcPr>
            <w:tcW w:w="4680" w:type="dxa"/>
            <w:tcBorders>
              <w:top w:val="single" w:sz="4" w:space="0" w:color="auto"/>
              <w:left w:val="nil"/>
              <w:bottom w:val="single" w:sz="4" w:space="0" w:color="auto"/>
              <w:right w:val="single" w:sz="4" w:space="0" w:color="auto"/>
            </w:tcBorders>
            <w:shd w:val="clear" w:color="auto" w:fill="auto"/>
            <w:vAlign w:val="bottom"/>
          </w:tcPr>
          <w:p w14:paraId="1187EAC8" w14:textId="77777777" w:rsidR="006B7644" w:rsidRPr="00BB0FD3" w:rsidRDefault="006B7644" w:rsidP="00196264">
            <w:r>
              <w:rPr>
                <w:noProof/>
              </w:rPr>
              <w:t>NA</w:t>
            </w:r>
          </w:p>
        </w:tc>
      </w:tr>
      <w:tr w:rsidR="006B7644" w:rsidRPr="00DD7F1A" w14:paraId="1B373DA9" w14:textId="77777777" w:rsidTr="00196264">
        <w:tc>
          <w:tcPr>
            <w:tcW w:w="4045" w:type="dxa"/>
            <w:tcBorders>
              <w:top w:val="single" w:sz="4" w:space="0" w:color="auto"/>
              <w:bottom w:val="single" w:sz="4" w:space="0" w:color="auto"/>
            </w:tcBorders>
            <w:shd w:val="clear" w:color="auto" w:fill="auto"/>
            <w:vAlign w:val="bottom"/>
          </w:tcPr>
          <w:p w14:paraId="7F6DED36" w14:textId="77777777" w:rsidR="006B7644" w:rsidRPr="00B77049" w:rsidRDefault="006B7644" w:rsidP="00196264">
            <w:r w:rsidRPr="00B77049">
              <w:t>H3: 85th percentile speed</w:t>
            </w:r>
          </w:p>
        </w:tc>
        <w:tc>
          <w:tcPr>
            <w:tcW w:w="4680" w:type="dxa"/>
            <w:tcBorders>
              <w:top w:val="single" w:sz="4" w:space="0" w:color="auto"/>
              <w:left w:val="nil"/>
              <w:bottom w:val="single" w:sz="4" w:space="0" w:color="auto"/>
              <w:right w:val="single" w:sz="4" w:space="0" w:color="auto"/>
            </w:tcBorders>
            <w:shd w:val="clear" w:color="auto" w:fill="auto"/>
            <w:vAlign w:val="bottom"/>
          </w:tcPr>
          <w:p w14:paraId="37322EB9" w14:textId="77777777" w:rsidR="006B7644" w:rsidRPr="00BB0FD3" w:rsidRDefault="006B7644" w:rsidP="00196264">
            <w:r>
              <w:rPr>
                <w:noProof/>
              </w:rPr>
              <w:t>NA</w:t>
            </w:r>
          </w:p>
        </w:tc>
      </w:tr>
      <w:tr w:rsidR="006B7644" w:rsidRPr="00DD7F1A" w14:paraId="5EE76A03" w14:textId="77777777" w:rsidTr="00196264">
        <w:tc>
          <w:tcPr>
            <w:tcW w:w="4045" w:type="dxa"/>
            <w:tcBorders>
              <w:top w:val="single" w:sz="4" w:space="0" w:color="auto"/>
              <w:bottom w:val="single" w:sz="4" w:space="0" w:color="auto"/>
            </w:tcBorders>
            <w:shd w:val="clear" w:color="auto" w:fill="auto"/>
            <w:vAlign w:val="bottom"/>
          </w:tcPr>
          <w:p w14:paraId="314536B1" w14:textId="77777777" w:rsidR="006B7644" w:rsidRPr="00B77049" w:rsidRDefault="006B7644" w:rsidP="00196264">
            <w:r w:rsidRPr="00B77049">
              <w:t>H3: Percentage of drivers over speed limit</w:t>
            </w:r>
          </w:p>
        </w:tc>
        <w:tc>
          <w:tcPr>
            <w:tcW w:w="4680" w:type="dxa"/>
            <w:tcBorders>
              <w:top w:val="single" w:sz="4" w:space="0" w:color="auto"/>
              <w:left w:val="nil"/>
              <w:bottom w:val="single" w:sz="4" w:space="0" w:color="auto"/>
              <w:right w:val="single" w:sz="4" w:space="0" w:color="auto"/>
            </w:tcBorders>
            <w:shd w:val="clear" w:color="auto" w:fill="auto"/>
            <w:vAlign w:val="bottom"/>
          </w:tcPr>
          <w:p w14:paraId="474FE3EA" w14:textId="77777777" w:rsidR="006B7644" w:rsidRPr="00BB0FD3" w:rsidRDefault="006B7644" w:rsidP="00196264">
            <w:r>
              <w:rPr>
                <w:noProof/>
              </w:rPr>
              <w:t>NA</w:t>
            </w:r>
          </w:p>
        </w:tc>
      </w:tr>
      <w:tr w:rsidR="006B7644" w:rsidRPr="00DD7F1A" w14:paraId="2E7CD317" w14:textId="77777777" w:rsidTr="00196264">
        <w:tc>
          <w:tcPr>
            <w:tcW w:w="4045" w:type="dxa"/>
            <w:tcBorders>
              <w:top w:val="single" w:sz="4" w:space="0" w:color="auto"/>
              <w:bottom w:val="single" w:sz="4" w:space="0" w:color="auto"/>
            </w:tcBorders>
            <w:shd w:val="clear" w:color="auto" w:fill="auto"/>
            <w:vAlign w:val="bottom"/>
          </w:tcPr>
          <w:p w14:paraId="6EDAE568" w14:textId="77777777" w:rsidR="006B7644" w:rsidRPr="00B77049" w:rsidRDefault="006B7644" w:rsidP="00196264">
            <w:r w:rsidRPr="00B77049">
              <w:t>H3: Distribution of speed</w:t>
            </w:r>
          </w:p>
        </w:tc>
        <w:tc>
          <w:tcPr>
            <w:tcW w:w="4680" w:type="dxa"/>
            <w:tcBorders>
              <w:top w:val="single" w:sz="4" w:space="0" w:color="auto"/>
              <w:left w:val="nil"/>
              <w:bottom w:val="single" w:sz="4" w:space="0" w:color="auto"/>
              <w:right w:val="single" w:sz="4" w:space="0" w:color="auto"/>
            </w:tcBorders>
            <w:shd w:val="clear" w:color="auto" w:fill="auto"/>
            <w:vAlign w:val="bottom"/>
          </w:tcPr>
          <w:p w14:paraId="5E9FAB55" w14:textId="77777777" w:rsidR="006B7644" w:rsidRPr="00BB0FD3" w:rsidRDefault="006B7644" w:rsidP="00196264">
            <w:r>
              <w:rPr>
                <w:noProof/>
              </w:rPr>
              <w:t>NA</w:t>
            </w:r>
          </w:p>
        </w:tc>
      </w:tr>
      <w:tr w:rsidR="006B7644" w14:paraId="201757AE"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05BAF2D3" w14:textId="77777777" w:rsidR="006B7644" w:rsidRPr="00B77049" w:rsidRDefault="006B7644" w:rsidP="00196264">
            <w:r w:rsidRPr="00B77049">
              <w:lastRenderedPageBreak/>
              <w:t>DSFS displays speed</w:t>
            </w:r>
          </w:p>
        </w:tc>
        <w:tc>
          <w:tcPr>
            <w:tcW w:w="4680" w:type="dxa"/>
            <w:tcBorders>
              <w:top w:val="single" w:sz="4" w:space="0" w:color="auto"/>
              <w:left w:val="nil"/>
              <w:bottom w:val="single" w:sz="4" w:space="0" w:color="auto"/>
              <w:right w:val="single" w:sz="4" w:space="0" w:color="auto"/>
            </w:tcBorders>
            <w:shd w:val="clear" w:color="auto" w:fill="auto"/>
            <w:vAlign w:val="bottom"/>
          </w:tcPr>
          <w:p w14:paraId="7002377B" w14:textId="77777777" w:rsidR="006B7644" w:rsidRPr="00BB0FD3" w:rsidRDefault="006B7644" w:rsidP="00196264">
            <w:r>
              <w:rPr>
                <w:noProof/>
              </w:rPr>
              <w:t>Yes</w:t>
            </w:r>
          </w:p>
        </w:tc>
      </w:tr>
      <w:tr w:rsidR="006B7644" w14:paraId="0A0483C4" w14:textId="77777777" w:rsidTr="00196264">
        <w:tc>
          <w:tcPr>
            <w:tcW w:w="4045" w:type="dxa"/>
            <w:tcBorders>
              <w:top w:val="single" w:sz="4" w:space="0" w:color="auto"/>
              <w:bottom w:val="single" w:sz="4" w:space="0" w:color="auto"/>
            </w:tcBorders>
            <w:shd w:val="clear" w:color="auto" w:fill="auto"/>
            <w:vAlign w:val="bottom"/>
          </w:tcPr>
          <w:p w14:paraId="3A8B7A90" w14:textId="77777777" w:rsidR="006B7644" w:rsidRPr="00B77049" w:rsidRDefault="006B7644" w:rsidP="00196264">
            <w:r w:rsidRPr="00B77049">
              <w:t>DSFS speed lighting</w:t>
            </w:r>
          </w:p>
        </w:tc>
        <w:tc>
          <w:tcPr>
            <w:tcW w:w="4680" w:type="dxa"/>
            <w:tcBorders>
              <w:top w:val="single" w:sz="4" w:space="0" w:color="auto"/>
              <w:left w:val="nil"/>
              <w:bottom w:val="single" w:sz="4" w:space="0" w:color="auto"/>
              <w:right w:val="single" w:sz="4" w:space="0" w:color="auto"/>
            </w:tcBorders>
            <w:shd w:val="clear" w:color="auto" w:fill="auto"/>
            <w:vAlign w:val="bottom"/>
          </w:tcPr>
          <w:p w14:paraId="13E9C3AD" w14:textId="77777777" w:rsidR="006B7644" w:rsidRPr="00BB0FD3" w:rsidRDefault="006B7644" w:rsidP="00196264">
            <w:r>
              <w:rPr>
                <w:noProof/>
              </w:rPr>
              <w:t>NS</w:t>
            </w:r>
          </w:p>
        </w:tc>
      </w:tr>
      <w:tr w:rsidR="006B7644" w14:paraId="666169E1" w14:textId="77777777" w:rsidTr="00196264">
        <w:tc>
          <w:tcPr>
            <w:tcW w:w="4045" w:type="dxa"/>
            <w:tcBorders>
              <w:top w:val="single" w:sz="4" w:space="0" w:color="auto"/>
              <w:bottom w:val="single" w:sz="4" w:space="0" w:color="auto"/>
            </w:tcBorders>
            <w:shd w:val="clear" w:color="auto" w:fill="auto"/>
            <w:vAlign w:val="bottom"/>
          </w:tcPr>
          <w:p w14:paraId="6A3FA75B" w14:textId="77777777" w:rsidR="006B7644" w:rsidRPr="00B77049" w:rsidRDefault="006B7644" w:rsidP="00196264">
            <w:r w:rsidRPr="00B77049">
              <w:t>DSFS flashes (speed or other)</w:t>
            </w:r>
          </w:p>
        </w:tc>
        <w:tc>
          <w:tcPr>
            <w:tcW w:w="4680" w:type="dxa"/>
            <w:tcBorders>
              <w:top w:val="single" w:sz="4" w:space="0" w:color="auto"/>
              <w:left w:val="nil"/>
              <w:bottom w:val="single" w:sz="4" w:space="0" w:color="auto"/>
              <w:right w:val="single" w:sz="4" w:space="0" w:color="auto"/>
            </w:tcBorders>
            <w:shd w:val="clear" w:color="auto" w:fill="auto"/>
            <w:vAlign w:val="bottom"/>
          </w:tcPr>
          <w:p w14:paraId="27042DE5" w14:textId="77777777" w:rsidR="006B7644" w:rsidRPr="00BB0FD3" w:rsidRDefault="006B7644" w:rsidP="00196264">
            <w:r>
              <w:rPr>
                <w:noProof/>
              </w:rPr>
              <w:t>NS</w:t>
            </w:r>
          </w:p>
        </w:tc>
      </w:tr>
      <w:tr w:rsidR="006B7644" w14:paraId="38C9B8FE" w14:textId="77777777" w:rsidTr="00196264">
        <w:tc>
          <w:tcPr>
            <w:tcW w:w="4045" w:type="dxa"/>
            <w:tcBorders>
              <w:top w:val="single" w:sz="4" w:space="0" w:color="auto"/>
              <w:bottom w:val="single" w:sz="4" w:space="0" w:color="auto"/>
            </w:tcBorders>
            <w:shd w:val="clear" w:color="auto" w:fill="auto"/>
            <w:vAlign w:val="bottom"/>
          </w:tcPr>
          <w:p w14:paraId="4227C5B7" w14:textId="77777777" w:rsidR="006B7644" w:rsidRPr="00B77049" w:rsidRDefault="006B7644" w:rsidP="00196264">
            <w:r w:rsidRPr="00B77049">
              <w:t>Mobile DSFS units</w:t>
            </w:r>
          </w:p>
        </w:tc>
        <w:tc>
          <w:tcPr>
            <w:tcW w:w="4680" w:type="dxa"/>
            <w:tcBorders>
              <w:top w:val="single" w:sz="4" w:space="0" w:color="auto"/>
              <w:left w:val="nil"/>
              <w:bottom w:val="single" w:sz="4" w:space="0" w:color="auto"/>
              <w:right w:val="single" w:sz="4" w:space="0" w:color="auto"/>
            </w:tcBorders>
            <w:shd w:val="clear" w:color="auto" w:fill="auto"/>
            <w:vAlign w:val="bottom"/>
          </w:tcPr>
          <w:p w14:paraId="0AD8C351" w14:textId="77777777" w:rsidR="006B7644" w:rsidRPr="00BB0FD3" w:rsidRDefault="006B7644" w:rsidP="00196264">
            <w:r>
              <w:rPr>
                <w:noProof/>
              </w:rPr>
              <w:t>No</w:t>
            </w:r>
          </w:p>
        </w:tc>
      </w:tr>
      <w:tr w:rsidR="006B7644" w14:paraId="137D7720"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2DCAB573" w14:textId="77777777" w:rsidR="006B7644" w:rsidRPr="00B77049" w:rsidRDefault="006B7644" w:rsidP="00196264">
            <w:r w:rsidRPr="00B77049">
              <w:t>Roadway type</w:t>
            </w:r>
          </w:p>
        </w:tc>
        <w:tc>
          <w:tcPr>
            <w:tcW w:w="4680" w:type="dxa"/>
            <w:tcBorders>
              <w:top w:val="single" w:sz="4" w:space="0" w:color="auto"/>
              <w:left w:val="nil"/>
              <w:bottom w:val="single" w:sz="4" w:space="0" w:color="auto"/>
              <w:right w:val="single" w:sz="4" w:space="0" w:color="auto"/>
            </w:tcBorders>
            <w:shd w:val="clear" w:color="auto" w:fill="auto"/>
            <w:vAlign w:val="bottom"/>
          </w:tcPr>
          <w:p w14:paraId="549FDA10" w14:textId="77777777" w:rsidR="006B7644" w:rsidRPr="00BB0FD3" w:rsidRDefault="006B7644" w:rsidP="00196264">
            <w:r>
              <w:rPr>
                <w:noProof/>
              </w:rPr>
              <w:t>Local</w:t>
            </w:r>
          </w:p>
        </w:tc>
      </w:tr>
      <w:tr w:rsidR="006B7644" w14:paraId="29D2CAAA" w14:textId="77777777" w:rsidTr="00196264">
        <w:tc>
          <w:tcPr>
            <w:tcW w:w="4045" w:type="dxa"/>
            <w:tcBorders>
              <w:top w:val="single" w:sz="4" w:space="0" w:color="auto"/>
              <w:bottom w:val="single" w:sz="4" w:space="0" w:color="auto"/>
            </w:tcBorders>
            <w:shd w:val="clear" w:color="auto" w:fill="auto"/>
            <w:vAlign w:val="bottom"/>
          </w:tcPr>
          <w:p w14:paraId="4F4FBBE6" w14:textId="77777777" w:rsidR="006B7644" w:rsidRPr="00B77049" w:rsidRDefault="006B7644" w:rsidP="00196264">
            <w:r w:rsidRPr="00B77049">
              <w:t>Area type (location)</w:t>
            </w:r>
          </w:p>
        </w:tc>
        <w:tc>
          <w:tcPr>
            <w:tcW w:w="4680" w:type="dxa"/>
            <w:tcBorders>
              <w:top w:val="single" w:sz="4" w:space="0" w:color="auto"/>
              <w:left w:val="nil"/>
              <w:bottom w:val="single" w:sz="4" w:space="0" w:color="auto"/>
              <w:right w:val="single" w:sz="4" w:space="0" w:color="auto"/>
            </w:tcBorders>
            <w:shd w:val="clear" w:color="auto" w:fill="auto"/>
            <w:vAlign w:val="bottom"/>
          </w:tcPr>
          <w:p w14:paraId="40E84603" w14:textId="77777777" w:rsidR="006B7644" w:rsidRPr="00BB0FD3" w:rsidRDefault="006B7644" w:rsidP="00196264">
            <w:r>
              <w:rPr>
                <w:noProof/>
              </w:rPr>
              <w:t>Urban</w:t>
            </w:r>
          </w:p>
        </w:tc>
      </w:tr>
      <w:tr w:rsidR="006B7644" w14:paraId="38189CD5" w14:textId="77777777" w:rsidTr="00196264">
        <w:tc>
          <w:tcPr>
            <w:tcW w:w="4045" w:type="dxa"/>
            <w:tcBorders>
              <w:top w:val="single" w:sz="4" w:space="0" w:color="auto"/>
              <w:bottom w:val="single" w:sz="4" w:space="0" w:color="auto"/>
            </w:tcBorders>
            <w:shd w:val="clear" w:color="auto" w:fill="auto"/>
            <w:vAlign w:val="bottom"/>
          </w:tcPr>
          <w:p w14:paraId="16B5B2FA" w14:textId="77777777" w:rsidR="006B7644" w:rsidRPr="00B77049" w:rsidRDefault="006B7644" w:rsidP="00196264">
            <w:r w:rsidRPr="00B77049">
              <w:t>Sidewalks present</w:t>
            </w:r>
          </w:p>
        </w:tc>
        <w:tc>
          <w:tcPr>
            <w:tcW w:w="4680" w:type="dxa"/>
            <w:tcBorders>
              <w:top w:val="single" w:sz="4" w:space="0" w:color="auto"/>
              <w:left w:val="nil"/>
              <w:bottom w:val="single" w:sz="4" w:space="0" w:color="auto"/>
              <w:right w:val="single" w:sz="4" w:space="0" w:color="auto"/>
            </w:tcBorders>
            <w:shd w:val="clear" w:color="auto" w:fill="auto"/>
            <w:vAlign w:val="bottom"/>
          </w:tcPr>
          <w:p w14:paraId="539FE4C8" w14:textId="77777777" w:rsidR="006B7644" w:rsidRPr="00BB0FD3" w:rsidRDefault="006B7644" w:rsidP="00196264">
            <w:r>
              <w:rPr>
                <w:noProof/>
              </w:rPr>
              <w:t>NS</w:t>
            </w:r>
          </w:p>
        </w:tc>
      </w:tr>
      <w:tr w:rsidR="006B7644" w14:paraId="35F449ED" w14:textId="77777777" w:rsidTr="00196264">
        <w:tc>
          <w:tcPr>
            <w:tcW w:w="4045" w:type="dxa"/>
            <w:tcBorders>
              <w:top w:val="single" w:sz="4" w:space="0" w:color="auto"/>
              <w:bottom w:val="single" w:sz="4" w:space="0" w:color="auto"/>
            </w:tcBorders>
            <w:shd w:val="clear" w:color="auto" w:fill="auto"/>
            <w:vAlign w:val="bottom"/>
          </w:tcPr>
          <w:p w14:paraId="2345587E" w14:textId="77777777" w:rsidR="006B7644" w:rsidRPr="00B77049" w:rsidRDefault="006B7644" w:rsidP="00196264">
            <w:r w:rsidRPr="00B77049">
              <w:t>Posted speed</w:t>
            </w:r>
          </w:p>
        </w:tc>
        <w:tc>
          <w:tcPr>
            <w:tcW w:w="4680" w:type="dxa"/>
            <w:tcBorders>
              <w:top w:val="single" w:sz="4" w:space="0" w:color="auto"/>
              <w:left w:val="nil"/>
              <w:bottom w:val="single" w:sz="4" w:space="0" w:color="auto"/>
              <w:right w:val="single" w:sz="4" w:space="0" w:color="auto"/>
            </w:tcBorders>
            <w:shd w:val="clear" w:color="auto" w:fill="auto"/>
            <w:vAlign w:val="bottom"/>
          </w:tcPr>
          <w:p w14:paraId="3660ADB2" w14:textId="77777777" w:rsidR="006B7644" w:rsidRPr="00BB0FD3" w:rsidRDefault="006B7644" w:rsidP="00196264">
            <w:r>
              <w:rPr>
                <w:noProof/>
              </w:rPr>
              <w:t>18.6 mph</w:t>
            </w:r>
          </w:p>
        </w:tc>
      </w:tr>
      <w:tr w:rsidR="006B7644" w14:paraId="5C08A6CC"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77C4CEC7" w14:textId="77777777" w:rsidR="006B7644" w:rsidRPr="00B77049" w:rsidRDefault="006B7644" w:rsidP="00196264">
            <w:r w:rsidRPr="00B77049">
              <w:t>Sensor positions</w:t>
            </w:r>
          </w:p>
        </w:tc>
        <w:tc>
          <w:tcPr>
            <w:tcW w:w="4680" w:type="dxa"/>
            <w:tcBorders>
              <w:top w:val="single" w:sz="4" w:space="0" w:color="auto"/>
              <w:left w:val="nil"/>
              <w:bottom w:val="single" w:sz="4" w:space="0" w:color="auto"/>
              <w:right w:val="single" w:sz="4" w:space="0" w:color="auto"/>
            </w:tcBorders>
            <w:shd w:val="clear" w:color="auto" w:fill="auto"/>
            <w:vAlign w:val="bottom"/>
          </w:tcPr>
          <w:p w14:paraId="543DA5A6" w14:textId="77777777" w:rsidR="006B7644" w:rsidRPr="00BB0FD3" w:rsidRDefault="006B7644" w:rsidP="00196264">
            <w:r w:rsidRPr="00B56E0B">
              <w:rPr>
                <w:noProof/>
              </w:rPr>
              <w:t>Upstream (-545 ft, -381 ft, -190 ft, -131 ft, -66 ft); downstream (66 ft)</w:t>
            </w:r>
          </w:p>
        </w:tc>
      </w:tr>
      <w:tr w:rsidR="006B7644" w14:paraId="74424F8F" w14:textId="77777777" w:rsidTr="00196264">
        <w:tc>
          <w:tcPr>
            <w:tcW w:w="4045" w:type="dxa"/>
            <w:tcBorders>
              <w:top w:val="single" w:sz="4" w:space="0" w:color="auto"/>
              <w:bottom w:val="single" w:sz="4" w:space="0" w:color="auto"/>
            </w:tcBorders>
            <w:shd w:val="clear" w:color="auto" w:fill="auto"/>
            <w:vAlign w:val="bottom"/>
          </w:tcPr>
          <w:p w14:paraId="52F3C39D" w14:textId="77777777" w:rsidR="006B7644" w:rsidRPr="00B77049" w:rsidRDefault="006B7644" w:rsidP="00196264">
            <w:r w:rsidRPr="00B77049">
              <w:t>Number of sensors</w:t>
            </w:r>
          </w:p>
        </w:tc>
        <w:tc>
          <w:tcPr>
            <w:tcW w:w="4680" w:type="dxa"/>
            <w:tcBorders>
              <w:top w:val="single" w:sz="4" w:space="0" w:color="auto"/>
              <w:left w:val="nil"/>
              <w:bottom w:val="single" w:sz="4" w:space="0" w:color="auto"/>
              <w:right w:val="single" w:sz="4" w:space="0" w:color="auto"/>
            </w:tcBorders>
            <w:shd w:val="clear" w:color="auto" w:fill="auto"/>
            <w:vAlign w:val="bottom"/>
          </w:tcPr>
          <w:p w14:paraId="6CA44044" w14:textId="77777777" w:rsidR="006B7644" w:rsidRPr="00BB0FD3" w:rsidRDefault="006B7644" w:rsidP="00196264">
            <w:r w:rsidRPr="00B56E0B">
              <w:rPr>
                <w:noProof/>
              </w:rPr>
              <w:t>5,0,1</w:t>
            </w:r>
          </w:p>
        </w:tc>
      </w:tr>
      <w:tr w:rsidR="006B7644" w14:paraId="13CEF98E" w14:textId="77777777" w:rsidTr="00196264">
        <w:tc>
          <w:tcPr>
            <w:tcW w:w="4045" w:type="dxa"/>
            <w:tcBorders>
              <w:top w:val="single" w:sz="4" w:space="0" w:color="auto"/>
              <w:bottom w:val="single" w:sz="4" w:space="0" w:color="auto"/>
            </w:tcBorders>
            <w:shd w:val="clear" w:color="auto" w:fill="auto"/>
            <w:vAlign w:val="bottom"/>
          </w:tcPr>
          <w:p w14:paraId="2EF31FA8" w14:textId="77777777" w:rsidR="006B7644" w:rsidRPr="00B77049" w:rsidRDefault="006B7644" w:rsidP="00196264">
            <w:r w:rsidRPr="00B77049">
              <w:t>Sensor types</w:t>
            </w:r>
          </w:p>
        </w:tc>
        <w:tc>
          <w:tcPr>
            <w:tcW w:w="4680" w:type="dxa"/>
            <w:tcBorders>
              <w:top w:val="single" w:sz="4" w:space="0" w:color="auto"/>
              <w:left w:val="nil"/>
              <w:bottom w:val="single" w:sz="4" w:space="0" w:color="auto"/>
              <w:right w:val="single" w:sz="4" w:space="0" w:color="auto"/>
            </w:tcBorders>
            <w:shd w:val="clear" w:color="auto" w:fill="auto"/>
            <w:vAlign w:val="bottom"/>
          </w:tcPr>
          <w:p w14:paraId="40122980" w14:textId="77777777" w:rsidR="006B7644" w:rsidRPr="00BB0FD3" w:rsidRDefault="006B7644" w:rsidP="00196264">
            <w:r>
              <w:rPr>
                <w:noProof/>
              </w:rPr>
              <w:t>Magnetic</w:t>
            </w:r>
          </w:p>
        </w:tc>
      </w:tr>
      <w:tr w:rsidR="006B7644" w14:paraId="2EEFE75A"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06487F33" w14:textId="77777777" w:rsidR="006B7644" w:rsidRPr="00B77049" w:rsidRDefault="006B7644" w:rsidP="00196264">
            <w:r w:rsidRPr="00B77049">
              <w:t>Types of treatments</w:t>
            </w:r>
          </w:p>
        </w:tc>
        <w:tc>
          <w:tcPr>
            <w:tcW w:w="4680" w:type="dxa"/>
            <w:tcBorders>
              <w:top w:val="single" w:sz="4" w:space="0" w:color="auto"/>
              <w:left w:val="nil"/>
              <w:bottom w:val="single" w:sz="4" w:space="0" w:color="auto"/>
              <w:right w:val="single" w:sz="4" w:space="0" w:color="auto"/>
            </w:tcBorders>
            <w:shd w:val="clear" w:color="auto" w:fill="auto"/>
            <w:vAlign w:val="bottom"/>
          </w:tcPr>
          <w:p w14:paraId="26448D5D" w14:textId="77777777" w:rsidR="006B7644" w:rsidRPr="00BB0FD3" w:rsidRDefault="006B7644" w:rsidP="00196264">
            <w:r>
              <w:rPr>
                <w:noProof/>
              </w:rPr>
              <w:t>DSFS</w:t>
            </w:r>
          </w:p>
        </w:tc>
      </w:tr>
      <w:tr w:rsidR="006B7644" w14:paraId="3C483EEB" w14:textId="77777777" w:rsidTr="00196264">
        <w:tc>
          <w:tcPr>
            <w:tcW w:w="4045" w:type="dxa"/>
            <w:tcBorders>
              <w:top w:val="single" w:sz="4" w:space="0" w:color="auto"/>
              <w:bottom w:val="single" w:sz="4" w:space="0" w:color="auto"/>
            </w:tcBorders>
            <w:shd w:val="clear" w:color="auto" w:fill="auto"/>
            <w:vAlign w:val="bottom"/>
          </w:tcPr>
          <w:p w14:paraId="448B34DF" w14:textId="77777777" w:rsidR="006B7644" w:rsidRPr="00B77049" w:rsidRDefault="006B7644" w:rsidP="00196264">
            <w:r w:rsidRPr="00B77049">
              <w:t>Number of relevant sites</w:t>
            </w:r>
          </w:p>
        </w:tc>
        <w:tc>
          <w:tcPr>
            <w:tcW w:w="4680" w:type="dxa"/>
            <w:tcBorders>
              <w:top w:val="single" w:sz="4" w:space="0" w:color="auto"/>
              <w:left w:val="nil"/>
              <w:bottom w:val="single" w:sz="4" w:space="0" w:color="auto"/>
              <w:right w:val="single" w:sz="4" w:space="0" w:color="auto"/>
            </w:tcBorders>
            <w:shd w:val="clear" w:color="auto" w:fill="auto"/>
            <w:vAlign w:val="bottom"/>
          </w:tcPr>
          <w:p w14:paraId="2B782C4D" w14:textId="77777777" w:rsidR="006B7644" w:rsidRPr="00BB0FD3" w:rsidRDefault="006B7644" w:rsidP="00196264">
            <w:r>
              <w:rPr>
                <w:noProof/>
              </w:rPr>
              <w:t>1</w:t>
            </w:r>
          </w:p>
        </w:tc>
      </w:tr>
      <w:tr w:rsidR="006B7644" w14:paraId="1F0411A7" w14:textId="77777777" w:rsidTr="00196264">
        <w:tc>
          <w:tcPr>
            <w:tcW w:w="4045" w:type="dxa"/>
            <w:tcBorders>
              <w:top w:val="single" w:sz="4" w:space="0" w:color="auto"/>
              <w:bottom w:val="single" w:sz="4" w:space="0" w:color="auto"/>
            </w:tcBorders>
            <w:shd w:val="clear" w:color="auto" w:fill="auto"/>
            <w:vAlign w:val="bottom"/>
          </w:tcPr>
          <w:p w14:paraId="3AA29902" w14:textId="77777777" w:rsidR="006B7644" w:rsidRPr="00B77049" w:rsidRDefault="006B7644" w:rsidP="00196264">
            <w:r w:rsidRPr="00B77049">
              <w:t xml:space="preserve">Number of cases </w:t>
            </w:r>
          </w:p>
        </w:tc>
        <w:tc>
          <w:tcPr>
            <w:tcW w:w="4680" w:type="dxa"/>
            <w:tcBorders>
              <w:top w:val="single" w:sz="4" w:space="0" w:color="auto"/>
              <w:left w:val="nil"/>
              <w:bottom w:val="single" w:sz="4" w:space="0" w:color="auto"/>
              <w:right w:val="single" w:sz="4" w:space="0" w:color="auto"/>
            </w:tcBorders>
            <w:shd w:val="clear" w:color="auto" w:fill="auto"/>
            <w:vAlign w:val="bottom"/>
          </w:tcPr>
          <w:p w14:paraId="0AD4C130" w14:textId="77777777" w:rsidR="006B7644" w:rsidRPr="00BB0FD3" w:rsidRDefault="006B7644" w:rsidP="00196264">
            <w:r>
              <w:rPr>
                <w:noProof/>
              </w:rPr>
              <w:t>1</w:t>
            </w:r>
          </w:p>
        </w:tc>
      </w:tr>
      <w:tr w:rsidR="006B7644" w14:paraId="5337DFD3"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7A25E485" w14:textId="77777777" w:rsidR="006B7644" w:rsidRPr="006011BB" w:rsidRDefault="006B7644" w:rsidP="00196264">
            <w:r>
              <w:t>Duration</w:t>
            </w:r>
            <w:r w:rsidRPr="00B77049">
              <w:t xml:space="preserve"> </w:t>
            </w:r>
            <w:r>
              <w:t>of measurements before activation (“before” measurements)</w:t>
            </w:r>
          </w:p>
        </w:tc>
        <w:tc>
          <w:tcPr>
            <w:tcW w:w="4680" w:type="dxa"/>
            <w:tcBorders>
              <w:top w:val="single" w:sz="4" w:space="0" w:color="auto"/>
              <w:left w:val="nil"/>
              <w:bottom w:val="single" w:sz="4" w:space="0" w:color="auto"/>
              <w:right w:val="single" w:sz="4" w:space="0" w:color="auto"/>
            </w:tcBorders>
            <w:shd w:val="clear" w:color="auto" w:fill="auto"/>
            <w:vAlign w:val="bottom"/>
          </w:tcPr>
          <w:p w14:paraId="1ABCACA4" w14:textId="77777777" w:rsidR="006B7644" w:rsidRPr="00BB0FD3" w:rsidRDefault="006B7644" w:rsidP="00196264">
            <w:r>
              <w:rPr>
                <w:noProof/>
              </w:rPr>
              <w:t>24 hours</w:t>
            </w:r>
          </w:p>
        </w:tc>
      </w:tr>
      <w:tr w:rsidR="006B7644" w14:paraId="65A948BC" w14:textId="77777777" w:rsidTr="00196264">
        <w:tc>
          <w:tcPr>
            <w:tcW w:w="4045" w:type="dxa"/>
            <w:tcBorders>
              <w:top w:val="single" w:sz="4" w:space="0" w:color="auto"/>
              <w:bottom w:val="single" w:sz="4" w:space="0" w:color="auto"/>
            </w:tcBorders>
            <w:shd w:val="clear" w:color="auto" w:fill="auto"/>
            <w:vAlign w:val="bottom"/>
          </w:tcPr>
          <w:p w14:paraId="21929019" w14:textId="77777777" w:rsidR="006B7644" w:rsidRPr="00B77049" w:rsidRDefault="006B7644" w:rsidP="00196264">
            <w:r>
              <w:t>Time interval between “before” measurements and activation</w:t>
            </w:r>
          </w:p>
        </w:tc>
        <w:tc>
          <w:tcPr>
            <w:tcW w:w="4680" w:type="dxa"/>
            <w:tcBorders>
              <w:top w:val="single" w:sz="4" w:space="0" w:color="auto"/>
              <w:left w:val="nil"/>
              <w:bottom w:val="single" w:sz="4" w:space="0" w:color="auto"/>
              <w:right w:val="single" w:sz="4" w:space="0" w:color="auto"/>
            </w:tcBorders>
            <w:shd w:val="clear" w:color="auto" w:fill="auto"/>
            <w:vAlign w:val="bottom"/>
          </w:tcPr>
          <w:p w14:paraId="0EAEDEE2" w14:textId="77777777" w:rsidR="006B7644" w:rsidRPr="00BB0FD3" w:rsidRDefault="006B7644" w:rsidP="00196264">
            <w:r>
              <w:rPr>
                <w:noProof/>
              </w:rPr>
              <w:t>NS</w:t>
            </w:r>
          </w:p>
        </w:tc>
      </w:tr>
      <w:tr w:rsidR="006B7644" w14:paraId="3826AFED"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2A583CD3" w14:textId="77777777" w:rsidR="006B7644" w:rsidRPr="00B77049" w:rsidRDefault="006B7644" w:rsidP="00196264">
            <w:r>
              <w:t>Duration of activation</w:t>
            </w:r>
          </w:p>
        </w:tc>
        <w:tc>
          <w:tcPr>
            <w:tcW w:w="4680" w:type="dxa"/>
            <w:tcBorders>
              <w:top w:val="single" w:sz="4" w:space="0" w:color="auto"/>
              <w:left w:val="nil"/>
              <w:bottom w:val="single" w:sz="4" w:space="0" w:color="auto"/>
              <w:right w:val="single" w:sz="4" w:space="0" w:color="auto"/>
            </w:tcBorders>
            <w:shd w:val="clear" w:color="auto" w:fill="auto"/>
            <w:vAlign w:val="bottom"/>
          </w:tcPr>
          <w:p w14:paraId="16222D0B" w14:textId="77777777" w:rsidR="006B7644" w:rsidRPr="00BB0FD3" w:rsidRDefault="006B7644" w:rsidP="00196264">
            <w:r>
              <w:rPr>
                <w:noProof/>
              </w:rPr>
              <w:t>12 months</w:t>
            </w:r>
          </w:p>
        </w:tc>
      </w:tr>
      <w:tr w:rsidR="006B7644" w14:paraId="7FF59911" w14:textId="77777777" w:rsidTr="00196264">
        <w:tc>
          <w:tcPr>
            <w:tcW w:w="4045" w:type="dxa"/>
            <w:tcBorders>
              <w:top w:val="single" w:sz="4" w:space="0" w:color="auto"/>
              <w:bottom w:val="single" w:sz="4" w:space="0" w:color="auto"/>
            </w:tcBorders>
            <w:shd w:val="clear" w:color="auto" w:fill="auto"/>
            <w:vAlign w:val="bottom"/>
          </w:tcPr>
          <w:p w14:paraId="3F37E207" w14:textId="77777777" w:rsidR="006B7644" w:rsidRPr="00B77049" w:rsidRDefault="006B7644" w:rsidP="00196264">
            <w:r w:rsidRPr="00B77049">
              <w:t xml:space="preserve">Time of day when speed </w:t>
            </w:r>
            <w:r>
              <w:t xml:space="preserve">is </w:t>
            </w:r>
            <w:r w:rsidRPr="00B77049">
              <w:t xml:space="preserve">measured  </w:t>
            </w:r>
            <w:r>
              <w:t>(</w:t>
            </w:r>
            <w:r w:rsidRPr="00B77049">
              <w:t>AM/PM</w:t>
            </w:r>
            <w:r>
              <w:t>)</w:t>
            </w:r>
          </w:p>
        </w:tc>
        <w:tc>
          <w:tcPr>
            <w:tcW w:w="4680" w:type="dxa"/>
            <w:tcBorders>
              <w:top w:val="single" w:sz="4" w:space="0" w:color="auto"/>
              <w:left w:val="nil"/>
              <w:bottom w:val="single" w:sz="4" w:space="0" w:color="auto"/>
              <w:right w:val="single" w:sz="4" w:space="0" w:color="auto"/>
            </w:tcBorders>
            <w:shd w:val="clear" w:color="auto" w:fill="auto"/>
            <w:vAlign w:val="bottom"/>
          </w:tcPr>
          <w:p w14:paraId="5DE6F298" w14:textId="77777777" w:rsidR="006B7644" w:rsidRPr="00BB0FD3" w:rsidRDefault="006B7644" w:rsidP="00196264">
            <w:r>
              <w:rPr>
                <w:noProof/>
              </w:rPr>
              <w:t>Multiple</w:t>
            </w:r>
          </w:p>
        </w:tc>
      </w:tr>
      <w:tr w:rsidR="006B7644" w14:paraId="64BB20AE" w14:textId="77777777" w:rsidTr="00196264">
        <w:tc>
          <w:tcPr>
            <w:tcW w:w="4045" w:type="dxa"/>
            <w:tcBorders>
              <w:top w:val="single" w:sz="4" w:space="0" w:color="auto"/>
              <w:bottom w:val="single" w:sz="4" w:space="0" w:color="auto"/>
            </w:tcBorders>
            <w:shd w:val="clear" w:color="auto" w:fill="auto"/>
            <w:vAlign w:val="bottom"/>
          </w:tcPr>
          <w:p w14:paraId="0BFE17F1" w14:textId="77777777" w:rsidR="006B7644" w:rsidRPr="00B77049" w:rsidRDefault="006B7644" w:rsidP="00196264">
            <w:r w:rsidRPr="00B77049">
              <w:t>Time of day when speed</w:t>
            </w:r>
            <w:r>
              <w:t xml:space="preserve"> is measured</w:t>
            </w:r>
            <w:r w:rsidRPr="00B77049">
              <w:t xml:space="preserve"> </w:t>
            </w:r>
            <w:r>
              <w:t>(</w:t>
            </w:r>
            <w:r w:rsidRPr="00B77049">
              <w:t>peak/off peak</w:t>
            </w:r>
            <w:r>
              <w:t>)</w:t>
            </w:r>
          </w:p>
        </w:tc>
        <w:tc>
          <w:tcPr>
            <w:tcW w:w="4680" w:type="dxa"/>
            <w:tcBorders>
              <w:top w:val="single" w:sz="4" w:space="0" w:color="auto"/>
              <w:left w:val="nil"/>
              <w:bottom w:val="single" w:sz="4" w:space="0" w:color="auto"/>
              <w:right w:val="single" w:sz="4" w:space="0" w:color="auto"/>
            </w:tcBorders>
            <w:shd w:val="clear" w:color="auto" w:fill="auto"/>
            <w:vAlign w:val="bottom"/>
          </w:tcPr>
          <w:p w14:paraId="2DE92848" w14:textId="77777777" w:rsidR="006B7644" w:rsidRPr="00BB0FD3" w:rsidRDefault="006B7644" w:rsidP="00196264">
            <w:r>
              <w:rPr>
                <w:noProof/>
              </w:rPr>
              <w:t>Multiple</w:t>
            </w:r>
          </w:p>
        </w:tc>
      </w:tr>
      <w:tr w:rsidR="006B7644" w14:paraId="4D5E011D"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79E19AD5" w14:textId="77777777" w:rsidR="006B7644" w:rsidRPr="00B77049" w:rsidRDefault="006B7644" w:rsidP="00196264">
            <w:r>
              <w:t>Time intervals at which measurements were taken during activation (“during” measurements)</w:t>
            </w:r>
            <w:r>
              <w:rPr>
                <w:rStyle w:val="FootnoteReference"/>
                <w:rFonts w:ascii="Calibri" w:hAnsi="Calibri"/>
                <w:color w:val="000000"/>
              </w:rPr>
              <w:footnoteReference w:id="25"/>
            </w:r>
          </w:p>
        </w:tc>
        <w:tc>
          <w:tcPr>
            <w:tcW w:w="4680" w:type="dxa"/>
            <w:tcBorders>
              <w:top w:val="single" w:sz="4" w:space="0" w:color="auto"/>
              <w:left w:val="nil"/>
              <w:bottom w:val="single" w:sz="4" w:space="0" w:color="auto"/>
              <w:right w:val="single" w:sz="4" w:space="0" w:color="auto"/>
            </w:tcBorders>
            <w:shd w:val="clear" w:color="auto" w:fill="auto"/>
            <w:vAlign w:val="bottom"/>
          </w:tcPr>
          <w:p w14:paraId="5EFDE599" w14:textId="77777777" w:rsidR="006B7644" w:rsidRPr="00BB0FD3" w:rsidRDefault="006B7644" w:rsidP="00196264">
            <w:r>
              <w:rPr>
                <w:noProof/>
              </w:rPr>
              <w:t>12 months</w:t>
            </w:r>
          </w:p>
        </w:tc>
      </w:tr>
      <w:tr w:rsidR="006B7644" w14:paraId="12AFCD3C" w14:textId="77777777" w:rsidTr="00196264">
        <w:tc>
          <w:tcPr>
            <w:tcW w:w="4045" w:type="dxa"/>
            <w:tcBorders>
              <w:top w:val="single" w:sz="4" w:space="0" w:color="auto"/>
              <w:bottom w:val="single" w:sz="4" w:space="0" w:color="auto"/>
            </w:tcBorders>
            <w:shd w:val="clear" w:color="auto" w:fill="auto"/>
            <w:vAlign w:val="bottom"/>
          </w:tcPr>
          <w:p w14:paraId="2A5D89E8" w14:textId="77777777" w:rsidR="006B7644" w:rsidRPr="00F63587" w:rsidRDefault="006B7644" w:rsidP="00196264">
            <w:r>
              <w:t>Amount of time that elapsed after deactivation and prior to subsequent measurements (“after” measurements)</w:t>
            </w:r>
          </w:p>
        </w:tc>
        <w:tc>
          <w:tcPr>
            <w:tcW w:w="4680" w:type="dxa"/>
            <w:tcBorders>
              <w:top w:val="single" w:sz="4" w:space="0" w:color="auto"/>
              <w:left w:val="nil"/>
              <w:bottom w:val="single" w:sz="4" w:space="0" w:color="auto"/>
              <w:right w:val="single" w:sz="4" w:space="0" w:color="auto"/>
            </w:tcBorders>
            <w:shd w:val="clear" w:color="auto" w:fill="auto"/>
            <w:vAlign w:val="bottom"/>
          </w:tcPr>
          <w:p w14:paraId="618050FC" w14:textId="77777777" w:rsidR="006B7644" w:rsidRPr="00BB0FD3" w:rsidRDefault="006B7644" w:rsidP="00196264">
            <w:r>
              <w:rPr>
                <w:noProof/>
              </w:rPr>
              <w:t>NA</w:t>
            </w:r>
          </w:p>
        </w:tc>
      </w:tr>
      <w:tr w:rsidR="006B7644" w14:paraId="795B1CDB" w14:textId="77777777" w:rsidTr="00196264">
        <w:tc>
          <w:tcPr>
            <w:tcW w:w="4045" w:type="dxa"/>
            <w:tcBorders>
              <w:top w:val="single" w:sz="4" w:space="0" w:color="auto"/>
              <w:bottom w:val="single" w:sz="4" w:space="0" w:color="auto"/>
            </w:tcBorders>
            <w:shd w:val="clear" w:color="auto" w:fill="auto"/>
            <w:vAlign w:val="bottom"/>
          </w:tcPr>
          <w:p w14:paraId="7D6129AB" w14:textId="77777777" w:rsidR="006B7644" w:rsidRPr="00B77049" w:rsidRDefault="006B7644" w:rsidP="00196264">
            <w:r>
              <w:t>Duration of “after” measurements</w:t>
            </w:r>
          </w:p>
        </w:tc>
        <w:tc>
          <w:tcPr>
            <w:tcW w:w="4680" w:type="dxa"/>
            <w:tcBorders>
              <w:top w:val="single" w:sz="4" w:space="0" w:color="auto"/>
              <w:left w:val="nil"/>
              <w:bottom w:val="single" w:sz="4" w:space="0" w:color="auto"/>
              <w:right w:val="single" w:sz="4" w:space="0" w:color="auto"/>
            </w:tcBorders>
            <w:shd w:val="clear" w:color="auto" w:fill="auto"/>
            <w:vAlign w:val="bottom"/>
          </w:tcPr>
          <w:p w14:paraId="13889224" w14:textId="77777777" w:rsidR="006B7644" w:rsidRPr="00BB0FD3" w:rsidRDefault="006B7644" w:rsidP="00196264">
            <w:r>
              <w:rPr>
                <w:noProof/>
              </w:rPr>
              <w:t>NA</w:t>
            </w:r>
          </w:p>
        </w:tc>
      </w:tr>
      <w:tr w:rsidR="006B7644" w14:paraId="105BC8B5"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376EFD16" w14:textId="77777777" w:rsidR="006B7644" w:rsidRPr="00B77049" w:rsidRDefault="006B7644" w:rsidP="00196264">
            <w:r w:rsidRPr="00B77049">
              <w:t>Meta-analysis data available</w:t>
            </w:r>
          </w:p>
        </w:tc>
        <w:tc>
          <w:tcPr>
            <w:tcW w:w="4680" w:type="dxa"/>
            <w:tcBorders>
              <w:top w:val="single" w:sz="4" w:space="0" w:color="auto"/>
              <w:left w:val="nil"/>
              <w:bottom w:val="single" w:sz="4" w:space="0" w:color="auto"/>
              <w:right w:val="single" w:sz="4" w:space="0" w:color="auto"/>
            </w:tcBorders>
            <w:shd w:val="clear" w:color="auto" w:fill="auto"/>
            <w:vAlign w:val="bottom"/>
          </w:tcPr>
          <w:p w14:paraId="37F014D4" w14:textId="77777777" w:rsidR="006B7644" w:rsidRPr="00BB0FD3" w:rsidRDefault="006B7644" w:rsidP="00196264">
            <w:r>
              <w:rPr>
                <w:noProof/>
              </w:rPr>
              <w:t>Yes</w:t>
            </w:r>
          </w:p>
        </w:tc>
      </w:tr>
      <w:tr w:rsidR="006B7644" w14:paraId="30AB6B1D"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2C2F8A5E" w14:textId="77777777" w:rsidR="006B7644" w:rsidRPr="00B77049" w:rsidRDefault="006B7644" w:rsidP="00196264">
            <w:r w:rsidRPr="00B77049">
              <w:t>Caveats</w:t>
            </w:r>
          </w:p>
        </w:tc>
        <w:tc>
          <w:tcPr>
            <w:tcW w:w="4680" w:type="dxa"/>
            <w:tcBorders>
              <w:top w:val="single" w:sz="4" w:space="0" w:color="auto"/>
              <w:left w:val="nil"/>
              <w:bottom w:val="single" w:sz="4" w:space="0" w:color="auto"/>
              <w:right w:val="single" w:sz="4" w:space="0" w:color="auto"/>
            </w:tcBorders>
            <w:shd w:val="clear" w:color="auto" w:fill="auto"/>
            <w:vAlign w:val="bottom"/>
          </w:tcPr>
          <w:p w14:paraId="36DBFDFC" w14:textId="77777777" w:rsidR="006B7644" w:rsidRPr="00BB0FD3" w:rsidRDefault="006B7644" w:rsidP="00196264">
            <w:r>
              <w:rPr>
                <w:noProof/>
              </w:rPr>
              <w:t>International, thus not included</w:t>
            </w:r>
          </w:p>
        </w:tc>
      </w:tr>
      <w:tr w:rsidR="006B7644" w14:paraId="019B29BB" w14:textId="77777777" w:rsidTr="00196264">
        <w:tc>
          <w:tcPr>
            <w:tcW w:w="4045" w:type="dxa"/>
            <w:tcBorders>
              <w:top w:val="single" w:sz="4" w:space="0" w:color="auto"/>
              <w:bottom w:val="single" w:sz="4" w:space="0" w:color="auto"/>
            </w:tcBorders>
            <w:shd w:val="clear" w:color="auto" w:fill="auto"/>
            <w:vAlign w:val="bottom"/>
          </w:tcPr>
          <w:p w14:paraId="3B3904B6" w14:textId="77777777" w:rsidR="006B7644" w:rsidRPr="00B77049" w:rsidRDefault="006B7644" w:rsidP="00196264">
            <w:r w:rsidRPr="00B77049">
              <w:t>Best practices information available</w:t>
            </w:r>
          </w:p>
        </w:tc>
        <w:tc>
          <w:tcPr>
            <w:tcW w:w="4680" w:type="dxa"/>
            <w:tcBorders>
              <w:top w:val="single" w:sz="4" w:space="0" w:color="auto"/>
              <w:left w:val="nil"/>
              <w:bottom w:val="single" w:sz="4" w:space="0" w:color="auto"/>
              <w:right w:val="single" w:sz="4" w:space="0" w:color="auto"/>
            </w:tcBorders>
            <w:shd w:val="clear" w:color="auto" w:fill="auto"/>
            <w:vAlign w:val="bottom"/>
          </w:tcPr>
          <w:p w14:paraId="15769768" w14:textId="77777777" w:rsidR="006B7644" w:rsidRPr="00BB0FD3" w:rsidRDefault="006B7644" w:rsidP="00196264">
            <w:r>
              <w:rPr>
                <w:noProof/>
              </w:rPr>
              <w:t>No</w:t>
            </w:r>
          </w:p>
        </w:tc>
      </w:tr>
    </w:tbl>
    <w:p w14:paraId="389CA035" w14:textId="77777777" w:rsidR="006B7644" w:rsidRDefault="006B7644" w:rsidP="006B7644">
      <w:r>
        <w:tab/>
      </w:r>
    </w:p>
    <w:p w14:paraId="6BBAF0B6" w14:textId="77777777" w:rsidR="006B7644" w:rsidRDefault="006B7644" w:rsidP="0080712B">
      <w:pPr>
        <w:pStyle w:val="AnnotatedBibHead2"/>
      </w:pPr>
      <w:r>
        <w:t>Summary of Study</w:t>
      </w:r>
    </w:p>
    <w:p w14:paraId="7DB16B27" w14:textId="77777777" w:rsidR="006B7644" w:rsidRPr="00331EB4" w:rsidRDefault="006B7644" w:rsidP="006B7644">
      <w:pPr>
        <w:rPr>
          <w:b/>
        </w:rPr>
      </w:pPr>
      <w:r>
        <w:t xml:space="preserve">Dynamic speed feedback signs (DSFS) were installed at </w:t>
      </w:r>
      <w:r>
        <w:rPr>
          <w:noProof/>
        </w:rPr>
        <w:t>one</w:t>
      </w:r>
      <w:r>
        <w:t xml:space="preserve"> site in </w:t>
      </w:r>
      <w:r>
        <w:rPr>
          <w:noProof/>
        </w:rPr>
        <w:t>South Korea</w:t>
      </w:r>
      <w:r>
        <w:t xml:space="preserve">. The site was </w:t>
      </w:r>
      <w:r>
        <w:rPr>
          <w:noProof/>
        </w:rPr>
        <w:t>urban, and a school zone.</w:t>
      </w:r>
      <w:r>
        <w:t xml:space="preserve"> </w:t>
      </w:r>
      <w:r>
        <w:rPr>
          <w:noProof/>
        </w:rPr>
        <w:t>The site was a straight section of road following a curved expressway offramp. The roadway was 441m and the study covered approximately the first 186 m. The posted speed was 30 km/h (18.6 mph) throughout, beginning at the first measurement point.</w:t>
      </w:r>
      <w:r>
        <w:t xml:space="preserve"> </w:t>
      </w:r>
      <w:r>
        <w:rPr>
          <w:noProof/>
        </w:rPr>
        <w:t>Measures were taken of the mean speed, 85th percentile speed, and the distribution of speed data at 7 positions:</w:t>
      </w:r>
      <w:r>
        <w:t xml:space="preserve"> </w:t>
      </w:r>
      <w:r>
        <w:rPr>
          <w:noProof/>
        </w:rPr>
        <w:t xml:space="preserve">166m upstream of the DSFS, 116m upstream, 58m upstream, 40m upstream, 20m </w:t>
      </w:r>
      <w:r>
        <w:rPr>
          <w:noProof/>
        </w:rPr>
        <w:lastRenderedPageBreak/>
        <w:t>upstream, at the DSFS, and 20m downstream of the DSFS.</w:t>
      </w:r>
      <w:r>
        <w:t xml:space="preserve"> </w:t>
      </w:r>
      <w:r>
        <w:rPr>
          <w:noProof/>
        </w:rPr>
        <w:t>The measures were gathered before and during (2 weeks, 12 months) the time that the DSFS was activated. There were no measurements after the DSFS was removed. Each set of measurements was taken over one 24 hour period, on the same day of the week.</w:t>
      </w:r>
      <w:r>
        <w:t xml:space="preserve"> </w:t>
      </w:r>
      <w:r>
        <w:rPr>
          <w:noProof/>
        </w:rPr>
        <w:t>There was only one site, so the data were not averaged over multiple locations.</w:t>
      </w:r>
      <w:r>
        <w:t xml:space="preserve"> The major hypotheses were H1B and H2B. </w:t>
      </w:r>
      <w:r>
        <w:rPr>
          <w:noProof/>
        </w:rPr>
        <w:t xml:space="preserve">To evaluate hypothesis 1, the investigators performed a large sample Z-test on the 2 week data, and similarly on the 12 month data, for each measurement point individually. </w:t>
      </w:r>
    </w:p>
    <w:p w14:paraId="1A68ACE2" w14:textId="77777777" w:rsidR="006B7644" w:rsidRDefault="006B7644" w:rsidP="006B7644">
      <w:pPr>
        <w:rPr>
          <w:noProof/>
        </w:rPr>
      </w:pPr>
      <w:r w:rsidRPr="00331EB4">
        <w:rPr>
          <w:b/>
          <w:noProof/>
        </w:rPr>
        <w:t>Results</w:t>
      </w:r>
      <w:r>
        <w:rPr>
          <w:noProof/>
        </w:rPr>
        <w:t>.  The null hypotheses, that there was no difference in the average speed before and during DSFS operation, was rejected for sites 3-7 for both the long and short term studies</w:t>
      </w:r>
      <w:r w:rsidRPr="00962EAA">
        <w:rPr>
          <w:noProof/>
        </w:rPr>
        <w:t xml:space="preserve"> (p&lt; .0001)</w:t>
      </w:r>
      <w:r>
        <w:rPr>
          <w:noProof/>
        </w:rPr>
        <w:t>. There were statistically significant decreases in mean speed at all locations where the DSFS was noticeable by drivers. When comparing the 2 week and 12 month results, the "level of attention of the drivers to the existence of the [DSFS] was slightly reduced." Drivers began slowing farther downstream than in the 2 week study, and average speed dropped by 3.6 mph at 12 weeks compared to 5.1 mph at 2 weeks. Additionally, the researchers analyzed the distribution of speed data at the DSFS (reference point 6) using the Kolmogorov-Smirnov two-sample test.</w:t>
      </w:r>
      <w:r>
        <w:t xml:space="preserve">  </w:t>
      </w:r>
      <w:r>
        <w:rPr>
          <w:noProof/>
        </w:rPr>
        <w:t>The analysis of speed distribution showed a significant change in the distribution of speed data at the DSFS site. The percentage of vehicles driving &gt; 31mph dropped from 26.5% to 9.9% (2 weeks) and 5.4% (12 months).</w:t>
      </w:r>
    </w:p>
    <w:p w14:paraId="3CBD1B5D" w14:textId="77777777" w:rsidR="006B7644" w:rsidRPr="007B30F7" w:rsidRDefault="006B7644" w:rsidP="006B7644">
      <w:pPr>
        <w:rPr>
          <w:b/>
        </w:rPr>
      </w:pPr>
      <w:r>
        <w:rPr>
          <w:b/>
        </w:rPr>
        <w:t xml:space="preserve">Statistical Analysis. </w:t>
      </w:r>
      <w:r w:rsidRPr="00B618B7">
        <w:rPr>
          <w:noProof/>
        </w:rPr>
        <w:t>The researchers</w:t>
      </w:r>
      <w:r>
        <w:rPr>
          <w:noProof/>
        </w:rPr>
        <w:t xml:space="preserve"> conducted a large-sample Z-test and reported p-values for their results; most results were significant with p &lt; .0001.</w:t>
      </w:r>
    </w:p>
    <w:p w14:paraId="3DCFA0A4" w14:textId="77777777" w:rsidR="006B7644" w:rsidRDefault="006B7644" w:rsidP="0080712B">
      <w:pPr>
        <w:pStyle w:val="AnnotatedBibHead2"/>
      </w:pPr>
      <w:r>
        <w:t>Study Schematic</w:t>
      </w:r>
    </w:p>
    <w:p w14:paraId="615295F5" w14:textId="77777777" w:rsidR="006B7644" w:rsidRDefault="006B7644" w:rsidP="006B7644">
      <w:r>
        <w:rPr>
          <w:noProof/>
        </w:rPr>
        <w:drawing>
          <wp:anchor distT="0" distB="0" distL="114300" distR="114300" simplePos="0" relativeHeight="251763712" behindDoc="0" locked="0" layoutInCell="1" allowOverlap="1" wp14:anchorId="48FF9D43" wp14:editId="1140EEFB">
            <wp:simplePos x="0" y="0"/>
            <wp:positionH relativeFrom="column">
              <wp:posOffset>1038493</wp:posOffset>
            </wp:positionH>
            <wp:positionV relativeFrom="paragraph">
              <wp:posOffset>78339</wp:posOffset>
            </wp:positionV>
            <wp:extent cx="4368800" cy="2870200"/>
            <wp:effectExtent l="0" t="0" r="0" b="6350"/>
            <wp:wrapNone/>
            <wp:docPr id="358" name="Picture 3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1" cstate="email">
                      <a:extLst>
                        <a:ext uri="{28A0092B-C50C-407E-A947-70E740481C1C}">
                          <a14:useLocalDpi xmlns:a14="http://schemas.microsoft.com/office/drawing/2010/main"/>
                        </a:ext>
                      </a:extLst>
                    </a:blip>
                    <a:srcRect/>
                    <a:stretch>
                      <a:fillRect/>
                    </a:stretch>
                  </pic:blipFill>
                  <pic:spPr bwMode="auto">
                    <a:xfrm>
                      <a:off x="0" y="0"/>
                      <a:ext cx="4368800" cy="28702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84FC4CD" w14:textId="77777777" w:rsidR="006B7644" w:rsidRDefault="006B7644" w:rsidP="006B7644"/>
    <w:p w14:paraId="673DBC6B" w14:textId="77777777" w:rsidR="006B7644" w:rsidRDefault="006B7644" w:rsidP="006B7644"/>
    <w:p w14:paraId="46724DCE" w14:textId="77777777" w:rsidR="006B7644" w:rsidRPr="004447F4" w:rsidRDefault="006B7644" w:rsidP="006B7644"/>
    <w:p w14:paraId="2A1FB81F" w14:textId="77777777" w:rsidR="006B7644" w:rsidRDefault="006B7644" w:rsidP="006B7644"/>
    <w:p w14:paraId="1DE74066" w14:textId="77777777" w:rsidR="006B7644" w:rsidRDefault="006B7644" w:rsidP="006B7644"/>
    <w:p w14:paraId="4B9E594D" w14:textId="77777777" w:rsidR="006B7644" w:rsidRDefault="006B7644" w:rsidP="006B7644"/>
    <w:p w14:paraId="14D4CD6B" w14:textId="77777777" w:rsidR="006B7644" w:rsidRDefault="006B7644" w:rsidP="006B7644"/>
    <w:p w14:paraId="42D951AB" w14:textId="77777777" w:rsidR="006B7644" w:rsidRDefault="006B7644" w:rsidP="006B7644"/>
    <w:p w14:paraId="261EF81F" w14:textId="77777777" w:rsidR="006B7644" w:rsidRDefault="006B7644" w:rsidP="006B7644"/>
    <w:p w14:paraId="0D217F6D" w14:textId="77777777" w:rsidR="006B7644" w:rsidRPr="00845C01" w:rsidRDefault="006B7644" w:rsidP="006B7644"/>
    <w:p w14:paraId="59223AFC" w14:textId="77777777" w:rsidR="006B7644" w:rsidRDefault="006B7644" w:rsidP="0080712B">
      <w:pPr>
        <w:pStyle w:val="AnnotatedBibHead2"/>
        <w:rPr>
          <w:noProof/>
        </w:rPr>
      </w:pPr>
      <w:r>
        <w:br w:type="page"/>
      </w:r>
      <w:r>
        <w:rPr>
          <w:noProof/>
        </w:rPr>
        <w:lastRenderedPageBreak/>
        <w:t>DSFS Graphic</w:t>
      </w:r>
    </w:p>
    <w:p w14:paraId="113DACD7" w14:textId="77777777" w:rsidR="006B7644" w:rsidRDefault="006B7644" w:rsidP="006B7644">
      <w:r>
        <w:rPr>
          <w:noProof/>
        </w:rPr>
        <w:drawing>
          <wp:anchor distT="0" distB="0" distL="114300" distR="114300" simplePos="0" relativeHeight="251758592" behindDoc="0" locked="0" layoutInCell="1" allowOverlap="1" wp14:anchorId="031CCC48" wp14:editId="02D5A95F">
            <wp:simplePos x="0" y="0"/>
            <wp:positionH relativeFrom="column">
              <wp:posOffset>1215918</wp:posOffset>
            </wp:positionH>
            <wp:positionV relativeFrom="paragraph">
              <wp:posOffset>9298</wp:posOffset>
            </wp:positionV>
            <wp:extent cx="1724828" cy="2973477"/>
            <wp:effectExtent l="0" t="0" r="8890" b="0"/>
            <wp:wrapNone/>
            <wp:docPr id="359" name="Picture 3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2" cstate="email">
                      <a:extLst>
                        <a:ext uri="{28A0092B-C50C-407E-A947-70E740481C1C}">
                          <a14:useLocalDpi xmlns:a14="http://schemas.microsoft.com/office/drawing/2010/main"/>
                        </a:ext>
                      </a:extLst>
                    </a:blip>
                    <a:srcRect/>
                    <a:stretch>
                      <a:fillRect/>
                    </a:stretch>
                  </pic:blipFill>
                  <pic:spPr bwMode="auto">
                    <a:xfrm>
                      <a:off x="0" y="0"/>
                      <a:ext cx="1724828" cy="2973477"/>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61C7F0A" w14:textId="77777777" w:rsidR="006B7644" w:rsidRDefault="006B7644" w:rsidP="006B7644"/>
    <w:p w14:paraId="0E424853" w14:textId="77777777" w:rsidR="006B7644" w:rsidRDefault="006B7644" w:rsidP="006B7644"/>
    <w:p w14:paraId="1FDD59A4" w14:textId="77777777" w:rsidR="006B7644" w:rsidRDefault="006B7644" w:rsidP="006B7644"/>
    <w:p w14:paraId="09C4B8FB" w14:textId="77777777" w:rsidR="006B7644" w:rsidRDefault="006B7644" w:rsidP="006B7644"/>
    <w:p w14:paraId="5AF924D6" w14:textId="77777777" w:rsidR="006B7644" w:rsidRDefault="006B7644" w:rsidP="006B7644"/>
    <w:p w14:paraId="230713AA" w14:textId="77777777" w:rsidR="006B7644" w:rsidRDefault="006B7644" w:rsidP="006B7644"/>
    <w:p w14:paraId="618A2624" w14:textId="77777777" w:rsidR="006B7644" w:rsidRDefault="006B7644" w:rsidP="006B7644"/>
    <w:p w14:paraId="0BE61490" w14:textId="77777777" w:rsidR="006B7644" w:rsidRDefault="006B7644" w:rsidP="006B7644"/>
    <w:p w14:paraId="14AF97DB" w14:textId="77777777" w:rsidR="006B7644" w:rsidRDefault="006B7644" w:rsidP="006B7644"/>
    <w:p w14:paraId="2F61613C" w14:textId="77777777" w:rsidR="006B7644" w:rsidRDefault="006B7644" w:rsidP="006B7644"/>
    <w:p w14:paraId="45DC08DF" w14:textId="77777777" w:rsidR="006B7644" w:rsidRDefault="006B7644" w:rsidP="006B7644">
      <w:pPr>
        <w:rPr>
          <w:rFonts w:eastAsiaTheme="majorEastAsia" w:cstheme="majorBidi"/>
          <w:b/>
          <w:smallCaps/>
          <w:noProof/>
          <w:szCs w:val="32"/>
        </w:rPr>
      </w:pPr>
      <w:r>
        <w:br w:type="page"/>
      </w:r>
    </w:p>
    <w:p w14:paraId="254D3731" w14:textId="77777777" w:rsidR="006B7644" w:rsidRPr="00331FB0" w:rsidRDefault="006B7644" w:rsidP="0080712B">
      <w:pPr>
        <w:pStyle w:val="AnnotatedBibHead1"/>
      </w:pPr>
      <w:r w:rsidRPr="00B56E0B">
        <w:lastRenderedPageBreak/>
        <w:t>Mattox, Sarasua, Ogle, Eckenrode, and Dunning</w:t>
      </w:r>
      <w:r w:rsidRPr="00A3113E">
        <w:t xml:space="preserve">, </w:t>
      </w:r>
      <w:r w:rsidRPr="00B56E0B">
        <w:t>2007</w:t>
      </w:r>
    </w:p>
    <w:p w14:paraId="1E4B2706" w14:textId="77777777" w:rsidR="006B7644" w:rsidRDefault="006B7644" w:rsidP="006B7644"/>
    <w:p w14:paraId="4424CAF3" w14:textId="77777777" w:rsidR="006B7644" w:rsidRPr="006D2F14" w:rsidRDefault="006B7644" w:rsidP="0080712B">
      <w:pPr>
        <w:pStyle w:val="AnnotatedBibHead2"/>
      </w:pPr>
      <w:r>
        <w:t>Study Characteristics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55"/>
        <w:gridCol w:w="4770"/>
      </w:tblGrid>
      <w:tr w:rsidR="006B7644" w:rsidRPr="00A23C24" w14:paraId="700AA3E9" w14:textId="77777777" w:rsidTr="00196264">
        <w:tc>
          <w:tcPr>
            <w:tcW w:w="3955" w:type="dxa"/>
            <w:shd w:val="clear" w:color="auto" w:fill="F2F2F2" w:themeFill="background1" w:themeFillShade="F2"/>
          </w:tcPr>
          <w:p w14:paraId="528AA7D7" w14:textId="77777777" w:rsidR="006B7644" w:rsidRPr="009C712E" w:rsidRDefault="006B7644" w:rsidP="00196264">
            <w:r>
              <w:t>Item</w:t>
            </w:r>
          </w:p>
        </w:tc>
        <w:tc>
          <w:tcPr>
            <w:tcW w:w="4770" w:type="dxa"/>
            <w:shd w:val="clear" w:color="auto" w:fill="F2F2F2" w:themeFill="background1" w:themeFillShade="F2"/>
          </w:tcPr>
          <w:p w14:paraId="2C55BB99" w14:textId="77777777" w:rsidR="006B7644" w:rsidRPr="009C712E" w:rsidRDefault="006B7644" w:rsidP="00196264">
            <w:r>
              <w:t>Response</w:t>
            </w:r>
          </w:p>
        </w:tc>
      </w:tr>
      <w:tr w:rsidR="006B7644" w:rsidRPr="00A23C24" w14:paraId="214CA980" w14:textId="77777777" w:rsidTr="00196264">
        <w:tc>
          <w:tcPr>
            <w:tcW w:w="3955" w:type="dxa"/>
          </w:tcPr>
          <w:p w14:paraId="633F1ED9" w14:textId="77777777" w:rsidR="006B7644" w:rsidRPr="009C712E" w:rsidRDefault="006B7644" w:rsidP="00196264">
            <w:r>
              <w:t>Authors</w:t>
            </w:r>
          </w:p>
        </w:tc>
        <w:tc>
          <w:tcPr>
            <w:tcW w:w="4770" w:type="dxa"/>
          </w:tcPr>
          <w:p w14:paraId="078F58C1" w14:textId="77777777" w:rsidR="006B7644" w:rsidRPr="00041C57" w:rsidRDefault="006B7644" w:rsidP="00196264">
            <w:r w:rsidRPr="00B56E0B">
              <w:rPr>
                <w:noProof/>
              </w:rPr>
              <w:t>Mattox, Sarasua, Ogle, Eckenrode, and Dunning</w:t>
            </w:r>
          </w:p>
        </w:tc>
      </w:tr>
      <w:tr w:rsidR="006B7644" w:rsidRPr="00A23C24" w14:paraId="6CCE0A02" w14:textId="77777777" w:rsidTr="00196264">
        <w:tc>
          <w:tcPr>
            <w:tcW w:w="3955" w:type="dxa"/>
          </w:tcPr>
          <w:p w14:paraId="150F4E9F" w14:textId="77777777" w:rsidR="006B7644" w:rsidRPr="009C712E" w:rsidRDefault="006B7644" w:rsidP="00196264">
            <w:r w:rsidRPr="009C712E">
              <w:t>Title</w:t>
            </w:r>
          </w:p>
        </w:tc>
        <w:tc>
          <w:tcPr>
            <w:tcW w:w="4770" w:type="dxa"/>
          </w:tcPr>
          <w:p w14:paraId="0747E94E" w14:textId="77777777" w:rsidR="006B7644" w:rsidRPr="00041C57" w:rsidRDefault="006B7644" w:rsidP="00196264">
            <w:r w:rsidRPr="00B56E0B">
              <w:rPr>
                <w:noProof/>
              </w:rPr>
              <w:t>Development and Evaluation of a Speed Activated Sign to Reduce Speeds in Work Zones</w:t>
            </w:r>
          </w:p>
        </w:tc>
      </w:tr>
      <w:tr w:rsidR="006B7644" w:rsidRPr="00A23C24" w14:paraId="2550AAA6" w14:textId="77777777" w:rsidTr="00196264">
        <w:tc>
          <w:tcPr>
            <w:tcW w:w="3955" w:type="dxa"/>
          </w:tcPr>
          <w:p w14:paraId="3762E32A" w14:textId="77777777" w:rsidR="006B7644" w:rsidRPr="00D602D0" w:rsidRDefault="006B7644" w:rsidP="00196264">
            <w:r>
              <w:t>Publication year</w:t>
            </w:r>
          </w:p>
        </w:tc>
        <w:tc>
          <w:tcPr>
            <w:tcW w:w="4770" w:type="dxa"/>
            <w:shd w:val="clear" w:color="auto" w:fill="auto"/>
          </w:tcPr>
          <w:p w14:paraId="67B1A696" w14:textId="77777777" w:rsidR="006B7644" w:rsidRPr="00041C57" w:rsidRDefault="006B7644" w:rsidP="00196264">
            <w:pPr>
              <w:rPr>
                <w:highlight w:val="lightGray"/>
              </w:rPr>
            </w:pPr>
            <w:r w:rsidRPr="00B56E0B">
              <w:rPr>
                <w:noProof/>
                <w:highlight w:val="lightGray"/>
              </w:rPr>
              <w:t>2007</w:t>
            </w:r>
          </w:p>
        </w:tc>
      </w:tr>
    </w:tbl>
    <w:p w14:paraId="22AF7A33" w14:textId="77777777" w:rsidR="006B7644" w:rsidRDefault="006B7644" w:rsidP="006B7644"/>
    <w:p w14:paraId="40EFAC7A" w14:textId="77777777" w:rsidR="006B7644" w:rsidRDefault="006B7644" w:rsidP="0080712B">
      <w:pPr>
        <w:pStyle w:val="AnnotatedBibHead2"/>
      </w:pPr>
      <w:r>
        <w:t>Quality Screening</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68"/>
        <w:gridCol w:w="4791"/>
      </w:tblGrid>
      <w:tr w:rsidR="006B7644" w:rsidRPr="004E4205" w14:paraId="6F55AC4F" w14:textId="77777777" w:rsidTr="00196264">
        <w:trPr>
          <w:trHeight w:val="346"/>
        </w:trPr>
        <w:tc>
          <w:tcPr>
            <w:tcW w:w="3968" w:type="dxa"/>
            <w:shd w:val="clear" w:color="auto" w:fill="F2F2F2" w:themeFill="background1" w:themeFillShade="F2"/>
          </w:tcPr>
          <w:p w14:paraId="45B895C4" w14:textId="77777777" w:rsidR="006B7644" w:rsidRPr="004E4205" w:rsidRDefault="006B7644" w:rsidP="00196264">
            <w:r>
              <w:t>Quality Criteria</w:t>
            </w:r>
          </w:p>
        </w:tc>
        <w:tc>
          <w:tcPr>
            <w:tcW w:w="4791" w:type="dxa"/>
            <w:shd w:val="clear" w:color="auto" w:fill="F2F2F2" w:themeFill="background1" w:themeFillShade="F2"/>
          </w:tcPr>
          <w:p w14:paraId="55566B0D" w14:textId="77777777" w:rsidR="006B7644" w:rsidRPr="007418E1" w:rsidRDefault="006B7644" w:rsidP="00196264">
            <w:pPr>
              <w:rPr>
                <w:noProof/>
              </w:rPr>
            </w:pPr>
            <w:r w:rsidRPr="004E4205">
              <w:t>Response</w:t>
            </w:r>
            <w:r>
              <w:t xml:space="preserve"> (</w:t>
            </w:r>
            <w:r w:rsidRPr="004E4205">
              <w:t>Yes or No</w:t>
            </w:r>
            <w:r>
              <w:t>)</w:t>
            </w:r>
          </w:p>
        </w:tc>
      </w:tr>
      <w:tr w:rsidR="006B7644" w:rsidRPr="004E4205" w14:paraId="398D3771" w14:textId="77777777" w:rsidTr="00196264">
        <w:trPr>
          <w:trHeight w:val="557"/>
        </w:trPr>
        <w:tc>
          <w:tcPr>
            <w:tcW w:w="3968" w:type="dxa"/>
          </w:tcPr>
          <w:p w14:paraId="44C043B1" w14:textId="77777777" w:rsidR="006B7644" w:rsidRPr="004E4205" w:rsidRDefault="006B7644" w:rsidP="00196264">
            <w:r w:rsidRPr="004E4205">
              <w:t>W</w:t>
            </w:r>
            <w:r>
              <w:t>ere</w:t>
            </w:r>
            <w:r w:rsidRPr="004E4205">
              <w:t xml:space="preserve"> the study population </w:t>
            </w:r>
            <w:r>
              <w:t xml:space="preserve">and the context of the study </w:t>
            </w:r>
            <w:r w:rsidRPr="004E4205">
              <w:t>well described?</w:t>
            </w:r>
          </w:p>
        </w:tc>
        <w:tc>
          <w:tcPr>
            <w:tcW w:w="4791" w:type="dxa"/>
            <w:vAlign w:val="center"/>
          </w:tcPr>
          <w:p w14:paraId="1EF1B3D8" w14:textId="77777777" w:rsidR="006B7644" w:rsidRPr="001847EC" w:rsidRDefault="006B7644" w:rsidP="00196264">
            <w:r>
              <w:t>Yes</w:t>
            </w:r>
          </w:p>
        </w:tc>
      </w:tr>
      <w:tr w:rsidR="006B7644" w:rsidRPr="004E4205" w14:paraId="57354ADA" w14:textId="77777777" w:rsidTr="00196264">
        <w:trPr>
          <w:trHeight w:val="959"/>
        </w:trPr>
        <w:tc>
          <w:tcPr>
            <w:tcW w:w="3968" w:type="dxa"/>
          </w:tcPr>
          <w:p w14:paraId="7994B8F2" w14:textId="77777777" w:rsidR="006B7644" w:rsidRPr="004E4205" w:rsidRDefault="006B7644" w:rsidP="00196264">
            <w:r w:rsidRPr="004E4205">
              <w:t xml:space="preserve">Were the exposure variables valid </w:t>
            </w:r>
            <w:r>
              <w:t>implementations of the conditions that they were meant to represent</w:t>
            </w:r>
            <w:r w:rsidRPr="004E4205">
              <w:t>?</w:t>
            </w:r>
          </w:p>
        </w:tc>
        <w:tc>
          <w:tcPr>
            <w:tcW w:w="4791" w:type="dxa"/>
            <w:vAlign w:val="center"/>
          </w:tcPr>
          <w:p w14:paraId="59882661" w14:textId="77777777" w:rsidR="006B7644" w:rsidRPr="001847EC" w:rsidRDefault="006B7644" w:rsidP="00196264">
            <w:r>
              <w:t>Yes</w:t>
            </w:r>
          </w:p>
        </w:tc>
      </w:tr>
      <w:tr w:rsidR="006B7644" w:rsidRPr="004E4205" w14:paraId="2E21D2F6" w14:textId="77777777" w:rsidTr="00196264">
        <w:trPr>
          <w:trHeight w:val="959"/>
        </w:trPr>
        <w:tc>
          <w:tcPr>
            <w:tcW w:w="3968" w:type="dxa"/>
          </w:tcPr>
          <w:p w14:paraId="32857173" w14:textId="77777777" w:rsidR="006B7644" w:rsidRPr="004E4205" w:rsidRDefault="006B7644" w:rsidP="00196264">
            <w:r w:rsidRPr="004E4205">
              <w:t xml:space="preserve">Was the outcome variable </w:t>
            </w:r>
            <w:r>
              <w:t xml:space="preserve">both </w:t>
            </w:r>
            <w:r w:rsidRPr="004E4205">
              <w:t xml:space="preserve">a </w:t>
            </w:r>
            <w:r>
              <w:t>reliable and valid</w:t>
            </w:r>
            <w:r w:rsidRPr="004E4205">
              <w:t xml:space="preserve"> measure of the outcome of interest?</w:t>
            </w:r>
          </w:p>
        </w:tc>
        <w:tc>
          <w:tcPr>
            <w:tcW w:w="4791" w:type="dxa"/>
            <w:vAlign w:val="center"/>
          </w:tcPr>
          <w:p w14:paraId="445E23F7" w14:textId="77777777" w:rsidR="006B7644" w:rsidRPr="001847EC" w:rsidRDefault="006B7644" w:rsidP="00196264">
            <w:r>
              <w:t>Yes</w:t>
            </w:r>
          </w:p>
          <w:p w14:paraId="6A9696BD" w14:textId="77777777" w:rsidR="006B7644" w:rsidRPr="008B2077" w:rsidRDefault="006B7644" w:rsidP="00196264"/>
        </w:tc>
      </w:tr>
    </w:tbl>
    <w:p w14:paraId="62A6FC56" w14:textId="77777777" w:rsidR="006B7644" w:rsidRPr="00F4181E" w:rsidRDefault="006B7644" w:rsidP="006B7644"/>
    <w:p w14:paraId="3B2B4855" w14:textId="77777777" w:rsidR="006B7644" w:rsidRDefault="006B7644" w:rsidP="0080712B">
      <w:pPr>
        <w:pStyle w:val="AnnotatedBibHead2"/>
      </w:pPr>
      <w:r>
        <w:t>Study Features</w:t>
      </w:r>
    </w:p>
    <w:tbl>
      <w:tblPr>
        <w:tblStyle w:val="TableGrid"/>
        <w:tblW w:w="0" w:type="auto"/>
        <w:tblLook w:val="04A0" w:firstRow="1" w:lastRow="0" w:firstColumn="1" w:lastColumn="0" w:noHBand="0" w:noVBand="1"/>
      </w:tblPr>
      <w:tblGrid>
        <w:gridCol w:w="3955"/>
        <w:gridCol w:w="4770"/>
      </w:tblGrid>
      <w:tr w:rsidR="006B7644" w14:paraId="6671EEFB" w14:textId="77777777" w:rsidTr="00196264">
        <w:tc>
          <w:tcPr>
            <w:tcW w:w="3955" w:type="dxa"/>
            <w:tcBorders>
              <w:bottom w:val="single" w:sz="4" w:space="0" w:color="auto"/>
            </w:tcBorders>
            <w:shd w:val="clear" w:color="auto" w:fill="F2F2F2" w:themeFill="background1" w:themeFillShade="F2"/>
          </w:tcPr>
          <w:p w14:paraId="0682BD99" w14:textId="77777777" w:rsidR="006B7644" w:rsidRDefault="006B7644" w:rsidP="00196264">
            <w:r>
              <w:t>Feature</w:t>
            </w:r>
          </w:p>
        </w:tc>
        <w:tc>
          <w:tcPr>
            <w:tcW w:w="4770" w:type="dxa"/>
            <w:tcBorders>
              <w:bottom w:val="single" w:sz="4" w:space="0" w:color="auto"/>
            </w:tcBorders>
            <w:shd w:val="clear" w:color="auto" w:fill="F2F2F2" w:themeFill="background1" w:themeFillShade="F2"/>
          </w:tcPr>
          <w:p w14:paraId="60B04C74" w14:textId="77777777" w:rsidR="006B7644" w:rsidRDefault="006B7644" w:rsidP="00196264">
            <w:r>
              <w:t>Study Information</w:t>
            </w:r>
          </w:p>
        </w:tc>
      </w:tr>
      <w:tr w:rsidR="006B7644" w:rsidRPr="00115A7E" w14:paraId="0387B9C1"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3BEA0227" w14:textId="77777777" w:rsidR="006B7644" w:rsidRPr="00B77049" w:rsidRDefault="006B7644" w:rsidP="00196264">
            <w:r w:rsidRPr="00B77049">
              <w:t>Experimental Design</w:t>
            </w:r>
          </w:p>
        </w:tc>
        <w:tc>
          <w:tcPr>
            <w:tcW w:w="4770" w:type="dxa"/>
            <w:tcBorders>
              <w:top w:val="single" w:sz="4" w:space="0" w:color="auto"/>
              <w:left w:val="nil"/>
              <w:bottom w:val="single" w:sz="4" w:space="0" w:color="auto"/>
              <w:right w:val="single" w:sz="4" w:space="0" w:color="auto"/>
            </w:tcBorders>
            <w:shd w:val="clear" w:color="auto" w:fill="auto"/>
            <w:vAlign w:val="bottom"/>
          </w:tcPr>
          <w:p w14:paraId="1B616C62" w14:textId="77777777" w:rsidR="006B7644" w:rsidRPr="00564C87" w:rsidRDefault="006B7644" w:rsidP="00196264">
            <w:pPr>
              <w:rPr>
                <w:highlight w:val="yellow"/>
                <w:lang w:val="es-MX"/>
              </w:rPr>
            </w:pPr>
            <w:r w:rsidRPr="00B56E0B">
              <w:rPr>
                <w:noProof/>
                <w:lang w:val="es-MX"/>
              </w:rPr>
              <w:t>O-X</w:t>
            </w:r>
          </w:p>
        </w:tc>
      </w:tr>
      <w:tr w:rsidR="006B7644" w14:paraId="7FB67F2C" w14:textId="77777777" w:rsidTr="00196264">
        <w:tc>
          <w:tcPr>
            <w:tcW w:w="3955" w:type="dxa"/>
            <w:tcBorders>
              <w:top w:val="single" w:sz="4" w:space="0" w:color="auto"/>
              <w:bottom w:val="single" w:sz="4" w:space="0" w:color="auto"/>
            </w:tcBorders>
            <w:shd w:val="clear" w:color="auto" w:fill="auto"/>
            <w:vAlign w:val="bottom"/>
          </w:tcPr>
          <w:p w14:paraId="08EDE5E7" w14:textId="77777777" w:rsidR="006B7644" w:rsidRPr="00B77049" w:rsidRDefault="006B7644" w:rsidP="00196264">
            <w:r w:rsidRPr="00B77049">
              <w:t>Safety Focus</w:t>
            </w:r>
          </w:p>
        </w:tc>
        <w:tc>
          <w:tcPr>
            <w:tcW w:w="4770" w:type="dxa"/>
            <w:tcBorders>
              <w:top w:val="single" w:sz="4" w:space="0" w:color="auto"/>
              <w:left w:val="nil"/>
              <w:bottom w:val="single" w:sz="4" w:space="0" w:color="auto"/>
              <w:right w:val="single" w:sz="4" w:space="0" w:color="auto"/>
            </w:tcBorders>
            <w:shd w:val="clear" w:color="auto" w:fill="auto"/>
            <w:vAlign w:val="bottom"/>
          </w:tcPr>
          <w:p w14:paraId="299978A8" w14:textId="77777777" w:rsidR="006B7644" w:rsidRPr="00BB0FD3" w:rsidRDefault="006B7644" w:rsidP="00196264">
            <w:r>
              <w:rPr>
                <w:noProof/>
              </w:rPr>
              <w:t>Work zone</w:t>
            </w:r>
          </w:p>
        </w:tc>
      </w:tr>
      <w:tr w:rsidR="006B7644" w14:paraId="7393E80E" w14:textId="77777777" w:rsidTr="00196264">
        <w:tc>
          <w:tcPr>
            <w:tcW w:w="3955" w:type="dxa"/>
            <w:tcBorders>
              <w:top w:val="single" w:sz="4" w:space="0" w:color="auto"/>
              <w:bottom w:val="single" w:sz="4" w:space="0" w:color="auto"/>
            </w:tcBorders>
            <w:shd w:val="clear" w:color="auto" w:fill="auto"/>
            <w:vAlign w:val="bottom"/>
          </w:tcPr>
          <w:p w14:paraId="1739B964" w14:textId="77777777" w:rsidR="006B7644" w:rsidRPr="00B77049" w:rsidRDefault="006B7644" w:rsidP="00196264">
            <w:r w:rsidRPr="00B77049">
              <w:t>Graphic of DSFS available</w:t>
            </w:r>
          </w:p>
        </w:tc>
        <w:tc>
          <w:tcPr>
            <w:tcW w:w="4770" w:type="dxa"/>
            <w:tcBorders>
              <w:top w:val="single" w:sz="4" w:space="0" w:color="auto"/>
              <w:left w:val="nil"/>
              <w:bottom w:val="single" w:sz="4" w:space="0" w:color="auto"/>
              <w:right w:val="single" w:sz="4" w:space="0" w:color="auto"/>
            </w:tcBorders>
            <w:shd w:val="clear" w:color="auto" w:fill="auto"/>
            <w:vAlign w:val="bottom"/>
          </w:tcPr>
          <w:p w14:paraId="1C89F54A" w14:textId="77777777" w:rsidR="006B7644" w:rsidRPr="00BB0FD3" w:rsidRDefault="006B7644" w:rsidP="00196264">
            <w:r>
              <w:rPr>
                <w:noProof/>
              </w:rPr>
              <w:t>Yes</w:t>
            </w:r>
          </w:p>
        </w:tc>
      </w:tr>
      <w:tr w:rsidR="006B7644" w14:paraId="6AF2F1ED" w14:textId="77777777" w:rsidTr="00196264">
        <w:tc>
          <w:tcPr>
            <w:tcW w:w="3955" w:type="dxa"/>
            <w:tcBorders>
              <w:top w:val="single" w:sz="4" w:space="0" w:color="auto"/>
              <w:bottom w:val="single" w:sz="4" w:space="0" w:color="auto"/>
            </w:tcBorders>
            <w:shd w:val="clear" w:color="auto" w:fill="auto"/>
            <w:vAlign w:val="bottom"/>
          </w:tcPr>
          <w:p w14:paraId="0C3A4891" w14:textId="77777777" w:rsidR="006B7644" w:rsidRPr="00B77049" w:rsidRDefault="006B7644" w:rsidP="00196264">
            <w:r w:rsidRPr="00B77049">
              <w:t>Graphic of Layout available</w:t>
            </w:r>
          </w:p>
        </w:tc>
        <w:tc>
          <w:tcPr>
            <w:tcW w:w="4770" w:type="dxa"/>
            <w:tcBorders>
              <w:top w:val="single" w:sz="4" w:space="0" w:color="auto"/>
              <w:left w:val="nil"/>
              <w:bottom w:val="single" w:sz="4" w:space="0" w:color="auto"/>
              <w:right w:val="single" w:sz="4" w:space="0" w:color="auto"/>
            </w:tcBorders>
            <w:shd w:val="clear" w:color="auto" w:fill="auto"/>
            <w:vAlign w:val="bottom"/>
          </w:tcPr>
          <w:p w14:paraId="32FE904F" w14:textId="77777777" w:rsidR="006B7644" w:rsidRPr="00BB0FD3" w:rsidRDefault="006B7644" w:rsidP="00196264">
            <w:r>
              <w:rPr>
                <w:noProof/>
              </w:rPr>
              <w:t>Yes</w:t>
            </w:r>
          </w:p>
        </w:tc>
      </w:tr>
      <w:tr w:rsidR="006B7644" w14:paraId="2BF7D6A1" w14:textId="77777777" w:rsidTr="00196264">
        <w:tc>
          <w:tcPr>
            <w:tcW w:w="3955" w:type="dxa"/>
            <w:tcBorders>
              <w:top w:val="single" w:sz="4" w:space="0" w:color="auto"/>
              <w:bottom w:val="single" w:sz="4" w:space="0" w:color="auto"/>
            </w:tcBorders>
            <w:shd w:val="clear" w:color="auto" w:fill="auto"/>
            <w:vAlign w:val="bottom"/>
          </w:tcPr>
          <w:p w14:paraId="0537F907" w14:textId="77777777" w:rsidR="006B7644" w:rsidRPr="00B77049" w:rsidRDefault="006B7644" w:rsidP="00196264">
            <w:r w:rsidRPr="00B77049">
              <w:t>Study restricted to free flow level of service</w:t>
            </w:r>
          </w:p>
        </w:tc>
        <w:tc>
          <w:tcPr>
            <w:tcW w:w="4770" w:type="dxa"/>
            <w:tcBorders>
              <w:top w:val="single" w:sz="4" w:space="0" w:color="auto"/>
              <w:left w:val="nil"/>
              <w:bottom w:val="single" w:sz="4" w:space="0" w:color="auto"/>
              <w:right w:val="single" w:sz="4" w:space="0" w:color="auto"/>
            </w:tcBorders>
            <w:shd w:val="clear" w:color="auto" w:fill="auto"/>
            <w:vAlign w:val="bottom"/>
          </w:tcPr>
          <w:p w14:paraId="4F59329F" w14:textId="77777777" w:rsidR="006B7644" w:rsidRPr="00BB0FD3" w:rsidRDefault="006B7644" w:rsidP="00196264">
            <w:r>
              <w:rPr>
                <w:noProof/>
              </w:rPr>
              <w:t>Yes</w:t>
            </w:r>
          </w:p>
        </w:tc>
      </w:tr>
      <w:tr w:rsidR="006B7644" w14:paraId="1382AEFA" w14:textId="77777777" w:rsidTr="00196264">
        <w:tc>
          <w:tcPr>
            <w:tcW w:w="3955" w:type="dxa"/>
            <w:tcBorders>
              <w:top w:val="single" w:sz="4" w:space="0" w:color="auto"/>
              <w:bottom w:val="single" w:sz="4" w:space="0" w:color="auto"/>
            </w:tcBorders>
            <w:shd w:val="clear" w:color="auto" w:fill="auto"/>
            <w:vAlign w:val="bottom"/>
          </w:tcPr>
          <w:p w14:paraId="5DF1A24C" w14:textId="77777777" w:rsidR="006B7644" w:rsidRPr="00B77049" w:rsidRDefault="006B7644" w:rsidP="00196264">
            <w:r w:rsidRPr="00B77049">
              <w:t>Classes of vehicles included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19EC2636" w14:textId="77777777" w:rsidR="006B7644" w:rsidRPr="00BB0FD3" w:rsidRDefault="006B7644" w:rsidP="00196264">
            <w:r>
              <w:rPr>
                <w:noProof/>
              </w:rPr>
              <w:t>NS</w:t>
            </w:r>
          </w:p>
        </w:tc>
      </w:tr>
      <w:tr w:rsidR="006B7644" w14:paraId="51287447" w14:textId="77777777" w:rsidTr="00196264">
        <w:tc>
          <w:tcPr>
            <w:tcW w:w="3955" w:type="dxa"/>
            <w:tcBorders>
              <w:top w:val="single" w:sz="4" w:space="0" w:color="auto"/>
              <w:bottom w:val="single" w:sz="4" w:space="0" w:color="auto"/>
            </w:tcBorders>
            <w:shd w:val="clear" w:color="auto" w:fill="auto"/>
            <w:vAlign w:val="bottom"/>
          </w:tcPr>
          <w:p w14:paraId="177F59A1" w14:textId="77777777" w:rsidR="006B7644" w:rsidRPr="00B77049" w:rsidRDefault="006B7644" w:rsidP="00196264">
            <w:r w:rsidRPr="00B77049">
              <w:t>Hypothesis 1 (H1) level</w:t>
            </w:r>
          </w:p>
        </w:tc>
        <w:tc>
          <w:tcPr>
            <w:tcW w:w="4770" w:type="dxa"/>
            <w:tcBorders>
              <w:top w:val="single" w:sz="4" w:space="0" w:color="auto"/>
              <w:left w:val="nil"/>
              <w:bottom w:val="single" w:sz="4" w:space="0" w:color="auto"/>
              <w:right w:val="single" w:sz="4" w:space="0" w:color="auto"/>
            </w:tcBorders>
            <w:shd w:val="clear" w:color="auto" w:fill="auto"/>
            <w:vAlign w:val="bottom"/>
          </w:tcPr>
          <w:p w14:paraId="0B9E40CB" w14:textId="77777777" w:rsidR="006B7644" w:rsidRPr="00BB0FD3" w:rsidRDefault="006B7644" w:rsidP="00196264">
            <w:r>
              <w:rPr>
                <w:noProof/>
              </w:rPr>
              <w:t>B</w:t>
            </w:r>
          </w:p>
        </w:tc>
      </w:tr>
      <w:tr w:rsidR="006B7644" w14:paraId="3D1AA8B1" w14:textId="77777777" w:rsidTr="00196264">
        <w:tc>
          <w:tcPr>
            <w:tcW w:w="3955" w:type="dxa"/>
            <w:tcBorders>
              <w:top w:val="single" w:sz="4" w:space="0" w:color="auto"/>
              <w:bottom w:val="single" w:sz="4" w:space="0" w:color="auto"/>
            </w:tcBorders>
            <w:shd w:val="clear" w:color="auto" w:fill="auto"/>
            <w:vAlign w:val="bottom"/>
          </w:tcPr>
          <w:p w14:paraId="18019B0B" w14:textId="77777777" w:rsidR="006B7644" w:rsidRPr="00B77049" w:rsidRDefault="006B7644" w:rsidP="00196264">
            <w:r w:rsidRPr="00B77049">
              <w:t>Hypothesis 2 (H2) level</w:t>
            </w:r>
          </w:p>
        </w:tc>
        <w:tc>
          <w:tcPr>
            <w:tcW w:w="4770" w:type="dxa"/>
            <w:tcBorders>
              <w:top w:val="single" w:sz="4" w:space="0" w:color="auto"/>
              <w:left w:val="nil"/>
              <w:bottom w:val="single" w:sz="4" w:space="0" w:color="auto"/>
              <w:right w:val="single" w:sz="4" w:space="0" w:color="auto"/>
            </w:tcBorders>
            <w:shd w:val="clear" w:color="auto" w:fill="auto"/>
            <w:vAlign w:val="bottom"/>
          </w:tcPr>
          <w:p w14:paraId="10A5A0E8" w14:textId="77777777" w:rsidR="006B7644" w:rsidRPr="00BB0FD3" w:rsidRDefault="006B7644" w:rsidP="00196264">
            <w:r>
              <w:rPr>
                <w:noProof/>
              </w:rPr>
              <w:t>B</w:t>
            </w:r>
          </w:p>
        </w:tc>
      </w:tr>
      <w:tr w:rsidR="006B7644" w14:paraId="64869036" w14:textId="77777777" w:rsidTr="00196264">
        <w:tc>
          <w:tcPr>
            <w:tcW w:w="3955" w:type="dxa"/>
            <w:tcBorders>
              <w:top w:val="single" w:sz="4" w:space="0" w:color="auto"/>
              <w:bottom w:val="single" w:sz="4" w:space="0" w:color="auto"/>
            </w:tcBorders>
            <w:shd w:val="clear" w:color="auto" w:fill="auto"/>
            <w:vAlign w:val="bottom"/>
          </w:tcPr>
          <w:p w14:paraId="42C661EC" w14:textId="77777777" w:rsidR="006B7644" w:rsidRPr="00B77049" w:rsidRDefault="006B7644" w:rsidP="00196264">
            <w:r w:rsidRPr="00B77049">
              <w:t>Hypothesis 3 (H3) level</w:t>
            </w:r>
          </w:p>
        </w:tc>
        <w:tc>
          <w:tcPr>
            <w:tcW w:w="4770" w:type="dxa"/>
            <w:tcBorders>
              <w:top w:val="single" w:sz="4" w:space="0" w:color="auto"/>
              <w:left w:val="nil"/>
              <w:bottom w:val="single" w:sz="4" w:space="0" w:color="auto"/>
              <w:right w:val="single" w:sz="4" w:space="0" w:color="auto"/>
            </w:tcBorders>
            <w:shd w:val="clear" w:color="auto" w:fill="auto"/>
            <w:vAlign w:val="bottom"/>
          </w:tcPr>
          <w:p w14:paraId="4FA7697C" w14:textId="77777777" w:rsidR="006B7644" w:rsidRPr="00BB0FD3" w:rsidRDefault="006B7644" w:rsidP="00196264">
            <w:r>
              <w:rPr>
                <w:noProof/>
              </w:rPr>
              <w:t>NA</w:t>
            </w:r>
          </w:p>
        </w:tc>
      </w:tr>
      <w:tr w:rsidR="006B7644" w:rsidRPr="00DD7F1A" w14:paraId="56D51D19"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1957637A" w14:textId="77777777" w:rsidR="006B7644" w:rsidRPr="00B77049" w:rsidRDefault="006B7644" w:rsidP="00196264">
            <w:r w:rsidRPr="00B77049">
              <w:t>H1: Mean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488FFC76" w14:textId="77777777" w:rsidR="006B7644" w:rsidRPr="00BB0FD3" w:rsidRDefault="006B7644" w:rsidP="00196264">
            <w:r>
              <w:rPr>
                <w:noProof/>
              </w:rPr>
              <w:t>Significant reduction recorded</w:t>
            </w:r>
          </w:p>
        </w:tc>
      </w:tr>
      <w:tr w:rsidR="006B7644" w:rsidRPr="00DD7F1A" w14:paraId="7F1621D7" w14:textId="77777777" w:rsidTr="00196264">
        <w:tc>
          <w:tcPr>
            <w:tcW w:w="3955" w:type="dxa"/>
            <w:tcBorders>
              <w:top w:val="single" w:sz="4" w:space="0" w:color="auto"/>
              <w:bottom w:val="single" w:sz="4" w:space="0" w:color="auto"/>
            </w:tcBorders>
            <w:shd w:val="clear" w:color="auto" w:fill="auto"/>
            <w:vAlign w:val="bottom"/>
          </w:tcPr>
          <w:p w14:paraId="48CA26F1" w14:textId="77777777" w:rsidR="006B7644" w:rsidRPr="00B77049" w:rsidRDefault="006B7644" w:rsidP="00196264">
            <w:r w:rsidRPr="00B77049">
              <w:t>H1: 85th percentile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0E44C3BF" w14:textId="77777777" w:rsidR="006B7644" w:rsidRPr="00BB0FD3" w:rsidRDefault="006B7644" w:rsidP="00196264">
            <w:r>
              <w:rPr>
                <w:noProof/>
              </w:rPr>
              <w:t>Reduction recorded</w:t>
            </w:r>
          </w:p>
        </w:tc>
      </w:tr>
      <w:tr w:rsidR="006B7644" w:rsidRPr="00DD7F1A" w14:paraId="1E950F18" w14:textId="77777777" w:rsidTr="00196264">
        <w:tc>
          <w:tcPr>
            <w:tcW w:w="3955" w:type="dxa"/>
            <w:tcBorders>
              <w:top w:val="single" w:sz="4" w:space="0" w:color="auto"/>
              <w:bottom w:val="single" w:sz="4" w:space="0" w:color="auto"/>
            </w:tcBorders>
            <w:shd w:val="clear" w:color="auto" w:fill="auto"/>
            <w:vAlign w:val="bottom"/>
          </w:tcPr>
          <w:p w14:paraId="0F1D42CC" w14:textId="77777777" w:rsidR="006B7644" w:rsidRPr="00B77049" w:rsidRDefault="006B7644" w:rsidP="00196264">
            <w:r w:rsidRPr="00B77049">
              <w:t>H1: Percentage of drivers over speed limit</w:t>
            </w:r>
          </w:p>
        </w:tc>
        <w:tc>
          <w:tcPr>
            <w:tcW w:w="4770" w:type="dxa"/>
            <w:tcBorders>
              <w:top w:val="single" w:sz="4" w:space="0" w:color="auto"/>
              <w:left w:val="nil"/>
              <w:bottom w:val="single" w:sz="4" w:space="0" w:color="auto"/>
              <w:right w:val="single" w:sz="4" w:space="0" w:color="auto"/>
            </w:tcBorders>
            <w:shd w:val="clear" w:color="auto" w:fill="auto"/>
            <w:vAlign w:val="bottom"/>
          </w:tcPr>
          <w:p w14:paraId="7098522A" w14:textId="77777777" w:rsidR="006B7644" w:rsidRPr="00BB0FD3" w:rsidRDefault="006B7644" w:rsidP="00196264">
            <w:r>
              <w:rPr>
                <w:noProof/>
              </w:rPr>
              <w:t>Significant reduction recorded</w:t>
            </w:r>
          </w:p>
        </w:tc>
      </w:tr>
      <w:tr w:rsidR="006B7644" w:rsidRPr="00DD7F1A" w14:paraId="64530973" w14:textId="77777777" w:rsidTr="00196264">
        <w:tc>
          <w:tcPr>
            <w:tcW w:w="3955" w:type="dxa"/>
            <w:tcBorders>
              <w:top w:val="single" w:sz="4" w:space="0" w:color="auto"/>
              <w:bottom w:val="single" w:sz="4" w:space="0" w:color="auto"/>
            </w:tcBorders>
            <w:shd w:val="clear" w:color="auto" w:fill="auto"/>
            <w:vAlign w:val="bottom"/>
          </w:tcPr>
          <w:p w14:paraId="5770CCAE" w14:textId="77777777" w:rsidR="006B7644" w:rsidRPr="00B77049" w:rsidRDefault="006B7644" w:rsidP="00196264">
            <w:r w:rsidRPr="00B77049">
              <w:t>H1: Distribution of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1D691B8F" w14:textId="77777777" w:rsidR="006B7644" w:rsidRPr="00BB0FD3" w:rsidRDefault="006B7644" w:rsidP="00196264">
            <w:r>
              <w:rPr>
                <w:noProof/>
              </w:rPr>
              <w:t>Nothing reported</w:t>
            </w:r>
          </w:p>
        </w:tc>
      </w:tr>
      <w:tr w:rsidR="006B7644" w:rsidRPr="00DD7F1A" w14:paraId="2B08B974"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609E6C13" w14:textId="77777777" w:rsidR="006B7644" w:rsidRPr="00B77049" w:rsidRDefault="006B7644" w:rsidP="00196264">
            <w:r w:rsidRPr="00B77049">
              <w:t>H2: Mean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38A4F2F0" w14:textId="77777777" w:rsidR="006B7644" w:rsidRPr="00BB0FD3" w:rsidRDefault="006B7644" w:rsidP="00196264">
            <w:r>
              <w:rPr>
                <w:noProof/>
              </w:rPr>
              <w:t>Significant reduction recorded</w:t>
            </w:r>
          </w:p>
        </w:tc>
      </w:tr>
      <w:tr w:rsidR="006B7644" w:rsidRPr="00DD7F1A" w14:paraId="34F8C67B" w14:textId="77777777" w:rsidTr="00196264">
        <w:tc>
          <w:tcPr>
            <w:tcW w:w="3955" w:type="dxa"/>
            <w:tcBorders>
              <w:top w:val="single" w:sz="4" w:space="0" w:color="auto"/>
              <w:bottom w:val="single" w:sz="4" w:space="0" w:color="auto"/>
            </w:tcBorders>
            <w:shd w:val="clear" w:color="auto" w:fill="auto"/>
            <w:vAlign w:val="bottom"/>
          </w:tcPr>
          <w:p w14:paraId="08BF6FEF" w14:textId="77777777" w:rsidR="006B7644" w:rsidRPr="00B77049" w:rsidRDefault="006B7644" w:rsidP="00196264">
            <w:r w:rsidRPr="00B77049">
              <w:t>H2: 85th percentile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3335E0AB" w14:textId="77777777" w:rsidR="006B7644" w:rsidRPr="00BB0FD3" w:rsidRDefault="006B7644" w:rsidP="00196264">
            <w:r>
              <w:rPr>
                <w:noProof/>
              </w:rPr>
              <w:t>Reduction recorded</w:t>
            </w:r>
          </w:p>
        </w:tc>
      </w:tr>
      <w:tr w:rsidR="006B7644" w:rsidRPr="00DD7F1A" w14:paraId="1D9238B0" w14:textId="77777777" w:rsidTr="00196264">
        <w:tc>
          <w:tcPr>
            <w:tcW w:w="3955" w:type="dxa"/>
            <w:tcBorders>
              <w:top w:val="single" w:sz="4" w:space="0" w:color="auto"/>
              <w:bottom w:val="single" w:sz="4" w:space="0" w:color="auto"/>
            </w:tcBorders>
            <w:shd w:val="clear" w:color="auto" w:fill="auto"/>
            <w:vAlign w:val="bottom"/>
          </w:tcPr>
          <w:p w14:paraId="46E325AA" w14:textId="77777777" w:rsidR="006B7644" w:rsidRPr="00B77049" w:rsidRDefault="006B7644" w:rsidP="00196264">
            <w:r w:rsidRPr="00B77049">
              <w:t xml:space="preserve">H2: Percentage of drivers over speed </w:t>
            </w:r>
            <w:r w:rsidRPr="00B77049">
              <w:lastRenderedPageBreak/>
              <w:t>limit</w:t>
            </w:r>
          </w:p>
        </w:tc>
        <w:tc>
          <w:tcPr>
            <w:tcW w:w="4770" w:type="dxa"/>
            <w:tcBorders>
              <w:top w:val="single" w:sz="4" w:space="0" w:color="auto"/>
              <w:left w:val="nil"/>
              <w:bottom w:val="single" w:sz="4" w:space="0" w:color="auto"/>
              <w:right w:val="single" w:sz="4" w:space="0" w:color="auto"/>
            </w:tcBorders>
            <w:shd w:val="clear" w:color="auto" w:fill="auto"/>
            <w:vAlign w:val="bottom"/>
          </w:tcPr>
          <w:p w14:paraId="1328C174" w14:textId="77777777" w:rsidR="006B7644" w:rsidRPr="00BB0FD3" w:rsidRDefault="006B7644" w:rsidP="00196264">
            <w:r>
              <w:rPr>
                <w:noProof/>
              </w:rPr>
              <w:lastRenderedPageBreak/>
              <w:t>Significant reduction recorded</w:t>
            </w:r>
          </w:p>
        </w:tc>
      </w:tr>
      <w:tr w:rsidR="006B7644" w:rsidRPr="00DD7F1A" w14:paraId="4CF3091C" w14:textId="77777777" w:rsidTr="00196264">
        <w:tc>
          <w:tcPr>
            <w:tcW w:w="3955" w:type="dxa"/>
            <w:tcBorders>
              <w:top w:val="single" w:sz="4" w:space="0" w:color="auto"/>
              <w:bottom w:val="single" w:sz="4" w:space="0" w:color="auto"/>
            </w:tcBorders>
            <w:shd w:val="clear" w:color="auto" w:fill="auto"/>
            <w:vAlign w:val="bottom"/>
          </w:tcPr>
          <w:p w14:paraId="0D957E99" w14:textId="77777777" w:rsidR="006B7644" w:rsidRPr="00B77049" w:rsidRDefault="006B7644" w:rsidP="00196264">
            <w:r w:rsidRPr="00B77049">
              <w:t>H2: Distribution of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3B267213" w14:textId="77777777" w:rsidR="006B7644" w:rsidRPr="00BB0FD3" w:rsidRDefault="006B7644" w:rsidP="00196264">
            <w:r>
              <w:rPr>
                <w:noProof/>
              </w:rPr>
              <w:t>Nothing reported</w:t>
            </w:r>
          </w:p>
        </w:tc>
      </w:tr>
      <w:tr w:rsidR="006B7644" w:rsidRPr="00DD7F1A" w14:paraId="7DE1262F" w14:textId="77777777" w:rsidTr="00196264">
        <w:tc>
          <w:tcPr>
            <w:tcW w:w="3955" w:type="dxa"/>
            <w:tcBorders>
              <w:top w:val="single" w:sz="4" w:space="0" w:color="auto"/>
              <w:bottom w:val="single" w:sz="4" w:space="0" w:color="auto"/>
            </w:tcBorders>
            <w:shd w:val="clear" w:color="auto" w:fill="auto"/>
            <w:vAlign w:val="bottom"/>
          </w:tcPr>
          <w:p w14:paraId="22B15895" w14:textId="77777777" w:rsidR="006B7644" w:rsidRPr="00B77049" w:rsidRDefault="006B7644" w:rsidP="00196264">
            <w:r w:rsidRPr="00B77049">
              <w:t>H3: Mean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08A004B4" w14:textId="77777777" w:rsidR="006B7644" w:rsidRPr="00BB0FD3" w:rsidRDefault="006B7644" w:rsidP="00196264">
            <w:r>
              <w:rPr>
                <w:noProof/>
              </w:rPr>
              <w:t>NA</w:t>
            </w:r>
          </w:p>
        </w:tc>
      </w:tr>
      <w:tr w:rsidR="006B7644" w:rsidRPr="00DD7F1A" w14:paraId="16676E35" w14:textId="77777777" w:rsidTr="00196264">
        <w:tc>
          <w:tcPr>
            <w:tcW w:w="3955" w:type="dxa"/>
            <w:tcBorders>
              <w:top w:val="single" w:sz="4" w:space="0" w:color="auto"/>
              <w:bottom w:val="single" w:sz="4" w:space="0" w:color="auto"/>
            </w:tcBorders>
            <w:shd w:val="clear" w:color="auto" w:fill="auto"/>
            <w:vAlign w:val="bottom"/>
          </w:tcPr>
          <w:p w14:paraId="4182CD23" w14:textId="77777777" w:rsidR="006B7644" w:rsidRPr="00B77049" w:rsidRDefault="006B7644" w:rsidP="00196264">
            <w:r w:rsidRPr="00B77049">
              <w:t>H3: 85th percentile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52049F7D" w14:textId="77777777" w:rsidR="006B7644" w:rsidRPr="00BB0FD3" w:rsidRDefault="006B7644" w:rsidP="00196264">
            <w:r>
              <w:rPr>
                <w:noProof/>
              </w:rPr>
              <w:t>NA</w:t>
            </w:r>
          </w:p>
        </w:tc>
      </w:tr>
      <w:tr w:rsidR="006B7644" w:rsidRPr="00DD7F1A" w14:paraId="063BC044" w14:textId="77777777" w:rsidTr="00196264">
        <w:tc>
          <w:tcPr>
            <w:tcW w:w="3955" w:type="dxa"/>
            <w:tcBorders>
              <w:top w:val="single" w:sz="4" w:space="0" w:color="auto"/>
              <w:bottom w:val="single" w:sz="4" w:space="0" w:color="auto"/>
            </w:tcBorders>
            <w:shd w:val="clear" w:color="auto" w:fill="auto"/>
            <w:vAlign w:val="bottom"/>
          </w:tcPr>
          <w:p w14:paraId="18FB9B08" w14:textId="77777777" w:rsidR="006B7644" w:rsidRPr="00B77049" w:rsidRDefault="006B7644" w:rsidP="00196264">
            <w:r w:rsidRPr="00B77049">
              <w:t>H3: Percentage of drivers over speed limit</w:t>
            </w:r>
          </w:p>
        </w:tc>
        <w:tc>
          <w:tcPr>
            <w:tcW w:w="4770" w:type="dxa"/>
            <w:tcBorders>
              <w:top w:val="single" w:sz="4" w:space="0" w:color="auto"/>
              <w:left w:val="nil"/>
              <w:bottom w:val="single" w:sz="4" w:space="0" w:color="auto"/>
              <w:right w:val="single" w:sz="4" w:space="0" w:color="auto"/>
            </w:tcBorders>
            <w:shd w:val="clear" w:color="auto" w:fill="auto"/>
            <w:vAlign w:val="bottom"/>
          </w:tcPr>
          <w:p w14:paraId="07774918" w14:textId="77777777" w:rsidR="006B7644" w:rsidRPr="00BB0FD3" w:rsidRDefault="006B7644" w:rsidP="00196264">
            <w:r>
              <w:rPr>
                <w:noProof/>
              </w:rPr>
              <w:t>NA</w:t>
            </w:r>
          </w:p>
        </w:tc>
      </w:tr>
      <w:tr w:rsidR="006B7644" w:rsidRPr="00DD7F1A" w14:paraId="0B9E93C1" w14:textId="77777777" w:rsidTr="00196264">
        <w:tc>
          <w:tcPr>
            <w:tcW w:w="3955" w:type="dxa"/>
            <w:tcBorders>
              <w:top w:val="single" w:sz="4" w:space="0" w:color="auto"/>
              <w:bottom w:val="single" w:sz="4" w:space="0" w:color="auto"/>
            </w:tcBorders>
            <w:shd w:val="clear" w:color="auto" w:fill="auto"/>
            <w:vAlign w:val="bottom"/>
          </w:tcPr>
          <w:p w14:paraId="3D4B9A10" w14:textId="77777777" w:rsidR="006B7644" w:rsidRPr="00B77049" w:rsidRDefault="006B7644" w:rsidP="00196264">
            <w:r w:rsidRPr="00B77049">
              <w:t>H3: Distribution of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18623BD8" w14:textId="77777777" w:rsidR="006B7644" w:rsidRPr="00BB0FD3" w:rsidRDefault="006B7644" w:rsidP="00196264">
            <w:r>
              <w:rPr>
                <w:noProof/>
              </w:rPr>
              <w:t>Nothing reported</w:t>
            </w:r>
          </w:p>
        </w:tc>
      </w:tr>
      <w:tr w:rsidR="006B7644" w14:paraId="404B7339"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5D971520" w14:textId="77777777" w:rsidR="006B7644" w:rsidRPr="00B77049" w:rsidRDefault="006B7644" w:rsidP="00196264">
            <w:r w:rsidRPr="00B77049">
              <w:t>DSFS displays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08124771" w14:textId="77777777" w:rsidR="006B7644" w:rsidRPr="00BB0FD3" w:rsidRDefault="006B7644" w:rsidP="00196264">
            <w:r>
              <w:rPr>
                <w:noProof/>
              </w:rPr>
              <w:t>No</w:t>
            </w:r>
          </w:p>
        </w:tc>
      </w:tr>
      <w:tr w:rsidR="006B7644" w14:paraId="1A24A6A6" w14:textId="77777777" w:rsidTr="00196264">
        <w:tc>
          <w:tcPr>
            <w:tcW w:w="3955" w:type="dxa"/>
            <w:tcBorders>
              <w:top w:val="single" w:sz="4" w:space="0" w:color="auto"/>
              <w:bottom w:val="single" w:sz="4" w:space="0" w:color="auto"/>
            </w:tcBorders>
            <w:shd w:val="clear" w:color="auto" w:fill="auto"/>
            <w:vAlign w:val="bottom"/>
          </w:tcPr>
          <w:p w14:paraId="29901BE3" w14:textId="77777777" w:rsidR="006B7644" w:rsidRPr="00B77049" w:rsidRDefault="006B7644" w:rsidP="00196264">
            <w:r w:rsidRPr="00B77049">
              <w:t>DSFS speed lighting</w:t>
            </w:r>
          </w:p>
        </w:tc>
        <w:tc>
          <w:tcPr>
            <w:tcW w:w="4770" w:type="dxa"/>
            <w:tcBorders>
              <w:top w:val="single" w:sz="4" w:space="0" w:color="auto"/>
              <w:left w:val="nil"/>
              <w:bottom w:val="single" w:sz="4" w:space="0" w:color="auto"/>
              <w:right w:val="single" w:sz="4" w:space="0" w:color="auto"/>
            </w:tcBorders>
            <w:shd w:val="clear" w:color="auto" w:fill="auto"/>
            <w:vAlign w:val="bottom"/>
          </w:tcPr>
          <w:p w14:paraId="188AA690" w14:textId="77777777" w:rsidR="006B7644" w:rsidRPr="00BB0FD3" w:rsidRDefault="006B7644" w:rsidP="00196264">
            <w:r>
              <w:rPr>
                <w:noProof/>
              </w:rPr>
              <w:t>No</w:t>
            </w:r>
          </w:p>
        </w:tc>
      </w:tr>
      <w:tr w:rsidR="006B7644" w14:paraId="417A762B" w14:textId="77777777" w:rsidTr="00196264">
        <w:tc>
          <w:tcPr>
            <w:tcW w:w="3955" w:type="dxa"/>
            <w:tcBorders>
              <w:top w:val="single" w:sz="4" w:space="0" w:color="auto"/>
              <w:bottom w:val="single" w:sz="4" w:space="0" w:color="auto"/>
            </w:tcBorders>
            <w:shd w:val="clear" w:color="auto" w:fill="auto"/>
            <w:vAlign w:val="bottom"/>
          </w:tcPr>
          <w:p w14:paraId="0B19FAF6" w14:textId="77777777" w:rsidR="006B7644" w:rsidRPr="00B77049" w:rsidRDefault="006B7644" w:rsidP="00196264">
            <w:r w:rsidRPr="00B77049">
              <w:t>DSFS flashes (speed or other)</w:t>
            </w:r>
          </w:p>
        </w:tc>
        <w:tc>
          <w:tcPr>
            <w:tcW w:w="4770" w:type="dxa"/>
            <w:tcBorders>
              <w:top w:val="single" w:sz="4" w:space="0" w:color="auto"/>
              <w:left w:val="nil"/>
              <w:bottom w:val="single" w:sz="4" w:space="0" w:color="auto"/>
              <w:right w:val="single" w:sz="4" w:space="0" w:color="auto"/>
            </w:tcBorders>
            <w:shd w:val="clear" w:color="auto" w:fill="auto"/>
            <w:vAlign w:val="bottom"/>
          </w:tcPr>
          <w:p w14:paraId="7EBD5BDF" w14:textId="77777777" w:rsidR="006B7644" w:rsidRPr="00BB0FD3" w:rsidRDefault="006B7644" w:rsidP="00196264">
            <w:r>
              <w:rPr>
                <w:noProof/>
              </w:rPr>
              <w:t>Yes</w:t>
            </w:r>
          </w:p>
        </w:tc>
      </w:tr>
      <w:tr w:rsidR="006B7644" w14:paraId="588F159D" w14:textId="77777777" w:rsidTr="00196264">
        <w:tc>
          <w:tcPr>
            <w:tcW w:w="3955" w:type="dxa"/>
            <w:tcBorders>
              <w:top w:val="single" w:sz="4" w:space="0" w:color="auto"/>
              <w:bottom w:val="single" w:sz="4" w:space="0" w:color="auto"/>
            </w:tcBorders>
            <w:shd w:val="clear" w:color="auto" w:fill="auto"/>
            <w:vAlign w:val="bottom"/>
          </w:tcPr>
          <w:p w14:paraId="121428B7" w14:textId="77777777" w:rsidR="006B7644" w:rsidRPr="00B77049" w:rsidRDefault="006B7644" w:rsidP="00196264">
            <w:r w:rsidRPr="00B77049">
              <w:t>Mobile DSFS units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2A6AA6D5" w14:textId="77777777" w:rsidR="006B7644" w:rsidRPr="00BB0FD3" w:rsidRDefault="006B7644" w:rsidP="00196264">
            <w:r>
              <w:rPr>
                <w:noProof/>
              </w:rPr>
              <w:t>No</w:t>
            </w:r>
          </w:p>
        </w:tc>
      </w:tr>
      <w:tr w:rsidR="006B7644" w14:paraId="38AE622F"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043D18E2" w14:textId="77777777" w:rsidR="006B7644" w:rsidRPr="00B77049" w:rsidRDefault="006B7644" w:rsidP="00196264">
            <w:r w:rsidRPr="00B77049">
              <w:t>Roadway type</w:t>
            </w:r>
          </w:p>
        </w:tc>
        <w:tc>
          <w:tcPr>
            <w:tcW w:w="4770" w:type="dxa"/>
            <w:tcBorders>
              <w:top w:val="single" w:sz="4" w:space="0" w:color="auto"/>
              <w:left w:val="nil"/>
              <w:bottom w:val="single" w:sz="4" w:space="0" w:color="auto"/>
              <w:right w:val="single" w:sz="4" w:space="0" w:color="auto"/>
            </w:tcBorders>
            <w:shd w:val="clear" w:color="auto" w:fill="auto"/>
            <w:vAlign w:val="bottom"/>
          </w:tcPr>
          <w:p w14:paraId="36F03858" w14:textId="77777777" w:rsidR="006B7644" w:rsidRPr="00BB0FD3" w:rsidRDefault="006B7644" w:rsidP="00196264">
            <w:r>
              <w:rPr>
                <w:noProof/>
              </w:rPr>
              <w:t>Multiple</w:t>
            </w:r>
          </w:p>
        </w:tc>
      </w:tr>
      <w:tr w:rsidR="006B7644" w14:paraId="10196DA9" w14:textId="77777777" w:rsidTr="00196264">
        <w:tc>
          <w:tcPr>
            <w:tcW w:w="3955" w:type="dxa"/>
            <w:tcBorders>
              <w:top w:val="single" w:sz="4" w:space="0" w:color="auto"/>
              <w:bottom w:val="single" w:sz="4" w:space="0" w:color="auto"/>
            </w:tcBorders>
            <w:shd w:val="clear" w:color="auto" w:fill="auto"/>
            <w:vAlign w:val="bottom"/>
          </w:tcPr>
          <w:p w14:paraId="14F9733A" w14:textId="77777777" w:rsidR="006B7644" w:rsidRPr="00B77049" w:rsidRDefault="006B7644" w:rsidP="00196264">
            <w:r w:rsidRPr="00B77049">
              <w:t>Area type (location)</w:t>
            </w:r>
          </w:p>
        </w:tc>
        <w:tc>
          <w:tcPr>
            <w:tcW w:w="4770" w:type="dxa"/>
            <w:tcBorders>
              <w:top w:val="single" w:sz="4" w:space="0" w:color="auto"/>
              <w:left w:val="nil"/>
              <w:bottom w:val="single" w:sz="4" w:space="0" w:color="auto"/>
              <w:right w:val="single" w:sz="4" w:space="0" w:color="auto"/>
            </w:tcBorders>
            <w:shd w:val="clear" w:color="auto" w:fill="auto"/>
            <w:vAlign w:val="bottom"/>
          </w:tcPr>
          <w:p w14:paraId="40C63CDB" w14:textId="77777777" w:rsidR="006B7644" w:rsidRPr="00BB0FD3" w:rsidRDefault="006B7644" w:rsidP="00196264">
            <w:r>
              <w:rPr>
                <w:noProof/>
              </w:rPr>
              <w:t>Rural</w:t>
            </w:r>
          </w:p>
        </w:tc>
      </w:tr>
      <w:tr w:rsidR="006B7644" w14:paraId="1045863C" w14:textId="77777777" w:rsidTr="00196264">
        <w:tc>
          <w:tcPr>
            <w:tcW w:w="3955" w:type="dxa"/>
            <w:tcBorders>
              <w:top w:val="single" w:sz="4" w:space="0" w:color="auto"/>
              <w:bottom w:val="single" w:sz="4" w:space="0" w:color="auto"/>
            </w:tcBorders>
            <w:shd w:val="clear" w:color="auto" w:fill="auto"/>
            <w:vAlign w:val="bottom"/>
          </w:tcPr>
          <w:p w14:paraId="3A90A68A" w14:textId="77777777" w:rsidR="006B7644" w:rsidRPr="00B77049" w:rsidRDefault="006B7644" w:rsidP="00196264">
            <w:r w:rsidRPr="00B77049">
              <w:t>Sidewalks present</w:t>
            </w:r>
          </w:p>
        </w:tc>
        <w:tc>
          <w:tcPr>
            <w:tcW w:w="4770" w:type="dxa"/>
            <w:tcBorders>
              <w:top w:val="single" w:sz="4" w:space="0" w:color="auto"/>
              <w:left w:val="nil"/>
              <w:bottom w:val="single" w:sz="4" w:space="0" w:color="auto"/>
              <w:right w:val="single" w:sz="4" w:space="0" w:color="auto"/>
            </w:tcBorders>
            <w:shd w:val="clear" w:color="auto" w:fill="auto"/>
            <w:vAlign w:val="bottom"/>
          </w:tcPr>
          <w:p w14:paraId="5A51D42C" w14:textId="77777777" w:rsidR="006B7644" w:rsidRPr="00BB0FD3" w:rsidRDefault="006B7644" w:rsidP="00196264">
            <w:r>
              <w:rPr>
                <w:noProof/>
              </w:rPr>
              <w:t>No</w:t>
            </w:r>
          </w:p>
        </w:tc>
      </w:tr>
      <w:tr w:rsidR="006B7644" w14:paraId="3EC6FD21" w14:textId="77777777" w:rsidTr="00196264">
        <w:tc>
          <w:tcPr>
            <w:tcW w:w="3955" w:type="dxa"/>
            <w:tcBorders>
              <w:top w:val="single" w:sz="4" w:space="0" w:color="auto"/>
              <w:bottom w:val="single" w:sz="4" w:space="0" w:color="auto"/>
            </w:tcBorders>
            <w:shd w:val="clear" w:color="auto" w:fill="auto"/>
            <w:vAlign w:val="bottom"/>
          </w:tcPr>
          <w:p w14:paraId="563B7500" w14:textId="77777777" w:rsidR="006B7644" w:rsidRPr="00B77049" w:rsidRDefault="006B7644" w:rsidP="00196264">
            <w:r w:rsidRPr="00B77049">
              <w:t>Posted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42046C99" w14:textId="77777777" w:rsidR="006B7644" w:rsidRPr="00BB0FD3" w:rsidRDefault="006B7644" w:rsidP="00196264">
            <w:r>
              <w:rPr>
                <w:noProof/>
              </w:rPr>
              <w:t>45 mph</w:t>
            </w:r>
          </w:p>
        </w:tc>
      </w:tr>
      <w:tr w:rsidR="006B7644" w14:paraId="57B65BC0"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72E9A2C4" w14:textId="77777777" w:rsidR="006B7644" w:rsidRPr="00B77049" w:rsidRDefault="006B7644" w:rsidP="00196264">
            <w:r w:rsidRPr="00B77049">
              <w:t>Sensor positions</w:t>
            </w:r>
          </w:p>
        </w:tc>
        <w:tc>
          <w:tcPr>
            <w:tcW w:w="4770" w:type="dxa"/>
            <w:tcBorders>
              <w:top w:val="single" w:sz="4" w:space="0" w:color="auto"/>
              <w:left w:val="nil"/>
              <w:bottom w:val="single" w:sz="4" w:space="0" w:color="auto"/>
              <w:right w:val="single" w:sz="4" w:space="0" w:color="auto"/>
            </w:tcBorders>
            <w:shd w:val="clear" w:color="auto" w:fill="auto"/>
            <w:vAlign w:val="bottom"/>
          </w:tcPr>
          <w:p w14:paraId="081639DC" w14:textId="77777777" w:rsidR="006B7644" w:rsidRPr="00BB0FD3" w:rsidRDefault="006B7644" w:rsidP="00196264">
            <w:r w:rsidRPr="00B56E0B">
              <w:rPr>
                <w:noProof/>
              </w:rPr>
              <w:t>Upstream ( -500 ft); adjacent (0 ft); downstream (200ft and 800 ft)</w:t>
            </w:r>
          </w:p>
        </w:tc>
      </w:tr>
      <w:tr w:rsidR="006B7644" w14:paraId="77A36105" w14:textId="77777777" w:rsidTr="00196264">
        <w:tc>
          <w:tcPr>
            <w:tcW w:w="3955" w:type="dxa"/>
            <w:tcBorders>
              <w:top w:val="single" w:sz="4" w:space="0" w:color="auto"/>
              <w:bottom w:val="single" w:sz="4" w:space="0" w:color="auto"/>
            </w:tcBorders>
            <w:shd w:val="clear" w:color="auto" w:fill="auto"/>
            <w:vAlign w:val="bottom"/>
          </w:tcPr>
          <w:p w14:paraId="09EAC2C0" w14:textId="77777777" w:rsidR="006B7644" w:rsidRPr="00B77049" w:rsidRDefault="006B7644" w:rsidP="00196264">
            <w:r w:rsidRPr="00B77049">
              <w:t>Number of sensors</w:t>
            </w:r>
          </w:p>
        </w:tc>
        <w:tc>
          <w:tcPr>
            <w:tcW w:w="4770" w:type="dxa"/>
            <w:tcBorders>
              <w:top w:val="single" w:sz="4" w:space="0" w:color="auto"/>
              <w:left w:val="nil"/>
              <w:bottom w:val="single" w:sz="4" w:space="0" w:color="auto"/>
              <w:right w:val="single" w:sz="4" w:space="0" w:color="auto"/>
            </w:tcBorders>
            <w:shd w:val="clear" w:color="auto" w:fill="auto"/>
            <w:vAlign w:val="bottom"/>
          </w:tcPr>
          <w:p w14:paraId="0E3DE5BE" w14:textId="77777777" w:rsidR="006B7644" w:rsidRPr="00BB0FD3" w:rsidRDefault="006B7644" w:rsidP="00196264">
            <w:r w:rsidRPr="00B56E0B">
              <w:rPr>
                <w:noProof/>
              </w:rPr>
              <w:t>1,1,2</w:t>
            </w:r>
          </w:p>
        </w:tc>
      </w:tr>
      <w:tr w:rsidR="006B7644" w14:paraId="78EFA87F" w14:textId="77777777" w:rsidTr="00196264">
        <w:tc>
          <w:tcPr>
            <w:tcW w:w="3955" w:type="dxa"/>
            <w:tcBorders>
              <w:top w:val="single" w:sz="4" w:space="0" w:color="auto"/>
              <w:bottom w:val="single" w:sz="4" w:space="0" w:color="auto"/>
            </w:tcBorders>
            <w:shd w:val="clear" w:color="auto" w:fill="auto"/>
            <w:vAlign w:val="bottom"/>
          </w:tcPr>
          <w:p w14:paraId="51CDE318" w14:textId="77777777" w:rsidR="006B7644" w:rsidRPr="00B77049" w:rsidRDefault="006B7644" w:rsidP="00196264">
            <w:r w:rsidRPr="00B77049">
              <w:t>Sensor types</w:t>
            </w:r>
          </w:p>
        </w:tc>
        <w:tc>
          <w:tcPr>
            <w:tcW w:w="4770" w:type="dxa"/>
            <w:tcBorders>
              <w:top w:val="single" w:sz="4" w:space="0" w:color="auto"/>
              <w:left w:val="nil"/>
              <w:bottom w:val="single" w:sz="4" w:space="0" w:color="auto"/>
              <w:right w:val="single" w:sz="4" w:space="0" w:color="auto"/>
            </w:tcBorders>
            <w:shd w:val="clear" w:color="auto" w:fill="auto"/>
            <w:vAlign w:val="bottom"/>
          </w:tcPr>
          <w:p w14:paraId="628DE74F" w14:textId="77777777" w:rsidR="006B7644" w:rsidRPr="00BB0FD3" w:rsidRDefault="006B7644" w:rsidP="00196264">
            <w:r>
              <w:rPr>
                <w:noProof/>
              </w:rPr>
              <w:t>Multiple</w:t>
            </w:r>
          </w:p>
        </w:tc>
      </w:tr>
      <w:tr w:rsidR="006B7644" w14:paraId="49B2283F"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1D20186F" w14:textId="77777777" w:rsidR="006B7644" w:rsidRPr="00B77049" w:rsidRDefault="006B7644" w:rsidP="00196264">
            <w:r w:rsidRPr="00B77049">
              <w:t>Types of treatments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73561D62" w14:textId="77777777" w:rsidR="006B7644" w:rsidRPr="00BB0FD3" w:rsidRDefault="006B7644" w:rsidP="00196264">
            <w:r>
              <w:rPr>
                <w:noProof/>
              </w:rPr>
              <w:t>DSFS</w:t>
            </w:r>
          </w:p>
        </w:tc>
      </w:tr>
      <w:tr w:rsidR="006B7644" w14:paraId="007EDE99" w14:textId="77777777" w:rsidTr="00196264">
        <w:tc>
          <w:tcPr>
            <w:tcW w:w="3955" w:type="dxa"/>
            <w:tcBorders>
              <w:top w:val="single" w:sz="4" w:space="0" w:color="auto"/>
              <w:bottom w:val="single" w:sz="4" w:space="0" w:color="auto"/>
            </w:tcBorders>
            <w:shd w:val="clear" w:color="auto" w:fill="auto"/>
            <w:vAlign w:val="bottom"/>
          </w:tcPr>
          <w:p w14:paraId="52BEC53D" w14:textId="77777777" w:rsidR="006B7644" w:rsidRPr="00B77049" w:rsidRDefault="006B7644" w:rsidP="00196264">
            <w:r w:rsidRPr="00B77049">
              <w:t>Number of relevant sites</w:t>
            </w:r>
          </w:p>
        </w:tc>
        <w:tc>
          <w:tcPr>
            <w:tcW w:w="4770" w:type="dxa"/>
            <w:tcBorders>
              <w:top w:val="single" w:sz="4" w:space="0" w:color="auto"/>
              <w:left w:val="nil"/>
              <w:bottom w:val="single" w:sz="4" w:space="0" w:color="auto"/>
              <w:right w:val="single" w:sz="4" w:space="0" w:color="auto"/>
            </w:tcBorders>
            <w:shd w:val="clear" w:color="auto" w:fill="auto"/>
            <w:vAlign w:val="bottom"/>
          </w:tcPr>
          <w:p w14:paraId="7BA19284" w14:textId="77777777" w:rsidR="006B7644" w:rsidRPr="00BB0FD3" w:rsidRDefault="006B7644" w:rsidP="00196264">
            <w:r>
              <w:rPr>
                <w:noProof/>
              </w:rPr>
              <w:t>5</w:t>
            </w:r>
          </w:p>
        </w:tc>
      </w:tr>
      <w:tr w:rsidR="006B7644" w14:paraId="15910D70" w14:textId="77777777" w:rsidTr="00196264">
        <w:tc>
          <w:tcPr>
            <w:tcW w:w="3955" w:type="dxa"/>
            <w:tcBorders>
              <w:top w:val="single" w:sz="4" w:space="0" w:color="auto"/>
              <w:bottom w:val="single" w:sz="4" w:space="0" w:color="auto"/>
            </w:tcBorders>
            <w:shd w:val="clear" w:color="auto" w:fill="auto"/>
            <w:vAlign w:val="bottom"/>
          </w:tcPr>
          <w:p w14:paraId="1E2E44D0" w14:textId="77777777" w:rsidR="006B7644" w:rsidRPr="00B77049" w:rsidRDefault="006B7644" w:rsidP="00196264">
            <w:r w:rsidRPr="00B77049">
              <w:t xml:space="preserve">Number of cases </w:t>
            </w:r>
          </w:p>
        </w:tc>
        <w:tc>
          <w:tcPr>
            <w:tcW w:w="4770" w:type="dxa"/>
            <w:tcBorders>
              <w:top w:val="single" w:sz="4" w:space="0" w:color="auto"/>
              <w:left w:val="nil"/>
              <w:bottom w:val="single" w:sz="4" w:space="0" w:color="auto"/>
              <w:right w:val="single" w:sz="4" w:space="0" w:color="auto"/>
            </w:tcBorders>
            <w:shd w:val="clear" w:color="auto" w:fill="auto"/>
            <w:vAlign w:val="bottom"/>
          </w:tcPr>
          <w:p w14:paraId="7012A000" w14:textId="77777777" w:rsidR="006B7644" w:rsidRPr="00BB0FD3" w:rsidRDefault="006B7644" w:rsidP="00196264">
            <w:r>
              <w:rPr>
                <w:noProof/>
              </w:rPr>
              <w:t>5</w:t>
            </w:r>
          </w:p>
        </w:tc>
      </w:tr>
      <w:tr w:rsidR="006B7644" w14:paraId="4944A0CF"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78BD2D11" w14:textId="77777777" w:rsidR="006B7644" w:rsidRPr="006011BB" w:rsidRDefault="006B7644" w:rsidP="00196264">
            <w:r>
              <w:t>Duration</w:t>
            </w:r>
            <w:r w:rsidRPr="00B77049">
              <w:t xml:space="preserve"> </w:t>
            </w:r>
            <w:r>
              <w:t>of measurements before activation (“before” measurements)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0C76EBE6" w14:textId="77777777" w:rsidR="006B7644" w:rsidRPr="00BB0FD3" w:rsidRDefault="006B7644" w:rsidP="00196264">
            <w:r>
              <w:rPr>
                <w:noProof/>
              </w:rPr>
              <w:t>NS</w:t>
            </w:r>
          </w:p>
        </w:tc>
      </w:tr>
      <w:tr w:rsidR="006B7644" w14:paraId="5F916B65" w14:textId="77777777" w:rsidTr="00196264">
        <w:tc>
          <w:tcPr>
            <w:tcW w:w="3955" w:type="dxa"/>
            <w:tcBorders>
              <w:top w:val="single" w:sz="4" w:space="0" w:color="auto"/>
              <w:bottom w:val="single" w:sz="4" w:space="0" w:color="auto"/>
            </w:tcBorders>
            <w:shd w:val="clear" w:color="auto" w:fill="auto"/>
            <w:vAlign w:val="bottom"/>
          </w:tcPr>
          <w:p w14:paraId="68D9FF43" w14:textId="77777777" w:rsidR="006B7644" w:rsidRPr="00B77049" w:rsidRDefault="006B7644" w:rsidP="00196264">
            <w:r>
              <w:t>Time interval between “before” measurements and activation</w:t>
            </w:r>
          </w:p>
        </w:tc>
        <w:tc>
          <w:tcPr>
            <w:tcW w:w="4770" w:type="dxa"/>
            <w:tcBorders>
              <w:top w:val="single" w:sz="4" w:space="0" w:color="auto"/>
              <w:left w:val="nil"/>
              <w:bottom w:val="single" w:sz="4" w:space="0" w:color="auto"/>
              <w:right w:val="single" w:sz="4" w:space="0" w:color="auto"/>
            </w:tcBorders>
            <w:shd w:val="clear" w:color="auto" w:fill="auto"/>
            <w:vAlign w:val="bottom"/>
          </w:tcPr>
          <w:p w14:paraId="0E2293EC" w14:textId="77777777" w:rsidR="006B7644" w:rsidRPr="00BB0FD3" w:rsidRDefault="006B7644" w:rsidP="00196264">
            <w:r>
              <w:rPr>
                <w:noProof/>
              </w:rPr>
              <w:t>NS</w:t>
            </w:r>
          </w:p>
        </w:tc>
      </w:tr>
      <w:tr w:rsidR="006B7644" w14:paraId="427731FB"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68D1F767" w14:textId="77777777" w:rsidR="006B7644" w:rsidRPr="00B77049" w:rsidRDefault="006B7644" w:rsidP="00196264">
            <w:r>
              <w:t>Duration of activation</w:t>
            </w:r>
          </w:p>
        </w:tc>
        <w:tc>
          <w:tcPr>
            <w:tcW w:w="4770" w:type="dxa"/>
            <w:tcBorders>
              <w:top w:val="single" w:sz="4" w:space="0" w:color="auto"/>
              <w:left w:val="nil"/>
              <w:bottom w:val="single" w:sz="4" w:space="0" w:color="auto"/>
              <w:right w:val="single" w:sz="4" w:space="0" w:color="auto"/>
            </w:tcBorders>
            <w:shd w:val="clear" w:color="auto" w:fill="auto"/>
            <w:vAlign w:val="bottom"/>
          </w:tcPr>
          <w:p w14:paraId="5A0D11F8" w14:textId="77777777" w:rsidR="006B7644" w:rsidRPr="00BB0FD3" w:rsidRDefault="006B7644" w:rsidP="00196264">
            <w:r>
              <w:rPr>
                <w:noProof/>
              </w:rPr>
              <w:t>NS</w:t>
            </w:r>
          </w:p>
        </w:tc>
      </w:tr>
      <w:tr w:rsidR="006B7644" w14:paraId="77E54B2E" w14:textId="77777777" w:rsidTr="00196264">
        <w:tc>
          <w:tcPr>
            <w:tcW w:w="3955" w:type="dxa"/>
            <w:tcBorders>
              <w:top w:val="single" w:sz="4" w:space="0" w:color="auto"/>
              <w:bottom w:val="single" w:sz="4" w:space="0" w:color="auto"/>
            </w:tcBorders>
            <w:shd w:val="clear" w:color="auto" w:fill="auto"/>
            <w:vAlign w:val="bottom"/>
          </w:tcPr>
          <w:p w14:paraId="71C550AF" w14:textId="77777777" w:rsidR="006B7644" w:rsidRPr="00B77049" w:rsidRDefault="006B7644" w:rsidP="00196264">
            <w:r w:rsidRPr="00B77049">
              <w:t xml:space="preserve">Time of day when speed </w:t>
            </w:r>
            <w:r>
              <w:t xml:space="preserve">is </w:t>
            </w:r>
            <w:r w:rsidRPr="00B77049">
              <w:t xml:space="preserve">measured  </w:t>
            </w:r>
            <w:r>
              <w:t>(</w:t>
            </w:r>
            <w:r w:rsidRPr="00B77049">
              <w:t>AM/PM</w:t>
            </w:r>
            <w:r>
              <w:t>)</w:t>
            </w:r>
          </w:p>
        </w:tc>
        <w:tc>
          <w:tcPr>
            <w:tcW w:w="4770" w:type="dxa"/>
            <w:tcBorders>
              <w:top w:val="single" w:sz="4" w:space="0" w:color="auto"/>
              <w:left w:val="nil"/>
              <w:bottom w:val="single" w:sz="4" w:space="0" w:color="auto"/>
              <w:right w:val="single" w:sz="4" w:space="0" w:color="auto"/>
            </w:tcBorders>
            <w:shd w:val="clear" w:color="auto" w:fill="auto"/>
            <w:vAlign w:val="bottom"/>
          </w:tcPr>
          <w:p w14:paraId="39B535FF" w14:textId="77777777" w:rsidR="006B7644" w:rsidRPr="00BB0FD3" w:rsidRDefault="006B7644" w:rsidP="00196264">
            <w:r>
              <w:rPr>
                <w:noProof/>
              </w:rPr>
              <w:t>NS</w:t>
            </w:r>
          </w:p>
        </w:tc>
      </w:tr>
      <w:tr w:rsidR="006B7644" w14:paraId="1FD891B2" w14:textId="77777777" w:rsidTr="00196264">
        <w:tc>
          <w:tcPr>
            <w:tcW w:w="3955" w:type="dxa"/>
            <w:tcBorders>
              <w:top w:val="single" w:sz="4" w:space="0" w:color="auto"/>
              <w:bottom w:val="single" w:sz="4" w:space="0" w:color="auto"/>
            </w:tcBorders>
            <w:shd w:val="clear" w:color="auto" w:fill="auto"/>
            <w:vAlign w:val="bottom"/>
          </w:tcPr>
          <w:p w14:paraId="328211DB" w14:textId="77777777" w:rsidR="006B7644" w:rsidRPr="00B77049" w:rsidRDefault="006B7644" w:rsidP="00196264">
            <w:r w:rsidRPr="00B77049">
              <w:t>Time of day when speed</w:t>
            </w:r>
            <w:r>
              <w:t xml:space="preserve"> is measured</w:t>
            </w:r>
            <w:r w:rsidRPr="00B77049">
              <w:t xml:space="preserve"> </w:t>
            </w:r>
            <w:r>
              <w:t>(</w:t>
            </w:r>
            <w:r w:rsidRPr="00B77049">
              <w:t>peak/off peak</w:t>
            </w:r>
            <w:r>
              <w:t>)</w:t>
            </w:r>
          </w:p>
        </w:tc>
        <w:tc>
          <w:tcPr>
            <w:tcW w:w="4770" w:type="dxa"/>
            <w:tcBorders>
              <w:top w:val="single" w:sz="4" w:space="0" w:color="auto"/>
              <w:left w:val="nil"/>
              <w:bottom w:val="single" w:sz="4" w:space="0" w:color="auto"/>
              <w:right w:val="single" w:sz="4" w:space="0" w:color="auto"/>
            </w:tcBorders>
            <w:shd w:val="clear" w:color="auto" w:fill="auto"/>
            <w:vAlign w:val="bottom"/>
          </w:tcPr>
          <w:p w14:paraId="42F3D8FF" w14:textId="77777777" w:rsidR="006B7644" w:rsidRPr="00BB0FD3" w:rsidRDefault="006B7644" w:rsidP="00196264">
            <w:r>
              <w:rPr>
                <w:noProof/>
              </w:rPr>
              <w:t>NS</w:t>
            </w:r>
          </w:p>
        </w:tc>
      </w:tr>
      <w:tr w:rsidR="006B7644" w14:paraId="6A3FBEEC"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525A1216" w14:textId="77777777" w:rsidR="006B7644" w:rsidRPr="00B77049" w:rsidRDefault="006B7644" w:rsidP="00196264">
            <w:r>
              <w:t>Time intervals at which measurements were taken during activation (“during” measurements)</w:t>
            </w:r>
            <w:r>
              <w:rPr>
                <w:rStyle w:val="FootnoteReference"/>
                <w:rFonts w:ascii="Calibri" w:hAnsi="Calibri"/>
                <w:color w:val="000000"/>
              </w:rPr>
              <w:footnoteReference w:id="26"/>
            </w:r>
          </w:p>
        </w:tc>
        <w:tc>
          <w:tcPr>
            <w:tcW w:w="4770" w:type="dxa"/>
            <w:tcBorders>
              <w:top w:val="single" w:sz="4" w:space="0" w:color="auto"/>
              <w:left w:val="nil"/>
              <w:bottom w:val="single" w:sz="4" w:space="0" w:color="auto"/>
              <w:right w:val="single" w:sz="4" w:space="0" w:color="auto"/>
            </w:tcBorders>
            <w:shd w:val="clear" w:color="auto" w:fill="auto"/>
            <w:vAlign w:val="bottom"/>
          </w:tcPr>
          <w:p w14:paraId="6474A736" w14:textId="77777777" w:rsidR="006B7644" w:rsidRPr="00BB0FD3" w:rsidRDefault="006B7644" w:rsidP="00196264">
            <w:r>
              <w:rPr>
                <w:noProof/>
              </w:rPr>
              <w:t>NS</w:t>
            </w:r>
          </w:p>
        </w:tc>
      </w:tr>
      <w:tr w:rsidR="006B7644" w14:paraId="7935CF28" w14:textId="77777777" w:rsidTr="00196264">
        <w:tc>
          <w:tcPr>
            <w:tcW w:w="3955" w:type="dxa"/>
            <w:tcBorders>
              <w:top w:val="single" w:sz="4" w:space="0" w:color="auto"/>
              <w:bottom w:val="single" w:sz="4" w:space="0" w:color="auto"/>
            </w:tcBorders>
            <w:shd w:val="clear" w:color="auto" w:fill="auto"/>
            <w:vAlign w:val="bottom"/>
          </w:tcPr>
          <w:p w14:paraId="2A8C4AB0" w14:textId="77777777" w:rsidR="006B7644" w:rsidRPr="00F63587" w:rsidRDefault="006B7644" w:rsidP="00196264">
            <w:r>
              <w:t>Amount of time that elapsed after deactivation and prior to subsequent measurements (“after” measurements)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631A0B71" w14:textId="77777777" w:rsidR="006B7644" w:rsidRPr="00BB0FD3" w:rsidRDefault="006B7644" w:rsidP="00196264">
            <w:r>
              <w:rPr>
                <w:noProof/>
              </w:rPr>
              <w:t>NA</w:t>
            </w:r>
          </w:p>
        </w:tc>
      </w:tr>
      <w:tr w:rsidR="006B7644" w14:paraId="693D8697" w14:textId="77777777" w:rsidTr="00196264">
        <w:tc>
          <w:tcPr>
            <w:tcW w:w="3955" w:type="dxa"/>
            <w:tcBorders>
              <w:top w:val="single" w:sz="4" w:space="0" w:color="auto"/>
              <w:bottom w:val="single" w:sz="4" w:space="0" w:color="auto"/>
            </w:tcBorders>
            <w:shd w:val="clear" w:color="auto" w:fill="auto"/>
            <w:vAlign w:val="bottom"/>
          </w:tcPr>
          <w:p w14:paraId="20591AF5" w14:textId="77777777" w:rsidR="006B7644" w:rsidRPr="00B77049" w:rsidRDefault="006B7644" w:rsidP="00196264">
            <w:r>
              <w:t>Duration of “after” measurements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156BF25D" w14:textId="77777777" w:rsidR="006B7644" w:rsidRPr="00BB0FD3" w:rsidRDefault="006B7644" w:rsidP="00196264">
            <w:r>
              <w:rPr>
                <w:noProof/>
              </w:rPr>
              <w:t>NA</w:t>
            </w:r>
          </w:p>
        </w:tc>
      </w:tr>
      <w:tr w:rsidR="006B7644" w14:paraId="676E73DC"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78614085" w14:textId="77777777" w:rsidR="006B7644" w:rsidRPr="00B77049" w:rsidRDefault="006B7644" w:rsidP="00196264">
            <w:r w:rsidRPr="00B77049">
              <w:t>Meta-analysis data available</w:t>
            </w:r>
          </w:p>
        </w:tc>
        <w:tc>
          <w:tcPr>
            <w:tcW w:w="4770" w:type="dxa"/>
            <w:tcBorders>
              <w:top w:val="single" w:sz="4" w:space="0" w:color="auto"/>
              <w:left w:val="nil"/>
              <w:bottom w:val="single" w:sz="4" w:space="0" w:color="auto"/>
              <w:right w:val="single" w:sz="4" w:space="0" w:color="auto"/>
            </w:tcBorders>
            <w:shd w:val="clear" w:color="auto" w:fill="auto"/>
            <w:vAlign w:val="bottom"/>
          </w:tcPr>
          <w:p w14:paraId="45F51D36" w14:textId="77777777" w:rsidR="006B7644" w:rsidRPr="00BB0FD3" w:rsidRDefault="006B7644" w:rsidP="00196264">
            <w:r>
              <w:rPr>
                <w:noProof/>
              </w:rPr>
              <w:t>No</w:t>
            </w:r>
          </w:p>
        </w:tc>
      </w:tr>
      <w:tr w:rsidR="006B7644" w14:paraId="7334760A"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135FB78F" w14:textId="77777777" w:rsidR="006B7644" w:rsidRPr="00B77049" w:rsidRDefault="006B7644" w:rsidP="00196264">
            <w:r w:rsidRPr="00B77049">
              <w:t>Caveats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5A11AD5C" w14:textId="77777777" w:rsidR="006B7644" w:rsidRPr="00BB0FD3" w:rsidRDefault="006B7644" w:rsidP="00196264">
            <w:r>
              <w:rPr>
                <w:noProof/>
              </w:rPr>
              <w:t>None</w:t>
            </w:r>
          </w:p>
        </w:tc>
      </w:tr>
      <w:tr w:rsidR="006B7644" w14:paraId="14C5DFF4" w14:textId="77777777" w:rsidTr="00196264">
        <w:tc>
          <w:tcPr>
            <w:tcW w:w="3955" w:type="dxa"/>
            <w:tcBorders>
              <w:top w:val="single" w:sz="4" w:space="0" w:color="auto"/>
              <w:bottom w:val="single" w:sz="4" w:space="0" w:color="auto"/>
            </w:tcBorders>
            <w:shd w:val="clear" w:color="auto" w:fill="auto"/>
            <w:vAlign w:val="bottom"/>
          </w:tcPr>
          <w:p w14:paraId="3EA152BF" w14:textId="77777777" w:rsidR="006B7644" w:rsidRPr="00B77049" w:rsidRDefault="006B7644" w:rsidP="00196264">
            <w:r w:rsidRPr="00B77049">
              <w:t>Best practices information available</w:t>
            </w:r>
          </w:p>
        </w:tc>
        <w:tc>
          <w:tcPr>
            <w:tcW w:w="4770" w:type="dxa"/>
            <w:tcBorders>
              <w:top w:val="single" w:sz="4" w:space="0" w:color="auto"/>
              <w:left w:val="nil"/>
              <w:bottom w:val="single" w:sz="4" w:space="0" w:color="auto"/>
              <w:right w:val="single" w:sz="4" w:space="0" w:color="auto"/>
            </w:tcBorders>
            <w:shd w:val="clear" w:color="auto" w:fill="auto"/>
            <w:vAlign w:val="bottom"/>
          </w:tcPr>
          <w:p w14:paraId="4DF03FA1" w14:textId="77777777" w:rsidR="006B7644" w:rsidRPr="00BB0FD3" w:rsidRDefault="006B7644" w:rsidP="00196264">
            <w:r>
              <w:rPr>
                <w:noProof/>
              </w:rPr>
              <w:t>No</w:t>
            </w:r>
          </w:p>
        </w:tc>
      </w:tr>
    </w:tbl>
    <w:p w14:paraId="062D4CAA" w14:textId="77777777" w:rsidR="006B7644" w:rsidRDefault="006B7644" w:rsidP="006B7644">
      <w:r>
        <w:tab/>
      </w:r>
    </w:p>
    <w:p w14:paraId="12E2D201" w14:textId="77777777" w:rsidR="006B7644" w:rsidRDefault="006B7644" w:rsidP="0080712B">
      <w:pPr>
        <w:pStyle w:val="AnnotatedBibHead2"/>
      </w:pPr>
      <w:r>
        <w:lastRenderedPageBreak/>
        <w:t>Summary of Study</w:t>
      </w:r>
    </w:p>
    <w:p w14:paraId="229F2557" w14:textId="77777777" w:rsidR="006B7644" w:rsidRDefault="006B7644" w:rsidP="006B7644">
      <w:pPr>
        <w:rPr>
          <w:noProof/>
        </w:rPr>
      </w:pPr>
      <w:r w:rsidRPr="00593DB1">
        <w:t xml:space="preserve">Dynamic speed feedback signs (DSFS) were installed at </w:t>
      </w:r>
      <w:r>
        <w:rPr>
          <w:noProof/>
        </w:rPr>
        <w:t>five</w:t>
      </w:r>
      <w:r w:rsidRPr="00593DB1">
        <w:t xml:space="preserve"> site</w:t>
      </w:r>
      <w:r>
        <w:t>s</w:t>
      </w:r>
      <w:r w:rsidRPr="00593DB1">
        <w:t xml:space="preserve"> in </w:t>
      </w:r>
      <w:r w:rsidRPr="003E1416">
        <w:rPr>
          <w:noProof/>
        </w:rPr>
        <w:t>South Carolina</w:t>
      </w:r>
      <w:r w:rsidRPr="00593DB1">
        <w:t>.</w:t>
      </w:r>
      <w:r>
        <w:t xml:space="preserve"> The style was a </w:t>
      </w:r>
      <w:r>
        <w:rPr>
          <w:noProof/>
        </w:rPr>
        <w:t>f</w:t>
      </w:r>
      <w:r w:rsidRPr="003E1416">
        <w:rPr>
          <w:noProof/>
        </w:rPr>
        <w:t>ixed-message, speed-activated sign that triggers a flashing beacon when a predetermi</w:t>
      </w:r>
      <w:r>
        <w:rPr>
          <w:noProof/>
        </w:rPr>
        <w:t>ned speed threshold is exceeded</w:t>
      </w:r>
      <w:r w:rsidRPr="00593DB1">
        <w:t xml:space="preserve">. The context was </w:t>
      </w:r>
      <w:r w:rsidRPr="003E1416">
        <w:rPr>
          <w:noProof/>
        </w:rPr>
        <w:t>rural</w:t>
      </w:r>
      <w:r w:rsidRPr="00593DB1">
        <w:t xml:space="preserve">. </w:t>
      </w:r>
      <w:r w:rsidRPr="003E1416">
        <w:rPr>
          <w:noProof/>
        </w:rPr>
        <w:t>Three sites were two-lane primary and secondary highways. An additional phase investigated two additional sites that were multilane, divided highways.</w:t>
      </w:r>
      <w:r w:rsidRPr="00593DB1">
        <w:t xml:space="preserve"> The posted </w:t>
      </w:r>
      <w:r>
        <w:t>speed was</w:t>
      </w:r>
      <w:r w:rsidRPr="00593DB1">
        <w:t xml:space="preserve"> </w:t>
      </w:r>
      <w:r w:rsidRPr="003E1416">
        <w:rPr>
          <w:noProof/>
        </w:rPr>
        <w:t>45 mph</w:t>
      </w:r>
      <w:r w:rsidRPr="00593DB1">
        <w:rPr>
          <w:noProof/>
        </w:rPr>
        <w:t>.</w:t>
      </w:r>
      <w:r w:rsidRPr="00593DB1">
        <w:t xml:space="preserve"> </w:t>
      </w:r>
      <w:r w:rsidRPr="003E1416">
        <w:rPr>
          <w:noProof/>
        </w:rPr>
        <w:t xml:space="preserve">Measures were taken of the </w:t>
      </w:r>
      <w:r>
        <w:rPr>
          <w:noProof/>
        </w:rPr>
        <w:t xml:space="preserve">speed </w:t>
      </w:r>
      <w:r w:rsidRPr="003E1416">
        <w:rPr>
          <w:noProof/>
        </w:rPr>
        <w:t>500 ft upstream of the DSFS, at a second location 150-200 ft downstream of the sign, and at a third location 800 ft downstream of the DSFS.</w:t>
      </w:r>
      <w:r w:rsidRPr="00593DB1">
        <w:t xml:space="preserve"> </w:t>
      </w:r>
      <w:r w:rsidRPr="003E1416">
        <w:rPr>
          <w:noProof/>
        </w:rPr>
        <w:t>The measures were gathered "before" (after installing signs but before turning them on) and "during" (while the signs were turned on).</w:t>
      </w:r>
      <w:r>
        <w:rPr>
          <w:noProof/>
        </w:rPr>
        <w:t xml:space="preserve">  Three before/during measures were made at one site, four before/during measures at a second site, and two before/during measures made at a third site.</w:t>
      </w:r>
      <w:r w:rsidRPr="003E1416">
        <w:rPr>
          <w:noProof/>
        </w:rPr>
        <w:t xml:space="preserve"> No data were collected prior to sign installation.</w:t>
      </w:r>
      <w:r w:rsidRPr="00593DB1">
        <w:t xml:space="preserve"> </w:t>
      </w:r>
      <w:r w:rsidRPr="003E1416">
        <w:rPr>
          <w:noProof/>
        </w:rPr>
        <w:t>Data were not averaged across the sites.</w:t>
      </w:r>
      <w:r w:rsidRPr="00593DB1">
        <w:t xml:space="preserve"> Independent variables </w:t>
      </w:r>
      <w:r>
        <w:t>included</w:t>
      </w:r>
      <w:r w:rsidRPr="00593DB1">
        <w:t xml:space="preserve">: </w:t>
      </w:r>
      <w:r>
        <w:rPr>
          <w:noProof/>
        </w:rPr>
        <w:t>m</w:t>
      </w:r>
      <w:r w:rsidRPr="003E1416">
        <w:rPr>
          <w:noProof/>
        </w:rPr>
        <w:t>easurement location, treatment condition</w:t>
      </w:r>
      <w:r>
        <w:rPr>
          <w:noProof/>
        </w:rPr>
        <w:t xml:space="preserve"> (DSFS on or off)</w:t>
      </w:r>
      <w:r w:rsidRPr="003E1416">
        <w:rPr>
          <w:noProof/>
        </w:rPr>
        <w:t xml:space="preserve">, </w:t>
      </w:r>
      <w:r>
        <w:rPr>
          <w:noProof/>
        </w:rPr>
        <w:t xml:space="preserve">and </w:t>
      </w:r>
      <w:r w:rsidRPr="003E1416">
        <w:rPr>
          <w:noProof/>
        </w:rPr>
        <w:t>upstream approach speed</w:t>
      </w:r>
      <w:r w:rsidRPr="00593DB1">
        <w:rPr>
          <w:noProof/>
        </w:rPr>
        <w:t>.</w:t>
      </w:r>
      <w:r w:rsidRPr="00593DB1">
        <w:t xml:space="preserve"> </w:t>
      </w:r>
      <w:r>
        <w:t>Dependent variables included</w:t>
      </w:r>
      <w:r w:rsidRPr="00593DB1">
        <w:t xml:space="preserve">: </w:t>
      </w:r>
      <w:r>
        <w:rPr>
          <w:noProof/>
        </w:rPr>
        <w:t>m</w:t>
      </w:r>
      <w:r w:rsidRPr="003E1416">
        <w:rPr>
          <w:noProof/>
        </w:rPr>
        <w:t>ean speed, 85th percentile speed, percentage of vehicles exceeding the speed limit</w:t>
      </w:r>
      <w:r>
        <w:rPr>
          <w:noProof/>
        </w:rPr>
        <w:t xml:space="preserve"> (3 mph and 10 mph), and distribution of speeds.</w:t>
      </w:r>
      <w:r w:rsidRPr="00593DB1">
        <w:t xml:space="preserve"> The major hypotheses were H1</w:t>
      </w:r>
      <w:r>
        <w:t xml:space="preserve">B and </w:t>
      </w:r>
      <w:r w:rsidRPr="00593DB1">
        <w:t>H2B</w:t>
      </w:r>
      <w:r>
        <w:t xml:space="preserve">. </w:t>
      </w:r>
      <w:r w:rsidRPr="003E1416">
        <w:rPr>
          <w:noProof/>
        </w:rPr>
        <w:t>The measures of effectiveness used were mean speed, 85th percentile speed</w:t>
      </w:r>
      <w:r>
        <w:rPr>
          <w:noProof/>
        </w:rPr>
        <w:t>,</w:t>
      </w:r>
      <w:r w:rsidRPr="003E1416">
        <w:rPr>
          <w:noProof/>
        </w:rPr>
        <w:t xml:space="preserve"> speed compliance</w:t>
      </w:r>
      <w:r>
        <w:rPr>
          <w:noProof/>
        </w:rPr>
        <w:t xml:space="preserve"> and the distribution of speeds</w:t>
      </w:r>
      <w:r w:rsidRPr="003E1416">
        <w:rPr>
          <w:noProof/>
        </w:rPr>
        <w:t>.</w:t>
      </w:r>
      <w:r w:rsidRPr="00593DB1">
        <w:t xml:space="preserve"> </w:t>
      </w:r>
      <w:r w:rsidRPr="003E1416">
        <w:rPr>
          <w:noProof/>
        </w:rPr>
        <w:t>For the first three sites (two lane highways),</w:t>
      </w:r>
      <w:r>
        <w:rPr>
          <w:noProof/>
        </w:rPr>
        <w:t xml:space="preserve"> the publication reported </w:t>
      </w:r>
      <w:r w:rsidRPr="003E1416">
        <w:rPr>
          <w:noProof/>
        </w:rPr>
        <w:t xml:space="preserve">mean speed </w:t>
      </w:r>
      <w:r>
        <w:rPr>
          <w:noProof/>
        </w:rPr>
        <w:t>changes</w:t>
      </w:r>
      <w:r w:rsidRPr="003E1416">
        <w:rPr>
          <w:noProof/>
        </w:rPr>
        <w:t xml:space="preserve"> </w:t>
      </w:r>
      <w:r>
        <w:rPr>
          <w:noProof/>
        </w:rPr>
        <w:t>at the three sensors for each of the three before/during measures at one site, four before/during measures at a second site, and two before/during measures at a third site</w:t>
      </w:r>
      <w:r w:rsidRPr="003E1416">
        <w:rPr>
          <w:noProof/>
        </w:rPr>
        <w:t>.</w:t>
      </w:r>
      <w:r>
        <w:rPr>
          <w:noProof/>
        </w:rPr>
        <w:t xml:space="preserve">  It also reported the t-value and the significance level.  </w:t>
      </w:r>
      <w:r w:rsidRPr="003E1416">
        <w:rPr>
          <w:noProof/>
        </w:rPr>
        <w:t>Speed distributions were also reported</w:t>
      </w:r>
      <w:r>
        <w:rPr>
          <w:noProof/>
        </w:rPr>
        <w:t xml:space="preserve"> combined over the second and third sensors</w:t>
      </w:r>
      <w:r w:rsidRPr="003E1416">
        <w:rPr>
          <w:noProof/>
        </w:rPr>
        <w:t>, but in graph rather than tabular form, so exact values are not known.</w:t>
      </w:r>
      <w:r>
        <w:rPr>
          <w:noProof/>
        </w:rPr>
        <w:t xml:space="preserve">  Summary measures were also reported across all data collection sites for reductions in mean speed, 85</w:t>
      </w:r>
      <w:r w:rsidRPr="009778CF">
        <w:rPr>
          <w:noProof/>
          <w:vertAlign w:val="superscript"/>
        </w:rPr>
        <w:t>th</w:t>
      </w:r>
      <w:r>
        <w:rPr>
          <w:noProof/>
        </w:rPr>
        <w:t xml:space="preserve"> percentile speed, and percentage of vehicles exceeding the speed limit (by 3 mph and 10 pmh) (Table 4).</w:t>
      </w:r>
      <w:r w:rsidRPr="003E1416">
        <w:rPr>
          <w:noProof/>
        </w:rPr>
        <w:t xml:space="preserve"> For the last two sites (multilane divided highways), average (as well as maximum and minimum) reductions in mean speed, 85th percentile speed, and the percent of drivers exceeding the speed limit were reported</w:t>
      </w:r>
      <w:r>
        <w:rPr>
          <w:noProof/>
        </w:rPr>
        <w:t xml:space="preserve">. </w:t>
      </w:r>
      <w:r w:rsidRPr="003E1416">
        <w:rPr>
          <w:noProof/>
        </w:rPr>
        <w:t xml:space="preserve"> </w:t>
      </w:r>
      <w:r>
        <w:rPr>
          <w:noProof/>
        </w:rPr>
        <w:t>Finally, the distribution of speeds at the two sites at all three stations was reported.</w:t>
      </w:r>
      <w:r w:rsidRPr="00593DB1">
        <w:rPr>
          <w:noProof/>
        </w:rPr>
        <w:t xml:space="preserve"> </w:t>
      </w:r>
    </w:p>
    <w:p w14:paraId="4E683E31" w14:textId="77777777" w:rsidR="006B7644" w:rsidRPr="00593DB1" w:rsidRDefault="006B7644" w:rsidP="006B7644">
      <w:r w:rsidRPr="00593DB1">
        <w:rPr>
          <w:b/>
        </w:rPr>
        <w:t>Results.</w:t>
      </w:r>
      <w:r w:rsidRPr="00593DB1">
        <w:t xml:space="preserve"> </w:t>
      </w:r>
      <w:r w:rsidRPr="003E1416">
        <w:rPr>
          <w:noProof/>
        </w:rPr>
        <w:t>There was a significant reduction in the mean speeds at Station 2 [150 to 200 ft (45.7 to 60.9 m) past the sign] for all of the data sets when the speed-activated sign was on. Results from Station 1 [more than 500 ft (152.4 m) upstream] indicated that there was not a significant reduction in speed from the "control" to the "treatment" condition at the upstream location. The upstream Station 1 was located at such a distance that the speed-activated sign could not be seen. Results from the downstream Station 3 [more than 800 ft (243.8 m) downstream] showed a significant reduction in the means for all the treatment data sets.</w:t>
      </w:r>
      <w:r w:rsidRPr="00593DB1">
        <w:t xml:space="preserve"> </w:t>
      </w:r>
      <w:r w:rsidRPr="003E1416">
        <w:rPr>
          <w:noProof/>
        </w:rPr>
        <w:t xml:space="preserve">The speed-activated sign also caused reductions in 85th-percentile speed and the percentage of vehicles exceeding the speed limit. These data were reported for </w:t>
      </w:r>
      <w:r>
        <w:rPr>
          <w:noProof/>
        </w:rPr>
        <w:t xml:space="preserve">both </w:t>
      </w:r>
      <w:r w:rsidRPr="003E1416">
        <w:rPr>
          <w:noProof/>
        </w:rPr>
        <w:t>the first three sites (two lane highways</w:t>
      </w:r>
      <w:r>
        <w:rPr>
          <w:noProof/>
        </w:rPr>
        <w:t>) and</w:t>
      </w:r>
      <w:r w:rsidRPr="003E1416">
        <w:rPr>
          <w:noProof/>
        </w:rPr>
        <w:t xml:space="preserve"> the latter two sites (multilane divided highways), </w:t>
      </w:r>
      <w:r>
        <w:rPr>
          <w:noProof/>
        </w:rPr>
        <w:t xml:space="preserve">but statistical significance was mentioned only for the latter two sites.  </w:t>
      </w:r>
      <w:r w:rsidRPr="003E1416">
        <w:rPr>
          <w:noProof/>
        </w:rPr>
        <w:t>Table 4 depicts the large variation in the ranges of reductions</w:t>
      </w:r>
      <w:r>
        <w:rPr>
          <w:noProof/>
        </w:rPr>
        <w:t xml:space="preserve"> for the first three sites and Table 5 depicts the same information for the last two sites</w:t>
      </w:r>
      <w:r w:rsidRPr="003E1416">
        <w:rPr>
          <w:noProof/>
        </w:rPr>
        <w:t>. The authors attribute this to variation in the number of vehicles traveling over the posted speed limit for each period. They posit that that the speed-activated sign was most effective during periods of excessive speeding.</w:t>
      </w:r>
      <w:r w:rsidRPr="00593DB1">
        <w:t xml:space="preserve"> </w:t>
      </w:r>
    </w:p>
    <w:p w14:paraId="1026B180" w14:textId="77777777" w:rsidR="006B7644" w:rsidRPr="00940679" w:rsidRDefault="006B7644" w:rsidP="006B7644">
      <w:pPr>
        <w:rPr>
          <w:b/>
        </w:rPr>
      </w:pPr>
      <w:r>
        <w:rPr>
          <w:b/>
        </w:rPr>
        <w:t xml:space="preserve">Statistical Analysis. </w:t>
      </w:r>
      <w:r>
        <w:rPr>
          <w:noProof/>
        </w:rPr>
        <w:t>Data were collected to ensure results at a 95%-confidence level. A minimum sample size of 97 was determined based on an estimated sample standard deviation of 5.0 mph and a permitted error of 1.0 mph for the mean speed. "Data obtained were assumed to be normally distributed; therefore parametric hypothesis testing was conducted to test for equal means and changes in the percentages of vehicles exceeding the speed limit. The two-sample t-</w:t>
      </w:r>
      <w:r>
        <w:rPr>
          <w:noProof/>
        </w:rPr>
        <w:lastRenderedPageBreak/>
        <w:t>test was used to evaluate the difference in mean speeds, while the z-test for comparing proportions taken from two independent samples was used to test for significant differences in the proportion of vehicles exceeding the speed limit by 3 mph (4.8 km/h) and 10 mph (16.1 km/h) at each station. Each test was conducted to ensure a 95%-level of confidence."</w:t>
      </w:r>
    </w:p>
    <w:p w14:paraId="37742ADB" w14:textId="77777777" w:rsidR="006B7644" w:rsidRDefault="006B7644" w:rsidP="0080712B">
      <w:pPr>
        <w:pStyle w:val="AnnotatedBibHead2"/>
      </w:pPr>
      <w:r>
        <w:t>Study Schematic</w:t>
      </w:r>
    </w:p>
    <w:p w14:paraId="7E9CE59A" w14:textId="77777777" w:rsidR="006B7644" w:rsidRDefault="006B7644" w:rsidP="006B7644">
      <w:r>
        <w:rPr>
          <w:noProof/>
        </w:rPr>
        <w:drawing>
          <wp:inline distT="0" distB="0" distL="0" distR="0" wp14:anchorId="59CF525E" wp14:editId="0197BB1C">
            <wp:extent cx="5943600" cy="1647825"/>
            <wp:effectExtent l="0" t="0" r="0" b="9525"/>
            <wp:docPr id="361" name="Picture 3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3" cstate="email">
                      <a:extLst>
                        <a:ext uri="{28A0092B-C50C-407E-A947-70E740481C1C}">
                          <a14:useLocalDpi xmlns:a14="http://schemas.microsoft.com/office/drawing/2010/main"/>
                        </a:ext>
                      </a:extLst>
                    </a:blip>
                    <a:srcRect/>
                    <a:stretch>
                      <a:fillRect/>
                    </a:stretch>
                  </pic:blipFill>
                  <pic:spPr bwMode="auto">
                    <a:xfrm>
                      <a:off x="0" y="0"/>
                      <a:ext cx="5943600" cy="1647825"/>
                    </a:xfrm>
                    <a:prstGeom prst="rect">
                      <a:avLst/>
                    </a:prstGeom>
                    <a:noFill/>
                    <a:ln>
                      <a:noFill/>
                    </a:ln>
                  </pic:spPr>
                </pic:pic>
              </a:graphicData>
            </a:graphic>
          </wp:inline>
        </w:drawing>
      </w:r>
    </w:p>
    <w:p w14:paraId="6421412D" w14:textId="77777777" w:rsidR="006B7644" w:rsidRDefault="006B7644" w:rsidP="0080712B">
      <w:pPr>
        <w:pStyle w:val="AnnotatedBibHead2"/>
      </w:pPr>
      <w:r>
        <w:t>DSFS Graphic</w:t>
      </w:r>
    </w:p>
    <w:p w14:paraId="6ACE3B7A" w14:textId="77777777" w:rsidR="006B7644" w:rsidRDefault="006B7644" w:rsidP="006B7644">
      <w:r>
        <w:rPr>
          <w:noProof/>
        </w:rPr>
        <w:drawing>
          <wp:inline distT="0" distB="0" distL="0" distR="0" wp14:anchorId="34F1E0A3" wp14:editId="3E43A149">
            <wp:extent cx="1448728" cy="2613025"/>
            <wp:effectExtent l="0" t="0" r="0" b="0"/>
            <wp:docPr id="362" name="Picture 3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4" cstate="email">
                      <a:extLst>
                        <a:ext uri="{28A0092B-C50C-407E-A947-70E740481C1C}">
                          <a14:useLocalDpi xmlns:a14="http://schemas.microsoft.com/office/drawing/2010/main"/>
                        </a:ext>
                      </a:extLst>
                    </a:blip>
                    <a:srcRect/>
                    <a:stretch/>
                  </pic:blipFill>
                  <pic:spPr bwMode="auto">
                    <a:xfrm>
                      <a:off x="0" y="0"/>
                      <a:ext cx="1453372" cy="2621401"/>
                    </a:xfrm>
                    <a:prstGeom prst="rect">
                      <a:avLst/>
                    </a:prstGeom>
                    <a:noFill/>
                    <a:ln>
                      <a:noFill/>
                    </a:ln>
                    <a:extLst>
                      <a:ext uri="{53640926-AAD7-44d8-BBD7-CCE9431645EC}">
                        <a14:shadowObscured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ext>
                    </a:extLst>
                  </pic:spPr>
                </pic:pic>
              </a:graphicData>
            </a:graphic>
          </wp:inline>
        </w:drawing>
      </w:r>
    </w:p>
    <w:p w14:paraId="04CCB940" w14:textId="77777777" w:rsidR="006B7644" w:rsidRDefault="006B7644" w:rsidP="006B7644">
      <w:pPr>
        <w:rPr>
          <w:rFonts w:eastAsiaTheme="majorEastAsia" w:cstheme="majorBidi"/>
          <w:b/>
          <w:smallCaps/>
          <w:noProof/>
          <w:szCs w:val="32"/>
        </w:rPr>
      </w:pPr>
      <w:r>
        <w:br w:type="page"/>
      </w:r>
    </w:p>
    <w:p w14:paraId="3CEB7E87" w14:textId="77777777" w:rsidR="006B7644" w:rsidRPr="00331FB0" w:rsidRDefault="006B7644" w:rsidP="0080712B">
      <w:pPr>
        <w:pStyle w:val="AnnotatedBibHead1"/>
      </w:pPr>
      <w:r w:rsidRPr="00B56E0B">
        <w:lastRenderedPageBreak/>
        <w:t>McCoy and Pesti</w:t>
      </w:r>
      <w:r w:rsidRPr="00A3113E">
        <w:t xml:space="preserve">, </w:t>
      </w:r>
      <w:r w:rsidRPr="00B56E0B">
        <w:t>2001</w:t>
      </w:r>
    </w:p>
    <w:p w14:paraId="3161D650" w14:textId="77777777" w:rsidR="006B7644" w:rsidRDefault="006B7644" w:rsidP="006B7644"/>
    <w:p w14:paraId="116789AA" w14:textId="77777777" w:rsidR="006B7644" w:rsidRPr="006D2F14" w:rsidRDefault="006B7644" w:rsidP="0080712B">
      <w:pPr>
        <w:pStyle w:val="AnnotatedBibHead2"/>
      </w:pPr>
      <w:r>
        <w:t>Study Characteristics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55"/>
        <w:gridCol w:w="4770"/>
      </w:tblGrid>
      <w:tr w:rsidR="006B7644" w:rsidRPr="00A23C24" w14:paraId="39359DB3" w14:textId="77777777" w:rsidTr="00196264">
        <w:tc>
          <w:tcPr>
            <w:tcW w:w="3955" w:type="dxa"/>
            <w:shd w:val="clear" w:color="auto" w:fill="F2F2F2" w:themeFill="background1" w:themeFillShade="F2"/>
          </w:tcPr>
          <w:p w14:paraId="4C1906FD" w14:textId="77777777" w:rsidR="006B7644" w:rsidRPr="009C712E" w:rsidRDefault="006B7644" w:rsidP="00196264">
            <w:r>
              <w:t>Item</w:t>
            </w:r>
          </w:p>
        </w:tc>
        <w:tc>
          <w:tcPr>
            <w:tcW w:w="4770" w:type="dxa"/>
            <w:shd w:val="clear" w:color="auto" w:fill="F2F2F2" w:themeFill="background1" w:themeFillShade="F2"/>
          </w:tcPr>
          <w:p w14:paraId="772DF5A4" w14:textId="77777777" w:rsidR="006B7644" w:rsidRPr="009C712E" w:rsidRDefault="006B7644" w:rsidP="00196264">
            <w:r>
              <w:t>Response</w:t>
            </w:r>
          </w:p>
        </w:tc>
      </w:tr>
      <w:tr w:rsidR="006B7644" w:rsidRPr="00A23C24" w14:paraId="36537F6B" w14:textId="77777777" w:rsidTr="00196264">
        <w:tc>
          <w:tcPr>
            <w:tcW w:w="3955" w:type="dxa"/>
          </w:tcPr>
          <w:p w14:paraId="58EF9F16" w14:textId="77777777" w:rsidR="006B7644" w:rsidRPr="009C712E" w:rsidRDefault="006B7644" w:rsidP="00196264">
            <w:r>
              <w:t>Authors</w:t>
            </w:r>
          </w:p>
        </w:tc>
        <w:tc>
          <w:tcPr>
            <w:tcW w:w="4770" w:type="dxa"/>
          </w:tcPr>
          <w:p w14:paraId="7BB6FEA2" w14:textId="77777777" w:rsidR="006B7644" w:rsidRPr="00041C57" w:rsidRDefault="006B7644" w:rsidP="00196264">
            <w:r w:rsidRPr="00B56E0B">
              <w:rPr>
                <w:noProof/>
              </w:rPr>
              <w:t>McCoy and Pesti</w:t>
            </w:r>
          </w:p>
        </w:tc>
      </w:tr>
      <w:tr w:rsidR="006B7644" w:rsidRPr="00A23C24" w14:paraId="2C9151DD" w14:textId="77777777" w:rsidTr="00196264">
        <w:tc>
          <w:tcPr>
            <w:tcW w:w="3955" w:type="dxa"/>
          </w:tcPr>
          <w:p w14:paraId="3C4BFB5F" w14:textId="77777777" w:rsidR="006B7644" w:rsidRPr="009C712E" w:rsidRDefault="006B7644" w:rsidP="00196264">
            <w:r w:rsidRPr="009C712E">
              <w:t>Title</w:t>
            </w:r>
          </w:p>
        </w:tc>
        <w:tc>
          <w:tcPr>
            <w:tcW w:w="4770" w:type="dxa"/>
          </w:tcPr>
          <w:p w14:paraId="49F73AA3" w14:textId="77777777" w:rsidR="006B7644" w:rsidRPr="00041C57" w:rsidRDefault="006B7644" w:rsidP="00196264">
            <w:r w:rsidRPr="00B56E0B">
              <w:rPr>
                <w:noProof/>
              </w:rPr>
              <w:t>Smart Work Zone Technology Evaluations: Speed Monitoring Displays and Condition-Responsive, Real-Time Travel Information Systems</w:t>
            </w:r>
          </w:p>
        </w:tc>
      </w:tr>
      <w:tr w:rsidR="006B7644" w:rsidRPr="00A23C24" w14:paraId="1482D569" w14:textId="77777777" w:rsidTr="00196264">
        <w:tc>
          <w:tcPr>
            <w:tcW w:w="3955" w:type="dxa"/>
          </w:tcPr>
          <w:p w14:paraId="5DFE4C2C" w14:textId="77777777" w:rsidR="006B7644" w:rsidRPr="00D602D0" w:rsidRDefault="006B7644" w:rsidP="00196264">
            <w:r>
              <w:t>Publication year</w:t>
            </w:r>
          </w:p>
        </w:tc>
        <w:tc>
          <w:tcPr>
            <w:tcW w:w="4770" w:type="dxa"/>
            <w:shd w:val="clear" w:color="auto" w:fill="auto"/>
          </w:tcPr>
          <w:p w14:paraId="7FBD195C" w14:textId="77777777" w:rsidR="006B7644" w:rsidRPr="00041C57" w:rsidRDefault="006B7644" w:rsidP="00196264">
            <w:pPr>
              <w:rPr>
                <w:highlight w:val="lightGray"/>
              </w:rPr>
            </w:pPr>
            <w:r w:rsidRPr="00B56E0B">
              <w:rPr>
                <w:noProof/>
                <w:highlight w:val="lightGray"/>
              </w:rPr>
              <w:t>2001</w:t>
            </w:r>
          </w:p>
        </w:tc>
      </w:tr>
    </w:tbl>
    <w:p w14:paraId="7A41E1B3" w14:textId="77777777" w:rsidR="006B7644" w:rsidRDefault="006B7644" w:rsidP="006B7644"/>
    <w:p w14:paraId="4C7C97F2" w14:textId="77777777" w:rsidR="006B7644" w:rsidRDefault="006B7644" w:rsidP="0080712B">
      <w:pPr>
        <w:pStyle w:val="AnnotatedBibHead2"/>
      </w:pPr>
      <w:r>
        <w:t>Quality Screening</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68"/>
        <w:gridCol w:w="4791"/>
      </w:tblGrid>
      <w:tr w:rsidR="006B7644" w:rsidRPr="004E4205" w14:paraId="7A2C3D6A" w14:textId="77777777" w:rsidTr="00196264">
        <w:trPr>
          <w:trHeight w:val="346"/>
        </w:trPr>
        <w:tc>
          <w:tcPr>
            <w:tcW w:w="3968" w:type="dxa"/>
            <w:shd w:val="clear" w:color="auto" w:fill="F2F2F2" w:themeFill="background1" w:themeFillShade="F2"/>
          </w:tcPr>
          <w:p w14:paraId="62DE0BEF" w14:textId="77777777" w:rsidR="006B7644" w:rsidRPr="004E4205" w:rsidRDefault="006B7644" w:rsidP="00196264">
            <w:r>
              <w:t>Quality Criteria</w:t>
            </w:r>
          </w:p>
        </w:tc>
        <w:tc>
          <w:tcPr>
            <w:tcW w:w="4791" w:type="dxa"/>
            <w:shd w:val="clear" w:color="auto" w:fill="F2F2F2" w:themeFill="background1" w:themeFillShade="F2"/>
          </w:tcPr>
          <w:p w14:paraId="7B7CB4AD" w14:textId="77777777" w:rsidR="006B7644" w:rsidRPr="007418E1" w:rsidRDefault="006B7644" w:rsidP="00196264">
            <w:pPr>
              <w:rPr>
                <w:noProof/>
              </w:rPr>
            </w:pPr>
            <w:r w:rsidRPr="004E4205">
              <w:t>Response</w:t>
            </w:r>
            <w:r>
              <w:t xml:space="preserve"> (</w:t>
            </w:r>
            <w:r w:rsidRPr="004E4205">
              <w:t>Yes or No</w:t>
            </w:r>
            <w:r>
              <w:t>)</w:t>
            </w:r>
          </w:p>
        </w:tc>
      </w:tr>
      <w:tr w:rsidR="006B7644" w:rsidRPr="004E4205" w14:paraId="50432D7D" w14:textId="77777777" w:rsidTr="00196264">
        <w:trPr>
          <w:trHeight w:val="557"/>
        </w:trPr>
        <w:tc>
          <w:tcPr>
            <w:tcW w:w="3968" w:type="dxa"/>
          </w:tcPr>
          <w:p w14:paraId="0E3D135B" w14:textId="77777777" w:rsidR="006B7644" w:rsidRPr="004E4205" w:rsidRDefault="006B7644" w:rsidP="00196264">
            <w:r w:rsidRPr="004E4205">
              <w:t>W</w:t>
            </w:r>
            <w:r>
              <w:t>ere</w:t>
            </w:r>
            <w:r w:rsidRPr="004E4205">
              <w:t xml:space="preserve"> the study population </w:t>
            </w:r>
            <w:r>
              <w:t xml:space="preserve">and the context of the study </w:t>
            </w:r>
            <w:r w:rsidRPr="004E4205">
              <w:t>well described?</w:t>
            </w:r>
          </w:p>
        </w:tc>
        <w:tc>
          <w:tcPr>
            <w:tcW w:w="4791" w:type="dxa"/>
            <w:vAlign w:val="center"/>
          </w:tcPr>
          <w:p w14:paraId="581C49AC" w14:textId="77777777" w:rsidR="006B7644" w:rsidRPr="001847EC" w:rsidRDefault="006B7644" w:rsidP="00196264">
            <w:r>
              <w:t>Yes</w:t>
            </w:r>
          </w:p>
        </w:tc>
      </w:tr>
      <w:tr w:rsidR="006B7644" w:rsidRPr="004E4205" w14:paraId="6B8CF452" w14:textId="77777777" w:rsidTr="00196264">
        <w:trPr>
          <w:trHeight w:val="959"/>
        </w:trPr>
        <w:tc>
          <w:tcPr>
            <w:tcW w:w="3968" w:type="dxa"/>
          </w:tcPr>
          <w:p w14:paraId="3C3504BA" w14:textId="77777777" w:rsidR="006B7644" w:rsidRPr="004E4205" w:rsidRDefault="006B7644" w:rsidP="00196264">
            <w:r w:rsidRPr="004E4205">
              <w:t xml:space="preserve">Were the exposure variables valid </w:t>
            </w:r>
            <w:r>
              <w:t>implementations of the conditions that they were meant to represent</w:t>
            </w:r>
            <w:r w:rsidRPr="004E4205">
              <w:t>?</w:t>
            </w:r>
          </w:p>
        </w:tc>
        <w:tc>
          <w:tcPr>
            <w:tcW w:w="4791" w:type="dxa"/>
            <w:vAlign w:val="center"/>
          </w:tcPr>
          <w:p w14:paraId="5903381F" w14:textId="77777777" w:rsidR="006B7644" w:rsidRPr="001847EC" w:rsidRDefault="006B7644" w:rsidP="00196264">
            <w:r>
              <w:t>Yes</w:t>
            </w:r>
          </w:p>
        </w:tc>
      </w:tr>
      <w:tr w:rsidR="006B7644" w:rsidRPr="004E4205" w14:paraId="12237AD6" w14:textId="77777777" w:rsidTr="00196264">
        <w:trPr>
          <w:trHeight w:val="959"/>
        </w:trPr>
        <w:tc>
          <w:tcPr>
            <w:tcW w:w="3968" w:type="dxa"/>
          </w:tcPr>
          <w:p w14:paraId="1985DFAF" w14:textId="77777777" w:rsidR="006B7644" w:rsidRPr="004E4205" w:rsidRDefault="006B7644" w:rsidP="00196264">
            <w:r w:rsidRPr="004E4205">
              <w:t xml:space="preserve">Was the outcome variable </w:t>
            </w:r>
            <w:r>
              <w:t xml:space="preserve">both </w:t>
            </w:r>
            <w:r w:rsidRPr="004E4205">
              <w:t xml:space="preserve">a </w:t>
            </w:r>
            <w:r>
              <w:t>reliable and valid</w:t>
            </w:r>
            <w:r w:rsidRPr="004E4205">
              <w:t xml:space="preserve"> measure of the outcome of interest?</w:t>
            </w:r>
          </w:p>
        </w:tc>
        <w:tc>
          <w:tcPr>
            <w:tcW w:w="4791" w:type="dxa"/>
            <w:vAlign w:val="center"/>
          </w:tcPr>
          <w:p w14:paraId="3FE2F3A6" w14:textId="77777777" w:rsidR="006B7644" w:rsidRPr="001847EC" w:rsidRDefault="006B7644" w:rsidP="00196264">
            <w:r>
              <w:t>Yes</w:t>
            </w:r>
          </w:p>
          <w:p w14:paraId="00A9EE31" w14:textId="77777777" w:rsidR="006B7644" w:rsidRPr="008B2077" w:rsidRDefault="006B7644" w:rsidP="00196264"/>
        </w:tc>
      </w:tr>
    </w:tbl>
    <w:p w14:paraId="762C1D96" w14:textId="77777777" w:rsidR="006B7644" w:rsidRPr="00F4181E" w:rsidRDefault="006B7644" w:rsidP="006B7644"/>
    <w:p w14:paraId="1577F187" w14:textId="77777777" w:rsidR="006B7644" w:rsidRDefault="006B7644" w:rsidP="0080712B">
      <w:pPr>
        <w:pStyle w:val="AnnotatedBibHead2"/>
      </w:pPr>
      <w:r>
        <w:t>Study Features</w:t>
      </w:r>
    </w:p>
    <w:tbl>
      <w:tblPr>
        <w:tblStyle w:val="TableGrid"/>
        <w:tblW w:w="0" w:type="auto"/>
        <w:tblLook w:val="04A0" w:firstRow="1" w:lastRow="0" w:firstColumn="1" w:lastColumn="0" w:noHBand="0" w:noVBand="1"/>
      </w:tblPr>
      <w:tblGrid>
        <w:gridCol w:w="3955"/>
        <w:gridCol w:w="4860"/>
      </w:tblGrid>
      <w:tr w:rsidR="006B7644" w14:paraId="2DBE03BE" w14:textId="77777777" w:rsidTr="00196264">
        <w:tc>
          <w:tcPr>
            <w:tcW w:w="3955" w:type="dxa"/>
            <w:tcBorders>
              <w:bottom w:val="single" w:sz="4" w:space="0" w:color="auto"/>
            </w:tcBorders>
            <w:shd w:val="clear" w:color="auto" w:fill="F2F2F2" w:themeFill="background1" w:themeFillShade="F2"/>
          </w:tcPr>
          <w:p w14:paraId="357984D0" w14:textId="77777777" w:rsidR="006B7644" w:rsidRDefault="006B7644" w:rsidP="00196264">
            <w:r>
              <w:t>Feature</w:t>
            </w:r>
          </w:p>
        </w:tc>
        <w:tc>
          <w:tcPr>
            <w:tcW w:w="4860" w:type="dxa"/>
            <w:tcBorders>
              <w:bottom w:val="single" w:sz="4" w:space="0" w:color="auto"/>
            </w:tcBorders>
            <w:shd w:val="clear" w:color="auto" w:fill="F2F2F2" w:themeFill="background1" w:themeFillShade="F2"/>
          </w:tcPr>
          <w:p w14:paraId="11E8DEF4" w14:textId="77777777" w:rsidR="006B7644" w:rsidRDefault="006B7644" w:rsidP="00196264">
            <w:r>
              <w:t>Study Information</w:t>
            </w:r>
          </w:p>
        </w:tc>
      </w:tr>
      <w:tr w:rsidR="006B7644" w:rsidRPr="00115A7E" w14:paraId="6077639B"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6DA26657" w14:textId="77777777" w:rsidR="006B7644" w:rsidRPr="00B77049" w:rsidRDefault="006B7644" w:rsidP="00196264">
            <w:r w:rsidRPr="00B77049">
              <w:t>Experimental Design</w:t>
            </w:r>
          </w:p>
        </w:tc>
        <w:tc>
          <w:tcPr>
            <w:tcW w:w="4860" w:type="dxa"/>
            <w:tcBorders>
              <w:top w:val="single" w:sz="4" w:space="0" w:color="auto"/>
              <w:left w:val="nil"/>
              <w:bottom w:val="single" w:sz="4" w:space="0" w:color="auto"/>
              <w:right w:val="single" w:sz="4" w:space="0" w:color="auto"/>
            </w:tcBorders>
            <w:shd w:val="clear" w:color="auto" w:fill="auto"/>
            <w:vAlign w:val="bottom"/>
          </w:tcPr>
          <w:p w14:paraId="0A3CFB0A" w14:textId="77777777" w:rsidR="006B7644" w:rsidRPr="00564C87" w:rsidRDefault="006B7644" w:rsidP="00196264">
            <w:pPr>
              <w:rPr>
                <w:highlight w:val="yellow"/>
                <w:lang w:val="es-MX"/>
              </w:rPr>
            </w:pPr>
            <w:r w:rsidRPr="00B56E0B">
              <w:rPr>
                <w:noProof/>
                <w:lang w:val="es-MX"/>
              </w:rPr>
              <w:t>O-X-O</w:t>
            </w:r>
          </w:p>
        </w:tc>
      </w:tr>
      <w:tr w:rsidR="006B7644" w14:paraId="6C324A33" w14:textId="77777777" w:rsidTr="00196264">
        <w:tc>
          <w:tcPr>
            <w:tcW w:w="3955" w:type="dxa"/>
            <w:tcBorders>
              <w:top w:val="single" w:sz="4" w:space="0" w:color="auto"/>
              <w:bottom w:val="single" w:sz="4" w:space="0" w:color="auto"/>
            </w:tcBorders>
            <w:shd w:val="clear" w:color="auto" w:fill="auto"/>
            <w:vAlign w:val="bottom"/>
          </w:tcPr>
          <w:p w14:paraId="5F351B41" w14:textId="77777777" w:rsidR="006B7644" w:rsidRPr="00B77049" w:rsidRDefault="006B7644" w:rsidP="00196264">
            <w:r w:rsidRPr="00B77049">
              <w:t>Safety Focus</w:t>
            </w:r>
          </w:p>
        </w:tc>
        <w:tc>
          <w:tcPr>
            <w:tcW w:w="4860" w:type="dxa"/>
            <w:tcBorders>
              <w:top w:val="single" w:sz="4" w:space="0" w:color="auto"/>
              <w:left w:val="nil"/>
              <w:bottom w:val="single" w:sz="4" w:space="0" w:color="auto"/>
              <w:right w:val="single" w:sz="4" w:space="0" w:color="auto"/>
            </w:tcBorders>
            <w:shd w:val="clear" w:color="auto" w:fill="auto"/>
            <w:vAlign w:val="bottom"/>
          </w:tcPr>
          <w:p w14:paraId="136386AD" w14:textId="77777777" w:rsidR="006B7644" w:rsidRPr="00BB0FD3" w:rsidRDefault="006B7644" w:rsidP="00196264">
            <w:r>
              <w:rPr>
                <w:noProof/>
              </w:rPr>
              <w:t>Work zone</w:t>
            </w:r>
          </w:p>
        </w:tc>
      </w:tr>
      <w:tr w:rsidR="006B7644" w14:paraId="7D603FF0" w14:textId="77777777" w:rsidTr="00196264">
        <w:tc>
          <w:tcPr>
            <w:tcW w:w="3955" w:type="dxa"/>
            <w:tcBorders>
              <w:top w:val="single" w:sz="4" w:space="0" w:color="auto"/>
              <w:bottom w:val="single" w:sz="4" w:space="0" w:color="auto"/>
            </w:tcBorders>
            <w:shd w:val="clear" w:color="auto" w:fill="auto"/>
            <w:vAlign w:val="bottom"/>
          </w:tcPr>
          <w:p w14:paraId="60557EEF" w14:textId="77777777" w:rsidR="006B7644" w:rsidRPr="00B77049" w:rsidRDefault="006B7644" w:rsidP="00196264">
            <w:r w:rsidRPr="00B77049">
              <w:t>Graphic of DSFS available</w:t>
            </w:r>
          </w:p>
        </w:tc>
        <w:tc>
          <w:tcPr>
            <w:tcW w:w="4860" w:type="dxa"/>
            <w:tcBorders>
              <w:top w:val="single" w:sz="4" w:space="0" w:color="auto"/>
              <w:left w:val="nil"/>
              <w:bottom w:val="single" w:sz="4" w:space="0" w:color="auto"/>
              <w:right w:val="single" w:sz="4" w:space="0" w:color="auto"/>
            </w:tcBorders>
            <w:shd w:val="clear" w:color="auto" w:fill="auto"/>
            <w:vAlign w:val="bottom"/>
          </w:tcPr>
          <w:p w14:paraId="4AF39321" w14:textId="77777777" w:rsidR="006B7644" w:rsidRPr="00BB0FD3" w:rsidRDefault="006B7644" w:rsidP="00196264">
            <w:r>
              <w:rPr>
                <w:noProof/>
              </w:rPr>
              <w:t>Yes</w:t>
            </w:r>
          </w:p>
        </w:tc>
      </w:tr>
      <w:tr w:rsidR="006B7644" w14:paraId="06AD8D2D" w14:textId="77777777" w:rsidTr="00196264">
        <w:tc>
          <w:tcPr>
            <w:tcW w:w="3955" w:type="dxa"/>
            <w:tcBorders>
              <w:top w:val="single" w:sz="4" w:space="0" w:color="auto"/>
              <w:bottom w:val="single" w:sz="4" w:space="0" w:color="auto"/>
            </w:tcBorders>
            <w:shd w:val="clear" w:color="auto" w:fill="auto"/>
            <w:vAlign w:val="bottom"/>
          </w:tcPr>
          <w:p w14:paraId="7081CA0E" w14:textId="77777777" w:rsidR="006B7644" w:rsidRPr="00B77049" w:rsidRDefault="006B7644" w:rsidP="00196264">
            <w:r w:rsidRPr="00B77049">
              <w:t>Graphic of Layout available</w:t>
            </w:r>
          </w:p>
        </w:tc>
        <w:tc>
          <w:tcPr>
            <w:tcW w:w="4860" w:type="dxa"/>
            <w:tcBorders>
              <w:top w:val="single" w:sz="4" w:space="0" w:color="auto"/>
              <w:left w:val="nil"/>
              <w:bottom w:val="single" w:sz="4" w:space="0" w:color="auto"/>
              <w:right w:val="single" w:sz="4" w:space="0" w:color="auto"/>
            </w:tcBorders>
            <w:shd w:val="clear" w:color="auto" w:fill="auto"/>
            <w:vAlign w:val="bottom"/>
          </w:tcPr>
          <w:p w14:paraId="3E315C45" w14:textId="77777777" w:rsidR="006B7644" w:rsidRPr="00BB0FD3" w:rsidRDefault="006B7644" w:rsidP="00196264">
            <w:r>
              <w:rPr>
                <w:noProof/>
              </w:rPr>
              <w:t>Yes</w:t>
            </w:r>
          </w:p>
        </w:tc>
      </w:tr>
      <w:tr w:rsidR="006B7644" w14:paraId="18C4C18E" w14:textId="77777777" w:rsidTr="00196264">
        <w:tc>
          <w:tcPr>
            <w:tcW w:w="3955" w:type="dxa"/>
            <w:tcBorders>
              <w:top w:val="single" w:sz="4" w:space="0" w:color="auto"/>
              <w:bottom w:val="single" w:sz="4" w:space="0" w:color="auto"/>
            </w:tcBorders>
            <w:shd w:val="clear" w:color="auto" w:fill="auto"/>
            <w:vAlign w:val="bottom"/>
          </w:tcPr>
          <w:p w14:paraId="4B0D9D1C" w14:textId="77777777" w:rsidR="006B7644" w:rsidRPr="00B77049" w:rsidRDefault="006B7644" w:rsidP="00196264">
            <w:r w:rsidRPr="00B77049">
              <w:t>Study restricted to free flow level of service</w:t>
            </w:r>
          </w:p>
        </w:tc>
        <w:tc>
          <w:tcPr>
            <w:tcW w:w="4860" w:type="dxa"/>
            <w:tcBorders>
              <w:top w:val="single" w:sz="4" w:space="0" w:color="auto"/>
              <w:left w:val="nil"/>
              <w:bottom w:val="single" w:sz="4" w:space="0" w:color="auto"/>
              <w:right w:val="single" w:sz="4" w:space="0" w:color="auto"/>
            </w:tcBorders>
            <w:shd w:val="clear" w:color="auto" w:fill="auto"/>
            <w:vAlign w:val="bottom"/>
          </w:tcPr>
          <w:p w14:paraId="645129FD" w14:textId="77777777" w:rsidR="006B7644" w:rsidRPr="00BB0FD3" w:rsidRDefault="006B7644" w:rsidP="00196264">
            <w:r>
              <w:rPr>
                <w:noProof/>
              </w:rPr>
              <w:t>Yes</w:t>
            </w:r>
          </w:p>
        </w:tc>
      </w:tr>
      <w:tr w:rsidR="006B7644" w14:paraId="4FC63A77" w14:textId="77777777" w:rsidTr="00196264">
        <w:tc>
          <w:tcPr>
            <w:tcW w:w="3955" w:type="dxa"/>
            <w:tcBorders>
              <w:top w:val="single" w:sz="4" w:space="0" w:color="auto"/>
              <w:bottom w:val="single" w:sz="4" w:space="0" w:color="auto"/>
            </w:tcBorders>
            <w:shd w:val="clear" w:color="auto" w:fill="auto"/>
            <w:vAlign w:val="bottom"/>
          </w:tcPr>
          <w:p w14:paraId="4F42149D" w14:textId="77777777" w:rsidR="006B7644" w:rsidRPr="00B77049" w:rsidRDefault="006B7644" w:rsidP="00196264">
            <w:r w:rsidRPr="00B77049">
              <w:t>Classes of vehicles included</w:t>
            </w:r>
          </w:p>
        </w:tc>
        <w:tc>
          <w:tcPr>
            <w:tcW w:w="4860" w:type="dxa"/>
            <w:tcBorders>
              <w:top w:val="single" w:sz="4" w:space="0" w:color="auto"/>
              <w:left w:val="nil"/>
              <w:bottom w:val="single" w:sz="4" w:space="0" w:color="auto"/>
              <w:right w:val="single" w:sz="4" w:space="0" w:color="auto"/>
            </w:tcBorders>
            <w:shd w:val="clear" w:color="auto" w:fill="auto"/>
            <w:vAlign w:val="bottom"/>
          </w:tcPr>
          <w:p w14:paraId="351DB56F" w14:textId="77777777" w:rsidR="006B7644" w:rsidRPr="00BB0FD3" w:rsidRDefault="006B7644" w:rsidP="00196264">
            <w:r>
              <w:rPr>
                <w:noProof/>
              </w:rPr>
              <w:t>Passenger cars and trucks</w:t>
            </w:r>
          </w:p>
        </w:tc>
      </w:tr>
      <w:tr w:rsidR="006B7644" w14:paraId="2FB7F620" w14:textId="77777777" w:rsidTr="00196264">
        <w:tc>
          <w:tcPr>
            <w:tcW w:w="3955" w:type="dxa"/>
            <w:tcBorders>
              <w:top w:val="single" w:sz="4" w:space="0" w:color="auto"/>
              <w:bottom w:val="single" w:sz="4" w:space="0" w:color="auto"/>
            </w:tcBorders>
            <w:shd w:val="clear" w:color="auto" w:fill="auto"/>
            <w:vAlign w:val="bottom"/>
          </w:tcPr>
          <w:p w14:paraId="02BDCA97" w14:textId="77777777" w:rsidR="006B7644" w:rsidRPr="00B77049" w:rsidRDefault="006B7644" w:rsidP="00196264">
            <w:r w:rsidRPr="00B77049">
              <w:t>Hypothesis 1 (H1) level</w:t>
            </w:r>
          </w:p>
        </w:tc>
        <w:tc>
          <w:tcPr>
            <w:tcW w:w="4860" w:type="dxa"/>
            <w:tcBorders>
              <w:top w:val="single" w:sz="4" w:space="0" w:color="auto"/>
              <w:left w:val="nil"/>
              <w:bottom w:val="single" w:sz="4" w:space="0" w:color="auto"/>
              <w:right w:val="single" w:sz="4" w:space="0" w:color="auto"/>
            </w:tcBorders>
            <w:shd w:val="clear" w:color="auto" w:fill="auto"/>
            <w:vAlign w:val="bottom"/>
          </w:tcPr>
          <w:p w14:paraId="4611B0C9" w14:textId="77777777" w:rsidR="006B7644" w:rsidRPr="00BB0FD3" w:rsidRDefault="006B7644" w:rsidP="00196264">
            <w:r>
              <w:rPr>
                <w:noProof/>
              </w:rPr>
              <w:t>NA</w:t>
            </w:r>
          </w:p>
        </w:tc>
      </w:tr>
      <w:tr w:rsidR="006B7644" w14:paraId="36391839" w14:textId="77777777" w:rsidTr="00196264">
        <w:tc>
          <w:tcPr>
            <w:tcW w:w="3955" w:type="dxa"/>
            <w:tcBorders>
              <w:top w:val="single" w:sz="4" w:space="0" w:color="auto"/>
              <w:bottom w:val="single" w:sz="4" w:space="0" w:color="auto"/>
            </w:tcBorders>
            <w:shd w:val="clear" w:color="auto" w:fill="auto"/>
            <w:vAlign w:val="bottom"/>
          </w:tcPr>
          <w:p w14:paraId="3F69F1B5" w14:textId="77777777" w:rsidR="006B7644" w:rsidRPr="00B77049" w:rsidRDefault="006B7644" w:rsidP="00196264">
            <w:r w:rsidRPr="00B77049">
              <w:t>Hypothesis 2 (H2) level</w:t>
            </w:r>
          </w:p>
        </w:tc>
        <w:tc>
          <w:tcPr>
            <w:tcW w:w="4860" w:type="dxa"/>
            <w:tcBorders>
              <w:top w:val="single" w:sz="4" w:space="0" w:color="auto"/>
              <w:left w:val="nil"/>
              <w:bottom w:val="single" w:sz="4" w:space="0" w:color="auto"/>
              <w:right w:val="single" w:sz="4" w:space="0" w:color="auto"/>
            </w:tcBorders>
            <w:shd w:val="clear" w:color="auto" w:fill="auto"/>
            <w:vAlign w:val="bottom"/>
          </w:tcPr>
          <w:p w14:paraId="5E6A7C8D" w14:textId="77777777" w:rsidR="006B7644" w:rsidRPr="00BB0FD3" w:rsidRDefault="006B7644" w:rsidP="00196264">
            <w:r>
              <w:rPr>
                <w:noProof/>
              </w:rPr>
              <w:t>B</w:t>
            </w:r>
          </w:p>
        </w:tc>
      </w:tr>
      <w:tr w:rsidR="006B7644" w14:paraId="78429D58" w14:textId="77777777" w:rsidTr="00196264">
        <w:tc>
          <w:tcPr>
            <w:tcW w:w="3955" w:type="dxa"/>
            <w:tcBorders>
              <w:top w:val="single" w:sz="4" w:space="0" w:color="auto"/>
              <w:bottom w:val="single" w:sz="4" w:space="0" w:color="auto"/>
            </w:tcBorders>
            <w:shd w:val="clear" w:color="auto" w:fill="auto"/>
            <w:vAlign w:val="bottom"/>
          </w:tcPr>
          <w:p w14:paraId="476304DE" w14:textId="77777777" w:rsidR="006B7644" w:rsidRPr="00B77049" w:rsidRDefault="006B7644" w:rsidP="00196264">
            <w:r w:rsidRPr="00B77049">
              <w:t>Hypothesis 3 (H3) level</w:t>
            </w:r>
          </w:p>
        </w:tc>
        <w:tc>
          <w:tcPr>
            <w:tcW w:w="4860" w:type="dxa"/>
            <w:tcBorders>
              <w:top w:val="single" w:sz="4" w:space="0" w:color="auto"/>
              <w:left w:val="nil"/>
              <w:bottom w:val="single" w:sz="4" w:space="0" w:color="auto"/>
              <w:right w:val="single" w:sz="4" w:space="0" w:color="auto"/>
            </w:tcBorders>
            <w:shd w:val="clear" w:color="auto" w:fill="auto"/>
            <w:vAlign w:val="bottom"/>
          </w:tcPr>
          <w:p w14:paraId="3CBEA166" w14:textId="77777777" w:rsidR="006B7644" w:rsidRPr="00BB0FD3" w:rsidRDefault="006B7644" w:rsidP="00196264">
            <w:r>
              <w:rPr>
                <w:noProof/>
              </w:rPr>
              <w:t>NA</w:t>
            </w:r>
          </w:p>
        </w:tc>
      </w:tr>
      <w:tr w:rsidR="006B7644" w:rsidRPr="00DD7F1A" w14:paraId="52019C2E"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2E9B2A43" w14:textId="77777777" w:rsidR="006B7644" w:rsidRPr="00B77049" w:rsidRDefault="006B7644" w:rsidP="00196264">
            <w:r w:rsidRPr="00B77049">
              <w:t>H1: Mean speed</w:t>
            </w:r>
          </w:p>
        </w:tc>
        <w:tc>
          <w:tcPr>
            <w:tcW w:w="4860" w:type="dxa"/>
            <w:tcBorders>
              <w:top w:val="single" w:sz="4" w:space="0" w:color="auto"/>
              <w:left w:val="nil"/>
              <w:bottom w:val="single" w:sz="4" w:space="0" w:color="auto"/>
              <w:right w:val="single" w:sz="4" w:space="0" w:color="auto"/>
            </w:tcBorders>
            <w:shd w:val="clear" w:color="auto" w:fill="auto"/>
            <w:vAlign w:val="bottom"/>
          </w:tcPr>
          <w:p w14:paraId="11B11865" w14:textId="77777777" w:rsidR="006B7644" w:rsidRPr="00BB0FD3" w:rsidRDefault="006B7644" w:rsidP="00196264">
            <w:r>
              <w:rPr>
                <w:noProof/>
              </w:rPr>
              <w:t>NA</w:t>
            </w:r>
          </w:p>
        </w:tc>
      </w:tr>
      <w:tr w:rsidR="006B7644" w:rsidRPr="00DD7F1A" w14:paraId="4176305C" w14:textId="77777777" w:rsidTr="00196264">
        <w:tc>
          <w:tcPr>
            <w:tcW w:w="3955" w:type="dxa"/>
            <w:tcBorders>
              <w:top w:val="single" w:sz="4" w:space="0" w:color="auto"/>
              <w:bottom w:val="single" w:sz="4" w:space="0" w:color="auto"/>
            </w:tcBorders>
            <w:shd w:val="clear" w:color="auto" w:fill="auto"/>
            <w:vAlign w:val="bottom"/>
          </w:tcPr>
          <w:p w14:paraId="22D1611C" w14:textId="77777777" w:rsidR="006B7644" w:rsidRPr="00B77049" w:rsidRDefault="006B7644" w:rsidP="00196264">
            <w:r w:rsidRPr="00B77049">
              <w:t>H1: 85th percentile speed</w:t>
            </w:r>
          </w:p>
        </w:tc>
        <w:tc>
          <w:tcPr>
            <w:tcW w:w="4860" w:type="dxa"/>
            <w:tcBorders>
              <w:top w:val="single" w:sz="4" w:space="0" w:color="auto"/>
              <w:left w:val="nil"/>
              <w:bottom w:val="single" w:sz="4" w:space="0" w:color="auto"/>
              <w:right w:val="single" w:sz="4" w:space="0" w:color="auto"/>
            </w:tcBorders>
            <w:shd w:val="clear" w:color="auto" w:fill="auto"/>
            <w:vAlign w:val="bottom"/>
          </w:tcPr>
          <w:p w14:paraId="55874530" w14:textId="77777777" w:rsidR="006B7644" w:rsidRPr="00BB0FD3" w:rsidRDefault="006B7644" w:rsidP="00196264">
            <w:r>
              <w:rPr>
                <w:noProof/>
              </w:rPr>
              <w:t>NA</w:t>
            </w:r>
          </w:p>
        </w:tc>
      </w:tr>
      <w:tr w:rsidR="006B7644" w:rsidRPr="00DD7F1A" w14:paraId="79FC3766" w14:textId="77777777" w:rsidTr="00196264">
        <w:tc>
          <w:tcPr>
            <w:tcW w:w="3955" w:type="dxa"/>
            <w:tcBorders>
              <w:top w:val="single" w:sz="4" w:space="0" w:color="auto"/>
              <w:bottom w:val="single" w:sz="4" w:space="0" w:color="auto"/>
            </w:tcBorders>
            <w:shd w:val="clear" w:color="auto" w:fill="auto"/>
            <w:vAlign w:val="bottom"/>
          </w:tcPr>
          <w:p w14:paraId="6E29FECE" w14:textId="77777777" w:rsidR="006B7644" w:rsidRPr="00B77049" w:rsidRDefault="006B7644" w:rsidP="00196264">
            <w:r w:rsidRPr="00B77049">
              <w:t>H1: Percentage of drivers over speed limit</w:t>
            </w:r>
          </w:p>
        </w:tc>
        <w:tc>
          <w:tcPr>
            <w:tcW w:w="4860" w:type="dxa"/>
            <w:tcBorders>
              <w:top w:val="single" w:sz="4" w:space="0" w:color="auto"/>
              <w:left w:val="nil"/>
              <w:bottom w:val="single" w:sz="4" w:space="0" w:color="auto"/>
              <w:right w:val="single" w:sz="4" w:space="0" w:color="auto"/>
            </w:tcBorders>
            <w:shd w:val="clear" w:color="auto" w:fill="auto"/>
            <w:vAlign w:val="bottom"/>
          </w:tcPr>
          <w:p w14:paraId="5C210651" w14:textId="77777777" w:rsidR="006B7644" w:rsidRPr="00BB0FD3" w:rsidRDefault="006B7644" w:rsidP="00196264">
            <w:r>
              <w:rPr>
                <w:noProof/>
              </w:rPr>
              <w:t>NA</w:t>
            </w:r>
          </w:p>
        </w:tc>
      </w:tr>
      <w:tr w:rsidR="006B7644" w:rsidRPr="00DD7F1A" w14:paraId="293DF4C7" w14:textId="77777777" w:rsidTr="00196264">
        <w:tc>
          <w:tcPr>
            <w:tcW w:w="3955" w:type="dxa"/>
            <w:tcBorders>
              <w:top w:val="single" w:sz="4" w:space="0" w:color="auto"/>
              <w:bottom w:val="single" w:sz="4" w:space="0" w:color="auto"/>
            </w:tcBorders>
            <w:shd w:val="clear" w:color="auto" w:fill="auto"/>
            <w:vAlign w:val="bottom"/>
          </w:tcPr>
          <w:p w14:paraId="5BE64C6C" w14:textId="77777777" w:rsidR="006B7644" w:rsidRPr="00B77049" w:rsidRDefault="006B7644" w:rsidP="00196264">
            <w:r w:rsidRPr="00B77049">
              <w:t>H1: Distribution of speed</w:t>
            </w:r>
          </w:p>
        </w:tc>
        <w:tc>
          <w:tcPr>
            <w:tcW w:w="4860" w:type="dxa"/>
            <w:tcBorders>
              <w:top w:val="single" w:sz="4" w:space="0" w:color="auto"/>
              <w:left w:val="nil"/>
              <w:bottom w:val="single" w:sz="4" w:space="0" w:color="auto"/>
              <w:right w:val="single" w:sz="4" w:space="0" w:color="auto"/>
            </w:tcBorders>
            <w:shd w:val="clear" w:color="auto" w:fill="auto"/>
            <w:vAlign w:val="bottom"/>
          </w:tcPr>
          <w:p w14:paraId="2D0EBB8E" w14:textId="77777777" w:rsidR="006B7644" w:rsidRPr="00BB0FD3" w:rsidRDefault="006B7644" w:rsidP="00196264">
            <w:r>
              <w:rPr>
                <w:noProof/>
              </w:rPr>
              <w:t>NA</w:t>
            </w:r>
          </w:p>
        </w:tc>
      </w:tr>
      <w:tr w:rsidR="006B7644" w:rsidRPr="00DD7F1A" w14:paraId="06101AE9"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48E446FE" w14:textId="77777777" w:rsidR="006B7644" w:rsidRPr="00B77049" w:rsidRDefault="006B7644" w:rsidP="00196264">
            <w:r w:rsidRPr="00B77049">
              <w:t>H2: Mean speed</w:t>
            </w:r>
          </w:p>
        </w:tc>
        <w:tc>
          <w:tcPr>
            <w:tcW w:w="4860" w:type="dxa"/>
            <w:tcBorders>
              <w:top w:val="single" w:sz="4" w:space="0" w:color="auto"/>
              <w:left w:val="nil"/>
              <w:bottom w:val="single" w:sz="4" w:space="0" w:color="auto"/>
              <w:right w:val="single" w:sz="4" w:space="0" w:color="auto"/>
            </w:tcBorders>
            <w:shd w:val="clear" w:color="auto" w:fill="auto"/>
            <w:vAlign w:val="bottom"/>
          </w:tcPr>
          <w:p w14:paraId="788449CC" w14:textId="77777777" w:rsidR="006B7644" w:rsidRPr="00BB0FD3" w:rsidRDefault="006B7644" w:rsidP="00196264">
            <w:r>
              <w:rPr>
                <w:noProof/>
              </w:rPr>
              <w:t>Significant reduction recorded</w:t>
            </w:r>
          </w:p>
        </w:tc>
      </w:tr>
      <w:tr w:rsidR="006B7644" w:rsidRPr="00DD7F1A" w14:paraId="0A39A3CA" w14:textId="77777777" w:rsidTr="00196264">
        <w:tc>
          <w:tcPr>
            <w:tcW w:w="3955" w:type="dxa"/>
            <w:tcBorders>
              <w:top w:val="single" w:sz="4" w:space="0" w:color="auto"/>
              <w:bottom w:val="single" w:sz="4" w:space="0" w:color="auto"/>
            </w:tcBorders>
            <w:shd w:val="clear" w:color="auto" w:fill="auto"/>
            <w:vAlign w:val="bottom"/>
          </w:tcPr>
          <w:p w14:paraId="32E5239A" w14:textId="77777777" w:rsidR="006B7644" w:rsidRPr="00B77049" w:rsidRDefault="006B7644" w:rsidP="00196264">
            <w:r w:rsidRPr="00B77049">
              <w:t>H2: 85th percentile speed</w:t>
            </w:r>
          </w:p>
        </w:tc>
        <w:tc>
          <w:tcPr>
            <w:tcW w:w="4860" w:type="dxa"/>
            <w:tcBorders>
              <w:top w:val="single" w:sz="4" w:space="0" w:color="auto"/>
              <w:left w:val="nil"/>
              <w:bottom w:val="single" w:sz="4" w:space="0" w:color="auto"/>
              <w:right w:val="single" w:sz="4" w:space="0" w:color="auto"/>
            </w:tcBorders>
            <w:shd w:val="clear" w:color="auto" w:fill="auto"/>
            <w:vAlign w:val="bottom"/>
          </w:tcPr>
          <w:p w14:paraId="1B93A550" w14:textId="77777777" w:rsidR="006B7644" w:rsidRPr="00BB0FD3" w:rsidRDefault="006B7644" w:rsidP="00196264">
            <w:r>
              <w:rPr>
                <w:noProof/>
              </w:rPr>
              <w:t>Reduction recorded</w:t>
            </w:r>
          </w:p>
        </w:tc>
      </w:tr>
      <w:tr w:rsidR="006B7644" w:rsidRPr="00DD7F1A" w14:paraId="0F309962" w14:textId="77777777" w:rsidTr="00196264">
        <w:tc>
          <w:tcPr>
            <w:tcW w:w="3955" w:type="dxa"/>
            <w:tcBorders>
              <w:top w:val="single" w:sz="4" w:space="0" w:color="auto"/>
              <w:bottom w:val="single" w:sz="4" w:space="0" w:color="auto"/>
            </w:tcBorders>
            <w:shd w:val="clear" w:color="auto" w:fill="auto"/>
            <w:vAlign w:val="bottom"/>
          </w:tcPr>
          <w:p w14:paraId="604D38EC" w14:textId="77777777" w:rsidR="006B7644" w:rsidRPr="00B77049" w:rsidRDefault="006B7644" w:rsidP="00196264">
            <w:r w:rsidRPr="00B77049">
              <w:t xml:space="preserve">H2: Percentage of drivers over speed </w:t>
            </w:r>
            <w:r w:rsidRPr="00B77049">
              <w:lastRenderedPageBreak/>
              <w:t>limit</w:t>
            </w:r>
          </w:p>
        </w:tc>
        <w:tc>
          <w:tcPr>
            <w:tcW w:w="4860" w:type="dxa"/>
            <w:tcBorders>
              <w:top w:val="single" w:sz="4" w:space="0" w:color="auto"/>
              <w:left w:val="nil"/>
              <w:bottom w:val="single" w:sz="4" w:space="0" w:color="auto"/>
              <w:right w:val="single" w:sz="4" w:space="0" w:color="auto"/>
            </w:tcBorders>
            <w:shd w:val="clear" w:color="auto" w:fill="auto"/>
            <w:vAlign w:val="bottom"/>
          </w:tcPr>
          <w:p w14:paraId="0D8DACF3" w14:textId="77777777" w:rsidR="006B7644" w:rsidRPr="00BB0FD3" w:rsidRDefault="006B7644" w:rsidP="00196264">
            <w:r>
              <w:rPr>
                <w:noProof/>
              </w:rPr>
              <w:lastRenderedPageBreak/>
              <w:t>Significant reduction recorded</w:t>
            </w:r>
          </w:p>
        </w:tc>
      </w:tr>
      <w:tr w:rsidR="006B7644" w:rsidRPr="00DD7F1A" w14:paraId="4FD4735B" w14:textId="77777777" w:rsidTr="00196264">
        <w:tc>
          <w:tcPr>
            <w:tcW w:w="3955" w:type="dxa"/>
            <w:tcBorders>
              <w:top w:val="single" w:sz="4" w:space="0" w:color="auto"/>
              <w:bottom w:val="single" w:sz="4" w:space="0" w:color="auto"/>
            </w:tcBorders>
            <w:shd w:val="clear" w:color="auto" w:fill="auto"/>
            <w:vAlign w:val="bottom"/>
          </w:tcPr>
          <w:p w14:paraId="5678F36E" w14:textId="77777777" w:rsidR="006B7644" w:rsidRPr="00B77049" w:rsidRDefault="006B7644" w:rsidP="00196264">
            <w:r w:rsidRPr="00B77049">
              <w:t>H2: Distribution of speed</w:t>
            </w:r>
          </w:p>
        </w:tc>
        <w:tc>
          <w:tcPr>
            <w:tcW w:w="4860" w:type="dxa"/>
            <w:tcBorders>
              <w:top w:val="single" w:sz="4" w:space="0" w:color="auto"/>
              <w:left w:val="nil"/>
              <w:bottom w:val="single" w:sz="4" w:space="0" w:color="auto"/>
              <w:right w:val="single" w:sz="4" w:space="0" w:color="auto"/>
            </w:tcBorders>
            <w:shd w:val="clear" w:color="auto" w:fill="auto"/>
            <w:vAlign w:val="bottom"/>
          </w:tcPr>
          <w:p w14:paraId="791FB0F4" w14:textId="77777777" w:rsidR="006B7644" w:rsidRPr="00BB0FD3" w:rsidRDefault="006B7644" w:rsidP="00196264">
            <w:r>
              <w:rPr>
                <w:noProof/>
              </w:rPr>
              <w:t>Significant reduction recorded (only for passenger vehicles)</w:t>
            </w:r>
          </w:p>
        </w:tc>
      </w:tr>
      <w:tr w:rsidR="006B7644" w:rsidRPr="00DD7F1A" w14:paraId="58A28536" w14:textId="77777777" w:rsidTr="00196264">
        <w:tc>
          <w:tcPr>
            <w:tcW w:w="3955" w:type="dxa"/>
            <w:tcBorders>
              <w:top w:val="single" w:sz="4" w:space="0" w:color="auto"/>
              <w:bottom w:val="single" w:sz="4" w:space="0" w:color="auto"/>
            </w:tcBorders>
            <w:shd w:val="clear" w:color="auto" w:fill="auto"/>
            <w:vAlign w:val="bottom"/>
          </w:tcPr>
          <w:p w14:paraId="245A477F" w14:textId="77777777" w:rsidR="006B7644" w:rsidRPr="00B77049" w:rsidRDefault="006B7644" w:rsidP="00196264">
            <w:r w:rsidRPr="00B77049">
              <w:t>H3: Mean speed</w:t>
            </w:r>
          </w:p>
        </w:tc>
        <w:tc>
          <w:tcPr>
            <w:tcW w:w="4860" w:type="dxa"/>
            <w:tcBorders>
              <w:top w:val="single" w:sz="4" w:space="0" w:color="auto"/>
              <w:left w:val="nil"/>
              <w:bottom w:val="single" w:sz="4" w:space="0" w:color="auto"/>
              <w:right w:val="single" w:sz="4" w:space="0" w:color="auto"/>
            </w:tcBorders>
            <w:shd w:val="clear" w:color="auto" w:fill="auto"/>
            <w:vAlign w:val="bottom"/>
          </w:tcPr>
          <w:p w14:paraId="36759A05" w14:textId="77777777" w:rsidR="006B7644" w:rsidRPr="00BB0FD3" w:rsidRDefault="006B7644" w:rsidP="00196264">
            <w:r>
              <w:rPr>
                <w:noProof/>
              </w:rPr>
              <w:t>NA</w:t>
            </w:r>
          </w:p>
        </w:tc>
      </w:tr>
      <w:tr w:rsidR="006B7644" w:rsidRPr="00DD7F1A" w14:paraId="6E4A4484" w14:textId="77777777" w:rsidTr="00196264">
        <w:tc>
          <w:tcPr>
            <w:tcW w:w="3955" w:type="dxa"/>
            <w:tcBorders>
              <w:top w:val="single" w:sz="4" w:space="0" w:color="auto"/>
              <w:bottom w:val="single" w:sz="4" w:space="0" w:color="auto"/>
            </w:tcBorders>
            <w:shd w:val="clear" w:color="auto" w:fill="auto"/>
            <w:vAlign w:val="bottom"/>
          </w:tcPr>
          <w:p w14:paraId="6DDD48D3" w14:textId="77777777" w:rsidR="006B7644" w:rsidRPr="00B77049" w:rsidRDefault="006B7644" w:rsidP="00196264">
            <w:r w:rsidRPr="00B77049">
              <w:t>H3: 85th percentile speed</w:t>
            </w:r>
          </w:p>
        </w:tc>
        <w:tc>
          <w:tcPr>
            <w:tcW w:w="4860" w:type="dxa"/>
            <w:tcBorders>
              <w:top w:val="single" w:sz="4" w:space="0" w:color="auto"/>
              <w:left w:val="nil"/>
              <w:bottom w:val="single" w:sz="4" w:space="0" w:color="auto"/>
              <w:right w:val="single" w:sz="4" w:space="0" w:color="auto"/>
            </w:tcBorders>
            <w:shd w:val="clear" w:color="auto" w:fill="auto"/>
            <w:vAlign w:val="bottom"/>
          </w:tcPr>
          <w:p w14:paraId="5D3FA92E" w14:textId="77777777" w:rsidR="006B7644" w:rsidRPr="00BB0FD3" w:rsidRDefault="006B7644" w:rsidP="00196264">
            <w:r>
              <w:rPr>
                <w:noProof/>
              </w:rPr>
              <w:t>NA</w:t>
            </w:r>
          </w:p>
        </w:tc>
      </w:tr>
      <w:tr w:rsidR="006B7644" w:rsidRPr="00DD7F1A" w14:paraId="7DCCAE4F" w14:textId="77777777" w:rsidTr="00196264">
        <w:tc>
          <w:tcPr>
            <w:tcW w:w="3955" w:type="dxa"/>
            <w:tcBorders>
              <w:top w:val="single" w:sz="4" w:space="0" w:color="auto"/>
              <w:bottom w:val="single" w:sz="4" w:space="0" w:color="auto"/>
            </w:tcBorders>
            <w:shd w:val="clear" w:color="auto" w:fill="auto"/>
            <w:vAlign w:val="bottom"/>
          </w:tcPr>
          <w:p w14:paraId="323370FE" w14:textId="77777777" w:rsidR="006B7644" w:rsidRPr="00B77049" w:rsidRDefault="006B7644" w:rsidP="00196264">
            <w:r w:rsidRPr="00B77049">
              <w:t>H3: Percentage of drivers over speed limit</w:t>
            </w:r>
          </w:p>
        </w:tc>
        <w:tc>
          <w:tcPr>
            <w:tcW w:w="4860" w:type="dxa"/>
            <w:tcBorders>
              <w:top w:val="single" w:sz="4" w:space="0" w:color="auto"/>
              <w:left w:val="nil"/>
              <w:bottom w:val="single" w:sz="4" w:space="0" w:color="auto"/>
              <w:right w:val="single" w:sz="4" w:space="0" w:color="auto"/>
            </w:tcBorders>
            <w:shd w:val="clear" w:color="auto" w:fill="auto"/>
            <w:vAlign w:val="bottom"/>
          </w:tcPr>
          <w:p w14:paraId="7A828F9F" w14:textId="77777777" w:rsidR="006B7644" w:rsidRPr="00BB0FD3" w:rsidRDefault="006B7644" w:rsidP="00196264">
            <w:r>
              <w:rPr>
                <w:noProof/>
              </w:rPr>
              <w:t>NA</w:t>
            </w:r>
          </w:p>
        </w:tc>
      </w:tr>
      <w:tr w:rsidR="006B7644" w:rsidRPr="00DD7F1A" w14:paraId="77AFB75D" w14:textId="77777777" w:rsidTr="00196264">
        <w:tc>
          <w:tcPr>
            <w:tcW w:w="3955" w:type="dxa"/>
            <w:tcBorders>
              <w:top w:val="single" w:sz="4" w:space="0" w:color="auto"/>
              <w:bottom w:val="single" w:sz="4" w:space="0" w:color="auto"/>
            </w:tcBorders>
            <w:shd w:val="clear" w:color="auto" w:fill="auto"/>
            <w:vAlign w:val="bottom"/>
          </w:tcPr>
          <w:p w14:paraId="30480E1A" w14:textId="77777777" w:rsidR="006B7644" w:rsidRPr="00B77049" w:rsidRDefault="006B7644" w:rsidP="00196264">
            <w:r w:rsidRPr="00B77049">
              <w:t>H3: Distribution of speed</w:t>
            </w:r>
          </w:p>
        </w:tc>
        <w:tc>
          <w:tcPr>
            <w:tcW w:w="4860" w:type="dxa"/>
            <w:tcBorders>
              <w:top w:val="single" w:sz="4" w:space="0" w:color="auto"/>
              <w:left w:val="nil"/>
              <w:bottom w:val="single" w:sz="4" w:space="0" w:color="auto"/>
              <w:right w:val="single" w:sz="4" w:space="0" w:color="auto"/>
            </w:tcBorders>
            <w:shd w:val="clear" w:color="auto" w:fill="auto"/>
            <w:vAlign w:val="bottom"/>
          </w:tcPr>
          <w:p w14:paraId="5751C998" w14:textId="77777777" w:rsidR="006B7644" w:rsidRPr="00BB0FD3" w:rsidRDefault="006B7644" w:rsidP="00196264">
            <w:r>
              <w:rPr>
                <w:noProof/>
              </w:rPr>
              <w:t>NA</w:t>
            </w:r>
          </w:p>
        </w:tc>
      </w:tr>
      <w:tr w:rsidR="006B7644" w14:paraId="7293709A"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2B1A6140" w14:textId="77777777" w:rsidR="006B7644" w:rsidRPr="00B77049" w:rsidRDefault="006B7644" w:rsidP="00196264">
            <w:r w:rsidRPr="00B77049">
              <w:t>DSFS displays speed</w:t>
            </w:r>
          </w:p>
        </w:tc>
        <w:tc>
          <w:tcPr>
            <w:tcW w:w="4860" w:type="dxa"/>
            <w:tcBorders>
              <w:top w:val="single" w:sz="4" w:space="0" w:color="auto"/>
              <w:left w:val="nil"/>
              <w:bottom w:val="single" w:sz="4" w:space="0" w:color="auto"/>
              <w:right w:val="single" w:sz="4" w:space="0" w:color="auto"/>
            </w:tcBorders>
            <w:shd w:val="clear" w:color="auto" w:fill="auto"/>
            <w:vAlign w:val="bottom"/>
          </w:tcPr>
          <w:p w14:paraId="2E118E79" w14:textId="77777777" w:rsidR="006B7644" w:rsidRPr="00BB0FD3" w:rsidRDefault="006B7644" w:rsidP="00196264">
            <w:r>
              <w:rPr>
                <w:noProof/>
              </w:rPr>
              <w:t>Yes</w:t>
            </w:r>
          </w:p>
        </w:tc>
      </w:tr>
      <w:tr w:rsidR="006B7644" w14:paraId="630E8AA1" w14:textId="77777777" w:rsidTr="00196264">
        <w:tc>
          <w:tcPr>
            <w:tcW w:w="3955" w:type="dxa"/>
            <w:tcBorders>
              <w:top w:val="single" w:sz="4" w:space="0" w:color="auto"/>
              <w:bottom w:val="single" w:sz="4" w:space="0" w:color="auto"/>
            </w:tcBorders>
            <w:shd w:val="clear" w:color="auto" w:fill="auto"/>
            <w:vAlign w:val="bottom"/>
          </w:tcPr>
          <w:p w14:paraId="1D53AA13" w14:textId="77777777" w:rsidR="006B7644" w:rsidRPr="00B77049" w:rsidRDefault="006B7644" w:rsidP="00196264">
            <w:r w:rsidRPr="00B77049">
              <w:t>DSFS speed lighting</w:t>
            </w:r>
          </w:p>
        </w:tc>
        <w:tc>
          <w:tcPr>
            <w:tcW w:w="4860" w:type="dxa"/>
            <w:tcBorders>
              <w:top w:val="single" w:sz="4" w:space="0" w:color="auto"/>
              <w:left w:val="nil"/>
              <w:bottom w:val="single" w:sz="4" w:space="0" w:color="auto"/>
              <w:right w:val="single" w:sz="4" w:space="0" w:color="auto"/>
            </w:tcBorders>
            <w:shd w:val="clear" w:color="auto" w:fill="auto"/>
            <w:vAlign w:val="bottom"/>
          </w:tcPr>
          <w:p w14:paraId="2DB0648F" w14:textId="77777777" w:rsidR="006B7644" w:rsidRPr="00BB0FD3" w:rsidRDefault="006B7644" w:rsidP="00196264">
            <w:r>
              <w:rPr>
                <w:noProof/>
              </w:rPr>
              <w:t>LED</w:t>
            </w:r>
          </w:p>
        </w:tc>
      </w:tr>
      <w:tr w:rsidR="006B7644" w14:paraId="1B66581D" w14:textId="77777777" w:rsidTr="00196264">
        <w:tc>
          <w:tcPr>
            <w:tcW w:w="3955" w:type="dxa"/>
            <w:tcBorders>
              <w:top w:val="single" w:sz="4" w:space="0" w:color="auto"/>
              <w:bottom w:val="single" w:sz="4" w:space="0" w:color="auto"/>
            </w:tcBorders>
            <w:shd w:val="clear" w:color="auto" w:fill="auto"/>
            <w:vAlign w:val="bottom"/>
          </w:tcPr>
          <w:p w14:paraId="3FE923AC" w14:textId="77777777" w:rsidR="006B7644" w:rsidRPr="00B77049" w:rsidRDefault="006B7644" w:rsidP="00196264">
            <w:r w:rsidRPr="00B77049">
              <w:t>DSFS flashes (speed or other)</w:t>
            </w:r>
          </w:p>
        </w:tc>
        <w:tc>
          <w:tcPr>
            <w:tcW w:w="4860" w:type="dxa"/>
            <w:tcBorders>
              <w:top w:val="single" w:sz="4" w:space="0" w:color="auto"/>
              <w:left w:val="nil"/>
              <w:bottom w:val="single" w:sz="4" w:space="0" w:color="auto"/>
              <w:right w:val="single" w:sz="4" w:space="0" w:color="auto"/>
            </w:tcBorders>
            <w:shd w:val="clear" w:color="auto" w:fill="auto"/>
            <w:vAlign w:val="bottom"/>
          </w:tcPr>
          <w:p w14:paraId="6E0A4783" w14:textId="77777777" w:rsidR="006B7644" w:rsidRPr="00BB0FD3" w:rsidRDefault="006B7644" w:rsidP="00196264">
            <w:r>
              <w:rPr>
                <w:noProof/>
              </w:rPr>
              <w:t>NS</w:t>
            </w:r>
          </w:p>
        </w:tc>
      </w:tr>
      <w:tr w:rsidR="006B7644" w14:paraId="737CE57D" w14:textId="77777777" w:rsidTr="00196264">
        <w:tc>
          <w:tcPr>
            <w:tcW w:w="3955" w:type="dxa"/>
            <w:tcBorders>
              <w:top w:val="single" w:sz="4" w:space="0" w:color="auto"/>
              <w:bottom w:val="single" w:sz="4" w:space="0" w:color="auto"/>
            </w:tcBorders>
            <w:shd w:val="clear" w:color="auto" w:fill="auto"/>
            <w:vAlign w:val="bottom"/>
          </w:tcPr>
          <w:p w14:paraId="404F1D30" w14:textId="77777777" w:rsidR="006B7644" w:rsidRPr="00B77049" w:rsidRDefault="006B7644" w:rsidP="00196264">
            <w:r w:rsidRPr="00B77049">
              <w:t>Mobile DSFS units</w:t>
            </w:r>
          </w:p>
        </w:tc>
        <w:tc>
          <w:tcPr>
            <w:tcW w:w="4860" w:type="dxa"/>
            <w:tcBorders>
              <w:top w:val="single" w:sz="4" w:space="0" w:color="auto"/>
              <w:left w:val="nil"/>
              <w:bottom w:val="single" w:sz="4" w:space="0" w:color="auto"/>
              <w:right w:val="single" w:sz="4" w:space="0" w:color="auto"/>
            </w:tcBorders>
            <w:shd w:val="clear" w:color="auto" w:fill="auto"/>
            <w:vAlign w:val="bottom"/>
          </w:tcPr>
          <w:p w14:paraId="361F8D4F" w14:textId="77777777" w:rsidR="006B7644" w:rsidRPr="00BB0FD3" w:rsidRDefault="006B7644" w:rsidP="00196264">
            <w:r>
              <w:rPr>
                <w:noProof/>
              </w:rPr>
              <w:t>Yes</w:t>
            </w:r>
          </w:p>
        </w:tc>
      </w:tr>
      <w:tr w:rsidR="006B7644" w14:paraId="70B6B058"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197CEBCA" w14:textId="77777777" w:rsidR="006B7644" w:rsidRPr="00B77049" w:rsidRDefault="006B7644" w:rsidP="00196264">
            <w:r w:rsidRPr="00B77049">
              <w:t>Roadway type</w:t>
            </w:r>
          </w:p>
        </w:tc>
        <w:tc>
          <w:tcPr>
            <w:tcW w:w="4860" w:type="dxa"/>
            <w:tcBorders>
              <w:top w:val="single" w:sz="4" w:space="0" w:color="auto"/>
              <w:left w:val="nil"/>
              <w:bottom w:val="single" w:sz="4" w:space="0" w:color="auto"/>
              <w:right w:val="single" w:sz="4" w:space="0" w:color="auto"/>
            </w:tcBorders>
            <w:shd w:val="clear" w:color="auto" w:fill="auto"/>
            <w:vAlign w:val="bottom"/>
          </w:tcPr>
          <w:p w14:paraId="686E7621" w14:textId="77777777" w:rsidR="006B7644" w:rsidRPr="00BB0FD3" w:rsidRDefault="006B7644" w:rsidP="00196264">
            <w:r>
              <w:rPr>
                <w:noProof/>
              </w:rPr>
              <w:t>Freeway</w:t>
            </w:r>
          </w:p>
        </w:tc>
      </w:tr>
      <w:tr w:rsidR="006B7644" w14:paraId="471A4E41" w14:textId="77777777" w:rsidTr="00196264">
        <w:tc>
          <w:tcPr>
            <w:tcW w:w="3955" w:type="dxa"/>
            <w:tcBorders>
              <w:top w:val="single" w:sz="4" w:space="0" w:color="auto"/>
              <w:bottom w:val="single" w:sz="4" w:space="0" w:color="auto"/>
            </w:tcBorders>
            <w:shd w:val="clear" w:color="auto" w:fill="auto"/>
            <w:vAlign w:val="bottom"/>
          </w:tcPr>
          <w:p w14:paraId="2B981070" w14:textId="77777777" w:rsidR="006B7644" w:rsidRPr="00B77049" w:rsidRDefault="006B7644" w:rsidP="00196264">
            <w:r w:rsidRPr="00B77049">
              <w:t>Area type (location)</w:t>
            </w:r>
          </w:p>
        </w:tc>
        <w:tc>
          <w:tcPr>
            <w:tcW w:w="4860" w:type="dxa"/>
            <w:tcBorders>
              <w:top w:val="single" w:sz="4" w:space="0" w:color="auto"/>
              <w:left w:val="nil"/>
              <w:bottom w:val="single" w:sz="4" w:space="0" w:color="auto"/>
              <w:right w:val="single" w:sz="4" w:space="0" w:color="auto"/>
            </w:tcBorders>
            <w:shd w:val="clear" w:color="auto" w:fill="auto"/>
            <w:vAlign w:val="bottom"/>
          </w:tcPr>
          <w:p w14:paraId="03BB64E5" w14:textId="77777777" w:rsidR="006B7644" w:rsidRPr="00BB0FD3" w:rsidRDefault="006B7644" w:rsidP="00196264">
            <w:r>
              <w:rPr>
                <w:noProof/>
              </w:rPr>
              <w:t>Rural</w:t>
            </w:r>
          </w:p>
        </w:tc>
      </w:tr>
      <w:tr w:rsidR="006B7644" w14:paraId="1D7802C2" w14:textId="77777777" w:rsidTr="00196264">
        <w:tc>
          <w:tcPr>
            <w:tcW w:w="3955" w:type="dxa"/>
            <w:tcBorders>
              <w:top w:val="single" w:sz="4" w:space="0" w:color="auto"/>
              <w:bottom w:val="single" w:sz="4" w:space="0" w:color="auto"/>
            </w:tcBorders>
            <w:shd w:val="clear" w:color="auto" w:fill="auto"/>
            <w:vAlign w:val="bottom"/>
          </w:tcPr>
          <w:p w14:paraId="5738DBC5" w14:textId="77777777" w:rsidR="006B7644" w:rsidRPr="00B77049" w:rsidRDefault="006B7644" w:rsidP="00196264">
            <w:r w:rsidRPr="00B77049">
              <w:t>Sidewalks present</w:t>
            </w:r>
          </w:p>
        </w:tc>
        <w:tc>
          <w:tcPr>
            <w:tcW w:w="4860" w:type="dxa"/>
            <w:tcBorders>
              <w:top w:val="single" w:sz="4" w:space="0" w:color="auto"/>
              <w:left w:val="nil"/>
              <w:bottom w:val="single" w:sz="4" w:space="0" w:color="auto"/>
              <w:right w:val="single" w:sz="4" w:space="0" w:color="auto"/>
            </w:tcBorders>
            <w:shd w:val="clear" w:color="auto" w:fill="auto"/>
            <w:vAlign w:val="bottom"/>
          </w:tcPr>
          <w:p w14:paraId="3B53EB55" w14:textId="77777777" w:rsidR="006B7644" w:rsidRPr="00BB0FD3" w:rsidRDefault="006B7644" w:rsidP="00196264">
            <w:r>
              <w:rPr>
                <w:noProof/>
              </w:rPr>
              <w:t>No</w:t>
            </w:r>
          </w:p>
        </w:tc>
      </w:tr>
      <w:tr w:rsidR="006B7644" w14:paraId="06034B7B" w14:textId="77777777" w:rsidTr="00196264">
        <w:tc>
          <w:tcPr>
            <w:tcW w:w="3955" w:type="dxa"/>
            <w:tcBorders>
              <w:top w:val="single" w:sz="4" w:space="0" w:color="auto"/>
              <w:bottom w:val="single" w:sz="4" w:space="0" w:color="auto"/>
            </w:tcBorders>
            <w:shd w:val="clear" w:color="auto" w:fill="auto"/>
            <w:vAlign w:val="bottom"/>
          </w:tcPr>
          <w:p w14:paraId="200E8F04" w14:textId="77777777" w:rsidR="006B7644" w:rsidRPr="00B77049" w:rsidRDefault="006B7644" w:rsidP="00196264">
            <w:r w:rsidRPr="00B77049">
              <w:t>Posted speed</w:t>
            </w:r>
          </w:p>
        </w:tc>
        <w:tc>
          <w:tcPr>
            <w:tcW w:w="4860" w:type="dxa"/>
            <w:tcBorders>
              <w:top w:val="single" w:sz="4" w:space="0" w:color="auto"/>
              <w:left w:val="nil"/>
              <w:bottom w:val="single" w:sz="4" w:space="0" w:color="auto"/>
              <w:right w:val="single" w:sz="4" w:space="0" w:color="auto"/>
            </w:tcBorders>
            <w:shd w:val="clear" w:color="auto" w:fill="auto"/>
            <w:vAlign w:val="bottom"/>
          </w:tcPr>
          <w:p w14:paraId="69914B51" w14:textId="77777777" w:rsidR="006B7644" w:rsidRPr="00BB0FD3" w:rsidRDefault="006B7644" w:rsidP="00196264">
            <w:r>
              <w:rPr>
                <w:noProof/>
              </w:rPr>
              <w:t>55 mph</w:t>
            </w:r>
          </w:p>
        </w:tc>
      </w:tr>
      <w:tr w:rsidR="006B7644" w14:paraId="74E22216"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4773541F" w14:textId="77777777" w:rsidR="006B7644" w:rsidRPr="00B77049" w:rsidRDefault="006B7644" w:rsidP="00196264">
            <w:r w:rsidRPr="00B77049">
              <w:t>Sensor positions</w:t>
            </w:r>
          </w:p>
        </w:tc>
        <w:tc>
          <w:tcPr>
            <w:tcW w:w="4860" w:type="dxa"/>
            <w:tcBorders>
              <w:top w:val="single" w:sz="4" w:space="0" w:color="auto"/>
              <w:left w:val="nil"/>
              <w:bottom w:val="single" w:sz="4" w:space="0" w:color="auto"/>
              <w:right w:val="single" w:sz="4" w:space="0" w:color="auto"/>
            </w:tcBorders>
            <w:shd w:val="clear" w:color="auto" w:fill="auto"/>
            <w:vAlign w:val="bottom"/>
          </w:tcPr>
          <w:p w14:paraId="2E6F0A12" w14:textId="77777777" w:rsidR="006B7644" w:rsidRPr="00BB0FD3" w:rsidRDefault="006B7644" w:rsidP="00196264">
            <w:r w:rsidRPr="00B56E0B">
              <w:rPr>
                <w:noProof/>
              </w:rPr>
              <w:t>Upstream (-250 ft); downstream (750 ft)</w:t>
            </w:r>
          </w:p>
        </w:tc>
      </w:tr>
      <w:tr w:rsidR="006B7644" w14:paraId="7BE949FB" w14:textId="77777777" w:rsidTr="00196264">
        <w:tc>
          <w:tcPr>
            <w:tcW w:w="3955" w:type="dxa"/>
            <w:tcBorders>
              <w:top w:val="single" w:sz="4" w:space="0" w:color="auto"/>
              <w:bottom w:val="single" w:sz="4" w:space="0" w:color="auto"/>
            </w:tcBorders>
            <w:shd w:val="clear" w:color="auto" w:fill="auto"/>
            <w:vAlign w:val="bottom"/>
          </w:tcPr>
          <w:p w14:paraId="2242A61F" w14:textId="77777777" w:rsidR="006B7644" w:rsidRPr="00B77049" w:rsidRDefault="006B7644" w:rsidP="00196264">
            <w:r w:rsidRPr="00B77049">
              <w:t>Number of sensors</w:t>
            </w:r>
          </w:p>
        </w:tc>
        <w:tc>
          <w:tcPr>
            <w:tcW w:w="4860" w:type="dxa"/>
            <w:tcBorders>
              <w:top w:val="single" w:sz="4" w:space="0" w:color="auto"/>
              <w:left w:val="nil"/>
              <w:bottom w:val="single" w:sz="4" w:space="0" w:color="auto"/>
              <w:right w:val="single" w:sz="4" w:space="0" w:color="auto"/>
            </w:tcBorders>
            <w:shd w:val="clear" w:color="auto" w:fill="auto"/>
            <w:vAlign w:val="bottom"/>
          </w:tcPr>
          <w:p w14:paraId="71EBBE1D" w14:textId="77777777" w:rsidR="006B7644" w:rsidRPr="00BB0FD3" w:rsidRDefault="006B7644" w:rsidP="00196264">
            <w:r w:rsidRPr="00B56E0B">
              <w:rPr>
                <w:noProof/>
              </w:rPr>
              <w:t>1,0,1</w:t>
            </w:r>
          </w:p>
        </w:tc>
      </w:tr>
      <w:tr w:rsidR="006B7644" w14:paraId="5083A8C7" w14:textId="77777777" w:rsidTr="00196264">
        <w:tc>
          <w:tcPr>
            <w:tcW w:w="3955" w:type="dxa"/>
            <w:tcBorders>
              <w:top w:val="single" w:sz="4" w:space="0" w:color="auto"/>
              <w:bottom w:val="single" w:sz="4" w:space="0" w:color="auto"/>
            </w:tcBorders>
            <w:shd w:val="clear" w:color="auto" w:fill="auto"/>
            <w:vAlign w:val="bottom"/>
          </w:tcPr>
          <w:p w14:paraId="3FC80E4E" w14:textId="77777777" w:rsidR="006B7644" w:rsidRPr="00B77049" w:rsidRDefault="006B7644" w:rsidP="00196264">
            <w:r w:rsidRPr="00B77049">
              <w:t>Sensor types</w:t>
            </w:r>
          </w:p>
        </w:tc>
        <w:tc>
          <w:tcPr>
            <w:tcW w:w="4860" w:type="dxa"/>
            <w:tcBorders>
              <w:top w:val="single" w:sz="4" w:space="0" w:color="auto"/>
              <w:left w:val="nil"/>
              <w:bottom w:val="single" w:sz="4" w:space="0" w:color="auto"/>
              <w:right w:val="single" w:sz="4" w:space="0" w:color="auto"/>
            </w:tcBorders>
            <w:shd w:val="clear" w:color="auto" w:fill="auto"/>
            <w:vAlign w:val="bottom"/>
          </w:tcPr>
          <w:p w14:paraId="78D9A45E" w14:textId="77777777" w:rsidR="006B7644" w:rsidRPr="00BB0FD3" w:rsidRDefault="006B7644" w:rsidP="00196264">
            <w:r>
              <w:rPr>
                <w:noProof/>
              </w:rPr>
              <w:t>Magnetic</w:t>
            </w:r>
          </w:p>
        </w:tc>
      </w:tr>
      <w:tr w:rsidR="006B7644" w14:paraId="7D4E1EE1"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65EEB33B" w14:textId="77777777" w:rsidR="006B7644" w:rsidRPr="00B77049" w:rsidRDefault="006B7644" w:rsidP="00196264">
            <w:r w:rsidRPr="00B77049">
              <w:t>Types of treatments</w:t>
            </w:r>
          </w:p>
        </w:tc>
        <w:tc>
          <w:tcPr>
            <w:tcW w:w="4860" w:type="dxa"/>
            <w:tcBorders>
              <w:top w:val="single" w:sz="4" w:space="0" w:color="auto"/>
              <w:left w:val="nil"/>
              <w:bottom w:val="single" w:sz="4" w:space="0" w:color="auto"/>
              <w:right w:val="single" w:sz="4" w:space="0" w:color="auto"/>
            </w:tcBorders>
            <w:shd w:val="clear" w:color="auto" w:fill="auto"/>
            <w:vAlign w:val="bottom"/>
          </w:tcPr>
          <w:p w14:paraId="115ECF94" w14:textId="77777777" w:rsidR="006B7644" w:rsidRPr="00BB0FD3" w:rsidRDefault="006B7644" w:rsidP="00196264">
            <w:r>
              <w:rPr>
                <w:noProof/>
              </w:rPr>
              <w:t>DSFS</w:t>
            </w:r>
          </w:p>
        </w:tc>
      </w:tr>
      <w:tr w:rsidR="006B7644" w14:paraId="33F28D9B" w14:textId="77777777" w:rsidTr="00196264">
        <w:tc>
          <w:tcPr>
            <w:tcW w:w="3955" w:type="dxa"/>
            <w:tcBorders>
              <w:top w:val="single" w:sz="4" w:space="0" w:color="auto"/>
              <w:bottom w:val="single" w:sz="4" w:space="0" w:color="auto"/>
            </w:tcBorders>
            <w:shd w:val="clear" w:color="auto" w:fill="auto"/>
            <w:vAlign w:val="bottom"/>
          </w:tcPr>
          <w:p w14:paraId="39038DD5" w14:textId="77777777" w:rsidR="006B7644" w:rsidRPr="00B77049" w:rsidRDefault="006B7644" w:rsidP="00196264">
            <w:r w:rsidRPr="00B77049">
              <w:t>Number of relevant sites</w:t>
            </w:r>
          </w:p>
        </w:tc>
        <w:tc>
          <w:tcPr>
            <w:tcW w:w="4860" w:type="dxa"/>
            <w:tcBorders>
              <w:top w:val="single" w:sz="4" w:space="0" w:color="auto"/>
              <w:left w:val="nil"/>
              <w:bottom w:val="single" w:sz="4" w:space="0" w:color="auto"/>
              <w:right w:val="single" w:sz="4" w:space="0" w:color="auto"/>
            </w:tcBorders>
            <w:shd w:val="clear" w:color="auto" w:fill="auto"/>
            <w:vAlign w:val="bottom"/>
          </w:tcPr>
          <w:p w14:paraId="5864F407" w14:textId="77777777" w:rsidR="006B7644" w:rsidRPr="00BB0FD3" w:rsidRDefault="006B7644" w:rsidP="00196264">
            <w:r>
              <w:rPr>
                <w:noProof/>
              </w:rPr>
              <w:t>1</w:t>
            </w:r>
          </w:p>
        </w:tc>
      </w:tr>
      <w:tr w:rsidR="006B7644" w14:paraId="0A9DF83D" w14:textId="77777777" w:rsidTr="00196264">
        <w:tc>
          <w:tcPr>
            <w:tcW w:w="3955" w:type="dxa"/>
            <w:tcBorders>
              <w:top w:val="single" w:sz="4" w:space="0" w:color="auto"/>
              <w:bottom w:val="single" w:sz="4" w:space="0" w:color="auto"/>
            </w:tcBorders>
            <w:shd w:val="clear" w:color="auto" w:fill="auto"/>
            <w:vAlign w:val="bottom"/>
          </w:tcPr>
          <w:p w14:paraId="7B2F3DB6" w14:textId="77777777" w:rsidR="006B7644" w:rsidRPr="00B77049" w:rsidRDefault="006B7644" w:rsidP="00196264">
            <w:r w:rsidRPr="00B77049">
              <w:t xml:space="preserve">Number of cases </w:t>
            </w:r>
          </w:p>
        </w:tc>
        <w:tc>
          <w:tcPr>
            <w:tcW w:w="4860" w:type="dxa"/>
            <w:tcBorders>
              <w:top w:val="single" w:sz="4" w:space="0" w:color="auto"/>
              <w:left w:val="nil"/>
              <w:bottom w:val="single" w:sz="4" w:space="0" w:color="auto"/>
              <w:right w:val="single" w:sz="4" w:space="0" w:color="auto"/>
            </w:tcBorders>
            <w:shd w:val="clear" w:color="auto" w:fill="auto"/>
            <w:vAlign w:val="bottom"/>
          </w:tcPr>
          <w:p w14:paraId="5E5F571E" w14:textId="77777777" w:rsidR="006B7644" w:rsidRPr="00BB0FD3" w:rsidRDefault="006B7644" w:rsidP="00196264">
            <w:r>
              <w:rPr>
                <w:noProof/>
              </w:rPr>
              <w:t>1</w:t>
            </w:r>
          </w:p>
        </w:tc>
      </w:tr>
      <w:tr w:rsidR="006B7644" w14:paraId="78587274"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6948E392" w14:textId="77777777" w:rsidR="006B7644" w:rsidRPr="006011BB" w:rsidRDefault="006B7644" w:rsidP="00196264">
            <w:r>
              <w:t>Duration</w:t>
            </w:r>
            <w:r w:rsidRPr="00B77049">
              <w:t xml:space="preserve"> </w:t>
            </w:r>
            <w:r>
              <w:t>of measurements before activation (“before” measurements)</w:t>
            </w:r>
          </w:p>
        </w:tc>
        <w:tc>
          <w:tcPr>
            <w:tcW w:w="4860" w:type="dxa"/>
            <w:tcBorders>
              <w:top w:val="single" w:sz="4" w:space="0" w:color="auto"/>
              <w:left w:val="nil"/>
              <w:bottom w:val="single" w:sz="4" w:space="0" w:color="auto"/>
              <w:right w:val="single" w:sz="4" w:space="0" w:color="auto"/>
            </w:tcBorders>
            <w:shd w:val="clear" w:color="auto" w:fill="auto"/>
            <w:vAlign w:val="bottom"/>
          </w:tcPr>
          <w:p w14:paraId="2C4F46B6" w14:textId="77777777" w:rsidR="006B7644" w:rsidRPr="00BB0FD3" w:rsidRDefault="006B7644" w:rsidP="00196264">
            <w:r>
              <w:rPr>
                <w:noProof/>
              </w:rPr>
              <w:t>58 hours</w:t>
            </w:r>
          </w:p>
        </w:tc>
      </w:tr>
      <w:tr w:rsidR="006B7644" w14:paraId="215A4EEB" w14:textId="77777777" w:rsidTr="00196264">
        <w:tc>
          <w:tcPr>
            <w:tcW w:w="3955" w:type="dxa"/>
            <w:tcBorders>
              <w:top w:val="single" w:sz="4" w:space="0" w:color="auto"/>
              <w:bottom w:val="single" w:sz="4" w:space="0" w:color="auto"/>
            </w:tcBorders>
            <w:shd w:val="clear" w:color="auto" w:fill="auto"/>
            <w:vAlign w:val="bottom"/>
          </w:tcPr>
          <w:p w14:paraId="742BD123" w14:textId="77777777" w:rsidR="006B7644" w:rsidRPr="00B77049" w:rsidRDefault="006B7644" w:rsidP="00196264">
            <w:r>
              <w:t>Time interval between “before” measurements and activation</w:t>
            </w:r>
          </w:p>
        </w:tc>
        <w:tc>
          <w:tcPr>
            <w:tcW w:w="4860" w:type="dxa"/>
            <w:tcBorders>
              <w:top w:val="single" w:sz="4" w:space="0" w:color="auto"/>
              <w:left w:val="nil"/>
              <w:bottom w:val="single" w:sz="4" w:space="0" w:color="auto"/>
              <w:right w:val="single" w:sz="4" w:space="0" w:color="auto"/>
            </w:tcBorders>
            <w:shd w:val="clear" w:color="auto" w:fill="auto"/>
            <w:vAlign w:val="bottom"/>
          </w:tcPr>
          <w:p w14:paraId="50031570" w14:textId="77777777" w:rsidR="006B7644" w:rsidRPr="00BB0FD3" w:rsidRDefault="006B7644" w:rsidP="00196264">
            <w:r>
              <w:rPr>
                <w:noProof/>
              </w:rPr>
              <w:t>NS</w:t>
            </w:r>
          </w:p>
        </w:tc>
      </w:tr>
      <w:tr w:rsidR="006B7644" w14:paraId="7346A40E"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2092500F" w14:textId="77777777" w:rsidR="006B7644" w:rsidRPr="00B77049" w:rsidRDefault="006B7644" w:rsidP="00196264">
            <w:r>
              <w:t>Duration of activation</w:t>
            </w:r>
          </w:p>
        </w:tc>
        <w:tc>
          <w:tcPr>
            <w:tcW w:w="4860" w:type="dxa"/>
            <w:tcBorders>
              <w:top w:val="single" w:sz="4" w:space="0" w:color="auto"/>
              <w:left w:val="nil"/>
              <w:bottom w:val="single" w:sz="4" w:space="0" w:color="auto"/>
              <w:right w:val="single" w:sz="4" w:space="0" w:color="auto"/>
            </w:tcBorders>
            <w:shd w:val="clear" w:color="auto" w:fill="auto"/>
            <w:vAlign w:val="bottom"/>
          </w:tcPr>
          <w:p w14:paraId="28161C41" w14:textId="77777777" w:rsidR="006B7644" w:rsidRPr="00BB0FD3" w:rsidRDefault="006B7644" w:rsidP="00196264">
            <w:r>
              <w:rPr>
                <w:noProof/>
              </w:rPr>
              <w:t>NS</w:t>
            </w:r>
          </w:p>
        </w:tc>
      </w:tr>
      <w:tr w:rsidR="006B7644" w14:paraId="01F947DB" w14:textId="77777777" w:rsidTr="00196264">
        <w:tc>
          <w:tcPr>
            <w:tcW w:w="3955" w:type="dxa"/>
            <w:tcBorders>
              <w:top w:val="single" w:sz="4" w:space="0" w:color="auto"/>
              <w:bottom w:val="single" w:sz="4" w:space="0" w:color="auto"/>
            </w:tcBorders>
            <w:shd w:val="clear" w:color="auto" w:fill="auto"/>
            <w:vAlign w:val="bottom"/>
          </w:tcPr>
          <w:p w14:paraId="7810A0FF" w14:textId="77777777" w:rsidR="006B7644" w:rsidRPr="00B77049" w:rsidRDefault="006B7644" w:rsidP="00196264">
            <w:r w:rsidRPr="00B77049">
              <w:t xml:space="preserve">Time of day when speed </w:t>
            </w:r>
            <w:r>
              <w:t xml:space="preserve">is </w:t>
            </w:r>
            <w:r w:rsidRPr="00B77049">
              <w:t xml:space="preserve">measured  </w:t>
            </w:r>
            <w:r>
              <w:t>(</w:t>
            </w:r>
            <w:r w:rsidRPr="00B77049">
              <w:t>AM/PM</w:t>
            </w:r>
            <w:r>
              <w:t>)</w:t>
            </w:r>
          </w:p>
        </w:tc>
        <w:tc>
          <w:tcPr>
            <w:tcW w:w="4860" w:type="dxa"/>
            <w:tcBorders>
              <w:top w:val="single" w:sz="4" w:space="0" w:color="auto"/>
              <w:left w:val="nil"/>
              <w:bottom w:val="single" w:sz="4" w:space="0" w:color="auto"/>
              <w:right w:val="single" w:sz="4" w:space="0" w:color="auto"/>
            </w:tcBorders>
            <w:shd w:val="clear" w:color="auto" w:fill="auto"/>
            <w:vAlign w:val="bottom"/>
          </w:tcPr>
          <w:p w14:paraId="30FD56D7" w14:textId="77777777" w:rsidR="006B7644" w:rsidRPr="00BB0FD3" w:rsidRDefault="006B7644" w:rsidP="00196264">
            <w:r>
              <w:rPr>
                <w:noProof/>
              </w:rPr>
              <w:t>Multiple</w:t>
            </w:r>
          </w:p>
        </w:tc>
      </w:tr>
      <w:tr w:rsidR="006B7644" w14:paraId="7EC51C6D" w14:textId="77777777" w:rsidTr="00196264">
        <w:tc>
          <w:tcPr>
            <w:tcW w:w="3955" w:type="dxa"/>
            <w:tcBorders>
              <w:top w:val="single" w:sz="4" w:space="0" w:color="auto"/>
              <w:bottom w:val="single" w:sz="4" w:space="0" w:color="auto"/>
            </w:tcBorders>
            <w:shd w:val="clear" w:color="auto" w:fill="auto"/>
            <w:vAlign w:val="bottom"/>
          </w:tcPr>
          <w:p w14:paraId="5346568D" w14:textId="77777777" w:rsidR="006B7644" w:rsidRPr="00B77049" w:rsidRDefault="006B7644" w:rsidP="00196264">
            <w:r w:rsidRPr="00B77049">
              <w:t>Time of day when speed</w:t>
            </w:r>
            <w:r>
              <w:t xml:space="preserve"> is measured</w:t>
            </w:r>
            <w:r w:rsidRPr="00B77049">
              <w:t xml:space="preserve"> </w:t>
            </w:r>
            <w:r>
              <w:t>(</w:t>
            </w:r>
            <w:r w:rsidRPr="00B77049">
              <w:t>peak/off peak</w:t>
            </w:r>
            <w:r>
              <w:t>)</w:t>
            </w:r>
          </w:p>
        </w:tc>
        <w:tc>
          <w:tcPr>
            <w:tcW w:w="4860" w:type="dxa"/>
            <w:tcBorders>
              <w:top w:val="single" w:sz="4" w:space="0" w:color="auto"/>
              <w:left w:val="nil"/>
              <w:bottom w:val="single" w:sz="4" w:space="0" w:color="auto"/>
              <w:right w:val="single" w:sz="4" w:space="0" w:color="auto"/>
            </w:tcBorders>
            <w:shd w:val="clear" w:color="auto" w:fill="auto"/>
            <w:vAlign w:val="bottom"/>
          </w:tcPr>
          <w:p w14:paraId="4C734FB1" w14:textId="77777777" w:rsidR="006B7644" w:rsidRPr="00BB0FD3" w:rsidRDefault="006B7644" w:rsidP="00196264">
            <w:r>
              <w:rPr>
                <w:noProof/>
              </w:rPr>
              <w:t>Multiple</w:t>
            </w:r>
          </w:p>
        </w:tc>
      </w:tr>
      <w:tr w:rsidR="006B7644" w14:paraId="56A35443"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6AE08DB6" w14:textId="77777777" w:rsidR="006B7644" w:rsidRPr="00B77049" w:rsidRDefault="006B7644" w:rsidP="00196264">
            <w:r>
              <w:t>Time intervals at which measurements were taken during activation (“during” measurements)</w:t>
            </w:r>
            <w:r>
              <w:rPr>
                <w:rStyle w:val="FootnoteReference"/>
                <w:rFonts w:ascii="Calibri" w:hAnsi="Calibri"/>
                <w:color w:val="000000"/>
              </w:rPr>
              <w:footnoteReference w:id="27"/>
            </w:r>
          </w:p>
        </w:tc>
        <w:tc>
          <w:tcPr>
            <w:tcW w:w="4860" w:type="dxa"/>
            <w:tcBorders>
              <w:top w:val="single" w:sz="4" w:space="0" w:color="auto"/>
              <w:left w:val="nil"/>
              <w:bottom w:val="single" w:sz="4" w:space="0" w:color="auto"/>
              <w:right w:val="single" w:sz="4" w:space="0" w:color="auto"/>
            </w:tcBorders>
            <w:shd w:val="clear" w:color="auto" w:fill="auto"/>
            <w:vAlign w:val="bottom"/>
          </w:tcPr>
          <w:p w14:paraId="43A972BB" w14:textId="77777777" w:rsidR="006B7644" w:rsidRPr="00BB0FD3" w:rsidRDefault="006B7644" w:rsidP="00196264">
            <w:r>
              <w:rPr>
                <w:noProof/>
              </w:rPr>
              <w:t>NA</w:t>
            </w:r>
          </w:p>
        </w:tc>
      </w:tr>
      <w:tr w:rsidR="006B7644" w14:paraId="7CEE38DA" w14:textId="77777777" w:rsidTr="00196264">
        <w:tc>
          <w:tcPr>
            <w:tcW w:w="3955" w:type="dxa"/>
            <w:tcBorders>
              <w:top w:val="single" w:sz="4" w:space="0" w:color="auto"/>
              <w:bottom w:val="single" w:sz="4" w:space="0" w:color="auto"/>
            </w:tcBorders>
            <w:shd w:val="clear" w:color="auto" w:fill="auto"/>
            <w:vAlign w:val="bottom"/>
          </w:tcPr>
          <w:p w14:paraId="52E4707F" w14:textId="77777777" w:rsidR="006B7644" w:rsidRPr="00F63587" w:rsidRDefault="006B7644" w:rsidP="00196264">
            <w:r>
              <w:t>Amount of time that elapsed after deactivation and prior to subsequent measurements (“after” measurements)</w:t>
            </w:r>
          </w:p>
        </w:tc>
        <w:tc>
          <w:tcPr>
            <w:tcW w:w="4860" w:type="dxa"/>
            <w:tcBorders>
              <w:top w:val="single" w:sz="4" w:space="0" w:color="auto"/>
              <w:left w:val="nil"/>
              <w:bottom w:val="single" w:sz="4" w:space="0" w:color="auto"/>
              <w:right w:val="single" w:sz="4" w:space="0" w:color="auto"/>
            </w:tcBorders>
            <w:shd w:val="clear" w:color="auto" w:fill="auto"/>
            <w:vAlign w:val="bottom"/>
          </w:tcPr>
          <w:p w14:paraId="20BC9008" w14:textId="77777777" w:rsidR="006B7644" w:rsidRPr="00BB0FD3" w:rsidRDefault="006B7644" w:rsidP="00196264">
            <w:r>
              <w:rPr>
                <w:noProof/>
              </w:rPr>
              <w:t>NA</w:t>
            </w:r>
          </w:p>
        </w:tc>
      </w:tr>
      <w:tr w:rsidR="006B7644" w14:paraId="38F01214" w14:textId="77777777" w:rsidTr="00196264">
        <w:tc>
          <w:tcPr>
            <w:tcW w:w="3955" w:type="dxa"/>
            <w:tcBorders>
              <w:top w:val="single" w:sz="4" w:space="0" w:color="auto"/>
              <w:bottom w:val="single" w:sz="4" w:space="0" w:color="auto"/>
            </w:tcBorders>
            <w:shd w:val="clear" w:color="auto" w:fill="auto"/>
            <w:vAlign w:val="bottom"/>
          </w:tcPr>
          <w:p w14:paraId="5A07FB01" w14:textId="77777777" w:rsidR="006B7644" w:rsidRPr="00B77049" w:rsidRDefault="006B7644" w:rsidP="00196264">
            <w:r>
              <w:t>Duration of “after” measurements</w:t>
            </w:r>
          </w:p>
        </w:tc>
        <w:tc>
          <w:tcPr>
            <w:tcW w:w="4860" w:type="dxa"/>
            <w:tcBorders>
              <w:top w:val="single" w:sz="4" w:space="0" w:color="auto"/>
              <w:left w:val="nil"/>
              <w:bottom w:val="single" w:sz="4" w:space="0" w:color="auto"/>
              <w:right w:val="single" w:sz="4" w:space="0" w:color="auto"/>
            </w:tcBorders>
            <w:shd w:val="clear" w:color="auto" w:fill="auto"/>
            <w:vAlign w:val="bottom"/>
          </w:tcPr>
          <w:p w14:paraId="7F354048" w14:textId="77777777" w:rsidR="006B7644" w:rsidRPr="00BB0FD3" w:rsidRDefault="006B7644" w:rsidP="00196264">
            <w:r>
              <w:rPr>
                <w:noProof/>
              </w:rPr>
              <w:t>NA</w:t>
            </w:r>
          </w:p>
        </w:tc>
      </w:tr>
      <w:tr w:rsidR="006B7644" w14:paraId="050A6838"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6CF24FEC" w14:textId="77777777" w:rsidR="006B7644" w:rsidRPr="00B77049" w:rsidRDefault="006B7644" w:rsidP="00196264">
            <w:r w:rsidRPr="00B77049">
              <w:t>Meta-analysis data available</w:t>
            </w:r>
          </w:p>
        </w:tc>
        <w:tc>
          <w:tcPr>
            <w:tcW w:w="4860" w:type="dxa"/>
            <w:tcBorders>
              <w:top w:val="single" w:sz="4" w:space="0" w:color="auto"/>
              <w:left w:val="nil"/>
              <w:bottom w:val="single" w:sz="4" w:space="0" w:color="auto"/>
              <w:right w:val="single" w:sz="4" w:space="0" w:color="auto"/>
            </w:tcBorders>
            <w:shd w:val="clear" w:color="auto" w:fill="auto"/>
            <w:vAlign w:val="bottom"/>
          </w:tcPr>
          <w:p w14:paraId="26F0F597" w14:textId="77777777" w:rsidR="006B7644" w:rsidRPr="00BB0FD3" w:rsidRDefault="006B7644" w:rsidP="00196264">
            <w:r>
              <w:rPr>
                <w:noProof/>
              </w:rPr>
              <w:t>Yes</w:t>
            </w:r>
          </w:p>
        </w:tc>
      </w:tr>
      <w:tr w:rsidR="006B7644" w14:paraId="1239416F"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7B4CCEF5" w14:textId="77777777" w:rsidR="006B7644" w:rsidRPr="00B77049" w:rsidRDefault="006B7644" w:rsidP="00196264">
            <w:r w:rsidRPr="00B77049">
              <w:t>Caveats</w:t>
            </w:r>
          </w:p>
        </w:tc>
        <w:tc>
          <w:tcPr>
            <w:tcW w:w="4860" w:type="dxa"/>
            <w:tcBorders>
              <w:top w:val="single" w:sz="4" w:space="0" w:color="auto"/>
              <w:left w:val="nil"/>
              <w:bottom w:val="single" w:sz="4" w:space="0" w:color="auto"/>
              <w:right w:val="single" w:sz="4" w:space="0" w:color="auto"/>
            </w:tcBorders>
            <w:shd w:val="clear" w:color="auto" w:fill="auto"/>
            <w:vAlign w:val="bottom"/>
          </w:tcPr>
          <w:p w14:paraId="4CAC8A0F" w14:textId="77777777" w:rsidR="006B7644" w:rsidRPr="00BB0FD3" w:rsidRDefault="006B7644" w:rsidP="00196264">
            <w:r>
              <w:rPr>
                <w:noProof/>
              </w:rPr>
              <w:t>None</w:t>
            </w:r>
          </w:p>
        </w:tc>
      </w:tr>
      <w:tr w:rsidR="006B7644" w14:paraId="4C0CE4AC" w14:textId="77777777" w:rsidTr="00196264">
        <w:tc>
          <w:tcPr>
            <w:tcW w:w="3955" w:type="dxa"/>
            <w:tcBorders>
              <w:top w:val="single" w:sz="4" w:space="0" w:color="auto"/>
              <w:bottom w:val="single" w:sz="4" w:space="0" w:color="auto"/>
            </w:tcBorders>
            <w:shd w:val="clear" w:color="auto" w:fill="auto"/>
            <w:vAlign w:val="bottom"/>
          </w:tcPr>
          <w:p w14:paraId="39900CF3" w14:textId="77777777" w:rsidR="006B7644" w:rsidRPr="00B77049" w:rsidRDefault="006B7644" w:rsidP="00196264">
            <w:r w:rsidRPr="00B77049">
              <w:t>Best practices information available</w:t>
            </w:r>
          </w:p>
        </w:tc>
        <w:tc>
          <w:tcPr>
            <w:tcW w:w="4860" w:type="dxa"/>
            <w:tcBorders>
              <w:top w:val="single" w:sz="4" w:space="0" w:color="auto"/>
              <w:left w:val="nil"/>
              <w:bottom w:val="single" w:sz="4" w:space="0" w:color="auto"/>
              <w:right w:val="single" w:sz="4" w:space="0" w:color="auto"/>
            </w:tcBorders>
            <w:shd w:val="clear" w:color="auto" w:fill="auto"/>
            <w:vAlign w:val="bottom"/>
          </w:tcPr>
          <w:p w14:paraId="664DA702" w14:textId="77777777" w:rsidR="006B7644" w:rsidRPr="00BB0FD3" w:rsidRDefault="006B7644" w:rsidP="00196264">
            <w:r>
              <w:rPr>
                <w:noProof/>
              </w:rPr>
              <w:t>No</w:t>
            </w:r>
          </w:p>
        </w:tc>
      </w:tr>
    </w:tbl>
    <w:p w14:paraId="25AD785F" w14:textId="77777777" w:rsidR="006B7644" w:rsidRDefault="006B7644" w:rsidP="006B7644">
      <w:r>
        <w:tab/>
      </w:r>
    </w:p>
    <w:p w14:paraId="0AEF9ED8" w14:textId="77777777" w:rsidR="006B7644" w:rsidRDefault="006B7644" w:rsidP="0080712B">
      <w:pPr>
        <w:pStyle w:val="AnnotatedBibHead2"/>
      </w:pPr>
      <w:r>
        <w:lastRenderedPageBreak/>
        <w:t>Summary of Study</w:t>
      </w:r>
    </w:p>
    <w:p w14:paraId="25AD7F24" w14:textId="77777777" w:rsidR="006B7644" w:rsidRDefault="006B7644" w:rsidP="006B7644">
      <w:r>
        <w:t>The article discusses two studies, which took place in 1999 and 2000, respectively. This review summarizes the 1999 study. The 2000 study is described in a separate review (Pesti and McCoy, 2011), as it is redundant with that article. The 1999 study evaluated three technologies at a work zone on a rural interstate highway in Nebraska. These included DSFS and two types of portable, condition-responsive, real-time traveler information systems. The DSFS was evaluated in a short-term deployment at a single point on an approach to the work zone.</w:t>
      </w:r>
    </w:p>
    <w:p w14:paraId="0BF3442D" w14:textId="77777777" w:rsidR="006B7644" w:rsidRDefault="006B7644" w:rsidP="006B7644">
      <w:r>
        <w:t xml:space="preserve">The speed limit was 55 mph at the DSFS, but it was 65 mph immediately upstream and 75 mph even further upstream. About 58 hours of speed data were collected before the DSFS sign was deployed. Only 7 hours of speed data were collected during the deployment, due to an equipment malfunction. The article did not specify the exact timing of these measurements relative to the deployment of the DSFS. </w:t>
      </w:r>
      <w:r w:rsidRPr="001007CD">
        <w:t xml:space="preserve">Measures were taken of the </w:t>
      </w:r>
      <w:r>
        <w:t>mean speed, standard deviation, 85th-percentile speed, 10-mph pace, percentage of speeds within the pace, percentage complying with the speed limit, and mean of highest 15 percent of speeds. Data for passenger and non-passenger vehicles were analyzed separately.</w:t>
      </w:r>
    </w:p>
    <w:p w14:paraId="0E8B1963" w14:textId="77777777" w:rsidR="006B7644" w:rsidRPr="00F66884" w:rsidRDefault="006B7644" w:rsidP="006B7644">
      <w:r>
        <w:t xml:space="preserve">The </w:t>
      </w:r>
      <w:r w:rsidRPr="001007CD">
        <w:t xml:space="preserve">DSFS displayed the speed via LED, and </w:t>
      </w:r>
      <w:r>
        <w:t xml:space="preserve">was located at the outside edge of the left shoulder about 250 feet in advance of the “SPEED LIMIT 55” sign, or about 1,250 feet before the merge taper. Three magnetic imaging sensors were installed in the center of each traffic lane at distances of 1,500 and 500 feet in advance of the merge taper. This is equivalent to 250 feet upstream of the DSFS and 750 feet downstream of the DSFS. Four sets of uncongested flow data were analyzed: passenger cars, daytime; non-passenger cars, daytime; passenger cars, nighttime; and non-passenger cars, nighttime. </w:t>
      </w:r>
      <w:r w:rsidRPr="00F66884">
        <w:t xml:space="preserve">Independent variables </w:t>
      </w:r>
      <w:r>
        <w:t>included</w:t>
      </w:r>
      <w:r w:rsidRPr="00F66884">
        <w:t xml:space="preserve"> treatment and vehicle type. Dependent variables were as follows: mean</w:t>
      </w:r>
      <w:r>
        <w:t xml:space="preserve"> speed, standard deviation, 85th-percentile speed, 10-mph pace, percentage of speeds within the pace, percentage complying with the speed limit, and mean of highest 15 percent of speeds</w:t>
      </w:r>
      <w:r w:rsidRPr="005040E9">
        <w:t>. Hypothesis</w:t>
      </w:r>
      <w:r w:rsidRPr="00F66884">
        <w:t xml:space="preserve"> H2B was evaluated. The article reported data for all seven of the stated dependent variables for the two locations (250 feet upstream and 750 feet downstream), before and during deployment. The article also indicated whether differences were statistically significant. </w:t>
      </w:r>
    </w:p>
    <w:p w14:paraId="0959B6CC" w14:textId="77777777" w:rsidR="006B7644" w:rsidRPr="007E4AE8" w:rsidRDefault="006B7644" w:rsidP="006B7644">
      <w:r w:rsidRPr="00A438E7">
        <w:rPr>
          <w:b/>
        </w:rPr>
        <w:t>Results</w:t>
      </w:r>
      <w:r w:rsidRPr="00A438E7">
        <w:t>. The DSFS was found to be effective in lowering speeds and increasing the uniformity of speeds. At 500 feet in a</w:t>
      </w:r>
      <w:r>
        <w:t>dvance of the merge taper, which was 750 feet downstream from the DSFS, the 85</w:t>
      </w:r>
      <w:r w:rsidRPr="00E1746E">
        <w:rPr>
          <w:vertAlign w:val="superscript"/>
        </w:rPr>
        <w:t>th</w:t>
      </w:r>
      <w:r>
        <w:t xml:space="preserve"> percentile speed, upper limit of the pace, and mean of the highest 15 percent of speeds were reduced significantly (</w:t>
      </w:r>
      <w:r>
        <w:rPr>
          <w:rFonts w:cstheme="minorHAnsi"/>
        </w:rPr>
        <w:t>α</w:t>
      </w:r>
      <w:r>
        <w:t xml:space="preserve"> = 0.05) by about 5 mph, which lowered the values of these parameters to, or below, the speed limit. Its effects on passenger car and truck speeds were similar, increasing speed limit compliance to 90 percent or more. At this location, it was equally effective day and night. However, at 1,500 feet before the taper, which was 250 feet in advance of the DSFS location, its effects were greater at night because of its greater nighttime visibility.</w:t>
      </w:r>
    </w:p>
    <w:p w14:paraId="51C65CB1" w14:textId="77777777" w:rsidR="006B7644" w:rsidRDefault="006B7644" w:rsidP="006B7644">
      <w:r>
        <w:rPr>
          <w:b/>
        </w:rPr>
        <w:t>Statistical Analysis.</w:t>
      </w:r>
      <w:r w:rsidRPr="008228FE">
        <w:rPr>
          <w:b/>
        </w:rPr>
        <w:t xml:space="preserve"> </w:t>
      </w:r>
      <w:r w:rsidRPr="008228FE">
        <w:t xml:space="preserve"> The statistical significance of the differences in these speed parameters before and during the deployment of the DSFS was determined. The t test was used to evaluate the differences between the before and after values of the mean speed, 10-mph pace, and mean of highest 15 percent of speeds. An analysis of cov</w:t>
      </w:r>
      <w:r>
        <w:t>ariance was also conducted to account for the effects of traffic volume in the comparison of mean speeds. The binomial proportion test was used to evaluate the statistical significance of differences between the before and after values of the 85th-percentile speed, percentage of speeds within the pace, and percentage complying with the speed limit. The F test was used to check for statistically significant differences between the before and after values of the standard deviation of the speed distribution.</w:t>
      </w:r>
    </w:p>
    <w:p w14:paraId="41DECF10" w14:textId="77777777" w:rsidR="006B7644" w:rsidRPr="00263D68" w:rsidRDefault="006B7644" w:rsidP="0080712B">
      <w:pPr>
        <w:pStyle w:val="AnnotatedBibHead2"/>
      </w:pPr>
      <w:r>
        <w:lastRenderedPageBreak/>
        <w:t>Study S</w:t>
      </w:r>
      <w:r w:rsidRPr="00A45BF2">
        <w:t>chematic</w:t>
      </w:r>
    </w:p>
    <w:p w14:paraId="1BBA6DB5" w14:textId="77777777" w:rsidR="006B7644" w:rsidRDefault="006B7644" w:rsidP="006B7644">
      <w:r>
        <w:rPr>
          <w:noProof/>
        </w:rPr>
        <w:drawing>
          <wp:inline distT="0" distB="0" distL="0" distR="0" wp14:anchorId="438F4B38" wp14:editId="6B456F78">
            <wp:extent cx="3287949" cy="2664432"/>
            <wp:effectExtent l="0" t="0" r="8255" b="3175"/>
            <wp:docPr id="363" name="Picture 3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5" cstate="email">
                      <a:extLst>
                        <a:ext uri="{28A0092B-C50C-407E-A947-70E740481C1C}">
                          <a14:useLocalDpi xmlns:a14="http://schemas.microsoft.com/office/drawing/2010/main"/>
                        </a:ext>
                      </a:extLst>
                    </a:blip>
                    <a:srcRect/>
                    <a:stretch>
                      <a:fillRect/>
                    </a:stretch>
                  </pic:blipFill>
                  <pic:spPr bwMode="auto">
                    <a:xfrm>
                      <a:off x="0" y="0"/>
                      <a:ext cx="3308569" cy="2681142"/>
                    </a:xfrm>
                    <a:prstGeom prst="rect">
                      <a:avLst/>
                    </a:prstGeom>
                    <a:noFill/>
                    <a:ln>
                      <a:noFill/>
                    </a:ln>
                  </pic:spPr>
                </pic:pic>
              </a:graphicData>
            </a:graphic>
          </wp:inline>
        </w:drawing>
      </w:r>
    </w:p>
    <w:p w14:paraId="5A0F8AE0" w14:textId="77777777" w:rsidR="006B7644" w:rsidRDefault="006B7644" w:rsidP="006B7644">
      <w:r>
        <w:rPr>
          <w:noProof/>
        </w:rPr>
        <w:drawing>
          <wp:inline distT="0" distB="0" distL="0" distR="0" wp14:anchorId="61D23D69" wp14:editId="598AD7DC">
            <wp:extent cx="3810888" cy="2529192"/>
            <wp:effectExtent l="0" t="0" r="0" b="5080"/>
            <wp:docPr id="364" name="Picture 3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6" cstate="email">
                      <a:extLst>
                        <a:ext uri="{28A0092B-C50C-407E-A947-70E740481C1C}">
                          <a14:useLocalDpi xmlns:a14="http://schemas.microsoft.com/office/drawing/2010/main"/>
                        </a:ext>
                      </a:extLst>
                    </a:blip>
                    <a:srcRect/>
                    <a:stretch>
                      <a:fillRect/>
                    </a:stretch>
                  </pic:blipFill>
                  <pic:spPr bwMode="auto">
                    <a:xfrm>
                      <a:off x="0" y="0"/>
                      <a:ext cx="3842169" cy="2549952"/>
                    </a:xfrm>
                    <a:prstGeom prst="rect">
                      <a:avLst/>
                    </a:prstGeom>
                    <a:noFill/>
                    <a:ln>
                      <a:noFill/>
                    </a:ln>
                  </pic:spPr>
                </pic:pic>
              </a:graphicData>
            </a:graphic>
          </wp:inline>
        </w:drawing>
      </w:r>
    </w:p>
    <w:p w14:paraId="214F9037" w14:textId="77777777" w:rsidR="006B7644" w:rsidRPr="00263D68" w:rsidRDefault="006B7644" w:rsidP="0080712B">
      <w:pPr>
        <w:pStyle w:val="AnnotatedBibHead2"/>
      </w:pPr>
      <w:r>
        <w:t>DSFS Graphic</w:t>
      </w:r>
    </w:p>
    <w:p w14:paraId="045C437C" w14:textId="77777777" w:rsidR="006B7644" w:rsidRDefault="006B7644" w:rsidP="006B7644">
      <w:r>
        <w:rPr>
          <w:noProof/>
        </w:rPr>
        <w:drawing>
          <wp:inline distT="0" distB="0" distL="0" distR="0" wp14:anchorId="3E87F048" wp14:editId="0019E070">
            <wp:extent cx="1482725" cy="1302588"/>
            <wp:effectExtent l="0" t="0" r="3175" b="0"/>
            <wp:docPr id="365" name="Picture 3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87" cstate="email">
                      <a:extLst>
                        <a:ext uri="{28A0092B-C50C-407E-A947-70E740481C1C}">
                          <a14:useLocalDpi xmlns:a14="http://schemas.microsoft.com/office/drawing/2010/main"/>
                        </a:ext>
                      </a:extLst>
                    </a:blip>
                    <a:srcRect/>
                    <a:stretch/>
                  </pic:blipFill>
                  <pic:spPr bwMode="auto">
                    <a:xfrm>
                      <a:off x="0" y="0"/>
                      <a:ext cx="1483605" cy="1303361"/>
                    </a:xfrm>
                    <a:prstGeom prst="rect">
                      <a:avLst/>
                    </a:prstGeom>
                    <a:noFill/>
                    <a:ln>
                      <a:noFill/>
                    </a:ln>
                    <a:extLst>
                      <a:ext uri="{53640926-AAD7-44d8-BBD7-CCE9431645EC}">
                        <a14:shadowObscured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ext>
                    </a:extLst>
                  </pic:spPr>
                </pic:pic>
              </a:graphicData>
            </a:graphic>
          </wp:inline>
        </w:drawing>
      </w:r>
    </w:p>
    <w:p w14:paraId="629593AF" w14:textId="77777777" w:rsidR="006B7644" w:rsidRDefault="006B7644" w:rsidP="006B7644">
      <w:r>
        <w:br w:type="page"/>
      </w:r>
    </w:p>
    <w:p w14:paraId="1F4F7DCA" w14:textId="77777777" w:rsidR="006B7644" w:rsidRPr="00331FB0" w:rsidRDefault="006B7644" w:rsidP="0080712B">
      <w:pPr>
        <w:pStyle w:val="AnnotatedBibHead1"/>
      </w:pPr>
      <w:r w:rsidRPr="00B56E0B">
        <w:lastRenderedPageBreak/>
        <w:t>McCoy, Bonneson, and Kollbaum</w:t>
      </w:r>
      <w:r w:rsidRPr="00A3113E">
        <w:t xml:space="preserve">, </w:t>
      </w:r>
      <w:r w:rsidRPr="00B56E0B">
        <w:t>1995</w:t>
      </w:r>
    </w:p>
    <w:p w14:paraId="4799605C" w14:textId="77777777" w:rsidR="006B7644" w:rsidRDefault="006B7644" w:rsidP="006B7644"/>
    <w:p w14:paraId="6212892E" w14:textId="77777777" w:rsidR="006B7644" w:rsidRPr="006D2F14" w:rsidRDefault="006B7644" w:rsidP="0080712B">
      <w:pPr>
        <w:pStyle w:val="AnnotatedBibHead2"/>
      </w:pPr>
      <w:r>
        <w:t>Study Characteristics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55"/>
        <w:gridCol w:w="4770"/>
      </w:tblGrid>
      <w:tr w:rsidR="006B7644" w:rsidRPr="00A23C24" w14:paraId="0FDBE3EE" w14:textId="77777777" w:rsidTr="00196264">
        <w:tc>
          <w:tcPr>
            <w:tcW w:w="3955" w:type="dxa"/>
            <w:shd w:val="clear" w:color="auto" w:fill="F2F2F2" w:themeFill="background1" w:themeFillShade="F2"/>
          </w:tcPr>
          <w:p w14:paraId="7C2588CB" w14:textId="77777777" w:rsidR="006B7644" w:rsidRPr="009C712E" w:rsidRDefault="006B7644" w:rsidP="00196264">
            <w:r>
              <w:t>Item</w:t>
            </w:r>
          </w:p>
        </w:tc>
        <w:tc>
          <w:tcPr>
            <w:tcW w:w="4770" w:type="dxa"/>
            <w:shd w:val="clear" w:color="auto" w:fill="F2F2F2" w:themeFill="background1" w:themeFillShade="F2"/>
          </w:tcPr>
          <w:p w14:paraId="46FDC0D7" w14:textId="77777777" w:rsidR="006B7644" w:rsidRPr="009C712E" w:rsidRDefault="006B7644" w:rsidP="00196264">
            <w:r>
              <w:t>Response</w:t>
            </w:r>
          </w:p>
        </w:tc>
      </w:tr>
      <w:tr w:rsidR="006B7644" w:rsidRPr="00A23C24" w14:paraId="5B7E95FE" w14:textId="77777777" w:rsidTr="00196264">
        <w:tc>
          <w:tcPr>
            <w:tcW w:w="3955" w:type="dxa"/>
          </w:tcPr>
          <w:p w14:paraId="01C3E38D" w14:textId="77777777" w:rsidR="006B7644" w:rsidRPr="009C712E" w:rsidRDefault="006B7644" w:rsidP="00196264">
            <w:r>
              <w:t>Authors</w:t>
            </w:r>
          </w:p>
        </w:tc>
        <w:tc>
          <w:tcPr>
            <w:tcW w:w="4770" w:type="dxa"/>
          </w:tcPr>
          <w:p w14:paraId="52FD53A4" w14:textId="77777777" w:rsidR="006B7644" w:rsidRPr="00041C57" w:rsidRDefault="006B7644" w:rsidP="00196264">
            <w:r w:rsidRPr="00B56E0B">
              <w:rPr>
                <w:noProof/>
              </w:rPr>
              <w:t>McCoy, Bonneson, and Kollbaum</w:t>
            </w:r>
          </w:p>
        </w:tc>
      </w:tr>
      <w:tr w:rsidR="006B7644" w:rsidRPr="00A23C24" w14:paraId="5F7E4A61" w14:textId="77777777" w:rsidTr="00196264">
        <w:tc>
          <w:tcPr>
            <w:tcW w:w="3955" w:type="dxa"/>
          </w:tcPr>
          <w:p w14:paraId="224D12D5" w14:textId="77777777" w:rsidR="006B7644" w:rsidRPr="009C712E" w:rsidRDefault="006B7644" w:rsidP="00196264">
            <w:r w:rsidRPr="009C712E">
              <w:t>Title</w:t>
            </w:r>
          </w:p>
        </w:tc>
        <w:tc>
          <w:tcPr>
            <w:tcW w:w="4770" w:type="dxa"/>
          </w:tcPr>
          <w:p w14:paraId="01D83BE4" w14:textId="77777777" w:rsidR="006B7644" w:rsidRPr="00041C57" w:rsidRDefault="006B7644" w:rsidP="00196264">
            <w:r w:rsidRPr="00B56E0B">
              <w:rPr>
                <w:noProof/>
              </w:rPr>
              <w:t>Speed Reduction Effects of Speed Monitoring Displays with Radar in Work Zones on Interstate Highways</w:t>
            </w:r>
          </w:p>
        </w:tc>
      </w:tr>
      <w:tr w:rsidR="006B7644" w:rsidRPr="00A23C24" w14:paraId="4225EE83" w14:textId="77777777" w:rsidTr="00196264">
        <w:tc>
          <w:tcPr>
            <w:tcW w:w="3955" w:type="dxa"/>
          </w:tcPr>
          <w:p w14:paraId="0AF8600F" w14:textId="77777777" w:rsidR="006B7644" w:rsidRPr="00D602D0" w:rsidRDefault="006B7644" w:rsidP="00196264">
            <w:r>
              <w:t>Publication year</w:t>
            </w:r>
          </w:p>
        </w:tc>
        <w:tc>
          <w:tcPr>
            <w:tcW w:w="4770" w:type="dxa"/>
            <w:shd w:val="clear" w:color="auto" w:fill="auto"/>
          </w:tcPr>
          <w:p w14:paraId="7589CA61" w14:textId="77777777" w:rsidR="006B7644" w:rsidRPr="00041C57" w:rsidRDefault="006B7644" w:rsidP="00196264">
            <w:pPr>
              <w:rPr>
                <w:highlight w:val="lightGray"/>
              </w:rPr>
            </w:pPr>
            <w:r w:rsidRPr="00B56E0B">
              <w:rPr>
                <w:noProof/>
                <w:highlight w:val="lightGray"/>
              </w:rPr>
              <w:t>1995</w:t>
            </w:r>
          </w:p>
        </w:tc>
      </w:tr>
    </w:tbl>
    <w:p w14:paraId="443BFA6C" w14:textId="77777777" w:rsidR="006B7644" w:rsidRDefault="006B7644" w:rsidP="006B7644"/>
    <w:p w14:paraId="4C02CB1D" w14:textId="77777777" w:rsidR="006B7644" w:rsidRDefault="006B7644" w:rsidP="0080712B">
      <w:pPr>
        <w:pStyle w:val="AnnotatedBibHead2"/>
      </w:pPr>
      <w:r>
        <w:t>Quality Screening</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68"/>
        <w:gridCol w:w="4791"/>
      </w:tblGrid>
      <w:tr w:rsidR="006B7644" w:rsidRPr="004E4205" w14:paraId="438C9FC8" w14:textId="77777777" w:rsidTr="00196264">
        <w:trPr>
          <w:trHeight w:val="346"/>
        </w:trPr>
        <w:tc>
          <w:tcPr>
            <w:tcW w:w="3968" w:type="dxa"/>
            <w:shd w:val="clear" w:color="auto" w:fill="F2F2F2" w:themeFill="background1" w:themeFillShade="F2"/>
          </w:tcPr>
          <w:p w14:paraId="2236F51F" w14:textId="77777777" w:rsidR="006B7644" w:rsidRPr="004E4205" w:rsidRDefault="006B7644" w:rsidP="00196264">
            <w:r>
              <w:t>Quality Criteria</w:t>
            </w:r>
          </w:p>
        </w:tc>
        <w:tc>
          <w:tcPr>
            <w:tcW w:w="4791" w:type="dxa"/>
            <w:shd w:val="clear" w:color="auto" w:fill="F2F2F2" w:themeFill="background1" w:themeFillShade="F2"/>
          </w:tcPr>
          <w:p w14:paraId="31667B15" w14:textId="77777777" w:rsidR="006B7644" w:rsidRPr="007418E1" w:rsidRDefault="006B7644" w:rsidP="00196264">
            <w:pPr>
              <w:rPr>
                <w:noProof/>
              </w:rPr>
            </w:pPr>
            <w:r w:rsidRPr="004E4205">
              <w:t>Response</w:t>
            </w:r>
            <w:r>
              <w:t xml:space="preserve"> (</w:t>
            </w:r>
            <w:r w:rsidRPr="004E4205">
              <w:t>Yes or No</w:t>
            </w:r>
            <w:r>
              <w:t>)</w:t>
            </w:r>
          </w:p>
        </w:tc>
      </w:tr>
      <w:tr w:rsidR="006B7644" w:rsidRPr="004E4205" w14:paraId="76B4FC33" w14:textId="77777777" w:rsidTr="00196264">
        <w:trPr>
          <w:trHeight w:val="557"/>
        </w:trPr>
        <w:tc>
          <w:tcPr>
            <w:tcW w:w="3968" w:type="dxa"/>
          </w:tcPr>
          <w:p w14:paraId="04DA9C9E" w14:textId="77777777" w:rsidR="006B7644" w:rsidRPr="004E4205" w:rsidRDefault="006B7644" w:rsidP="00196264">
            <w:r w:rsidRPr="004E4205">
              <w:t>W</w:t>
            </w:r>
            <w:r>
              <w:t>ere</w:t>
            </w:r>
            <w:r w:rsidRPr="004E4205">
              <w:t xml:space="preserve"> the study population </w:t>
            </w:r>
            <w:r>
              <w:t xml:space="preserve">and the context of the study </w:t>
            </w:r>
            <w:r w:rsidRPr="004E4205">
              <w:t>well described?</w:t>
            </w:r>
          </w:p>
        </w:tc>
        <w:tc>
          <w:tcPr>
            <w:tcW w:w="4791" w:type="dxa"/>
            <w:vAlign w:val="center"/>
          </w:tcPr>
          <w:p w14:paraId="51B70E86" w14:textId="77777777" w:rsidR="006B7644" w:rsidRPr="001847EC" w:rsidRDefault="006B7644" w:rsidP="00196264">
            <w:r>
              <w:t>Yes</w:t>
            </w:r>
          </w:p>
        </w:tc>
      </w:tr>
      <w:tr w:rsidR="006B7644" w:rsidRPr="004E4205" w14:paraId="1AC95390" w14:textId="77777777" w:rsidTr="00196264">
        <w:trPr>
          <w:trHeight w:val="959"/>
        </w:trPr>
        <w:tc>
          <w:tcPr>
            <w:tcW w:w="3968" w:type="dxa"/>
          </w:tcPr>
          <w:p w14:paraId="183C2259" w14:textId="77777777" w:rsidR="006B7644" w:rsidRPr="004E4205" w:rsidRDefault="006B7644" w:rsidP="00196264">
            <w:r w:rsidRPr="004E4205">
              <w:t xml:space="preserve">Were the exposure variables valid </w:t>
            </w:r>
            <w:r>
              <w:t>implementations of the conditions that they were meant to represent</w:t>
            </w:r>
            <w:r w:rsidRPr="004E4205">
              <w:t>?</w:t>
            </w:r>
          </w:p>
        </w:tc>
        <w:tc>
          <w:tcPr>
            <w:tcW w:w="4791" w:type="dxa"/>
            <w:vAlign w:val="center"/>
          </w:tcPr>
          <w:p w14:paraId="55FE6083" w14:textId="77777777" w:rsidR="006B7644" w:rsidRPr="001847EC" w:rsidRDefault="006B7644" w:rsidP="00196264">
            <w:r>
              <w:t>Yes</w:t>
            </w:r>
          </w:p>
        </w:tc>
      </w:tr>
      <w:tr w:rsidR="006B7644" w:rsidRPr="004E4205" w14:paraId="3F48DFC2" w14:textId="77777777" w:rsidTr="00196264">
        <w:trPr>
          <w:trHeight w:val="959"/>
        </w:trPr>
        <w:tc>
          <w:tcPr>
            <w:tcW w:w="3968" w:type="dxa"/>
          </w:tcPr>
          <w:p w14:paraId="38978A36" w14:textId="77777777" w:rsidR="006B7644" w:rsidRPr="004E4205" w:rsidRDefault="006B7644" w:rsidP="00196264">
            <w:r w:rsidRPr="004E4205">
              <w:t xml:space="preserve">Was the outcome variable </w:t>
            </w:r>
            <w:r>
              <w:t xml:space="preserve">both </w:t>
            </w:r>
            <w:r w:rsidRPr="004E4205">
              <w:t xml:space="preserve">a </w:t>
            </w:r>
            <w:r>
              <w:t>reliable and valid</w:t>
            </w:r>
            <w:r w:rsidRPr="004E4205">
              <w:t xml:space="preserve"> measure of the outcome of interest?</w:t>
            </w:r>
          </w:p>
        </w:tc>
        <w:tc>
          <w:tcPr>
            <w:tcW w:w="4791" w:type="dxa"/>
            <w:vAlign w:val="center"/>
          </w:tcPr>
          <w:p w14:paraId="289E1DB9" w14:textId="77777777" w:rsidR="006B7644" w:rsidRPr="001847EC" w:rsidRDefault="006B7644" w:rsidP="00196264">
            <w:r>
              <w:t>Yes</w:t>
            </w:r>
          </w:p>
          <w:p w14:paraId="54E70F75" w14:textId="77777777" w:rsidR="006B7644" w:rsidRPr="008B2077" w:rsidRDefault="006B7644" w:rsidP="00196264"/>
        </w:tc>
      </w:tr>
    </w:tbl>
    <w:p w14:paraId="69BCF0A9" w14:textId="77777777" w:rsidR="006B7644" w:rsidRPr="00F4181E" w:rsidRDefault="006B7644" w:rsidP="006B7644"/>
    <w:p w14:paraId="106985C6" w14:textId="77777777" w:rsidR="006B7644" w:rsidRDefault="006B7644" w:rsidP="0080712B">
      <w:pPr>
        <w:pStyle w:val="AnnotatedBibHead2"/>
      </w:pPr>
      <w:r>
        <w:t>Study Features</w:t>
      </w:r>
    </w:p>
    <w:tbl>
      <w:tblPr>
        <w:tblStyle w:val="TableGrid"/>
        <w:tblW w:w="0" w:type="auto"/>
        <w:tblLook w:val="04A0" w:firstRow="1" w:lastRow="0" w:firstColumn="1" w:lastColumn="0" w:noHBand="0" w:noVBand="1"/>
      </w:tblPr>
      <w:tblGrid>
        <w:gridCol w:w="3955"/>
        <w:gridCol w:w="4770"/>
      </w:tblGrid>
      <w:tr w:rsidR="006B7644" w14:paraId="19CC6B79" w14:textId="77777777" w:rsidTr="00196264">
        <w:tc>
          <w:tcPr>
            <w:tcW w:w="3955" w:type="dxa"/>
            <w:tcBorders>
              <w:bottom w:val="single" w:sz="4" w:space="0" w:color="auto"/>
            </w:tcBorders>
            <w:shd w:val="clear" w:color="auto" w:fill="F2F2F2" w:themeFill="background1" w:themeFillShade="F2"/>
          </w:tcPr>
          <w:p w14:paraId="3B3DB281" w14:textId="77777777" w:rsidR="006B7644" w:rsidRDefault="006B7644" w:rsidP="00196264">
            <w:r>
              <w:t>Feature</w:t>
            </w:r>
          </w:p>
        </w:tc>
        <w:tc>
          <w:tcPr>
            <w:tcW w:w="4770" w:type="dxa"/>
            <w:tcBorders>
              <w:bottom w:val="single" w:sz="4" w:space="0" w:color="auto"/>
            </w:tcBorders>
            <w:shd w:val="clear" w:color="auto" w:fill="F2F2F2" w:themeFill="background1" w:themeFillShade="F2"/>
          </w:tcPr>
          <w:p w14:paraId="48F5D3D5" w14:textId="77777777" w:rsidR="006B7644" w:rsidRDefault="006B7644" w:rsidP="00196264">
            <w:r>
              <w:t>Study Information</w:t>
            </w:r>
          </w:p>
        </w:tc>
      </w:tr>
      <w:tr w:rsidR="006B7644" w:rsidRPr="00115A7E" w14:paraId="3CE3F6AB"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5243B34F" w14:textId="77777777" w:rsidR="006B7644" w:rsidRPr="00B77049" w:rsidRDefault="006B7644" w:rsidP="00196264">
            <w:r w:rsidRPr="00B77049">
              <w:t>Experimental Design</w:t>
            </w:r>
          </w:p>
        </w:tc>
        <w:tc>
          <w:tcPr>
            <w:tcW w:w="4770" w:type="dxa"/>
            <w:tcBorders>
              <w:top w:val="single" w:sz="4" w:space="0" w:color="auto"/>
              <w:left w:val="nil"/>
              <w:bottom w:val="single" w:sz="4" w:space="0" w:color="auto"/>
              <w:right w:val="single" w:sz="4" w:space="0" w:color="auto"/>
            </w:tcBorders>
            <w:shd w:val="clear" w:color="auto" w:fill="auto"/>
            <w:vAlign w:val="bottom"/>
          </w:tcPr>
          <w:p w14:paraId="0A42B9F1" w14:textId="77777777" w:rsidR="006B7644" w:rsidRPr="00564C87" w:rsidRDefault="006B7644" w:rsidP="00196264">
            <w:pPr>
              <w:rPr>
                <w:highlight w:val="yellow"/>
                <w:lang w:val="es-MX"/>
              </w:rPr>
            </w:pPr>
            <w:r w:rsidRPr="00B56E0B">
              <w:rPr>
                <w:noProof/>
                <w:lang w:val="es-MX"/>
              </w:rPr>
              <w:t>O-X-O</w:t>
            </w:r>
          </w:p>
        </w:tc>
      </w:tr>
      <w:tr w:rsidR="006B7644" w14:paraId="52FF982B" w14:textId="77777777" w:rsidTr="00196264">
        <w:tc>
          <w:tcPr>
            <w:tcW w:w="3955" w:type="dxa"/>
            <w:tcBorders>
              <w:top w:val="single" w:sz="4" w:space="0" w:color="auto"/>
              <w:bottom w:val="single" w:sz="4" w:space="0" w:color="auto"/>
            </w:tcBorders>
            <w:shd w:val="clear" w:color="auto" w:fill="auto"/>
            <w:vAlign w:val="bottom"/>
          </w:tcPr>
          <w:p w14:paraId="107AC6BB" w14:textId="77777777" w:rsidR="006B7644" w:rsidRPr="00B77049" w:rsidRDefault="006B7644" w:rsidP="00196264">
            <w:r w:rsidRPr="00B77049">
              <w:t>Safety Focus</w:t>
            </w:r>
          </w:p>
        </w:tc>
        <w:tc>
          <w:tcPr>
            <w:tcW w:w="4770" w:type="dxa"/>
            <w:tcBorders>
              <w:top w:val="single" w:sz="4" w:space="0" w:color="auto"/>
              <w:left w:val="nil"/>
              <w:bottom w:val="single" w:sz="4" w:space="0" w:color="auto"/>
              <w:right w:val="single" w:sz="4" w:space="0" w:color="auto"/>
            </w:tcBorders>
            <w:shd w:val="clear" w:color="auto" w:fill="auto"/>
            <w:vAlign w:val="bottom"/>
          </w:tcPr>
          <w:p w14:paraId="5126A7C9" w14:textId="77777777" w:rsidR="006B7644" w:rsidRPr="00BB0FD3" w:rsidRDefault="006B7644" w:rsidP="00196264">
            <w:r>
              <w:rPr>
                <w:noProof/>
              </w:rPr>
              <w:t>Work zone</w:t>
            </w:r>
          </w:p>
        </w:tc>
      </w:tr>
      <w:tr w:rsidR="006B7644" w14:paraId="09026F45" w14:textId="77777777" w:rsidTr="00196264">
        <w:tc>
          <w:tcPr>
            <w:tcW w:w="3955" w:type="dxa"/>
            <w:tcBorders>
              <w:top w:val="single" w:sz="4" w:space="0" w:color="auto"/>
              <w:bottom w:val="single" w:sz="4" w:space="0" w:color="auto"/>
            </w:tcBorders>
            <w:shd w:val="clear" w:color="auto" w:fill="auto"/>
            <w:vAlign w:val="bottom"/>
          </w:tcPr>
          <w:p w14:paraId="327D94C5" w14:textId="77777777" w:rsidR="006B7644" w:rsidRPr="00B77049" w:rsidRDefault="006B7644" w:rsidP="00196264">
            <w:r w:rsidRPr="00B77049">
              <w:t>Graphic of DSFS available</w:t>
            </w:r>
          </w:p>
        </w:tc>
        <w:tc>
          <w:tcPr>
            <w:tcW w:w="4770" w:type="dxa"/>
            <w:tcBorders>
              <w:top w:val="single" w:sz="4" w:space="0" w:color="auto"/>
              <w:left w:val="nil"/>
              <w:bottom w:val="single" w:sz="4" w:space="0" w:color="auto"/>
              <w:right w:val="single" w:sz="4" w:space="0" w:color="auto"/>
            </w:tcBorders>
            <w:shd w:val="clear" w:color="auto" w:fill="auto"/>
            <w:vAlign w:val="bottom"/>
          </w:tcPr>
          <w:p w14:paraId="16C119AB" w14:textId="77777777" w:rsidR="006B7644" w:rsidRPr="00BB0FD3" w:rsidRDefault="006B7644" w:rsidP="00196264">
            <w:r>
              <w:rPr>
                <w:noProof/>
              </w:rPr>
              <w:t>Yes</w:t>
            </w:r>
          </w:p>
        </w:tc>
      </w:tr>
      <w:tr w:rsidR="006B7644" w14:paraId="6C93B0A2" w14:textId="77777777" w:rsidTr="00196264">
        <w:tc>
          <w:tcPr>
            <w:tcW w:w="3955" w:type="dxa"/>
            <w:tcBorders>
              <w:top w:val="single" w:sz="4" w:space="0" w:color="auto"/>
              <w:bottom w:val="single" w:sz="4" w:space="0" w:color="auto"/>
            </w:tcBorders>
            <w:shd w:val="clear" w:color="auto" w:fill="auto"/>
            <w:vAlign w:val="bottom"/>
          </w:tcPr>
          <w:p w14:paraId="3D735BBF" w14:textId="77777777" w:rsidR="006B7644" w:rsidRPr="00B77049" w:rsidRDefault="006B7644" w:rsidP="00196264">
            <w:r w:rsidRPr="00B77049">
              <w:t>Graphic of Layout available</w:t>
            </w:r>
          </w:p>
        </w:tc>
        <w:tc>
          <w:tcPr>
            <w:tcW w:w="4770" w:type="dxa"/>
            <w:tcBorders>
              <w:top w:val="single" w:sz="4" w:space="0" w:color="auto"/>
              <w:left w:val="nil"/>
              <w:bottom w:val="single" w:sz="4" w:space="0" w:color="auto"/>
              <w:right w:val="single" w:sz="4" w:space="0" w:color="auto"/>
            </w:tcBorders>
            <w:shd w:val="clear" w:color="auto" w:fill="auto"/>
            <w:vAlign w:val="bottom"/>
          </w:tcPr>
          <w:p w14:paraId="0D937246" w14:textId="77777777" w:rsidR="006B7644" w:rsidRPr="00BB0FD3" w:rsidRDefault="006B7644" w:rsidP="00196264">
            <w:r>
              <w:rPr>
                <w:noProof/>
              </w:rPr>
              <w:t>Yes</w:t>
            </w:r>
          </w:p>
        </w:tc>
      </w:tr>
      <w:tr w:rsidR="006B7644" w14:paraId="0FBF5D03" w14:textId="77777777" w:rsidTr="00196264">
        <w:tc>
          <w:tcPr>
            <w:tcW w:w="3955" w:type="dxa"/>
            <w:tcBorders>
              <w:top w:val="single" w:sz="4" w:space="0" w:color="auto"/>
              <w:bottom w:val="single" w:sz="4" w:space="0" w:color="auto"/>
            </w:tcBorders>
            <w:shd w:val="clear" w:color="auto" w:fill="auto"/>
            <w:vAlign w:val="bottom"/>
          </w:tcPr>
          <w:p w14:paraId="78EC2272" w14:textId="77777777" w:rsidR="006B7644" w:rsidRPr="00B77049" w:rsidRDefault="006B7644" w:rsidP="00196264">
            <w:r w:rsidRPr="00B77049">
              <w:t>Study restricted to free flow level of service</w:t>
            </w:r>
          </w:p>
        </w:tc>
        <w:tc>
          <w:tcPr>
            <w:tcW w:w="4770" w:type="dxa"/>
            <w:tcBorders>
              <w:top w:val="single" w:sz="4" w:space="0" w:color="auto"/>
              <w:left w:val="nil"/>
              <w:bottom w:val="single" w:sz="4" w:space="0" w:color="auto"/>
              <w:right w:val="single" w:sz="4" w:space="0" w:color="auto"/>
            </w:tcBorders>
            <w:shd w:val="clear" w:color="auto" w:fill="auto"/>
            <w:vAlign w:val="bottom"/>
          </w:tcPr>
          <w:p w14:paraId="15F26953" w14:textId="77777777" w:rsidR="006B7644" w:rsidRPr="00BB0FD3" w:rsidRDefault="006B7644" w:rsidP="00196264">
            <w:r>
              <w:rPr>
                <w:noProof/>
              </w:rPr>
              <w:t>Yes</w:t>
            </w:r>
          </w:p>
        </w:tc>
      </w:tr>
      <w:tr w:rsidR="006B7644" w14:paraId="7F6FA5E5" w14:textId="77777777" w:rsidTr="00196264">
        <w:tc>
          <w:tcPr>
            <w:tcW w:w="3955" w:type="dxa"/>
            <w:tcBorders>
              <w:top w:val="single" w:sz="4" w:space="0" w:color="auto"/>
              <w:bottom w:val="single" w:sz="4" w:space="0" w:color="auto"/>
            </w:tcBorders>
            <w:shd w:val="clear" w:color="auto" w:fill="auto"/>
            <w:vAlign w:val="bottom"/>
          </w:tcPr>
          <w:p w14:paraId="3B5FF6FC" w14:textId="77777777" w:rsidR="006B7644" w:rsidRPr="00B77049" w:rsidRDefault="006B7644" w:rsidP="00196264">
            <w:r w:rsidRPr="00B77049">
              <w:t>Classes of vehicles included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6B92F28B" w14:textId="77777777" w:rsidR="006B7644" w:rsidRPr="00BB0FD3" w:rsidRDefault="006B7644" w:rsidP="00196264">
            <w:r>
              <w:rPr>
                <w:noProof/>
              </w:rPr>
              <w:t>Passenger cars and trucks</w:t>
            </w:r>
          </w:p>
        </w:tc>
      </w:tr>
      <w:tr w:rsidR="006B7644" w14:paraId="6E37F9EC" w14:textId="77777777" w:rsidTr="00196264">
        <w:tc>
          <w:tcPr>
            <w:tcW w:w="3955" w:type="dxa"/>
            <w:tcBorders>
              <w:top w:val="single" w:sz="4" w:space="0" w:color="auto"/>
              <w:bottom w:val="single" w:sz="4" w:space="0" w:color="auto"/>
            </w:tcBorders>
            <w:shd w:val="clear" w:color="auto" w:fill="auto"/>
            <w:vAlign w:val="bottom"/>
          </w:tcPr>
          <w:p w14:paraId="793C3581" w14:textId="77777777" w:rsidR="006B7644" w:rsidRPr="00B77049" w:rsidRDefault="006B7644" w:rsidP="00196264">
            <w:r w:rsidRPr="00B77049">
              <w:t>Hypothesis 1 (H1) level</w:t>
            </w:r>
          </w:p>
        </w:tc>
        <w:tc>
          <w:tcPr>
            <w:tcW w:w="4770" w:type="dxa"/>
            <w:tcBorders>
              <w:top w:val="single" w:sz="4" w:space="0" w:color="auto"/>
              <w:left w:val="nil"/>
              <w:bottom w:val="single" w:sz="4" w:space="0" w:color="auto"/>
              <w:right w:val="single" w:sz="4" w:space="0" w:color="auto"/>
            </w:tcBorders>
            <w:shd w:val="clear" w:color="auto" w:fill="auto"/>
            <w:vAlign w:val="bottom"/>
          </w:tcPr>
          <w:p w14:paraId="15DD84AF" w14:textId="77777777" w:rsidR="006B7644" w:rsidRPr="00BB0FD3" w:rsidRDefault="006B7644" w:rsidP="00196264">
            <w:r>
              <w:rPr>
                <w:noProof/>
              </w:rPr>
              <w:t>B</w:t>
            </w:r>
          </w:p>
        </w:tc>
      </w:tr>
      <w:tr w:rsidR="006B7644" w14:paraId="05CB8BFE" w14:textId="77777777" w:rsidTr="00196264">
        <w:tc>
          <w:tcPr>
            <w:tcW w:w="3955" w:type="dxa"/>
            <w:tcBorders>
              <w:top w:val="single" w:sz="4" w:space="0" w:color="auto"/>
              <w:bottom w:val="single" w:sz="4" w:space="0" w:color="auto"/>
            </w:tcBorders>
            <w:shd w:val="clear" w:color="auto" w:fill="auto"/>
            <w:vAlign w:val="bottom"/>
          </w:tcPr>
          <w:p w14:paraId="747BD675" w14:textId="77777777" w:rsidR="006B7644" w:rsidRPr="00B77049" w:rsidRDefault="006B7644" w:rsidP="00196264">
            <w:r w:rsidRPr="00B77049">
              <w:t>Hypothesis 2 (H2) level</w:t>
            </w:r>
          </w:p>
        </w:tc>
        <w:tc>
          <w:tcPr>
            <w:tcW w:w="4770" w:type="dxa"/>
            <w:tcBorders>
              <w:top w:val="single" w:sz="4" w:space="0" w:color="auto"/>
              <w:left w:val="nil"/>
              <w:bottom w:val="single" w:sz="4" w:space="0" w:color="auto"/>
              <w:right w:val="single" w:sz="4" w:space="0" w:color="auto"/>
            </w:tcBorders>
            <w:shd w:val="clear" w:color="auto" w:fill="auto"/>
            <w:vAlign w:val="bottom"/>
          </w:tcPr>
          <w:p w14:paraId="4DDF2CEE" w14:textId="77777777" w:rsidR="006B7644" w:rsidRPr="00BB0FD3" w:rsidRDefault="006B7644" w:rsidP="00196264">
            <w:r>
              <w:rPr>
                <w:noProof/>
              </w:rPr>
              <w:t>B</w:t>
            </w:r>
          </w:p>
        </w:tc>
      </w:tr>
      <w:tr w:rsidR="006B7644" w14:paraId="4D5AC4CF" w14:textId="77777777" w:rsidTr="00196264">
        <w:tc>
          <w:tcPr>
            <w:tcW w:w="3955" w:type="dxa"/>
            <w:tcBorders>
              <w:top w:val="single" w:sz="4" w:space="0" w:color="auto"/>
              <w:bottom w:val="single" w:sz="4" w:space="0" w:color="auto"/>
            </w:tcBorders>
            <w:shd w:val="clear" w:color="auto" w:fill="auto"/>
            <w:vAlign w:val="bottom"/>
          </w:tcPr>
          <w:p w14:paraId="6CC64778" w14:textId="77777777" w:rsidR="006B7644" w:rsidRPr="00B77049" w:rsidRDefault="006B7644" w:rsidP="00196264">
            <w:r w:rsidRPr="00B77049">
              <w:t>Hypothesis 3 (H3) level</w:t>
            </w:r>
          </w:p>
        </w:tc>
        <w:tc>
          <w:tcPr>
            <w:tcW w:w="4770" w:type="dxa"/>
            <w:tcBorders>
              <w:top w:val="single" w:sz="4" w:space="0" w:color="auto"/>
              <w:left w:val="nil"/>
              <w:bottom w:val="single" w:sz="4" w:space="0" w:color="auto"/>
              <w:right w:val="single" w:sz="4" w:space="0" w:color="auto"/>
            </w:tcBorders>
            <w:shd w:val="clear" w:color="auto" w:fill="auto"/>
            <w:vAlign w:val="bottom"/>
          </w:tcPr>
          <w:p w14:paraId="0DB0A947" w14:textId="77777777" w:rsidR="006B7644" w:rsidRPr="00BB0FD3" w:rsidRDefault="006B7644" w:rsidP="00196264">
            <w:r>
              <w:rPr>
                <w:noProof/>
              </w:rPr>
              <w:t>NA</w:t>
            </w:r>
          </w:p>
        </w:tc>
      </w:tr>
      <w:tr w:rsidR="006B7644" w:rsidRPr="00DD7F1A" w14:paraId="1CE38811"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2E3D25FF" w14:textId="77777777" w:rsidR="006B7644" w:rsidRPr="00B77049" w:rsidRDefault="006B7644" w:rsidP="00196264">
            <w:r w:rsidRPr="00B77049">
              <w:t>H1: Mean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7AE77795" w14:textId="77777777" w:rsidR="006B7644" w:rsidRPr="00BB0FD3" w:rsidRDefault="006B7644" w:rsidP="00196264">
            <w:r>
              <w:rPr>
                <w:noProof/>
              </w:rPr>
              <w:t>Significant reduction recorded</w:t>
            </w:r>
          </w:p>
        </w:tc>
      </w:tr>
      <w:tr w:rsidR="006B7644" w:rsidRPr="00DD7F1A" w14:paraId="6A4AE05F" w14:textId="77777777" w:rsidTr="00196264">
        <w:tc>
          <w:tcPr>
            <w:tcW w:w="3955" w:type="dxa"/>
            <w:tcBorders>
              <w:top w:val="single" w:sz="4" w:space="0" w:color="auto"/>
              <w:bottom w:val="single" w:sz="4" w:space="0" w:color="auto"/>
            </w:tcBorders>
            <w:shd w:val="clear" w:color="auto" w:fill="auto"/>
            <w:vAlign w:val="bottom"/>
          </w:tcPr>
          <w:p w14:paraId="5FE7AE3E" w14:textId="77777777" w:rsidR="006B7644" w:rsidRPr="00B77049" w:rsidRDefault="006B7644" w:rsidP="00196264">
            <w:r w:rsidRPr="00B77049">
              <w:t>H1: 85th percentile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561477F5" w14:textId="77777777" w:rsidR="006B7644" w:rsidRPr="00BB0FD3" w:rsidRDefault="006B7644" w:rsidP="00196264">
            <w:r>
              <w:rPr>
                <w:noProof/>
              </w:rPr>
              <w:t>NA</w:t>
            </w:r>
          </w:p>
        </w:tc>
      </w:tr>
      <w:tr w:rsidR="006B7644" w:rsidRPr="00DD7F1A" w14:paraId="0399CE62" w14:textId="77777777" w:rsidTr="00196264">
        <w:tc>
          <w:tcPr>
            <w:tcW w:w="3955" w:type="dxa"/>
            <w:tcBorders>
              <w:top w:val="single" w:sz="4" w:space="0" w:color="auto"/>
              <w:bottom w:val="single" w:sz="4" w:space="0" w:color="auto"/>
            </w:tcBorders>
            <w:shd w:val="clear" w:color="auto" w:fill="auto"/>
            <w:vAlign w:val="bottom"/>
          </w:tcPr>
          <w:p w14:paraId="558E8BB4" w14:textId="77777777" w:rsidR="006B7644" w:rsidRPr="00B77049" w:rsidRDefault="006B7644" w:rsidP="00196264">
            <w:r w:rsidRPr="00B77049">
              <w:t>H1: Percentage of drivers over speed limit</w:t>
            </w:r>
          </w:p>
        </w:tc>
        <w:tc>
          <w:tcPr>
            <w:tcW w:w="4770" w:type="dxa"/>
            <w:tcBorders>
              <w:top w:val="single" w:sz="4" w:space="0" w:color="auto"/>
              <w:left w:val="nil"/>
              <w:bottom w:val="single" w:sz="4" w:space="0" w:color="auto"/>
              <w:right w:val="single" w:sz="4" w:space="0" w:color="auto"/>
            </w:tcBorders>
            <w:shd w:val="clear" w:color="auto" w:fill="auto"/>
            <w:vAlign w:val="bottom"/>
          </w:tcPr>
          <w:p w14:paraId="58926782" w14:textId="77777777" w:rsidR="006B7644" w:rsidRPr="00BB0FD3" w:rsidRDefault="006B7644" w:rsidP="00196264">
            <w:r>
              <w:rPr>
                <w:noProof/>
              </w:rPr>
              <w:t>Significant reduction recorded</w:t>
            </w:r>
          </w:p>
        </w:tc>
      </w:tr>
      <w:tr w:rsidR="006B7644" w:rsidRPr="00DD7F1A" w14:paraId="162E1AAA" w14:textId="77777777" w:rsidTr="00196264">
        <w:tc>
          <w:tcPr>
            <w:tcW w:w="3955" w:type="dxa"/>
            <w:tcBorders>
              <w:top w:val="single" w:sz="4" w:space="0" w:color="auto"/>
              <w:bottom w:val="single" w:sz="4" w:space="0" w:color="auto"/>
            </w:tcBorders>
            <w:shd w:val="clear" w:color="auto" w:fill="auto"/>
            <w:vAlign w:val="bottom"/>
          </w:tcPr>
          <w:p w14:paraId="3E8F2526" w14:textId="77777777" w:rsidR="006B7644" w:rsidRPr="00B77049" w:rsidRDefault="006B7644" w:rsidP="00196264">
            <w:r w:rsidRPr="00B77049">
              <w:t>H1: Distribution of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1490E857" w14:textId="77777777" w:rsidR="006B7644" w:rsidRPr="00BB0FD3" w:rsidRDefault="006B7644" w:rsidP="00196264">
            <w:r>
              <w:rPr>
                <w:noProof/>
              </w:rPr>
              <w:t>No change</w:t>
            </w:r>
          </w:p>
        </w:tc>
      </w:tr>
      <w:tr w:rsidR="006B7644" w:rsidRPr="00DD7F1A" w14:paraId="1B34F769"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01C1A30F" w14:textId="77777777" w:rsidR="006B7644" w:rsidRPr="00B77049" w:rsidRDefault="006B7644" w:rsidP="00196264">
            <w:r w:rsidRPr="00B77049">
              <w:t>H2: Mean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7C992BDF" w14:textId="77777777" w:rsidR="006B7644" w:rsidRPr="00BB0FD3" w:rsidRDefault="006B7644" w:rsidP="00196264">
            <w:r>
              <w:rPr>
                <w:noProof/>
              </w:rPr>
              <w:t>Significant reduction recorded</w:t>
            </w:r>
          </w:p>
        </w:tc>
      </w:tr>
      <w:tr w:rsidR="006B7644" w:rsidRPr="00DD7F1A" w14:paraId="3E6B2A1B" w14:textId="77777777" w:rsidTr="00196264">
        <w:tc>
          <w:tcPr>
            <w:tcW w:w="3955" w:type="dxa"/>
            <w:tcBorders>
              <w:top w:val="single" w:sz="4" w:space="0" w:color="auto"/>
              <w:bottom w:val="single" w:sz="4" w:space="0" w:color="auto"/>
            </w:tcBorders>
            <w:shd w:val="clear" w:color="auto" w:fill="auto"/>
            <w:vAlign w:val="bottom"/>
          </w:tcPr>
          <w:p w14:paraId="5A044931" w14:textId="77777777" w:rsidR="006B7644" w:rsidRPr="00B77049" w:rsidRDefault="006B7644" w:rsidP="00196264">
            <w:r w:rsidRPr="00B77049">
              <w:t>H2: 85th percentile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7178B2AA" w14:textId="77777777" w:rsidR="006B7644" w:rsidRPr="00BB0FD3" w:rsidRDefault="006B7644" w:rsidP="00196264">
            <w:r>
              <w:rPr>
                <w:noProof/>
              </w:rPr>
              <w:t>NA</w:t>
            </w:r>
          </w:p>
        </w:tc>
      </w:tr>
      <w:tr w:rsidR="006B7644" w:rsidRPr="00DD7F1A" w14:paraId="6AD739EC" w14:textId="77777777" w:rsidTr="00196264">
        <w:tc>
          <w:tcPr>
            <w:tcW w:w="3955" w:type="dxa"/>
            <w:tcBorders>
              <w:top w:val="single" w:sz="4" w:space="0" w:color="auto"/>
              <w:bottom w:val="single" w:sz="4" w:space="0" w:color="auto"/>
            </w:tcBorders>
            <w:shd w:val="clear" w:color="auto" w:fill="auto"/>
            <w:vAlign w:val="bottom"/>
          </w:tcPr>
          <w:p w14:paraId="303B1B83" w14:textId="77777777" w:rsidR="006B7644" w:rsidRPr="00B77049" w:rsidRDefault="006B7644" w:rsidP="00196264">
            <w:r w:rsidRPr="00B77049">
              <w:t>H2: Percentage of drivers over speed limit</w:t>
            </w:r>
          </w:p>
        </w:tc>
        <w:tc>
          <w:tcPr>
            <w:tcW w:w="4770" w:type="dxa"/>
            <w:tcBorders>
              <w:top w:val="single" w:sz="4" w:space="0" w:color="auto"/>
              <w:left w:val="nil"/>
              <w:bottom w:val="single" w:sz="4" w:space="0" w:color="auto"/>
              <w:right w:val="single" w:sz="4" w:space="0" w:color="auto"/>
            </w:tcBorders>
            <w:shd w:val="clear" w:color="auto" w:fill="auto"/>
            <w:vAlign w:val="bottom"/>
          </w:tcPr>
          <w:p w14:paraId="669B31ED" w14:textId="77777777" w:rsidR="006B7644" w:rsidRPr="00BB0FD3" w:rsidRDefault="006B7644" w:rsidP="00196264">
            <w:r>
              <w:rPr>
                <w:noProof/>
              </w:rPr>
              <w:t>Significant reduction recorded</w:t>
            </w:r>
          </w:p>
        </w:tc>
      </w:tr>
      <w:tr w:rsidR="006B7644" w:rsidRPr="00DD7F1A" w14:paraId="3D60FA95" w14:textId="77777777" w:rsidTr="00196264">
        <w:tc>
          <w:tcPr>
            <w:tcW w:w="3955" w:type="dxa"/>
            <w:tcBorders>
              <w:top w:val="single" w:sz="4" w:space="0" w:color="auto"/>
              <w:bottom w:val="single" w:sz="4" w:space="0" w:color="auto"/>
            </w:tcBorders>
            <w:shd w:val="clear" w:color="auto" w:fill="auto"/>
            <w:vAlign w:val="bottom"/>
          </w:tcPr>
          <w:p w14:paraId="5DD5F0FE" w14:textId="77777777" w:rsidR="006B7644" w:rsidRPr="00B77049" w:rsidRDefault="006B7644" w:rsidP="00196264">
            <w:r w:rsidRPr="00B77049">
              <w:lastRenderedPageBreak/>
              <w:t>H2: Distribution of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738B2D97" w14:textId="77777777" w:rsidR="006B7644" w:rsidRPr="00BB0FD3" w:rsidRDefault="006B7644" w:rsidP="00196264">
            <w:r>
              <w:rPr>
                <w:noProof/>
              </w:rPr>
              <w:t>Nothing reported</w:t>
            </w:r>
          </w:p>
        </w:tc>
      </w:tr>
      <w:tr w:rsidR="006B7644" w:rsidRPr="00DD7F1A" w14:paraId="0E6DDB19" w14:textId="77777777" w:rsidTr="00196264">
        <w:tc>
          <w:tcPr>
            <w:tcW w:w="3955" w:type="dxa"/>
            <w:tcBorders>
              <w:top w:val="single" w:sz="4" w:space="0" w:color="auto"/>
              <w:bottom w:val="single" w:sz="4" w:space="0" w:color="auto"/>
            </w:tcBorders>
            <w:shd w:val="clear" w:color="auto" w:fill="auto"/>
            <w:vAlign w:val="bottom"/>
          </w:tcPr>
          <w:p w14:paraId="4C7A025D" w14:textId="77777777" w:rsidR="006B7644" w:rsidRPr="00B77049" w:rsidRDefault="006B7644" w:rsidP="00196264">
            <w:r w:rsidRPr="00B77049">
              <w:t>H3: Mean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7FB99AA0" w14:textId="77777777" w:rsidR="006B7644" w:rsidRPr="00BB0FD3" w:rsidRDefault="006B7644" w:rsidP="00196264">
            <w:r>
              <w:rPr>
                <w:noProof/>
              </w:rPr>
              <w:t>NA</w:t>
            </w:r>
          </w:p>
        </w:tc>
      </w:tr>
      <w:tr w:rsidR="006B7644" w:rsidRPr="00DD7F1A" w14:paraId="2FE6D47F" w14:textId="77777777" w:rsidTr="00196264">
        <w:tc>
          <w:tcPr>
            <w:tcW w:w="3955" w:type="dxa"/>
            <w:tcBorders>
              <w:top w:val="single" w:sz="4" w:space="0" w:color="auto"/>
              <w:bottom w:val="single" w:sz="4" w:space="0" w:color="auto"/>
            </w:tcBorders>
            <w:shd w:val="clear" w:color="auto" w:fill="auto"/>
            <w:vAlign w:val="bottom"/>
          </w:tcPr>
          <w:p w14:paraId="277B0202" w14:textId="77777777" w:rsidR="006B7644" w:rsidRPr="00B77049" w:rsidRDefault="006B7644" w:rsidP="00196264">
            <w:r w:rsidRPr="00B77049">
              <w:t>H3: 85th percentile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3508DBD9" w14:textId="77777777" w:rsidR="006B7644" w:rsidRPr="00BB0FD3" w:rsidRDefault="006B7644" w:rsidP="00196264">
            <w:r>
              <w:rPr>
                <w:noProof/>
              </w:rPr>
              <w:t>NA</w:t>
            </w:r>
          </w:p>
        </w:tc>
      </w:tr>
      <w:tr w:rsidR="006B7644" w:rsidRPr="00DD7F1A" w14:paraId="4FF8FBD4" w14:textId="77777777" w:rsidTr="00196264">
        <w:tc>
          <w:tcPr>
            <w:tcW w:w="3955" w:type="dxa"/>
            <w:tcBorders>
              <w:top w:val="single" w:sz="4" w:space="0" w:color="auto"/>
              <w:bottom w:val="single" w:sz="4" w:space="0" w:color="auto"/>
            </w:tcBorders>
            <w:shd w:val="clear" w:color="auto" w:fill="auto"/>
            <w:vAlign w:val="bottom"/>
          </w:tcPr>
          <w:p w14:paraId="4572DC9C" w14:textId="77777777" w:rsidR="006B7644" w:rsidRPr="00B77049" w:rsidRDefault="006B7644" w:rsidP="00196264">
            <w:r w:rsidRPr="00B77049">
              <w:t>H3: Percentage of drivers over speed limit</w:t>
            </w:r>
          </w:p>
        </w:tc>
        <w:tc>
          <w:tcPr>
            <w:tcW w:w="4770" w:type="dxa"/>
            <w:tcBorders>
              <w:top w:val="single" w:sz="4" w:space="0" w:color="auto"/>
              <w:left w:val="nil"/>
              <w:bottom w:val="single" w:sz="4" w:space="0" w:color="auto"/>
              <w:right w:val="single" w:sz="4" w:space="0" w:color="auto"/>
            </w:tcBorders>
            <w:shd w:val="clear" w:color="auto" w:fill="auto"/>
            <w:vAlign w:val="bottom"/>
          </w:tcPr>
          <w:p w14:paraId="628629A8" w14:textId="77777777" w:rsidR="006B7644" w:rsidRPr="00BB0FD3" w:rsidRDefault="006B7644" w:rsidP="00196264">
            <w:r>
              <w:rPr>
                <w:noProof/>
              </w:rPr>
              <w:t>NA</w:t>
            </w:r>
          </w:p>
        </w:tc>
      </w:tr>
      <w:tr w:rsidR="006B7644" w:rsidRPr="00DD7F1A" w14:paraId="799BCA24" w14:textId="77777777" w:rsidTr="00196264">
        <w:tc>
          <w:tcPr>
            <w:tcW w:w="3955" w:type="dxa"/>
            <w:tcBorders>
              <w:top w:val="single" w:sz="4" w:space="0" w:color="auto"/>
              <w:bottom w:val="single" w:sz="4" w:space="0" w:color="auto"/>
            </w:tcBorders>
            <w:shd w:val="clear" w:color="auto" w:fill="auto"/>
            <w:vAlign w:val="bottom"/>
          </w:tcPr>
          <w:p w14:paraId="1DE1E024" w14:textId="77777777" w:rsidR="006B7644" w:rsidRPr="00B77049" w:rsidRDefault="006B7644" w:rsidP="00196264">
            <w:r w:rsidRPr="00B77049">
              <w:t>H3: Distribution of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7D607CAC" w14:textId="77777777" w:rsidR="006B7644" w:rsidRPr="00BB0FD3" w:rsidRDefault="006B7644" w:rsidP="00196264">
            <w:r>
              <w:rPr>
                <w:noProof/>
              </w:rPr>
              <w:t>Nothing reported</w:t>
            </w:r>
          </w:p>
        </w:tc>
      </w:tr>
      <w:tr w:rsidR="006B7644" w14:paraId="502F6BAF"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68A6CA6D" w14:textId="77777777" w:rsidR="006B7644" w:rsidRPr="00B77049" w:rsidRDefault="006B7644" w:rsidP="00196264">
            <w:r w:rsidRPr="00B77049">
              <w:t>DSFS displays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61B0A178" w14:textId="77777777" w:rsidR="006B7644" w:rsidRPr="00BB0FD3" w:rsidRDefault="006B7644" w:rsidP="00196264">
            <w:r>
              <w:rPr>
                <w:noProof/>
              </w:rPr>
              <w:t>Yes</w:t>
            </w:r>
          </w:p>
        </w:tc>
      </w:tr>
      <w:tr w:rsidR="006B7644" w14:paraId="5C732419" w14:textId="77777777" w:rsidTr="00196264">
        <w:tc>
          <w:tcPr>
            <w:tcW w:w="3955" w:type="dxa"/>
            <w:tcBorders>
              <w:top w:val="single" w:sz="4" w:space="0" w:color="auto"/>
              <w:bottom w:val="single" w:sz="4" w:space="0" w:color="auto"/>
            </w:tcBorders>
            <w:shd w:val="clear" w:color="auto" w:fill="auto"/>
            <w:vAlign w:val="bottom"/>
          </w:tcPr>
          <w:p w14:paraId="4642F26A" w14:textId="77777777" w:rsidR="006B7644" w:rsidRPr="00B77049" w:rsidRDefault="006B7644" w:rsidP="00196264">
            <w:r w:rsidRPr="00B77049">
              <w:t>DSFS speed lighting</w:t>
            </w:r>
          </w:p>
        </w:tc>
        <w:tc>
          <w:tcPr>
            <w:tcW w:w="4770" w:type="dxa"/>
            <w:tcBorders>
              <w:top w:val="single" w:sz="4" w:space="0" w:color="auto"/>
              <w:left w:val="nil"/>
              <w:bottom w:val="single" w:sz="4" w:space="0" w:color="auto"/>
              <w:right w:val="single" w:sz="4" w:space="0" w:color="auto"/>
            </w:tcBorders>
            <w:shd w:val="clear" w:color="auto" w:fill="auto"/>
            <w:vAlign w:val="bottom"/>
          </w:tcPr>
          <w:p w14:paraId="115A9E2F" w14:textId="77777777" w:rsidR="006B7644" w:rsidRPr="00BB0FD3" w:rsidRDefault="006B7644" w:rsidP="00196264">
            <w:r>
              <w:rPr>
                <w:noProof/>
              </w:rPr>
              <w:t>NS</w:t>
            </w:r>
          </w:p>
        </w:tc>
      </w:tr>
      <w:tr w:rsidR="006B7644" w14:paraId="41683923" w14:textId="77777777" w:rsidTr="00196264">
        <w:tc>
          <w:tcPr>
            <w:tcW w:w="3955" w:type="dxa"/>
            <w:tcBorders>
              <w:top w:val="single" w:sz="4" w:space="0" w:color="auto"/>
              <w:bottom w:val="single" w:sz="4" w:space="0" w:color="auto"/>
            </w:tcBorders>
            <w:shd w:val="clear" w:color="auto" w:fill="auto"/>
            <w:vAlign w:val="bottom"/>
          </w:tcPr>
          <w:p w14:paraId="483CC7AC" w14:textId="77777777" w:rsidR="006B7644" w:rsidRPr="00B77049" w:rsidRDefault="006B7644" w:rsidP="00196264">
            <w:r w:rsidRPr="00B77049">
              <w:t>DSFS flashes (speed or other)</w:t>
            </w:r>
          </w:p>
        </w:tc>
        <w:tc>
          <w:tcPr>
            <w:tcW w:w="4770" w:type="dxa"/>
            <w:tcBorders>
              <w:top w:val="single" w:sz="4" w:space="0" w:color="auto"/>
              <w:left w:val="nil"/>
              <w:bottom w:val="single" w:sz="4" w:space="0" w:color="auto"/>
              <w:right w:val="single" w:sz="4" w:space="0" w:color="auto"/>
            </w:tcBorders>
            <w:shd w:val="clear" w:color="auto" w:fill="auto"/>
            <w:vAlign w:val="bottom"/>
          </w:tcPr>
          <w:p w14:paraId="5EC4DD3C" w14:textId="77777777" w:rsidR="006B7644" w:rsidRPr="00BB0FD3" w:rsidRDefault="006B7644" w:rsidP="00196264">
            <w:r>
              <w:rPr>
                <w:noProof/>
              </w:rPr>
              <w:t>NS</w:t>
            </w:r>
          </w:p>
        </w:tc>
      </w:tr>
      <w:tr w:rsidR="006B7644" w14:paraId="3788A917" w14:textId="77777777" w:rsidTr="00196264">
        <w:tc>
          <w:tcPr>
            <w:tcW w:w="3955" w:type="dxa"/>
            <w:tcBorders>
              <w:top w:val="single" w:sz="4" w:space="0" w:color="auto"/>
              <w:bottom w:val="single" w:sz="4" w:space="0" w:color="auto"/>
            </w:tcBorders>
            <w:shd w:val="clear" w:color="auto" w:fill="auto"/>
            <w:vAlign w:val="bottom"/>
          </w:tcPr>
          <w:p w14:paraId="5664D499" w14:textId="77777777" w:rsidR="006B7644" w:rsidRPr="00B77049" w:rsidRDefault="006B7644" w:rsidP="00196264">
            <w:r w:rsidRPr="00B77049">
              <w:t>Mobile DSFS units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753CC619" w14:textId="77777777" w:rsidR="006B7644" w:rsidRPr="00BB0FD3" w:rsidRDefault="006B7644" w:rsidP="00196264">
            <w:r>
              <w:rPr>
                <w:noProof/>
              </w:rPr>
              <w:t>Yes</w:t>
            </w:r>
          </w:p>
        </w:tc>
      </w:tr>
      <w:tr w:rsidR="006B7644" w14:paraId="27F98490"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10CBA283" w14:textId="77777777" w:rsidR="006B7644" w:rsidRPr="00B77049" w:rsidRDefault="006B7644" w:rsidP="00196264">
            <w:r w:rsidRPr="00B77049">
              <w:t>Roadway type</w:t>
            </w:r>
          </w:p>
        </w:tc>
        <w:tc>
          <w:tcPr>
            <w:tcW w:w="4770" w:type="dxa"/>
            <w:tcBorders>
              <w:top w:val="single" w:sz="4" w:space="0" w:color="auto"/>
              <w:left w:val="nil"/>
              <w:bottom w:val="single" w:sz="4" w:space="0" w:color="auto"/>
              <w:right w:val="single" w:sz="4" w:space="0" w:color="auto"/>
            </w:tcBorders>
            <w:shd w:val="clear" w:color="auto" w:fill="auto"/>
            <w:vAlign w:val="bottom"/>
          </w:tcPr>
          <w:p w14:paraId="6F26362E" w14:textId="77777777" w:rsidR="006B7644" w:rsidRPr="00BB0FD3" w:rsidRDefault="006B7644" w:rsidP="00196264">
            <w:r>
              <w:rPr>
                <w:noProof/>
              </w:rPr>
              <w:t>Arterial</w:t>
            </w:r>
          </w:p>
        </w:tc>
      </w:tr>
      <w:tr w:rsidR="006B7644" w14:paraId="2206E886" w14:textId="77777777" w:rsidTr="00196264">
        <w:tc>
          <w:tcPr>
            <w:tcW w:w="3955" w:type="dxa"/>
            <w:tcBorders>
              <w:top w:val="single" w:sz="4" w:space="0" w:color="auto"/>
              <w:bottom w:val="single" w:sz="4" w:space="0" w:color="auto"/>
            </w:tcBorders>
            <w:shd w:val="clear" w:color="auto" w:fill="auto"/>
            <w:vAlign w:val="bottom"/>
          </w:tcPr>
          <w:p w14:paraId="2A5F59E9" w14:textId="77777777" w:rsidR="006B7644" w:rsidRPr="00B77049" w:rsidRDefault="006B7644" w:rsidP="00196264">
            <w:r w:rsidRPr="00B77049">
              <w:t>Area type (location)</w:t>
            </w:r>
          </w:p>
        </w:tc>
        <w:tc>
          <w:tcPr>
            <w:tcW w:w="4770" w:type="dxa"/>
            <w:tcBorders>
              <w:top w:val="single" w:sz="4" w:space="0" w:color="auto"/>
              <w:left w:val="nil"/>
              <w:bottom w:val="single" w:sz="4" w:space="0" w:color="auto"/>
              <w:right w:val="single" w:sz="4" w:space="0" w:color="auto"/>
            </w:tcBorders>
            <w:shd w:val="clear" w:color="auto" w:fill="auto"/>
            <w:vAlign w:val="bottom"/>
          </w:tcPr>
          <w:p w14:paraId="27091211" w14:textId="77777777" w:rsidR="006B7644" w:rsidRPr="00BB0FD3" w:rsidRDefault="006B7644" w:rsidP="00196264">
            <w:r>
              <w:rPr>
                <w:noProof/>
              </w:rPr>
              <w:t>Rural</w:t>
            </w:r>
          </w:p>
        </w:tc>
      </w:tr>
      <w:tr w:rsidR="006B7644" w14:paraId="254FB77A" w14:textId="77777777" w:rsidTr="00196264">
        <w:tc>
          <w:tcPr>
            <w:tcW w:w="3955" w:type="dxa"/>
            <w:tcBorders>
              <w:top w:val="single" w:sz="4" w:space="0" w:color="auto"/>
              <w:bottom w:val="single" w:sz="4" w:space="0" w:color="auto"/>
            </w:tcBorders>
            <w:shd w:val="clear" w:color="auto" w:fill="auto"/>
            <w:vAlign w:val="bottom"/>
          </w:tcPr>
          <w:p w14:paraId="7E13280E" w14:textId="77777777" w:rsidR="006B7644" w:rsidRPr="00B77049" w:rsidRDefault="006B7644" w:rsidP="00196264">
            <w:r w:rsidRPr="00B77049">
              <w:t>Sidewalks present</w:t>
            </w:r>
          </w:p>
        </w:tc>
        <w:tc>
          <w:tcPr>
            <w:tcW w:w="4770" w:type="dxa"/>
            <w:tcBorders>
              <w:top w:val="single" w:sz="4" w:space="0" w:color="auto"/>
              <w:left w:val="nil"/>
              <w:bottom w:val="single" w:sz="4" w:space="0" w:color="auto"/>
              <w:right w:val="single" w:sz="4" w:space="0" w:color="auto"/>
            </w:tcBorders>
            <w:shd w:val="clear" w:color="auto" w:fill="auto"/>
            <w:vAlign w:val="bottom"/>
          </w:tcPr>
          <w:p w14:paraId="3FF496F3" w14:textId="77777777" w:rsidR="006B7644" w:rsidRPr="00BB0FD3" w:rsidRDefault="006B7644" w:rsidP="00196264">
            <w:r>
              <w:rPr>
                <w:noProof/>
              </w:rPr>
              <w:t>No</w:t>
            </w:r>
          </w:p>
        </w:tc>
      </w:tr>
      <w:tr w:rsidR="006B7644" w14:paraId="72C8F977" w14:textId="77777777" w:rsidTr="00196264">
        <w:tc>
          <w:tcPr>
            <w:tcW w:w="3955" w:type="dxa"/>
            <w:tcBorders>
              <w:top w:val="single" w:sz="4" w:space="0" w:color="auto"/>
              <w:bottom w:val="single" w:sz="4" w:space="0" w:color="auto"/>
            </w:tcBorders>
            <w:shd w:val="clear" w:color="auto" w:fill="auto"/>
            <w:vAlign w:val="bottom"/>
          </w:tcPr>
          <w:p w14:paraId="7E3E9CEE" w14:textId="77777777" w:rsidR="006B7644" w:rsidRPr="00B77049" w:rsidRDefault="006B7644" w:rsidP="00196264">
            <w:r w:rsidRPr="00B77049">
              <w:t>Posted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43175FF4" w14:textId="77777777" w:rsidR="006B7644" w:rsidRPr="00BB0FD3" w:rsidRDefault="006B7644" w:rsidP="00196264">
            <w:r>
              <w:rPr>
                <w:noProof/>
              </w:rPr>
              <w:t>55 mph before the lane taper, 45 mph at start of lane taper (312 ft downstream of the DSFS), and 30 mph in the work zone (downstream of the last speed detector).</w:t>
            </w:r>
          </w:p>
        </w:tc>
      </w:tr>
      <w:tr w:rsidR="006B7644" w14:paraId="1DBAD730"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231744AA" w14:textId="77777777" w:rsidR="006B7644" w:rsidRPr="00B77049" w:rsidRDefault="006B7644" w:rsidP="00196264">
            <w:r w:rsidRPr="00B77049">
              <w:t>Sensor positions</w:t>
            </w:r>
          </w:p>
        </w:tc>
        <w:tc>
          <w:tcPr>
            <w:tcW w:w="4770" w:type="dxa"/>
            <w:tcBorders>
              <w:top w:val="single" w:sz="4" w:space="0" w:color="auto"/>
              <w:left w:val="nil"/>
              <w:bottom w:val="single" w:sz="4" w:space="0" w:color="auto"/>
              <w:right w:val="single" w:sz="4" w:space="0" w:color="auto"/>
            </w:tcBorders>
            <w:shd w:val="clear" w:color="auto" w:fill="auto"/>
            <w:vAlign w:val="bottom"/>
          </w:tcPr>
          <w:p w14:paraId="4EB2001A" w14:textId="77777777" w:rsidR="006B7644" w:rsidRPr="00BB0FD3" w:rsidRDefault="006B7644" w:rsidP="00196264">
            <w:r w:rsidRPr="00B56E0B">
              <w:rPr>
                <w:noProof/>
              </w:rPr>
              <w:t>Upstream (-3691 ft); adjacent (312  ft); downstream (984 ft)</w:t>
            </w:r>
          </w:p>
        </w:tc>
      </w:tr>
      <w:tr w:rsidR="006B7644" w14:paraId="0186F0B6" w14:textId="77777777" w:rsidTr="00196264">
        <w:tc>
          <w:tcPr>
            <w:tcW w:w="3955" w:type="dxa"/>
            <w:tcBorders>
              <w:top w:val="single" w:sz="4" w:space="0" w:color="auto"/>
              <w:bottom w:val="single" w:sz="4" w:space="0" w:color="auto"/>
            </w:tcBorders>
            <w:shd w:val="clear" w:color="auto" w:fill="auto"/>
            <w:vAlign w:val="bottom"/>
          </w:tcPr>
          <w:p w14:paraId="23DE1BF0" w14:textId="77777777" w:rsidR="006B7644" w:rsidRPr="00B77049" w:rsidRDefault="006B7644" w:rsidP="00196264">
            <w:r w:rsidRPr="00B77049">
              <w:t>Number of sensors</w:t>
            </w:r>
          </w:p>
        </w:tc>
        <w:tc>
          <w:tcPr>
            <w:tcW w:w="4770" w:type="dxa"/>
            <w:tcBorders>
              <w:top w:val="single" w:sz="4" w:space="0" w:color="auto"/>
              <w:left w:val="nil"/>
              <w:bottom w:val="single" w:sz="4" w:space="0" w:color="auto"/>
              <w:right w:val="single" w:sz="4" w:space="0" w:color="auto"/>
            </w:tcBorders>
            <w:shd w:val="clear" w:color="auto" w:fill="auto"/>
            <w:vAlign w:val="bottom"/>
          </w:tcPr>
          <w:p w14:paraId="1AE29550" w14:textId="77777777" w:rsidR="006B7644" w:rsidRPr="00BB0FD3" w:rsidRDefault="006B7644" w:rsidP="00196264">
            <w:r w:rsidRPr="00B56E0B">
              <w:rPr>
                <w:noProof/>
              </w:rPr>
              <w:t>1,1,1</w:t>
            </w:r>
          </w:p>
        </w:tc>
      </w:tr>
      <w:tr w:rsidR="006B7644" w14:paraId="3A438326" w14:textId="77777777" w:rsidTr="00196264">
        <w:tc>
          <w:tcPr>
            <w:tcW w:w="3955" w:type="dxa"/>
            <w:tcBorders>
              <w:top w:val="single" w:sz="4" w:space="0" w:color="auto"/>
              <w:bottom w:val="single" w:sz="4" w:space="0" w:color="auto"/>
            </w:tcBorders>
            <w:shd w:val="clear" w:color="auto" w:fill="auto"/>
            <w:vAlign w:val="bottom"/>
          </w:tcPr>
          <w:p w14:paraId="30CD3702" w14:textId="77777777" w:rsidR="006B7644" w:rsidRPr="00B77049" w:rsidRDefault="006B7644" w:rsidP="00196264">
            <w:r w:rsidRPr="00B77049">
              <w:t>Sensor types</w:t>
            </w:r>
          </w:p>
        </w:tc>
        <w:tc>
          <w:tcPr>
            <w:tcW w:w="4770" w:type="dxa"/>
            <w:tcBorders>
              <w:top w:val="single" w:sz="4" w:space="0" w:color="auto"/>
              <w:left w:val="nil"/>
              <w:bottom w:val="single" w:sz="4" w:space="0" w:color="auto"/>
              <w:right w:val="single" w:sz="4" w:space="0" w:color="auto"/>
            </w:tcBorders>
            <w:shd w:val="clear" w:color="auto" w:fill="auto"/>
            <w:vAlign w:val="bottom"/>
          </w:tcPr>
          <w:p w14:paraId="4BC406BE" w14:textId="77777777" w:rsidR="006B7644" w:rsidRPr="00BB0FD3" w:rsidRDefault="006B7644" w:rsidP="00196264">
            <w:r>
              <w:rPr>
                <w:noProof/>
              </w:rPr>
              <w:t>Pneumatic</w:t>
            </w:r>
          </w:p>
        </w:tc>
      </w:tr>
      <w:tr w:rsidR="006B7644" w14:paraId="35C6C128"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4B0B1BFA" w14:textId="77777777" w:rsidR="006B7644" w:rsidRPr="00B77049" w:rsidRDefault="006B7644" w:rsidP="00196264">
            <w:r w:rsidRPr="00B77049">
              <w:t>Types of treatments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043D1121" w14:textId="77777777" w:rsidR="006B7644" w:rsidRPr="00BB0FD3" w:rsidRDefault="006B7644" w:rsidP="00196264">
            <w:r>
              <w:rPr>
                <w:noProof/>
              </w:rPr>
              <w:t>DSFS</w:t>
            </w:r>
          </w:p>
        </w:tc>
      </w:tr>
      <w:tr w:rsidR="006B7644" w14:paraId="49B4F116" w14:textId="77777777" w:rsidTr="00196264">
        <w:tc>
          <w:tcPr>
            <w:tcW w:w="3955" w:type="dxa"/>
            <w:tcBorders>
              <w:top w:val="single" w:sz="4" w:space="0" w:color="auto"/>
              <w:bottom w:val="single" w:sz="4" w:space="0" w:color="auto"/>
            </w:tcBorders>
            <w:shd w:val="clear" w:color="auto" w:fill="auto"/>
            <w:vAlign w:val="bottom"/>
          </w:tcPr>
          <w:p w14:paraId="24ECEEC7" w14:textId="77777777" w:rsidR="006B7644" w:rsidRPr="00B77049" w:rsidRDefault="006B7644" w:rsidP="00196264">
            <w:r w:rsidRPr="00B77049">
              <w:t>Number of relevant sites</w:t>
            </w:r>
          </w:p>
        </w:tc>
        <w:tc>
          <w:tcPr>
            <w:tcW w:w="4770" w:type="dxa"/>
            <w:tcBorders>
              <w:top w:val="single" w:sz="4" w:space="0" w:color="auto"/>
              <w:left w:val="nil"/>
              <w:bottom w:val="single" w:sz="4" w:space="0" w:color="auto"/>
              <w:right w:val="single" w:sz="4" w:space="0" w:color="auto"/>
            </w:tcBorders>
            <w:shd w:val="clear" w:color="auto" w:fill="auto"/>
            <w:vAlign w:val="bottom"/>
          </w:tcPr>
          <w:p w14:paraId="30911A91" w14:textId="77777777" w:rsidR="006B7644" w:rsidRPr="00BB0FD3" w:rsidRDefault="006B7644" w:rsidP="00196264">
            <w:r>
              <w:rPr>
                <w:noProof/>
              </w:rPr>
              <w:t>1</w:t>
            </w:r>
          </w:p>
        </w:tc>
      </w:tr>
      <w:tr w:rsidR="006B7644" w14:paraId="1357E231" w14:textId="77777777" w:rsidTr="00196264">
        <w:tc>
          <w:tcPr>
            <w:tcW w:w="3955" w:type="dxa"/>
            <w:tcBorders>
              <w:top w:val="single" w:sz="4" w:space="0" w:color="auto"/>
              <w:bottom w:val="single" w:sz="4" w:space="0" w:color="auto"/>
            </w:tcBorders>
            <w:shd w:val="clear" w:color="auto" w:fill="auto"/>
            <w:vAlign w:val="bottom"/>
          </w:tcPr>
          <w:p w14:paraId="3D91AC9D" w14:textId="77777777" w:rsidR="006B7644" w:rsidRPr="00B77049" w:rsidRDefault="006B7644" w:rsidP="00196264">
            <w:r w:rsidRPr="00B77049">
              <w:t xml:space="preserve">Number of cases </w:t>
            </w:r>
          </w:p>
        </w:tc>
        <w:tc>
          <w:tcPr>
            <w:tcW w:w="4770" w:type="dxa"/>
            <w:tcBorders>
              <w:top w:val="single" w:sz="4" w:space="0" w:color="auto"/>
              <w:left w:val="nil"/>
              <w:bottom w:val="single" w:sz="4" w:space="0" w:color="auto"/>
              <w:right w:val="single" w:sz="4" w:space="0" w:color="auto"/>
            </w:tcBorders>
            <w:shd w:val="clear" w:color="auto" w:fill="auto"/>
            <w:vAlign w:val="bottom"/>
          </w:tcPr>
          <w:p w14:paraId="1897D1CA" w14:textId="77777777" w:rsidR="006B7644" w:rsidRPr="00BB0FD3" w:rsidRDefault="006B7644" w:rsidP="00196264">
            <w:r>
              <w:rPr>
                <w:noProof/>
              </w:rPr>
              <w:t>1</w:t>
            </w:r>
          </w:p>
        </w:tc>
      </w:tr>
      <w:tr w:rsidR="006B7644" w14:paraId="05313EF7"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2D8D20EF" w14:textId="77777777" w:rsidR="006B7644" w:rsidRPr="006011BB" w:rsidRDefault="006B7644" w:rsidP="00196264">
            <w:r>
              <w:t>Duration</w:t>
            </w:r>
            <w:r w:rsidRPr="00B77049">
              <w:t xml:space="preserve"> </w:t>
            </w:r>
            <w:r>
              <w:t>of measurements before activation (“before” measurements)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1A352DF8" w14:textId="77777777" w:rsidR="006B7644" w:rsidRPr="00BB0FD3" w:rsidRDefault="006B7644" w:rsidP="00196264">
            <w:r>
              <w:rPr>
                <w:noProof/>
              </w:rPr>
              <w:t>1 day</w:t>
            </w:r>
          </w:p>
        </w:tc>
      </w:tr>
      <w:tr w:rsidR="006B7644" w14:paraId="267E732A" w14:textId="77777777" w:rsidTr="00196264">
        <w:tc>
          <w:tcPr>
            <w:tcW w:w="3955" w:type="dxa"/>
            <w:tcBorders>
              <w:top w:val="single" w:sz="4" w:space="0" w:color="auto"/>
              <w:bottom w:val="single" w:sz="4" w:space="0" w:color="auto"/>
            </w:tcBorders>
            <w:shd w:val="clear" w:color="auto" w:fill="auto"/>
            <w:vAlign w:val="bottom"/>
          </w:tcPr>
          <w:p w14:paraId="4D49423A" w14:textId="77777777" w:rsidR="006B7644" w:rsidRPr="00B77049" w:rsidRDefault="006B7644" w:rsidP="00196264">
            <w:r>
              <w:t>Time interval between “before” measurements and activation</w:t>
            </w:r>
          </w:p>
        </w:tc>
        <w:tc>
          <w:tcPr>
            <w:tcW w:w="4770" w:type="dxa"/>
            <w:tcBorders>
              <w:top w:val="single" w:sz="4" w:space="0" w:color="auto"/>
              <w:left w:val="nil"/>
              <w:bottom w:val="single" w:sz="4" w:space="0" w:color="auto"/>
              <w:right w:val="single" w:sz="4" w:space="0" w:color="auto"/>
            </w:tcBorders>
            <w:shd w:val="clear" w:color="auto" w:fill="auto"/>
            <w:vAlign w:val="bottom"/>
          </w:tcPr>
          <w:p w14:paraId="0E7E8344" w14:textId="77777777" w:rsidR="006B7644" w:rsidRPr="00BB0FD3" w:rsidRDefault="006B7644" w:rsidP="00196264">
            <w:r>
              <w:rPr>
                <w:noProof/>
              </w:rPr>
              <w:t>1 day</w:t>
            </w:r>
          </w:p>
        </w:tc>
      </w:tr>
      <w:tr w:rsidR="006B7644" w14:paraId="34E60DCE"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5C14D338" w14:textId="77777777" w:rsidR="006B7644" w:rsidRPr="00B77049" w:rsidRDefault="006B7644" w:rsidP="00196264">
            <w:r>
              <w:t>Duration of activation</w:t>
            </w:r>
          </w:p>
        </w:tc>
        <w:tc>
          <w:tcPr>
            <w:tcW w:w="4770" w:type="dxa"/>
            <w:tcBorders>
              <w:top w:val="single" w:sz="4" w:space="0" w:color="auto"/>
              <w:left w:val="nil"/>
              <w:bottom w:val="single" w:sz="4" w:space="0" w:color="auto"/>
              <w:right w:val="single" w:sz="4" w:space="0" w:color="auto"/>
            </w:tcBorders>
            <w:shd w:val="clear" w:color="auto" w:fill="auto"/>
            <w:vAlign w:val="bottom"/>
          </w:tcPr>
          <w:p w14:paraId="25F7F7B1" w14:textId="77777777" w:rsidR="006B7644" w:rsidRPr="00BB0FD3" w:rsidRDefault="006B7644" w:rsidP="00196264">
            <w:r>
              <w:rPr>
                <w:noProof/>
              </w:rPr>
              <w:t>1 week</w:t>
            </w:r>
          </w:p>
        </w:tc>
      </w:tr>
      <w:tr w:rsidR="006B7644" w14:paraId="677C1F49" w14:textId="77777777" w:rsidTr="00196264">
        <w:tc>
          <w:tcPr>
            <w:tcW w:w="3955" w:type="dxa"/>
            <w:tcBorders>
              <w:top w:val="single" w:sz="4" w:space="0" w:color="auto"/>
              <w:bottom w:val="single" w:sz="4" w:space="0" w:color="auto"/>
            </w:tcBorders>
            <w:shd w:val="clear" w:color="auto" w:fill="auto"/>
            <w:vAlign w:val="bottom"/>
          </w:tcPr>
          <w:p w14:paraId="78AC5CC4" w14:textId="77777777" w:rsidR="006B7644" w:rsidRPr="00B77049" w:rsidRDefault="006B7644" w:rsidP="00196264">
            <w:r w:rsidRPr="00B77049">
              <w:t xml:space="preserve">Time of day when speed </w:t>
            </w:r>
            <w:r>
              <w:t xml:space="preserve">is </w:t>
            </w:r>
            <w:r w:rsidRPr="00B77049">
              <w:t xml:space="preserve">measured  </w:t>
            </w:r>
            <w:r>
              <w:t>(</w:t>
            </w:r>
            <w:r w:rsidRPr="00B77049">
              <w:t>AM/PM</w:t>
            </w:r>
            <w:r>
              <w:t>)</w:t>
            </w:r>
          </w:p>
        </w:tc>
        <w:tc>
          <w:tcPr>
            <w:tcW w:w="4770" w:type="dxa"/>
            <w:tcBorders>
              <w:top w:val="single" w:sz="4" w:space="0" w:color="auto"/>
              <w:left w:val="nil"/>
              <w:bottom w:val="single" w:sz="4" w:space="0" w:color="auto"/>
              <w:right w:val="single" w:sz="4" w:space="0" w:color="auto"/>
            </w:tcBorders>
            <w:shd w:val="clear" w:color="auto" w:fill="auto"/>
            <w:vAlign w:val="bottom"/>
          </w:tcPr>
          <w:p w14:paraId="076FCF9B" w14:textId="77777777" w:rsidR="006B7644" w:rsidRPr="00BB0FD3" w:rsidRDefault="006B7644" w:rsidP="00196264">
            <w:r>
              <w:rPr>
                <w:noProof/>
              </w:rPr>
              <w:t>Multiple</w:t>
            </w:r>
          </w:p>
        </w:tc>
      </w:tr>
      <w:tr w:rsidR="006B7644" w14:paraId="04EBA379" w14:textId="77777777" w:rsidTr="00196264">
        <w:tc>
          <w:tcPr>
            <w:tcW w:w="3955" w:type="dxa"/>
            <w:tcBorders>
              <w:top w:val="single" w:sz="4" w:space="0" w:color="auto"/>
              <w:bottom w:val="single" w:sz="4" w:space="0" w:color="auto"/>
            </w:tcBorders>
            <w:shd w:val="clear" w:color="auto" w:fill="auto"/>
            <w:vAlign w:val="bottom"/>
          </w:tcPr>
          <w:p w14:paraId="1FC91348" w14:textId="77777777" w:rsidR="006B7644" w:rsidRPr="00B77049" w:rsidRDefault="006B7644" w:rsidP="00196264">
            <w:r w:rsidRPr="00B77049">
              <w:t>Time of day when speed</w:t>
            </w:r>
            <w:r>
              <w:t xml:space="preserve"> is measured</w:t>
            </w:r>
            <w:r w:rsidRPr="00B77049">
              <w:t xml:space="preserve"> </w:t>
            </w:r>
            <w:r>
              <w:t>(</w:t>
            </w:r>
            <w:r w:rsidRPr="00B77049">
              <w:t>peak/off peak</w:t>
            </w:r>
            <w:r>
              <w:t>)</w:t>
            </w:r>
          </w:p>
        </w:tc>
        <w:tc>
          <w:tcPr>
            <w:tcW w:w="4770" w:type="dxa"/>
            <w:tcBorders>
              <w:top w:val="single" w:sz="4" w:space="0" w:color="auto"/>
              <w:left w:val="nil"/>
              <w:bottom w:val="single" w:sz="4" w:space="0" w:color="auto"/>
              <w:right w:val="single" w:sz="4" w:space="0" w:color="auto"/>
            </w:tcBorders>
            <w:shd w:val="clear" w:color="auto" w:fill="auto"/>
            <w:vAlign w:val="bottom"/>
          </w:tcPr>
          <w:p w14:paraId="7FF569E0" w14:textId="77777777" w:rsidR="006B7644" w:rsidRPr="00BB0FD3" w:rsidRDefault="006B7644" w:rsidP="00196264">
            <w:r>
              <w:rPr>
                <w:noProof/>
              </w:rPr>
              <w:t>Multiple</w:t>
            </w:r>
          </w:p>
        </w:tc>
      </w:tr>
      <w:tr w:rsidR="006B7644" w14:paraId="386388C9"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5EEB1E6A" w14:textId="77777777" w:rsidR="006B7644" w:rsidRPr="00B77049" w:rsidRDefault="006B7644" w:rsidP="00196264">
            <w:r>
              <w:t>Time intervals at which measurements were taken during activation (“during” measurements)</w:t>
            </w:r>
            <w:r>
              <w:rPr>
                <w:rStyle w:val="FootnoteReference"/>
                <w:rFonts w:ascii="Calibri" w:hAnsi="Calibri"/>
                <w:color w:val="000000"/>
              </w:rPr>
              <w:footnoteReference w:id="28"/>
            </w:r>
          </w:p>
        </w:tc>
        <w:tc>
          <w:tcPr>
            <w:tcW w:w="4770" w:type="dxa"/>
            <w:tcBorders>
              <w:top w:val="single" w:sz="4" w:space="0" w:color="auto"/>
              <w:left w:val="nil"/>
              <w:bottom w:val="single" w:sz="4" w:space="0" w:color="auto"/>
              <w:right w:val="single" w:sz="4" w:space="0" w:color="auto"/>
            </w:tcBorders>
            <w:shd w:val="clear" w:color="auto" w:fill="auto"/>
            <w:vAlign w:val="bottom"/>
          </w:tcPr>
          <w:p w14:paraId="7CFAB0F4" w14:textId="77777777" w:rsidR="006B7644" w:rsidRPr="00BB0FD3" w:rsidRDefault="006B7644" w:rsidP="00196264">
            <w:r>
              <w:rPr>
                <w:noProof/>
              </w:rPr>
              <w:t>1 week</w:t>
            </w:r>
          </w:p>
        </w:tc>
      </w:tr>
      <w:tr w:rsidR="006B7644" w14:paraId="4AAF1F34" w14:textId="77777777" w:rsidTr="00196264">
        <w:tc>
          <w:tcPr>
            <w:tcW w:w="3955" w:type="dxa"/>
            <w:tcBorders>
              <w:top w:val="single" w:sz="4" w:space="0" w:color="auto"/>
              <w:bottom w:val="single" w:sz="4" w:space="0" w:color="auto"/>
            </w:tcBorders>
            <w:shd w:val="clear" w:color="auto" w:fill="auto"/>
            <w:vAlign w:val="bottom"/>
          </w:tcPr>
          <w:p w14:paraId="5D836281" w14:textId="77777777" w:rsidR="006B7644" w:rsidRPr="00F63587" w:rsidRDefault="006B7644" w:rsidP="00196264">
            <w:r>
              <w:t>Amount of time that elapsed after deactivation and prior to subsequent measurements (“after” measurements)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1466E6C0" w14:textId="77777777" w:rsidR="006B7644" w:rsidRPr="00BB0FD3" w:rsidRDefault="006B7644" w:rsidP="00196264">
            <w:r>
              <w:rPr>
                <w:noProof/>
              </w:rPr>
              <w:t>NA</w:t>
            </w:r>
          </w:p>
        </w:tc>
      </w:tr>
      <w:tr w:rsidR="006B7644" w14:paraId="556FF09E" w14:textId="77777777" w:rsidTr="00196264">
        <w:tc>
          <w:tcPr>
            <w:tcW w:w="3955" w:type="dxa"/>
            <w:tcBorders>
              <w:top w:val="single" w:sz="4" w:space="0" w:color="auto"/>
              <w:bottom w:val="single" w:sz="4" w:space="0" w:color="auto"/>
            </w:tcBorders>
            <w:shd w:val="clear" w:color="auto" w:fill="auto"/>
            <w:vAlign w:val="bottom"/>
          </w:tcPr>
          <w:p w14:paraId="3B4CE45C" w14:textId="77777777" w:rsidR="006B7644" w:rsidRPr="00B77049" w:rsidRDefault="006B7644" w:rsidP="00196264">
            <w:r>
              <w:t>Duration of “after” measurements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0FE1686E" w14:textId="77777777" w:rsidR="006B7644" w:rsidRPr="00BB0FD3" w:rsidRDefault="006B7644" w:rsidP="00196264">
            <w:r>
              <w:rPr>
                <w:noProof/>
              </w:rPr>
              <w:t>NA</w:t>
            </w:r>
          </w:p>
        </w:tc>
      </w:tr>
      <w:tr w:rsidR="006B7644" w14:paraId="7FDC0E55"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426EC121" w14:textId="77777777" w:rsidR="006B7644" w:rsidRPr="00B77049" w:rsidRDefault="006B7644" w:rsidP="00196264">
            <w:r w:rsidRPr="00B77049">
              <w:t>Meta-analysis data available</w:t>
            </w:r>
          </w:p>
        </w:tc>
        <w:tc>
          <w:tcPr>
            <w:tcW w:w="4770" w:type="dxa"/>
            <w:tcBorders>
              <w:top w:val="single" w:sz="4" w:space="0" w:color="auto"/>
              <w:left w:val="nil"/>
              <w:bottom w:val="single" w:sz="4" w:space="0" w:color="auto"/>
              <w:right w:val="single" w:sz="4" w:space="0" w:color="auto"/>
            </w:tcBorders>
            <w:shd w:val="clear" w:color="auto" w:fill="auto"/>
            <w:vAlign w:val="bottom"/>
          </w:tcPr>
          <w:p w14:paraId="2DF3DFC3" w14:textId="77777777" w:rsidR="006B7644" w:rsidRPr="00BB0FD3" w:rsidRDefault="006B7644" w:rsidP="00196264">
            <w:r>
              <w:rPr>
                <w:noProof/>
              </w:rPr>
              <w:t>Yes</w:t>
            </w:r>
          </w:p>
        </w:tc>
      </w:tr>
      <w:tr w:rsidR="006B7644" w14:paraId="099CE422"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381ED28F" w14:textId="77777777" w:rsidR="006B7644" w:rsidRPr="00B77049" w:rsidRDefault="006B7644" w:rsidP="00196264">
            <w:r w:rsidRPr="00B77049">
              <w:t>Caveats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11807F36" w14:textId="77777777" w:rsidR="006B7644" w:rsidRPr="00BB0FD3" w:rsidRDefault="006B7644" w:rsidP="00196264">
            <w:r>
              <w:rPr>
                <w:noProof/>
              </w:rPr>
              <w:t>None</w:t>
            </w:r>
          </w:p>
        </w:tc>
      </w:tr>
      <w:tr w:rsidR="006B7644" w14:paraId="4762F71A" w14:textId="77777777" w:rsidTr="00196264">
        <w:tc>
          <w:tcPr>
            <w:tcW w:w="3955" w:type="dxa"/>
            <w:tcBorders>
              <w:top w:val="single" w:sz="4" w:space="0" w:color="auto"/>
              <w:bottom w:val="single" w:sz="4" w:space="0" w:color="auto"/>
            </w:tcBorders>
            <w:shd w:val="clear" w:color="auto" w:fill="auto"/>
            <w:vAlign w:val="bottom"/>
          </w:tcPr>
          <w:p w14:paraId="62E89197" w14:textId="77777777" w:rsidR="006B7644" w:rsidRPr="00B77049" w:rsidRDefault="006B7644" w:rsidP="00196264">
            <w:r w:rsidRPr="00B77049">
              <w:t>Best practices information available</w:t>
            </w:r>
          </w:p>
        </w:tc>
        <w:tc>
          <w:tcPr>
            <w:tcW w:w="4770" w:type="dxa"/>
            <w:tcBorders>
              <w:top w:val="single" w:sz="4" w:space="0" w:color="auto"/>
              <w:left w:val="nil"/>
              <w:bottom w:val="single" w:sz="4" w:space="0" w:color="auto"/>
              <w:right w:val="single" w:sz="4" w:space="0" w:color="auto"/>
            </w:tcBorders>
            <w:shd w:val="clear" w:color="auto" w:fill="auto"/>
            <w:vAlign w:val="bottom"/>
          </w:tcPr>
          <w:p w14:paraId="0F263243" w14:textId="77777777" w:rsidR="006B7644" w:rsidRPr="00BB0FD3" w:rsidRDefault="006B7644" w:rsidP="00196264">
            <w:r>
              <w:rPr>
                <w:noProof/>
              </w:rPr>
              <w:t>No</w:t>
            </w:r>
          </w:p>
        </w:tc>
      </w:tr>
    </w:tbl>
    <w:p w14:paraId="3AAE7437" w14:textId="77777777" w:rsidR="006B7644" w:rsidRDefault="006B7644" w:rsidP="006B7644">
      <w:r>
        <w:lastRenderedPageBreak/>
        <w:tab/>
      </w:r>
    </w:p>
    <w:p w14:paraId="51AD3EAA" w14:textId="77777777" w:rsidR="006B7644" w:rsidRDefault="006B7644" w:rsidP="0080712B">
      <w:pPr>
        <w:pStyle w:val="AnnotatedBibHead2"/>
      </w:pPr>
      <w:r>
        <w:t>Summary of Study</w:t>
      </w:r>
    </w:p>
    <w:p w14:paraId="7E49F40B" w14:textId="77777777" w:rsidR="006B7644" w:rsidRDefault="006B7644" w:rsidP="006B7644">
      <w:pPr>
        <w:rPr>
          <w:noProof/>
        </w:rPr>
      </w:pPr>
      <w:r>
        <w:t xml:space="preserve"> Dynamic speed feedback signs (DSFS) were installed at </w:t>
      </w:r>
      <w:r>
        <w:rPr>
          <w:noProof/>
        </w:rPr>
        <w:t>one</w:t>
      </w:r>
      <w:r>
        <w:t xml:space="preserve"> site in </w:t>
      </w:r>
      <w:r>
        <w:rPr>
          <w:noProof/>
        </w:rPr>
        <w:t>South Dakota</w:t>
      </w:r>
      <w:r>
        <w:t xml:space="preserve">. The site was </w:t>
      </w:r>
      <w:r>
        <w:rPr>
          <w:noProof/>
        </w:rPr>
        <w:t>an urban section of interstate, 4-lane (2 on each side), but with a lane merge down to one lane on the study side. The segment was lightly curved with one off-ramp and one on-ramp, but only free flowing traffic was included in the analysis.</w:t>
      </w:r>
      <w:r>
        <w:t xml:space="preserve"> The posted speeds were as follows: </w:t>
      </w:r>
      <w:r>
        <w:rPr>
          <w:noProof/>
        </w:rPr>
        <w:t>55 mph before the lane taper, 45 mph at start of lane taper (95 m downstream of the DSFS), and 30 mph in the work zone (520 m downstream of the DSFS and 220 m after the last speed detector).</w:t>
      </w:r>
      <w:r>
        <w:t xml:space="preserve"> </w:t>
      </w:r>
      <w:r>
        <w:rPr>
          <w:noProof/>
        </w:rPr>
        <w:t>Measures were taken of the mean speed and the percentage of vehicles exceeding the speed limit.</w:t>
      </w:r>
      <w:r>
        <w:t xml:space="preserve"> </w:t>
      </w:r>
      <w:r>
        <w:rPr>
          <w:noProof/>
        </w:rPr>
        <w:t>These measures were taken 1125 m upstream, 95 m downstream, and 300 m downstream of the DSFS.</w:t>
      </w:r>
      <w:r>
        <w:t xml:space="preserve"> </w:t>
      </w:r>
      <w:r>
        <w:rPr>
          <w:noProof/>
        </w:rPr>
        <w:t>The measures were gathered before (1 day), and during (1 day of measurement after DSFS had been operating for 7 days). Observations were also made of the time of day and the number of axles.</w:t>
      </w:r>
      <w:r>
        <w:t xml:space="preserve"> </w:t>
      </w:r>
      <w:r>
        <w:rPr>
          <w:noProof/>
        </w:rPr>
        <w:t>There was only one site, so the data were not averaged over multiple locations.</w:t>
      </w:r>
      <w:r>
        <w:t xml:space="preserve"> Independent variables were as follows: </w:t>
      </w:r>
      <w:r>
        <w:rPr>
          <w:noProof/>
        </w:rPr>
        <w:t>measurement location, treatment condition, approach speed upstream, time of day, number of axles</w:t>
      </w:r>
      <w:r>
        <w:t xml:space="preserve"> Dependent variables were as follows: </w:t>
      </w:r>
      <w:r>
        <w:rPr>
          <w:noProof/>
        </w:rPr>
        <w:t>mean speed and percentage of vehicles exceeding the speed limit</w:t>
      </w:r>
      <w:r>
        <w:t xml:space="preserve"> The major hypotheses were H1B and H2B.  </w:t>
      </w:r>
      <w:r>
        <w:rPr>
          <w:noProof/>
        </w:rPr>
        <w:t xml:space="preserve">The measures of effectiveness were mean speed and percentage of vehicles exceeding the speed </w:t>
      </w:r>
      <w:r w:rsidRPr="00161ACB">
        <w:rPr>
          <w:noProof/>
        </w:rPr>
        <w:t>limit.</w:t>
      </w:r>
      <w:r w:rsidRPr="00161ACB">
        <w:t xml:space="preserve"> </w:t>
      </w:r>
      <w:r w:rsidRPr="00161ACB">
        <w:rPr>
          <w:noProof/>
        </w:rPr>
        <w:t>The article reported mean speeds and percentage</w:t>
      </w:r>
      <w:r>
        <w:rPr>
          <w:noProof/>
        </w:rPr>
        <w:t xml:space="preserve"> of drivers exceeding the speed limit</w:t>
      </w:r>
      <w:r w:rsidRPr="00F5180B">
        <w:rPr>
          <w:noProof/>
        </w:rPr>
        <w:t xml:space="preserve"> </w:t>
      </w:r>
    </w:p>
    <w:p w14:paraId="76244699" w14:textId="77777777" w:rsidR="006B7644" w:rsidRDefault="006B7644" w:rsidP="006B7644">
      <w:r w:rsidRPr="00533183">
        <w:rPr>
          <w:b/>
        </w:rPr>
        <w:t>Results.</w:t>
      </w:r>
      <w:r>
        <w:t xml:space="preserve"> </w:t>
      </w:r>
      <w:r>
        <w:rPr>
          <w:noProof/>
        </w:rPr>
        <w:t>The results are as follows for changes in mean speeds. H1B: There was a significant main effect of the DSFS on the mean speed at the DSFS.  The least-square mean speed at the DSFS was 4.7 mph less during its activation than before. H2B: There was a significant main effect of the DSFS on the mean speed downstream of the DSFS.  The least-square mean speed downstream of the DSFS was 3.8 mph less during its activation than before. At the DSFS and downstream, there was a statistically significant decrease (at the 0.05 significance level) in the percentage of vehicles exceeding the speed limit during DSFS activation as compared to before.  There was also a significant main effect of the number of axles at the DSFS and downstream of the DSFS.</w:t>
      </w:r>
      <w:r>
        <w:t xml:space="preserve"> </w:t>
      </w:r>
      <w:r>
        <w:rPr>
          <w:noProof/>
        </w:rPr>
        <w:t>At the DSFS and downstream, there was a statistically significant decrease (at the 0.05 significance level) in the percentage of vehicles exceeding the speed limit during DSFS activation as compared to before.</w:t>
      </w:r>
      <w:r>
        <w:t xml:space="preserve"> </w:t>
      </w:r>
    </w:p>
    <w:p w14:paraId="68B55E7B" w14:textId="77777777" w:rsidR="006B7644" w:rsidRPr="00263D68" w:rsidRDefault="006B7644" w:rsidP="006B7644">
      <w:pPr>
        <w:rPr>
          <w:b/>
        </w:rPr>
      </w:pPr>
      <w:r>
        <w:rPr>
          <w:b/>
        </w:rPr>
        <w:t xml:space="preserve">Statistical Analysis. </w:t>
      </w:r>
      <w:r>
        <w:rPr>
          <w:noProof/>
        </w:rPr>
        <w:t xml:space="preserve">“An analysis of variance was conducted to determine the statistical significance of the differences in the before and after mean speeds at Stations 2 and 3. In the analysis, time of day and number of axles were used as blocking factors because they were expected to have influenced the vehicle speeds. In general, traffic speeds are lower during periods of higher traffic volumes, and because traffic volume varied throughout the day, time of day was used as a blocking factor in the analysis. The differences in mean speeds observed between the vehicle classes shown in Table 2 indicated that the number of axles may affect vehicle speeds and therefore should be used as a blocking factor. Another factor that would be expected to influence a vehicle's speeds at Stations 2 and 3 was its speed at Station 1. The faster a vehicle is traveling at Station 1, the faster it would be expected to be traveling at Stations 2 and 3. However, it was not possible to accurately track vehicles over the 1,220 m ( 4,000 ft) between Stations 1 and 2. Therefore, the average speed at Station 1 during the same hour of the time of day when the vehicle's speeds were recorded at Stations 2 and 3 was used as a covariate to account for the possible effect of speed at Station 1. Thus, the effects of time of day, number of axles, and speed at Station 1 were accounted for in the analysis. In addition, all two factor interactions were considered, and those that were not significant were eliminated. The analysis was performed using the General Linear Analysis Procedure of the Statistical Analysis System.” </w:t>
      </w:r>
    </w:p>
    <w:p w14:paraId="10F67B1D" w14:textId="77777777" w:rsidR="006B7644" w:rsidRDefault="006B7644" w:rsidP="0080712B">
      <w:pPr>
        <w:pStyle w:val="AnnotatedBibHead2"/>
      </w:pPr>
      <w:r>
        <w:lastRenderedPageBreak/>
        <w:t>Study Schematic</w:t>
      </w:r>
    </w:p>
    <w:p w14:paraId="5ADDC6A0" w14:textId="77777777" w:rsidR="006B7644" w:rsidRDefault="006B7644" w:rsidP="006B7644">
      <w:r>
        <w:rPr>
          <w:noProof/>
        </w:rPr>
        <w:drawing>
          <wp:anchor distT="0" distB="0" distL="114300" distR="114300" simplePos="0" relativeHeight="251764736" behindDoc="0" locked="0" layoutInCell="1" allowOverlap="1" wp14:anchorId="7BC3D9D6" wp14:editId="2388ECF1">
            <wp:simplePos x="0" y="0"/>
            <wp:positionH relativeFrom="column">
              <wp:posOffset>163195</wp:posOffset>
            </wp:positionH>
            <wp:positionV relativeFrom="paragraph">
              <wp:posOffset>52939</wp:posOffset>
            </wp:positionV>
            <wp:extent cx="5939790" cy="3551555"/>
            <wp:effectExtent l="0" t="0" r="3810" b="0"/>
            <wp:wrapNone/>
            <wp:docPr id="366" name="Picture 3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8" cstate="email">
                      <a:extLst>
                        <a:ext uri="{28A0092B-C50C-407E-A947-70E740481C1C}">
                          <a14:useLocalDpi xmlns:a14="http://schemas.microsoft.com/office/drawing/2010/main"/>
                        </a:ext>
                      </a:extLst>
                    </a:blip>
                    <a:srcRect/>
                    <a:stretch>
                      <a:fillRect/>
                    </a:stretch>
                  </pic:blipFill>
                  <pic:spPr bwMode="auto">
                    <a:xfrm>
                      <a:off x="0" y="0"/>
                      <a:ext cx="5939790" cy="355155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919BFB8" w14:textId="77777777" w:rsidR="006B7644" w:rsidRDefault="006B7644" w:rsidP="006B7644"/>
    <w:p w14:paraId="3BDCB648" w14:textId="77777777" w:rsidR="006B7644" w:rsidRDefault="006B7644" w:rsidP="006B7644"/>
    <w:p w14:paraId="1D49CA17" w14:textId="77777777" w:rsidR="006B7644" w:rsidRDefault="006B7644" w:rsidP="006B7644"/>
    <w:p w14:paraId="32DA9758" w14:textId="77777777" w:rsidR="006B7644" w:rsidRDefault="006B7644" w:rsidP="006B7644"/>
    <w:p w14:paraId="06ECCD49" w14:textId="77777777" w:rsidR="006B7644" w:rsidRDefault="006B7644" w:rsidP="006B7644"/>
    <w:p w14:paraId="458C137B" w14:textId="77777777" w:rsidR="006B7644" w:rsidRDefault="006B7644" w:rsidP="006B7644"/>
    <w:p w14:paraId="29D424BC" w14:textId="77777777" w:rsidR="006B7644" w:rsidRDefault="006B7644" w:rsidP="006B7644"/>
    <w:p w14:paraId="4A920BF9" w14:textId="77777777" w:rsidR="006B7644" w:rsidRDefault="006B7644" w:rsidP="006B7644"/>
    <w:p w14:paraId="5FE23AD4" w14:textId="77777777" w:rsidR="006B7644" w:rsidRDefault="006B7644" w:rsidP="006B7644"/>
    <w:p w14:paraId="04F7BC06" w14:textId="77777777" w:rsidR="006B7644" w:rsidRDefault="006B7644" w:rsidP="006B7644"/>
    <w:p w14:paraId="2EF4DFF6" w14:textId="77777777" w:rsidR="006B7644" w:rsidRDefault="006B7644" w:rsidP="006B7644"/>
    <w:p w14:paraId="0340B989" w14:textId="77777777" w:rsidR="006B7644" w:rsidRDefault="006B7644" w:rsidP="006B7644"/>
    <w:p w14:paraId="651A7616" w14:textId="77777777" w:rsidR="006B7644" w:rsidRDefault="006B7644" w:rsidP="006B7644"/>
    <w:p w14:paraId="43312879" w14:textId="77777777" w:rsidR="006B7644" w:rsidRDefault="006B7644" w:rsidP="0080712B">
      <w:pPr>
        <w:pStyle w:val="AnnotatedBibHead2"/>
      </w:pPr>
      <w:r>
        <w:t>DSFS Graphic</w:t>
      </w:r>
    </w:p>
    <w:p w14:paraId="4FEA8BD0" w14:textId="77777777" w:rsidR="006B7644" w:rsidRDefault="006B7644" w:rsidP="006B7644">
      <w:r>
        <w:rPr>
          <w:noProof/>
        </w:rPr>
        <w:drawing>
          <wp:anchor distT="0" distB="0" distL="114300" distR="114300" simplePos="0" relativeHeight="251759616" behindDoc="0" locked="0" layoutInCell="1" allowOverlap="1" wp14:anchorId="56F6A6F3" wp14:editId="4F6FAA78">
            <wp:simplePos x="0" y="0"/>
            <wp:positionH relativeFrom="column">
              <wp:posOffset>42940</wp:posOffset>
            </wp:positionH>
            <wp:positionV relativeFrom="paragraph">
              <wp:posOffset>112060</wp:posOffset>
            </wp:positionV>
            <wp:extent cx="2345690" cy="2932192"/>
            <wp:effectExtent l="0" t="0" r="0" b="1905"/>
            <wp:wrapNone/>
            <wp:docPr id="367" name="Picture 3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89" cstate="email">
                      <a:extLst>
                        <a:ext uri="{28A0092B-C50C-407E-A947-70E740481C1C}">
                          <a14:useLocalDpi xmlns:a14="http://schemas.microsoft.com/office/drawing/2010/main"/>
                        </a:ext>
                      </a:extLst>
                    </a:blip>
                    <a:srcRect/>
                    <a:stretch/>
                  </pic:blipFill>
                  <pic:spPr bwMode="auto">
                    <a:xfrm>
                      <a:off x="0" y="0"/>
                      <a:ext cx="2345690" cy="2932192"/>
                    </a:xfrm>
                    <a:prstGeom prst="rect">
                      <a:avLst/>
                    </a:prstGeom>
                    <a:noFill/>
                    <a:ln>
                      <a:noFill/>
                    </a:ln>
                    <a:extLst>
                      <a:ext uri="{53640926-AAD7-44d8-BBD7-CCE9431645EC}">
                        <a14:shadowObscured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74028CF1" w14:textId="77777777" w:rsidR="006B7644" w:rsidRDefault="006B7644" w:rsidP="006B7644"/>
    <w:p w14:paraId="20E5E659" w14:textId="77777777" w:rsidR="006B7644" w:rsidRDefault="006B7644" w:rsidP="006B7644"/>
    <w:p w14:paraId="2EC2B448" w14:textId="77777777" w:rsidR="006B7644" w:rsidRDefault="006B7644" w:rsidP="006B7644"/>
    <w:p w14:paraId="7E8B00B9" w14:textId="77777777" w:rsidR="006B7644" w:rsidRDefault="006B7644" w:rsidP="006B7644"/>
    <w:p w14:paraId="35A7BFDB" w14:textId="77777777" w:rsidR="006B7644" w:rsidRDefault="006B7644" w:rsidP="006B7644"/>
    <w:p w14:paraId="7F77F7C4" w14:textId="77777777" w:rsidR="006B7644" w:rsidRDefault="006B7644" w:rsidP="006B7644"/>
    <w:p w14:paraId="386917C9" w14:textId="77777777" w:rsidR="006B7644" w:rsidRDefault="006B7644" w:rsidP="006B7644"/>
    <w:p w14:paraId="32C23DFB" w14:textId="77777777" w:rsidR="006B7644" w:rsidRDefault="006B7644" w:rsidP="006B7644"/>
    <w:p w14:paraId="60D0965B" w14:textId="77777777" w:rsidR="006B7644" w:rsidRDefault="006B7644" w:rsidP="006B7644"/>
    <w:p w14:paraId="3D250889" w14:textId="77777777" w:rsidR="006B7644" w:rsidRDefault="006B7644" w:rsidP="006B7644"/>
    <w:p w14:paraId="50C543B0" w14:textId="77777777" w:rsidR="006B7644" w:rsidRPr="00331FB0" w:rsidRDefault="006B7644" w:rsidP="0080712B">
      <w:pPr>
        <w:pStyle w:val="AnnotatedBibHead1"/>
      </w:pPr>
      <w:r w:rsidRPr="00B56E0B">
        <w:t>Medina, Benekohal, Hajbabaie, Wang, and Chitturi</w:t>
      </w:r>
      <w:r w:rsidRPr="00A3113E">
        <w:t xml:space="preserve">, </w:t>
      </w:r>
      <w:r w:rsidRPr="00B56E0B">
        <w:t>2009</w:t>
      </w:r>
    </w:p>
    <w:p w14:paraId="3AC2A190" w14:textId="77777777" w:rsidR="006B7644" w:rsidRDefault="006B7644" w:rsidP="006B7644"/>
    <w:p w14:paraId="57BCD6FF" w14:textId="77777777" w:rsidR="006B7644" w:rsidRPr="006D2F14" w:rsidRDefault="006B7644" w:rsidP="0080712B">
      <w:pPr>
        <w:pStyle w:val="AnnotatedBibHead2"/>
      </w:pPr>
      <w:r>
        <w:t>Study Characteristics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55"/>
        <w:gridCol w:w="4770"/>
      </w:tblGrid>
      <w:tr w:rsidR="006B7644" w:rsidRPr="00A23C24" w14:paraId="528904D2" w14:textId="77777777" w:rsidTr="00196264">
        <w:tc>
          <w:tcPr>
            <w:tcW w:w="3955" w:type="dxa"/>
            <w:shd w:val="clear" w:color="auto" w:fill="F2F2F2" w:themeFill="background1" w:themeFillShade="F2"/>
          </w:tcPr>
          <w:p w14:paraId="0290CBA2" w14:textId="77777777" w:rsidR="006B7644" w:rsidRPr="009C712E" w:rsidRDefault="006B7644" w:rsidP="00196264">
            <w:r>
              <w:t>Item</w:t>
            </w:r>
          </w:p>
        </w:tc>
        <w:tc>
          <w:tcPr>
            <w:tcW w:w="4770" w:type="dxa"/>
            <w:shd w:val="clear" w:color="auto" w:fill="F2F2F2" w:themeFill="background1" w:themeFillShade="F2"/>
          </w:tcPr>
          <w:p w14:paraId="07E0B4E9" w14:textId="77777777" w:rsidR="006B7644" w:rsidRPr="009C712E" w:rsidRDefault="006B7644" w:rsidP="00196264">
            <w:r>
              <w:t>Response</w:t>
            </w:r>
          </w:p>
        </w:tc>
      </w:tr>
      <w:tr w:rsidR="006B7644" w:rsidRPr="00A23C24" w14:paraId="5771E0C0" w14:textId="77777777" w:rsidTr="00196264">
        <w:tc>
          <w:tcPr>
            <w:tcW w:w="3955" w:type="dxa"/>
          </w:tcPr>
          <w:p w14:paraId="6D8AC345" w14:textId="77777777" w:rsidR="006B7644" w:rsidRPr="009C712E" w:rsidRDefault="006B7644" w:rsidP="00196264">
            <w:r>
              <w:t>Authors</w:t>
            </w:r>
          </w:p>
        </w:tc>
        <w:tc>
          <w:tcPr>
            <w:tcW w:w="4770" w:type="dxa"/>
          </w:tcPr>
          <w:p w14:paraId="7F721A8F" w14:textId="77777777" w:rsidR="006B7644" w:rsidRPr="00041C57" w:rsidRDefault="006B7644" w:rsidP="00196264">
            <w:r w:rsidRPr="00B56E0B">
              <w:rPr>
                <w:noProof/>
              </w:rPr>
              <w:t>Medina, Benekohal, Hajbabaie, Wang, and Chitturi</w:t>
            </w:r>
          </w:p>
        </w:tc>
      </w:tr>
      <w:tr w:rsidR="006B7644" w:rsidRPr="00A23C24" w14:paraId="1F52FFE1" w14:textId="77777777" w:rsidTr="00196264">
        <w:tc>
          <w:tcPr>
            <w:tcW w:w="3955" w:type="dxa"/>
          </w:tcPr>
          <w:p w14:paraId="46C808E1" w14:textId="77777777" w:rsidR="006B7644" w:rsidRPr="009C712E" w:rsidRDefault="006B7644" w:rsidP="00196264">
            <w:r w:rsidRPr="009C712E">
              <w:t>Title</w:t>
            </w:r>
          </w:p>
        </w:tc>
        <w:tc>
          <w:tcPr>
            <w:tcW w:w="4770" w:type="dxa"/>
          </w:tcPr>
          <w:p w14:paraId="0309857F" w14:textId="77777777" w:rsidR="006B7644" w:rsidRPr="00041C57" w:rsidRDefault="006B7644" w:rsidP="00196264">
            <w:r w:rsidRPr="00B56E0B">
              <w:rPr>
                <w:noProof/>
              </w:rPr>
              <w:t>Downstream Effects of Speed Photo–Radar Enforcement and Other Speed Reduction Treatments on Work zones</w:t>
            </w:r>
          </w:p>
        </w:tc>
      </w:tr>
      <w:tr w:rsidR="006B7644" w:rsidRPr="00A23C24" w14:paraId="68D3587E" w14:textId="77777777" w:rsidTr="00196264">
        <w:tc>
          <w:tcPr>
            <w:tcW w:w="3955" w:type="dxa"/>
          </w:tcPr>
          <w:p w14:paraId="4E2F0AB2" w14:textId="77777777" w:rsidR="006B7644" w:rsidRPr="00D602D0" w:rsidRDefault="006B7644" w:rsidP="00196264">
            <w:r>
              <w:t>Publication year</w:t>
            </w:r>
          </w:p>
        </w:tc>
        <w:tc>
          <w:tcPr>
            <w:tcW w:w="4770" w:type="dxa"/>
            <w:shd w:val="clear" w:color="auto" w:fill="auto"/>
          </w:tcPr>
          <w:p w14:paraId="7DBA22BB" w14:textId="77777777" w:rsidR="006B7644" w:rsidRPr="00041C57" w:rsidRDefault="006B7644" w:rsidP="00196264">
            <w:pPr>
              <w:rPr>
                <w:highlight w:val="lightGray"/>
              </w:rPr>
            </w:pPr>
            <w:r w:rsidRPr="00B56E0B">
              <w:rPr>
                <w:noProof/>
                <w:highlight w:val="lightGray"/>
              </w:rPr>
              <w:t>2009</w:t>
            </w:r>
          </w:p>
        </w:tc>
      </w:tr>
    </w:tbl>
    <w:p w14:paraId="0EF6BDA8" w14:textId="77777777" w:rsidR="006B7644" w:rsidRDefault="006B7644" w:rsidP="006B7644"/>
    <w:p w14:paraId="2AD68E61" w14:textId="77777777" w:rsidR="006B7644" w:rsidRDefault="006B7644" w:rsidP="0080712B">
      <w:pPr>
        <w:pStyle w:val="AnnotatedBibHead2"/>
      </w:pPr>
      <w:r>
        <w:t>Quality Screening</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68"/>
        <w:gridCol w:w="4791"/>
      </w:tblGrid>
      <w:tr w:rsidR="006B7644" w:rsidRPr="004E4205" w14:paraId="0C51D853" w14:textId="77777777" w:rsidTr="00196264">
        <w:trPr>
          <w:trHeight w:val="346"/>
        </w:trPr>
        <w:tc>
          <w:tcPr>
            <w:tcW w:w="3968" w:type="dxa"/>
            <w:shd w:val="clear" w:color="auto" w:fill="F2F2F2" w:themeFill="background1" w:themeFillShade="F2"/>
          </w:tcPr>
          <w:p w14:paraId="0420E97F" w14:textId="77777777" w:rsidR="006B7644" w:rsidRPr="004E4205" w:rsidRDefault="006B7644" w:rsidP="00196264">
            <w:r>
              <w:t>Quality Criteria</w:t>
            </w:r>
          </w:p>
        </w:tc>
        <w:tc>
          <w:tcPr>
            <w:tcW w:w="4791" w:type="dxa"/>
            <w:shd w:val="clear" w:color="auto" w:fill="F2F2F2" w:themeFill="background1" w:themeFillShade="F2"/>
          </w:tcPr>
          <w:p w14:paraId="7DAA60D5" w14:textId="77777777" w:rsidR="006B7644" w:rsidRPr="007418E1" w:rsidRDefault="006B7644" w:rsidP="00196264">
            <w:pPr>
              <w:rPr>
                <w:noProof/>
              </w:rPr>
            </w:pPr>
            <w:r w:rsidRPr="004E4205">
              <w:t>Response</w:t>
            </w:r>
            <w:r>
              <w:t xml:space="preserve"> (</w:t>
            </w:r>
            <w:r w:rsidRPr="004E4205">
              <w:t>Yes or No</w:t>
            </w:r>
            <w:r>
              <w:t>)</w:t>
            </w:r>
          </w:p>
        </w:tc>
      </w:tr>
      <w:tr w:rsidR="006B7644" w:rsidRPr="004E4205" w14:paraId="619549DF" w14:textId="77777777" w:rsidTr="00196264">
        <w:trPr>
          <w:trHeight w:val="557"/>
        </w:trPr>
        <w:tc>
          <w:tcPr>
            <w:tcW w:w="3968" w:type="dxa"/>
          </w:tcPr>
          <w:p w14:paraId="3AE48EE4" w14:textId="77777777" w:rsidR="006B7644" w:rsidRPr="004E4205" w:rsidRDefault="006B7644" w:rsidP="00196264">
            <w:r w:rsidRPr="004E4205">
              <w:t>W</w:t>
            </w:r>
            <w:r>
              <w:t>ere</w:t>
            </w:r>
            <w:r w:rsidRPr="004E4205">
              <w:t xml:space="preserve"> the study population </w:t>
            </w:r>
            <w:r>
              <w:t xml:space="preserve">and the context of the study </w:t>
            </w:r>
            <w:r w:rsidRPr="004E4205">
              <w:t>well described?</w:t>
            </w:r>
          </w:p>
        </w:tc>
        <w:tc>
          <w:tcPr>
            <w:tcW w:w="4791" w:type="dxa"/>
            <w:vAlign w:val="center"/>
          </w:tcPr>
          <w:p w14:paraId="6D4A9725" w14:textId="77777777" w:rsidR="006B7644" w:rsidRPr="001847EC" w:rsidRDefault="006B7644" w:rsidP="00196264">
            <w:r>
              <w:t>Yes</w:t>
            </w:r>
          </w:p>
        </w:tc>
      </w:tr>
      <w:tr w:rsidR="006B7644" w:rsidRPr="004E4205" w14:paraId="481640DA" w14:textId="77777777" w:rsidTr="00196264">
        <w:trPr>
          <w:trHeight w:val="959"/>
        </w:trPr>
        <w:tc>
          <w:tcPr>
            <w:tcW w:w="3968" w:type="dxa"/>
          </w:tcPr>
          <w:p w14:paraId="373FCB5A" w14:textId="77777777" w:rsidR="006B7644" w:rsidRPr="004E4205" w:rsidRDefault="006B7644" w:rsidP="00196264">
            <w:r w:rsidRPr="004E4205">
              <w:lastRenderedPageBreak/>
              <w:t xml:space="preserve">Were the exposure variables valid </w:t>
            </w:r>
            <w:r>
              <w:t>implementations of the conditions that they were meant to represent</w:t>
            </w:r>
            <w:r w:rsidRPr="004E4205">
              <w:t>?</w:t>
            </w:r>
          </w:p>
        </w:tc>
        <w:tc>
          <w:tcPr>
            <w:tcW w:w="4791" w:type="dxa"/>
            <w:vAlign w:val="center"/>
          </w:tcPr>
          <w:p w14:paraId="2568FF48" w14:textId="77777777" w:rsidR="006B7644" w:rsidRPr="001847EC" w:rsidRDefault="006B7644" w:rsidP="00196264">
            <w:r>
              <w:t>Yes</w:t>
            </w:r>
          </w:p>
        </w:tc>
      </w:tr>
      <w:tr w:rsidR="006B7644" w:rsidRPr="004E4205" w14:paraId="18EFE1A1" w14:textId="77777777" w:rsidTr="00196264">
        <w:trPr>
          <w:trHeight w:val="959"/>
        </w:trPr>
        <w:tc>
          <w:tcPr>
            <w:tcW w:w="3968" w:type="dxa"/>
          </w:tcPr>
          <w:p w14:paraId="18C2C0EA" w14:textId="77777777" w:rsidR="006B7644" w:rsidRPr="004E4205" w:rsidRDefault="006B7644" w:rsidP="00196264">
            <w:r w:rsidRPr="004E4205">
              <w:t xml:space="preserve">Was the outcome variable </w:t>
            </w:r>
            <w:r>
              <w:t xml:space="preserve">both </w:t>
            </w:r>
            <w:r w:rsidRPr="004E4205">
              <w:t xml:space="preserve">a </w:t>
            </w:r>
            <w:r>
              <w:t>reliable and valid</w:t>
            </w:r>
            <w:r w:rsidRPr="004E4205">
              <w:t xml:space="preserve"> measure of the outcome of interest?</w:t>
            </w:r>
          </w:p>
        </w:tc>
        <w:tc>
          <w:tcPr>
            <w:tcW w:w="4791" w:type="dxa"/>
            <w:vAlign w:val="center"/>
          </w:tcPr>
          <w:p w14:paraId="026FA30F" w14:textId="77777777" w:rsidR="006B7644" w:rsidRPr="001847EC" w:rsidRDefault="006B7644" w:rsidP="00196264">
            <w:r>
              <w:t>Yes</w:t>
            </w:r>
          </w:p>
          <w:p w14:paraId="0FCF25F5" w14:textId="77777777" w:rsidR="006B7644" w:rsidRPr="008B2077" w:rsidRDefault="006B7644" w:rsidP="00196264"/>
        </w:tc>
      </w:tr>
    </w:tbl>
    <w:p w14:paraId="45AF9BC1" w14:textId="77777777" w:rsidR="006B7644" w:rsidRPr="00F4181E" w:rsidRDefault="006B7644" w:rsidP="006B7644"/>
    <w:p w14:paraId="7CF712C7" w14:textId="77777777" w:rsidR="006B7644" w:rsidRDefault="006B7644" w:rsidP="0080712B">
      <w:pPr>
        <w:pStyle w:val="AnnotatedBibHead2"/>
      </w:pPr>
      <w:r>
        <w:t>Study Features</w:t>
      </w:r>
    </w:p>
    <w:tbl>
      <w:tblPr>
        <w:tblStyle w:val="TableGrid"/>
        <w:tblW w:w="0" w:type="auto"/>
        <w:tblLook w:val="04A0" w:firstRow="1" w:lastRow="0" w:firstColumn="1" w:lastColumn="0" w:noHBand="0" w:noVBand="1"/>
      </w:tblPr>
      <w:tblGrid>
        <w:gridCol w:w="3955"/>
        <w:gridCol w:w="4770"/>
      </w:tblGrid>
      <w:tr w:rsidR="006B7644" w14:paraId="24D90E5C" w14:textId="77777777" w:rsidTr="00196264">
        <w:tc>
          <w:tcPr>
            <w:tcW w:w="3955" w:type="dxa"/>
            <w:tcBorders>
              <w:bottom w:val="single" w:sz="4" w:space="0" w:color="auto"/>
            </w:tcBorders>
            <w:shd w:val="clear" w:color="auto" w:fill="F2F2F2" w:themeFill="background1" w:themeFillShade="F2"/>
          </w:tcPr>
          <w:p w14:paraId="2D984A10" w14:textId="77777777" w:rsidR="006B7644" w:rsidRDefault="006B7644" w:rsidP="00196264">
            <w:r>
              <w:t>Feature</w:t>
            </w:r>
          </w:p>
        </w:tc>
        <w:tc>
          <w:tcPr>
            <w:tcW w:w="4770" w:type="dxa"/>
            <w:tcBorders>
              <w:bottom w:val="single" w:sz="4" w:space="0" w:color="auto"/>
            </w:tcBorders>
            <w:shd w:val="clear" w:color="auto" w:fill="F2F2F2" w:themeFill="background1" w:themeFillShade="F2"/>
          </w:tcPr>
          <w:p w14:paraId="465E25B3" w14:textId="77777777" w:rsidR="006B7644" w:rsidRDefault="006B7644" w:rsidP="00196264">
            <w:r>
              <w:t>Study Information</w:t>
            </w:r>
          </w:p>
        </w:tc>
      </w:tr>
      <w:tr w:rsidR="006B7644" w:rsidRPr="00115A7E" w14:paraId="090566F8"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36089A17" w14:textId="77777777" w:rsidR="006B7644" w:rsidRPr="00B77049" w:rsidRDefault="006B7644" w:rsidP="00196264">
            <w:r w:rsidRPr="00B77049">
              <w:t>Experimental Design</w:t>
            </w:r>
          </w:p>
        </w:tc>
        <w:tc>
          <w:tcPr>
            <w:tcW w:w="4770" w:type="dxa"/>
            <w:tcBorders>
              <w:top w:val="single" w:sz="4" w:space="0" w:color="auto"/>
              <w:left w:val="nil"/>
              <w:bottom w:val="single" w:sz="4" w:space="0" w:color="auto"/>
              <w:right w:val="single" w:sz="4" w:space="0" w:color="auto"/>
            </w:tcBorders>
            <w:shd w:val="clear" w:color="auto" w:fill="auto"/>
            <w:vAlign w:val="bottom"/>
          </w:tcPr>
          <w:p w14:paraId="030C46D1" w14:textId="77777777" w:rsidR="006B7644" w:rsidRPr="00564C87" w:rsidRDefault="006B7644" w:rsidP="00196264">
            <w:pPr>
              <w:rPr>
                <w:highlight w:val="yellow"/>
                <w:lang w:val="es-MX"/>
              </w:rPr>
            </w:pPr>
            <w:r w:rsidRPr="00B56E0B">
              <w:rPr>
                <w:noProof/>
                <w:lang w:val="es-MX"/>
              </w:rPr>
              <w:t>O-X-O</w:t>
            </w:r>
          </w:p>
        </w:tc>
      </w:tr>
      <w:tr w:rsidR="006B7644" w14:paraId="174C0F47" w14:textId="77777777" w:rsidTr="00196264">
        <w:tc>
          <w:tcPr>
            <w:tcW w:w="3955" w:type="dxa"/>
            <w:tcBorders>
              <w:top w:val="single" w:sz="4" w:space="0" w:color="auto"/>
              <w:bottom w:val="single" w:sz="4" w:space="0" w:color="auto"/>
            </w:tcBorders>
            <w:shd w:val="clear" w:color="auto" w:fill="auto"/>
            <w:vAlign w:val="bottom"/>
          </w:tcPr>
          <w:p w14:paraId="2F4BDD90" w14:textId="77777777" w:rsidR="006B7644" w:rsidRPr="00B77049" w:rsidRDefault="006B7644" w:rsidP="00196264">
            <w:r w:rsidRPr="00B77049">
              <w:t>Safety Focus</w:t>
            </w:r>
          </w:p>
        </w:tc>
        <w:tc>
          <w:tcPr>
            <w:tcW w:w="4770" w:type="dxa"/>
            <w:tcBorders>
              <w:top w:val="single" w:sz="4" w:space="0" w:color="auto"/>
              <w:left w:val="nil"/>
              <w:bottom w:val="single" w:sz="4" w:space="0" w:color="auto"/>
              <w:right w:val="single" w:sz="4" w:space="0" w:color="auto"/>
            </w:tcBorders>
            <w:shd w:val="clear" w:color="auto" w:fill="auto"/>
            <w:vAlign w:val="bottom"/>
          </w:tcPr>
          <w:p w14:paraId="0C7FA0E4" w14:textId="77777777" w:rsidR="006B7644" w:rsidRPr="00BB0FD3" w:rsidRDefault="006B7644" w:rsidP="00196264">
            <w:r>
              <w:rPr>
                <w:noProof/>
              </w:rPr>
              <w:t>Work zone</w:t>
            </w:r>
          </w:p>
        </w:tc>
      </w:tr>
      <w:tr w:rsidR="006B7644" w14:paraId="16A51904" w14:textId="77777777" w:rsidTr="00196264">
        <w:tc>
          <w:tcPr>
            <w:tcW w:w="3955" w:type="dxa"/>
            <w:tcBorders>
              <w:top w:val="single" w:sz="4" w:space="0" w:color="auto"/>
              <w:bottom w:val="single" w:sz="4" w:space="0" w:color="auto"/>
            </w:tcBorders>
            <w:shd w:val="clear" w:color="auto" w:fill="auto"/>
            <w:vAlign w:val="bottom"/>
          </w:tcPr>
          <w:p w14:paraId="5BF2DAB7" w14:textId="77777777" w:rsidR="006B7644" w:rsidRPr="00B77049" w:rsidRDefault="006B7644" w:rsidP="00196264">
            <w:r w:rsidRPr="00B77049">
              <w:t>Graphic of DSFS available</w:t>
            </w:r>
          </w:p>
        </w:tc>
        <w:tc>
          <w:tcPr>
            <w:tcW w:w="4770" w:type="dxa"/>
            <w:tcBorders>
              <w:top w:val="single" w:sz="4" w:space="0" w:color="auto"/>
              <w:left w:val="nil"/>
              <w:bottom w:val="single" w:sz="4" w:space="0" w:color="auto"/>
              <w:right w:val="single" w:sz="4" w:space="0" w:color="auto"/>
            </w:tcBorders>
            <w:shd w:val="clear" w:color="auto" w:fill="auto"/>
            <w:vAlign w:val="bottom"/>
          </w:tcPr>
          <w:p w14:paraId="0EBD7E5B" w14:textId="77777777" w:rsidR="006B7644" w:rsidRPr="00BB0FD3" w:rsidRDefault="006B7644" w:rsidP="00196264">
            <w:r>
              <w:rPr>
                <w:noProof/>
              </w:rPr>
              <w:t>No</w:t>
            </w:r>
          </w:p>
        </w:tc>
      </w:tr>
      <w:tr w:rsidR="006B7644" w14:paraId="1B9A18C0" w14:textId="77777777" w:rsidTr="00196264">
        <w:tc>
          <w:tcPr>
            <w:tcW w:w="3955" w:type="dxa"/>
            <w:tcBorders>
              <w:top w:val="single" w:sz="4" w:space="0" w:color="auto"/>
              <w:bottom w:val="single" w:sz="4" w:space="0" w:color="auto"/>
            </w:tcBorders>
            <w:shd w:val="clear" w:color="auto" w:fill="auto"/>
            <w:vAlign w:val="bottom"/>
          </w:tcPr>
          <w:p w14:paraId="56BD6B85" w14:textId="77777777" w:rsidR="006B7644" w:rsidRPr="00B77049" w:rsidRDefault="006B7644" w:rsidP="00196264">
            <w:r w:rsidRPr="00B77049">
              <w:t>Graphic of Layout available</w:t>
            </w:r>
          </w:p>
        </w:tc>
        <w:tc>
          <w:tcPr>
            <w:tcW w:w="4770" w:type="dxa"/>
            <w:tcBorders>
              <w:top w:val="single" w:sz="4" w:space="0" w:color="auto"/>
              <w:left w:val="nil"/>
              <w:bottom w:val="single" w:sz="4" w:space="0" w:color="auto"/>
              <w:right w:val="single" w:sz="4" w:space="0" w:color="auto"/>
            </w:tcBorders>
            <w:shd w:val="clear" w:color="auto" w:fill="auto"/>
            <w:vAlign w:val="bottom"/>
          </w:tcPr>
          <w:p w14:paraId="3BD2A894" w14:textId="77777777" w:rsidR="006B7644" w:rsidRPr="00BB0FD3" w:rsidRDefault="006B7644" w:rsidP="00196264">
            <w:r>
              <w:rPr>
                <w:noProof/>
              </w:rPr>
              <w:t>No</w:t>
            </w:r>
          </w:p>
        </w:tc>
      </w:tr>
      <w:tr w:rsidR="006B7644" w14:paraId="6F7FDA5D" w14:textId="77777777" w:rsidTr="00196264">
        <w:tc>
          <w:tcPr>
            <w:tcW w:w="3955" w:type="dxa"/>
            <w:tcBorders>
              <w:top w:val="single" w:sz="4" w:space="0" w:color="auto"/>
              <w:bottom w:val="single" w:sz="4" w:space="0" w:color="auto"/>
            </w:tcBorders>
            <w:shd w:val="clear" w:color="auto" w:fill="auto"/>
            <w:vAlign w:val="bottom"/>
          </w:tcPr>
          <w:p w14:paraId="01B42F35" w14:textId="77777777" w:rsidR="006B7644" w:rsidRPr="00B77049" w:rsidRDefault="006B7644" w:rsidP="00196264">
            <w:r w:rsidRPr="00B77049">
              <w:t>Study restricted to free flow level of service</w:t>
            </w:r>
          </w:p>
        </w:tc>
        <w:tc>
          <w:tcPr>
            <w:tcW w:w="4770" w:type="dxa"/>
            <w:tcBorders>
              <w:top w:val="single" w:sz="4" w:space="0" w:color="auto"/>
              <w:left w:val="nil"/>
              <w:bottom w:val="single" w:sz="4" w:space="0" w:color="auto"/>
              <w:right w:val="single" w:sz="4" w:space="0" w:color="auto"/>
            </w:tcBorders>
            <w:shd w:val="clear" w:color="auto" w:fill="auto"/>
            <w:vAlign w:val="bottom"/>
          </w:tcPr>
          <w:p w14:paraId="7883B33B" w14:textId="77777777" w:rsidR="006B7644" w:rsidRPr="00BB0FD3" w:rsidRDefault="006B7644" w:rsidP="00196264">
            <w:r>
              <w:rPr>
                <w:noProof/>
              </w:rPr>
              <w:t>Yes</w:t>
            </w:r>
          </w:p>
        </w:tc>
      </w:tr>
      <w:tr w:rsidR="006B7644" w14:paraId="7EB1576B" w14:textId="77777777" w:rsidTr="00196264">
        <w:tc>
          <w:tcPr>
            <w:tcW w:w="3955" w:type="dxa"/>
            <w:tcBorders>
              <w:top w:val="single" w:sz="4" w:space="0" w:color="auto"/>
              <w:bottom w:val="single" w:sz="4" w:space="0" w:color="auto"/>
            </w:tcBorders>
            <w:shd w:val="clear" w:color="auto" w:fill="auto"/>
            <w:vAlign w:val="bottom"/>
          </w:tcPr>
          <w:p w14:paraId="16E92357" w14:textId="77777777" w:rsidR="006B7644" w:rsidRPr="00B77049" w:rsidRDefault="006B7644" w:rsidP="00196264">
            <w:r w:rsidRPr="00B77049">
              <w:t>Classes of vehicles included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08FD7655" w14:textId="77777777" w:rsidR="006B7644" w:rsidRPr="00BB0FD3" w:rsidRDefault="006B7644" w:rsidP="00196264">
            <w:r>
              <w:rPr>
                <w:noProof/>
              </w:rPr>
              <w:t>Passenger cars and trucks</w:t>
            </w:r>
          </w:p>
        </w:tc>
      </w:tr>
      <w:tr w:rsidR="006B7644" w14:paraId="3CF0A3DC" w14:textId="77777777" w:rsidTr="00196264">
        <w:tc>
          <w:tcPr>
            <w:tcW w:w="3955" w:type="dxa"/>
            <w:tcBorders>
              <w:top w:val="single" w:sz="4" w:space="0" w:color="auto"/>
              <w:bottom w:val="single" w:sz="4" w:space="0" w:color="auto"/>
            </w:tcBorders>
            <w:shd w:val="clear" w:color="auto" w:fill="auto"/>
            <w:vAlign w:val="bottom"/>
          </w:tcPr>
          <w:p w14:paraId="74739B14" w14:textId="77777777" w:rsidR="006B7644" w:rsidRPr="00B77049" w:rsidRDefault="006B7644" w:rsidP="00196264">
            <w:r w:rsidRPr="00B77049">
              <w:t>Hypothesis 1 (H1) level</w:t>
            </w:r>
          </w:p>
        </w:tc>
        <w:tc>
          <w:tcPr>
            <w:tcW w:w="4770" w:type="dxa"/>
            <w:tcBorders>
              <w:top w:val="single" w:sz="4" w:space="0" w:color="auto"/>
              <w:left w:val="nil"/>
              <w:bottom w:val="single" w:sz="4" w:space="0" w:color="auto"/>
              <w:right w:val="single" w:sz="4" w:space="0" w:color="auto"/>
            </w:tcBorders>
            <w:shd w:val="clear" w:color="auto" w:fill="auto"/>
            <w:vAlign w:val="bottom"/>
          </w:tcPr>
          <w:p w14:paraId="12114E2C" w14:textId="77777777" w:rsidR="006B7644" w:rsidRPr="00BB0FD3" w:rsidRDefault="006B7644" w:rsidP="00196264">
            <w:r>
              <w:rPr>
                <w:noProof/>
              </w:rPr>
              <w:t>NA</w:t>
            </w:r>
          </w:p>
        </w:tc>
      </w:tr>
      <w:tr w:rsidR="006B7644" w14:paraId="0AD09979" w14:textId="77777777" w:rsidTr="00196264">
        <w:tc>
          <w:tcPr>
            <w:tcW w:w="3955" w:type="dxa"/>
            <w:tcBorders>
              <w:top w:val="single" w:sz="4" w:space="0" w:color="auto"/>
              <w:bottom w:val="single" w:sz="4" w:space="0" w:color="auto"/>
            </w:tcBorders>
            <w:shd w:val="clear" w:color="auto" w:fill="auto"/>
            <w:vAlign w:val="bottom"/>
          </w:tcPr>
          <w:p w14:paraId="76CAF966" w14:textId="77777777" w:rsidR="006B7644" w:rsidRPr="00B77049" w:rsidRDefault="006B7644" w:rsidP="00196264">
            <w:r w:rsidRPr="00B77049">
              <w:t>Hypothesis 2 (H2) level</w:t>
            </w:r>
          </w:p>
        </w:tc>
        <w:tc>
          <w:tcPr>
            <w:tcW w:w="4770" w:type="dxa"/>
            <w:tcBorders>
              <w:top w:val="single" w:sz="4" w:space="0" w:color="auto"/>
              <w:left w:val="nil"/>
              <w:bottom w:val="single" w:sz="4" w:space="0" w:color="auto"/>
              <w:right w:val="single" w:sz="4" w:space="0" w:color="auto"/>
            </w:tcBorders>
            <w:shd w:val="clear" w:color="auto" w:fill="auto"/>
            <w:vAlign w:val="bottom"/>
          </w:tcPr>
          <w:p w14:paraId="63CEAD06" w14:textId="77777777" w:rsidR="006B7644" w:rsidRPr="00BB0FD3" w:rsidRDefault="006B7644" w:rsidP="00196264">
            <w:r>
              <w:rPr>
                <w:noProof/>
              </w:rPr>
              <w:t>B</w:t>
            </w:r>
          </w:p>
        </w:tc>
      </w:tr>
      <w:tr w:rsidR="006B7644" w14:paraId="72B501FD" w14:textId="77777777" w:rsidTr="00196264">
        <w:tc>
          <w:tcPr>
            <w:tcW w:w="3955" w:type="dxa"/>
            <w:tcBorders>
              <w:top w:val="single" w:sz="4" w:space="0" w:color="auto"/>
              <w:bottom w:val="single" w:sz="4" w:space="0" w:color="auto"/>
            </w:tcBorders>
            <w:shd w:val="clear" w:color="auto" w:fill="auto"/>
            <w:vAlign w:val="bottom"/>
          </w:tcPr>
          <w:p w14:paraId="7F9C65B5" w14:textId="77777777" w:rsidR="006B7644" w:rsidRPr="00B77049" w:rsidRDefault="006B7644" w:rsidP="00196264">
            <w:r w:rsidRPr="00B77049">
              <w:t>Hypothesis 3 (H3) level</w:t>
            </w:r>
          </w:p>
        </w:tc>
        <w:tc>
          <w:tcPr>
            <w:tcW w:w="4770" w:type="dxa"/>
            <w:tcBorders>
              <w:top w:val="single" w:sz="4" w:space="0" w:color="auto"/>
              <w:left w:val="nil"/>
              <w:bottom w:val="single" w:sz="4" w:space="0" w:color="auto"/>
              <w:right w:val="single" w:sz="4" w:space="0" w:color="auto"/>
            </w:tcBorders>
            <w:shd w:val="clear" w:color="auto" w:fill="auto"/>
            <w:vAlign w:val="bottom"/>
          </w:tcPr>
          <w:p w14:paraId="2DF6DE25" w14:textId="77777777" w:rsidR="006B7644" w:rsidRPr="00BB0FD3" w:rsidRDefault="006B7644" w:rsidP="00196264">
            <w:r>
              <w:rPr>
                <w:noProof/>
              </w:rPr>
              <w:t>NA</w:t>
            </w:r>
          </w:p>
        </w:tc>
      </w:tr>
      <w:tr w:rsidR="006B7644" w:rsidRPr="00DD7F1A" w14:paraId="17ED9A9C"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251A2ADE" w14:textId="77777777" w:rsidR="006B7644" w:rsidRPr="00B77049" w:rsidRDefault="006B7644" w:rsidP="00196264">
            <w:r w:rsidRPr="00B77049">
              <w:t>H1: Mean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77EB461C" w14:textId="77777777" w:rsidR="006B7644" w:rsidRPr="00BB0FD3" w:rsidRDefault="006B7644" w:rsidP="00196264">
            <w:r>
              <w:rPr>
                <w:noProof/>
              </w:rPr>
              <w:t>NA</w:t>
            </w:r>
          </w:p>
        </w:tc>
      </w:tr>
      <w:tr w:rsidR="006B7644" w:rsidRPr="00DD7F1A" w14:paraId="00D511A6" w14:textId="77777777" w:rsidTr="00196264">
        <w:tc>
          <w:tcPr>
            <w:tcW w:w="3955" w:type="dxa"/>
            <w:tcBorders>
              <w:top w:val="single" w:sz="4" w:space="0" w:color="auto"/>
              <w:bottom w:val="single" w:sz="4" w:space="0" w:color="auto"/>
            </w:tcBorders>
            <w:shd w:val="clear" w:color="auto" w:fill="auto"/>
            <w:vAlign w:val="bottom"/>
          </w:tcPr>
          <w:p w14:paraId="1150FEA8" w14:textId="77777777" w:rsidR="006B7644" w:rsidRPr="00B77049" w:rsidRDefault="006B7644" w:rsidP="00196264">
            <w:r w:rsidRPr="00B77049">
              <w:t>H1: 85th percentile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6B463E68" w14:textId="77777777" w:rsidR="006B7644" w:rsidRPr="00BB0FD3" w:rsidRDefault="006B7644" w:rsidP="00196264">
            <w:r>
              <w:rPr>
                <w:noProof/>
              </w:rPr>
              <w:t>NA</w:t>
            </w:r>
          </w:p>
        </w:tc>
      </w:tr>
      <w:tr w:rsidR="006B7644" w:rsidRPr="00DD7F1A" w14:paraId="600AE0EE" w14:textId="77777777" w:rsidTr="00196264">
        <w:tc>
          <w:tcPr>
            <w:tcW w:w="3955" w:type="dxa"/>
            <w:tcBorders>
              <w:top w:val="single" w:sz="4" w:space="0" w:color="auto"/>
              <w:bottom w:val="single" w:sz="4" w:space="0" w:color="auto"/>
            </w:tcBorders>
            <w:shd w:val="clear" w:color="auto" w:fill="auto"/>
            <w:vAlign w:val="bottom"/>
          </w:tcPr>
          <w:p w14:paraId="0912B625" w14:textId="77777777" w:rsidR="006B7644" w:rsidRPr="00B77049" w:rsidRDefault="006B7644" w:rsidP="00196264">
            <w:r w:rsidRPr="00B77049">
              <w:t>H1: Percentage of drivers over speed limit</w:t>
            </w:r>
          </w:p>
        </w:tc>
        <w:tc>
          <w:tcPr>
            <w:tcW w:w="4770" w:type="dxa"/>
            <w:tcBorders>
              <w:top w:val="single" w:sz="4" w:space="0" w:color="auto"/>
              <w:left w:val="nil"/>
              <w:bottom w:val="single" w:sz="4" w:space="0" w:color="auto"/>
              <w:right w:val="single" w:sz="4" w:space="0" w:color="auto"/>
            </w:tcBorders>
            <w:shd w:val="clear" w:color="auto" w:fill="auto"/>
            <w:vAlign w:val="bottom"/>
          </w:tcPr>
          <w:p w14:paraId="2DE25CB2" w14:textId="77777777" w:rsidR="006B7644" w:rsidRPr="00BB0FD3" w:rsidRDefault="006B7644" w:rsidP="00196264">
            <w:r>
              <w:rPr>
                <w:noProof/>
              </w:rPr>
              <w:t>NA</w:t>
            </w:r>
          </w:p>
        </w:tc>
      </w:tr>
      <w:tr w:rsidR="006B7644" w:rsidRPr="00DD7F1A" w14:paraId="6AC2D8A2" w14:textId="77777777" w:rsidTr="00196264">
        <w:tc>
          <w:tcPr>
            <w:tcW w:w="3955" w:type="dxa"/>
            <w:tcBorders>
              <w:top w:val="single" w:sz="4" w:space="0" w:color="auto"/>
              <w:bottom w:val="single" w:sz="4" w:space="0" w:color="auto"/>
            </w:tcBorders>
            <w:shd w:val="clear" w:color="auto" w:fill="auto"/>
            <w:vAlign w:val="bottom"/>
          </w:tcPr>
          <w:p w14:paraId="1C63FEDD" w14:textId="77777777" w:rsidR="006B7644" w:rsidRPr="00B77049" w:rsidRDefault="006B7644" w:rsidP="00196264">
            <w:r w:rsidRPr="00B77049">
              <w:t>H1: Distribution of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433531C3" w14:textId="77777777" w:rsidR="006B7644" w:rsidRPr="00BB0FD3" w:rsidRDefault="006B7644" w:rsidP="00196264">
            <w:r>
              <w:rPr>
                <w:noProof/>
              </w:rPr>
              <w:t>NA</w:t>
            </w:r>
          </w:p>
        </w:tc>
      </w:tr>
      <w:tr w:rsidR="006B7644" w:rsidRPr="00DD7F1A" w14:paraId="792016EF"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4FFDB40A" w14:textId="77777777" w:rsidR="006B7644" w:rsidRPr="00B77049" w:rsidRDefault="006B7644" w:rsidP="00196264">
            <w:r w:rsidRPr="00B77049">
              <w:t>H2: Mean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52F0C0C5" w14:textId="77777777" w:rsidR="006B7644" w:rsidRPr="00BB0FD3" w:rsidRDefault="006B7644" w:rsidP="00196264">
            <w:r>
              <w:rPr>
                <w:noProof/>
              </w:rPr>
              <w:t>Mixed</w:t>
            </w:r>
          </w:p>
        </w:tc>
      </w:tr>
      <w:tr w:rsidR="006B7644" w:rsidRPr="00DD7F1A" w14:paraId="1A629198" w14:textId="77777777" w:rsidTr="00196264">
        <w:tc>
          <w:tcPr>
            <w:tcW w:w="3955" w:type="dxa"/>
            <w:tcBorders>
              <w:top w:val="single" w:sz="4" w:space="0" w:color="auto"/>
              <w:bottom w:val="single" w:sz="4" w:space="0" w:color="auto"/>
            </w:tcBorders>
            <w:shd w:val="clear" w:color="auto" w:fill="auto"/>
            <w:vAlign w:val="bottom"/>
          </w:tcPr>
          <w:p w14:paraId="5F1CD911" w14:textId="77777777" w:rsidR="006B7644" w:rsidRPr="00B77049" w:rsidRDefault="006B7644" w:rsidP="00196264">
            <w:r w:rsidRPr="00B77049">
              <w:t>H2: 85th percentile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70C03FF5" w14:textId="77777777" w:rsidR="006B7644" w:rsidRPr="00BB0FD3" w:rsidRDefault="006B7644" w:rsidP="00196264">
            <w:r>
              <w:rPr>
                <w:noProof/>
              </w:rPr>
              <w:t>Nothing reported</w:t>
            </w:r>
          </w:p>
        </w:tc>
      </w:tr>
      <w:tr w:rsidR="006B7644" w:rsidRPr="00DD7F1A" w14:paraId="7CFA9F50" w14:textId="77777777" w:rsidTr="00196264">
        <w:tc>
          <w:tcPr>
            <w:tcW w:w="3955" w:type="dxa"/>
            <w:tcBorders>
              <w:top w:val="single" w:sz="4" w:space="0" w:color="auto"/>
              <w:bottom w:val="single" w:sz="4" w:space="0" w:color="auto"/>
            </w:tcBorders>
            <w:shd w:val="clear" w:color="auto" w:fill="auto"/>
            <w:vAlign w:val="bottom"/>
          </w:tcPr>
          <w:p w14:paraId="527823CC" w14:textId="77777777" w:rsidR="006B7644" w:rsidRPr="00B77049" w:rsidRDefault="006B7644" w:rsidP="00196264">
            <w:r w:rsidRPr="00B77049">
              <w:t>H2: Percentage of drivers over speed limit</w:t>
            </w:r>
          </w:p>
        </w:tc>
        <w:tc>
          <w:tcPr>
            <w:tcW w:w="4770" w:type="dxa"/>
            <w:tcBorders>
              <w:top w:val="single" w:sz="4" w:space="0" w:color="auto"/>
              <w:left w:val="nil"/>
              <w:bottom w:val="single" w:sz="4" w:space="0" w:color="auto"/>
              <w:right w:val="single" w:sz="4" w:space="0" w:color="auto"/>
            </w:tcBorders>
            <w:shd w:val="clear" w:color="auto" w:fill="auto"/>
            <w:vAlign w:val="bottom"/>
          </w:tcPr>
          <w:p w14:paraId="6602300F" w14:textId="77777777" w:rsidR="006B7644" w:rsidRPr="00BB0FD3" w:rsidRDefault="006B7644" w:rsidP="00196264">
            <w:r>
              <w:rPr>
                <w:noProof/>
              </w:rPr>
              <w:t>Nothing reported</w:t>
            </w:r>
          </w:p>
        </w:tc>
      </w:tr>
      <w:tr w:rsidR="006B7644" w:rsidRPr="00DD7F1A" w14:paraId="6BF5D5A8" w14:textId="77777777" w:rsidTr="00196264">
        <w:tc>
          <w:tcPr>
            <w:tcW w:w="3955" w:type="dxa"/>
            <w:tcBorders>
              <w:top w:val="single" w:sz="4" w:space="0" w:color="auto"/>
              <w:bottom w:val="single" w:sz="4" w:space="0" w:color="auto"/>
            </w:tcBorders>
            <w:shd w:val="clear" w:color="auto" w:fill="auto"/>
            <w:vAlign w:val="bottom"/>
          </w:tcPr>
          <w:p w14:paraId="35BEC789" w14:textId="77777777" w:rsidR="006B7644" w:rsidRPr="00B77049" w:rsidRDefault="006B7644" w:rsidP="00196264">
            <w:r w:rsidRPr="00B77049">
              <w:t>H2: Distribution of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72F995D4" w14:textId="77777777" w:rsidR="006B7644" w:rsidRPr="00BB0FD3" w:rsidRDefault="006B7644" w:rsidP="00196264">
            <w:r>
              <w:rPr>
                <w:noProof/>
              </w:rPr>
              <w:t>Nothing reported</w:t>
            </w:r>
          </w:p>
        </w:tc>
      </w:tr>
      <w:tr w:rsidR="006B7644" w:rsidRPr="00DD7F1A" w14:paraId="71ACF188" w14:textId="77777777" w:rsidTr="00196264">
        <w:tc>
          <w:tcPr>
            <w:tcW w:w="3955" w:type="dxa"/>
            <w:tcBorders>
              <w:top w:val="single" w:sz="4" w:space="0" w:color="auto"/>
              <w:bottom w:val="single" w:sz="4" w:space="0" w:color="auto"/>
            </w:tcBorders>
            <w:shd w:val="clear" w:color="auto" w:fill="auto"/>
            <w:vAlign w:val="bottom"/>
          </w:tcPr>
          <w:p w14:paraId="511280BF" w14:textId="77777777" w:rsidR="006B7644" w:rsidRPr="00B77049" w:rsidRDefault="006B7644" w:rsidP="00196264">
            <w:r w:rsidRPr="00B77049">
              <w:t>H3: Mean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4DE1FCD2" w14:textId="77777777" w:rsidR="006B7644" w:rsidRPr="00BB0FD3" w:rsidRDefault="006B7644" w:rsidP="00196264">
            <w:r>
              <w:rPr>
                <w:noProof/>
              </w:rPr>
              <w:t>NA</w:t>
            </w:r>
          </w:p>
        </w:tc>
      </w:tr>
      <w:tr w:rsidR="006B7644" w:rsidRPr="00DD7F1A" w14:paraId="13825EA3" w14:textId="77777777" w:rsidTr="00196264">
        <w:tc>
          <w:tcPr>
            <w:tcW w:w="3955" w:type="dxa"/>
            <w:tcBorders>
              <w:top w:val="single" w:sz="4" w:space="0" w:color="auto"/>
              <w:bottom w:val="single" w:sz="4" w:space="0" w:color="auto"/>
            </w:tcBorders>
            <w:shd w:val="clear" w:color="auto" w:fill="auto"/>
            <w:vAlign w:val="bottom"/>
          </w:tcPr>
          <w:p w14:paraId="12BAE82B" w14:textId="77777777" w:rsidR="006B7644" w:rsidRPr="00B77049" w:rsidRDefault="006B7644" w:rsidP="00196264">
            <w:r w:rsidRPr="00B77049">
              <w:t>H3: 85th percentile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2769738B" w14:textId="77777777" w:rsidR="006B7644" w:rsidRPr="00BB0FD3" w:rsidRDefault="006B7644" w:rsidP="00196264">
            <w:r>
              <w:rPr>
                <w:noProof/>
              </w:rPr>
              <w:t>NA</w:t>
            </w:r>
          </w:p>
        </w:tc>
      </w:tr>
      <w:tr w:rsidR="006B7644" w:rsidRPr="00DD7F1A" w14:paraId="79F3C8D7" w14:textId="77777777" w:rsidTr="00196264">
        <w:tc>
          <w:tcPr>
            <w:tcW w:w="3955" w:type="dxa"/>
            <w:tcBorders>
              <w:top w:val="single" w:sz="4" w:space="0" w:color="auto"/>
              <w:bottom w:val="single" w:sz="4" w:space="0" w:color="auto"/>
            </w:tcBorders>
            <w:shd w:val="clear" w:color="auto" w:fill="auto"/>
            <w:vAlign w:val="bottom"/>
          </w:tcPr>
          <w:p w14:paraId="0B753D1A" w14:textId="77777777" w:rsidR="006B7644" w:rsidRPr="00B77049" w:rsidRDefault="006B7644" w:rsidP="00196264">
            <w:r w:rsidRPr="00B77049">
              <w:t>H3: Percentage of drivers over speed limit</w:t>
            </w:r>
          </w:p>
        </w:tc>
        <w:tc>
          <w:tcPr>
            <w:tcW w:w="4770" w:type="dxa"/>
            <w:tcBorders>
              <w:top w:val="single" w:sz="4" w:space="0" w:color="auto"/>
              <w:left w:val="nil"/>
              <w:bottom w:val="single" w:sz="4" w:space="0" w:color="auto"/>
              <w:right w:val="single" w:sz="4" w:space="0" w:color="auto"/>
            </w:tcBorders>
            <w:shd w:val="clear" w:color="auto" w:fill="auto"/>
            <w:vAlign w:val="bottom"/>
          </w:tcPr>
          <w:p w14:paraId="2BB5D687" w14:textId="77777777" w:rsidR="006B7644" w:rsidRPr="00BB0FD3" w:rsidRDefault="006B7644" w:rsidP="00196264">
            <w:r>
              <w:rPr>
                <w:noProof/>
              </w:rPr>
              <w:t>NA</w:t>
            </w:r>
          </w:p>
        </w:tc>
      </w:tr>
      <w:tr w:rsidR="006B7644" w:rsidRPr="00DD7F1A" w14:paraId="6304EED7" w14:textId="77777777" w:rsidTr="00196264">
        <w:tc>
          <w:tcPr>
            <w:tcW w:w="3955" w:type="dxa"/>
            <w:tcBorders>
              <w:top w:val="single" w:sz="4" w:space="0" w:color="auto"/>
              <w:bottom w:val="single" w:sz="4" w:space="0" w:color="auto"/>
            </w:tcBorders>
            <w:shd w:val="clear" w:color="auto" w:fill="auto"/>
            <w:vAlign w:val="bottom"/>
          </w:tcPr>
          <w:p w14:paraId="186CCB1B" w14:textId="77777777" w:rsidR="006B7644" w:rsidRPr="00B77049" w:rsidRDefault="006B7644" w:rsidP="00196264">
            <w:r w:rsidRPr="00B77049">
              <w:t>H3: Distribution of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20B88CF9" w14:textId="77777777" w:rsidR="006B7644" w:rsidRPr="00BB0FD3" w:rsidRDefault="006B7644" w:rsidP="00196264">
            <w:r>
              <w:rPr>
                <w:noProof/>
              </w:rPr>
              <w:t>NA</w:t>
            </w:r>
          </w:p>
        </w:tc>
      </w:tr>
      <w:tr w:rsidR="006B7644" w14:paraId="6A87AB9E"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4F4BABC2" w14:textId="77777777" w:rsidR="006B7644" w:rsidRPr="00B77049" w:rsidRDefault="006B7644" w:rsidP="00196264">
            <w:r w:rsidRPr="00B77049">
              <w:t>DSFS displays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250922C5" w14:textId="77777777" w:rsidR="006B7644" w:rsidRPr="00BB0FD3" w:rsidRDefault="006B7644" w:rsidP="00196264">
            <w:r>
              <w:rPr>
                <w:noProof/>
              </w:rPr>
              <w:t>NS</w:t>
            </w:r>
          </w:p>
        </w:tc>
      </w:tr>
      <w:tr w:rsidR="006B7644" w14:paraId="458B7566" w14:textId="77777777" w:rsidTr="00196264">
        <w:tc>
          <w:tcPr>
            <w:tcW w:w="3955" w:type="dxa"/>
            <w:tcBorders>
              <w:top w:val="single" w:sz="4" w:space="0" w:color="auto"/>
              <w:bottom w:val="single" w:sz="4" w:space="0" w:color="auto"/>
            </w:tcBorders>
            <w:shd w:val="clear" w:color="auto" w:fill="auto"/>
            <w:vAlign w:val="bottom"/>
          </w:tcPr>
          <w:p w14:paraId="71CFB43F" w14:textId="77777777" w:rsidR="006B7644" w:rsidRPr="00B77049" w:rsidRDefault="006B7644" w:rsidP="00196264">
            <w:r w:rsidRPr="00B77049">
              <w:t>DSFS speed lighting</w:t>
            </w:r>
          </w:p>
        </w:tc>
        <w:tc>
          <w:tcPr>
            <w:tcW w:w="4770" w:type="dxa"/>
            <w:tcBorders>
              <w:top w:val="single" w:sz="4" w:space="0" w:color="auto"/>
              <w:left w:val="nil"/>
              <w:bottom w:val="single" w:sz="4" w:space="0" w:color="auto"/>
              <w:right w:val="single" w:sz="4" w:space="0" w:color="auto"/>
            </w:tcBorders>
            <w:shd w:val="clear" w:color="auto" w:fill="auto"/>
            <w:vAlign w:val="bottom"/>
          </w:tcPr>
          <w:p w14:paraId="4842CBA6" w14:textId="77777777" w:rsidR="006B7644" w:rsidRPr="00BB0FD3" w:rsidRDefault="006B7644" w:rsidP="00196264">
            <w:r>
              <w:rPr>
                <w:noProof/>
              </w:rPr>
              <w:t>NS</w:t>
            </w:r>
          </w:p>
        </w:tc>
      </w:tr>
      <w:tr w:rsidR="006B7644" w14:paraId="1922D730" w14:textId="77777777" w:rsidTr="00196264">
        <w:tc>
          <w:tcPr>
            <w:tcW w:w="3955" w:type="dxa"/>
            <w:tcBorders>
              <w:top w:val="single" w:sz="4" w:space="0" w:color="auto"/>
              <w:bottom w:val="single" w:sz="4" w:space="0" w:color="auto"/>
            </w:tcBorders>
            <w:shd w:val="clear" w:color="auto" w:fill="auto"/>
            <w:vAlign w:val="bottom"/>
          </w:tcPr>
          <w:p w14:paraId="12239895" w14:textId="77777777" w:rsidR="006B7644" w:rsidRPr="00B77049" w:rsidRDefault="006B7644" w:rsidP="00196264">
            <w:r w:rsidRPr="00B77049">
              <w:t>DSFS flashes (speed or other)</w:t>
            </w:r>
          </w:p>
        </w:tc>
        <w:tc>
          <w:tcPr>
            <w:tcW w:w="4770" w:type="dxa"/>
            <w:tcBorders>
              <w:top w:val="single" w:sz="4" w:space="0" w:color="auto"/>
              <w:left w:val="nil"/>
              <w:bottom w:val="single" w:sz="4" w:space="0" w:color="auto"/>
              <w:right w:val="single" w:sz="4" w:space="0" w:color="auto"/>
            </w:tcBorders>
            <w:shd w:val="clear" w:color="auto" w:fill="auto"/>
            <w:vAlign w:val="bottom"/>
          </w:tcPr>
          <w:p w14:paraId="7AA14D63" w14:textId="77777777" w:rsidR="006B7644" w:rsidRPr="00BB0FD3" w:rsidRDefault="006B7644" w:rsidP="00196264">
            <w:r>
              <w:rPr>
                <w:noProof/>
              </w:rPr>
              <w:t>NS</w:t>
            </w:r>
          </w:p>
        </w:tc>
      </w:tr>
      <w:tr w:rsidR="006B7644" w14:paraId="079838EC" w14:textId="77777777" w:rsidTr="00196264">
        <w:tc>
          <w:tcPr>
            <w:tcW w:w="3955" w:type="dxa"/>
            <w:tcBorders>
              <w:top w:val="single" w:sz="4" w:space="0" w:color="auto"/>
              <w:bottom w:val="single" w:sz="4" w:space="0" w:color="auto"/>
            </w:tcBorders>
            <w:shd w:val="clear" w:color="auto" w:fill="auto"/>
            <w:vAlign w:val="bottom"/>
          </w:tcPr>
          <w:p w14:paraId="68A6089A" w14:textId="77777777" w:rsidR="006B7644" w:rsidRPr="00B77049" w:rsidRDefault="006B7644" w:rsidP="00196264">
            <w:r w:rsidRPr="00B77049">
              <w:t>Mobile DSFS units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44A4F6AE" w14:textId="77777777" w:rsidR="006B7644" w:rsidRPr="00BB0FD3" w:rsidRDefault="006B7644" w:rsidP="00196264">
            <w:r>
              <w:rPr>
                <w:noProof/>
              </w:rPr>
              <w:t>Yes</w:t>
            </w:r>
          </w:p>
        </w:tc>
      </w:tr>
      <w:tr w:rsidR="006B7644" w14:paraId="505C09DC"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75CC62B0" w14:textId="77777777" w:rsidR="006B7644" w:rsidRPr="00B77049" w:rsidRDefault="006B7644" w:rsidP="00196264">
            <w:r w:rsidRPr="00B77049">
              <w:t>Roadway type</w:t>
            </w:r>
          </w:p>
        </w:tc>
        <w:tc>
          <w:tcPr>
            <w:tcW w:w="4770" w:type="dxa"/>
            <w:tcBorders>
              <w:top w:val="single" w:sz="4" w:space="0" w:color="auto"/>
              <w:left w:val="nil"/>
              <w:bottom w:val="single" w:sz="4" w:space="0" w:color="auto"/>
              <w:right w:val="single" w:sz="4" w:space="0" w:color="auto"/>
            </w:tcBorders>
            <w:shd w:val="clear" w:color="auto" w:fill="auto"/>
            <w:vAlign w:val="bottom"/>
          </w:tcPr>
          <w:p w14:paraId="3CF2F98A" w14:textId="77777777" w:rsidR="006B7644" w:rsidRPr="00BB0FD3" w:rsidRDefault="006B7644" w:rsidP="00196264">
            <w:r>
              <w:rPr>
                <w:noProof/>
              </w:rPr>
              <w:t>Freeway</w:t>
            </w:r>
          </w:p>
        </w:tc>
      </w:tr>
      <w:tr w:rsidR="006B7644" w14:paraId="2A1C976A" w14:textId="77777777" w:rsidTr="00196264">
        <w:tc>
          <w:tcPr>
            <w:tcW w:w="3955" w:type="dxa"/>
            <w:tcBorders>
              <w:top w:val="single" w:sz="4" w:space="0" w:color="auto"/>
              <w:bottom w:val="single" w:sz="4" w:space="0" w:color="auto"/>
            </w:tcBorders>
            <w:shd w:val="clear" w:color="auto" w:fill="auto"/>
            <w:vAlign w:val="bottom"/>
          </w:tcPr>
          <w:p w14:paraId="75F317E2" w14:textId="77777777" w:rsidR="006B7644" w:rsidRPr="00B77049" w:rsidRDefault="006B7644" w:rsidP="00196264">
            <w:r w:rsidRPr="00B77049">
              <w:t>Area type (location)</w:t>
            </w:r>
          </w:p>
        </w:tc>
        <w:tc>
          <w:tcPr>
            <w:tcW w:w="4770" w:type="dxa"/>
            <w:tcBorders>
              <w:top w:val="single" w:sz="4" w:space="0" w:color="auto"/>
              <w:left w:val="nil"/>
              <w:bottom w:val="single" w:sz="4" w:space="0" w:color="auto"/>
              <w:right w:val="single" w:sz="4" w:space="0" w:color="auto"/>
            </w:tcBorders>
            <w:shd w:val="clear" w:color="auto" w:fill="auto"/>
            <w:vAlign w:val="bottom"/>
          </w:tcPr>
          <w:p w14:paraId="09E82693" w14:textId="77777777" w:rsidR="006B7644" w:rsidRPr="00BB0FD3" w:rsidRDefault="006B7644" w:rsidP="00196264">
            <w:r>
              <w:rPr>
                <w:noProof/>
              </w:rPr>
              <w:t>NS</w:t>
            </w:r>
          </w:p>
        </w:tc>
      </w:tr>
      <w:tr w:rsidR="006B7644" w14:paraId="50F37755" w14:textId="77777777" w:rsidTr="00196264">
        <w:tc>
          <w:tcPr>
            <w:tcW w:w="3955" w:type="dxa"/>
            <w:tcBorders>
              <w:top w:val="single" w:sz="4" w:space="0" w:color="auto"/>
              <w:bottom w:val="single" w:sz="4" w:space="0" w:color="auto"/>
            </w:tcBorders>
            <w:shd w:val="clear" w:color="auto" w:fill="auto"/>
            <w:vAlign w:val="bottom"/>
          </w:tcPr>
          <w:p w14:paraId="25E99853" w14:textId="77777777" w:rsidR="006B7644" w:rsidRPr="00B77049" w:rsidRDefault="006B7644" w:rsidP="00196264">
            <w:r w:rsidRPr="00B77049">
              <w:t>Sidewalks present</w:t>
            </w:r>
          </w:p>
        </w:tc>
        <w:tc>
          <w:tcPr>
            <w:tcW w:w="4770" w:type="dxa"/>
            <w:tcBorders>
              <w:top w:val="single" w:sz="4" w:space="0" w:color="auto"/>
              <w:left w:val="nil"/>
              <w:bottom w:val="single" w:sz="4" w:space="0" w:color="auto"/>
              <w:right w:val="single" w:sz="4" w:space="0" w:color="auto"/>
            </w:tcBorders>
            <w:shd w:val="clear" w:color="auto" w:fill="auto"/>
            <w:vAlign w:val="bottom"/>
          </w:tcPr>
          <w:p w14:paraId="0D856153" w14:textId="77777777" w:rsidR="006B7644" w:rsidRPr="00BB0FD3" w:rsidRDefault="006B7644" w:rsidP="00196264">
            <w:r>
              <w:rPr>
                <w:noProof/>
              </w:rPr>
              <w:t>No</w:t>
            </w:r>
          </w:p>
        </w:tc>
      </w:tr>
      <w:tr w:rsidR="006B7644" w14:paraId="2671D42F" w14:textId="77777777" w:rsidTr="00196264">
        <w:tc>
          <w:tcPr>
            <w:tcW w:w="3955" w:type="dxa"/>
            <w:tcBorders>
              <w:top w:val="single" w:sz="4" w:space="0" w:color="auto"/>
              <w:bottom w:val="single" w:sz="4" w:space="0" w:color="auto"/>
            </w:tcBorders>
            <w:shd w:val="clear" w:color="auto" w:fill="auto"/>
            <w:vAlign w:val="bottom"/>
          </w:tcPr>
          <w:p w14:paraId="2735CAFA" w14:textId="77777777" w:rsidR="006B7644" w:rsidRPr="00B77049" w:rsidRDefault="006B7644" w:rsidP="00196264">
            <w:r w:rsidRPr="00B77049">
              <w:t>Posted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55B89D27" w14:textId="77777777" w:rsidR="006B7644" w:rsidRPr="00BB0FD3" w:rsidRDefault="006B7644" w:rsidP="00196264">
            <w:r>
              <w:rPr>
                <w:noProof/>
              </w:rPr>
              <w:t>55 mph</w:t>
            </w:r>
          </w:p>
        </w:tc>
      </w:tr>
      <w:tr w:rsidR="006B7644" w14:paraId="7F4EB6D7"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77E5E1F1" w14:textId="77777777" w:rsidR="006B7644" w:rsidRPr="00B77049" w:rsidRDefault="006B7644" w:rsidP="00196264">
            <w:r w:rsidRPr="00B77049">
              <w:t>Sensor positions</w:t>
            </w:r>
          </w:p>
        </w:tc>
        <w:tc>
          <w:tcPr>
            <w:tcW w:w="4770" w:type="dxa"/>
            <w:tcBorders>
              <w:top w:val="single" w:sz="4" w:space="0" w:color="auto"/>
              <w:left w:val="nil"/>
              <w:bottom w:val="single" w:sz="4" w:space="0" w:color="auto"/>
              <w:right w:val="single" w:sz="4" w:space="0" w:color="auto"/>
            </w:tcBorders>
            <w:shd w:val="clear" w:color="auto" w:fill="auto"/>
            <w:vAlign w:val="bottom"/>
          </w:tcPr>
          <w:p w14:paraId="4919D6B5" w14:textId="77777777" w:rsidR="006B7644" w:rsidRPr="00BB0FD3" w:rsidRDefault="006B7644" w:rsidP="00196264">
            <w:r w:rsidRPr="00B56E0B">
              <w:rPr>
                <w:noProof/>
              </w:rPr>
              <w:t>Downstream (1.5 miles)</w:t>
            </w:r>
          </w:p>
        </w:tc>
      </w:tr>
      <w:tr w:rsidR="006B7644" w14:paraId="23726F8B" w14:textId="77777777" w:rsidTr="00196264">
        <w:tc>
          <w:tcPr>
            <w:tcW w:w="3955" w:type="dxa"/>
            <w:tcBorders>
              <w:top w:val="single" w:sz="4" w:space="0" w:color="auto"/>
              <w:bottom w:val="single" w:sz="4" w:space="0" w:color="auto"/>
            </w:tcBorders>
            <w:shd w:val="clear" w:color="auto" w:fill="auto"/>
            <w:vAlign w:val="bottom"/>
          </w:tcPr>
          <w:p w14:paraId="09C95530" w14:textId="77777777" w:rsidR="006B7644" w:rsidRPr="00B77049" w:rsidRDefault="006B7644" w:rsidP="00196264">
            <w:r w:rsidRPr="00B77049">
              <w:t>Number of sensors</w:t>
            </w:r>
          </w:p>
        </w:tc>
        <w:tc>
          <w:tcPr>
            <w:tcW w:w="4770" w:type="dxa"/>
            <w:tcBorders>
              <w:top w:val="single" w:sz="4" w:space="0" w:color="auto"/>
              <w:left w:val="nil"/>
              <w:bottom w:val="single" w:sz="4" w:space="0" w:color="auto"/>
              <w:right w:val="single" w:sz="4" w:space="0" w:color="auto"/>
            </w:tcBorders>
            <w:shd w:val="clear" w:color="auto" w:fill="auto"/>
            <w:vAlign w:val="bottom"/>
          </w:tcPr>
          <w:p w14:paraId="0BD5C851" w14:textId="77777777" w:rsidR="006B7644" w:rsidRPr="00BB0FD3" w:rsidRDefault="006B7644" w:rsidP="00196264">
            <w:r w:rsidRPr="00B56E0B">
              <w:rPr>
                <w:noProof/>
              </w:rPr>
              <w:t>0,0,1</w:t>
            </w:r>
          </w:p>
        </w:tc>
      </w:tr>
      <w:tr w:rsidR="006B7644" w14:paraId="42D6F48B" w14:textId="77777777" w:rsidTr="00196264">
        <w:tc>
          <w:tcPr>
            <w:tcW w:w="3955" w:type="dxa"/>
            <w:tcBorders>
              <w:top w:val="single" w:sz="4" w:space="0" w:color="auto"/>
              <w:bottom w:val="single" w:sz="4" w:space="0" w:color="auto"/>
            </w:tcBorders>
            <w:shd w:val="clear" w:color="auto" w:fill="auto"/>
            <w:vAlign w:val="bottom"/>
          </w:tcPr>
          <w:p w14:paraId="782DF019" w14:textId="77777777" w:rsidR="006B7644" w:rsidRPr="00B77049" w:rsidRDefault="006B7644" w:rsidP="00196264">
            <w:r w:rsidRPr="00B77049">
              <w:lastRenderedPageBreak/>
              <w:t>Sensor types</w:t>
            </w:r>
          </w:p>
        </w:tc>
        <w:tc>
          <w:tcPr>
            <w:tcW w:w="4770" w:type="dxa"/>
            <w:tcBorders>
              <w:top w:val="single" w:sz="4" w:space="0" w:color="auto"/>
              <w:left w:val="nil"/>
              <w:bottom w:val="single" w:sz="4" w:space="0" w:color="auto"/>
              <w:right w:val="single" w:sz="4" w:space="0" w:color="auto"/>
            </w:tcBorders>
            <w:shd w:val="clear" w:color="auto" w:fill="auto"/>
            <w:vAlign w:val="bottom"/>
          </w:tcPr>
          <w:p w14:paraId="1560EFA9" w14:textId="77777777" w:rsidR="006B7644" w:rsidRPr="00BB0FD3" w:rsidRDefault="006B7644" w:rsidP="00196264">
            <w:r>
              <w:rPr>
                <w:noProof/>
              </w:rPr>
              <w:t>Video</w:t>
            </w:r>
          </w:p>
        </w:tc>
      </w:tr>
      <w:tr w:rsidR="006B7644" w14:paraId="1B823D25"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4B7063A5" w14:textId="77777777" w:rsidR="006B7644" w:rsidRPr="00B77049" w:rsidRDefault="006B7644" w:rsidP="00196264">
            <w:r w:rsidRPr="00B77049">
              <w:t>Types of treatments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31AB810A" w14:textId="77777777" w:rsidR="006B7644" w:rsidRPr="00BB0FD3" w:rsidRDefault="006B7644" w:rsidP="00196264">
            <w:r>
              <w:rPr>
                <w:noProof/>
              </w:rPr>
              <w:t>DSFS, DSFS with police (lights on), DSFS with police (lights off), police( lights on), police (lights off), speed photo-radar enforcement</w:t>
            </w:r>
          </w:p>
        </w:tc>
      </w:tr>
      <w:tr w:rsidR="006B7644" w14:paraId="5189B629" w14:textId="77777777" w:rsidTr="00196264">
        <w:tc>
          <w:tcPr>
            <w:tcW w:w="3955" w:type="dxa"/>
            <w:tcBorders>
              <w:top w:val="single" w:sz="4" w:space="0" w:color="auto"/>
              <w:bottom w:val="single" w:sz="4" w:space="0" w:color="auto"/>
            </w:tcBorders>
            <w:shd w:val="clear" w:color="auto" w:fill="auto"/>
            <w:vAlign w:val="bottom"/>
          </w:tcPr>
          <w:p w14:paraId="6E70661E" w14:textId="77777777" w:rsidR="006B7644" w:rsidRPr="00B77049" w:rsidRDefault="006B7644" w:rsidP="00196264">
            <w:r w:rsidRPr="00B77049">
              <w:t>Number of relevant sites</w:t>
            </w:r>
          </w:p>
        </w:tc>
        <w:tc>
          <w:tcPr>
            <w:tcW w:w="4770" w:type="dxa"/>
            <w:tcBorders>
              <w:top w:val="single" w:sz="4" w:space="0" w:color="auto"/>
              <w:left w:val="nil"/>
              <w:bottom w:val="single" w:sz="4" w:space="0" w:color="auto"/>
              <w:right w:val="single" w:sz="4" w:space="0" w:color="auto"/>
            </w:tcBorders>
            <w:shd w:val="clear" w:color="auto" w:fill="auto"/>
            <w:vAlign w:val="bottom"/>
          </w:tcPr>
          <w:p w14:paraId="690A7725" w14:textId="77777777" w:rsidR="006B7644" w:rsidRPr="00BB0FD3" w:rsidRDefault="006B7644" w:rsidP="00196264">
            <w:r>
              <w:rPr>
                <w:noProof/>
              </w:rPr>
              <w:t>3</w:t>
            </w:r>
          </w:p>
        </w:tc>
      </w:tr>
      <w:tr w:rsidR="006B7644" w14:paraId="31791837" w14:textId="77777777" w:rsidTr="00196264">
        <w:tc>
          <w:tcPr>
            <w:tcW w:w="3955" w:type="dxa"/>
            <w:tcBorders>
              <w:top w:val="single" w:sz="4" w:space="0" w:color="auto"/>
              <w:bottom w:val="single" w:sz="4" w:space="0" w:color="auto"/>
            </w:tcBorders>
            <w:shd w:val="clear" w:color="auto" w:fill="auto"/>
            <w:vAlign w:val="bottom"/>
          </w:tcPr>
          <w:p w14:paraId="2B1E1611" w14:textId="77777777" w:rsidR="006B7644" w:rsidRPr="00B77049" w:rsidRDefault="006B7644" w:rsidP="00196264">
            <w:r w:rsidRPr="00B77049">
              <w:t xml:space="preserve">Number of cases </w:t>
            </w:r>
          </w:p>
        </w:tc>
        <w:tc>
          <w:tcPr>
            <w:tcW w:w="4770" w:type="dxa"/>
            <w:tcBorders>
              <w:top w:val="single" w:sz="4" w:space="0" w:color="auto"/>
              <w:left w:val="nil"/>
              <w:bottom w:val="single" w:sz="4" w:space="0" w:color="auto"/>
              <w:right w:val="single" w:sz="4" w:space="0" w:color="auto"/>
            </w:tcBorders>
            <w:shd w:val="clear" w:color="auto" w:fill="auto"/>
            <w:vAlign w:val="bottom"/>
          </w:tcPr>
          <w:p w14:paraId="3C41557B" w14:textId="77777777" w:rsidR="006B7644" w:rsidRPr="00BB0FD3" w:rsidRDefault="006B7644" w:rsidP="00196264">
            <w:r>
              <w:rPr>
                <w:noProof/>
              </w:rPr>
              <w:t>24</w:t>
            </w:r>
          </w:p>
        </w:tc>
      </w:tr>
      <w:tr w:rsidR="006B7644" w14:paraId="7D915C60"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0DA2C93B" w14:textId="77777777" w:rsidR="006B7644" w:rsidRPr="006011BB" w:rsidRDefault="006B7644" w:rsidP="00196264">
            <w:r>
              <w:t>Duration</w:t>
            </w:r>
            <w:r w:rsidRPr="00B77049">
              <w:t xml:space="preserve"> </w:t>
            </w:r>
            <w:r>
              <w:t>of measurements before activation (“before” measurements)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390E8858" w14:textId="77777777" w:rsidR="006B7644" w:rsidRPr="00BB0FD3" w:rsidRDefault="006B7644" w:rsidP="00196264">
            <w:r>
              <w:rPr>
                <w:noProof/>
              </w:rPr>
              <w:t>1 hour</w:t>
            </w:r>
          </w:p>
        </w:tc>
      </w:tr>
      <w:tr w:rsidR="006B7644" w14:paraId="3D4992A7" w14:textId="77777777" w:rsidTr="00196264">
        <w:tc>
          <w:tcPr>
            <w:tcW w:w="3955" w:type="dxa"/>
            <w:tcBorders>
              <w:top w:val="single" w:sz="4" w:space="0" w:color="auto"/>
              <w:bottom w:val="single" w:sz="4" w:space="0" w:color="auto"/>
            </w:tcBorders>
            <w:shd w:val="clear" w:color="auto" w:fill="auto"/>
            <w:vAlign w:val="bottom"/>
          </w:tcPr>
          <w:p w14:paraId="4C91C8DC" w14:textId="77777777" w:rsidR="006B7644" w:rsidRPr="00B77049" w:rsidRDefault="006B7644" w:rsidP="00196264">
            <w:r>
              <w:t>Time interval between “before” measurements and activation</w:t>
            </w:r>
          </w:p>
        </w:tc>
        <w:tc>
          <w:tcPr>
            <w:tcW w:w="4770" w:type="dxa"/>
            <w:tcBorders>
              <w:top w:val="single" w:sz="4" w:space="0" w:color="auto"/>
              <w:left w:val="nil"/>
              <w:bottom w:val="single" w:sz="4" w:space="0" w:color="auto"/>
              <w:right w:val="single" w:sz="4" w:space="0" w:color="auto"/>
            </w:tcBorders>
            <w:shd w:val="clear" w:color="auto" w:fill="auto"/>
            <w:vAlign w:val="bottom"/>
          </w:tcPr>
          <w:p w14:paraId="0FD36EAD" w14:textId="77777777" w:rsidR="006B7644" w:rsidRPr="00BB0FD3" w:rsidRDefault="006B7644" w:rsidP="00196264">
            <w:r>
              <w:rPr>
                <w:noProof/>
              </w:rPr>
              <w:t>Ranged from 10 minutes to 10 days</w:t>
            </w:r>
          </w:p>
        </w:tc>
      </w:tr>
      <w:tr w:rsidR="006B7644" w14:paraId="2EDBA949"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4A8BE629" w14:textId="77777777" w:rsidR="006B7644" w:rsidRPr="00B77049" w:rsidRDefault="006B7644" w:rsidP="00196264">
            <w:r>
              <w:t>Duration of activation</w:t>
            </w:r>
          </w:p>
        </w:tc>
        <w:tc>
          <w:tcPr>
            <w:tcW w:w="4770" w:type="dxa"/>
            <w:tcBorders>
              <w:top w:val="single" w:sz="4" w:space="0" w:color="auto"/>
              <w:left w:val="nil"/>
              <w:bottom w:val="single" w:sz="4" w:space="0" w:color="auto"/>
              <w:right w:val="single" w:sz="4" w:space="0" w:color="auto"/>
            </w:tcBorders>
            <w:shd w:val="clear" w:color="auto" w:fill="auto"/>
            <w:vAlign w:val="bottom"/>
          </w:tcPr>
          <w:p w14:paraId="74099665" w14:textId="77777777" w:rsidR="006B7644" w:rsidRPr="00BB0FD3" w:rsidRDefault="006B7644" w:rsidP="00196264">
            <w:r>
              <w:rPr>
                <w:noProof/>
              </w:rPr>
              <w:t>1 hour</w:t>
            </w:r>
          </w:p>
        </w:tc>
      </w:tr>
      <w:tr w:rsidR="006B7644" w14:paraId="0E92C8AD" w14:textId="77777777" w:rsidTr="00196264">
        <w:tc>
          <w:tcPr>
            <w:tcW w:w="3955" w:type="dxa"/>
            <w:tcBorders>
              <w:top w:val="single" w:sz="4" w:space="0" w:color="auto"/>
              <w:bottom w:val="single" w:sz="4" w:space="0" w:color="auto"/>
            </w:tcBorders>
            <w:shd w:val="clear" w:color="auto" w:fill="auto"/>
            <w:vAlign w:val="bottom"/>
          </w:tcPr>
          <w:p w14:paraId="3BFA3474" w14:textId="77777777" w:rsidR="006B7644" w:rsidRPr="00B77049" w:rsidRDefault="006B7644" w:rsidP="00196264">
            <w:r w:rsidRPr="00B77049">
              <w:t xml:space="preserve">Time of day when speed </w:t>
            </w:r>
            <w:r>
              <w:t xml:space="preserve">is </w:t>
            </w:r>
            <w:r w:rsidRPr="00B77049">
              <w:t xml:space="preserve">measured  </w:t>
            </w:r>
            <w:r>
              <w:t>(</w:t>
            </w:r>
            <w:r w:rsidRPr="00B77049">
              <w:t>AM/PM</w:t>
            </w:r>
            <w:r>
              <w:t>)</w:t>
            </w:r>
          </w:p>
        </w:tc>
        <w:tc>
          <w:tcPr>
            <w:tcW w:w="4770" w:type="dxa"/>
            <w:tcBorders>
              <w:top w:val="single" w:sz="4" w:space="0" w:color="auto"/>
              <w:left w:val="nil"/>
              <w:bottom w:val="single" w:sz="4" w:space="0" w:color="auto"/>
              <w:right w:val="single" w:sz="4" w:space="0" w:color="auto"/>
            </w:tcBorders>
            <w:shd w:val="clear" w:color="auto" w:fill="auto"/>
            <w:vAlign w:val="bottom"/>
          </w:tcPr>
          <w:p w14:paraId="08BB254E" w14:textId="77777777" w:rsidR="006B7644" w:rsidRPr="00BB0FD3" w:rsidRDefault="006B7644" w:rsidP="00196264">
            <w:r>
              <w:rPr>
                <w:noProof/>
              </w:rPr>
              <w:t>Multiple</w:t>
            </w:r>
          </w:p>
        </w:tc>
      </w:tr>
      <w:tr w:rsidR="006B7644" w14:paraId="667322D0" w14:textId="77777777" w:rsidTr="00196264">
        <w:tc>
          <w:tcPr>
            <w:tcW w:w="3955" w:type="dxa"/>
            <w:tcBorders>
              <w:top w:val="single" w:sz="4" w:space="0" w:color="auto"/>
              <w:bottom w:val="single" w:sz="4" w:space="0" w:color="auto"/>
            </w:tcBorders>
            <w:shd w:val="clear" w:color="auto" w:fill="auto"/>
            <w:vAlign w:val="bottom"/>
          </w:tcPr>
          <w:p w14:paraId="30295630" w14:textId="77777777" w:rsidR="006B7644" w:rsidRPr="00B77049" w:rsidRDefault="006B7644" w:rsidP="00196264">
            <w:r w:rsidRPr="00B77049">
              <w:t>Time of day when speed</w:t>
            </w:r>
            <w:r>
              <w:t xml:space="preserve"> is measured</w:t>
            </w:r>
            <w:r w:rsidRPr="00B77049">
              <w:t xml:space="preserve"> </w:t>
            </w:r>
            <w:r>
              <w:t>(</w:t>
            </w:r>
            <w:r w:rsidRPr="00B77049">
              <w:t>peak/off peak</w:t>
            </w:r>
            <w:r>
              <w:t>)</w:t>
            </w:r>
          </w:p>
        </w:tc>
        <w:tc>
          <w:tcPr>
            <w:tcW w:w="4770" w:type="dxa"/>
            <w:tcBorders>
              <w:top w:val="single" w:sz="4" w:space="0" w:color="auto"/>
              <w:left w:val="nil"/>
              <w:bottom w:val="single" w:sz="4" w:space="0" w:color="auto"/>
              <w:right w:val="single" w:sz="4" w:space="0" w:color="auto"/>
            </w:tcBorders>
            <w:shd w:val="clear" w:color="auto" w:fill="auto"/>
            <w:vAlign w:val="bottom"/>
          </w:tcPr>
          <w:p w14:paraId="3CDC31E6" w14:textId="77777777" w:rsidR="006B7644" w:rsidRPr="00BB0FD3" w:rsidRDefault="006B7644" w:rsidP="00196264">
            <w:r>
              <w:rPr>
                <w:noProof/>
              </w:rPr>
              <w:t>Off peak</w:t>
            </w:r>
          </w:p>
        </w:tc>
      </w:tr>
      <w:tr w:rsidR="006B7644" w14:paraId="52013789"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6A0B72BB" w14:textId="77777777" w:rsidR="006B7644" w:rsidRPr="00B77049" w:rsidRDefault="006B7644" w:rsidP="00196264">
            <w:r>
              <w:t>Time intervals at which measurements were taken during activation (“during” measurements)</w:t>
            </w:r>
            <w:r>
              <w:rPr>
                <w:rStyle w:val="FootnoteReference"/>
                <w:rFonts w:ascii="Calibri" w:hAnsi="Calibri"/>
                <w:color w:val="000000"/>
              </w:rPr>
              <w:footnoteReference w:id="29"/>
            </w:r>
          </w:p>
        </w:tc>
        <w:tc>
          <w:tcPr>
            <w:tcW w:w="4770" w:type="dxa"/>
            <w:tcBorders>
              <w:top w:val="single" w:sz="4" w:space="0" w:color="auto"/>
              <w:left w:val="nil"/>
              <w:bottom w:val="single" w:sz="4" w:space="0" w:color="auto"/>
              <w:right w:val="single" w:sz="4" w:space="0" w:color="auto"/>
            </w:tcBorders>
            <w:shd w:val="clear" w:color="auto" w:fill="auto"/>
            <w:vAlign w:val="bottom"/>
          </w:tcPr>
          <w:p w14:paraId="543D62B9" w14:textId="77777777" w:rsidR="006B7644" w:rsidRPr="00BB0FD3" w:rsidRDefault="006B7644" w:rsidP="00196264">
            <w:r>
              <w:rPr>
                <w:noProof/>
              </w:rPr>
              <w:t>1 hour</w:t>
            </w:r>
          </w:p>
        </w:tc>
      </w:tr>
      <w:tr w:rsidR="006B7644" w14:paraId="5A045938" w14:textId="77777777" w:rsidTr="00196264">
        <w:tc>
          <w:tcPr>
            <w:tcW w:w="3955" w:type="dxa"/>
            <w:tcBorders>
              <w:top w:val="single" w:sz="4" w:space="0" w:color="auto"/>
              <w:bottom w:val="single" w:sz="4" w:space="0" w:color="auto"/>
            </w:tcBorders>
            <w:shd w:val="clear" w:color="auto" w:fill="auto"/>
            <w:vAlign w:val="bottom"/>
          </w:tcPr>
          <w:p w14:paraId="13BC64EE" w14:textId="77777777" w:rsidR="006B7644" w:rsidRPr="00F63587" w:rsidRDefault="006B7644" w:rsidP="00196264">
            <w:r>
              <w:t>Amount of time that elapsed after deactivation and prior to subsequent measurements (“after” measurements)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3D78AFFD" w14:textId="77777777" w:rsidR="006B7644" w:rsidRPr="00BB0FD3" w:rsidRDefault="006B7644" w:rsidP="00196264">
            <w:r>
              <w:rPr>
                <w:noProof/>
              </w:rPr>
              <w:t>NA</w:t>
            </w:r>
          </w:p>
        </w:tc>
      </w:tr>
      <w:tr w:rsidR="006B7644" w14:paraId="691F4430" w14:textId="77777777" w:rsidTr="00196264">
        <w:tc>
          <w:tcPr>
            <w:tcW w:w="3955" w:type="dxa"/>
            <w:tcBorders>
              <w:top w:val="single" w:sz="4" w:space="0" w:color="auto"/>
              <w:bottom w:val="single" w:sz="4" w:space="0" w:color="auto"/>
            </w:tcBorders>
            <w:shd w:val="clear" w:color="auto" w:fill="auto"/>
            <w:vAlign w:val="bottom"/>
          </w:tcPr>
          <w:p w14:paraId="73DFB127" w14:textId="77777777" w:rsidR="006B7644" w:rsidRPr="00B77049" w:rsidRDefault="006B7644" w:rsidP="00196264">
            <w:r>
              <w:t>Duration of “after” measurements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679C1003" w14:textId="77777777" w:rsidR="006B7644" w:rsidRPr="00BB0FD3" w:rsidRDefault="006B7644" w:rsidP="00196264">
            <w:r>
              <w:rPr>
                <w:noProof/>
              </w:rPr>
              <w:t>NA</w:t>
            </w:r>
          </w:p>
        </w:tc>
      </w:tr>
      <w:tr w:rsidR="006B7644" w14:paraId="72C0E692"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6F87E45D" w14:textId="77777777" w:rsidR="006B7644" w:rsidRPr="00B77049" w:rsidRDefault="006B7644" w:rsidP="00196264">
            <w:r w:rsidRPr="00B77049">
              <w:t>Meta-analysis data available</w:t>
            </w:r>
          </w:p>
        </w:tc>
        <w:tc>
          <w:tcPr>
            <w:tcW w:w="4770" w:type="dxa"/>
            <w:tcBorders>
              <w:top w:val="single" w:sz="4" w:space="0" w:color="auto"/>
              <w:left w:val="nil"/>
              <w:bottom w:val="single" w:sz="4" w:space="0" w:color="auto"/>
              <w:right w:val="single" w:sz="4" w:space="0" w:color="auto"/>
            </w:tcBorders>
            <w:shd w:val="clear" w:color="auto" w:fill="auto"/>
            <w:vAlign w:val="bottom"/>
          </w:tcPr>
          <w:p w14:paraId="4B50B873" w14:textId="77777777" w:rsidR="006B7644" w:rsidRPr="00BB0FD3" w:rsidRDefault="006B7644" w:rsidP="00196264">
            <w:r>
              <w:rPr>
                <w:noProof/>
              </w:rPr>
              <w:t>Yes</w:t>
            </w:r>
          </w:p>
        </w:tc>
      </w:tr>
      <w:tr w:rsidR="006B7644" w14:paraId="58C9DCB3"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6D5A6439" w14:textId="77777777" w:rsidR="006B7644" w:rsidRPr="00B77049" w:rsidRDefault="006B7644" w:rsidP="00196264">
            <w:r w:rsidRPr="00B77049">
              <w:t>Caveats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3FC3E235" w14:textId="77777777" w:rsidR="006B7644" w:rsidRPr="00BB0FD3" w:rsidRDefault="006B7644" w:rsidP="00196264">
            <w:r>
              <w:rPr>
                <w:noProof/>
              </w:rPr>
              <w:t>lacking standard deviation</w:t>
            </w:r>
          </w:p>
        </w:tc>
      </w:tr>
      <w:tr w:rsidR="006B7644" w14:paraId="4E7E5E5C" w14:textId="77777777" w:rsidTr="00196264">
        <w:tc>
          <w:tcPr>
            <w:tcW w:w="3955" w:type="dxa"/>
            <w:tcBorders>
              <w:top w:val="single" w:sz="4" w:space="0" w:color="auto"/>
              <w:bottom w:val="single" w:sz="4" w:space="0" w:color="auto"/>
            </w:tcBorders>
            <w:shd w:val="clear" w:color="auto" w:fill="auto"/>
            <w:vAlign w:val="bottom"/>
          </w:tcPr>
          <w:p w14:paraId="5324A9E0" w14:textId="77777777" w:rsidR="006B7644" w:rsidRPr="00B77049" w:rsidRDefault="006B7644" w:rsidP="00196264">
            <w:r w:rsidRPr="00B77049">
              <w:t>Best practices information available</w:t>
            </w:r>
          </w:p>
        </w:tc>
        <w:tc>
          <w:tcPr>
            <w:tcW w:w="4770" w:type="dxa"/>
            <w:tcBorders>
              <w:top w:val="single" w:sz="4" w:space="0" w:color="auto"/>
              <w:left w:val="nil"/>
              <w:bottom w:val="single" w:sz="4" w:space="0" w:color="auto"/>
              <w:right w:val="single" w:sz="4" w:space="0" w:color="auto"/>
            </w:tcBorders>
            <w:shd w:val="clear" w:color="auto" w:fill="auto"/>
            <w:vAlign w:val="bottom"/>
          </w:tcPr>
          <w:p w14:paraId="4095D0F7" w14:textId="77777777" w:rsidR="006B7644" w:rsidRPr="00BB0FD3" w:rsidRDefault="006B7644" w:rsidP="00196264">
            <w:r>
              <w:rPr>
                <w:noProof/>
              </w:rPr>
              <w:t>No</w:t>
            </w:r>
          </w:p>
        </w:tc>
      </w:tr>
    </w:tbl>
    <w:p w14:paraId="60F6C5F6" w14:textId="77777777" w:rsidR="006B7644" w:rsidRDefault="006B7644" w:rsidP="006B7644">
      <w:r>
        <w:tab/>
      </w:r>
    </w:p>
    <w:p w14:paraId="761566B3" w14:textId="77777777" w:rsidR="006B7644" w:rsidRDefault="006B7644" w:rsidP="0080712B">
      <w:pPr>
        <w:pStyle w:val="AnnotatedBibHead2"/>
      </w:pPr>
      <w:r>
        <w:t>Summary of Study</w:t>
      </w:r>
    </w:p>
    <w:p w14:paraId="2E11D64B" w14:textId="77777777" w:rsidR="006B7644" w:rsidRDefault="006B7644" w:rsidP="006B7644">
      <w:r>
        <w:t xml:space="preserve"> The effects of automated speed photo–radar enforcement and traditional speed reduction treatments (DSFS, presence of police vehicles with emergency lights on and off, and combinations of the DSFS and police presence) on speed were studied at a location 1.5 miles downstream of the actual treatments.</w:t>
      </w:r>
    </w:p>
    <w:p w14:paraId="7D56B90F" w14:textId="77777777" w:rsidR="006B7644" w:rsidRDefault="006B7644" w:rsidP="006B7644">
      <w:r>
        <w:t>Three data sets, each including several treatments, were collected in two work zones on Illinois interstate highways. Data Sets 1 and 2 were collected on a 7-mile work zone on I-64 in Illinois near St. Louis, at off-peak morning hours (Data Set 1) and off-peak afternoon hours (Data Set 2). Another data set (Data Set 3) was collected on a 7-mile work zone on I-55 near Joliet, a suburb of Chicago, during off-peak afternoon hours. In both work zones, the posted speed limit was 55 mph, two lanes were open to through traffic, and concrete barriers separated the work area from the traveled lanes.</w:t>
      </w:r>
    </w:p>
    <w:p w14:paraId="03066F09" w14:textId="77777777" w:rsidR="006B7644" w:rsidRDefault="006B7644" w:rsidP="006B7644">
      <w:r>
        <w:t>The downstream effects on the mean speed and degree of speeding of the following six different speed reduction treatments were compared with a base condition without any treatment:</w:t>
      </w:r>
    </w:p>
    <w:p w14:paraId="28DE660A" w14:textId="77777777" w:rsidR="006B7644" w:rsidRDefault="006B7644" w:rsidP="006B7644">
      <w:pPr>
        <w:pStyle w:val="ListParagraph"/>
        <w:numPr>
          <w:ilvl w:val="0"/>
          <w:numId w:val="15"/>
        </w:numPr>
        <w:spacing w:before="0" w:after="160" w:line="259" w:lineRule="auto"/>
        <w:contextualSpacing/>
      </w:pPr>
      <w:r>
        <w:t>Mobile DSFS;</w:t>
      </w:r>
    </w:p>
    <w:p w14:paraId="76FD6932" w14:textId="77777777" w:rsidR="006B7644" w:rsidRDefault="006B7644" w:rsidP="006B7644">
      <w:pPr>
        <w:pStyle w:val="ListParagraph"/>
        <w:numPr>
          <w:ilvl w:val="0"/>
          <w:numId w:val="15"/>
        </w:numPr>
        <w:spacing w:before="0" w:after="160" w:line="259" w:lineRule="auto"/>
        <w:contextualSpacing/>
      </w:pPr>
      <w:r>
        <w:lastRenderedPageBreak/>
        <w:t>Police vehicle with emergency lights on (“police lights on”);</w:t>
      </w:r>
    </w:p>
    <w:p w14:paraId="72B992A8" w14:textId="77777777" w:rsidR="006B7644" w:rsidRDefault="006B7644" w:rsidP="006B7644">
      <w:pPr>
        <w:pStyle w:val="ListParagraph"/>
        <w:numPr>
          <w:ilvl w:val="0"/>
          <w:numId w:val="15"/>
        </w:numPr>
        <w:spacing w:before="0" w:after="160" w:line="259" w:lineRule="auto"/>
        <w:contextualSpacing/>
      </w:pPr>
      <w:r>
        <w:t>Police vehicle with emergency lights off (“police lights off ”);</w:t>
      </w:r>
    </w:p>
    <w:p w14:paraId="543C1BA9" w14:textId="77777777" w:rsidR="006B7644" w:rsidRDefault="006B7644" w:rsidP="006B7644">
      <w:pPr>
        <w:pStyle w:val="ListParagraph"/>
        <w:numPr>
          <w:ilvl w:val="0"/>
          <w:numId w:val="15"/>
        </w:numPr>
        <w:spacing w:before="0" w:after="160" w:line="259" w:lineRule="auto"/>
        <w:contextualSpacing/>
      </w:pPr>
      <w:r>
        <w:t>DSFS + police lights on;</w:t>
      </w:r>
    </w:p>
    <w:p w14:paraId="20FDFA23" w14:textId="77777777" w:rsidR="006B7644" w:rsidRDefault="006B7644" w:rsidP="006B7644">
      <w:pPr>
        <w:pStyle w:val="ListParagraph"/>
        <w:numPr>
          <w:ilvl w:val="0"/>
          <w:numId w:val="15"/>
        </w:numPr>
        <w:spacing w:before="0" w:after="160" w:line="259" w:lineRule="auto"/>
        <w:contextualSpacing/>
      </w:pPr>
      <w:r>
        <w:t>DSFS + police lights off; and</w:t>
      </w:r>
    </w:p>
    <w:p w14:paraId="4A71DF17" w14:textId="77777777" w:rsidR="006B7644" w:rsidRDefault="006B7644" w:rsidP="006B7644">
      <w:pPr>
        <w:pStyle w:val="ListParagraph"/>
        <w:numPr>
          <w:ilvl w:val="0"/>
          <w:numId w:val="15"/>
        </w:numPr>
        <w:spacing w:before="0" w:after="160" w:line="259" w:lineRule="auto"/>
        <w:contextualSpacing/>
      </w:pPr>
      <w:r>
        <w:t>Speed photo-radar enforcement.</w:t>
      </w:r>
    </w:p>
    <w:p w14:paraId="0D884F0C" w14:textId="77777777" w:rsidR="006B7644" w:rsidRDefault="006B7644" w:rsidP="006B7644">
      <w:r>
        <w:t xml:space="preserve">For the speed photo-radar enforcement, data were collected a few weeks after its first deployment and after an extensive public campaign by the Illinois Department of Transportation informing motorists of the use of speed photo-radar enforcement in work zones in the state. </w:t>
      </w:r>
    </w:p>
    <w:p w14:paraId="414D4318" w14:textId="77777777" w:rsidR="006B7644" w:rsidRDefault="006B7644" w:rsidP="006B7644">
      <w:r>
        <w:t>Video recorders and two markers about 200 feet apart from each other were used to determine vehicles’ speed. Similar to the treatment location, the downstream data collection site was located within the work zone, along an approximately level and straight stretch of roadway, and away from ramps and pronounced curves. Data were reported for the general traffic stream and also separately reported for vehicles in free-flow traffic conditions. If the headway between a vehicle and the vehicle in front was more than or equal to 4 seconds, the following vehicle was considered free-flowing. The mean speeds and the speeding percentages were analyzed separately for passenger cars and trucks and for vehicles in the median and in the shoulder lane.</w:t>
      </w:r>
    </w:p>
    <w:p w14:paraId="4C13D15A" w14:textId="77777777" w:rsidR="006B7644" w:rsidRDefault="006B7644" w:rsidP="006B7644">
      <w:r w:rsidRPr="00FA2CE0">
        <w:rPr>
          <w:b/>
        </w:rPr>
        <w:t>Results.</w:t>
      </w:r>
      <w:r>
        <w:t xml:space="preserve"> At 1.5 miles downstream, field data consistently showed significant effects for speed photo-radar enforcement. The effects of “DSFS + Police Lights Off” were limited to Data Set 2 on cars in the median (2.7 mph reduction) and shoulder lanes (1.5 mph reduction), and on trucks in median lanes (1.7 mph reduction). The “Police Lights Off” and “DSFS + Police Lights On” treatments did not show any significant effects on mean speed at 1.5 miles downstream. </w:t>
      </w:r>
    </w:p>
    <w:p w14:paraId="2F53372C" w14:textId="77777777" w:rsidR="006B7644" w:rsidRPr="0007238E" w:rsidRDefault="006B7644" w:rsidP="006B7644">
      <w:r w:rsidRPr="0007238E">
        <w:rPr>
          <w:b/>
        </w:rPr>
        <w:t xml:space="preserve">Statistical Analysis. </w:t>
      </w:r>
      <w:r w:rsidRPr="0007238E">
        <w:t xml:space="preserve"> </w:t>
      </w:r>
      <w:r>
        <w:t>“For comparing the mean speed of different treatments, ‘least significant difference’ tests were performed with a confidence level of 90%. This test classifies the mean speeds into groups where means that are not statistically different are grouped together.”</w:t>
      </w:r>
    </w:p>
    <w:p w14:paraId="267865C8" w14:textId="77777777" w:rsidR="006B7644" w:rsidRDefault="006B7644" w:rsidP="0080712B">
      <w:pPr>
        <w:pStyle w:val="AnnotatedBibHead2"/>
      </w:pPr>
      <w:r>
        <w:t>Study S</w:t>
      </w:r>
      <w:r w:rsidRPr="00A45BF2">
        <w:t>chematic</w:t>
      </w:r>
    </w:p>
    <w:p w14:paraId="73E5787A" w14:textId="77777777" w:rsidR="006B7644" w:rsidRDefault="006B7644" w:rsidP="006B7644">
      <w:r>
        <w:t>Not available</w:t>
      </w:r>
    </w:p>
    <w:p w14:paraId="454BE3D2" w14:textId="77777777" w:rsidR="006B7644" w:rsidRDefault="006B7644" w:rsidP="0080712B">
      <w:pPr>
        <w:pStyle w:val="AnnotatedBibHead2"/>
      </w:pPr>
      <w:r>
        <w:t>DSFS Graphic</w:t>
      </w:r>
    </w:p>
    <w:p w14:paraId="0B6FC0BD" w14:textId="77777777" w:rsidR="006B7644" w:rsidRDefault="006B7644" w:rsidP="006B7644">
      <w:r>
        <w:t>Not available</w:t>
      </w:r>
    </w:p>
    <w:p w14:paraId="5941D725" w14:textId="77777777" w:rsidR="006B7644" w:rsidRDefault="006B7644" w:rsidP="006B7644">
      <w:pPr>
        <w:rPr>
          <w:rFonts w:eastAsiaTheme="majorEastAsia" w:cstheme="majorBidi"/>
          <w:b/>
          <w:smallCaps/>
          <w:noProof/>
          <w:szCs w:val="32"/>
        </w:rPr>
      </w:pPr>
      <w:r>
        <w:br w:type="page"/>
      </w:r>
    </w:p>
    <w:p w14:paraId="4DE78107" w14:textId="77777777" w:rsidR="006B7644" w:rsidRPr="00331FB0" w:rsidRDefault="006B7644" w:rsidP="0080712B">
      <w:pPr>
        <w:pStyle w:val="AnnotatedBibHead1"/>
      </w:pPr>
      <w:r w:rsidRPr="00B56E0B">
        <w:lastRenderedPageBreak/>
        <w:t>Meyer</w:t>
      </w:r>
      <w:r w:rsidRPr="00A3113E">
        <w:t xml:space="preserve">, </w:t>
      </w:r>
      <w:r w:rsidRPr="00B56E0B">
        <w:t>2000</w:t>
      </w:r>
    </w:p>
    <w:p w14:paraId="454DDA89" w14:textId="77777777" w:rsidR="006B7644" w:rsidRDefault="006B7644" w:rsidP="006B7644"/>
    <w:p w14:paraId="56C59050" w14:textId="77777777" w:rsidR="006B7644" w:rsidRPr="006D2F14" w:rsidRDefault="006B7644" w:rsidP="0080712B">
      <w:pPr>
        <w:pStyle w:val="AnnotatedBibHead2"/>
      </w:pPr>
      <w:r>
        <w:t>Study Characteristics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55"/>
        <w:gridCol w:w="4770"/>
      </w:tblGrid>
      <w:tr w:rsidR="006B7644" w:rsidRPr="00A23C24" w14:paraId="4BD134CD" w14:textId="77777777" w:rsidTr="00196264">
        <w:tc>
          <w:tcPr>
            <w:tcW w:w="3955" w:type="dxa"/>
            <w:shd w:val="clear" w:color="auto" w:fill="F2F2F2" w:themeFill="background1" w:themeFillShade="F2"/>
          </w:tcPr>
          <w:p w14:paraId="743E1F08" w14:textId="77777777" w:rsidR="006B7644" w:rsidRPr="009C712E" w:rsidRDefault="006B7644" w:rsidP="00196264">
            <w:r>
              <w:t>Item</w:t>
            </w:r>
          </w:p>
        </w:tc>
        <w:tc>
          <w:tcPr>
            <w:tcW w:w="4770" w:type="dxa"/>
            <w:shd w:val="clear" w:color="auto" w:fill="F2F2F2" w:themeFill="background1" w:themeFillShade="F2"/>
          </w:tcPr>
          <w:p w14:paraId="0E396B2C" w14:textId="77777777" w:rsidR="006B7644" w:rsidRPr="009C712E" w:rsidRDefault="006B7644" w:rsidP="00196264">
            <w:r>
              <w:t>Response</w:t>
            </w:r>
          </w:p>
        </w:tc>
      </w:tr>
      <w:tr w:rsidR="006B7644" w:rsidRPr="00A23C24" w14:paraId="08D47BE4" w14:textId="77777777" w:rsidTr="00196264">
        <w:tc>
          <w:tcPr>
            <w:tcW w:w="3955" w:type="dxa"/>
          </w:tcPr>
          <w:p w14:paraId="33E370B1" w14:textId="77777777" w:rsidR="006B7644" w:rsidRPr="009C712E" w:rsidRDefault="006B7644" w:rsidP="00196264">
            <w:r>
              <w:t>Authors</w:t>
            </w:r>
          </w:p>
        </w:tc>
        <w:tc>
          <w:tcPr>
            <w:tcW w:w="4770" w:type="dxa"/>
          </w:tcPr>
          <w:p w14:paraId="3767166F" w14:textId="77777777" w:rsidR="006B7644" w:rsidRPr="00041C57" w:rsidRDefault="006B7644" w:rsidP="00196264">
            <w:r w:rsidRPr="00B56E0B">
              <w:rPr>
                <w:noProof/>
              </w:rPr>
              <w:t>Meyer</w:t>
            </w:r>
          </w:p>
        </w:tc>
      </w:tr>
      <w:tr w:rsidR="006B7644" w:rsidRPr="00A23C24" w14:paraId="763DA315" w14:textId="77777777" w:rsidTr="00196264">
        <w:tc>
          <w:tcPr>
            <w:tcW w:w="3955" w:type="dxa"/>
          </w:tcPr>
          <w:p w14:paraId="5AA18BF4" w14:textId="77777777" w:rsidR="006B7644" w:rsidRPr="009C712E" w:rsidRDefault="006B7644" w:rsidP="00196264">
            <w:r w:rsidRPr="009C712E">
              <w:t>Title</w:t>
            </w:r>
          </w:p>
        </w:tc>
        <w:tc>
          <w:tcPr>
            <w:tcW w:w="4770" w:type="dxa"/>
          </w:tcPr>
          <w:p w14:paraId="0282FD57" w14:textId="77777777" w:rsidR="006B7644" w:rsidRPr="00041C57" w:rsidRDefault="006B7644" w:rsidP="00196264">
            <w:r w:rsidRPr="00B56E0B">
              <w:rPr>
                <w:noProof/>
              </w:rPr>
              <w:t>Evaluation of Two Strategies for Improving Safety in Highway Work Zones</w:t>
            </w:r>
          </w:p>
        </w:tc>
      </w:tr>
      <w:tr w:rsidR="006B7644" w:rsidRPr="00A23C24" w14:paraId="2DF9B212" w14:textId="77777777" w:rsidTr="00196264">
        <w:tc>
          <w:tcPr>
            <w:tcW w:w="3955" w:type="dxa"/>
          </w:tcPr>
          <w:p w14:paraId="35A64A7A" w14:textId="77777777" w:rsidR="006B7644" w:rsidRPr="00D602D0" w:rsidRDefault="006B7644" w:rsidP="00196264">
            <w:r>
              <w:t>Publication year</w:t>
            </w:r>
          </w:p>
        </w:tc>
        <w:tc>
          <w:tcPr>
            <w:tcW w:w="4770" w:type="dxa"/>
            <w:shd w:val="clear" w:color="auto" w:fill="auto"/>
          </w:tcPr>
          <w:p w14:paraId="4783FFD0" w14:textId="77777777" w:rsidR="006B7644" w:rsidRPr="00041C57" w:rsidRDefault="006B7644" w:rsidP="00196264">
            <w:pPr>
              <w:rPr>
                <w:highlight w:val="lightGray"/>
              </w:rPr>
            </w:pPr>
            <w:r w:rsidRPr="00B56E0B">
              <w:rPr>
                <w:noProof/>
                <w:highlight w:val="lightGray"/>
              </w:rPr>
              <w:t>2000</w:t>
            </w:r>
          </w:p>
        </w:tc>
      </w:tr>
    </w:tbl>
    <w:p w14:paraId="5F311868" w14:textId="77777777" w:rsidR="006B7644" w:rsidRDefault="006B7644" w:rsidP="006B7644"/>
    <w:p w14:paraId="79822CA3" w14:textId="77777777" w:rsidR="006B7644" w:rsidRDefault="006B7644" w:rsidP="0080712B">
      <w:pPr>
        <w:pStyle w:val="AnnotatedBibHead2"/>
      </w:pPr>
      <w:r>
        <w:t>Quality Screening</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68"/>
        <w:gridCol w:w="4791"/>
      </w:tblGrid>
      <w:tr w:rsidR="006B7644" w:rsidRPr="004E4205" w14:paraId="5DB51729" w14:textId="77777777" w:rsidTr="00196264">
        <w:trPr>
          <w:trHeight w:val="346"/>
        </w:trPr>
        <w:tc>
          <w:tcPr>
            <w:tcW w:w="3968" w:type="dxa"/>
            <w:shd w:val="clear" w:color="auto" w:fill="F2F2F2" w:themeFill="background1" w:themeFillShade="F2"/>
          </w:tcPr>
          <w:p w14:paraId="11F767C6" w14:textId="77777777" w:rsidR="006B7644" w:rsidRPr="004E4205" w:rsidRDefault="006B7644" w:rsidP="00196264">
            <w:r>
              <w:t>Quality Criteria</w:t>
            </w:r>
          </w:p>
        </w:tc>
        <w:tc>
          <w:tcPr>
            <w:tcW w:w="4791" w:type="dxa"/>
            <w:shd w:val="clear" w:color="auto" w:fill="F2F2F2" w:themeFill="background1" w:themeFillShade="F2"/>
          </w:tcPr>
          <w:p w14:paraId="5B54C276" w14:textId="77777777" w:rsidR="006B7644" w:rsidRPr="007418E1" w:rsidRDefault="006B7644" w:rsidP="00196264">
            <w:pPr>
              <w:rPr>
                <w:noProof/>
              </w:rPr>
            </w:pPr>
            <w:r w:rsidRPr="004E4205">
              <w:t>Response</w:t>
            </w:r>
            <w:r>
              <w:t xml:space="preserve"> (</w:t>
            </w:r>
            <w:r w:rsidRPr="004E4205">
              <w:t>Yes or No</w:t>
            </w:r>
            <w:r>
              <w:t>)</w:t>
            </w:r>
          </w:p>
        </w:tc>
      </w:tr>
      <w:tr w:rsidR="006B7644" w:rsidRPr="004E4205" w14:paraId="5064387D" w14:textId="77777777" w:rsidTr="00196264">
        <w:trPr>
          <w:trHeight w:val="557"/>
        </w:trPr>
        <w:tc>
          <w:tcPr>
            <w:tcW w:w="3968" w:type="dxa"/>
          </w:tcPr>
          <w:p w14:paraId="07466820" w14:textId="77777777" w:rsidR="006B7644" w:rsidRPr="004E4205" w:rsidRDefault="006B7644" w:rsidP="00196264">
            <w:r w:rsidRPr="004E4205">
              <w:t>W</w:t>
            </w:r>
            <w:r>
              <w:t>ere</w:t>
            </w:r>
            <w:r w:rsidRPr="004E4205">
              <w:t xml:space="preserve"> the study population </w:t>
            </w:r>
            <w:r>
              <w:t xml:space="preserve">and the context of the study </w:t>
            </w:r>
            <w:r w:rsidRPr="004E4205">
              <w:t>well described?</w:t>
            </w:r>
          </w:p>
        </w:tc>
        <w:tc>
          <w:tcPr>
            <w:tcW w:w="4791" w:type="dxa"/>
            <w:vAlign w:val="center"/>
          </w:tcPr>
          <w:p w14:paraId="33153A24" w14:textId="77777777" w:rsidR="006B7644" w:rsidRPr="001847EC" w:rsidRDefault="006B7644" w:rsidP="00196264">
            <w:r>
              <w:t>Yes</w:t>
            </w:r>
          </w:p>
        </w:tc>
      </w:tr>
      <w:tr w:rsidR="006B7644" w:rsidRPr="004E4205" w14:paraId="49DD4616" w14:textId="77777777" w:rsidTr="00196264">
        <w:trPr>
          <w:trHeight w:val="959"/>
        </w:trPr>
        <w:tc>
          <w:tcPr>
            <w:tcW w:w="3968" w:type="dxa"/>
          </w:tcPr>
          <w:p w14:paraId="2FD80334" w14:textId="77777777" w:rsidR="006B7644" w:rsidRPr="004E4205" w:rsidRDefault="006B7644" w:rsidP="00196264">
            <w:r w:rsidRPr="004E4205">
              <w:t xml:space="preserve">Were the exposure variables valid </w:t>
            </w:r>
            <w:r>
              <w:t>implementations of the conditions that they were meant to represent</w:t>
            </w:r>
            <w:r w:rsidRPr="004E4205">
              <w:t>?</w:t>
            </w:r>
          </w:p>
        </w:tc>
        <w:tc>
          <w:tcPr>
            <w:tcW w:w="4791" w:type="dxa"/>
            <w:vAlign w:val="center"/>
          </w:tcPr>
          <w:p w14:paraId="0CFFBC08" w14:textId="77777777" w:rsidR="006B7644" w:rsidRPr="001847EC" w:rsidRDefault="006B7644" w:rsidP="00196264">
            <w:r>
              <w:t>Yes</w:t>
            </w:r>
          </w:p>
        </w:tc>
      </w:tr>
      <w:tr w:rsidR="006B7644" w:rsidRPr="004E4205" w14:paraId="69AD20D3" w14:textId="77777777" w:rsidTr="00196264">
        <w:trPr>
          <w:trHeight w:val="959"/>
        </w:trPr>
        <w:tc>
          <w:tcPr>
            <w:tcW w:w="3968" w:type="dxa"/>
          </w:tcPr>
          <w:p w14:paraId="48D6A943" w14:textId="77777777" w:rsidR="006B7644" w:rsidRPr="004E4205" w:rsidRDefault="006B7644" w:rsidP="00196264">
            <w:r w:rsidRPr="004E4205">
              <w:t xml:space="preserve">Was the outcome variable </w:t>
            </w:r>
            <w:r>
              <w:t xml:space="preserve">both </w:t>
            </w:r>
            <w:r w:rsidRPr="004E4205">
              <w:t xml:space="preserve">a </w:t>
            </w:r>
            <w:r>
              <w:t>reliable and valid</w:t>
            </w:r>
            <w:r w:rsidRPr="004E4205">
              <w:t xml:space="preserve"> measure of the outcome of interest?</w:t>
            </w:r>
          </w:p>
        </w:tc>
        <w:tc>
          <w:tcPr>
            <w:tcW w:w="4791" w:type="dxa"/>
            <w:vAlign w:val="center"/>
          </w:tcPr>
          <w:p w14:paraId="6E283F10" w14:textId="77777777" w:rsidR="006B7644" w:rsidRPr="001847EC" w:rsidRDefault="006B7644" w:rsidP="00196264">
            <w:r>
              <w:t>Yes</w:t>
            </w:r>
          </w:p>
          <w:p w14:paraId="19082CD8" w14:textId="77777777" w:rsidR="006B7644" w:rsidRPr="008B2077" w:rsidRDefault="006B7644" w:rsidP="00196264"/>
        </w:tc>
      </w:tr>
    </w:tbl>
    <w:p w14:paraId="31D12DFF" w14:textId="77777777" w:rsidR="006B7644" w:rsidRPr="00F4181E" w:rsidRDefault="006B7644" w:rsidP="006B7644"/>
    <w:p w14:paraId="40DE6654" w14:textId="77777777" w:rsidR="006B7644" w:rsidRDefault="006B7644" w:rsidP="0080712B">
      <w:pPr>
        <w:pStyle w:val="AnnotatedBibHead2"/>
      </w:pPr>
      <w:r>
        <w:t>Study Features</w:t>
      </w:r>
    </w:p>
    <w:tbl>
      <w:tblPr>
        <w:tblStyle w:val="TableGrid"/>
        <w:tblW w:w="0" w:type="auto"/>
        <w:tblLook w:val="04A0" w:firstRow="1" w:lastRow="0" w:firstColumn="1" w:lastColumn="0" w:noHBand="0" w:noVBand="1"/>
      </w:tblPr>
      <w:tblGrid>
        <w:gridCol w:w="3955"/>
        <w:gridCol w:w="4770"/>
      </w:tblGrid>
      <w:tr w:rsidR="006B7644" w14:paraId="79F57277" w14:textId="77777777" w:rsidTr="00196264">
        <w:tc>
          <w:tcPr>
            <w:tcW w:w="3955" w:type="dxa"/>
            <w:tcBorders>
              <w:bottom w:val="single" w:sz="4" w:space="0" w:color="auto"/>
            </w:tcBorders>
            <w:shd w:val="clear" w:color="auto" w:fill="F2F2F2" w:themeFill="background1" w:themeFillShade="F2"/>
          </w:tcPr>
          <w:p w14:paraId="2F08846D" w14:textId="77777777" w:rsidR="006B7644" w:rsidRDefault="006B7644" w:rsidP="00196264">
            <w:r>
              <w:t>Feature</w:t>
            </w:r>
          </w:p>
        </w:tc>
        <w:tc>
          <w:tcPr>
            <w:tcW w:w="4770" w:type="dxa"/>
            <w:tcBorders>
              <w:bottom w:val="single" w:sz="4" w:space="0" w:color="auto"/>
            </w:tcBorders>
            <w:shd w:val="clear" w:color="auto" w:fill="F2F2F2" w:themeFill="background1" w:themeFillShade="F2"/>
          </w:tcPr>
          <w:p w14:paraId="74CD1041" w14:textId="77777777" w:rsidR="006B7644" w:rsidRDefault="006B7644" w:rsidP="00196264">
            <w:r>
              <w:t>Study Information</w:t>
            </w:r>
          </w:p>
        </w:tc>
      </w:tr>
      <w:tr w:rsidR="006B7644" w:rsidRPr="00115A7E" w14:paraId="66C8A253"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58352BF3" w14:textId="77777777" w:rsidR="006B7644" w:rsidRPr="00B77049" w:rsidRDefault="006B7644" w:rsidP="00196264">
            <w:r w:rsidRPr="00B77049">
              <w:t>Experimental Design</w:t>
            </w:r>
          </w:p>
        </w:tc>
        <w:tc>
          <w:tcPr>
            <w:tcW w:w="4770" w:type="dxa"/>
            <w:tcBorders>
              <w:top w:val="single" w:sz="4" w:space="0" w:color="auto"/>
              <w:left w:val="nil"/>
              <w:bottom w:val="single" w:sz="4" w:space="0" w:color="auto"/>
              <w:right w:val="single" w:sz="4" w:space="0" w:color="auto"/>
            </w:tcBorders>
            <w:shd w:val="clear" w:color="auto" w:fill="auto"/>
            <w:vAlign w:val="bottom"/>
          </w:tcPr>
          <w:p w14:paraId="0AE3F8B3" w14:textId="77777777" w:rsidR="006B7644" w:rsidRPr="00564C87" w:rsidRDefault="006B7644" w:rsidP="00196264">
            <w:pPr>
              <w:rPr>
                <w:highlight w:val="yellow"/>
                <w:lang w:val="es-MX"/>
              </w:rPr>
            </w:pPr>
            <w:r w:rsidRPr="00B56E0B">
              <w:rPr>
                <w:noProof/>
                <w:lang w:val="es-MX"/>
              </w:rPr>
              <w:t>O-X-O-X-O</w:t>
            </w:r>
          </w:p>
        </w:tc>
      </w:tr>
      <w:tr w:rsidR="006B7644" w14:paraId="6C741675" w14:textId="77777777" w:rsidTr="00196264">
        <w:tc>
          <w:tcPr>
            <w:tcW w:w="3955" w:type="dxa"/>
            <w:tcBorders>
              <w:top w:val="single" w:sz="4" w:space="0" w:color="auto"/>
              <w:bottom w:val="single" w:sz="4" w:space="0" w:color="auto"/>
            </w:tcBorders>
            <w:shd w:val="clear" w:color="auto" w:fill="auto"/>
            <w:vAlign w:val="bottom"/>
          </w:tcPr>
          <w:p w14:paraId="3A0825F1" w14:textId="77777777" w:rsidR="006B7644" w:rsidRPr="00B77049" w:rsidRDefault="006B7644" w:rsidP="00196264">
            <w:r w:rsidRPr="00B77049">
              <w:t>Safety Focus</w:t>
            </w:r>
          </w:p>
        </w:tc>
        <w:tc>
          <w:tcPr>
            <w:tcW w:w="4770" w:type="dxa"/>
            <w:tcBorders>
              <w:top w:val="single" w:sz="4" w:space="0" w:color="auto"/>
              <w:left w:val="nil"/>
              <w:bottom w:val="single" w:sz="4" w:space="0" w:color="auto"/>
              <w:right w:val="single" w:sz="4" w:space="0" w:color="auto"/>
            </w:tcBorders>
            <w:shd w:val="clear" w:color="auto" w:fill="auto"/>
            <w:vAlign w:val="bottom"/>
          </w:tcPr>
          <w:p w14:paraId="65A45595" w14:textId="77777777" w:rsidR="006B7644" w:rsidRPr="00BB0FD3" w:rsidRDefault="006B7644" w:rsidP="00196264">
            <w:r>
              <w:rPr>
                <w:noProof/>
              </w:rPr>
              <w:t>Work zone</w:t>
            </w:r>
          </w:p>
        </w:tc>
      </w:tr>
      <w:tr w:rsidR="006B7644" w14:paraId="60605A76" w14:textId="77777777" w:rsidTr="00196264">
        <w:tc>
          <w:tcPr>
            <w:tcW w:w="3955" w:type="dxa"/>
            <w:tcBorders>
              <w:top w:val="single" w:sz="4" w:space="0" w:color="auto"/>
              <w:bottom w:val="single" w:sz="4" w:space="0" w:color="auto"/>
            </w:tcBorders>
            <w:shd w:val="clear" w:color="auto" w:fill="auto"/>
            <w:vAlign w:val="bottom"/>
          </w:tcPr>
          <w:p w14:paraId="3C8E84D5" w14:textId="77777777" w:rsidR="006B7644" w:rsidRPr="00B77049" w:rsidRDefault="006B7644" w:rsidP="00196264">
            <w:r w:rsidRPr="00B77049">
              <w:t>Graphic of DSFS available</w:t>
            </w:r>
          </w:p>
        </w:tc>
        <w:tc>
          <w:tcPr>
            <w:tcW w:w="4770" w:type="dxa"/>
            <w:tcBorders>
              <w:top w:val="single" w:sz="4" w:space="0" w:color="auto"/>
              <w:left w:val="nil"/>
              <w:bottom w:val="single" w:sz="4" w:space="0" w:color="auto"/>
              <w:right w:val="single" w:sz="4" w:space="0" w:color="auto"/>
            </w:tcBorders>
            <w:shd w:val="clear" w:color="auto" w:fill="auto"/>
            <w:vAlign w:val="bottom"/>
          </w:tcPr>
          <w:p w14:paraId="428AC2CF" w14:textId="77777777" w:rsidR="006B7644" w:rsidRPr="00BB0FD3" w:rsidRDefault="006B7644" w:rsidP="00196264">
            <w:r>
              <w:rPr>
                <w:noProof/>
              </w:rPr>
              <w:t>No</w:t>
            </w:r>
          </w:p>
        </w:tc>
      </w:tr>
      <w:tr w:rsidR="006B7644" w14:paraId="1786BCA7" w14:textId="77777777" w:rsidTr="00196264">
        <w:tc>
          <w:tcPr>
            <w:tcW w:w="3955" w:type="dxa"/>
            <w:tcBorders>
              <w:top w:val="single" w:sz="4" w:space="0" w:color="auto"/>
              <w:bottom w:val="single" w:sz="4" w:space="0" w:color="auto"/>
            </w:tcBorders>
            <w:shd w:val="clear" w:color="auto" w:fill="auto"/>
            <w:vAlign w:val="bottom"/>
          </w:tcPr>
          <w:p w14:paraId="6B7B43D8" w14:textId="77777777" w:rsidR="006B7644" w:rsidRPr="00B77049" w:rsidRDefault="006B7644" w:rsidP="00196264">
            <w:r w:rsidRPr="00B77049">
              <w:t>Graphic of Layout available</w:t>
            </w:r>
          </w:p>
        </w:tc>
        <w:tc>
          <w:tcPr>
            <w:tcW w:w="4770" w:type="dxa"/>
            <w:tcBorders>
              <w:top w:val="single" w:sz="4" w:space="0" w:color="auto"/>
              <w:left w:val="nil"/>
              <w:bottom w:val="single" w:sz="4" w:space="0" w:color="auto"/>
              <w:right w:val="single" w:sz="4" w:space="0" w:color="auto"/>
            </w:tcBorders>
            <w:shd w:val="clear" w:color="auto" w:fill="auto"/>
            <w:vAlign w:val="bottom"/>
          </w:tcPr>
          <w:p w14:paraId="72E6B3A5" w14:textId="77777777" w:rsidR="006B7644" w:rsidRPr="00BB0FD3" w:rsidRDefault="006B7644" w:rsidP="00196264">
            <w:r>
              <w:rPr>
                <w:noProof/>
              </w:rPr>
              <w:t>No</w:t>
            </w:r>
          </w:p>
        </w:tc>
      </w:tr>
      <w:tr w:rsidR="006B7644" w14:paraId="2896870D" w14:textId="77777777" w:rsidTr="00196264">
        <w:tc>
          <w:tcPr>
            <w:tcW w:w="3955" w:type="dxa"/>
            <w:tcBorders>
              <w:top w:val="single" w:sz="4" w:space="0" w:color="auto"/>
              <w:bottom w:val="single" w:sz="4" w:space="0" w:color="auto"/>
            </w:tcBorders>
            <w:shd w:val="clear" w:color="auto" w:fill="auto"/>
            <w:vAlign w:val="bottom"/>
          </w:tcPr>
          <w:p w14:paraId="270001F3" w14:textId="77777777" w:rsidR="006B7644" w:rsidRPr="00B77049" w:rsidRDefault="006B7644" w:rsidP="00196264">
            <w:r w:rsidRPr="00B77049">
              <w:t>Study restricted to free flow level of service</w:t>
            </w:r>
          </w:p>
        </w:tc>
        <w:tc>
          <w:tcPr>
            <w:tcW w:w="4770" w:type="dxa"/>
            <w:tcBorders>
              <w:top w:val="single" w:sz="4" w:space="0" w:color="auto"/>
              <w:left w:val="nil"/>
              <w:bottom w:val="single" w:sz="4" w:space="0" w:color="auto"/>
              <w:right w:val="single" w:sz="4" w:space="0" w:color="auto"/>
            </w:tcBorders>
            <w:shd w:val="clear" w:color="auto" w:fill="auto"/>
            <w:vAlign w:val="bottom"/>
          </w:tcPr>
          <w:p w14:paraId="4657925B" w14:textId="77777777" w:rsidR="006B7644" w:rsidRPr="00BB0FD3" w:rsidRDefault="006B7644" w:rsidP="00196264">
            <w:r>
              <w:rPr>
                <w:noProof/>
              </w:rPr>
              <w:t>Yes</w:t>
            </w:r>
          </w:p>
        </w:tc>
      </w:tr>
      <w:tr w:rsidR="006B7644" w14:paraId="38AC2E80" w14:textId="77777777" w:rsidTr="00196264">
        <w:tc>
          <w:tcPr>
            <w:tcW w:w="3955" w:type="dxa"/>
            <w:tcBorders>
              <w:top w:val="single" w:sz="4" w:space="0" w:color="auto"/>
              <w:bottom w:val="single" w:sz="4" w:space="0" w:color="auto"/>
            </w:tcBorders>
            <w:shd w:val="clear" w:color="auto" w:fill="auto"/>
            <w:vAlign w:val="bottom"/>
          </w:tcPr>
          <w:p w14:paraId="31C7B6F8" w14:textId="77777777" w:rsidR="006B7644" w:rsidRPr="00B77049" w:rsidRDefault="006B7644" w:rsidP="00196264">
            <w:r w:rsidRPr="00B77049">
              <w:t>Classes of vehicles included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55C3193D" w14:textId="77777777" w:rsidR="006B7644" w:rsidRPr="00BB0FD3" w:rsidRDefault="006B7644" w:rsidP="00196264">
            <w:r>
              <w:rPr>
                <w:noProof/>
              </w:rPr>
              <w:t>Passenger cars and trucks</w:t>
            </w:r>
          </w:p>
        </w:tc>
      </w:tr>
      <w:tr w:rsidR="006B7644" w14:paraId="43C89504" w14:textId="77777777" w:rsidTr="00196264">
        <w:tc>
          <w:tcPr>
            <w:tcW w:w="3955" w:type="dxa"/>
            <w:tcBorders>
              <w:top w:val="single" w:sz="4" w:space="0" w:color="auto"/>
              <w:bottom w:val="single" w:sz="4" w:space="0" w:color="auto"/>
            </w:tcBorders>
            <w:shd w:val="clear" w:color="auto" w:fill="auto"/>
            <w:vAlign w:val="bottom"/>
          </w:tcPr>
          <w:p w14:paraId="4080A936" w14:textId="77777777" w:rsidR="006B7644" w:rsidRPr="00B77049" w:rsidRDefault="006B7644" w:rsidP="00196264">
            <w:r w:rsidRPr="00B77049">
              <w:t>Hypothesis 1 (H1) level</w:t>
            </w:r>
          </w:p>
        </w:tc>
        <w:tc>
          <w:tcPr>
            <w:tcW w:w="4770" w:type="dxa"/>
            <w:tcBorders>
              <w:top w:val="single" w:sz="4" w:space="0" w:color="auto"/>
              <w:left w:val="nil"/>
              <w:bottom w:val="single" w:sz="4" w:space="0" w:color="auto"/>
              <w:right w:val="single" w:sz="4" w:space="0" w:color="auto"/>
            </w:tcBorders>
            <w:shd w:val="clear" w:color="auto" w:fill="auto"/>
            <w:vAlign w:val="bottom"/>
          </w:tcPr>
          <w:p w14:paraId="22E845C0" w14:textId="77777777" w:rsidR="006B7644" w:rsidRPr="00BB0FD3" w:rsidRDefault="006B7644" w:rsidP="00196264">
            <w:r>
              <w:rPr>
                <w:noProof/>
              </w:rPr>
              <w:t>B</w:t>
            </w:r>
          </w:p>
        </w:tc>
      </w:tr>
      <w:tr w:rsidR="006B7644" w14:paraId="55D05BEE" w14:textId="77777777" w:rsidTr="00196264">
        <w:tc>
          <w:tcPr>
            <w:tcW w:w="3955" w:type="dxa"/>
            <w:tcBorders>
              <w:top w:val="single" w:sz="4" w:space="0" w:color="auto"/>
              <w:bottom w:val="single" w:sz="4" w:space="0" w:color="auto"/>
            </w:tcBorders>
            <w:shd w:val="clear" w:color="auto" w:fill="auto"/>
            <w:vAlign w:val="bottom"/>
          </w:tcPr>
          <w:p w14:paraId="01099220" w14:textId="77777777" w:rsidR="006B7644" w:rsidRPr="00B77049" w:rsidRDefault="006B7644" w:rsidP="00196264">
            <w:r w:rsidRPr="00B77049">
              <w:t>Hypothesis 2 (H2) level</w:t>
            </w:r>
          </w:p>
        </w:tc>
        <w:tc>
          <w:tcPr>
            <w:tcW w:w="4770" w:type="dxa"/>
            <w:tcBorders>
              <w:top w:val="single" w:sz="4" w:space="0" w:color="auto"/>
              <w:left w:val="nil"/>
              <w:bottom w:val="single" w:sz="4" w:space="0" w:color="auto"/>
              <w:right w:val="single" w:sz="4" w:space="0" w:color="auto"/>
            </w:tcBorders>
            <w:shd w:val="clear" w:color="auto" w:fill="auto"/>
            <w:vAlign w:val="bottom"/>
          </w:tcPr>
          <w:p w14:paraId="673776AB" w14:textId="77777777" w:rsidR="006B7644" w:rsidRPr="00BB0FD3" w:rsidRDefault="006B7644" w:rsidP="00196264">
            <w:r>
              <w:rPr>
                <w:noProof/>
              </w:rPr>
              <w:t>B</w:t>
            </w:r>
          </w:p>
        </w:tc>
      </w:tr>
      <w:tr w:rsidR="006B7644" w14:paraId="669B076C" w14:textId="77777777" w:rsidTr="00196264">
        <w:tc>
          <w:tcPr>
            <w:tcW w:w="3955" w:type="dxa"/>
            <w:tcBorders>
              <w:top w:val="single" w:sz="4" w:space="0" w:color="auto"/>
              <w:bottom w:val="single" w:sz="4" w:space="0" w:color="auto"/>
            </w:tcBorders>
            <w:shd w:val="clear" w:color="auto" w:fill="auto"/>
            <w:vAlign w:val="bottom"/>
          </w:tcPr>
          <w:p w14:paraId="3563AEA6" w14:textId="77777777" w:rsidR="006B7644" w:rsidRPr="00B77049" w:rsidRDefault="006B7644" w:rsidP="00196264">
            <w:r w:rsidRPr="00B77049">
              <w:t>Hypothesis 3 (H3) level</w:t>
            </w:r>
          </w:p>
        </w:tc>
        <w:tc>
          <w:tcPr>
            <w:tcW w:w="4770" w:type="dxa"/>
            <w:tcBorders>
              <w:top w:val="single" w:sz="4" w:space="0" w:color="auto"/>
              <w:left w:val="nil"/>
              <w:bottom w:val="single" w:sz="4" w:space="0" w:color="auto"/>
              <w:right w:val="single" w:sz="4" w:space="0" w:color="auto"/>
            </w:tcBorders>
            <w:shd w:val="clear" w:color="auto" w:fill="auto"/>
            <w:vAlign w:val="bottom"/>
          </w:tcPr>
          <w:p w14:paraId="4C2FF371" w14:textId="77777777" w:rsidR="006B7644" w:rsidRPr="00BB0FD3" w:rsidRDefault="006B7644" w:rsidP="00196264">
            <w:r>
              <w:rPr>
                <w:noProof/>
              </w:rPr>
              <w:t>NA</w:t>
            </w:r>
          </w:p>
        </w:tc>
      </w:tr>
      <w:tr w:rsidR="006B7644" w:rsidRPr="00DD7F1A" w14:paraId="4FDB4424"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64789E1D" w14:textId="77777777" w:rsidR="006B7644" w:rsidRPr="00B77049" w:rsidRDefault="006B7644" w:rsidP="00196264">
            <w:r w:rsidRPr="00B77049">
              <w:t>H1: Mean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02569D40" w14:textId="77777777" w:rsidR="006B7644" w:rsidRPr="00BB0FD3" w:rsidRDefault="006B7644" w:rsidP="00196264">
            <w:r>
              <w:rPr>
                <w:noProof/>
              </w:rPr>
              <w:t>Significant reduction recorded</w:t>
            </w:r>
          </w:p>
        </w:tc>
      </w:tr>
      <w:tr w:rsidR="006B7644" w:rsidRPr="00DD7F1A" w14:paraId="4E9E7C5B" w14:textId="77777777" w:rsidTr="00196264">
        <w:tc>
          <w:tcPr>
            <w:tcW w:w="3955" w:type="dxa"/>
            <w:tcBorders>
              <w:top w:val="single" w:sz="4" w:space="0" w:color="auto"/>
              <w:bottom w:val="single" w:sz="4" w:space="0" w:color="auto"/>
            </w:tcBorders>
            <w:shd w:val="clear" w:color="auto" w:fill="auto"/>
            <w:vAlign w:val="bottom"/>
          </w:tcPr>
          <w:p w14:paraId="29D1F325" w14:textId="77777777" w:rsidR="006B7644" w:rsidRPr="00B77049" w:rsidRDefault="006B7644" w:rsidP="00196264">
            <w:r w:rsidRPr="00B77049">
              <w:t>H1: 85th percentile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7669A9A8" w14:textId="77777777" w:rsidR="006B7644" w:rsidRPr="00BB0FD3" w:rsidRDefault="006B7644" w:rsidP="00196264">
            <w:r>
              <w:rPr>
                <w:noProof/>
              </w:rPr>
              <w:t>Reduction recorded</w:t>
            </w:r>
          </w:p>
        </w:tc>
      </w:tr>
      <w:tr w:rsidR="006B7644" w:rsidRPr="00DD7F1A" w14:paraId="4433E574" w14:textId="77777777" w:rsidTr="00196264">
        <w:tc>
          <w:tcPr>
            <w:tcW w:w="3955" w:type="dxa"/>
            <w:tcBorders>
              <w:top w:val="single" w:sz="4" w:space="0" w:color="auto"/>
              <w:bottom w:val="single" w:sz="4" w:space="0" w:color="auto"/>
            </w:tcBorders>
            <w:shd w:val="clear" w:color="auto" w:fill="auto"/>
            <w:vAlign w:val="bottom"/>
          </w:tcPr>
          <w:p w14:paraId="31157F4F" w14:textId="77777777" w:rsidR="006B7644" w:rsidRPr="00B77049" w:rsidRDefault="006B7644" w:rsidP="00196264">
            <w:r w:rsidRPr="00B77049">
              <w:t>H1: Percentage of drivers over speed limit</w:t>
            </w:r>
          </w:p>
        </w:tc>
        <w:tc>
          <w:tcPr>
            <w:tcW w:w="4770" w:type="dxa"/>
            <w:tcBorders>
              <w:top w:val="single" w:sz="4" w:space="0" w:color="auto"/>
              <w:left w:val="nil"/>
              <w:bottom w:val="single" w:sz="4" w:space="0" w:color="auto"/>
              <w:right w:val="single" w:sz="4" w:space="0" w:color="auto"/>
            </w:tcBorders>
            <w:shd w:val="clear" w:color="auto" w:fill="auto"/>
            <w:vAlign w:val="bottom"/>
          </w:tcPr>
          <w:p w14:paraId="20C1C1C8" w14:textId="77777777" w:rsidR="006B7644" w:rsidRPr="00BB0FD3" w:rsidRDefault="006B7644" w:rsidP="00196264">
            <w:r>
              <w:rPr>
                <w:noProof/>
              </w:rPr>
              <w:t>Significant reduction recorded</w:t>
            </w:r>
          </w:p>
        </w:tc>
      </w:tr>
      <w:tr w:rsidR="006B7644" w:rsidRPr="00DD7F1A" w14:paraId="5E0725E9" w14:textId="77777777" w:rsidTr="00196264">
        <w:tc>
          <w:tcPr>
            <w:tcW w:w="3955" w:type="dxa"/>
            <w:tcBorders>
              <w:top w:val="single" w:sz="4" w:space="0" w:color="auto"/>
              <w:bottom w:val="single" w:sz="4" w:space="0" w:color="auto"/>
            </w:tcBorders>
            <w:shd w:val="clear" w:color="auto" w:fill="auto"/>
            <w:vAlign w:val="bottom"/>
          </w:tcPr>
          <w:p w14:paraId="15F67E24" w14:textId="77777777" w:rsidR="006B7644" w:rsidRPr="00B77049" w:rsidRDefault="006B7644" w:rsidP="00196264">
            <w:r w:rsidRPr="00B77049">
              <w:t>H1: Distribution of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2C51ED3E" w14:textId="77777777" w:rsidR="006B7644" w:rsidRPr="00BB0FD3" w:rsidRDefault="006B7644" w:rsidP="00196264">
            <w:r>
              <w:rPr>
                <w:noProof/>
              </w:rPr>
              <w:t>Significant reduction recorded</w:t>
            </w:r>
          </w:p>
        </w:tc>
      </w:tr>
      <w:tr w:rsidR="006B7644" w:rsidRPr="00DD7F1A" w14:paraId="3B9B06F4"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534632EF" w14:textId="77777777" w:rsidR="006B7644" w:rsidRPr="00B77049" w:rsidRDefault="006B7644" w:rsidP="00196264">
            <w:r w:rsidRPr="00B77049">
              <w:t>H2: Mean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471CEC1E" w14:textId="77777777" w:rsidR="006B7644" w:rsidRPr="00BB0FD3" w:rsidRDefault="006B7644" w:rsidP="00196264">
            <w:r>
              <w:rPr>
                <w:noProof/>
              </w:rPr>
              <w:t>Significant reduction recorded</w:t>
            </w:r>
          </w:p>
        </w:tc>
      </w:tr>
      <w:tr w:rsidR="006B7644" w:rsidRPr="00DD7F1A" w14:paraId="3D55A5FC" w14:textId="77777777" w:rsidTr="00196264">
        <w:tc>
          <w:tcPr>
            <w:tcW w:w="3955" w:type="dxa"/>
            <w:tcBorders>
              <w:top w:val="single" w:sz="4" w:space="0" w:color="auto"/>
              <w:bottom w:val="single" w:sz="4" w:space="0" w:color="auto"/>
            </w:tcBorders>
            <w:shd w:val="clear" w:color="auto" w:fill="auto"/>
            <w:vAlign w:val="bottom"/>
          </w:tcPr>
          <w:p w14:paraId="45668021" w14:textId="77777777" w:rsidR="006B7644" w:rsidRPr="00B77049" w:rsidRDefault="006B7644" w:rsidP="00196264">
            <w:r w:rsidRPr="00B77049">
              <w:t>H2: 85th percentile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084E4264" w14:textId="77777777" w:rsidR="006B7644" w:rsidRPr="00BB0FD3" w:rsidRDefault="006B7644" w:rsidP="00196264">
            <w:r>
              <w:rPr>
                <w:noProof/>
              </w:rPr>
              <w:t>Reduction recorded</w:t>
            </w:r>
          </w:p>
        </w:tc>
      </w:tr>
      <w:tr w:rsidR="006B7644" w:rsidRPr="00DD7F1A" w14:paraId="6A188248" w14:textId="77777777" w:rsidTr="00196264">
        <w:tc>
          <w:tcPr>
            <w:tcW w:w="3955" w:type="dxa"/>
            <w:tcBorders>
              <w:top w:val="single" w:sz="4" w:space="0" w:color="auto"/>
              <w:bottom w:val="single" w:sz="4" w:space="0" w:color="auto"/>
            </w:tcBorders>
            <w:shd w:val="clear" w:color="auto" w:fill="auto"/>
            <w:vAlign w:val="bottom"/>
          </w:tcPr>
          <w:p w14:paraId="19CD7C1B" w14:textId="77777777" w:rsidR="006B7644" w:rsidRPr="00B77049" w:rsidRDefault="006B7644" w:rsidP="00196264">
            <w:r w:rsidRPr="00B77049">
              <w:t>H2: Percentage of drivers over speed limit</w:t>
            </w:r>
          </w:p>
        </w:tc>
        <w:tc>
          <w:tcPr>
            <w:tcW w:w="4770" w:type="dxa"/>
            <w:tcBorders>
              <w:top w:val="single" w:sz="4" w:space="0" w:color="auto"/>
              <w:left w:val="nil"/>
              <w:bottom w:val="single" w:sz="4" w:space="0" w:color="auto"/>
              <w:right w:val="single" w:sz="4" w:space="0" w:color="auto"/>
            </w:tcBorders>
            <w:shd w:val="clear" w:color="auto" w:fill="auto"/>
            <w:vAlign w:val="bottom"/>
          </w:tcPr>
          <w:p w14:paraId="7B1EDD30" w14:textId="77777777" w:rsidR="006B7644" w:rsidRPr="00BB0FD3" w:rsidRDefault="006B7644" w:rsidP="00196264">
            <w:r>
              <w:rPr>
                <w:noProof/>
              </w:rPr>
              <w:t>Significant reduction recorded</w:t>
            </w:r>
          </w:p>
        </w:tc>
      </w:tr>
      <w:tr w:rsidR="006B7644" w:rsidRPr="00DD7F1A" w14:paraId="0C521F61" w14:textId="77777777" w:rsidTr="00196264">
        <w:tc>
          <w:tcPr>
            <w:tcW w:w="3955" w:type="dxa"/>
            <w:tcBorders>
              <w:top w:val="single" w:sz="4" w:space="0" w:color="auto"/>
              <w:bottom w:val="single" w:sz="4" w:space="0" w:color="auto"/>
            </w:tcBorders>
            <w:shd w:val="clear" w:color="auto" w:fill="auto"/>
            <w:vAlign w:val="bottom"/>
          </w:tcPr>
          <w:p w14:paraId="494AEA22" w14:textId="77777777" w:rsidR="006B7644" w:rsidRPr="00B77049" w:rsidRDefault="006B7644" w:rsidP="00196264">
            <w:r w:rsidRPr="00B77049">
              <w:t>H2: Distribution of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5A04FC5B" w14:textId="77777777" w:rsidR="006B7644" w:rsidRPr="00BB0FD3" w:rsidRDefault="006B7644" w:rsidP="00196264">
            <w:r>
              <w:rPr>
                <w:noProof/>
              </w:rPr>
              <w:t>Significant reduction recorded</w:t>
            </w:r>
          </w:p>
        </w:tc>
      </w:tr>
      <w:tr w:rsidR="006B7644" w:rsidRPr="00DD7F1A" w14:paraId="25BB14ED" w14:textId="77777777" w:rsidTr="00196264">
        <w:tc>
          <w:tcPr>
            <w:tcW w:w="3955" w:type="dxa"/>
            <w:tcBorders>
              <w:top w:val="single" w:sz="4" w:space="0" w:color="auto"/>
              <w:bottom w:val="single" w:sz="4" w:space="0" w:color="auto"/>
            </w:tcBorders>
            <w:shd w:val="clear" w:color="auto" w:fill="auto"/>
            <w:vAlign w:val="bottom"/>
          </w:tcPr>
          <w:p w14:paraId="458A8A6E" w14:textId="77777777" w:rsidR="006B7644" w:rsidRPr="00B77049" w:rsidRDefault="006B7644" w:rsidP="00196264">
            <w:r w:rsidRPr="00B77049">
              <w:lastRenderedPageBreak/>
              <w:t>H3: Mean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6EED6EA8" w14:textId="77777777" w:rsidR="006B7644" w:rsidRPr="00BB0FD3" w:rsidRDefault="006B7644" w:rsidP="00196264">
            <w:r>
              <w:rPr>
                <w:noProof/>
              </w:rPr>
              <w:t>NA</w:t>
            </w:r>
          </w:p>
        </w:tc>
      </w:tr>
      <w:tr w:rsidR="006B7644" w:rsidRPr="00DD7F1A" w14:paraId="2ADFF50C" w14:textId="77777777" w:rsidTr="00196264">
        <w:tc>
          <w:tcPr>
            <w:tcW w:w="3955" w:type="dxa"/>
            <w:tcBorders>
              <w:top w:val="single" w:sz="4" w:space="0" w:color="auto"/>
              <w:bottom w:val="single" w:sz="4" w:space="0" w:color="auto"/>
            </w:tcBorders>
            <w:shd w:val="clear" w:color="auto" w:fill="auto"/>
            <w:vAlign w:val="bottom"/>
          </w:tcPr>
          <w:p w14:paraId="151E7F2C" w14:textId="77777777" w:rsidR="006B7644" w:rsidRPr="00B77049" w:rsidRDefault="006B7644" w:rsidP="00196264">
            <w:r w:rsidRPr="00B77049">
              <w:t>H3: 85th percentile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4E0181DE" w14:textId="77777777" w:rsidR="006B7644" w:rsidRPr="00BB0FD3" w:rsidRDefault="006B7644" w:rsidP="00196264">
            <w:r>
              <w:rPr>
                <w:noProof/>
              </w:rPr>
              <w:t>NA</w:t>
            </w:r>
          </w:p>
        </w:tc>
      </w:tr>
      <w:tr w:rsidR="006B7644" w:rsidRPr="00DD7F1A" w14:paraId="316ADBAE" w14:textId="77777777" w:rsidTr="00196264">
        <w:tc>
          <w:tcPr>
            <w:tcW w:w="3955" w:type="dxa"/>
            <w:tcBorders>
              <w:top w:val="single" w:sz="4" w:space="0" w:color="auto"/>
              <w:bottom w:val="single" w:sz="4" w:space="0" w:color="auto"/>
            </w:tcBorders>
            <w:shd w:val="clear" w:color="auto" w:fill="auto"/>
            <w:vAlign w:val="bottom"/>
          </w:tcPr>
          <w:p w14:paraId="6CC88734" w14:textId="77777777" w:rsidR="006B7644" w:rsidRPr="00B77049" w:rsidRDefault="006B7644" w:rsidP="00196264">
            <w:r w:rsidRPr="00B77049">
              <w:t>H3: Percentage of drivers over speed limit</w:t>
            </w:r>
          </w:p>
        </w:tc>
        <w:tc>
          <w:tcPr>
            <w:tcW w:w="4770" w:type="dxa"/>
            <w:tcBorders>
              <w:top w:val="single" w:sz="4" w:space="0" w:color="auto"/>
              <w:left w:val="nil"/>
              <w:bottom w:val="single" w:sz="4" w:space="0" w:color="auto"/>
              <w:right w:val="single" w:sz="4" w:space="0" w:color="auto"/>
            </w:tcBorders>
            <w:shd w:val="clear" w:color="auto" w:fill="auto"/>
            <w:vAlign w:val="bottom"/>
          </w:tcPr>
          <w:p w14:paraId="63F7B86B" w14:textId="77777777" w:rsidR="006B7644" w:rsidRPr="00BB0FD3" w:rsidRDefault="006B7644" w:rsidP="00196264">
            <w:r>
              <w:rPr>
                <w:noProof/>
              </w:rPr>
              <w:t>NA</w:t>
            </w:r>
          </w:p>
        </w:tc>
      </w:tr>
      <w:tr w:rsidR="006B7644" w:rsidRPr="00DD7F1A" w14:paraId="464CEA72" w14:textId="77777777" w:rsidTr="00196264">
        <w:tc>
          <w:tcPr>
            <w:tcW w:w="3955" w:type="dxa"/>
            <w:tcBorders>
              <w:top w:val="single" w:sz="4" w:space="0" w:color="auto"/>
              <w:bottom w:val="single" w:sz="4" w:space="0" w:color="auto"/>
            </w:tcBorders>
            <w:shd w:val="clear" w:color="auto" w:fill="auto"/>
            <w:vAlign w:val="bottom"/>
          </w:tcPr>
          <w:p w14:paraId="6B7A70E2" w14:textId="77777777" w:rsidR="006B7644" w:rsidRPr="00B77049" w:rsidRDefault="006B7644" w:rsidP="00196264">
            <w:r w:rsidRPr="00B77049">
              <w:t>H3: Distribution of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534983AA" w14:textId="77777777" w:rsidR="006B7644" w:rsidRPr="00BB0FD3" w:rsidRDefault="006B7644" w:rsidP="00196264">
            <w:r>
              <w:rPr>
                <w:noProof/>
              </w:rPr>
              <w:t>NA</w:t>
            </w:r>
          </w:p>
        </w:tc>
      </w:tr>
      <w:tr w:rsidR="006B7644" w14:paraId="4E77B82F"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0FCB0184" w14:textId="77777777" w:rsidR="006B7644" w:rsidRPr="00B77049" w:rsidRDefault="006B7644" w:rsidP="00196264">
            <w:r w:rsidRPr="00B77049">
              <w:t>DSFS displays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7A05E038" w14:textId="77777777" w:rsidR="006B7644" w:rsidRPr="00BB0FD3" w:rsidRDefault="006B7644" w:rsidP="00196264">
            <w:r>
              <w:rPr>
                <w:noProof/>
              </w:rPr>
              <w:t>Yes</w:t>
            </w:r>
          </w:p>
        </w:tc>
      </w:tr>
      <w:tr w:rsidR="006B7644" w14:paraId="3BD294A9" w14:textId="77777777" w:rsidTr="00196264">
        <w:tc>
          <w:tcPr>
            <w:tcW w:w="3955" w:type="dxa"/>
            <w:tcBorders>
              <w:top w:val="single" w:sz="4" w:space="0" w:color="auto"/>
              <w:bottom w:val="single" w:sz="4" w:space="0" w:color="auto"/>
            </w:tcBorders>
            <w:shd w:val="clear" w:color="auto" w:fill="auto"/>
            <w:vAlign w:val="bottom"/>
          </w:tcPr>
          <w:p w14:paraId="61E1B605" w14:textId="77777777" w:rsidR="006B7644" w:rsidRPr="00B77049" w:rsidRDefault="006B7644" w:rsidP="00196264">
            <w:r w:rsidRPr="00B77049">
              <w:t>DSFS speed lighting</w:t>
            </w:r>
          </w:p>
        </w:tc>
        <w:tc>
          <w:tcPr>
            <w:tcW w:w="4770" w:type="dxa"/>
            <w:tcBorders>
              <w:top w:val="single" w:sz="4" w:space="0" w:color="auto"/>
              <w:left w:val="nil"/>
              <w:bottom w:val="single" w:sz="4" w:space="0" w:color="auto"/>
              <w:right w:val="single" w:sz="4" w:space="0" w:color="auto"/>
            </w:tcBorders>
            <w:shd w:val="clear" w:color="auto" w:fill="auto"/>
            <w:vAlign w:val="bottom"/>
          </w:tcPr>
          <w:p w14:paraId="2B10BA94" w14:textId="77777777" w:rsidR="006B7644" w:rsidRPr="00BB0FD3" w:rsidRDefault="006B7644" w:rsidP="00196264">
            <w:r>
              <w:rPr>
                <w:noProof/>
              </w:rPr>
              <w:t>Yes</w:t>
            </w:r>
          </w:p>
        </w:tc>
      </w:tr>
      <w:tr w:rsidR="006B7644" w14:paraId="0E5FA640" w14:textId="77777777" w:rsidTr="00196264">
        <w:tc>
          <w:tcPr>
            <w:tcW w:w="3955" w:type="dxa"/>
            <w:tcBorders>
              <w:top w:val="single" w:sz="4" w:space="0" w:color="auto"/>
              <w:bottom w:val="single" w:sz="4" w:space="0" w:color="auto"/>
            </w:tcBorders>
            <w:shd w:val="clear" w:color="auto" w:fill="auto"/>
            <w:vAlign w:val="bottom"/>
          </w:tcPr>
          <w:p w14:paraId="189DE985" w14:textId="77777777" w:rsidR="006B7644" w:rsidRPr="00B77049" w:rsidRDefault="006B7644" w:rsidP="00196264">
            <w:r w:rsidRPr="00B77049">
              <w:t>DSFS flashes (speed or other)</w:t>
            </w:r>
          </w:p>
        </w:tc>
        <w:tc>
          <w:tcPr>
            <w:tcW w:w="4770" w:type="dxa"/>
            <w:tcBorders>
              <w:top w:val="single" w:sz="4" w:space="0" w:color="auto"/>
              <w:left w:val="nil"/>
              <w:bottom w:val="single" w:sz="4" w:space="0" w:color="auto"/>
              <w:right w:val="single" w:sz="4" w:space="0" w:color="auto"/>
            </w:tcBorders>
            <w:shd w:val="clear" w:color="auto" w:fill="auto"/>
            <w:vAlign w:val="bottom"/>
          </w:tcPr>
          <w:p w14:paraId="7D1449C9" w14:textId="77777777" w:rsidR="006B7644" w:rsidRPr="00BB0FD3" w:rsidRDefault="006B7644" w:rsidP="00196264">
            <w:r>
              <w:rPr>
                <w:noProof/>
              </w:rPr>
              <w:t>Yes</w:t>
            </w:r>
          </w:p>
        </w:tc>
      </w:tr>
      <w:tr w:rsidR="006B7644" w14:paraId="12EC41F9" w14:textId="77777777" w:rsidTr="00196264">
        <w:tc>
          <w:tcPr>
            <w:tcW w:w="3955" w:type="dxa"/>
            <w:tcBorders>
              <w:top w:val="single" w:sz="4" w:space="0" w:color="auto"/>
              <w:bottom w:val="single" w:sz="4" w:space="0" w:color="auto"/>
            </w:tcBorders>
            <w:shd w:val="clear" w:color="auto" w:fill="auto"/>
            <w:vAlign w:val="bottom"/>
          </w:tcPr>
          <w:p w14:paraId="06798D0A" w14:textId="77777777" w:rsidR="006B7644" w:rsidRPr="00B77049" w:rsidRDefault="006B7644" w:rsidP="00196264">
            <w:r w:rsidRPr="00B77049">
              <w:t>Mobile DSFS units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00247D6C" w14:textId="77777777" w:rsidR="006B7644" w:rsidRPr="00BB0FD3" w:rsidRDefault="006B7644" w:rsidP="00196264">
            <w:r>
              <w:rPr>
                <w:noProof/>
              </w:rPr>
              <w:t>Yes</w:t>
            </w:r>
          </w:p>
        </w:tc>
      </w:tr>
      <w:tr w:rsidR="006B7644" w14:paraId="14595B00"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0CABA79B" w14:textId="77777777" w:rsidR="006B7644" w:rsidRPr="00B77049" w:rsidRDefault="006B7644" w:rsidP="00196264">
            <w:r w:rsidRPr="00B77049">
              <w:t>Roadway type</w:t>
            </w:r>
          </w:p>
        </w:tc>
        <w:tc>
          <w:tcPr>
            <w:tcW w:w="4770" w:type="dxa"/>
            <w:tcBorders>
              <w:top w:val="single" w:sz="4" w:space="0" w:color="auto"/>
              <w:left w:val="nil"/>
              <w:bottom w:val="single" w:sz="4" w:space="0" w:color="auto"/>
              <w:right w:val="single" w:sz="4" w:space="0" w:color="auto"/>
            </w:tcBorders>
            <w:shd w:val="clear" w:color="auto" w:fill="auto"/>
            <w:vAlign w:val="bottom"/>
          </w:tcPr>
          <w:p w14:paraId="3049A55B" w14:textId="77777777" w:rsidR="006B7644" w:rsidRPr="00BB0FD3" w:rsidRDefault="006B7644" w:rsidP="00196264">
            <w:r>
              <w:rPr>
                <w:noProof/>
              </w:rPr>
              <w:t>Freeway</w:t>
            </w:r>
          </w:p>
        </w:tc>
      </w:tr>
      <w:tr w:rsidR="006B7644" w14:paraId="31F9A46B" w14:textId="77777777" w:rsidTr="00196264">
        <w:tc>
          <w:tcPr>
            <w:tcW w:w="3955" w:type="dxa"/>
            <w:tcBorders>
              <w:top w:val="single" w:sz="4" w:space="0" w:color="auto"/>
              <w:bottom w:val="single" w:sz="4" w:space="0" w:color="auto"/>
            </w:tcBorders>
            <w:shd w:val="clear" w:color="auto" w:fill="auto"/>
            <w:vAlign w:val="bottom"/>
          </w:tcPr>
          <w:p w14:paraId="4304CADE" w14:textId="77777777" w:rsidR="006B7644" w:rsidRPr="00B77049" w:rsidRDefault="006B7644" w:rsidP="00196264">
            <w:r w:rsidRPr="00B77049">
              <w:t>Area type (location)</w:t>
            </w:r>
          </w:p>
        </w:tc>
        <w:tc>
          <w:tcPr>
            <w:tcW w:w="4770" w:type="dxa"/>
            <w:tcBorders>
              <w:top w:val="single" w:sz="4" w:space="0" w:color="auto"/>
              <w:left w:val="nil"/>
              <w:bottom w:val="single" w:sz="4" w:space="0" w:color="auto"/>
              <w:right w:val="single" w:sz="4" w:space="0" w:color="auto"/>
            </w:tcBorders>
            <w:shd w:val="clear" w:color="auto" w:fill="auto"/>
            <w:vAlign w:val="bottom"/>
          </w:tcPr>
          <w:p w14:paraId="29E78582" w14:textId="77777777" w:rsidR="006B7644" w:rsidRPr="00BB0FD3" w:rsidRDefault="006B7644" w:rsidP="00196264">
            <w:r>
              <w:rPr>
                <w:noProof/>
              </w:rPr>
              <w:t>Rural</w:t>
            </w:r>
          </w:p>
        </w:tc>
      </w:tr>
      <w:tr w:rsidR="006B7644" w14:paraId="3D3EDD79" w14:textId="77777777" w:rsidTr="00196264">
        <w:tc>
          <w:tcPr>
            <w:tcW w:w="3955" w:type="dxa"/>
            <w:tcBorders>
              <w:top w:val="single" w:sz="4" w:space="0" w:color="auto"/>
              <w:bottom w:val="single" w:sz="4" w:space="0" w:color="auto"/>
            </w:tcBorders>
            <w:shd w:val="clear" w:color="auto" w:fill="auto"/>
            <w:vAlign w:val="bottom"/>
          </w:tcPr>
          <w:p w14:paraId="51256EB1" w14:textId="77777777" w:rsidR="006B7644" w:rsidRPr="00B77049" w:rsidRDefault="006B7644" w:rsidP="00196264">
            <w:r w:rsidRPr="00B77049">
              <w:t>Sidewalks present</w:t>
            </w:r>
          </w:p>
        </w:tc>
        <w:tc>
          <w:tcPr>
            <w:tcW w:w="4770" w:type="dxa"/>
            <w:tcBorders>
              <w:top w:val="single" w:sz="4" w:space="0" w:color="auto"/>
              <w:left w:val="nil"/>
              <w:bottom w:val="single" w:sz="4" w:space="0" w:color="auto"/>
              <w:right w:val="single" w:sz="4" w:space="0" w:color="auto"/>
            </w:tcBorders>
            <w:shd w:val="clear" w:color="auto" w:fill="auto"/>
            <w:vAlign w:val="bottom"/>
          </w:tcPr>
          <w:p w14:paraId="241463A1" w14:textId="77777777" w:rsidR="006B7644" w:rsidRPr="00BB0FD3" w:rsidRDefault="006B7644" w:rsidP="00196264">
            <w:r>
              <w:rPr>
                <w:noProof/>
              </w:rPr>
              <w:t>No</w:t>
            </w:r>
          </w:p>
        </w:tc>
      </w:tr>
      <w:tr w:rsidR="006B7644" w14:paraId="232E8C82" w14:textId="77777777" w:rsidTr="00196264">
        <w:tc>
          <w:tcPr>
            <w:tcW w:w="3955" w:type="dxa"/>
            <w:tcBorders>
              <w:top w:val="single" w:sz="4" w:space="0" w:color="auto"/>
              <w:bottom w:val="single" w:sz="4" w:space="0" w:color="auto"/>
            </w:tcBorders>
            <w:shd w:val="clear" w:color="auto" w:fill="auto"/>
            <w:vAlign w:val="bottom"/>
          </w:tcPr>
          <w:p w14:paraId="2FC33776" w14:textId="77777777" w:rsidR="006B7644" w:rsidRPr="00B77049" w:rsidRDefault="006B7644" w:rsidP="00196264">
            <w:r w:rsidRPr="00B77049">
              <w:t>Posted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6F336ECC" w14:textId="77777777" w:rsidR="006B7644" w:rsidRPr="00BB0FD3" w:rsidRDefault="006B7644" w:rsidP="00196264">
            <w:r>
              <w:rPr>
                <w:noProof/>
              </w:rPr>
              <w:t>60 mph</w:t>
            </w:r>
          </w:p>
        </w:tc>
      </w:tr>
      <w:tr w:rsidR="006B7644" w14:paraId="217C5A69"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4BD12F91" w14:textId="77777777" w:rsidR="006B7644" w:rsidRPr="00B77049" w:rsidRDefault="006B7644" w:rsidP="00196264">
            <w:r w:rsidRPr="00B77049">
              <w:t>Sensor positions</w:t>
            </w:r>
          </w:p>
        </w:tc>
        <w:tc>
          <w:tcPr>
            <w:tcW w:w="4770" w:type="dxa"/>
            <w:tcBorders>
              <w:top w:val="single" w:sz="4" w:space="0" w:color="auto"/>
              <w:left w:val="nil"/>
              <w:bottom w:val="single" w:sz="4" w:space="0" w:color="auto"/>
              <w:right w:val="single" w:sz="4" w:space="0" w:color="auto"/>
            </w:tcBorders>
            <w:shd w:val="clear" w:color="auto" w:fill="auto"/>
            <w:vAlign w:val="bottom"/>
          </w:tcPr>
          <w:p w14:paraId="331AAD6F" w14:textId="77777777" w:rsidR="006B7644" w:rsidRPr="00BB0FD3" w:rsidRDefault="006B7644" w:rsidP="00196264">
            <w:r w:rsidRPr="00B56E0B">
              <w:rPr>
                <w:noProof/>
              </w:rPr>
              <w:t>Upstream (-1500 ft,-1000 ft,-500 ft); Adjacent (0 ft); Downstream (2600 ft)</w:t>
            </w:r>
          </w:p>
        </w:tc>
      </w:tr>
      <w:tr w:rsidR="006B7644" w14:paraId="309FA39E" w14:textId="77777777" w:rsidTr="00196264">
        <w:tc>
          <w:tcPr>
            <w:tcW w:w="3955" w:type="dxa"/>
            <w:tcBorders>
              <w:top w:val="single" w:sz="4" w:space="0" w:color="auto"/>
              <w:bottom w:val="single" w:sz="4" w:space="0" w:color="auto"/>
            </w:tcBorders>
            <w:shd w:val="clear" w:color="auto" w:fill="auto"/>
            <w:vAlign w:val="bottom"/>
          </w:tcPr>
          <w:p w14:paraId="3AA534E1" w14:textId="77777777" w:rsidR="006B7644" w:rsidRPr="00B77049" w:rsidRDefault="006B7644" w:rsidP="00196264">
            <w:r w:rsidRPr="00B77049">
              <w:t>Number of sensors</w:t>
            </w:r>
          </w:p>
        </w:tc>
        <w:tc>
          <w:tcPr>
            <w:tcW w:w="4770" w:type="dxa"/>
            <w:tcBorders>
              <w:top w:val="single" w:sz="4" w:space="0" w:color="auto"/>
              <w:left w:val="nil"/>
              <w:bottom w:val="single" w:sz="4" w:space="0" w:color="auto"/>
              <w:right w:val="single" w:sz="4" w:space="0" w:color="auto"/>
            </w:tcBorders>
            <w:shd w:val="clear" w:color="auto" w:fill="auto"/>
            <w:vAlign w:val="bottom"/>
          </w:tcPr>
          <w:p w14:paraId="6EEA6132" w14:textId="77777777" w:rsidR="006B7644" w:rsidRPr="00BB0FD3" w:rsidRDefault="006B7644" w:rsidP="00196264">
            <w:r w:rsidRPr="00B56E0B">
              <w:rPr>
                <w:noProof/>
              </w:rPr>
              <w:t>3,1,1</w:t>
            </w:r>
          </w:p>
        </w:tc>
      </w:tr>
      <w:tr w:rsidR="006B7644" w14:paraId="3134D817" w14:textId="77777777" w:rsidTr="00196264">
        <w:tc>
          <w:tcPr>
            <w:tcW w:w="3955" w:type="dxa"/>
            <w:tcBorders>
              <w:top w:val="single" w:sz="4" w:space="0" w:color="auto"/>
              <w:bottom w:val="single" w:sz="4" w:space="0" w:color="auto"/>
            </w:tcBorders>
            <w:shd w:val="clear" w:color="auto" w:fill="auto"/>
            <w:vAlign w:val="bottom"/>
          </w:tcPr>
          <w:p w14:paraId="77549FF7" w14:textId="77777777" w:rsidR="006B7644" w:rsidRPr="00B77049" w:rsidRDefault="006B7644" w:rsidP="00196264">
            <w:r w:rsidRPr="00B77049">
              <w:t>Sensor types</w:t>
            </w:r>
          </w:p>
        </w:tc>
        <w:tc>
          <w:tcPr>
            <w:tcW w:w="4770" w:type="dxa"/>
            <w:tcBorders>
              <w:top w:val="single" w:sz="4" w:space="0" w:color="auto"/>
              <w:left w:val="nil"/>
              <w:bottom w:val="single" w:sz="4" w:space="0" w:color="auto"/>
              <w:right w:val="single" w:sz="4" w:space="0" w:color="auto"/>
            </w:tcBorders>
            <w:shd w:val="clear" w:color="auto" w:fill="auto"/>
            <w:vAlign w:val="bottom"/>
          </w:tcPr>
          <w:p w14:paraId="0489B015" w14:textId="77777777" w:rsidR="006B7644" w:rsidRPr="00BB0FD3" w:rsidRDefault="006B7644" w:rsidP="00196264">
            <w:r>
              <w:rPr>
                <w:noProof/>
              </w:rPr>
              <w:t>Pneumatic</w:t>
            </w:r>
          </w:p>
        </w:tc>
      </w:tr>
      <w:tr w:rsidR="006B7644" w14:paraId="2231E9AF"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5352C89D" w14:textId="77777777" w:rsidR="006B7644" w:rsidRPr="00B77049" w:rsidRDefault="006B7644" w:rsidP="00196264">
            <w:r w:rsidRPr="00B77049">
              <w:t>Types of treatments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29E71C35" w14:textId="77777777" w:rsidR="006B7644" w:rsidRPr="00BB0FD3" w:rsidRDefault="006B7644" w:rsidP="00196264">
            <w:r>
              <w:rPr>
                <w:noProof/>
              </w:rPr>
              <w:t>DSFS</w:t>
            </w:r>
          </w:p>
        </w:tc>
      </w:tr>
      <w:tr w:rsidR="006B7644" w14:paraId="049DBAED" w14:textId="77777777" w:rsidTr="00196264">
        <w:tc>
          <w:tcPr>
            <w:tcW w:w="3955" w:type="dxa"/>
            <w:tcBorders>
              <w:top w:val="single" w:sz="4" w:space="0" w:color="auto"/>
              <w:bottom w:val="single" w:sz="4" w:space="0" w:color="auto"/>
            </w:tcBorders>
            <w:shd w:val="clear" w:color="auto" w:fill="auto"/>
            <w:vAlign w:val="bottom"/>
          </w:tcPr>
          <w:p w14:paraId="6FDE9C8A" w14:textId="77777777" w:rsidR="006B7644" w:rsidRPr="00B77049" w:rsidRDefault="006B7644" w:rsidP="00196264">
            <w:r w:rsidRPr="00B77049">
              <w:t>Number of relevant sites</w:t>
            </w:r>
          </w:p>
        </w:tc>
        <w:tc>
          <w:tcPr>
            <w:tcW w:w="4770" w:type="dxa"/>
            <w:tcBorders>
              <w:top w:val="single" w:sz="4" w:space="0" w:color="auto"/>
              <w:left w:val="nil"/>
              <w:bottom w:val="single" w:sz="4" w:space="0" w:color="auto"/>
              <w:right w:val="single" w:sz="4" w:space="0" w:color="auto"/>
            </w:tcBorders>
            <w:shd w:val="clear" w:color="auto" w:fill="auto"/>
            <w:vAlign w:val="bottom"/>
          </w:tcPr>
          <w:p w14:paraId="4A283C4A" w14:textId="77777777" w:rsidR="006B7644" w:rsidRPr="00BB0FD3" w:rsidRDefault="006B7644" w:rsidP="00196264">
            <w:r>
              <w:rPr>
                <w:noProof/>
              </w:rPr>
              <w:t>1</w:t>
            </w:r>
          </w:p>
        </w:tc>
      </w:tr>
      <w:tr w:rsidR="006B7644" w14:paraId="1205EE5A" w14:textId="77777777" w:rsidTr="00196264">
        <w:tc>
          <w:tcPr>
            <w:tcW w:w="3955" w:type="dxa"/>
            <w:tcBorders>
              <w:top w:val="single" w:sz="4" w:space="0" w:color="auto"/>
              <w:bottom w:val="single" w:sz="4" w:space="0" w:color="auto"/>
            </w:tcBorders>
            <w:shd w:val="clear" w:color="auto" w:fill="auto"/>
            <w:vAlign w:val="bottom"/>
          </w:tcPr>
          <w:p w14:paraId="3218D9FC" w14:textId="77777777" w:rsidR="006B7644" w:rsidRPr="00B77049" w:rsidRDefault="006B7644" w:rsidP="00196264">
            <w:r w:rsidRPr="00B77049">
              <w:t xml:space="preserve">Number of cases </w:t>
            </w:r>
          </w:p>
        </w:tc>
        <w:tc>
          <w:tcPr>
            <w:tcW w:w="4770" w:type="dxa"/>
            <w:tcBorders>
              <w:top w:val="single" w:sz="4" w:space="0" w:color="auto"/>
              <w:left w:val="nil"/>
              <w:bottom w:val="single" w:sz="4" w:space="0" w:color="auto"/>
              <w:right w:val="single" w:sz="4" w:space="0" w:color="auto"/>
            </w:tcBorders>
            <w:shd w:val="clear" w:color="auto" w:fill="auto"/>
            <w:vAlign w:val="bottom"/>
          </w:tcPr>
          <w:p w14:paraId="7E6F61C0" w14:textId="77777777" w:rsidR="006B7644" w:rsidRPr="00BB0FD3" w:rsidRDefault="006B7644" w:rsidP="00196264">
            <w:r>
              <w:rPr>
                <w:noProof/>
              </w:rPr>
              <w:t>2</w:t>
            </w:r>
          </w:p>
        </w:tc>
      </w:tr>
      <w:tr w:rsidR="006B7644" w14:paraId="36BBC29B"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08959FE1" w14:textId="77777777" w:rsidR="006B7644" w:rsidRPr="006011BB" w:rsidRDefault="006B7644" w:rsidP="00196264">
            <w:r>
              <w:t>Duration</w:t>
            </w:r>
            <w:r w:rsidRPr="00B77049">
              <w:t xml:space="preserve"> </w:t>
            </w:r>
            <w:r>
              <w:t>of measurements before activation (“before” measurements)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6F234284" w14:textId="77777777" w:rsidR="006B7644" w:rsidRPr="00BB0FD3" w:rsidRDefault="006B7644" w:rsidP="00196264">
            <w:r>
              <w:rPr>
                <w:noProof/>
              </w:rPr>
              <w:t>1 week</w:t>
            </w:r>
          </w:p>
        </w:tc>
      </w:tr>
      <w:tr w:rsidR="006B7644" w14:paraId="008F917E" w14:textId="77777777" w:rsidTr="00196264">
        <w:tc>
          <w:tcPr>
            <w:tcW w:w="3955" w:type="dxa"/>
            <w:tcBorders>
              <w:top w:val="single" w:sz="4" w:space="0" w:color="auto"/>
              <w:bottom w:val="single" w:sz="4" w:space="0" w:color="auto"/>
            </w:tcBorders>
            <w:shd w:val="clear" w:color="auto" w:fill="auto"/>
            <w:vAlign w:val="bottom"/>
          </w:tcPr>
          <w:p w14:paraId="5C258980" w14:textId="77777777" w:rsidR="006B7644" w:rsidRPr="00B77049" w:rsidRDefault="006B7644" w:rsidP="00196264">
            <w:r>
              <w:t>Time interval between “before” measurements and activation</w:t>
            </w:r>
          </w:p>
        </w:tc>
        <w:tc>
          <w:tcPr>
            <w:tcW w:w="4770" w:type="dxa"/>
            <w:tcBorders>
              <w:top w:val="single" w:sz="4" w:space="0" w:color="auto"/>
              <w:left w:val="nil"/>
              <w:bottom w:val="single" w:sz="4" w:space="0" w:color="auto"/>
              <w:right w:val="single" w:sz="4" w:space="0" w:color="auto"/>
            </w:tcBorders>
            <w:shd w:val="clear" w:color="auto" w:fill="auto"/>
            <w:vAlign w:val="bottom"/>
          </w:tcPr>
          <w:p w14:paraId="2718E17F" w14:textId="77777777" w:rsidR="006B7644" w:rsidRPr="00BB0FD3" w:rsidRDefault="006B7644" w:rsidP="00196264">
            <w:r>
              <w:rPr>
                <w:noProof/>
              </w:rPr>
              <w:t>1 week</w:t>
            </w:r>
          </w:p>
        </w:tc>
      </w:tr>
      <w:tr w:rsidR="006B7644" w14:paraId="7B944D7C"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1ECD45C6" w14:textId="77777777" w:rsidR="006B7644" w:rsidRPr="00B77049" w:rsidRDefault="006B7644" w:rsidP="00196264">
            <w:r>
              <w:t>Duration of activation</w:t>
            </w:r>
          </w:p>
        </w:tc>
        <w:tc>
          <w:tcPr>
            <w:tcW w:w="4770" w:type="dxa"/>
            <w:tcBorders>
              <w:top w:val="single" w:sz="4" w:space="0" w:color="auto"/>
              <w:left w:val="nil"/>
              <w:bottom w:val="single" w:sz="4" w:space="0" w:color="auto"/>
              <w:right w:val="single" w:sz="4" w:space="0" w:color="auto"/>
            </w:tcBorders>
            <w:shd w:val="clear" w:color="auto" w:fill="auto"/>
            <w:vAlign w:val="bottom"/>
          </w:tcPr>
          <w:p w14:paraId="43FA7CD8" w14:textId="77777777" w:rsidR="006B7644" w:rsidRPr="00BB0FD3" w:rsidRDefault="006B7644" w:rsidP="00196264">
            <w:r>
              <w:rPr>
                <w:noProof/>
              </w:rPr>
              <w:t>NS</w:t>
            </w:r>
          </w:p>
        </w:tc>
      </w:tr>
      <w:tr w:rsidR="006B7644" w14:paraId="337434C7" w14:textId="77777777" w:rsidTr="00196264">
        <w:tc>
          <w:tcPr>
            <w:tcW w:w="3955" w:type="dxa"/>
            <w:tcBorders>
              <w:top w:val="single" w:sz="4" w:space="0" w:color="auto"/>
              <w:bottom w:val="single" w:sz="4" w:space="0" w:color="auto"/>
            </w:tcBorders>
            <w:shd w:val="clear" w:color="auto" w:fill="auto"/>
            <w:vAlign w:val="bottom"/>
          </w:tcPr>
          <w:p w14:paraId="036D7C7F" w14:textId="77777777" w:rsidR="006B7644" w:rsidRPr="00B77049" w:rsidRDefault="006B7644" w:rsidP="00196264">
            <w:r w:rsidRPr="00B77049">
              <w:t xml:space="preserve">Time of day when speed </w:t>
            </w:r>
            <w:r>
              <w:t xml:space="preserve">is </w:t>
            </w:r>
            <w:r w:rsidRPr="00B77049">
              <w:t xml:space="preserve">measured  </w:t>
            </w:r>
            <w:r>
              <w:t>(</w:t>
            </w:r>
            <w:r w:rsidRPr="00B77049">
              <w:t>AM/PM</w:t>
            </w:r>
            <w:r>
              <w:t>)</w:t>
            </w:r>
          </w:p>
        </w:tc>
        <w:tc>
          <w:tcPr>
            <w:tcW w:w="4770" w:type="dxa"/>
            <w:tcBorders>
              <w:top w:val="single" w:sz="4" w:space="0" w:color="auto"/>
              <w:left w:val="nil"/>
              <w:bottom w:val="single" w:sz="4" w:space="0" w:color="auto"/>
              <w:right w:val="single" w:sz="4" w:space="0" w:color="auto"/>
            </w:tcBorders>
            <w:shd w:val="clear" w:color="auto" w:fill="auto"/>
            <w:vAlign w:val="bottom"/>
          </w:tcPr>
          <w:p w14:paraId="1A4DBDB9" w14:textId="77777777" w:rsidR="006B7644" w:rsidRPr="00BB0FD3" w:rsidRDefault="006B7644" w:rsidP="00196264">
            <w:r>
              <w:rPr>
                <w:noProof/>
              </w:rPr>
              <w:t>Multiple</w:t>
            </w:r>
          </w:p>
        </w:tc>
      </w:tr>
      <w:tr w:rsidR="006B7644" w14:paraId="7455642A" w14:textId="77777777" w:rsidTr="00196264">
        <w:tc>
          <w:tcPr>
            <w:tcW w:w="3955" w:type="dxa"/>
            <w:tcBorders>
              <w:top w:val="single" w:sz="4" w:space="0" w:color="auto"/>
              <w:bottom w:val="single" w:sz="4" w:space="0" w:color="auto"/>
            </w:tcBorders>
            <w:shd w:val="clear" w:color="auto" w:fill="auto"/>
            <w:vAlign w:val="bottom"/>
          </w:tcPr>
          <w:p w14:paraId="0C199694" w14:textId="77777777" w:rsidR="006B7644" w:rsidRPr="00B77049" w:rsidRDefault="006B7644" w:rsidP="00196264">
            <w:r w:rsidRPr="00B77049">
              <w:t>Time of day when speed</w:t>
            </w:r>
            <w:r>
              <w:t xml:space="preserve"> is measured</w:t>
            </w:r>
            <w:r w:rsidRPr="00B77049">
              <w:t xml:space="preserve"> </w:t>
            </w:r>
            <w:r>
              <w:t>(</w:t>
            </w:r>
            <w:r w:rsidRPr="00B77049">
              <w:t>peak/off peak</w:t>
            </w:r>
            <w:r>
              <w:t>)</w:t>
            </w:r>
          </w:p>
        </w:tc>
        <w:tc>
          <w:tcPr>
            <w:tcW w:w="4770" w:type="dxa"/>
            <w:tcBorders>
              <w:top w:val="single" w:sz="4" w:space="0" w:color="auto"/>
              <w:left w:val="nil"/>
              <w:bottom w:val="single" w:sz="4" w:space="0" w:color="auto"/>
              <w:right w:val="single" w:sz="4" w:space="0" w:color="auto"/>
            </w:tcBorders>
            <w:shd w:val="clear" w:color="auto" w:fill="auto"/>
            <w:vAlign w:val="bottom"/>
          </w:tcPr>
          <w:p w14:paraId="4CB26EE7" w14:textId="77777777" w:rsidR="006B7644" w:rsidRPr="00BB0FD3" w:rsidRDefault="006B7644" w:rsidP="00196264">
            <w:r>
              <w:rPr>
                <w:noProof/>
              </w:rPr>
              <w:t>NS</w:t>
            </w:r>
          </w:p>
        </w:tc>
      </w:tr>
      <w:tr w:rsidR="006B7644" w14:paraId="425B962D"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0AF08DB5" w14:textId="77777777" w:rsidR="006B7644" w:rsidRPr="00B77049" w:rsidRDefault="006B7644" w:rsidP="00196264">
            <w:r>
              <w:t>Time intervals at which measurements were taken during activation (“during” measurements)</w:t>
            </w:r>
            <w:r>
              <w:rPr>
                <w:rStyle w:val="FootnoteReference"/>
                <w:rFonts w:ascii="Calibri" w:hAnsi="Calibri"/>
                <w:color w:val="000000"/>
              </w:rPr>
              <w:footnoteReference w:id="30"/>
            </w:r>
          </w:p>
        </w:tc>
        <w:tc>
          <w:tcPr>
            <w:tcW w:w="4770" w:type="dxa"/>
            <w:tcBorders>
              <w:top w:val="single" w:sz="4" w:space="0" w:color="auto"/>
              <w:left w:val="nil"/>
              <w:bottom w:val="single" w:sz="4" w:space="0" w:color="auto"/>
              <w:right w:val="single" w:sz="4" w:space="0" w:color="auto"/>
            </w:tcBorders>
            <w:shd w:val="clear" w:color="auto" w:fill="auto"/>
            <w:vAlign w:val="bottom"/>
          </w:tcPr>
          <w:p w14:paraId="49790257" w14:textId="77777777" w:rsidR="006B7644" w:rsidRPr="00BB0FD3" w:rsidRDefault="006B7644" w:rsidP="00196264">
            <w:r>
              <w:rPr>
                <w:noProof/>
              </w:rPr>
              <w:t>NS</w:t>
            </w:r>
          </w:p>
        </w:tc>
      </w:tr>
      <w:tr w:rsidR="006B7644" w14:paraId="1203FB29" w14:textId="77777777" w:rsidTr="00196264">
        <w:tc>
          <w:tcPr>
            <w:tcW w:w="3955" w:type="dxa"/>
            <w:tcBorders>
              <w:top w:val="single" w:sz="4" w:space="0" w:color="auto"/>
              <w:bottom w:val="single" w:sz="4" w:space="0" w:color="auto"/>
            </w:tcBorders>
            <w:shd w:val="clear" w:color="auto" w:fill="auto"/>
            <w:vAlign w:val="bottom"/>
          </w:tcPr>
          <w:p w14:paraId="4E9D1CA1" w14:textId="77777777" w:rsidR="006B7644" w:rsidRPr="00F63587" w:rsidRDefault="006B7644" w:rsidP="00196264">
            <w:r>
              <w:t>Amount of time that elapsed after deactivation and prior to subsequent measurements (“after” measurements)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7C6035FC" w14:textId="77777777" w:rsidR="006B7644" w:rsidRPr="00BB0FD3" w:rsidRDefault="006B7644" w:rsidP="00196264">
            <w:r>
              <w:rPr>
                <w:noProof/>
              </w:rPr>
              <w:t>NA</w:t>
            </w:r>
          </w:p>
        </w:tc>
      </w:tr>
      <w:tr w:rsidR="006B7644" w14:paraId="0655A34A" w14:textId="77777777" w:rsidTr="00196264">
        <w:tc>
          <w:tcPr>
            <w:tcW w:w="3955" w:type="dxa"/>
            <w:tcBorders>
              <w:top w:val="single" w:sz="4" w:space="0" w:color="auto"/>
              <w:bottom w:val="single" w:sz="4" w:space="0" w:color="auto"/>
            </w:tcBorders>
            <w:shd w:val="clear" w:color="auto" w:fill="auto"/>
            <w:vAlign w:val="bottom"/>
          </w:tcPr>
          <w:p w14:paraId="3DC71C0D" w14:textId="77777777" w:rsidR="006B7644" w:rsidRPr="00B77049" w:rsidRDefault="006B7644" w:rsidP="00196264">
            <w:r>
              <w:t>Duration of “after” measurements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1A8BF57E" w14:textId="77777777" w:rsidR="006B7644" w:rsidRPr="00BB0FD3" w:rsidRDefault="006B7644" w:rsidP="00196264">
            <w:r>
              <w:rPr>
                <w:noProof/>
              </w:rPr>
              <w:t>NA</w:t>
            </w:r>
          </w:p>
        </w:tc>
      </w:tr>
      <w:tr w:rsidR="006B7644" w14:paraId="67D9AE21"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1E66106C" w14:textId="77777777" w:rsidR="006B7644" w:rsidRPr="00B77049" w:rsidRDefault="006B7644" w:rsidP="00196264">
            <w:r w:rsidRPr="00B77049">
              <w:t>Meta-analysis data available</w:t>
            </w:r>
          </w:p>
        </w:tc>
        <w:tc>
          <w:tcPr>
            <w:tcW w:w="4770" w:type="dxa"/>
            <w:tcBorders>
              <w:top w:val="single" w:sz="4" w:space="0" w:color="auto"/>
              <w:left w:val="nil"/>
              <w:bottom w:val="single" w:sz="4" w:space="0" w:color="auto"/>
              <w:right w:val="single" w:sz="4" w:space="0" w:color="auto"/>
            </w:tcBorders>
            <w:shd w:val="clear" w:color="auto" w:fill="auto"/>
            <w:vAlign w:val="bottom"/>
          </w:tcPr>
          <w:p w14:paraId="4C90BE19" w14:textId="77777777" w:rsidR="006B7644" w:rsidRPr="00BB0FD3" w:rsidRDefault="006B7644" w:rsidP="00196264">
            <w:r>
              <w:rPr>
                <w:noProof/>
              </w:rPr>
              <w:t>Yes</w:t>
            </w:r>
          </w:p>
        </w:tc>
      </w:tr>
      <w:tr w:rsidR="006B7644" w14:paraId="0B9D4F60"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24FA1B28" w14:textId="77777777" w:rsidR="006B7644" w:rsidRPr="00B77049" w:rsidRDefault="006B7644" w:rsidP="00196264">
            <w:r w:rsidRPr="00B77049">
              <w:t>Caveats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29F087FA" w14:textId="77777777" w:rsidR="006B7644" w:rsidRPr="00BB0FD3" w:rsidRDefault="006B7644" w:rsidP="00196264">
            <w:r>
              <w:rPr>
                <w:noProof/>
              </w:rPr>
              <w:t>No</w:t>
            </w:r>
          </w:p>
        </w:tc>
      </w:tr>
      <w:tr w:rsidR="006B7644" w14:paraId="5B43ACA5" w14:textId="77777777" w:rsidTr="00196264">
        <w:tc>
          <w:tcPr>
            <w:tcW w:w="3955" w:type="dxa"/>
            <w:tcBorders>
              <w:top w:val="single" w:sz="4" w:space="0" w:color="auto"/>
              <w:bottom w:val="single" w:sz="4" w:space="0" w:color="auto"/>
            </w:tcBorders>
            <w:shd w:val="clear" w:color="auto" w:fill="auto"/>
            <w:vAlign w:val="bottom"/>
          </w:tcPr>
          <w:p w14:paraId="2CFAC947" w14:textId="77777777" w:rsidR="006B7644" w:rsidRPr="00B77049" w:rsidRDefault="006B7644" w:rsidP="00196264">
            <w:r w:rsidRPr="00B77049">
              <w:t>Best practices information available</w:t>
            </w:r>
          </w:p>
        </w:tc>
        <w:tc>
          <w:tcPr>
            <w:tcW w:w="4770" w:type="dxa"/>
            <w:tcBorders>
              <w:top w:val="single" w:sz="4" w:space="0" w:color="auto"/>
              <w:left w:val="nil"/>
              <w:bottom w:val="single" w:sz="4" w:space="0" w:color="auto"/>
              <w:right w:val="single" w:sz="4" w:space="0" w:color="auto"/>
            </w:tcBorders>
            <w:shd w:val="clear" w:color="auto" w:fill="auto"/>
            <w:vAlign w:val="bottom"/>
          </w:tcPr>
          <w:p w14:paraId="2C08737F" w14:textId="77777777" w:rsidR="006B7644" w:rsidRPr="00BB0FD3" w:rsidRDefault="006B7644" w:rsidP="00196264">
            <w:r>
              <w:rPr>
                <w:noProof/>
              </w:rPr>
              <w:t>No</w:t>
            </w:r>
          </w:p>
        </w:tc>
      </w:tr>
    </w:tbl>
    <w:p w14:paraId="4E432A28" w14:textId="77777777" w:rsidR="006B7644" w:rsidRDefault="006B7644" w:rsidP="006B7644">
      <w:r>
        <w:tab/>
      </w:r>
    </w:p>
    <w:p w14:paraId="01B50FCF" w14:textId="77777777" w:rsidR="006B7644" w:rsidRDefault="006B7644" w:rsidP="0080712B">
      <w:pPr>
        <w:pStyle w:val="AnnotatedBibHead2"/>
      </w:pPr>
      <w:r>
        <w:lastRenderedPageBreak/>
        <w:t>Summary of Study</w:t>
      </w:r>
    </w:p>
    <w:p w14:paraId="1A2C326C" w14:textId="77777777" w:rsidR="006B7644" w:rsidRDefault="006B7644" w:rsidP="006B7644">
      <w:pPr>
        <w:rPr>
          <w:noProof/>
        </w:rPr>
      </w:pPr>
      <w:r w:rsidRPr="00593DB1">
        <w:t xml:space="preserve">Dynamic speed feedback signs (DSFS) were installed at </w:t>
      </w:r>
      <w:r>
        <w:rPr>
          <w:noProof/>
        </w:rPr>
        <w:t>one</w:t>
      </w:r>
      <w:r>
        <w:t xml:space="preserve"> site</w:t>
      </w:r>
      <w:r w:rsidRPr="00593DB1">
        <w:t xml:space="preserve"> in </w:t>
      </w:r>
      <w:r w:rsidRPr="00A410F8">
        <w:rPr>
          <w:noProof/>
        </w:rPr>
        <w:t>Kansas</w:t>
      </w:r>
      <w:r w:rsidRPr="00593DB1">
        <w:t xml:space="preserve">. The </w:t>
      </w:r>
      <w:r>
        <w:t>DSFS included</w:t>
      </w:r>
      <w:r w:rsidRPr="00593DB1">
        <w:t xml:space="preserve"> </w:t>
      </w:r>
      <w:r>
        <w:t>“a back-</w:t>
      </w:r>
      <w:r w:rsidRPr="00BA3D35">
        <w:t>lit dynamic speed display, a standard speed</w:t>
      </w:r>
      <w:r>
        <w:t xml:space="preserve"> </w:t>
      </w:r>
      <w:r w:rsidRPr="00BA3D35">
        <w:t>limit sign posted above the display, and a strobe flash, all contained</w:t>
      </w:r>
      <w:r>
        <w:t xml:space="preserve"> </w:t>
      </w:r>
      <w:r w:rsidRPr="00BA3D35">
        <w:t xml:space="preserve">in a trailer mount </w:t>
      </w:r>
      <w:r w:rsidRPr="00A410F8">
        <w:rPr>
          <w:noProof/>
        </w:rPr>
        <w:t>DSFS</w:t>
      </w:r>
      <w:r>
        <w:rPr>
          <w:noProof/>
        </w:rPr>
        <w:t>.”</w:t>
      </w:r>
      <w:r w:rsidRPr="00593DB1">
        <w:t xml:space="preserve"> The context was </w:t>
      </w:r>
      <w:r w:rsidRPr="00A410F8">
        <w:rPr>
          <w:noProof/>
        </w:rPr>
        <w:t>rural</w:t>
      </w:r>
      <w:r w:rsidRPr="00593DB1">
        <w:t xml:space="preserve">. The roadway </w:t>
      </w:r>
      <w:r>
        <w:t>was a</w:t>
      </w:r>
      <w:r w:rsidRPr="00593DB1">
        <w:t xml:space="preserve"> </w:t>
      </w:r>
      <w:r>
        <w:rPr>
          <w:noProof/>
        </w:rPr>
        <w:t>straight segment of</w:t>
      </w:r>
      <w:r w:rsidRPr="00A410F8">
        <w:rPr>
          <w:noProof/>
        </w:rPr>
        <w:t xml:space="preserve"> </w:t>
      </w:r>
      <w:r>
        <w:rPr>
          <w:noProof/>
        </w:rPr>
        <w:t xml:space="preserve">highway with four travel lanes (two in each direction) with </w:t>
      </w:r>
      <w:r w:rsidRPr="00A410F8">
        <w:rPr>
          <w:noProof/>
        </w:rPr>
        <w:t>work zone restricted to two lanes w</w:t>
      </w:r>
      <w:r>
        <w:rPr>
          <w:noProof/>
        </w:rPr>
        <w:t>ith two-</w:t>
      </w:r>
      <w:r w:rsidRPr="00A410F8">
        <w:rPr>
          <w:noProof/>
        </w:rPr>
        <w:t>way traffic</w:t>
      </w:r>
      <w:r>
        <w:rPr>
          <w:noProof/>
        </w:rPr>
        <w:t xml:space="preserve"> (eastbound merges to westbound).</w:t>
      </w:r>
      <w:r w:rsidRPr="00593DB1">
        <w:t xml:space="preserve"> The posted </w:t>
      </w:r>
      <w:r>
        <w:t>speed was</w:t>
      </w:r>
      <w:r w:rsidRPr="00593DB1">
        <w:t xml:space="preserve"> </w:t>
      </w:r>
      <w:r w:rsidRPr="00A410F8">
        <w:rPr>
          <w:noProof/>
        </w:rPr>
        <w:t>60mph</w:t>
      </w:r>
      <w:r w:rsidRPr="00593DB1">
        <w:rPr>
          <w:noProof/>
        </w:rPr>
        <w:t>.</w:t>
      </w:r>
      <w:r w:rsidRPr="00593DB1">
        <w:t xml:space="preserve"> </w:t>
      </w:r>
      <w:r w:rsidRPr="00A410F8">
        <w:rPr>
          <w:noProof/>
        </w:rPr>
        <w:t>Measures were taken of the mean speed, the 85th percentile speed, and the percentage of vehicles exceeding the speed limit.</w:t>
      </w:r>
      <w:r w:rsidRPr="00593DB1">
        <w:t xml:space="preserve"> </w:t>
      </w:r>
      <w:r>
        <w:rPr>
          <w:noProof/>
        </w:rPr>
        <w:t>Ten</w:t>
      </w:r>
      <w:r w:rsidRPr="00A410F8">
        <w:rPr>
          <w:noProof/>
        </w:rPr>
        <w:t xml:space="preserve"> sensors were placed around the DSFS (upstream, </w:t>
      </w:r>
      <w:r>
        <w:rPr>
          <w:noProof/>
        </w:rPr>
        <w:t>adjacent, and downstream</w:t>
      </w:r>
      <w:r w:rsidRPr="00A410F8">
        <w:rPr>
          <w:noProof/>
        </w:rPr>
        <w:t>), but useable data w</w:t>
      </w:r>
      <w:r>
        <w:rPr>
          <w:noProof/>
        </w:rPr>
        <w:t>ere</w:t>
      </w:r>
      <w:r w:rsidRPr="00A410F8">
        <w:rPr>
          <w:noProof/>
        </w:rPr>
        <w:t xml:space="preserve"> only obtained from </w:t>
      </w:r>
      <w:r>
        <w:rPr>
          <w:noProof/>
        </w:rPr>
        <w:t>four</w:t>
      </w:r>
      <w:r w:rsidRPr="00A410F8">
        <w:rPr>
          <w:noProof/>
        </w:rPr>
        <w:t xml:space="preserve"> sites. Data w</w:t>
      </w:r>
      <w:r>
        <w:rPr>
          <w:noProof/>
        </w:rPr>
        <w:t>ere discussed for two</w:t>
      </w:r>
      <w:r w:rsidRPr="00A410F8">
        <w:rPr>
          <w:noProof/>
        </w:rPr>
        <w:t xml:space="preserve"> </w:t>
      </w:r>
      <w:r>
        <w:rPr>
          <w:noProof/>
        </w:rPr>
        <w:t>locations</w:t>
      </w:r>
      <w:r w:rsidRPr="00A410F8">
        <w:rPr>
          <w:noProof/>
        </w:rPr>
        <w:t xml:space="preserve"> </w:t>
      </w:r>
      <w:r>
        <w:rPr>
          <w:noProof/>
        </w:rPr>
        <w:t>–</w:t>
      </w:r>
      <w:r w:rsidRPr="00A410F8">
        <w:rPr>
          <w:noProof/>
        </w:rPr>
        <w:t xml:space="preserve"> </w:t>
      </w:r>
      <w:r>
        <w:rPr>
          <w:noProof/>
        </w:rPr>
        <w:t>adjacent to</w:t>
      </w:r>
      <w:r w:rsidRPr="00A410F8">
        <w:rPr>
          <w:noProof/>
        </w:rPr>
        <w:t xml:space="preserve"> the DSFS and </w:t>
      </w:r>
      <w:r>
        <w:rPr>
          <w:noProof/>
        </w:rPr>
        <w:t>a half mile (2600 ft)</w:t>
      </w:r>
      <w:r w:rsidRPr="00A410F8">
        <w:rPr>
          <w:noProof/>
        </w:rPr>
        <w:t xml:space="preserve"> downstream</w:t>
      </w:r>
      <w:r w:rsidRPr="00593DB1">
        <w:rPr>
          <w:noProof/>
        </w:rPr>
        <w:t>.</w:t>
      </w:r>
      <w:r w:rsidRPr="00593DB1">
        <w:t xml:space="preserve"> </w:t>
      </w:r>
      <w:r w:rsidRPr="00A410F8">
        <w:rPr>
          <w:noProof/>
        </w:rPr>
        <w:t>The measures were gathered before and during the time that the DSFS was activated.</w:t>
      </w:r>
      <w:r>
        <w:rPr>
          <w:noProof/>
        </w:rPr>
        <w:t xml:space="preserve">  </w:t>
      </w:r>
      <w:r w:rsidRPr="00A410F8">
        <w:rPr>
          <w:noProof/>
        </w:rPr>
        <w:t xml:space="preserve">The "before" set of measurements were taken over the course of one week; the timeframe for the measurements while the DSFS was in place </w:t>
      </w:r>
      <w:r>
        <w:rPr>
          <w:noProof/>
        </w:rPr>
        <w:t>was</w:t>
      </w:r>
      <w:r w:rsidRPr="00A410F8">
        <w:rPr>
          <w:noProof/>
        </w:rPr>
        <w:t xml:space="preserve"> not specified</w:t>
      </w:r>
      <w:r>
        <w:rPr>
          <w:noProof/>
        </w:rPr>
        <w:t>.</w:t>
      </w:r>
      <w:r w:rsidRPr="00593DB1">
        <w:t xml:space="preserve"> Independent variables </w:t>
      </w:r>
      <w:r>
        <w:t>included</w:t>
      </w:r>
      <w:r w:rsidRPr="00593DB1">
        <w:t xml:space="preserve"> </w:t>
      </w:r>
      <w:r>
        <w:rPr>
          <w:noProof/>
        </w:rPr>
        <w:t>t</w:t>
      </w:r>
      <w:r w:rsidRPr="00A410F8">
        <w:rPr>
          <w:noProof/>
        </w:rPr>
        <w:t xml:space="preserve">reatment, measurement location, vehicle type (cars, trucks), </w:t>
      </w:r>
      <w:r>
        <w:rPr>
          <w:noProof/>
        </w:rPr>
        <w:t xml:space="preserve">and </w:t>
      </w:r>
      <w:r w:rsidRPr="00A410F8">
        <w:rPr>
          <w:noProof/>
        </w:rPr>
        <w:t>time of day (night, day)</w:t>
      </w:r>
      <w:r w:rsidRPr="00593DB1">
        <w:rPr>
          <w:noProof/>
        </w:rPr>
        <w:t>.</w:t>
      </w:r>
      <w:r w:rsidRPr="00593DB1">
        <w:t xml:space="preserve"> Dependent variables </w:t>
      </w:r>
      <w:r>
        <w:t>included m</w:t>
      </w:r>
      <w:r>
        <w:rPr>
          <w:noProof/>
        </w:rPr>
        <w:t>ean speed</w:t>
      </w:r>
      <w:r w:rsidRPr="00A410F8">
        <w:rPr>
          <w:noProof/>
        </w:rPr>
        <w:t>, 85th percentile speed, percentage of the sa</w:t>
      </w:r>
      <w:r>
        <w:rPr>
          <w:noProof/>
        </w:rPr>
        <w:t xml:space="preserve">mple exceeding the speed limit, and </w:t>
      </w:r>
      <w:r w:rsidRPr="00A410F8">
        <w:rPr>
          <w:noProof/>
        </w:rPr>
        <w:t>standard deviation</w:t>
      </w:r>
      <w:r>
        <w:t xml:space="preserve">. </w:t>
      </w:r>
      <w:r w:rsidRPr="00593DB1">
        <w:t xml:space="preserve">The major hypotheses were </w:t>
      </w:r>
      <w:r>
        <w:t>H1B and H2B.</w:t>
      </w:r>
      <w:r w:rsidRPr="00593DB1">
        <w:t xml:space="preserve"> </w:t>
      </w:r>
      <w:r w:rsidRPr="00593DB1">
        <w:rPr>
          <w:noProof/>
        </w:rPr>
        <w:t xml:space="preserve"> </w:t>
      </w:r>
    </w:p>
    <w:p w14:paraId="2C9711E2" w14:textId="77777777" w:rsidR="006B7644" w:rsidRDefault="006B7644" w:rsidP="006B7644">
      <w:pPr>
        <w:rPr>
          <w:noProof/>
        </w:rPr>
      </w:pPr>
      <w:r w:rsidRPr="00593DB1">
        <w:rPr>
          <w:b/>
          <w:noProof/>
        </w:rPr>
        <w:t>Data Reported.</w:t>
      </w:r>
      <w:r w:rsidRPr="00593DB1">
        <w:rPr>
          <w:noProof/>
        </w:rPr>
        <w:t xml:space="preserve"> </w:t>
      </w:r>
      <w:r w:rsidRPr="00A410F8">
        <w:rPr>
          <w:noProof/>
        </w:rPr>
        <w:t xml:space="preserve">Mean speed, percentage of drivers exceeding the speed limit, </w:t>
      </w:r>
      <w:r>
        <w:rPr>
          <w:noProof/>
        </w:rPr>
        <w:t xml:space="preserve">and </w:t>
      </w:r>
      <w:r w:rsidRPr="00A410F8">
        <w:rPr>
          <w:noProof/>
        </w:rPr>
        <w:t>speed distribution graph</w:t>
      </w:r>
      <w:r>
        <w:rPr>
          <w:noProof/>
        </w:rPr>
        <w:t xml:space="preserve">s for baseline, radar drone, and DSFS treatments adjacent to the DSFS and 0.5 mile downstream of the DSFS for both passenger vehicles and trucks. </w:t>
      </w:r>
      <w:r w:rsidRPr="00593DB1">
        <w:rPr>
          <w:noProof/>
        </w:rPr>
        <w:t xml:space="preserve"> </w:t>
      </w:r>
    </w:p>
    <w:p w14:paraId="3A95E1DF" w14:textId="77777777" w:rsidR="006B7644" w:rsidRPr="00593DB1" w:rsidRDefault="006B7644" w:rsidP="006B7644">
      <w:r w:rsidRPr="00593DB1">
        <w:rPr>
          <w:b/>
        </w:rPr>
        <w:t>Results.</w:t>
      </w:r>
      <w:r w:rsidRPr="00593DB1">
        <w:t xml:space="preserve"> </w:t>
      </w:r>
      <w:r w:rsidRPr="00A410F8">
        <w:rPr>
          <w:noProof/>
        </w:rPr>
        <w:t>For H1B, mean speed of passenger cars decreased from 62.3 mph to 59.5 mph. For H2B, mean speed of passenger cars decreased to 61.4 mph (baseline not specified).</w:t>
      </w:r>
      <w:r w:rsidRPr="00593DB1">
        <w:t xml:space="preserve"> </w:t>
      </w:r>
      <w:r w:rsidRPr="00A410F8">
        <w:rPr>
          <w:noProof/>
        </w:rPr>
        <w:t>The percentage of passengers cars speeding dropped from 67% to 30% at the DSFS, and dropped to 60% downstream o</w:t>
      </w:r>
      <w:r>
        <w:rPr>
          <w:noProof/>
        </w:rPr>
        <w:t>f</w:t>
      </w:r>
      <w:r w:rsidRPr="00A410F8">
        <w:rPr>
          <w:noProof/>
        </w:rPr>
        <w:t xml:space="preserve"> the DSFS</w:t>
      </w:r>
      <w:r>
        <w:rPr>
          <w:noProof/>
        </w:rPr>
        <w:t>.</w:t>
      </w:r>
      <w:r w:rsidRPr="00593DB1">
        <w:t xml:space="preserve"> </w:t>
      </w:r>
    </w:p>
    <w:p w14:paraId="2306E887" w14:textId="77777777" w:rsidR="006B7644" w:rsidRDefault="006B7644" w:rsidP="006B7644">
      <w:pPr>
        <w:rPr>
          <w:noProof/>
        </w:rPr>
      </w:pPr>
      <w:r>
        <w:rPr>
          <w:b/>
        </w:rPr>
        <w:t xml:space="preserve">Statistical Analysis. </w:t>
      </w:r>
      <w:r>
        <w:rPr>
          <w:noProof/>
        </w:rPr>
        <w:t>The details of the statistical analysis conducted are not specified, but all reported reductions were statistically significant at a 95% confidence level</w:t>
      </w:r>
    </w:p>
    <w:p w14:paraId="5B134594" w14:textId="77777777" w:rsidR="006B7644" w:rsidRDefault="006B7644" w:rsidP="0080712B">
      <w:pPr>
        <w:pStyle w:val="AnnotatedBibHead2"/>
      </w:pPr>
      <w:r>
        <w:t>Study Schematic</w:t>
      </w:r>
    </w:p>
    <w:p w14:paraId="0D6123FF" w14:textId="77777777" w:rsidR="006B7644" w:rsidRDefault="006B7644" w:rsidP="006B7644">
      <w:r>
        <w:t>Not provided.</w:t>
      </w:r>
    </w:p>
    <w:p w14:paraId="62AEB052" w14:textId="77777777" w:rsidR="006B7644" w:rsidRDefault="006B7644" w:rsidP="0080712B">
      <w:pPr>
        <w:pStyle w:val="AnnotatedBibHead2"/>
      </w:pPr>
      <w:r>
        <w:t>DSFS Graphic</w:t>
      </w:r>
    </w:p>
    <w:p w14:paraId="62AF2CF4" w14:textId="77777777" w:rsidR="006B7644" w:rsidRDefault="006B7644" w:rsidP="006B7644">
      <w:r>
        <w:t>Not provided.</w:t>
      </w:r>
    </w:p>
    <w:p w14:paraId="755C6D72" w14:textId="77777777" w:rsidR="006B7644" w:rsidRDefault="006B7644" w:rsidP="006B7644">
      <w:pPr>
        <w:rPr>
          <w:rFonts w:eastAsiaTheme="majorEastAsia" w:cstheme="majorBidi"/>
          <w:b/>
          <w:smallCaps/>
          <w:noProof/>
          <w:szCs w:val="32"/>
        </w:rPr>
      </w:pPr>
      <w:r>
        <w:br w:type="page"/>
      </w:r>
    </w:p>
    <w:p w14:paraId="75DFA253" w14:textId="77777777" w:rsidR="006B7644" w:rsidRPr="00331FB0" w:rsidRDefault="006B7644" w:rsidP="0080712B">
      <w:pPr>
        <w:pStyle w:val="AnnotatedBibHead1"/>
      </w:pPr>
      <w:r w:rsidRPr="00B56E0B">
        <w:lastRenderedPageBreak/>
        <w:t>O’Brien and Simpson</w:t>
      </w:r>
      <w:r w:rsidRPr="00A3113E">
        <w:t xml:space="preserve">, </w:t>
      </w:r>
      <w:r w:rsidRPr="00B56E0B">
        <w:t>2012</w:t>
      </w:r>
    </w:p>
    <w:p w14:paraId="1F634A5B" w14:textId="77777777" w:rsidR="006B7644" w:rsidRDefault="006B7644" w:rsidP="006B7644"/>
    <w:p w14:paraId="3F2856CE" w14:textId="77777777" w:rsidR="006B7644" w:rsidRPr="006D2F14" w:rsidRDefault="006B7644" w:rsidP="0080712B">
      <w:pPr>
        <w:pStyle w:val="AnnotatedBibHead2"/>
      </w:pPr>
      <w:r>
        <w:t>Study Characteristics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55"/>
        <w:gridCol w:w="4770"/>
      </w:tblGrid>
      <w:tr w:rsidR="006B7644" w:rsidRPr="00A23C24" w14:paraId="377AF032" w14:textId="77777777" w:rsidTr="00196264">
        <w:tc>
          <w:tcPr>
            <w:tcW w:w="3955" w:type="dxa"/>
            <w:shd w:val="clear" w:color="auto" w:fill="F2F2F2" w:themeFill="background1" w:themeFillShade="F2"/>
          </w:tcPr>
          <w:p w14:paraId="0996FD33" w14:textId="77777777" w:rsidR="006B7644" w:rsidRPr="009C712E" w:rsidRDefault="006B7644" w:rsidP="00196264">
            <w:r>
              <w:t>Item</w:t>
            </w:r>
          </w:p>
        </w:tc>
        <w:tc>
          <w:tcPr>
            <w:tcW w:w="4770" w:type="dxa"/>
            <w:shd w:val="clear" w:color="auto" w:fill="F2F2F2" w:themeFill="background1" w:themeFillShade="F2"/>
          </w:tcPr>
          <w:p w14:paraId="007C3146" w14:textId="77777777" w:rsidR="006B7644" w:rsidRPr="009C712E" w:rsidRDefault="006B7644" w:rsidP="00196264">
            <w:r>
              <w:t>Response</w:t>
            </w:r>
          </w:p>
        </w:tc>
      </w:tr>
      <w:tr w:rsidR="006B7644" w:rsidRPr="00A23C24" w14:paraId="4E53E83D" w14:textId="77777777" w:rsidTr="00196264">
        <w:tc>
          <w:tcPr>
            <w:tcW w:w="3955" w:type="dxa"/>
          </w:tcPr>
          <w:p w14:paraId="025D76A0" w14:textId="77777777" w:rsidR="006B7644" w:rsidRPr="009C712E" w:rsidRDefault="006B7644" w:rsidP="00196264">
            <w:r>
              <w:t>Authors</w:t>
            </w:r>
          </w:p>
        </w:tc>
        <w:tc>
          <w:tcPr>
            <w:tcW w:w="4770" w:type="dxa"/>
          </w:tcPr>
          <w:p w14:paraId="569C8980" w14:textId="77777777" w:rsidR="006B7644" w:rsidRPr="00041C57" w:rsidRDefault="006B7644" w:rsidP="00196264">
            <w:r w:rsidRPr="00B56E0B">
              <w:rPr>
                <w:noProof/>
              </w:rPr>
              <w:t>O’Brien and Simpson</w:t>
            </w:r>
          </w:p>
        </w:tc>
      </w:tr>
      <w:tr w:rsidR="006B7644" w:rsidRPr="00A23C24" w14:paraId="0766AB88" w14:textId="77777777" w:rsidTr="00196264">
        <w:tc>
          <w:tcPr>
            <w:tcW w:w="3955" w:type="dxa"/>
          </w:tcPr>
          <w:p w14:paraId="04015CDB" w14:textId="77777777" w:rsidR="006B7644" w:rsidRPr="009C712E" w:rsidRDefault="006B7644" w:rsidP="00196264">
            <w:r w:rsidRPr="009C712E">
              <w:t>Title</w:t>
            </w:r>
          </w:p>
        </w:tc>
        <w:tc>
          <w:tcPr>
            <w:tcW w:w="4770" w:type="dxa"/>
          </w:tcPr>
          <w:p w14:paraId="4353F83A" w14:textId="77777777" w:rsidR="006B7644" w:rsidRPr="00041C57" w:rsidRDefault="006B7644" w:rsidP="00196264">
            <w:r w:rsidRPr="00B56E0B">
              <w:rPr>
                <w:noProof/>
              </w:rPr>
              <w:t>Use of "Your Speed" Changeable Message Signs in School Zones: Experience from North Carolina Safe Routes to School Program</w:t>
            </w:r>
          </w:p>
        </w:tc>
      </w:tr>
      <w:tr w:rsidR="006B7644" w:rsidRPr="00A23C24" w14:paraId="57C77978" w14:textId="77777777" w:rsidTr="00196264">
        <w:tc>
          <w:tcPr>
            <w:tcW w:w="3955" w:type="dxa"/>
          </w:tcPr>
          <w:p w14:paraId="08CF2773" w14:textId="77777777" w:rsidR="006B7644" w:rsidRPr="00D602D0" w:rsidRDefault="006B7644" w:rsidP="00196264">
            <w:r>
              <w:t>Publication year</w:t>
            </w:r>
          </w:p>
        </w:tc>
        <w:tc>
          <w:tcPr>
            <w:tcW w:w="4770" w:type="dxa"/>
            <w:shd w:val="clear" w:color="auto" w:fill="auto"/>
          </w:tcPr>
          <w:p w14:paraId="0E290C3F" w14:textId="77777777" w:rsidR="006B7644" w:rsidRPr="00041C57" w:rsidRDefault="006B7644" w:rsidP="00196264">
            <w:pPr>
              <w:rPr>
                <w:highlight w:val="lightGray"/>
              </w:rPr>
            </w:pPr>
            <w:r w:rsidRPr="00B56E0B">
              <w:rPr>
                <w:noProof/>
                <w:highlight w:val="lightGray"/>
              </w:rPr>
              <w:t>2012</w:t>
            </w:r>
          </w:p>
        </w:tc>
      </w:tr>
    </w:tbl>
    <w:p w14:paraId="1A8BCD5C" w14:textId="77777777" w:rsidR="006B7644" w:rsidRDefault="006B7644" w:rsidP="006B7644"/>
    <w:p w14:paraId="0051F0F5" w14:textId="77777777" w:rsidR="006B7644" w:rsidRDefault="006B7644" w:rsidP="0080712B">
      <w:pPr>
        <w:pStyle w:val="AnnotatedBibHead2"/>
      </w:pPr>
      <w:r>
        <w:t>Quality Screening</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68"/>
        <w:gridCol w:w="4791"/>
      </w:tblGrid>
      <w:tr w:rsidR="006B7644" w:rsidRPr="004E4205" w14:paraId="7AC81A18" w14:textId="77777777" w:rsidTr="00196264">
        <w:trPr>
          <w:trHeight w:val="346"/>
        </w:trPr>
        <w:tc>
          <w:tcPr>
            <w:tcW w:w="3968" w:type="dxa"/>
            <w:shd w:val="clear" w:color="auto" w:fill="F2F2F2" w:themeFill="background1" w:themeFillShade="F2"/>
          </w:tcPr>
          <w:p w14:paraId="629592C3" w14:textId="77777777" w:rsidR="006B7644" w:rsidRPr="004E4205" w:rsidRDefault="006B7644" w:rsidP="00196264">
            <w:r>
              <w:t>Quality Criteria</w:t>
            </w:r>
          </w:p>
        </w:tc>
        <w:tc>
          <w:tcPr>
            <w:tcW w:w="4791" w:type="dxa"/>
            <w:shd w:val="clear" w:color="auto" w:fill="F2F2F2" w:themeFill="background1" w:themeFillShade="F2"/>
          </w:tcPr>
          <w:p w14:paraId="1F2C1FAE" w14:textId="77777777" w:rsidR="006B7644" w:rsidRPr="007418E1" w:rsidRDefault="006B7644" w:rsidP="00196264">
            <w:pPr>
              <w:rPr>
                <w:noProof/>
              </w:rPr>
            </w:pPr>
            <w:r w:rsidRPr="004E4205">
              <w:t>Response</w:t>
            </w:r>
            <w:r>
              <w:t xml:space="preserve"> (</w:t>
            </w:r>
            <w:r w:rsidRPr="004E4205">
              <w:t>Yes or No</w:t>
            </w:r>
            <w:r>
              <w:t>)</w:t>
            </w:r>
          </w:p>
        </w:tc>
      </w:tr>
      <w:tr w:rsidR="006B7644" w:rsidRPr="004E4205" w14:paraId="12026851" w14:textId="77777777" w:rsidTr="00196264">
        <w:trPr>
          <w:trHeight w:val="557"/>
        </w:trPr>
        <w:tc>
          <w:tcPr>
            <w:tcW w:w="3968" w:type="dxa"/>
          </w:tcPr>
          <w:p w14:paraId="699DFA49" w14:textId="77777777" w:rsidR="006B7644" w:rsidRPr="004E4205" w:rsidRDefault="006B7644" w:rsidP="00196264">
            <w:r w:rsidRPr="004E4205">
              <w:t>W</w:t>
            </w:r>
            <w:r>
              <w:t>ere</w:t>
            </w:r>
            <w:r w:rsidRPr="004E4205">
              <w:t xml:space="preserve"> the study population </w:t>
            </w:r>
            <w:r>
              <w:t xml:space="preserve">and the context of the study </w:t>
            </w:r>
            <w:r w:rsidRPr="004E4205">
              <w:t>well described?</w:t>
            </w:r>
          </w:p>
        </w:tc>
        <w:tc>
          <w:tcPr>
            <w:tcW w:w="4791" w:type="dxa"/>
            <w:vAlign w:val="center"/>
          </w:tcPr>
          <w:p w14:paraId="6C97AE30" w14:textId="77777777" w:rsidR="006B7644" w:rsidRPr="001847EC" w:rsidRDefault="006B7644" w:rsidP="00196264">
            <w:r>
              <w:t>Yes</w:t>
            </w:r>
          </w:p>
        </w:tc>
      </w:tr>
      <w:tr w:rsidR="006B7644" w:rsidRPr="004E4205" w14:paraId="4B0C33A1" w14:textId="77777777" w:rsidTr="00196264">
        <w:trPr>
          <w:trHeight w:val="959"/>
        </w:trPr>
        <w:tc>
          <w:tcPr>
            <w:tcW w:w="3968" w:type="dxa"/>
          </w:tcPr>
          <w:p w14:paraId="0168AF17" w14:textId="77777777" w:rsidR="006B7644" w:rsidRPr="004E4205" w:rsidRDefault="006B7644" w:rsidP="00196264">
            <w:r w:rsidRPr="004E4205">
              <w:t xml:space="preserve">Were the exposure variables valid </w:t>
            </w:r>
            <w:r>
              <w:t>implementations of the conditions that they were meant to represent</w:t>
            </w:r>
            <w:r w:rsidRPr="004E4205">
              <w:t>?</w:t>
            </w:r>
          </w:p>
        </w:tc>
        <w:tc>
          <w:tcPr>
            <w:tcW w:w="4791" w:type="dxa"/>
            <w:vAlign w:val="center"/>
          </w:tcPr>
          <w:p w14:paraId="2811B9A8" w14:textId="77777777" w:rsidR="006B7644" w:rsidRPr="001847EC" w:rsidRDefault="006B7644" w:rsidP="00196264">
            <w:r>
              <w:t>Yes</w:t>
            </w:r>
          </w:p>
        </w:tc>
      </w:tr>
      <w:tr w:rsidR="006B7644" w:rsidRPr="004E4205" w14:paraId="4ECA406C" w14:textId="77777777" w:rsidTr="00196264">
        <w:trPr>
          <w:trHeight w:val="959"/>
        </w:trPr>
        <w:tc>
          <w:tcPr>
            <w:tcW w:w="3968" w:type="dxa"/>
          </w:tcPr>
          <w:p w14:paraId="2E25856A" w14:textId="77777777" w:rsidR="006B7644" w:rsidRPr="004E4205" w:rsidRDefault="006B7644" w:rsidP="00196264">
            <w:r w:rsidRPr="004E4205">
              <w:t xml:space="preserve">Was the outcome variable </w:t>
            </w:r>
            <w:r>
              <w:t xml:space="preserve">both </w:t>
            </w:r>
            <w:r w:rsidRPr="004E4205">
              <w:t xml:space="preserve">a </w:t>
            </w:r>
            <w:r>
              <w:t>reliable and valid</w:t>
            </w:r>
            <w:r w:rsidRPr="004E4205">
              <w:t xml:space="preserve"> measure of the outcome of interest?</w:t>
            </w:r>
          </w:p>
        </w:tc>
        <w:tc>
          <w:tcPr>
            <w:tcW w:w="4791" w:type="dxa"/>
            <w:vAlign w:val="center"/>
          </w:tcPr>
          <w:p w14:paraId="707BEE19" w14:textId="77777777" w:rsidR="006B7644" w:rsidRPr="001847EC" w:rsidRDefault="006B7644" w:rsidP="00196264">
            <w:r>
              <w:t>Yes</w:t>
            </w:r>
          </w:p>
          <w:p w14:paraId="5D6A36EE" w14:textId="77777777" w:rsidR="006B7644" w:rsidRPr="008B2077" w:rsidRDefault="006B7644" w:rsidP="00196264"/>
        </w:tc>
      </w:tr>
    </w:tbl>
    <w:p w14:paraId="401641A8" w14:textId="77777777" w:rsidR="006B7644" w:rsidRPr="00F4181E" w:rsidRDefault="006B7644" w:rsidP="006B7644"/>
    <w:p w14:paraId="30E19C61" w14:textId="77777777" w:rsidR="006B7644" w:rsidRDefault="006B7644" w:rsidP="0080712B">
      <w:pPr>
        <w:pStyle w:val="AnnotatedBibHead2"/>
      </w:pPr>
      <w:r>
        <w:t>Study Features</w:t>
      </w:r>
    </w:p>
    <w:tbl>
      <w:tblPr>
        <w:tblStyle w:val="TableGrid"/>
        <w:tblW w:w="0" w:type="auto"/>
        <w:tblLook w:val="04A0" w:firstRow="1" w:lastRow="0" w:firstColumn="1" w:lastColumn="0" w:noHBand="0" w:noVBand="1"/>
      </w:tblPr>
      <w:tblGrid>
        <w:gridCol w:w="3955"/>
        <w:gridCol w:w="4770"/>
      </w:tblGrid>
      <w:tr w:rsidR="006B7644" w14:paraId="4D9952AE" w14:textId="77777777" w:rsidTr="00196264">
        <w:tc>
          <w:tcPr>
            <w:tcW w:w="3955" w:type="dxa"/>
            <w:tcBorders>
              <w:bottom w:val="single" w:sz="4" w:space="0" w:color="auto"/>
            </w:tcBorders>
            <w:shd w:val="clear" w:color="auto" w:fill="F2F2F2" w:themeFill="background1" w:themeFillShade="F2"/>
          </w:tcPr>
          <w:p w14:paraId="5A39009D" w14:textId="77777777" w:rsidR="006B7644" w:rsidRDefault="006B7644" w:rsidP="00196264">
            <w:r>
              <w:t>Feature</w:t>
            </w:r>
          </w:p>
        </w:tc>
        <w:tc>
          <w:tcPr>
            <w:tcW w:w="4770" w:type="dxa"/>
            <w:tcBorders>
              <w:bottom w:val="single" w:sz="4" w:space="0" w:color="auto"/>
            </w:tcBorders>
            <w:shd w:val="clear" w:color="auto" w:fill="F2F2F2" w:themeFill="background1" w:themeFillShade="F2"/>
          </w:tcPr>
          <w:p w14:paraId="57D97CE5" w14:textId="77777777" w:rsidR="006B7644" w:rsidRDefault="006B7644" w:rsidP="00196264">
            <w:r>
              <w:t>Study Information</w:t>
            </w:r>
          </w:p>
        </w:tc>
      </w:tr>
      <w:tr w:rsidR="006B7644" w:rsidRPr="00115A7E" w14:paraId="09C12995"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0E05AFDC" w14:textId="77777777" w:rsidR="006B7644" w:rsidRPr="00B77049" w:rsidRDefault="006B7644" w:rsidP="00196264">
            <w:r w:rsidRPr="00B77049">
              <w:t>Experimental Design</w:t>
            </w:r>
          </w:p>
        </w:tc>
        <w:tc>
          <w:tcPr>
            <w:tcW w:w="4770" w:type="dxa"/>
            <w:tcBorders>
              <w:top w:val="single" w:sz="4" w:space="0" w:color="auto"/>
              <w:left w:val="nil"/>
              <w:bottom w:val="single" w:sz="4" w:space="0" w:color="auto"/>
              <w:right w:val="single" w:sz="4" w:space="0" w:color="auto"/>
            </w:tcBorders>
            <w:shd w:val="clear" w:color="auto" w:fill="auto"/>
            <w:vAlign w:val="bottom"/>
          </w:tcPr>
          <w:p w14:paraId="0B384BD0" w14:textId="77777777" w:rsidR="006B7644" w:rsidRPr="00564C87" w:rsidRDefault="006B7644" w:rsidP="00196264">
            <w:pPr>
              <w:rPr>
                <w:highlight w:val="yellow"/>
                <w:lang w:val="es-MX"/>
              </w:rPr>
            </w:pPr>
            <w:r w:rsidRPr="00B56E0B">
              <w:rPr>
                <w:noProof/>
                <w:lang w:val="es-MX"/>
              </w:rPr>
              <w:t>O-X-O-O-O-O-O</w:t>
            </w:r>
          </w:p>
        </w:tc>
      </w:tr>
      <w:tr w:rsidR="006B7644" w14:paraId="1C90E106" w14:textId="77777777" w:rsidTr="00196264">
        <w:tc>
          <w:tcPr>
            <w:tcW w:w="3955" w:type="dxa"/>
            <w:tcBorders>
              <w:top w:val="single" w:sz="4" w:space="0" w:color="auto"/>
              <w:bottom w:val="single" w:sz="4" w:space="0" w:color="auto"/>
            </w:tcBorders>
            <w:shd w:val="clear" w:color="auto" w:fill="auto"/>
            <w:vAlign w:val="bottom"/>
          </w:tcPr>
          <w:p w14:paraId="5264E363" w14:textId="77777777" w:rsidR="006B7644" w:rsidRPr="00B77049" w:rsidRDefault="006B7644" w:rsidP="00196264">
            <w:r w:rsidRPr="00B77049">
              <w:t>Safety Focus</w:t>
            </w:r>
          </w:p>
        </w:tc>
        <w:tc>
          <w:tcPr>
            <w:tcW w:w="4770" w:type="dxa"/>
            <w:tcBorders>
              <w:top w:val="single" w:sz="4" w:space="0" w:color="auto"/>
              <w:left w:val="nil"/>
              <w:bottom w:val="single" w:sz="4" w:space="0" w:color="auto"/>
              <w:right w:val="single" w:sz="4" w:space="0" w:color="auto"/>
            </w:tcBorders>
            <w:shd w:val="clear" w:color="auto" w:fill="auto"/>
            <w:vAlign w:val="bottom"/>
          </w:tcPr>
          <w:p w14:paraId="037437E4" w14:textId="77777777" w:rsidR="006B7644" w:rsidRPr="00BB0FD3" w:rsidRDefault="006B7644" w:rsidP="00196264">
            <w:r>
              <w:rPr>
                <w:noProof/>
              </w:rPr>
              <w:t>School zone</w:t>
            </w:r>
          </w:p>
        </w:tc>
      </w:tr>
      <w:tr w:rsidR="006B7644" w14:paraId="25C4AF03" w14:textId="77777777" w:rsidTr="00196264">
        <w:tc>
          <w:tcPr>
            <w:tcW w:w="3955" w:type="dxa"/>
            <w:tcBorders>
              <w:top w:val="single" w:sz="4" w:space="0" w:color="auto"/>
              <w:bottom w:val="single" w:sz="4" w:space="0" w:color="auto"/>
            </w:tcBorders>
            <w:shd w:val="clear" w:color="auto" w:fill="auto"/>
            <w:vAlign w:val="bottom"/>
          </w:tcPr>
          <w:p w14:paraId="7D1569AF" w14:textId="77777777" w:rsidR="006B7644" w:rsidRPr="00B77049" w:rsidRDefault="006B7644" w:rsidP="00196264">
            <w:r w:rsidRPr="00B77049">
              <w:t>Graphic of DSFS available</w:t>
            </w:r>
          </w:p>
        </w:tc>
        <w:tc>
          <w:tcPr>
            <w:tcW w:w="4770" w:type="dxa"/>
            <w:tcBorders>
              <w:top w:val="single" w:sz="4" w:space="0" w:color="auto"/>
              <w:left w:val="nil"/>
              <w:bottom w:val="single" w:sz="4" w:space="0" w:color="auto"/>
              <w:right w:val="single" w:sz="4" w:space="0" w:color="auto"/>
            </w:tcBorders>
            <w:shd w:val="clear" w:color="auto" w:fill="auto"/>
            <w:vAlign w:val="bottom"/>
          </w:tcPr>
          <w:p w14:paraId="39845BDB" w14:textId="77777777" w:rsidR="006B7644" w:rsidRPr="00BB0FD3" w:rsidRDefault="006B7644" w:rsidP="00196264">
            <w:r>
              <w:rPr>
                <w:noProof/>
              </w:rPr>
              <w:t>Yes</w:t>
            </w:r>
          </w:p>
        </w:tc>
      </w:tr>
      <w:tr w:rsidR="006B7644" w14:paraId="3966F0C6" w14:textId="77777777" w:rsidTr="00196264">
        <w:tc>
          <w:tcPr>
            <w:tcW w:w="3955" w:type="dxa"/>
            <w:tcBorders>
              <w:top w:val="single" w:sz="4" w:space="0" w:color="auto"/>
              <w:bottom w:val="single" w:sz="4" w:space="0" w:color="auto"/>
            </w:tcBorders>
            <w:shd w:val="clear" w:color="auto" w:fill="auto"/>
            <w:vAlign w:val="bottom"/>
          </w:tcPr>
          <w:p w14:paraId="057AC063" w14:textId="77777777" w:rsidR="006B7644" w:rsidRPr="00B77049" w:rsidRDefault="006B7644" w:rsidP="00196264">
            <w:r w:rsidRPr="00B77049">
              <w:t>Graphic of Layout available</w:t>
            </w:r>
          </w:p>
        </w:tc>
        <w:tc>
          <w:tcPr>
            <w:tcW w:w="4770" w:type="dxa"/>
            <w:tcBorders>
              <w:top w:val="single" w:sz="4" w:space="0" w:color="auto"/>
              <w:left w:val="nil"/>
              <w:bottom w:val="single" w:sz="4" w:space="0" w:color="auto"/>
              <w:right w:val="single" w:sz="4" w:space="0" w:color="auto"/>
            </w:tcBorders>
            <w:shd w:val="clear" w:color="auto" w:fill="auto"/>
            <w:vAlign w:val="bottom"/>
          </w:tcPr>
          <w:p w14:paraId="51335594" w14:textId="77777777" w:rsidR="006B7644" w:rsidRPr="00BB0FD3" w:rsidRDefault="006B7644" w:rsidP="00196264">
            <w:r>
              <w:rPr>
                <w:noProof/>
              </w:rPr>
              <w:t>Yes</w:t>
            </w:r>
          </w:p>
        </w:tc>
      </w:tr>
      <w:tr w:rsidR="006B7644" w14:paraId="3E2804BB" w14:textId="77777777" w:rsidTr="00196264">
        <w:tc>
          <w:tcPr>
            <w:tcW w:w="3955" w:type="dxa"/>
            <w:tcBorders>
              <w:top w:val="single" w:sz="4" w:space="0" w:color="auto"/>
              <w:bottom w:val="single" w:sz="4" w:space="0" w:color="auto"/>
            </w:tcBorders>
            <w:shd w:val="clear" w:color="auto" w:fill="auto"/>
            <w:vAlign w:val="bottom"/>
          </w:tcPr>
          <w:p w14:paraId="3D2FA5E2" w14:textId="77777777" w:rsidR="006B7644" w:rsidRPr="00B77049" w:rsidRDefault="006B7644" w:rsidP="00196264">
            <w:r w:rsidRPr="00B77049">
              <w:t>Study restricted to free flow level of service</w:t>
            </w:r>
          </w:p>
        </w:tc>
        <w:tc>
          <w:tcPr>
            <w:tcW w:w="4770" w:type="dxa"/>
            <w:tcBorders>
              <w:top w:val="single" w:sz="4" w:space="0" w:color="auto"/>
              <w:left w:val="nil"/>
              <w:bottom w:val="single" w:sz="4" w:space="0" w:color="auto"/>
              <w:right w:val="single" w:sz="4" w:space="0" w:color="auto"/>
            </w:tcBorders>
            <w:shd w:val="clear" w:color="auto" w:fill="auto"/>
            <w:vAlign w:val="bottom"/>
          </w:tcPr>
          <w:p w14:paraId="67FBB3A7" w14:textId="77777777" w:rsidR="006B7644" w:rsidRPr="00BB0FD3" w:rsidRDefault="006B7644" w:rsidP="00196264">
            <w:r>
              <w:rPr>
                <w:noProof/>
              </w:rPr>
              <w:t>Yes</w:t>
            </w:r>
          </w:p>
        </w:tc>
      </w:tr>
      <w:tr w:rsidR="006B7644" w14:paraId="283A8038" w14:textId="77777777" w:rsidTr="00196264">
        <w:tc>
          <w:tcPr>
            <w:tcW w:w="3955" w:type="dxa"/>
            <w:tcBorders>
              <w:top w:val="single" w:sz="4" w:space="0" w:color="auto"/>
              <w:bottom w:val="single" w:sz="4" w:space="0" w:color="auto"/>
            </w:tcBorders>
            <w:shd w:val="clear" w:color="auto" w:fill="auto"/>
            <w:vAlign w:val="bottom"/>
          </w:tcPr>
          <w:p w14:paraId="204A4577" w14:textId="77777777" w:rsidR="006B7644" w:rsidRPr="00B77049" w:rsidRDefault="006B7644" w:rsidP="00196264">
            <w:r w:rsidRPr="00B77049">
              <w:t>Classes of vehicles included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5C579D4D" w14:textId="77777777" w:rsidR="006B7644" w:rsidRPr="00BB0FD3" w:rsidRDefault="006B7644" w:rsidP="00196264">
            <w:r>
              <w:rPr>
                <w:noProof/>
              </w:rPr>
              <w:t>NS</w:t>
            </w:r>
          </w:p>
        </w:tc>
      </w:tr>
      <w:tr w:rsidR="006B7644" w14:paraId="09F9002F" w14:textId="77777777" w:rsidTr="00196264">
        <w:tc>
          <w:tcPr>
            <w:tcW w:w="3955" w:type="dxa"/>
            <w:tcBorders>
              <w:top w:val="single" w:sz="4" w:space="0" w:color="auto"/>
              <w:bottom w:val="single" w:sz="4" w:space="0" w:color="auto"/>
            </w:tcBorders>
            <w:shd w:val="clear" w:color="auto" w:fill="auto"/>
            <w:vAlign w:val="bottom"/>
          </w:tcPr>
          <w:p w14:paraId="6755B7BD" w14:textId="77777777" w:rsidR="006B7644" w:rsidRPr="00B77049" w:rsidRDefault="006B7644" w:rsidP="00196264">
            <w:r w:rsidRPr="00B77049">
              <w:t>Hypothesis 1 (H1) level</w:t>
            </w:r>
          </w:p>
        </w:tc>
        <w:tc>
          <w:tcPr>
            <w:tcW w:w="4770" w:type="dxa"/>
            <w:tcBorders>
              <w:top w:val="single" w:sz="4" w:space="0" w:color="auto"/>
              <w:left w:val="nil"/>
              <w:bottom w:val="single" w:sz="4" w:space="0" w:color="auto"/>
              <w:right w:val="single" w:sz="4" w:space="0" w:color="auto"/>
            </w:tcBorders>
            <w:shd w:val="clear" w:color="auto" w:fill="auto"/>
            <w:vAlign w:val="bottom"/>
          </w:tcPr>
          <w:p w14:paraId="5E76ADDE" w14:textId="77777777" w:rsidR="006B7644" w:rsidRPr="00BB0FD3" w:rsidRDefault="006B7644" w:rsidP="00196264">
            <w:r>
              <w:rPr>
                <w:noProof/>
              </w:rPr>
              <w:t>B</w:t>
            </w:r>
          </w:p>
        </w:tc>
      </w:tr>
      <w:tr w:rsidR="006B7644" w14:paraId="5FFF1090" w14:textId="77777777" w:rsidTr="00196264">
        <w:tc>
          <w:tcPr>
            <w:tcW w:w="3955" w:type="dxa"/>
            <w:tcBorders>
              <w:top w:val="single" w:sz="4" w:space="0" w:color="auto"/>
              <w:bottom w:val="single" w:sz="4" w:space="0" w:color="auto"/>
            </w:tcBorders>
            <w:shd w:val="clear" w:color="auto" w:fill="auto"/>
            <w:vAlign w:val="bottom"/>
          </w:tcPr>
          <w:p w14:paraId="3088B915" w14:textId="77777777" w:rsidR="006B7644" w:rsidRPr="00B77049" w:rsidRDefault="006B7644" w:rsidP="00196264">
            <w:r w:rsidRPr="00B77049">
              <w:t>Hypothesis 2 (H2) level</w:t>
            </w:r>
          </w:p>
        </w:tc>
        <w:tc>
          <w:tcPr>
            <w:tcW w:w="4770" w:type="dxa"/>
            <w:tcBorders>
              <w:top w:val="single" w:sz="4" w:space="0" w:color="auto"/>
              <w:left w:val="nil"/>
              <w:bottom w:val="single" w:sz="4" w:space="0" w:color="auto"/>
              <w:right w:val="single" w:sz="4" w:space="0" w:color="auto"/>
            </w:tcBorders>
            <w:shd w:val="clear" w:color="auto" w:fill="auto"/>
            <w:vAlign w:val="bottom"/>
          </w:tcPr>
          <w:p w14:paraId="08312257" w14:textId="77777777" w:rsidR="006B7644" w:rsidRPr="00BB0FD3" w:rsidRDefault="006B7644" w:rsidP="00196264">
            <w:r>
              <w:rPr>
                <w:noProof/>
              </w:rPr>
              <w:t>NA</w:t>
            </w:r>
          </w:p>
        </w:tc>
      </w:tr>
      <w:tr w:rsidR="006B7644" w14:paraId="6390D55E" w14:textId="77777777" w:rsidTr="00196264">
        <w:tc>
          <w:tcPr>
            <w:tcW w:w="3955" w:type="dxa"/>
            <w:tcBorders>
              <w:top w:val="single" w:sz="4" w:space="0" w:color="auto"/>
              <w:bottom w:val="single" w:sz="4" w:space="0" w:color="auto"/>
            </w:tcBorders>
            <w:shd w:val="clear" w:color="auto" w:fill="auto"/>
            <w:vAlign w:val="bottom"/>
          </w:tcPr>
          <w:p w14:paraId="572B3D8D" w14:textId="77777777" w:rsidR="006B7644" w:rsidRPr="00B77049" w:rsidRDefault="006B7644" w:rsidP="00196264">
            <w:r w:rsidRPr="00B77049">
              <w:t>Hypothesis 3 (H3) level</w:t>
            </w:r>
          </w:p>
        </w:tc>
        <w:tc>
          <w:tcPr>
            <w:tcW w:w="4770" w:type="dxa"/>
            <w:tcBorders>
              <w:top w:val="single" w:sz="4" w:space="0" w:color="auto"/>
              <w:left w:val="nil"/>
              <w:bottom w:val="single" w:sz="4" w:space="0" w:color="auto"/>
              <w:right w:val="single" w:sz="4" w:space="0" w:color="auto"/>
            </w:tcBorders>
            <w:shd w:val="clear" w:color="auto" w:fill="auto"/>
            <w:vAlign w:val="bottom"/>
          </w:tcPr>
          <w:p w14:paraId="30E530E0" w14:textId="77777777" w:rsidR="006B7644" w:rsidRPr="00BB0FD3" w:rsidRDefault="006B7644" w:rsidP="00196264">
            <w:r>
              <w:rPr>
                <w:noProof/>
              </w:rPr>
              <w:t>NA</w:t>
            </w:r>
          </w:p>
        </w:tc>
      </w:tr>
      <w:tr w:rsidR="006B7644" w:rsidRPr="00DD7F1A" w14:paraId="34590BDC"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465668BD" w14:textId="77777777" w:rsidR="006B7644" w:rsidRPr="00B77049" w:rsidRDefault="006B7644" w:rsidP="00196264">
            <w:r w:rsidRPr="00B77049">
              <w:t>H1: Mean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7BFD0295" w14:textId="77777777" w:rsidR="006B7644" w:rsidRPr="00BB0FD3" w:rsidRDefault="006B7644" w:rsidP="00196264">
            <w:r>
              <w:rPr>
                <w:noProof/>
              </w:rPr>
              <w:t>Significant reduction recorded</w:t>
            </w:r>
          </w:p>
        </w:tc>
      </w:tr>
      <w:tr w:rsidR="006B7644" w:rsidRPr="00DD7F1A" w14:paraId="2AE2685A" w14:textId="77777777" w:rsidTr="00196264">
        <w:tc>
          <w:tcPr>
            <w:tcW w:w="3955" w:type="dxa"/>
            <w:tcBorders>
              <w:top w:val="single" w:sz="4" w:space="0" w:color="auto"/>
              <w:bottom w:val="single" w:sz="4" w:space="0" w:color="auto"/>
            </w:tcBorders>
            <w:shd w:val="clear" w:color="auto" w:fill="auto"/>
            <w:vAlign w:val="bottom"/>
          </w:tcPr>
          <w:p w14:paraId="5728C8F8" w14:textId="77777777" w:rsidR="006B7644" w:rsidRPr="00B77049" w:rsidRDefault="006B7644" w:rsidP="00196264">
            <w:r w:rsidRPr="00B77049">
              <w:t>H1: 85th percentile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52B2A7F6" w14:textId="77777777" w:rsidR="006B7644" w:rsidRPr="00BB0FD3" w:rsidRDefault="006B7644" w:rsidP="00196264">
            <w:r>
              <w:rPr>
                <w:noProof/>
              </w:rPr>
              <w:t>Reduction recorded</w:t>
            </w:r>
          </w:p>
        </w:tc>
      </w:tr>
      <w:tr w:rsidR="006B7644" w:rsidRPr="00DD7F1A" w14:paraId="05733F44" w14:textId="77777777" w:rsidTr="00196264">
        <w:tc>
          <w:tcPr>
            <w:tcW w:w="3955" w:type="dxa"/>
            <w:tcBorders>
              <w:top w:val="single" w:sz="4" w:space="0" w:color="auto"/>
              <w:bottom w:val="single" w:sz="4" w:space="0" w:color="auto"/>
            </w:tcBorders>
            <w:shd w:val="clear" w:color="auto" w:fill="auto"/>
            <w:vAlign w:val="bottom"/>
          </w:tcPr>
          <w:p w14:paraId="4ACA1252" w14:textId="77777777" w:rsidR="006B7644" w:rsidRPr="00B77049" w:rsidRDefault="006B7644" w:rsidP="00196264">
            <w:r w:rsidRPr="00B77049">
              <w:t>H1: Percentage of drivers over speed limit</w:t>
            </w:r>
          </w:p>
        </w:tc>
        <w:tc>
          <w:tcPr>
            <w:tcW w:w="4770" w:type="dxa"/>
            <w:tcBorders>
              <w:top w:val="single" w:sz="4" w:space="0" w:color="auto"/>
              <w:left w:val="nil"/>
              <w:bottom w:val="single" w:sz="4" w:space="0" w:color="auto"/>
              <w:right w:val="single" w:sz="4" w:space="0" w:color="auto"/>
            </w:tcBorders>
            <w:shd w:val="clear" w:color="auto" w:fill="auto"/>
            <w:vAlign w:val="bottom"/>
          </w:tcPr>
          <w:p w14:paraId="452DB486" w14:textId="77777777" w:rsidR="006B7644" w:rsidRPr="00BB0FD3" w:rsidRDefault="006B7644" w:rsidP="00196264">
            <w:r>
              <w:rPr>
                <w:noProof/>
              </w:rPr>
              <w:t>Significant reduction recorded</w:t>
            </w:r>
          </w:p>
        </w:tc>
      </w:tr>
      <w:tr w:rsidR="006B7644" w:rsidRPr="00DD7F1A" w14:paraId="79E83C15" w14:textId="77777777" w:rsidTr="00196264">
        <w:tc>
          <w:tcPr>
            <w:tcW w:w="3955" w:type="dxa"/>
            <w:tcBorders>
              <w:top w:val="single" w:sz="4" w:space="0" w:color="auto"/>
              <w:bottom w:val="single" w:sz="4" w:space="0" w:color="auto"/>
            </w:tcBorders>
            <w:shd w:val="clear" w:color="auto" w:fill="auto"/>
            <w:vAlign w:val="bottom"/>
          </w:tcPr>
          <w:p w14:paraId="314ECB3A" w14:textId="77777777" w:rsidR="006B7644" w:rsidRPr="00B77049" w:rsidRDefault="006B7644" w:rsidP="00196264">
            <w:r w:rsidRPr="00B77049">
              <w:t>H1: Distribution of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36D73A66" w14:textId="77777777" w:rsidR="006B7644" w:rsidRPr="00BB0FD3" w:rsidRDefault="006B7644" w:rsidP="00196264">
            <w:r>
              <w:rPr>
                <w:noProof/>
              </w:rPr>
              <w:t>Significant reduction recorded</w:t>
            </w:r>
          </w:p>
        </w:tc>
      </w:tr>
      <w:tr w:rsidR="006B7644" w:rsidRPr="00DD7F1A" w14:paraId="326BFF48"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5D55FA72" w14:textId="77777777" w:rsidR="006B7644" w:rsidRPr="00B77049" w:rsidRDefault="006B7644" w:rsidP="00196264">
            <w:r w:rsidRPr="00B77049">
              <w:t>H2: Mean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4675DB54" w14:textId="77777777" w:rsidR="006B7644" w:rsidRPr="00BB0FD3" w:rsidRDefault="006B7644" w:rsidP="00196264">
            <w:r>
              <w:rPr>
                <w:noProof/>
              </w:rPr>
              <w:t>NA</w:t>
            </w:r>
          </w:p>
        </w:tc>
      </w:tr>
      <w:tr w:rsidR="006B7644" w:rsidRPr="00DD7F1A" w14:paraId="6A7D002C" w14:textId="77777777" w:rsidTr="00196264">
        <w:tc>
          <w:tcPr>
            <w:tcW w:w="3955" w:type="dxa"/>
            <w:tcBorders>
              <w:top w:val="single" w:sz="4" w:space="0" w:color="auto"/>
              <w:bottom w:val="single" w:sz="4" w:space="0" w:color="auto"/>
            </w:tcBorders>
            <w:shd w:val="clear" w:color="auto" w:fill="auto"/>
            <w:vAlign w:val="bottom"/>
          </w:tcPr>
          <w:p w14:paraId="742D37DB" w14:textId="77777777" w:rsidR="006B7644" w:rsidRPr="00B77049" w:rsidRDefault="006B7644" w:rsidP="00196264">
            <w:r w:rsidRPr="00B77049">
              <w:t>H2: 85th percentile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05C4D070" w14:textId="77777777" w:rsidR="006B7644" w:rsidRPr="00BB0FD3" w:rsidRDefault="006B7644" w:rsidP="00196264">
            <w:r>
              <w:rPr>
                <w:noProof/>
              </w:rPr>
              <w:t>NA</w:t>
            </w:r>
          </w:p>
        </w:tc>
      </w:tr>
      <w:tr w:rsidR="006B7644" w:rsidRPr="00DD7F1A" w14:paraId="0B0B27FB" w14:textId="77777777" w:rsidTr="00196264">
        <w:tc>
          <w:tcPr>
            <w:tcW w:w="3955" w:type="dxa"/>
            <w:tcBorders>
              <w:top w:val="single" w:sz="4" w:space="0" w:color="auto"/>
              <w:bottom w:val="single" w:sz="4" w:space="0" w:color="auto"/>
            </w:tcBorders>
            <w:shd w:val="clear" w:color="auto" w:fill="auto"/>
            <w:vAlign w:val="bottom"/>
          </w:tcPr>
          <w:p w14:paraId="587C8D9F" w14:textId="77777777" w:rsidR="006B7644" w:rsidRPr="00B77049" w:rsidRDefault="006B7644" w:rsidP="00196264">
            <w:r w:rsidRPr="00B77049">
              <w:t>H2: Percentage of drivers over speed limit</w:t>
            </w:r>
          </w:p>
        </w:tc>
        <w:tc>
          <w:tcPr>
            <w:tcW w:w="4770" w:type="dxa"/>
            <w:tcBorders>
              <w:top w:val="single" w:sz="4" w:space="0" w:color="auto"/>
              <w:left w:val="nil"/>
              <w:bottom w:val="single" w:sz="4" w:space="0" w:color="auto"/>
              <w:right w:val="single" w:sz="4" w:space="0" w:color="auto"/>
            </w:tcBorders>
            <w:shd w:val="clear" w:color="auto" w:fill="auto"/>
            <w:vAlign w:val="bottom"/>
          </w:tcPr>
          <w:p w14:paraId="3D51ED58" w14:textId="77777777" w:rsidR="006B7644" w:rsidRPr="00BB0FD3" w:rsidRDefault="006B7644" w:rsidP="00196264">
            <w:r>
              <w:rPr>
                <w:noProof/>
              </w:rPr>
              <w:t>NA</w:t>
            </w:r>
          </w:p>
        </w:tc>
      </w:tr>
      <w:tr w:rsidR="006B7644" w:rsidRPr="00DD7F1A" w14:paraId="08C53FA3" w14:textId="77777777" w:rsidTr="00196264">
        <w:tc>
          <w:tcPr>
            <w:tcW w:w="3955" w:type="dxa"/>
            <w:tcBorders>
              <w:top w:val="single" w:sz="4" w:space="0" w:color="auto"/>
              <w:bottom w:val="single" w:sz="4" w:space="0" w:color="auto"/>
            </w:tcBorders>
            <w:shd w:val="clear" w:color="auto" w:fill="auto"/>
            <w:vAlign w:val="bottom"/>
          </w:tcPr>
          <w:p w14:paraId="460987F3" w14:textId="77777777" w:rsidR="006B7644" w:rsidRPr="00B77049" w:rsidRDefault="006B7644" w:rsidP="00196264">
            <w:r w:rsidRPr="00B77049">
              <w:lastRenderedPageBreak/>
              <w:t>H2: Distribution of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76B13EDB" w14:textId="77777777" w:rsidR="006B7644" w:rsidRPr="00BB0FD3" w:rsidRDefault="006B7644" w:rsidP="00196264">
            <w:r>
              <w:rPr>
                <w:noProof/>
              </w:rPr>
              <w:t>NA</w:t>
            </w:r>
          </w:p>
        </w:tc>
      </w:tr>
      <w:tr w:rsidR="006B7644" w:rsidRPr="00DD7F1A" w14:paraId="709AD302" w14:textId="77777777" w:rsidTr="00196264">
        <w:tc>
          <w:tcPr>
            <w:tcW w:w="3955" w:type="dxa"/>
            <w:tcBorders>
              <w:top w:val="single" w:sz="4" w:space="0" w:color="auto"/>
              <w:bottom w:val="single" w:sz="4" w:space="0" w:color="auto"/>
            </w:tcBorders>
            <w:shd w:val="clear" w:color="auto" w:fill="auto"/>
            <w:vAlign w:val="bottom"/>
          </w:tcPr>
          <w:p w14:paraId="12270F3C" w14:textId="77777777" w:rsidR="006B7644" w:rsidRPr="00B77049" w:rsidRDefault="006B7644" w:rsidP="00196264">
            <w:r w:rsidRPr="00B77049">
              <w:t>H3: Mean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7F801B0E" w14:textId="77777777" w:rsidR="006B7644" w:rsidRPr="00BB0FD3" w:rsidRDefault="006B7644" w:rsidP="00196264">
            <w:r>
              <w:rPr>
                <w:noProof/>
              </w:rPr>
              <w:t>NA</w:t>
            </w:r>
          </w:p>
        </w:tc>
      </w:tr>
      <w:tr w:rsidR="006B7644" w:rsidRPr="00DD7F1A" w14:paraId="414BE54C" w14:textId="77777777" w:rsidTr="00196264">
        <w:tc>
          <w:tcPr>
            <w:tcW w:w="3955" w:type="dxa"/>
            <w:tcBorders>
              <w:top w:val="single" w:sz="4" w:space="0" w:color="auto"/>
              <w:bottom w:val="single" w:sz="4" w:space="0" w:color="auto"/>
            </w:tcBorders>
            <w:shd w:val="clear" w:color="auto" w:fill="auto"/>
            <w:vAlign w:val="bottom"/>
          </w:tcPr>
          <w:p w14:paraId="7E9DD55B" w14:textId="77777777" w:rsidR="006B7644" w:rsidRPr="00B77049" w:rsidRDefault="006B7644" w:rsidP="00196264">
            <w:r w:rsidRPr="00B77049">
              <w:t>H3: 85th percentile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080EF7FA" w14:textId="77777777" w:rsidR="006B7644" w:rsidRPr="00BB0FD3" w:rsidRDefault="006B7644" w:rsidP="00196264">
            <w:r>
              <w:rPr>
                <w:noProof/>
              </w:rPr>
              <w:t>NA</w:t>
            </w:r>
          </w:p>
        </w:tc>
      </w:tr>
      <w:tr w:rsidR="006B7644" w:rsidRPr="00DD7F1A" w14:paraId="75701615" w14:textId="77777777" w:rsidTr="00196264">
        <w:tc>
          <w:tcPr>
            <w:tcW w:w="3955" w:type="dxa"/>
            <w:tcBorders>
              <w:top w:val="single" w:sz="4" w:space="0" w:color="auto"/>
              <w:bottom w:val="single" w:sz="4" w:space="0" w:color="auto"/>
            </w:tcBorders>
            <w:shd w:val="clear" w:color="auto" w:fill="auto"/>
            <w:vAlign w:val="bottom"/>
          </w:tcPr>
          <w:p w14:paraId="17A86649" w14:textId="77777777" w:rsidR="006B7644" w:rsidRPr="00B77049" w:rsidRDefault="006B7644" w:rsidP="00196264">
            <w:r w:rsidRPr="00B77049">
              <w:t>H3: Percentage of drivers over speed limit</w:t>
            </w:r>
          </w:p>
        </w:tc>
        <w:tc>
          <w:tcPr>
            <w:tcW w:w="4770" w:type="dxa"/>
            <w:tcBorders>
              <w:top w:val="single" w:sz="4" w:space="0" w:color="auto"/>
              <w:left w:val="nil"/>
              <w:bottom w:val="single" w:sz="4" w:space="0" w:color="auto"/>
              <w:right w:val="single" w:sz="4" w:space="0" w:color="auto"/>
            </w:tcBorders>
            <w:shd w:val="clear" w:color="auto" w:fill="auto"/>
            <w:vAlign w:val="bottom"/>
          </w:tcPr>
          <w:p w14:paraId="3268B18C" w14:textId="77777777" w:rsidR="006B7644" w:rsidRPr="00BB0FD3" w:rsidRDefault="006B7644" w:rsidP="00196264">
            <w:r>
              <w:rPr>
                <w:noProof/>
              </w:rPr>
              <w:t>NA</w:t>
            </w:r>
          </w:p>
        </w:tc>
      </w:tr>
      <w:tr w:rsidR="006B7644" w:rsidRPr="00DD7F1A" w14:paraId="67090C89" w14:textId="77777777" w:rsidTr="00196264">
        <w:tc>
          <w:tcPr>
            <w:tcW w:w="3955" w:type="dxa"/>
            <w:tcBorders>
              <w:top w:val="single" w:sz="4" w:space="0" w:color="auto"/>
              <w:bottom w:val="single" w:sz="4" w:space="0" w:color="auto"/>
            </w:tcBorders>
            <w:shd w:val="clear" w:color="auto" w:fill="auto"/>
            <w:vAlign w:val="bottom"/>
          </w:tcPr>
          <w:p w14:paraId="680C15BE" w14:textId="77777777" w:rsidR="006B7644" w:rsidRPr="00B77049" w:rsidRDefault="006B7644" w:rsidP="00196264">
            <w:r w:rsidRPr="00B77049">
              <w:t>H3: Distribution of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32AB0C71" w14:textId="77777777" w:rsidR="006B7644" w:rsidRPr="00BB0FD3" w:rsidRDefault="006B7644" w:rsidP="00196264">
            <w:r>
              <w:rPr>
                <w:noProof/>
              </w:rPr>
              <w:t>Nothing reported</w:t>
            </w:r>
          </w:p>
        </w:tc>
      </w:tr>
      <w:tr w:rsidR="006B7644" w14:paraId="66374227"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6132DA87" w14:textId="77777777" w:rsidR="006B7644" w:rsidRPr="00B77049" w:rsidRDefault="006B7644" w:rsidP="00196264">
            <w:r w:rsidRPr="00B77049">
              <w:t>DSFS displays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76F6696C" w14:textId="77777777" w:rsidR="006B7644" w:rsidRPr="00BB0FD3" w:rsidRDefault="006B7644" w:rsidP="00196264">
            <w:r>
              <w:rPr>
                <w:noProof/>
              </w:rPr>
              <w:t>Yes</w:t>
            </w:r>
          </w:p>
        </w:tc>
      </w:tr>
      <w:tr w:rsidR="006B7644" w14:paraId="31135A5B" w14:textId="77777777" w:rsidTr="00196264">
        <w:tc>
          <w:tcPr>
            <w:tcW w:w="3955" w:type="dxa"/>
            <w:tcBorders>
              <w:top w:val="single" w:sz="4" w:space="0" w:color="auto"/>
              <w:bottom w:val="single" w:sz="4" w:space="0" w:color="auto"/>
            </w:tcBorders>
            <w:shd w:val="clear" w:color="auto" w:fill="auto"/>
            <w:vAlign w:val="bottom"/>
          </w:tcPr>
          <w:p w14:paraId="70F1BDFD" w14:textId="77777777" w:rsidR="006B7644" w:rsidRPr="00B77049" w:rsidRDefault="006B7644" w:rsidP="00196264">
            <w:r w:rsidRPr="00B77049">
              <w:t>DSFS speed lighting</w:t>
            </w:r>
          </w:p>
        </w:tc>
        <w:tc>
          <w:tcPr>
            <w:tcW w:w="4770" w:type="dxa"/>
            <w:tcBorders>
              <w:top w:val="single" w:sz="4" w:space="0" w:color="auto"/>
              <w:left w:val="nil"/>
              <w:bottom w:val="single" w:sz="4" w:space="0" w:color="auto"/>
              <w:right w:val="single" w:sz="4" w:space="0" w:color="auto"/>
            </w:tcBorders>
            <w:shd w:val="clear" w:color="auto" w:fill="auto"/>
            <w:vAlign w:val="bottom"/>
          </w:tcPr>
          <w:p w14:paraId="05127B5D" w14:textId="77777777" w:rsidR="006B7644" w:rsidRPr="00BB0FD3" w:rsidRDefault="006B7644" w:rsidP="00196264">
            <w:r>
              <w:rPr>
                <w:noProof/>
              </w:rPr>
              <w:t>LED</w:t>
            </w:r>
          </w:p>
        </w:tc>
      </w:tr>
      <w:tr w:rsidR="006B7644" w14:paraId="393D04CF" w14:textId="77777777" w:rsidTr="00196264">
        <w:tc>
          <w:tcPr>
            <w:tcW w:w="3955" w:type="dxa"/>
            <w:tcBorders>
              <w:top w:val="single" w:sz="4" w:space="0" w:color="auto"/>
              <w:bottom w:val="single" w:sz="4" w:space="0" w:color="auto"/>
            </w:tcBorders>
            <w:shd w:val="clear" w:color="auto" w:fill="auto"/>
            <w:vAlign w:val="bottom"/>
          </w:tcPr>
          <w:p w14:paraId="4E7E180B" w14:textId="77777777" w:rsidR="006B7644" w:rsidRPr="00B77049" w:rsidRDefault="006B7644" w:rsidP="00196264">
            <w:r w:rsidRPr="00B77049">
              <w:t>DSFS flashes (speed or other)</w:t>
            </w:r>
          </w:p>
        </w:tc>
        <w:tc>
          <w:tcPr>
            <w:tcW w:w="4770" w:type="dxa"/>
            <w:tcBorders>
              <w:top w:val="single" w:sz="4" w:space="0" w:color="auto"/>
              <w:left w:val="nil"/>
              <w:bottom w:val="single" w:sz="4" w:space="0" w:color="auto"/>
              <w:right w:val="single" w:sz="4" w:space="0" w:color="auto"/>
            </w:tcBorders>
            <w:shd w:val="clear" w:color="auto" w:fill="auto"/>
            <w:vAlign w:val="bottom"/>
          </w:tcPr>
          <w:p w14:paraId="566D46AB" w14:textId="77777777" w:rsidR="006B7644" w:rsidRPr="00BB0FD3" w:rsidRDefault="006B7644" w:rsidP="00196264">
            <w:r>
              <w:rPr>
                <w:noProof/>
              </w:rPr>
              <w:t>Yes</w:t>
            </w:r>
          </w:p>
        </w:tc>
      </w:tr>
      <w:tr w:rsidR="006B7644" w14:paraId="371C919F" w14:textId="77777777" w:rsidTr="00196264">
        <w:tc>
          <w:tcPr>
            <w:tcW w:w="3955" w:type="dxa"/>
            <w:tcBorders>
              <w:top w:val="single" w:sz="4" w:space="0" w:color="auto"/>
              <w:bottom w:val="single" w:sz="4" w:space="0" w:color="auto"/>
            </w:tcBorders>
            <w:shd w:val="clear" w:color="auto" w:fill="auto"/>
            <w:vAlign w:val="bottom"/>
          </w:tcPr>
          <w:p w14:paraId="74EE483F" w14:textId="77777777" w:rsidR="006B7644" w:rsidRPr="00B77049" w:rsidRDefault="006B7644" w:rsidP="00196264">
            <w:r w:rsidRPr="00B77049">
              <w:t>Mobile DSFS units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74568AED" w14:textId="77777777" w:rsidR="006B7644" w:rsidRPr="00BB0FD3" w:rsidRDefault="006B7644" w:rsidP="00196264">
            <w:r>
              <w:rPr>
                <w:noProof/>
              </w:rPr>
              <w:t>No</w:t>
            </w:r>
          </w:p>
        </w:tc>
      </w:tr>
      <w:tr w:rsidR="006B7644" w14:paraId="591F9508"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5E0B4D69" w14:textId="77777777" w:rsidR="006B7644" w:rsidRPr="00B77049" w:rsidRDefault="006B7644" w:rsidP="00196264">
            <w:r w:rsidRPr="00B77049">
              <w:t>Roadway type</w:t>
            </w:r>
          </w:p>
        </w:tc>
        <w:tc>
          <w:tcPr>
            <w:tcW w:w="4770" w:type="dxa"/>
            <w:tcBorders>
              <w:top w:val="single" w:sz="4" w:space="0" w:color="auto"/>
              <w:left w:val="nil"/>
              <w:bottom w:val="single" w:sz="4" w:space="0" w:color="auto"/>
              <w:right w:val="single" w:sz="4" w:space="0" w:color="auto"/>
            </w:tcBorders>
            <w:shd w:val="clear" w:color="auto" w:fill="auto"/>
            <w:vAlign w:val="bottom"/>
          </w:tcPr>
          <w:p w14:paraId="72A5AE60" w14:textId="77777777" w:rsidR="006B7644" w:rsidRPr="00BB0FD3" w:rsidRDefault="006B7644" w:rsidP="00196264">
            <w:r>
              <w:rPr>
                <w:noProof/>
              </w:rPr>
              <w:t>Collector</w:t>
            </w:r>
          </w:p>
        </w:tc>
      </w:tr>
      <w:tr w:rsidR="006B7644" w14:paraId="1B0C57EF" w14:textId="77777777" w:rsidTr="00196264">
        <w:tc>
          <w:tcPr>
            <w:tcW w:w="3955" w:type="dxa"/>
            <w:tcBorders>
              <w:top w:val="single" w:sz="4" w:space="0" w:color="auto"/>
              <w:bottom w:val="single" w:sz="4" w:space="0" w:color="auto"/>
            </w:tcBorders>
            <w:shd w:val="clear" w:color="auto" w:fill="auto"/>
            <w:vAlign w:val="bottom"/>
          </w:tcPr>
          <w:p w14:paraId="2BA52CFF" w14:textId="77777777" w:rsidR="006B7644" w:rsidRPr="00B77049" w:rsidRDefault="006B7644" w:rsidP="00196264">
            <w:r w:rsidRPr="00B77049">
              <w:t>Area type (location)</w:t>
            </w:r>
          </w:p>
        </w:tc>
        <w:tc>
          <w:tcPr>
            <w:tcW w:w="4770" w:type="dxa"/>
            <w:tcBorders>
              <w:top w:val="single" w:sz="4" w:space="0" w:color="auto"/>
              <w:left w:val="nil"/>
              <w:bottom w:val="single" w:sz="4" w:space="0" w:color="auto"/>
              <w:right w:val="single" w:sz="4" w:space="0" w:color="auto"/>
            </w:tcBorders>
            <w:shd w:val="clear" w:color="auto" w:fill="auto"/>
            <w:vAlign w:val="bottom"/>
          </w:tcPr>
          <w:p w14:paraId="7ABC0B59" w14:textId="77777777" w:rsidR="006B7644" w:rsidRPr="00BB0FD3" w:rsidRDefault="006B7644" w:rsidP="00196264">
            <w:r>
              <w:rPr>
                <w:noProof/>
              </w:rPr>
              <w:t>Suburban</w:t>
            </w:r>
          </w:p>
        </w:tc>
      </w:tr>
      <w:tr w:rsidR="006B7644" w14:paraId="43F95FA8" w14:textId="77777777" w:rsidTr="00196264">
        <w:tc>
          <w:tcPr>
            <w:tcW w:w="3955" w:type="dxa"/>
            <w:tcBorders>
              <w:top w:val="single" w:sz="4" w:space="0" w:color="auto"/>
              <w:bottom w:val="single" w:sz="4" w:space="0" w:color="auto"/>
            </w:tcBorders>
            <w:shd w:val="clear" w:color="auto" w:fill="auto"/>
            <w:vAlign w:val="bottom"/>
          </w:tcPr>
          <w:p w14:paraId="43963661" w14:textId="77777777" w:rsidR="006B7644" w:rsidRPr="00B77049" w:rsidRDefault="006B7644" w:rsidP="00196264">
            <w:r w:rsidRPr="00B77049">
              <w:t>Sidewalks present</w:t>
            </w:r>
          </w:p>
        </w:tc>
        <w:tc>
          <w:tcPr>
            <w:tcW w:w="4770" w:type="dxa"/>
            <w:tcBorders>
              <w:top w:val="single" w:sz="4" w:space="0" w:color="auto"/>
              <w:left w:val="nil"/>
              <w:bottom w:val="single" w:sz="4" w:space="0" w:color="auto"/>
              <w:right w:val="single" w:sz="4" w:space="0" w:color="auto"/>
            </w:tcBorders>
            <w:shd w:val="clear" w:color="auto" w:fill="auto"/>
            <w:vAlign w:val="bottom"/>
          </w:tcPr>
          <w:p w14:paraId="74B0F6CF" w14:textId="77777777" w:rsidR="006B7644" w:rsidRPr="00BB0FD3" w:rsidRDefault="006B7644" w:rsidP="00196264">
            <w:r>
              <w:rPr>
                <w:noProof/>
              </w:rPr>
              <w:t>Yes</w:t>
            </w:r>
          </w:p>
        </w:tc>
      </w:tr>
      <w:tr w:rsidR="006B7644" w14:paraId="0AF8645E" w14:textId="77777777" w:rsidTr="00196264">
        <w:tc>
          <w:tcPr>
            <w:tcW w:w="3955" w:type="dxa"/>
            <w:tcBorders>
              <w:top w:val="single" w:sz="4" w:space="0" w:color="auto"/>
              <w:bottom w:val="single" w:sz="4" w:space="0" w:color="auto"/>
            </w:tcBorders>
            <w:shd w:val="clear" w:color="auto" w:fill="auto"/>
            <w:vAlign w:val="bottom"/>
          </w:tcPr>
          <w:p w14:paraId="50D77EA1" w14:textId="77777777" w:rsidR="006B7644" w:rsidRPr="00B77049" w:rsidRDefault="006B7644" w:rsidP="00196264">
            <w:r w:rsidRPr="00B77049">
              <w:t>Posted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7621D514" w14:textId="77777777" w:rsidR="006B7644" w:rsidRPr="00BB0FD3" w:rsidRDefault="006B7644" w:rsidP="00196264">
            <w:r>
              <w:rPr>
                <w:noProof/>
              </w:rPr>
              <w:t>25 mph</w:t>
            </w:r>
          </w:p>
        </w:tc>
      </w:tr>
      <w:tr w:rsidR="006B7644" w14:paraId="55139287"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762F269D" w14:textId="77777777" w:rsidR="006B7644" w:rsidRPr="00B77049" w:rsidRDefault="006B7644" w:rsidP="00196264">
            <w:r w:rsidRPr="00B77049">
              <w:t>Sensor positions</w:t>
            </w:r>
          </w:p>
        </w:tc>
        <w:tc>
          <w:tcPr>
            <w:tcW w:w="4770" w:type="dxa"/>
            <w:tcBorders>
              <w:top w:val="single" w:sz="4" w:space="0" w:color="auto"/>
              <w:left w:val="nil"/>
              <w:bottom w:val="single" w:sz="4" w:space="0" w:color="auto"/>
              <w:right w:val="single" w:sz="4" w:space="0" w:color="auto"/>
            </w:tcBorders>
            <w:shd w:val="clear" w:color="auto" w:fill="auto"/>
            <w:vAlign w:val="bottom"/>
          </w:tcPr>
          <w:p w14:paraId="09E94548" w14:textId="77777777" w:rsidR="006B7644" w:rsidRPr="00BB0FD3" w:rsidRDefault="006B7644" w:rsidP="00196264">
            <w:r w:rsidRPr="00B56E0B">
              <w:rPr>
                <w:noProof/>
              </w:rPr>
              <w:t>Adjacent (0 ft)</w:t>
            </w:r>
          </w:p>
        </w:tc>
      </w:tr>
      <w:tr w:rsidR="006B7644" w14:paraId="1A03DF63" w14:textId="77777777" w:rsidTr="00196264">
        <w:tc>
          <w:tcPr>
            <w:tcW w:w="3955" w:type="dxa"/>
            <w:tcBorders>
              <w:top w:val="single" w:sz="4" w:space="0" w:color="auto"/>
              <w:bottom w:val="single" w:sz="4" w:space="0" w:color="auto"/>
            </w:tcBorders>
            <w:shd w:val="clear" w:color="auto" w:fill="auto"/>
            <w:vAlign w:val="bottom"/>
          </w:tcPr>
          <w:p w14:paraId="6AE927CC" w14:textId="77777777" w:rsidR="006B7644" w:rsidRPr="00B77049" w:rsidRDefault="006B7644" w:rsidP="00196264">
            <w:r w:rsidRPr="00B77049">
              <w:t>Number of sensors</w:t>
            </w:r>
          </w:p>
        </w:tc>
        <w:tc>
          <w:tcPr>
            <w:tcW w:w="4770" w:type="dxa"/>
            <w:tcBorders>
              <w:top w:val="single" w:sz="4" w:space="0" w:color="auto"/>
              <w:left w:val="nil"/>
              <w:bottom w:val="single" w:sz="4" w:space="0" w:color="auto"/>
              <w:right w:val="single" w:sz="4" w:space="0" w:color="auto"/>
            </w:tcBorders>
            <w:shd w:val="clear" w:color="auto" w:fill="auto"/>
            <w:vAlign w:val="bottom"/>
          </w:tcPr>
          <w:p w14:paraId="0DA8A663" w14:textId="77777777" w:rsidR="006B7644" w:rsidRPr="00BB0FD3" w:rsidRDefault="006B7644" w:rsidP="00196264">
            <w:r w:rsidRPr="00B56E0B">
              <w:rPr>
                <w:noProof/>
              </w:rPr>
              <w:t>0,1,0</w:t>
            </w:r>
          </w:p>
        </w:tc>
      </w:tr>
      <w:tr w:rsidR="006B7644" w14:paraId="144CEE4E" w14:textId="77777777" w:rsidTr="00196264">
        <w:tc>
          <w:tcPr>
            <w:tcW w:w="3955" w:type="dxa"/>
            <w:tcBorders>
              <w:top w:val="single" w:sz="4" w:space="0" w:color="auto"/>
              <w:bottom w:val="single" w:sz="4" w:space="0" w:color="auto"/>
            </w:tcBorders>
            <w:shd w:val="clear" w:color="auto" w:fill="auto"/>
            <w:vAlign w:val="bottom"/>
          </w:tcPr>
          <w:p w14:paraId="219D8E04" w14:textId="77777777" w:rsidR="006B7644" w:rsidRPr="00B77049" w:rsidRDefault="006B7644" w:rsidP="00196264">
            <w:r w:rsidRPr="00B77049">
              <w:t>Sensor types</w:t>
            </w:r>
          </w:p>
        </w:tc>
        <w:tc>
          <w:tcPr>
            <w:tcW w:w="4770" w:type="dxa"/>
            <w:tcBorders>
              <w:top w:val="single" w:sz="4" w:space="0" w:color="auto"/>
              <w:left w:val="nil"/>
              <w:bottom w:val="single" w:sz="4" w:space="0" w:color="auto"/>
              <w:right w:val="single" w:sz="4" w:space="0" w:color="auto"/>
            </w:tcBorders>
            <w:shd w:val="clear" w:color="auto" w:fill="auto"/>
            <w:vAlign w:val="bottom"/>
          </w:tcPr>
          <w:p w14:paraId="345DFA02" w14:textId="77777777" w:rsidR="006B7644" w:rsidRPr="00BB0FD3" w:rsidRDefault="006B7644" w:rsidP="00196264">
            <w:r>
              <w:rPr>
                <w:noProof/>
              </w:rPr>
              <w:t>Lidar</w:t>
            </w:r>
          </w:p>
        </w:tc>
      </w:tr>
      <w:tr w:rsidR="006B7644" w14:paraId="458B72A7"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665ED610" w14:textId="77777777" w:rsidR="006B7644" w:rsidRPr="00B77049" w:rsidRDefault="006B7644" w:rsidP="00196264">
            <w:r w:rsidRPr="00B77049">
              <w:t>Types of treatments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5F4718B3" w14:textId="77777777" w:rsidR="006B7644" w:rsidRPr="00BB0FD3" w:rsidRDefault="006B7644" w:rsidP="00196264">
            <w:r>
              <w:rPr>
                <w:noProof/>
              </w:rPr>
              <w:t>DSFS</w:t>
            </w:r>
          </w:p>
        </w:tc>
      </w:tr>
      <w:tr w:rsidR="006B7644" w14:paraId="02874940" w14:textId="77777777" w:rsidTr="00196264">
        <w:tc>
          <w:tcPr>
            <w:tcW w:w="3955" w:type="dxa"/>
            <w:tcBorders>
              <w:top w:val="single" w:sz="4" w:space="0" w:color="auto"/>
              <w:bottom w:val="single" w:sz="4" w:space="0" w:color="auto"/>
            </w:tcBorders>
            <w:shd w:val="clear" w:color="auto" w:fill="auto"/>
            <w:vAlign w:val="bottom"/>
          </w:tcPr>
          <w:p w14:paraId="11BA5287" w14:textId="77777777" w:rsidR="006B7644" w:rsidRPr="00B77049" w:rsidRDefault="006B7644" w:rsidP="00196264">
            <w:r w:rsidRPr="00B77049">
              <w:t>Number of relevant sites</w:t>
            </w:r>
          </w:p>
        </w:tc>
        <w:tc>
          <w:tcPr>
            <w:tcW w:w="4770" w:type="dxa"/>
            <w:tcBorders>
              <w:top w:val="single" w:sz="4" w:space="0" w:color="auto"/>
              <w:left w:val="nil"/>
              <w:bottom w:val="single" w:sz="4" w:space="0" w:color="auto"/>
              <w:right w:val="single" w:sz="4" w:space="0" w:color="auto"/>
            </w:tcBorders>
            <w:shd w:val="clear" w:color="auto" w:fill="auto"/>
            <w:vAlign w:val="bottom"/>
          </w:tcPr>
          <w:p w14:paraId="33FCC110" w14:textId="77777777" w:rsidR="006B7644" w:rsidRPr="00BB0FD3" w:rsidRDefault="006B7644" w:rsidP="00196264">
            <w:r>
              <w:rPr>
                <w:noProof/>
              </w:rPr>
              <w:t>2</w:t>
            </w:r>
          </w:p>
        </w:tc>
      </w:tr>
      <w:tr w:rsidR="006B7644" w14:paraId="7EA47558" w14:textId="77777777" w:rsidTr="00196264">
        <w:tc>
          <w:tcPr>
            <w:tcW w:w="3955" w:type="dxa"/>
            <w:tcBorders>
              <w:top w:val="single" w:sz="4" w:space="0" w:color="auto"/>
              <w:bottom w:val="single" w:sz="4" w:space="0" w:color="auto"/>
            </w:tcBorders>
            <w:shd w:val="clear" w:color="auto" w:fill="auto"/>
            <w:vAlign w:val="bottom"/>
          </w:tcPr>
          <w:p w14:paraId="1B11C5D6" w14:textId="77777777" w:rsidR="006B7644" w:rsidRPr="00B77049" w:rsidRDefault="006B7644" w:rsidP="00196264">
            <w:r w:rsidRPr="00B77049">
              <w:t xml:space="preserve">Number of cases </w:t>
            </w:r>
          </w:p>
        </w:tc>
        <w:tc>
          <w:tcPr>
            <w:tcW w:w="4770" w:type="dxa"/>
            <w:tcBorders>
              <w:top w:val="single" w:sz="4" w:space="0" w:color="auto"/>
              <w:left w:val="nil"/>
              <w:bottom w:val="single" w:sz="4" w:space="0" w:color="auto"/>
              <w:right w:val="single" w:sz="4" w:space="0" w:color="auto"/>
            </w:tcBorders>
            <w:shd w:val="clear" w:color="auto" w:fill="auto"/>
            <w:vAlign w:val="bottom"/>
          </w:tcPr>
          <w:p w14:paraId="13DF7552" w14:textId="77777777" w:rsidR="006B7644" w:rsidRPr="00BB0FD3" w:rsidRDefault="006B7644" w:rsidP="00196264">
            <w:r>
              <w:rPr>
                <w:noProof/>
              </w:rPr>
              <w:t>2</w:t>
            </w:r>
          </w:p>
        </w:tc>
      </w:tr>
      <w:tr w:rsidR="006B7644" w14:paraId="0B9E6AAC"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0636B7C5" w14:textId="77777777" w:rsidR="006B7644" w:rsidRPr="006011BB" w:rsidRDefault="006B7644" w:rsidP="00196264">
            <w:r>
              <w:t>Duration</w:t>
            </w:r>
            <w:r w:rsidRPr="00B77049">
              <w:t xml:space="preserve"> </w:t>
            </w:r>
            <w:r>
              <w:t>of measurements before activation (“before” measurements)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7C34AB59" w14:textId="77777777" w:rsidR="006B7644" w:rsidRPr="00BB0FD3" w:rsidRDefault="006B7644" w:rsidP="00196264">
            <w:r>
              <w:rPr>
                <w:noProof/>
              </w:rPr>
              <w:t>1 day</w:t>
            </w:r>
          </w:p>
        </w:tc>
      </w:tr>
      <w:tr w:rsidR="006B7644" w14:paraId="2656F5A8" w14:textId="77777777" w:rsidTr="00196264">
        <w:tc>
          <w:tcPr>
            <w:tcW w:w="3955" w:type="dxa"/>
            <w:tcBorders>
              <w:top w:val="single" w:sz="4" w:space="0" w:color="auto"/>
              <w:bottom w:val="single" w:sz="4" w:space="0" w:color="auto"/>
            </w:tcBorders>
            <w:shd w:val="clear" w:color="auto" w:fill="auto"/>
            <w:vAlign w:val="bottom"/>
          </w:tcPr>
          <w:p w14:paraId="576F0D58" w14:textId="77777777" w:rsidR="006B7644" w:rsidRPr="00B77049" w:rsidRDefault="006B7644" w:rsidP="00196264">
            <w:r>
              <w:t>Time interval between “before” measurements and activation</w:t>
            </w:r>
          </w:p>
        </w:tc>
        <w:tc>
          <w:tcPr>
            <w:tcW w:w="4770" w:type="dxa"/>
            <w:tcBorders>
              <w:top w:val="single" w:sz="4" w:space="0" w:color="auto"/>
              <w:left w:val="nil"/>
              <w:bottom w:val="single" w:sz="4" w:space="0" w:color="auto"/>
              <w:right w:val="single" w:sz="4" w:space="0" w:color="auto"/>
            </w:tcBorders>
            <w:shd w:val="clear" w:color="auto" w:fill="auto"/>
            <w:vAlign w:val="bottom"/>
          </w:tcPr>
          <w:p w14:paraId="5A5FC009" w14:textId="77777777" w:rsidR="006B7644" w:rsidRPr="00BB0FD3" w:rsidRDefault="006B7644" w:rsidP="00196264">
            <w:r>
              <w:rPr>
                <w:noProof/>
              </w:rPr>
              <w:t>1 day</w:t>
            </w:r>
          </w:p>
        </w:tc>
      </w:tr>
      <w:tr w:rsidR="006B7644" w14:paraId="2404821E"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711B0672" w14:textId="77777777" w:rsidR="006B7644" w:rsidRPr="00B77049" w:rsidRDefault="006B7644" w:rsidP="00196264">
            <w:r>
              <w:t>Duration of activation</w:t>
            </w:r>
          </w:p>
        </w:tc>
        <w:tc>
          <w:tcPr>
            <w:tcW w:w="4770" w:type="dxa"/>
            <w:tcBorders>
              <w:top w:val="single" w:sz="4" w:space="0" w:color="auto"/>
              <w:left w:val="nil"/>
              <w:bottom w:val="single" w:sz="4" w:space="0" w:color="auto"/>
              <w:right w:val="single" w:sz="4" w:space="0" w:color="auto"/>
            </w:tcBorders>
            <w:shd w:val="clear" w:color="auto" w:fill="auto"/>
            <w:vAlign w:val="bottom"/>
          </w:tcPr>
          <w:p w14:paraId="34D32A24" w14:textId="77777777" w:rsidR="006B7644" w:rsidRPr="00BB0FD3" w:rsidRDefault="006B7644" w:rsidP="00196264">
            <w:r>
              <w:rPr>
                <w:noProof/>
              </w:rPr>
              <w:t>1 year</w:t>
            </w:r>
          </w:p>
        </w:tc>
      </w:tr>
      <w:tr w:rsidR="006B7644" w14:paraId="09715B70" w14:textId="77777777" w:rsidTr="00196264">
        <w:tc>
          <w:tcPr>
            <w:tcW w:w="3955" w:type="dxa"/>
            <w:tcBorders>
              <w:top w:val="single" w:sz="4" w:space="0" w:color="auto"/>
              <w:bottom w:val="single" w:sz="4" w:space="0" w:color="auto"/>
            </w:tcBorders>
            <w:shd w:val="clear" w:color="auto" w:fill="auto"/>
            <w:vAlign w:val="bottom"/>
          </w:tcPr>
          <w:p w14:paraId="5C0086F9" w14:textId="77777777" w:rsidR="006B7644" w:rsidRPr="00B77049" w:rsidRDefault="006B7644" w:rsidP="00196264">
            <w:r w:rsidRPr="00B77049">
              <w:t xml:space="preserve">Time of day when speed </w:t>
            </w:r>
            <w:r>
              <w:t xml:space="preserve">is </w:t>
            </w:r>
            <w:r w:rsidRPr="00B77049">
              <w:t xml:space="preserve">measured  </w:t>
            </w:r>
            <w:r>
              <w:t>(</w:t>
            </w:r>
            <w:r w:rsidRPr="00B77049">
              <w:t>AM/PM</w:t>
            </w:r>
            <w:r>
              <w:t>)</w:t>
            </w:r>
          </w:p>
        </w:tc>
        <w:tc>
          <w:tcPr>
            <w:tcW w:w="4770" w:type="dxa"/>
            <w:tcBorders>
              <w:top w:val="single" w:sz="4" w:space="0" w:color="auto"/>
              <w:left w:val="nil"/>
              <w:bottom w:val="single" w:sz="4" w:space="0" w:color="auto"/>
              <w:right w:val="single" w:sz="4" w:space="0" w:color="auto"/>
            </w:tcBorders>
            <w:shd w:val="clear" w:color="auto" w:fill="auto"/>
            <w:vAlign w:val="bottom"/>
          </w:tcPr>
          <w:p w14:paraId="1B46E2A4" w14:textId="77777777" w:rsidR="006B7644" w:rsidRPr="00BB0FD3" w:rsidRDefault="006B7644" w:rsidP="00196264">
            <w:r>
              <w:rPr>
                <w:noProof/>
              </w:rPr>
              <w:t>Multiple</w:t>
            </w:r>
          </w:p>
        </w:tc>
      </w:tr>
      <w:tr w:rsidR="006B7644" w14:paraId="486591AA" w14:textId="77777777" w:rsidTr="00196264">
        <w:tc>
          <w:tcPr>
            <w:tcW w:w="3955" w:type="dxa"/>
            <w:tcBorders>
              <w:top w:val="single" w:sz="4" w:space="0" w:color="auto"/>
              <w:bottom w:val="single" w:sz="4" w:space="0" w:color="auto"/>
            </w:tcBorders>
            <w:shd w:val="clear" w:color="auto" w:fill="auto"/>
            <w:vAlign w:val="bottom"/>
          </w:tcPr>
          <w:p w14:paraId="5CCD9175" w14:textId="77777777" w:rsidR="006B7644" w:rsidRPr="00B77049" w:rsidRDefault="006B7644" w:rsidP="00196264">
            <w:r w:rsidRPr="00B77049">
              <w:t>Time of day when speed</w:t>
            </w:r>
            <w:r>
              <w:t xml:space="preserve"> is measured</w:t>
            </w:r>
            <w:r w:rsidRPr="00B77049">
              <w:t xml:space="preserve"> </w:t>
            </w:r>
            <w:r>
              <w:t>(</w:t>
            </w:r>
            <w:r w:rsidRPr="00B77049">
              <w:t>peak/off peak</w:t>
            </w:r>
            <w:r>
              <w:t>)</w:t>
            </w:r>
          </w:p>
        </w:tc>
        <w:tc>
          <w:tcPr>
            <w:tcW w:w="4770" w:type="dxa"/>
            <w:tcBorders>
              <w:top w:val="single" w:sz="4" w:space="0" w:color="auto"/>
              <w:left w:val="nil"/>
              <w:bottom w:val="single" w:sz="4" w:space="0" w:color="auto"/>
              <w:right w:val="single" w:sz="4" w:space="0" w:color="auto"/>
            </w:tcBorders>
            <w:shd w:val="clear" w:color="auto" w:fill="auto"/>
            <w:vAlign w:val="bottom"/>
          </w:tcPr>
          <w:p w14:paraId="55521111" w14:textId="77777777" w:rsidR="006B7644" w:rsidRPr="00BB0FD3" w:rsidRDefault="006B7644" w:rsidP="00196264">
            <w:r>
              <w:rPr>
                <w:noProof/>
              </w:rPr>
              <w:t>Peak</w:t>
            </w:r>
          </w:p>
        </w:tc>
      </w:tr>
      <w:tr w:rsidR="006B7644" w14:paraId="3BF2971B"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7B921473" w14:textId="77777777" w:rsidR="006B7644" w:rsidRPr="00B77049" w:rsidRDefault="006B7644" w:rsidP="00196264">
            <w:r>
              <w:t>Time intervals at which measurements were taken during activation (“during” measurements)</w:t>
            </w:r>
            <w:r>
              <w:rPr>
                <w:rStyle w:val="FootnoteReference"/>
                <w:rFonts w:ascii="Calibri" w:hAnsi="Calibri"/>
                <w:color w:val="000000"/>
              </w:rPr>
              <w:footnoteReference w:id="31"/>
            </w:r>
          </w:p>
        </w:tc>
        <w:tc>
          <w:tcPr>
            <w:tcW w:w="4770" w:type="dxa"/>
            <w:tcBorders>
              <w:top w:val="single" w:sz="4" w:space="0" w:color="auto"/>
              <w:left w:val="nil"/>
              <w:bottom w:val="single" w:sz="4" w:space="0" w:color="auto"/>
              <w:right w:val="single" w:sz="4" w:space="0" w:color="auto"/>
            </w:tcBorders>
            <w:shd w:val="clear" w:color="auto" w:fill="auto"/>
            <w:vAlign w:val="bottom"/>
          </w:tcPr>
          <w:p w14:paraId="2E277CFC" w14:textId="77777777" w:rsidR="006B7644" w:rsidRPr="00BB0FD3" w:rsidRDefault="006B7644" w:rsidP="00196264">
            <w:r>
              <w:rPr>
                <w:noProof/>
              </w:rPr>
              <w:t>1, 3, 6, 9, and 12 months</w:t>
            </w:r>
          </w:p>
        </w:tc>
      </w:tr>
      <w:tr w:rsidR="006B7644" w14:paraId="321C710F" w14:textId="77777777" w:rsidTr="00196264">
        <w:tc>
          <w:tcPr>
            <w:tcW w:w="3955" w:type="dxa"/>
            <w:tcBorders>
              <w:top w:val="single" w:sz="4" w:space="0" w:color="auto"/>
              <w:bottom w:val="single" w:sz="4" w:space="0" w:color="auto"/>
            </w:tcBorders>
            <w:shd w:val="clear" w:color="auto" w:fill="auto"/>
            <w:vAlign w:val="bottom"/>
          </w:tcPr>
          <w:p w14:paraId="649BAC31" w14:textId="77777777" w:rsidR="006B7644" w:rsidRPr="00F63587" w:rsidRDefault="006B7644" w:rsidP="00196264">
            <w:r>
              <w:t>Amount of time that elapsed after deactivation and prior to subsequent measurements (“after” measurements)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4329B548" w14:textId="77777777" w:rsidR="006B7644" w:rsidRPr="00BB0FD3" w:rsidRDefault="006B7644" w:rsidP="00196264">
            <w:r>
              <w:rPr>
                <w:noProof/>
              </w:rPr>
              <w:t>NA</w:t>
            </w:r>
          </w:p>
        </w:tc>
      </w:tr>
      <w:tr w:rsidR="006B7644" w14:paraId="44CDDD3A" w14:textId="77777777" w:rsidTr="00196264">
        <w:tc>
          <w:tcPr>
            <w:tcW w:w="3955" w:type="dxa"/>
            <w:tcBorders>
              <w:top w:val="single" w:sz="4" w:space="0" w:color="auto"/>
              <w:bottom w:val="single" w:sz="4" w:space="0" w:color="auto"/>
            </w:tcBorders>
            <w:shd w:val="clear" w:color="auto" w:fill="auto"/>
            <w:vAlign w:val="bottom"/>
          </w:tcPr>
          <w:p w14:paraId="082A277E" w14:textId="77777777" w:rsidR="006B7644" w:rsidRPr="00B77049" w:rsidRDefault="006B7644" w:rsidP="00196264">
            <w:r>
              <w:t>Duration of “after” measurements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5439B47C" w14:textId="77777777" w:rsidR="006B7644" w:rsidRPr="00BB0FD3" w:rsidRDefault="006B7644" w:rsidP="00196264">
            <w:r>
              <w:rPr>
                <w:noProof/>
              </w:rPr>
              <w:t>NA</w:t>
            </w:r>
          </w:p>
        </w:tc>
      </w:tr>
      <w:tr w:rsidR="006B7644" w14:paraId="372FEE04"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28ACCE4B" w14:textId="77777777" w:rsidR="006B7644" w:rsidRPr="00B77049" w:rsidRDefault="006B7644" w:rsidP="00196264">
            <w:r w:rsidRPr="00B77049">
              <w:t>Meta-analysis data available</w:t>
            </w:r>
          </w:p>
        </w:tc>
        <w:tc>
          <w:tcPr>
            <w:tcW w:w="4770" w:type="dxa"/>
            <w:tcBorders>
              <w:top w:val="single" w:sz="4" w:space="0" w:color="auto"/>
              <w:left w:val="nil"/>
              <w:bottom w:val="single" w:sz="4" w:space="0" w:color="auto"/>
              <w:right w:val="single" w:sz="4" w:space="0" w:color="auto"/>
            </w:tcBorders>
            <w:shd w:val="clear" w:color="auto" w:fill="auto"/>
            <w:vAlign w:val="bottom"/>
          </w:tcPr>
          <w:p w14:paraId="0872CD05" w14:textId="77777777" w:rsidR="006B7644" w:rsidRPr="00BB0FD3" w:rsidRDefault="006B7644" w:rsidP="00196264">
            <w:r>
              <w:rPr>
                <w:noProof/>
              </w:rPr>
              <w:t>Yes</w:t>
            </w:r>
          </w:p>
        </w:tc>
      </w:tr>
      <w:tr w:rsidR="006B7644" w14:paraId="6C63A5BA"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44CAE7F2" w14:textId="77777777" w:rsidR="006B7644" w:rsidRPr="00B77049" w:rsidRDefault="006B7644" w:rsidP="00196264">
            <w:r w:rsidRPr="00B77049">
              <w:t>Caveats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3730F63F" w14:textId="77777777" w:rsidR="006B7644" w:rsidRPr="00BB0FD3" w:rsidRDefault="006B7644" w:rsidP="00196264">
            <w:r>
              <w:rPr>
                <w:noProof/>
              </w:rPr>
              <w:t>None</w:t>
            </w:r>
          </w:p>
        </w:tc>
      </w:tr>
      <w:tr w:rsidR="006B7644" w14:paraId="15580EDE" w14:textId="77777777" w:rsidTr="00196264">
        <w:tc>
          <w:tcPr>
            <w:tcW w:w="3955" w:type="dxa"/>
            <w:tcBorders>
              <w:top w:val="single" w:sz="4" w:space="0" w:color="auto"/>
              <w:bottom w:val="single" w:sz="4" w:space="0" w:color="auto"/>
            </w:tcBorders>
            <w:shd w:val="clear" w:color="auto" w:fill="auto"/>
            <w:vAlign w:val="bottom"/>
          </w:tcPr>
          <w:p w14:paraId="45D9BE6A" w14:textId="77777777" w:rsidR="006B7644" w:rsidRPr="00B77049" w:rsidRDefault="006B7644" w:rsidP="00196264">
            <w:r w:rsidRPr="00B77049">
              <w:t>Best practices information available</w:t>
            </w:r>
          </w:p>
        </w:tc>
        <w:tc>
          <w:tcPr>
            <w:tcW w:w="4770" w:type="dxa"/>
            <w:tcBorders>
              <w:top w:val="single" w:sz="4" w:space="0" w:color="auto"/>
              <w:left w:val="nil"/>
              <w:bottom w:val="single" w:sz="4" w:space="0" w:color="auto"/>
              <w:right w:val="single" w:sz="4" w:space="0" w:color="auto"/>
            </w:tcBorders>
            <w:shd w:val="clear" w:color="auto" w:fill="auto"/>
            <w:vAlign w:val="bottom"/>
          </w:tcPr>
          <w:p w14:paraId="4D6ACD70" w14:textId="77777777" w:rsidR="006B7644" w:rsidRPr="00BB0FD3" w:rsidRDefault="006B7644" w:rsidP="00196264">
            <w:r>
              <w:rPr>
                <w:noProof/>
              </w:rPr>
              <w:t>Yes</w:t>
            </w:r>
          </w:p>
        </w:tc>
      </w:tr>
    </w:tbl>
    <w:p w14:paraId="6E3F1192" w14:textId="77777777" w:rsidR="006B7644" w:rsidRDefault="006B7644" w:rsidP="006B7644">
      <w:r>
        <w:tab/>
      </w:r>
    </w:p>
    <w:p w14:paraId="0491ED5A" w14:textId="77777777" w:rsidR="006B7644" w:rsidRDefault="006B7644" w:rsidP="0080712B">
      <w:pPr>
        <w:pStyle w:val="AnnotatedBibHead2"/>
      </w:pPr>
      <w:r>
        <w:lastRenderedPageBreak/>
        <w:t>Summary of Study</w:t>
      </w:r>
    </w:p>
    <w:p w14:paraId="6D4B4AF8" w14:textId="77777777" w:rsidR="006B7644" w:rsidRDefault="006B7644" w:rsidP="006B7644">
      <w:pPr>
        <w:rPr>
          <w:noProof/>
        </w:rPr>
      </w:pPr>
      <w:r w:rsidRPr="00593DB1">
        <w:t xml:space="preserve">Dynamic speed feedback signs (DSFS) were installed at </w:t>
      </w:r>
      <w:r>
        <w:rPr>
          <w:noProof/>
        </w:rPr>
        <w:t>a site</w:t>
      </w:r>
      <w:r w:rsidRPr="00593DB1">
        <w:t xml:space="preserve"> in </w:t>
      </w:r>
      <w:r w:rsidRPr="00A457EE">
        <w:rPr>
          <w:noProof/>
        </w:rPr>
        <w:t>Greenville, North Carolina</w:t>
      </w:r>
      <w:r w:rsidRPr="00593DB1">
        <w:t xml:space="preserve">. The </w:t>
      </w:r>
      <w:r>
        <w:t>DSFS was a</w:t>
      </w:r>
      <w:r w:rsidRPr="00593DB1">
        <w:t xml:space="preserve"> </w:t>
      </w:r>
      <w:r>
        <w:rPr>
          <w:noProof/>
        </w:rPr>
        <w:t>d</w:t>
      </w:r>
      <w:r w:rsidRPr="00A457EE">
        <w:rPr>
          <w:noProof/>
        </w:rPr>
        <w:t xml:space="preserve">ynamic speed display sign </w:t>
      </w:r>
      <w:r>
        <w:rPr>
          <w:noProof/>
        </w:rPr>
        <w:t xml:space="preserve">appearing </w:t>
      </w:r>
      <w:r w:rsidRPr="00A457EE">
        <w:rPr>
          <w:noProof/>
        </w:rPr>
        <w:t xml:space="preserve">immediately below </w:t>
      </w:r>
      <w:r>
        <w:rPr>
          <w:noProof/>
        </w:rPr>
        <w:t xml:space="preserve">the </w:t>
      </w:r>
      <w:r w:rsidRPr="00A457EE">
        <w:rPr>
          <w:noProof/>
        </w:rPr>
        <w:t>regulatory speed limit sign, showing "Your Speed ______" in amber-lit numerals with a yellow–g</w:t>
      </w:r>
      <w:r>
        <w:rPr>
          <w:noProof/>
        </w:rPr>
        <w:t>reen color for the sign backing</w:t>
      </w:r>
      <w:r w:rsidRPr="00593DB1">
        <w:t xml:space="preserve">. The context was </w:t>
      </w:r>
      <w:r w:rsidRPr="00A457EE">
        <w:rPr>
          <w:noProof/>
        </w:rPr>
        <w:t>suburban</w:t>
      </w:r>
      <w:r>
        <w:t>, on</w:t>
      </w:r>
      <w:r w:rsidRPr="00593DB1">
        <w:t xml:space="preserve"> </w:t>
      </w:r>
      <w:r>
        <w:t xml:space="preserve">a </w:t>
      </w:r>
      <w:r>
        <w:rPr>
          <w:noProof/>
        </w:rPr>
        <w:t>f</w:t>
      </w:r>
      <w:r w:rsidRPr="00A457EE">
        <w:rPr>
          <w:noProof/>
        </w:rPr>
        <w:t>our-lane road divided by a tree-lined median with unmarked bike lanes, on-street parking, and a sidewalk on both sides through the school zone.</w:t>
      </w:r>
      <w:r w:rsidRPr="00593DB1">
        <w:t xml:space="preserve"> The posted speeds were </w:t>
      </w:r>
      <w:r w:rsidRPr="00A457EE">
        <w:rPr>
          <w:noProof/>
        </w:rPr>
        <w:t xml:space="preserve">35 mph when </w:t>
      </w:r>
      <w:r>
        <w:rPr>
          <w:noProof/>
        </w:rPr>
        <w:t xml:space="preserve">the </w:t>
      </w:r>
      <w:r w:rsidRPr="00A457EE">
        <w:rPr>
          <w:noProof/>
        </w:rPr>
        <w:t xml:space="preserve">school zone </w:t>
      </w:r>
      <w:r>
        <w:rPr>
          <w:noProof/>
        </w:rPr>
        <w:t xml:space="preserve">was inactive and </w:t>
      </w:r>
      <w:r w:rsidRPr="00A457EE">
        <w:rPr>
          <w:noProof/>
        </w:rPr>
        <w:t xml:space="preserve">25 mph when </w:t>
      </w:r>
      <w:r>
        <w:rPr>
          <w:noProof/>
        </w:rPr>
        <w:t>the school zone wa</w:t>
      </w:r>
      <w:r w:rsidRPr="00A457EE">
        <w:rPr>
          <w:noProof/>
        </w:rPr>
        <w:t>s a</w:t>
      </w:r>
      <w:r>
        <w:rPr>
          <w:noProof/>
        </w:rPr>
        <w:t>ctive</w:t>
      </w:r>
      <w:r w:rsidRPr="00593DB1">
        <w:rPr>
          <w:noProof/>
        </w:rPr>
        <w:t>.</w:t>
      </w:r>
      <w:r w:rsidRPr="00593DB1">
        <w:t xml:space="preserve"> </w:t>
      </w:r>
      <w:r w:rsidRPr="00A457EE">
        <w:rPr>
          <w:noProof/>
        </w:rPr>
        <w:t>Measures were taken of the mean speed, the 85th percentile speed, the percentage of vehicles exceeding the speed limit, and the pace speed.</w:t>
      </w:r>
      <w:r w:rsidRPr="00593DB1">
        <w:t xml:space="preserve"> </w:t>
      </w:r>
      <w:r w:rsidRPr="00A457EE">
        <w:rPr>
          <w:noProof/>
        </w:rPr>
        <w:t>These measures were taken at</w:t>
      </w:r>
      <w:r>
        <w:rPr>
          <w:noProof/>
        </w:rPr>
        <w:t xml:space="preserve"> a position adjacent to</w:t>
      </w:r>
      <w:r w:rsidRPr="00A457EE">
        <w:rPr>
          <w:noProof/>
        </w:rPr>
        <w:t xml:space="preserve"> the DSFS. The team installed DSFS devices and collected data simultaneously on both sides of the street, for opposite directions of travel. So, in effect, there are actually data from two "sites" although they are both at the same cross sec</w:t>
      </w:r>
      <w:r>
        <w:rPr>
          <w:noProof/>
        </w:rPr>
        <w:t>tion</w:t>
      </w:r>
      <w:r w:rsidRPr="00593DB1">
        <w:rPr>
          <w:noProof/>
        </w:rPr>
        <w:t>.</w:t>
      </w:r>
      <w:r w:rsidRPr="00593DB1">
        <w:t xml:space="preserve"> </w:t>
      </w:r>
      <w:r w:rsidRPr="00A457EE">
        <w:rPr>
          <w:noProof/>
        </w:rPr>
        <w:t>The measures were gathered before (1 day), and during (at 1, 3, 6, 9, and 12 months of cumulative operation).  For each interval, speed data were collected f</w:t>
      </w:r>
      <w:r>
        <w:rPr>
          <w:noProof/>
        </w:rPr>
        <w:t>or the duration (approximately one</w:t>
      </w:r>
      <w:r w:rsidRPr="00A457EE">
        <w:rPr>
          <w:noProof/>
        </w:rPr>
        <w:t xml:space="preserve"> h</w:t>
      </w:r>
      <w:r>
        <w:rPr>
          <w:noProof/>
        </w:rPr>
        <w:t>our</w:t>
      </w:r>
      <w:r w:rsidRPr="00A457EE">
        <w:rPr>
          <w:noProof/>
        </w:rPr>
        <w:t xml:space="preserve">) of each school time (morning and afternoon) on a given day. </w:t>
      </w:r>
      <w:r>
        <w:rPr>
          <w:noProof/>
        </w:rPr>
        <w:t>In addition a</w:t>
      </w:r>
      <w:r w:rsidRPr="00A457EE">
        <w:rPr>
          <w:noProof/>
        </w:rPr>
        <w:t>t least 100 speed samples or 1 h</w:t>
      </w:r>
      <w:r>
        <w:rPr>
          <w:noProof/>
        </w:rPr>
        <w:t>our</w:t>
      </w:r>
      <w:r w:rsidRPr="00A457EE">
        <w:rPr>
          <w:noProof/>
        </w:rPr>
        <w:t xml:space="preserve"> of data collection were obtained in each direction of travel in the morning and afternoon during non–school time on the same day. The non–school time data were collected beginning (and ending) at least 30 min</w:t>
      </w:r>
      <w:r>
        <w:rPr>
          <w:noProof/>
        </w:rPr>
        <w:t>utes</w:t>
      </w:r>
      <w:r w:rsidRPr="00A457EE">
        <w:rPr>
          <w:noProof/>
        </w:rPr>
        <w:t xml:space="preserve"> after (and before) the school time speed limit was in effect. Speed data were collected on a Tuesday, Wednesday, or Thursday when school was in session (i.e., teacher workdays and early release days were avoided). All attempts were made to collect data under similar weather conditions and from an inconspicuous spot so as not to influence drivers’ speeds.</w:t>
      </w:r>
      <w:r w:rsidRPr="00593DB1">
        <w:t xml:space="preserve"> </w:t>
      </w:r>
      <w:r w:rsidRPr="00A457EE">
        <w:rPr>
          <w:noProof/>
        </w:rPr>
        <w:t>Data were not averaged across the sites.</w:t>
      </w:r>
      <w:r w:rsidRPr="00593DB1">
        <w:t xml:space="preserve"> Independent variables were as follows: </w:t>
      </w:r>
      <w:r>
        <w:rPr>
          <w:noProof/>
        </w:rPr>
        <w:t>t</w:t>
      </w:r>
      <w:r w:rsidRPr="00A457EE">
        <w:rPr>
          <w:noProof/>
        </w:rPr>
        <w:t>reatment, duration of treatment, school zone status (active or inactive)</w:t>
      </w:r>
      <w:r w:rsidRPr="00593DB1">
        <w:rPr>
          <w:noProof/>
        </w:rPr>
        <w:t>.</w:t>
      </w:r>
      <w:r w:rsidRPr="00593DB1">
        <w:t xml:space="preserve"> Dependent variables were as follows: </w:t>
      </w:r>
      <w:r>
        <w:rPr>
          <w:noProof/>
        </w:rPr>
        <w:t>m</w:t>
      </w:r>
      <w:r w:rsidRPr="00A457EE">
        <w:rPr>
          <w:noProof/>
        </w:rPr>
        <w:t xml:space="preserve">ean speed, 85th percentile speed, percentage of vehicles exceeding the speed limit, </w:t>
      </w:r>
      <w:r>
        <w:rPr>
          <w:noProof/>
        </w:rPr>
        <w:t xml:space="preserve">and </w:t>
      </w:r>
      <w:r w:rsidRPr="00A457EE">
        <w:rPr>
          <w:noProof/>
        </w:rPr>
        <w:t>10 mph pace speed</w:t>
      </w:r>
      <w:r>
        <w:t>. The major hypothesi</w:t>
      </w:r>
      <w:r w:rsidRPr="00593DB1">
        <w:t xml:space="preserve">s </w:t>
      </w:r>
      <w:r>
        <w:t xml:space="preserve">was </w:t>
      </w:r>
      <w:r w:rsidRPr="00850A97">
        <w:t xml:space="preserve">H1B. </w:t>
      </w:r>
      <w:r w:rsidRPr="00850A97">
        <w:rPr>
          <w:noProof/>
        </w:rPr>
        <w:t>The publication reported sample size, mean speed, standard deviation, 85th percentile speed, percentage of vehicles exceeding</w:t>
      </w:r>
      <w:r w:rsidRPr="00A457EE">
        <w:rPr>
          <w:noProof/>
        </w:rPr>
        <w:t xml:space="preserve"> the speed limit, and 10 mph pace speed for each site, measurement period, and school zone status (i.e. school zone inactive versus active).</w:t>
      </w:r>
      <w:r w:rsidRPr="00593DB1">
        <w:rPr>
          <w:noProof/>
        </w:rPr>
        <w:t xml:space="preserve"> </w:t>
      </w:r>
    </w:p>
    <w:p w14:paraId="7C87EB8D" w14:textId="77777777" w:rsidR="006B7644" w:rsidRPr="00593DB1" w:rsidRDefault="006B7644" w:rsidP="006B7644">
      <w:r w:rsidRPr="00593DB1">
        <w:rPr>
          <w:b/>
        </w:rPr>
        <w:t>Results.</w:t>
      </w:r>
      <w:r w:rsidRPr="00593DB1">
        <w:t xml:space="preserve"> </w:t>
      </w:r>
      <w:r w:rsidRPr="00A457EE">
        <w:rPr>
          <w:noProof/>
        </w:rPr>
        <w:t>For data collected while the school zone was active, significant findings of this study include a 3.0 mph (p &lt; .0001) to 4.5 mph (p &lt; .0001) reduction in speed sustained over a 12-month period.</w:t>
      </w:r>
      <w:r w:rsidRPr="00593DB1">
        <w:t xml:space="preserve"> </w:t>
      </w:r>
      <w:r w:rsidRPr="00A457EE">
        <w:rPr>
          <w:noProof/>
        </w:rPr>
        <w:t xml:space="preserve">Also, for data collected while the school zone was active, the difference between the average speed and 85th percentile speed, which can be a rough indicator of speed dispersion, decreased for both directions of travel, with the widest spread (5.3 mph) observed before and the narrowest spread (2.5 mph) observed </w:t>
      </w:r>
      <w:r>
        <w:rPr>
          <w:noProof/>
        </w:rPr>
        <w:t>6 months after</w:t>
      </w:r>
      <w:r w:rsidRPr="00A457EE">
        <w:rPr>
          <w:noProof/>
        </w:rPr>
        <w:t xml:space="preserve"> installation of the signs in the southbound direction of travel. Standard deviation results also indicate that speed dispersion was significantly reduced. Data collected while the school zone was not active served as a control group. No significant variation in speed measures were expected when before and during data were compared for this group, primarily because the DSFS signs were not operational when the school zone was inactive. However, the </w:t>
      </w:r>
      <w:r>
        <w:rPr>
          <w:noProof/>
        </w:rPr>
        <w:t xml:space="preserve">actual results showed that there was some variation. For example, there was a sharp </w:t>
      </w:r>
      <w:r w:rsidRPr="00A457EE">
        <w:rPr>
          <w:noProof/>
        </w:rPr>
        <w:t>reduction in northbound speeds</w:t>
      </w:r>
      <w:r>
        <w:rPr>
          <w:noProof/>
        </w:rPr>
        <w:t xml:space="preserve"> one month after installation of the DSFS devices</w:t>
      </w:r>
      <w:r w:rsidRPr="00A457EE">
        <w:rPr>
          <w:noProof/>
        </w:rPr>
        <w:t xml:space="preserve"> observed when the school zone was inactive</w:t>
      </w:r>
      <w:r>
        <w:rPr>
          <w:noProof/>
        </w:rPr>
        <w:t xml:space="preserve">. This suggests </w:t>
      </w:r>
      <w:r w:rsidRPr="00A457EE">
        <w:rPr>
          <w:noProof/>
        </w:rPr>
        <w:t xml:space="preserve">that other factors may be at </w:t>
      </w:r>
      <w:r>
        <w:rPr>
          <w:noProof/>
        </w:rPr>
        <w:t>work</w:t>
      </w:r>
      <w:r w:rsidRPr="00A457EE">
        <w:rPr>
          <w:noProof/>
        </w:rPr>
        <w:t>. The authors note that other education and outreach activities conducted through the Safe Routes to School project may have augmented the observed effectiveness.</w:t>
      </w:r>
      <w:r w:rsidRPr="00593DB1">
        <w:t xml:space="preserve"> </w:t>
      </w:r>
    </w:p>
    <w:p w14:paraId="056469F3" w14:textId="77777777" w:rsidR="006B7644" w:rsidRPr="00850A97" w:rsidRDefault="006B7644" w:rsidP="006B7644">
      <w:pPr>
        <w:rPr>
          <w:b/>
        </w:rPr>
      </w:pPr>
      <w:r>
        <w:rPr>
          <w:b/>
        </w:rPr>
        <w:t xml:space="preserve">Statistical Analysis. </w:t>
      </w:r>
      <w:r>
        <w:rPr>
          <w:noProof/>
        </w:rPr>
        <w:t>"The speed measurements generally followed a normal distribution; therefore, data were analyzed by using methods that assume normality. Average speeds before and after installation of the “Your Speed” signs were compared by using two-sided unpaired t-</w:t>
      </w:r>
      <w:r>
        <w:rPr>
          <w:noProof/>
        </w:rPr>
        <w:lastRenderedPageBreak/>
        <w:t xml:space="preserve">tests. Differences in standard deviations before and after installation were assessed by using f-tests. Differences in the 85th percentile speed, pace speeds, and percentages of drivers within the pace speeds were not tested directly because these are determined by the mean and standard deviation. P-values less than .05 were considered statistically significant." </w:t>
      </w:r>
    </w:p>
    <w:p w14:paraId="78414E24" w14:textId="77777777" w:rsidR="006B7644" w:rsidRDefault="006B7644" w:rsidP="0080712B">
      <w:pPr>
        <w:pStyle w:val="AnnotatedBibHead2"/>
      </w:pPr>
      <w:r>
        <w:t>Study Schematic</w:t>
      </w:r>
    </w:p>
    <w:p w14:paraId="7C5FA420" w14:textId="77777777" w:rsidR="006B7644" w:rsidRDefault="006B7644" w:rsidP="006B7644">
      <w:r>
        <w:rPr>
          <w:noProof/>
        </w:rPr>
        <w:drawing>
          <wp:anchor distT="0" distB="0" distL="114300" distR="114300" simplePos="0" relativeHeight="251765760" behindDoc="0" locked="0" layoutInCell="1" allowOverlap="1" wp14:anchorId="09EB908B" wp14:editId="2D14DAE5">
            <wp:simplePos x="0" y="0"/>
            <wp:positionH relativeFrom="column">
              <wp:posOffset>155275</wp:posOffset>
            </wp:positionH>
            <wp:positionV relativeFrom="paragraph">
              <wp:posOffset>17253</wp:posOffset>
            </wp:positionV>
            <wp:extent cx="3971745" cy="2346385"/>
            <wp:effectExtent l="0" t="0" r="0" b="0"/>
            <wp:wrapNone/>
            <wp:docPr id="368" name="Picture 3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0" cstate="email">
                      <a:extLst>
                        <a:ext uri="{28A0092B-C50C-407E-A947-70E740481C1C}">
                          <a14:useLocalDpi xmlns:a14="http://schemas.microsoft.com/office/drawing/2010/main"/>
                        </a:ext>
                      </a:extLst>
                    </a:blip>
                    <a:srcRect/>
                    <a:stretch>
                      <a:fillRect/>
                    </a:stretch>
                  </pic:blipFill>
                  <pic:spPr bwMode="auto">
                    <a:xfrm>
                      <a:off x="0" y="0"/>
                      <a:ext cx="3984319" cy="2353814"/>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C2852F0" w14:textId="77777777" w:rsidR="006B7644" w:rsidRDefault="006B7644" w:rsidP="006B7644"/>
    <w:p w14:paraId="3202B002" w14:textId="77777777" w:rsidR="006B7644" w:rsidRDefault="006B7644" w:rsidP="006B7644"/>
    <w:p w14:paraId="2C270914" w14:textId="77777777" w:rsidR="006B7644" w:rsidRDefault="006B7644" w:rsidP="006B7644"/>
    <w:p w14:paraId="709421A0" w14:textId="77777777" w:rsidR="006B7644" w:rsidRDefault="006B7644" w:rsidP="006B7644"/>
    <w:p w14:paraId="7DDADD66" w14:textId="77777777" w:rsidR="006B7644" w:rsidRDefault="006B7644" w:rsidP="006B7644"/>
    <w:p w14:paraId="506C9002" w14:textId="77777777" w:rsidR="006B7644" w:rsidRDefault="006B7644" w:rsidP="006B7644"/>
    <w:p w14:paraId="6FDD839A" w14:textId="77777777" w:rsidR="006B7644" w:rsidRDefault="006B7644" w:rsidP="006B7644"/>
    <w:p w14:paraId="200E93D9" w14:textId="77777777" w:rsidR="006B7644" w:rsidRDefault="006B7644" w:rsidP="006B7644"/>
    <w:p w14:paraId="6A4AAAB2" w14:textId="77777777" w:rsidR="006B7644" w:rsidRDefault="006B7644" w:rsidP="006B7644"/>
    <w:p w14:paraId="4D8357B7" w14:textId="77777777" w:rsidR="006B7644" w:rsidRDefault="006B7644" w:rsidP="0080712B">
      <w:pPr>
        <w:pStyle w:val="AnnotatedBibHead2"/>
      </w:pPr>
      <w:r>
        <w:t>DSFS Graphic</w:t>
      </w:r>
    </w:p>
    <w:p w14:paraId="42C8D448" w14:textId="77777777" w:rsidR="006B7644" w:rsidRDefault="006B7644" w:rsidP="006B7644">
      <w:r>
        <w:rPr>
          <w:noProof/>
        </w:rPr>
        <w:drawing>
          <wp:inline distT="0" distB="0" distL="0" distR="0" wp14:anchorId="141E5817" wp14:editId="6B26161C">
            <wp:extent cx="830541" cy="2614867"/>
            <wp:effectExtent l="0" t="0" r="8255" b="0"/>
            <wp:docPr id="369" name="Picture 3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1" cstate="email">
                      <a:extLst>
                        <a:ext uri="{28A0092B-C50C-407E-A947-70E740481C1C}">
                          <a14:useLocalDpi xmlns:a14="http://schemas.microsoft.com/office/drawing/2010/main"/>
                        </a:ext>
                      </a:extLst>
                    </a:blip>
                    <a:srcRect/>
                    <a:stretch>
                      <a:fillRect/>
                    </a:stretch>
                  </pic:blipFill>
                  <pic:spPr bwMode="auto">
                    <a:xfrm>
                      <a:off x="0" y="0"/>
                      <a:ext cx="873175" cy="2749094"/>
                    </a:xfrm>
                    <a:prstGeom prst="rect">
                      <a:avLst/>
                    </a:prstGeom>
                    <a:noFill/>
                    <a:ln>
                      <a:noFill/>
                    </a:ln>
                  </pic:spPr>
                </pic:pic>
              </a:graphicData>
            </a:graphic>
          </wp:inline>
        </w:drawing>
      </w:r>
    </w:p>
    <w:p w14:paraId="2D84AEF7" w14:textId="77777777" w:rsidR="006B7644" w:rsidRDefault="006B7644" w:rsidP="006B7644">
      <w:pPr>
        <w:rPr>
          <w:rFonts w:eastAsiaTheme="majorEastAsia" w:cstheme="majorBidi"/>
          <w:b/>
          <w:smallCaps/>
          <w:noProof/>
          <w:szCs w:val="32"/>
        </w:rPr>
      </w:pPr>
      <w:r>
        <w:br w:type="page"/>
      </w:r>
    </w:p>
    <w:p w14:paraId="56390748" w14:textId="77777777" w:rsidR="006B7644" w:rsidRPr="00331FB0" w:rsidRDefault="006B7644" w:rsidP="0080712B">
      <w:pPr>
        <w:pStyle w:val="AnnotatedBibHead1"/>
      </w:pPr>
      <w:r w:rsidRPr="00B56E0B">
        <w:lastRenderedPageBreak/>
        <w:t>Pesti and McCoy</w:t>
      </w:r>
      <w:r w:rsidRPr="00A3113E">
        <w:t xml:space="preserve">, </w:t>
      </w:r>
      <w:r w:rsidRPr="00B56E0B">
        <w:t>2011</w:t>
      </w:r>
    </w:p>
    <w:p w14:paraId="64D92EEB" w14:textId="77777777" w:rsidR="006B7644" w:rsidRDefault="006B7644" w:rsidP="006B7644"/>
    <w:p w14:paraId="7AE9DE6F" w14:textId="77777777" w:rsidR="006B7644" w:rsidRPr="006D2F14" w:rsidRDefault="006B7644" w:rsidP="0080712B">
      <w:pPr>
        <w:pStyle w:val="AnnotatedBibHead2"/>
      </w:pPr>
      <w:r>
        <w:t>Study Characteristics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55"/>
        <w:gridCol w:w="4770"/>
      </w:tblGrid>
      <w:tr w:rsidR="006B7644" w:rsidRPr="00A23C24" w14:paraId="184B6E97" w14:textId="77777777" w:rsidTr="00196264">
        <w:tc>
          <w:tcPr>
            <w:tcW w:w="3955" w:type="dxa"/>
            <w:shd w:val="clear" w:color="auto" w:fill="F2F2F2" w:themeFill="background1" w:themeFillShade="F2"/>
          </w:tcPr>
          <w:p w14:paraId="79074C32" w14:textId="77777777" w:rsidR="006B7644" w:rsidRPr="009C712E" w:rsidRDefault="006B7644" w:rsidP="00196264">
            <w:r>
              <w:t>Item</w:t>
            </w:r>
          </w:p>
        </w:tc>
        <w:tc>
          <w:tcPr>
            <w:tcW w:w="4770" w:type="dxa"/>
            <w:shd w:val="clear" w:color="auto" w:fill="F2F2F2" w:themeFill="background1" w:themeFillShade="F2"/>
          </w:tcPr>
          <w:p w14:paraId="28030E61" w14:textId="77777777" w:rsidR="006B7644" w:rsidRPr="009C712E" w:rsidRDefault="006B7644" w:rsidP="00196264">
            <w:r>
              <w:t>Response</w:t>
            </w:r>
          </w:p>
        </w:tc>
      </w:tr>
      <w:tr w:rsidR="006B7644" w:rsidRPr="00A23C24" w14:paraId="33FE5C9B" w14:textId="77777777" w:rsidTr="00196264">
        <w:tc>
          <w:tcPr>
            <w:tcW w:w="3955" w:type="dxa"/>
          </w:tcPr>
          <w:p w14:paraId="20DE580C" w14:textId="77777777" w:rsidR="006B7644" w:rsidRPr="009C712E" w:rsidRDefault="006B7644" w:rsidP="00196264">
            <w:r>
              <w:t>Authors</w:t>
            </w:r>
          </w:p>
        </w:tc>
        <w:tc>
          <w:tcPr>
            <w:tcW w:w="4770" w:type="dxa"/>
          </w:tcPr>
          <w:p w14:paraId="0CE478E3" w14:textId="77777777" w:rsidR="006B7644" w:rsidRPr="00041C57" w:rsidRDefault="006B7644" w:rsidP="00196264">
            <w:r w:rsidRPr="00B56E0B">
              <w:rPr>
                <w:noProof/>
              </w:rPr>
              <w:t>Pesti and McCoy</w:t>
            </w:r>
          </w:p>
        </w:tc>
      </w:tr>
      <w:tr w:rsidR="006B7644" w:rsidRPr="00A23C24" w14:paraId="659D0593" w14:textId="77777777" w:rsidTr="00196264">
        <w:tc>
          <w:tcPr>
            <w:tcW w:w="3955" w:type="dxa"/>
          </w:tcPr>
          <w:p w14:paraId="40336C5E" w14:textId="77777777" w:rsidR="006B7644" w:rsidRPr="009C712E" w:rsidRDefault="006B7644" w:rsidP="00196264">
            <w:r w:rsidRPr="009C712E">
              <w:t>Title</w:t>
            </w:r>
          </w:p>
        </w:tc>
        <w:tc>
          <w:tcPr>
            <w:tcW w:w="4770" w:type="dxa"/>
          </w:tcPr>
          <w:p w14:paraId="0FD1259F" w14:textId="77777777" w:rsidR="006B7644" w:rsidRPr="00041C57" w:rsidRDefault="006B7644" w:rsidP="00196264">
            <w:r w:rsidRPr="00B56E0B">
              <w:rPr>
                <w:noProof/>
              </w:rPr>
              <w:t>Long-Term Effectiveness of Speed Monitoring Displays in Work Zones on Rural Interstate Highways</w:t>
            </w:r>
          </w:p>
        </w:tc>
      </w:tr>
      <w:tr w:rsidR="006B7644" w:rsidRPr="00A23C24" w14:paraId="358480E3" w14:textId="77777777" w:rsidTr="00196264">
        <w:tc>
          <w:tcPr>
            <w:tcW w:w="3955" w:type="dxa"/>
          </w:tcPr>
          <w:p w14:paraId="53EBB6D0" w14:textId="77777777" w:rsidR="006B7644" w:rsidRPr="00D602D0" w:rsidRDefault="006B7644" w:rsidP="00196264">
            <w:r>
              <w:t>Publication year</w:t>
            </w:r>
          </w:p>
        </w:tc>
        <w:tc>
          <w:tcPr>
            <w:tcW w:w="4770" w:type="dxa"/>
            <w:shd w:val="clear" w:color="auto" w:fill="auto"/>
          </w:tcPr>
          <w:p w14:paraId="14D11E4F" w14:textId="77777777" w:rsidR="006B7644" w:rsidRPr="00041C57" w:rsidRDefault="006B7644" w:rsidP="00196264">
            <w:pPr>
              <w:rPr>
                <w:highlight w:val="lightGray"/>
              </w:rPr>
            </w:pPr>
            <w:r w:rsidRPr="00B56E0B">
              <w:rPr>
                <w:noProof/>
                <w:highlight w:val="lightGray"/>
              </w:rPr>
              <w:t>2011</w:t>
            </w:r>
          </w:p>
        </w:tc>
      </w:tr>
    </w:tbl>
    <w:p w14:paraId="3751432E" w14:textId="77777777" w:rsidR="006B7644" w:rsidRDefault="006B7644" w:rsidP="006B7644"/>
    <w:p w14:paraId="438B16D3" w14:textId="77777777" w:rsidR="006B7644" w:rsidRDefault="006B7644" w:rsidP="0080712B">
      <w:pPr>
        <w:pStyle w:val="AnnotatedBibHead2"/>
      </w:pPr>
      <w:r>
        <w:t>Quality Screening</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68"/>
        <w:gridCol w:w="4791"/>
      </w:tblGrid>
      <w:tr w:rsidR="006B7644" w:rsidRPr="004E4205" w14:paraId="680322CD" w14:textId="77777777" w:rsidTr="00196264">
        <w:trPr>
          <w:trHeight w:val="346"/>
        </w:trPr>
        <w:tc>
          <w:tcPr>
            <w:tcW w:w="3968" w:type="dxa"/>
            <w:shd w:val="clear" w:color="auto" w:fill="F2F2F2" w:themeFill="background1" w:themeFillShade="F2"/>
          </w:tcPr>
          <w:p w14:paraId="49F771B2" w14:textId="77777777" w:rsidR="006B7644" w:rsidRPr="004E4205" w:rsidRDefault="006B7644" w:rsidP="00196264">
            <w:r>
              <w:t>Quality Criteria</w:t>
            </w:r>
          </w:p>
        </w:tc>
        <w:tc>
          <w:tcPr>
            <w:tcW w:w="4791" w:type="dxa"/>
            <w:shd w:val="clear" w:color="auto" w:fill="F2F2F2" w:themeFill="background1" w:themeFillShade="F2"/>
          </w:tcPr>
          <w:p w14:paraId="34D199B9" w14:textId="77777777" w:rsidR="006B7644" w:rsidRPr="007418E1" w:rsidRDefault="006B7644" w:rsidP="00196264">
            <w:pPr>
              <w:rPr>
                <w:noProof/>
              </w:rPr>
            </w:pPr>
            <w:r w:rsidRPr="004E4205">
              <w:t>Response</w:t>
            </w:r>
            <w:r>
              <w:t xml:space="preserve"> (</w:t>
            </w:r>
            <w:r w:rsidRPr="004E4205">
              <w:t>Yes or No</w:t>
            </w:r>
            <w:r>
              <w:t>)</w:t>
            </w:r>
          </w:p>
        </w:tc>
      </w:tr>
      <w:tr w:rsidR="006B7644" w:rsidRPr="004E4205" w14:paraId="008C75A5" w14:textId="77777777" w:rsidTr="00196264">
        <w:trPr>
          <w:trHeight w:val="557"/>
        </w:trPr>
        <w:tc>
          <w:tcPr>
            <w:tcW w:w="3968" w:type="dxa"/>
          </w:tcPr>
          <w:p w14:paraId="5B5AEF15" w14:textId="77777777" w:rsidR="006B7644" w:rsidRPr="004E4205" w:rsidRDefault="006B7644" w:rsidP="00196264">
            <w:r w:rsidRPr="004E4205">
              <w:t>W</w:t>
            </w:r>
            <w:r>
              <w:t>ere</w:t>
            </w:r>
            <w:r w:rsidRPr="004E4205">
              <w:t xml:space="preserve"> the study population </w:t>
            </w:r>
            <w:r>
              <w:t xml:space="preserve">and the context of the study </w:t>
            </w:r>
            <w:r w:rsidRPr="004E4205">
              <w:t>well described?</w:t>
            </w:r>
          </w:p>
        </w:tc>
        <w:tc>
          <w:tcPr>
            <w:tcW w:w="4791" w:type="dxa"/>
            <w:vAlign w:val="center"/>
          </w:tcPr>
          <w:p w14:paraId="4A92E5F3" w14:textId="77777777" w:rsidR="006B7644" w:rsidRPr="001847EC" w:rsidRDefault="006B7644" w:rsidP="00196264">
            <w:r>
              <w:t>Yes</w:t>
            </w:r>
          </w:p>
        </w:tc>
      </w:tr>
      <w:tr w:rsidR="006B7644" w:rsidRPr="004E4205" w14:paraId="1B3B321C" w14:textId="77777777" w:rsidTr="00196264">
        <w:trPr>
          <w:trHeight w:val="959"/>
        </w:trPr>
        <w:tc>
          <w:tcPr>
            <w:tcW w:w="3968" w:type="dxa"/>
          </w:tcPr>
          <w:p w14:paraId="2789F0AB" w14:textId="77777777" w:rsidR="006B7644" w:rsidRPr="004E4205" w:rsidRDefault="006B7644" w:rsidP="00196264">
            <w:r w:rsidRPr="004E4205">
              <w:t xml:space="preserve">Were the exposure variables valid </w:t>
            </w:r>
            <w:r>
              <w:t>implementations of the conditions that they were meant to represent</w:t>
            </w:r>
            <w:r w:rsidRPr="004E4205">
              <w:t>?</w:t>
            </w:r>
          </w:p>
        </w:tc>
        <w:tc>
          <w:tcPr>
            <w:tcW w:w="4791" w:type="dxa"/>
            <w:vAlign w:val="center"/>
          </w:tcPr>
          <w:p w14:paraId="71E28CA9" w14:textId="77777777" w:rsidR="006B7644" w:rsidRPr="001847EC" w:rsidRDefault="006B7644" w:rsidP="00196264">
            <w:r>
              <w:t>Yes</w:t>
            </w:r>
          </w:p>
        </w:tc>
      </w:tr>
      <w:tr w:rsidR="006B7644" w:rsidRPr="004E4205" w14:paraId="666B60C5" w14:textId="77777777" w:rsidTr="00196264">
        <w:trPr>
          <w:trHeight w:val="959"/>
        </w:trPr>
        <w:tc>
          <w:tcPr>
            <w:tcW w:w="3968" w:type="dxa"/>
          </w:tcPr>
          <w:p w14:paraId="48FE1E09" w14:textId="77777777" w:rsidR="006B7644" w:rsidRPr="004E4205" w:rsidRDefault="006B7644" w:rsidP="00196264">
            <w:r w:rsidRPr="004E4205">
              <w:t xml:space="preserve">Was the outcome variable </w:t>
            </w:r>
            <w:r>
              <w:t xml:space="preserve">both </w:t>
            </w:r>
            <w:r w:rsidRPr="004E4205">
              <w:t xml:space="preserve">a </w:t>
            </w:r>
            <w:r>
              <w:t>reliable and valid</w:t>
            </w:r>
            <w:r w:rsidRPr="004E4205">
              <w:t xml:space="preserve"> measure of the outcome of interest?</w:t>
            </w:r>
          </w:p>
        </w:tc>
        <w:tc>
          <w:tcPr>
            <w:tcW w:w="4791" w:type="dxa"/>
            <w:vAlign w:val="center"/>
          </w:tcPr>
          <w:p w14:paraId="57D30C25" w14:textId="77777777" w:rsidR="006B7644" w:rsidRPr="001847EC" w:rsidRDefault="006B7644" w:rsidP="00196264">
            <w:r>
              <w:t>Yes</w:t>
            </w:r>
          </w:p>
          <w:p w14:paraId="5685CF37" w14:textId="77777777" w:rsidR="006B7644" w:rsidRPr="008B2077" w:rsidRDefault="006B7644" w:rsidP="00196264"/>
        </w:tc>
      </w:tr>
    </w:tbl>
    <w:p w14:paraId="406C6612" w14:textId="77777777" w:rsidR="006B7644" w:rsidRPr="00F4181E" w:rsidRDefault="006B7644" w:rsidP="006B7644"/>
    <w:p w14:paraId="199487B9" w14:textId="77777777" w:rsidR="006B7644" w:rsidRDefault="006B7644" w:rsidP="0080712B">
      <w:pPr>
        <w:pStyle w:val="AnnotatedBibHead2"/>
      </w:pPr>
      <w:r>
        <w:t>Study Features</w:t>
      </w:r>
    </w:p>
    <w:tbl>
      <w:tblPr>
        <w:tblStyle w:val="TableGrid"/>
        <w:tblW w:w="0" w:type="auto"/>
        <w:tblLook w:val="04A0" w:firstRow="1" w:lastRow="0" w:firstColumn="1" w:lastColumn="0" w:noHBand="0" w:noVBand="1"/>
      </w:tblPr>
      <w:tblGrid>
        <w:gridCol w:w="3955"/>
        <w:gridCol w:w="4770"/>
      </w:tblGrid>
      <w:tr w:rsidR="006B7644" w14:paraId="03690503" w14:textId="77777777" w:rsidTr="00196264">
        <w:tc>
          <w:tcPr>
            <w:tcW w:w="3955" w:type="dxa"/>
            <w:tcBorders>
              <w:bottom w:val="single" w:sz="4" w:space="0" w:color="auto"/>
            </w:tcBorders>
            <w:shd w:val="clear" w:color="auto" w:fill="F2F2F2" w:themeFill="background1" w:themeFillShade="F2"/>
          </w:tcPr>
          <w:p w14:paraId="72278D1C" w14:textId="77777777" w:rsidR="006B7644" w:rsidRDefault="006B7644" w:rsidP="00196264">
            <w:r>
              <w:t>Feature</w:t>
            </w:r>
          </w:p>
        </w:tc>
        <w:tc>
          <w:tcPr>
            <w:tcW w:w="4770" w:type="dxa"/>
            <w:tcBorders>
              <w:bottom w:val="single" w:sz="4" w:space="0" w:color="auto"/>
            </w:tcBorders>
            <w:shd w:val="clear" w:color="auto" w:fill="F2F2F2" w:themeFill="background1" w:themeFillShade="F2"/>
          </w:tcPr>
          <w:p w14:paraId="725D6142" w14:textId="77777777" w:rsidR="006B7644" w:rsidRDefault="006B7644" w:rsidP="00196264">
            <w:r>
              <w:t>Study Information</w:t>
            </w:r>
          </w:p>
        </w:tc>
      </w:tr>
      <w:tr w:rsidR="006B7644" w:rsidRPr="00115A7E" w14:paraId="20416F4D"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6EF1E415" w14:textId="77777777" w:rsidR="006B7644" w:rsidRPr="00B77049" w:rsidRDefault="006B7644" w:rsidP="00196264">
            <w:r w:rsidRPr="00B77049">
              <w:t>Experimental Design</w:t>
            </w:r>
          </w:p>
        </w:tc>
        <w:tc>
          <w:tcPr>
            <w:tcW w:w="4770" w:type="dxa"/>
            <w:tcBorders>
              <w:top w:val="single" w:sz="4" w:space="0" w:color="auto"/>
              <w:left w:val="nil"/>
              <w:bottom w:val="single" w:sz="4" w:space="0" w:color="auto"/>
              <w:right w:val="single" w:sz="4" w:space="0" w:color="auto"/>
            </w:tcBorders>
            <w:shd w:val="clear" w:color="auto" w:fill="auto"/>
            <w:vAlign w:val="bottom"/>
          </w:tcPr>
          <w:p w14:paraId="50C7E8F9" w14:textId="77777777" w:rsidR="006B7644" w:rsidRPr="00564C87" w:rsidRDefault="006B7644" w:rsidP="00196264">
            <w:pPr>
              <w:rPr>
                <w:highlight w:val="yellow"/>
                <w:lang w:val="es-MX"/>
              </w:rPr>
            </w:pPr>
            <w:r w:rsidRPr="00B56E0B">
              <w:rPr>
                <w:noProof/>
                <w:lang w:val="es-MX"/>
              </w:rPr>
              <w:t>O-X-O</w:t>
            </w:r>
          </w:p>
        </w:tc>
      </w:tr>
      <w:tr w:rsidR="006B7644" w14:paraId="59774EF9" w14:textId="77777777" w:rsidTr="00196264">
        <w:tc>
          <w:tcPr>
            <w:tcW w:w="3955" w:type="dxa"/>
            <w:tcBorders>
              <w:top w:val="single" w:sz="4" w:space="0" w:color="auto"/>
              <w:bottom w:val="single" w:sz="4" w:space="0" w:color="auto"/>
            </w:tcBorders>
            <w:shd w:val="clear" w:color="auto" w:fill="auto"/>
            <w:vAlign w:val="bottom"/>
          </w:tcPr>
          <w:p w14:paraId="0957A475" w14:textId="77777777" w:rsidR="006B7644" w:rsidRPr="00B77049" w:rsidRDefault="006B7644" w:rsidP="00196264">
            <w:r w:rsidRPr="00B77049">
              <w:t>Safety Focus</w:t>
            </w:r>
          </w:p>
        </w:tc>
        <w:tc>
          <w:tcPr>
            <w:tcW w:w="4770" w:type="dxa"/>
            <w:tcBorders>
              <w:top w:val="single" w:sz="4" w:space="0" w:color="auto"/>
              <w:left w:val="nil"/>
              <w:bottom w:val="single" w:sz="4" w:space="0" w:color="auto"/>
              <w:right w:val="single" w:sz="4" w:space="0" w:color="auto"/>
            </w:tcBorders>
            <w:shd w:val="clear" w:color="auto" w:fill="auto"/>
            <w:vAlign w:val="bottom"/>
          </w:tcPr>
          <w:p w14:paraId="024CDAEC" w14:textId="77777777" w:rsidR="006B7644" w:rsidRPr="00BB0FD3" w:rsidRDefault="006B7644" w:rsidP="00196264">
            <w:r>
              <w:rPr>
                <w:noProof/>
              </w:rPr>
              <w:t>Work zone</w:t>
            </w:r>
          </w:p>
        </w:tc>
      </w:tr>
      <w:tr w:rsidR="006B7644" w14:paraId="38C563C9" w14:textId="77777777" w:rsidTr="00196264">
        <w:tc>
          <w:tcPr>
            <w:tcW w:w="3955" w:type="dxa"/>
            <w:tcBorders>
              <w:top w:val="single" w:sz="4" w:space="0" w:color="auto"/>
              <w:bottom w:val="single" w:sz="4" w:space="0" w:color="auto"/>
            </w:tcBorders>
            <w:shd w:val="clear" w:color="auto" w:fill="auto"/>
            <w:vAlign w:val="bottom"/>
          </w:tcPr>
          <w:p w14:paraId="511D8BFD" w14:textId="77777777" w:rsidR="006B7644" w:rsidRPr="00B77049" w:rsidRDefault="006B7644" w:rsidP="00196264">
            <w:r w:rsidRPr="00B77049">
              <w:t>Graphic of DSFS available</w:t>
            </w:r>
          </w:p>
        </w:tc>
        <w:tc>
          <w:tcPr>
            <w:tcW w:w="4770" w:type="dxa"/>
            <w:tcBorders>
              <w:top w:val="single" w:sz="4" w:space="0" w:color="auto"/>
              <w:left w:val="nil"/>
              <w:bottom w:val="single" w:sz="4" w:space="0" w:color="auto"/>
              <w:right w:val="single" w:sz="4" w:space="0" w:color="auto"/>
            </w:tcBorders>
            <w:shd w:val="clear" w:color="auto" w:fill="auto"/>
            <w:vAlign w:val="bottom"/>
          </w:tcPr>
          <w:p w14:paraId="7590381B" w14:textId="77777777" w:rsidR="006B7644" w:rsidRPr="00BB0FD3" w:rsidRDefault="006B7644" w:rsidP="00196264">
            <w:r>
              <w:rPr>
                <w:noProof/>
              </w:rPr>
              <w:t>Yes</w:t>
            </w:r>
          </w:p>
        </w:tc>
      </w:tr>
      <w:tr w:rsidR="006B7644" w14:paraId="30BE970D" w14:textId="77777777" w:rsidTr="00196264">
        <w:tc>
          <w:tcPr>
            <w:tcW w:w="3955" w:type="dxa"/>
            <w:tcBorders>
              <w:top w:val="single" w:sz="4" w:space="0" w:color="auto"/>
              <w:bottom w:val="single" w:sz="4" w:space="0" w:color="auto"/>
            </w:tcBorders>
            <w:shd w:val="clear" w:color="auto" w:fill="auto"/>
            <w:vAlign w:val="bottom"/>
          </w:tcPr>
          <w:p w14:paraId="0791F927" w14:textId="77777777" w:rsidR="006B7644" w:rsidRPr="00B77049" w:rsidRDefault="006B7644" w:rsidP="00196264">
            <w:r w:rsidRPr="00B77049">
              <w:t>Graphic of Layout available</w:t>
            </w:r>
          </w:p>
        </w:tc>
        <w:tc>
          <w:tcPr>
            <w:tcW w:w="4770" w:type="dxa"/>
            <w:tcBorders>
              <w:top w:val="single" w:sz="4" w:space="0" w:color="auto"/>
              <w:left w:val="nil"/>
              <w:bottom w:val="single" w:sz="4" w:space="0" w:color="auto"/>
              <w:right w:val="single" w:sz="4" w:space="0" w:color="auto"/>
            </w:tcBorders>
            <w:shd w:val="clear" w:color="auto" w:fill="auto"/>
            <w:vAlign w:val="bottom"/>
          </w:tcPr>
          <w:p w14:paraId="06100C90" w14:textId="77777777" w:rsidR="006B7644" w:rsidRPr="00BB0FD3" w:rsidRDefault="006B7644" w:rsidP="00196264">
            <w:r>
              <w:rPr>
                <w:noProof/>
              </w:rPr>
              <w:t>Yes</w:t>
            </w:r>
          </w:p>
        </w:tc>
      </w:tr>
      <w:tr w:rsidR="006B7644" w14:paraId="00ACFC14" w14:textId="77777777" w:rsidTr="00196264">
        <w:tc>
          <w:tcPr>
            <w:tcW w:w="3955" w:type="dxa"/>
            <w:tcBorders>
              <w:top w:val="single" w:sz="4" w:space="0" w:color="auto"/>
              <w:bottom w:val="single" w:sz="4" w:space="0" w:color="auto"/>
            </w:tcBorders>
            <w:shd w:val="clear" w:color="auto" w:fill="auto"/>
            <w:vAlign w:val="bottom"/>
          </w:tcPr>
          <w:p w14:paraId="1AB5A40B" w14:textId="77777777" w:rsidR="006B7644" w:rsidRPr="00B77049" w:rsidRDefault="006B7644" w:rsidP="00196264">
            <w:r w:rsidRPr="00B77049">
              <w:t>Study restricted to free flow level of service</w:t>
            </w:r>
          </w:p>
        </w:tc>
        <w:tc>
          <w:tcPr>
            <w:tcW w:w="4770" w:type="dxa"/>
            <w:tcBorders>
              <w:top w:val="single" w:sz="4" w:space="0" w:color="auto"/>
              <w:left w:val="nil"/>
              <w:bottom w:val="single" w:sz="4" w:space="0" w:color="auto"/>
              <w:right w:val="single" w:sz="4" w:space="0" w:color="auto"/>
            </w:tcBorders>
            <w:shd w:val="clear" w:color="auto" w:fill="auto"/>
            <w:vAlign w:val="bottom"/>
          </w:tcPr>
          <w:p w14:paraId="4562F710" w14:textId="77777777" w:rsidR="006B7644" w:rsidRPr="00BB0FD3" w:rsidRDefault="006B7644" w:rsidP="00196264">
            <w:r>
              <w:rPr>
                <w:noProof/>
              </w:rPr>
              <w:t>Yes</w:t>
            </w:r>
          </w:p>
        </w:tc>
      </w:tr>
      <w:tr w:rsidR="006B7644" w14:paraId="27AF9838" w14:textId="77777777" w:rsidTr="00196264">
        <w:tc>
          <w:tcPr>
            <w:tcW w:w="3955" w:type="dxa"/>
            <w:tcBorders>
              <w:top w:val="single" w:sz="4" w:space="0" w:color="auto"/>
              <w:bottom w:val="single" w:sz="4" w:space="0" w:color="auto"/>
            </w:tcBorders>
            <w:shd w:val="clear" w:color="auto" w:fill="auto"/>
            <w:vAlign w:val="bottom"/>
          </w:tcPr>
          <w:p w14:paraId="074F47E3" w14:textId="77777777" w:rsidR="006B7644" w:rsidRPr="00B77049" w:rsidRDefault="006B7644" w:rsidP="00196264">
            <w:r w:rsidRPr="00B77049">
              <w:t>Classes of vehicles included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078580EC" w14:textId="77777777" w:rsidR="006B7644" w:rsidRPr="00BB0FD3" w:rsidRDefault="006B7644" w:rsidP="00196264">
            <w:r>
              <w:rPr>
                <w:noProof/>
              </w:rPr>
              <w:t>Passenger cars and trucks</w:t>
            </w:r>
          </w:p>
        </w:tc>
      </w:tr>
      <w:tr w:rsidR="006B7644" w14:paraId="71EE8C9C" w14:textId="77777777" w:rsidTr="00196264">
        <w:tc>
          <w:tcPr>
            <w:tcW w:w="3955" w:type="dxa"/>
            <w:tcBorders>
              <w:top w:val="single" w:sz="4" w:space="0" w:color="auto"/>
              <w:bottom w:val="single" w:sz="4" w:space="0" w:color="auto"/>
            </w:tcBorders>
            <w:shd w:val="clear" w:color="auto" w:fill="auto"/>
            <w:vAlign w:val="bottom"/>
          </w:tcPr>
          <w:p w14:paraId="166F5A33" w14:textId="77777777" w:rsidR="006B7644" w:rsidRPr="00B77049" w:rsidRDefault="006B7644" w:rsidP="00196264">
            <w:r w:rsidRPr="00B77049">
              <w:t>Hypothesis 1 (H1) level</w:t>
            </w:r>
          </w:p>
        </w:tc>
        <w:tc>
          <w:tcPr>
            <w:tcW w:w="4770" w:type="dxa"/>
            <w:tcBorders>
              <w:top w:val="single" w:sz="4" w:space="0" w:color="auto"/>
              <w:left w:val="nil"/>
              <w:bottom w:val="single" w:sz="4" w:space="0" w:color="auto"/>
              <w:right w:val="single" w:sz="4" w:space="0" w:color="auto"/>
            </w:tcBorders>
            <w:shd w:val="clear" w:color="auto" w:fill="auto"/>
            <w:vAlign w:val="bottom"/>
          </w:tcPr>
          <w:p w14:paraId="48E41B0D" w14:textId="77777777" w:rsidR="006B7644" w:rsidRPr="00BB0FD3" w:rsidRDefault="006B7644" w:rsidP="00196264">
            <w:r>
              <w:rPr>
                <w:noProof/>
              </w:rPr>
              <w:t>na</w:t>
            </w:r>
          </w:p>
        </w:tc>
      </w:tr>
      <w:tr w:rsidR="006B7644" w14:paraId="67F31003" w14:textId="77777777" w:rsidTr="00196264">
        <w:tc>
          <w:tcPr>
            <w:tcW w:w="3955" w:type="dxa"/>
            <w:tcBorders>
              <w:top w:val="single" w:sz="4" w:space="0" w:color="auto"/>
              <w:bottom w:val="single" w:sz="4" w:space="0" w:color="auto"/>
            </w:tcBorders>
            <w:shd w:val="clear" w:color="auto" w:fill="auto"/>
            <w:vAlign w:val="bottom"/>
          </w:tcPr>
          <w:p w14:paraId="67953EBF" w14:textId="77777777" w:rsidR="006B7644" w:rsidRPr="00B77049" w:rsidRDefault="006B7644" w:rsidP="00196264">
            <w:r w:rsidRPr="00B77049">
              <w:t>Hypothesis 2 (H2) level</w:t>
            </w:r>
          </w:p>
        </w:tc>
        <w:tc>
          <w:tcPr>
            <w:tcW w:w="4770" w:type="dxa"/>
            <w:tcBorders>
              <w:top w:val="single" w:sz="4" w:space="0" w:color="auto"/>
              <w:left w:val="nil"/>
              <w:bottom w:val="single" w:sz="4" w:space="0" w:color="auto"/>
              <w:right w:val="single" w:sz="4" w:space="0" w:color="auto"/>
            </w:tcBorders>
            <w:shd w:val="clear" w:color="auto" w:fill="auto"/>
            <w:vAlign w:val="bottom"/>
          </w:tcPr>
          <w:p w14:paraId="63950BD0" w14:textId="77777777" w:rsidR="006B7644" w:rsidRPr="00BB0FD3" w:rsidRDefault="006B7644" w:rsidP="00196264">
            <w:r>
              <w:rPr>
                <w:noProof/>
              </w:rPr>
              <w:t>B</w:t>
            </w:r>
          </w:p>
        </w:tc>
      </w:tr>
      <w:tr w:rsidR="006B7644" w14:paraId="2D76590B" w14:textId="77777777" w:rsidTr="00196264">
        <w:tc>
          <w:tcPr>
            <w:tcW w:w="3955" w:type="dxa"/>
            <w:tcBorders>
              <w:top w:val="single" w:sz="4" w:space="0" w:color="auto"/>
              <w:bottom w:val="single" w:sz="4" w:space="0" w:color="auto"/>
            </w:tcBorders>
            <w:shd w:val="clear" w:color="auto" w:fill="auto"/>
            <w:vAlign w:val="bottom"/>
          </w:tcPr>
          <w:p w14:paraId="72BA410B" w14:textId="77777777" w:rsidR="006B7644" w:rsidRPr="00B77049" w:rsidRDefault="006B7644" w:rsidP="00196264">
            <w:r w:rsidRPr="00B77049">
              <w:t>Hypothesis 3 (H3) level</w:t>
            </w:r>
          </w:p>
        </w:tc>
        <w:tc>
          <w:tcPr>
            <w:tcW w:w="4770" w:type="dxa"/>
            <w:tcBorders>
              <w:top w:val="single" w:sz="4" w:space="0" w:color="auto"/>
              <w:left w:val="nil"/>
              <w:bottom w:val="single" w:sz="4" w:space="0" w:color="auto"/>
              <w:right w:val="single" w:sz="4" w:space="0" w:color="auto"/>
            </w:tcBorders>
            <w:shd w:val="clear" w:color="auto" w:fill="auto"/>
            <w:vAlign w:val="bottom"/>
          </w:tcPr>
          <w:p w14:paraId="6E5E29CC" w14:textId="77777777" w:rsidR="006B7644" w:rsidRPr="00BB0FD3" w:rsidRDefault="006B7644" w:rsidP="00196264">
            <w:r>
              <w:rPr>
                <w:noProof/>
              </w:rPr>
              <w:t>B</w:t>
            </w:r>
          </w:p>
        </w:tc>
      </w:tr>
      <w:tr w:rsidR="006B7644" w:rsidRPr="00DD7F1A" w14:paraId="177BE823"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3042BE0F" w14:textId="77777777" w:rsidR="006B7644" w:rsidRPr="00B77049" w:rsidRDefault="006B7644" w:rsidP="00196264">
            <w:r w:rsidRPr="00B77049">
              <w:t>H1: Mean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0B820EBC" w14:textId="77777777" w:rsidR="006B7644" w:rsidRPr="00BB0FD3" w:rsidRDefault="006B7644" w:rsidP="00196264">
            <w:r>
              <w:rPr>
                <w:noProof/>
              </w:rPr>
              <w:t>na</w:t>
            </w:r>
          </w:p>
        </w:tc>
      </w:tr>
      <w:tr w:rsidR="006B7644" w:rsidRPr="00DD7F1A" w14:paraId="258CB391" w14:textId="77777777" w:rsidTr="00196264">
        <w:tc>
          <w:tcPr>
            <w:tcW w:w="3955" w:type="dxa"/>
            <w:tcBorders>
              <w:top w:val="single" w:sz="4" w:space="0" w:color="auto"/>
              <w:bottom w:val="single" w:sz="4" w:space="0" w:color="auto"/>
            </w:tcBorders>
            <w:shd w:val="clear" w:color="auto" w:fill="auto"/>
            <w:vAlign w:val="bottom"/>
          </w:tcPr>
          <w:p w14:paraId="07855625" w14:textId="77777777" w:rsidR="006B7644" w:rsidRPr="00B77049" w:rsidRDefault="006B7644" w:rsidP="00196264">
            <w:r w:rsidRPr="00B77049">
              <w:t>H1: 85th percentile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21466B3C" w14:textId="77777777" w:rsidR="006B7644" w:rsidRPr="00BB0FD3" w:rsidRDefault="006B7644" w:rsidP="00196264">
            <w:r>
              <w:rPr>
                <w:noProof/>
              </w:rPr>
              <w:t>na</w:t>
            </w:r>
          </w:p>
        </w:tc>
      </w:tr>
      <w:tr w:rsidR="006B7644" w:rsidRPr="00DD7F1A" w14:paraId="25BC4C79" w14:textId="77777777" w:rsidTr="00196264">
        <w:tc>
          <w:tcPr>
            <w:tcW w:w="3955" w:type="dxa"/>
            <w:tcBorders>
              <w:top w:val="single" w:sz="4" w:space="0" w:color="auto"/>
              <w:bottom w:val="single" w:sz="4" w:space="0" w:color="auto"/>
            </w:tcBorders>
            <w:shd w:val="clear" w:color="auto" w:fill="auto"/>
            <w:vAlign w:val="bottom"/>
          </w:tcPr>
          <w:p w14:paraId="21D18231" w14:textId="77777777" w:rsidR="006B7644" w:rsidRPr="00B77049" w:rsidRDefault="006B7644" w:rsidP="00196264">
            <w:r w:rsidRPr="00B77049">
              <w:t>H1: Percentage of drivers over speed limit</w:t>
            </w:r>
          </w:p>
        </w:tc>
        <w:tc>
          <w:tcPr>
            <w:tcW w:w="4770" w:type="dxa"/>
            <w:tcBorders>
              <w:top w:val="single" w:sz="4" w:space="0" w:color="auto"/>
              <w:left w:val="nil"/>
              <w:bottom w:val="single" w:sz="4" w:space="0" w:color="auto"/>
              <w:right w:val="single" w:sz="4" w:space="0" w:color="auto"/>
            </w:tcBorders>
            <w:shd w:val="clear" w:color="auto" w:fill="auto"/>
            <w:vAlign w:val="bottom"/>
          </w:tcPr>
          <w:p w14:paraId="7D7C5455" w14:textId="77777777" w:rsidR="006B7644" w:rsidRPr="00BB0FD3" w:rsidRDefault="006B7644" w:rsidP="00196264">
            <w:r>
              <w:rPr>
                <w:noProof/>
              </w:rPr>
              <w:t>na</w:t>
            </w:r>
          </w:p>
        </w:tc>
      </w:tr>
      <w:tr w:rsidR="006B7644" w:rsidRPr="00DD7F1A" w14:paraId="2997F1B9" w14:textId="77777777" w:rsidTr="00196264">
        <w:tc>
          <w:tcPr>
            <w:tcW w:w="3955" w:type="dxa"/>
            <w:tcBorders>
              <w:top w:val="single" w:sz="4" w:space="0" w:color="auto"/>
              <w:bottom w:val="single" w:sz="4" w:space="0" w:color="auto"/>
            </w:tcBorders>
            <w:shd w:val="clear" w:color="auto" w:fill="auto"/>
            <w:vAlign w:val="bottom"/>
          </w:tcPr>
          <w:p w14:paraId="43CE80B8" w14:textId="77777777" w:rsidR="006B7644" w:rsidRPr="00B77049" w:rsidRDefault="006B7644" w:rsidP="00196264">
            <w:r w:rsidRPr="00B77049">
              <w:t>H1: Distribution of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642CE69D" w14:textId="77777777" w:rsidR="006B7644" w:rsidRPr="00BB0FD3" w:rsidRDefault="006B7644" w:rsidP="00196264">
            <w:r>
              <w:rPr>
                <w:noProof/>
              </w:rPr>
              <w:t>na</w:t>
            </w:r>
          </w:p>
        </w:tc>
      </w:tr>
      <w:tr w:rsidR="006B7644" w:rsidRPr="00DD7F1A" w14:paraId="38B7CDAE"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45211422" w14:textId="77777777" w:rsidR="006B7644" w:rsidRPr="00B77049" w:rsidRDefault="006B7644" w:rsidP="00196264">
            <w:r w:rsidRPr="00B77049">
              <w:t>H2: Mean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210E3299" w14:textId="77777777" w:rsidR="006B7644" w:rsidRPr="00BB0FD3" w:rsidRDefault="006B7644" w:rsidP="00196264">
            <w:r>
              <w:rPr>
                <w:noProof/>
              </w:rPr>
              <w:t>Significant reduction recorded</w:t>
            </w:r>
          </w:p>
        </w:tc>
      </w:tr>
      <w:tr w:rsidR="006B7644" w:rsidRPr="00DD7F1A" w14:paraId="0D33E1FE" w14:textId="77777777" w:rsidTr="00196264">
        <w:tc>
          <w:tcPr>
            <w:tcW w:w="3955" w:type="dxa"/>
            <w:tcBorders>
              <w:top w:val="single" w:sz="4" w:space="0" w:color="auto"/>
              <w:bottom w:val="single" w:sz="4" w:space="0" w:color="auto"/>
            </w:tcBorders>
            <w:shd w:val="clear" w:color="auto" w:fill="auto"/>
            <w:vAlign w:val="bottom"/>
          </w:tcPr>
          <w:p w14:paraId="7E5A6B97" w14:textId="77777777" w:rsidR="006B7644" w:rsidRPr="00B77049" w:rsidRDefault="006B7644" w:rsidP="00196264">
            <w:r w:rsidRPr="00B77049">
              <w:t>H2: 85th percentile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6DDE88D2" w14:textId="77777777" w:rsidR="006B7644" w:rsidRPr="00BB0FD3" w:rsidRDefault="006B7644" w:rsidP="00196264">
            <w:r>
              <w:rPr>
                <w:noProof/>
              </w:rPr>
              <w:t>Reduction recorded</w:t>
            </w:r>
          </w:p>
        </w:tc>
      </w:tr>
      <w:tr w:rsidR="006B7644" w:rsidRPr="00DD7F1A" w14:paraId="3FA9BC02" w14:textId="77777777" w:rsidTr="00196264">
        <w:tc>
          <w:tcPr>
            <w:tcW w:w="3955" w:type="dxa"/>
            <w:tcBorders>
              <w:top w:val="single" w:sz="4" w:space="0" w:color="auto"/>
              <w:bottom w:val="single" w:sz="4" w:space="0" w:color="auto"/>
            </w:tcBorders>
            <w:shd w:val="clear" w:color="auto" w:fill="auto"/>
            <w:vAlign w:val="bottom"/>
          </w:tcPr>
          <w:p w14:paraId="1A7190F0" w14:textId="77777777" w:rsidR="006B7644" w:rsidRPr="00B77049" w:rsidRDefault="006B7644" w:rsidP="00196264">
            <w:r w:rsidRPr="00B77049">
              <w:t>H2: Percentage of drivers over speed limit</w:t>
            </w:r>
          </w:p>
        </w:tc>
        <w:tc>
          <w:tcPr>
            <w:tcW w:w="4770" w:type="dxa"/>
            <w:tcBorders>
              <w:top w:val="single" w:sz="4" w:space="0" w:color="auto"/>
              <w:left w:val="nil"/>
              <w:bottom w:val="single" w:sz="4" w:space="0" w:color="auto"/>
              <w:right w:val="single" w:sz="4" w:space="0" w:color="auto"/>
            </w:tcBorders>
            <w:shd w:val="clear" w:color="auto" w:fill="auto"/>
            <w:vAlign w:val="bottom"/>
          </w:tcPr>
          <w:p w14:paraId="11D1FB7E" w14:textId="77777777" w:rsidR="006B7644" w:rsidRPr="00BB0FD3" w:rsidRDefault="006B7644" w:rsidP="00196264">
            <w:r>
              <w:rPr>
                <w:noProof/>
              </w:rPr>
              <w:t>Significant reduction recorded</w:t>
            </w:r>
          </w:p>
        </w:tc>
      </w:tr>
      <w:tr w:rsidR="006B7644" w:rsidRPr="00DD7F1A" w14:paraId="0BC59AA0" w14:textId="77777777" w:rsidTr="00196264">
        <w:tc>
          <w:tcPr>
            <w:tcW w:w="3955" w:type="dxa"/>
            <w:tcBorders>
              <w:top w:val="single" w:sz="4" w:space="0" w:color="auto"/>
              <w:bottom w:val="single" w:sz="4" w:space="0" w:color="auto"/>
            </w:tcBorders>
            <w:shd w:val="clear" w:color="auto" w:fill="auto"/>
            <w:vAlign w:val="bottom"/>
          </w:tcPr>
          <w:p w14:paraId="6D9E6B25" w14:textId="77777777" w:rsidR="006B7644" w:rsidRPr="00B77049" w:rsidRDefault="006B7644" w:rsidP="00196264">
            <w:r w:rsidRPr="00B77049">
              <w:lastRenderedPageBreak/>
              <w:t>H2: Distribution of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71816326" w14:textId="77777777" w:rsidR="006B7644" w:rsidRPr="00BB0FD3" w:rsidRDefault="006B7644" w:rsidP="00196264">
            <w:r>
              <w:rPr>
                <w:noProof/>
              </w:rPr>
              <w:t>Significant reduction recorded</w:t>
            </w:r>
          </w:p>
        </w:tc>
      </w:tr>
      <w:tr w:rsidR="006B7644" w:rsidRPr="00DD7F1A" w14:paraId="56C35B99" w14:textId="77777777" w:rsidTr="00196264">
        <w:tc>
          <w:tcPr>
            <w:tcW w:w="3955" w:type="dxa"/>
            <w:tcBorders>
              <w:top w:val="single" w:sz="4" w:space="0" w:color="auto"/>
              <w:bottom w:val="single" w:sz="4" w:space="0" w:color="auto"/>
            </w:tcBorders>
            <w:shd w:val="clear" w:color="auto" w:fill="auto"/>
            <w:vAlign w:val="bottom"/>
          </w:tcPr>
          <w:p w14:paraId="36C99C4E" w14:textId="77777777" w:rsidR="006B7644" w:rsidRPr="00B77049" w:rsidRDefault="006B7644" w:rsidP="00196264">
            <w:r w:rsidRPr="00B77049">
              <w:t>H3: Mean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6F7E2E4E" w14:textId="77777777" w:rsidR="006B7644" w:rsidRPr="00BB0FD3" w:rsidRDefault="006B7644" w:rsidP="00196264">
            <w:r>
              <w:rPr>
                <w:noProof/>
              </w:rPr>
              <w:t>Significant reduction recorded</w:t>
            </w:r>
          </w:p>
        </w:tc>
      </w:tr>
      <w:tr w:rsidR="006B7644" w:rsidRPr="00DD7F1A" w14:paraId="3898B895" w14:textId="77777777" w:rsidTr="00196264">
        <w:tc>
          <w:tcPr>
            <w:tcW w:w="3955" w:type="dxa"/>
            <w:tcBorders>
              <w:top w:val="single" w:sz="4" w:space="0" w:color="auto"/>
              <w:bottom w:val="single" w:sz="4" w:space="0" w:color="auto"/>
            </w:tcBorders>
            <w:shd w:val="clear" w:color="auto" w:fill="auto"/>
            <w:vAlign w:val="bottom"/>
          </w:tcPr>
          <w:p w14:paraId="1F9DE0C3" w14:textId="77777777" w:rsidR="006B7644" w:rsidRPr="00B77049" w:rsidRDefault="006B7644" w:rsidP="00196264">
            <w:r w:rsidRPr="00B77049">
              <w:t>H3: 85th percentile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06C46D10" w14:textId="77777777" w:rsidR="006B7644" w:rsidRPr="00BB0FD3" w:rsidRDefault="006B7644" w:rsidP="00196264">
            <w:r>
              <w:rPr>
                <w:noProof/>
              </w:rPr>
              <w:t>Reduction recorded</w:t>
            </w:r>
          </w:p>
        </w:tc>
      </w:tr>
      <w:tr w:rsidR="006B7644" w:rsidRPr="00DD7F1A" w14:paraId="3C7AD814" w14:textId="77777777" w:rsidTr="00196264">
        <w:tc>
          <w:tcPr>
            <w:tcW w:w="3955" w:type="dxa"/>
            <w:tcBorders>
              <w:top w:val="single" w:sz="4" w:space="0" w:color="auto"/>
              <w:bottom w:val="single" w:sz="4" w:space="0" w:color="auto"/>
            </w:tcBorders>
            <w:shd w:val="clear" w:color="auto" w:fill="auto"/>
            <w:vAlign w:val="bottom"/>
          </w:tcPr>
          <w:p w14:paraId="55EE07B1" w14:textId="77777777" w:rsidR="006B7644" w:rsidRPr="00B77049" w:rsidRDefault="006B7644" w:rsidP="00196264">
            <w:r w:rsidRPr="00B77049">
              <w:t>H3: Percentage of drivers over speed limit</w:t>
            </w:r>
          </w:p>
        </w:tc>
        <w:tc>
          <w:tcPr>
            <w:tcW w:w="4770" w:type="dxa"/>
            <w:tcBorders>
              <w:top w:val="single" w:sz="4" w:space="0" w:color="auto"/>
              <w:left w:val="nil"/>
              <w:bottom w:val="single" w:sz="4" w:space="0" w:color="auto"/>
              <w:right w:val="single" w:sz="4" w:space="0" w:color="auto"/>
            </w:tcBorders>
            <w:shd w:val="clear" w:color="auto" w:fill="auto"/>
            <w:vAlign w:val="bottom"/>
          </w:tcPr>
          <w:p w14:paraId="27A9E9CB" w14:textId="77777777" w:rsidR="006B7644" w:rsidRPr="00BB0FD3" w:rsidRDefault="006B7644" w:rsidP="00196264">
            <w:r>
              <w:rPr>
                <w:noProof/>
              </w:rPr>
              <w:t>Significant reduction recorded</w:t>
            </w:r>
          </w:p>
        </w:tc>
      </w:tr>
      <w:tr w:rsidR="006B7644" w:rsidRPr="00DD7F1A" w14:paraId="3ED99E72" w14:textId="77777777" w:rsidTr="00196264">
        <w:tc>
          <w:tcPr>
            <w:tcW w:w="3955" w:type="dxa"/>
            <w:tcBorders>
              <w:top w:val="single" w:sz="4" w:space="0" w:color="auto"/>
              <w:bottom w:val="single" w:sz="4" w:space="0" w:color="auto"/>
            </w:tcBorders>
            <w:shd w:val="clear" w:color="auto" w:fill="auto"/>
            <w:vAlign w:val="bottom"/>
          </w:tcPr>
          <w:p w14:paraId="4FC04E1B" w14:textId="77777777" w:rsidR="006B7644" w:rsidRPr="00B77049" w:rsidRDefault="006B7644" w:rsidP="00196264">
            <w:r w:rsidRPr="00B77049">
              <w:t>H3: Distribution of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1F814FA8" w14:textId="77777777" w:rsidR="006B7644" w:rsidRPr="00BB0FD3" w:rsidRDefault="006B7644" w:rsidP="00196264">
            <w:r>
              <w:rPr>
                <w:noProof/>
              </w:rPr>
              <w:t>No change</w:t>
            </w:r>
          </w:p>
        </w:tc>
      </w:tr>
      <w:tr w:rsidR="006B7644" w14:paraId="19566ABF"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3DA06104" w14:textId="77777777" w:rsidR="006B7644" w:rsidRPr="00B77049" w:rsidRDefault="006B7644" w:rsidP="00196264">
            <w:r w:rsidRPr="00B77049">
              <w:t>DSFS displays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4CB6BBFB" w14:textId="77777777" w:rsidR="006B7644" w:rsidRPr="00BB0FD3" w:rsidRDefault="006B7644" w:rsidP="00196264">
            <w:r>
              <w:rPr>
                <w:noProof/>
              </w:rPr>
              <w:t>Yes</w:t>
            </w:r>
          </w:p>
        </w:tc>
      </w:tr>
      <w:tr w:rsidR="006B7644" w14:paraId="034BA67F" w14:textId="77777777" w:rsidTr="00196264">
        <w:tc>
          <w:tcPr>
            <w:tcW w:w="3955" w:type="dxa"/>
            <w:tcBorders>
              <w:top w:val="single" w:sz="4" w:space="0" w:color="auto"/>
              <w:bottom w:val="single" w:sz="4" w:space="0" w:color="auto"/>
            </w:tcBorders>
            <w:shd w:val="clear" w:color="auto" w:fill="auto"/>
            <w:vAlign w:val="bottom"/>
          </w:tcPr>
          <w:p w14:paraId="2349DDB5" w14:textId="77777777" w:rsidR="006B7644" w:rsidRPr="00B77049" w:rsidRDefault="006B7644" w:rsidP="00196264">
            <w:r w:rsidRPr="00B77049">
              <w:t>DSFS speed lighting</w:t>
            </w:r>
          </w:p>
        </w:tc>
        <w:tc>
          <w:tcPr>
            <w:tcW w:w="4770" w:type="dxa"/>
            <w:tcBorders>
              <w:top w:val="single" w:sz="4" w:space="0" w:color="auto"/>
              <w:left w:val="nil"/>
              <w:bottom w:val="single" w:sz="4" w:space="0" w:color="auto"/>
              <w:right w:val="single" w:sz="4" w:space="0" w:color="auto"/>
            </w:tcBorders>
            <w:shd w:val="clear" w:color="auto" w:fill="auto"/>
            <w:vAlign w:val="bottom"/>
          </w:tcPr>
          <w:p w14:paraId="63CB24B2" w14:textId="77777777" w:rsidR="006B7644" w:rsidRPr="00BB0FD3" w:rsidRDefault="006B7644" w:rsidP="00196264">
            <w:r>
              <w:rPr>
                <w:noProof/>
              </w:rPr>
              <w:t>LED</w:t>
            </w:r>
          </w:p>
        </w:tc>
      </w:tr>
      <w:tr w:rsidR="006B7644" w14:paraId="6B613F8E" w14:textId="77777777" w:rsidTr="00196264">
        <w:tc>
          <w:tcPr>
            <w:tcW w:w="3955" w:type="dxa"/>
            <w:tcBorders>
              <w:top w:val="single" w:sz="4" w:space="0" w:color="auto"/>
              <w:bottom w:val="single" w:sz="4" w:space="0" w:color="auto"/>
            </w:tcBorders>
            <w:shd w:val="clear" w:color="auto" w:fill="auto"/>
            <w:vAlign w:val="bottom"/>
          </w:tcPr>
          <w:p w14:paraId="083F03D9" w14:textId="77777777" w:rsidR="006B7644" w:rsidRPr="00B77049" w:rsidRDefault="006B7644" w:rsidP="00196264">
            <w:r w:rsidRPr="00B77049">
              <w:t>DSFS flashes (speed or other)</w:t>
            </w:r>
          </w:p>
        </w:tc>
        <w:tc>
          <w:tcPr>
            <w:tcW w:w="4770" w:type="dxa"/>
            <w:tcBorders>
              <w:top w:val="single" w:sz="4" w:space="0" w:color="auto"/>
              <w:left w:val="nil"/>
              <w:bottom w:val="single" w:sz="4" w:space="0" w:color="auto"/>
              <w:right w:val="single" w:sz="4" w:space="0" w:color="auto"/>
            </w:tcBorders>
            <w:shd w:val="clear" w:color="auto" w:fill="auto"/>
            <w:vAlign w:val="bottom"/>
          </w:tcPr>
          <w:p w14:paraId="748347AA" w14:textId="77777777" w:rsidR="006B7644" w:rsidRPr="00BB0FD3" w:rsidRDefault="006B7644" w:rsidP="00196264">
            <w:r>
              <w:rPr>
                <w:noProof/>
              </w:rPr>
              <w:t>NS</w:t>
            </w:r>
          </w:p>
        </w:tc>
      </w:tr>
      <w:tr w:rsidR="006B7644" w14:paraId="52C48DD5" w14:textId="77777777" w:rsidTr="00196264">
        <w:tc>
          <w:tcPr>
            <w:tcW w:w="3955" w:type="dxa"/>
            <w:tcBorders>
              <w:top w:val="single" w:sz="4" w:space="0" w:color="auto"/>
              <w:bottom w:val="single" w:sz="4" w:space="0" w:color="auto"/>
            </w:tcBorders>
            <w:shd w:val="clear" w:color="auto" w:fill="auto"/>
            <w:vAlign w:val="bottom"/>
          </w:tcPr>
          <w:p w14:paraId="0CD0106B" w14:textId="77777777" w:rsidR="006B7644" w:rsidRPr="00B77049" w:rsidRDefault="006B7644" w:rsidP="00196264">
            <w:r w:rsidRPr="00B77049">
              <w:t>Mobile DSFS units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251286A7" w14:textId="77777777" w:rsidR="006B7644" w:rsidRPr="00BB0FD3" w:rsidRDefault="006B7644" w:rsidP="00196264">
            <w:r>
              <w:rPr>
                <w:noProof/>
              </w:rPr>
              <w:t>Yes</w:t>
            </w:r>
          </w:p>
        </w:tc>
      </w:tr>
      <w:tr w:rsidR="006B7644" w14:paraId="72D0C250"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59820410" w14:textId="77777777" w:rsidR="006B7644" w:rsidRPr="00B77049" w:rsidRDefault="006B7644" w:rsidP="00196264">
            <w:r w:rsidRPr="00B77049">
              <w:t>Roadway type</w:t>
            </w:r>
          </w:p>
        </w:tc>
        <w:tc>
          <w:tcPr>
            <w:tcW w:w="4770" w:type="dxa"/>
            <w:tcBorders>
              <w:top w:val="single" w:sz="4" w:space="0" w:color="auto"/>
              <w:left w:val="nil"/>
              <w:bottom w:val="single" w:sz="4" w:space="0" w:color="auto"/>
              <w:right w:val="single" w:sz="4" w:space="0" w:color="auto"/>
            </w:tcBorders>
            <w:shd w:val="clear" w:color="auto" w:fill="auto"/>
            <w:vAlign w:val="bottom"/>
          </w:tcPr>
          <w:p w14:paraId="6BE2B1ED" w14:textId="77777777" w:rsidR="006B7644" w:rsidRPr="00BB0FD3" w:rsidRDefault="006B7644" w:rsidP="00196264">
            <w:r>
              <w:rPr>
                <w:noProof/>
              </w:rPr>
              <w:t>Freeway</w:t>
            </w:r>
          </w:p>
        </w:tc>
      </w:tr>
      <w:tr w:rsidR="006B7644" w14:paraId="30E71B50" w14:textId="77777777" w:rsidTr="00196264">
        <w:tc>
          <w:tcPr>
            <w:tcW w:w="3955" w:type="dxa"/>
            <w:tcBorders>
              <w:top w:val="single" w:sz="4" w:space="0" w:color="auto"/>
              <w:bottom w:val="single" w:sz="4" w:space="0" w:color="auto"/>
            </w:tcBorders>
            <w:shd w:val="clear" w:color="auto" w:fill="auto"/>
            <w:vAlign w:val="bottom"/>
          </w:tcPr>
          <w:p w14:paraId="4DBB6296" w14:textId="77777777" w:rsidR="006B7644" w:rsidRPr="00B77049" w:rsidRDefault="006B7644" w:rsidP="00196264">
            <w:r w:rsidRPr="00B77049">
              <w:t>Area type (location)</w:t>
            </w:r>
          </w:p>
        </w:tc>
        <w:tc>
          <w:tcPr>
            <w:tcW w:w="4770" w:type="dxa"/>
            <w:tcBorders>
              <w:top w:val="single" w:sz="4" w:space="0" w:color="auto"/>
              <w:left w:val="nil"/>
              <w:bottom w:val="single" w:sz="4" w:space="0" w:color="auto"/>
              <w:right w:val="single" w:sz="4" w:space="0" w:color="auto"/>
            </w:tcBorders>
            <w:shd w:val="clear" w:color="auto" w:fill="auto"/>
            <w:vAlign w:val="bottom"/>
          </w:tcPr>
          <w:p w14:paraId="28C1E125" w14:textId="77777777" w:rsidR="006B7644" w:rsidRPr="00BB0FD3" w:rsidRDefault="006B7644" w:rsidP="00196264">
            <w:r>
              <w:rPr>
                <w:noProof/>
              </w:rPr>
              <w:t>Rural</w:t>
            </w:r>
          </w:p>
        </w:tc>
      </w:tr>
      <w:tr w:rsidR="006B7644" w14:paraId="4C180426" w14:textId="77777777" w:rsidTr="00196264">
        <w:tc>
          <w:tcPr>
            <w:tcW w:w="3955" w:type="dxa"/>
            <w:tcBorders>
              <w:top w:val="single" w:sz="4" w:space="0" w:color="auto"/>
              <w:bottom w:val="single" w:sz="4" w:space="0" w:color="auto"/>
            </w:tcBorders>
            <w:shd w:val="clear" w:color="auto" w:fill="auto"/>
            <w:vAlign w:val="bottom"/>
          </w:tcPr>
          <w:p w14:paraId="2D0FA1DB" w14:textId="77777777" w:rsidR="006B7644" w:rsidRPr="00B77049" w:rsidRDefault="006B7644" w:rsidP="00196264">
            <w:r w:rsidRPr="00B77049">
              <w:t>Sidewalks present</w:t>
            </w:r>
          </w:p>
        </w:tc>
        <w:tc>
          <w:tcPr>
            <w:tcW w:w="4770" w:type="dxa"/>
            <w:tcBorders>
              <w:top w:val="single" w:sz="4" w:space="0" w:color="auto"/>
              <w:left w:val="nil"/>
              <w:bottom w:val="single" w:sz="4" w:space="0" w:color="auto"/>
              <w:right w:val="single" w:sz="4" w:space="0" w:color="auto"/>
            </w:tcBorders>
            <w:shd w:val="clear" w:color="auto" w:fill="auto"/>
            <w:vAlign w:val="bottom"/>
          </w:tcPr>
          <w:p w14:paraId="4BC12793" w14:textId="77777777" w:rsidR="006B7644" w:rsidRPr="00BB0FD3" w:rsidRDefault="006B7644" w:rsidP="00196264">
            <w:r>
              <w:rPr>
                <w:noProof/>
              </w:rPr>
              <w:t>No</w:t>
            </w:r>
          </w:p>
        </w:tc>
      </w:tr>
      <w:tr w:rsidR="006B7644" w14:paraId="371E12EA" w14:textId="77777777" w:rsidTr="00196264">
        <w:tc>
          <w:tcPr>
            <w:tcW w:w="3955" w:type="dxa"/>
            <w:tcBorders>
              <w:top w:val="single" w:sz="4" w:space="0" w:color="auto"/>
              <w:bottom w:val="single" w:sz="4" w:space="0" w:color="auto"/>
            </w:tcBorders>
            <w:shd w:val="clear" w:color="auto" w:fill="auto"/>
            <w:vAlign w:val="bottom"/>
          </w:tcPr>
          <w:p w14:paraId="50640629" w14:textId="77777777" w:rsidR="006B7644" w:rsidRPr="00B77049" w:rsidRDefault="006B7644" w:rsidP="00196264">
            <w:r w:rsidRPr="00B77049">
              <w:t>Posted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284D435D" w14:textId="77777777" w:rsidR="006B7644" w:rsidRPr="00BB0FD3" w:rsidRDefault="006B7644" w:rsidP="00196264">
            <w:r>
              <w:rPr>
                <w:noProof/>
              </w:rPr>
              <w:t>55 mph</w:t>
            </w:r>
          </w:p>
        </w:tc>
      </w:tr>
      <w:tr w:rsidR="006B7644" w14:paraId="7B93899E"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17C86377" w14:textId="77777777" w:rsidR="006B7644" w:rsidRPr="00B77049" w:rsidRDefault="006B7644" w:rsidP="00196264">
            <w:r w:rsidRPr="00B77049">
              <w:t>Sensor positions</w:t>
            </w:r>
          </w:p>
        </w:tc>
        <w:tc>
          <w:tcPr>
            <w:tcW w:w="4770" w:type="dxa"/>
            <w:tcBorders>
              <w:top w:val="single" w:sz="4" w:space="0" w:color="auto"/>
              <w:left w:val="nil"/>
              <w:bottom w:val="single" w:sz="4" w:space="0" w:color="auto"/>
              <w:right w:val="single" w:sz="4" w:space="0" w:color="auto"/>
            </w:tcBorders>
            <w:shd w:val="clear" w:color="auto" w:fill="auto"/>
            <w:vAlign w:val="bottom"/>
          </w:tcPr>
          <w:p w14:paraId="7D9C9881" w14:textId="77777777" w:rsidR="006B7644" w:rsidRPr="00BB0FD3" w:rsidRDefault="006B7644" w:rsidP="00196264">
            <w:r w:rsidRPr="00B56E0B">
              <w:rPr>
                <w:noProof/>
              </w:rPr>
              <w:t>Upstream (-1150 ft); downstream (1000 ft from first DSFS, 1000 ft from second DSFS, and adjacent to third DSFS)</w:t>
            </w:r>
          </w:p>
        </w:tc>
      </w:tr>
      <w:tr w:rsidR="006B7644" w14:paraId="6DDA255D" w14:textId="77777777" w:rsidTr="00196264">
        <w:tc>
          <w:tcPr>
            <w:tcW w:w="3955" w:type="dxa"/>
            <w:tcBorders>
              <w:top w:val="single" w:sz="4" w:space="0" w:color="auto"/>
              <w:bottom w:val="single" w:sz="4" w:space="0" w:color="auto"/>
            </w:tcBorders>
            <w:shd w:val="clear" w:color="auto" w:fill="auto"/>
            <w:vAlign w:val="bottom"/>
          </w:tcPr>
          <w:p w14:paraId="66135CDF" w14:textId="77777777" w:rsidR="006B7644" w:rsidRPr="00B77049" w:rsidRDefault="006B7644" w:rsidP="00196264">
            <w:r w:rsidRPr="00B77049">
              <w:t>Number of sensors</w:t>
            </w:r>
          </w:p>
        </w:tc>
        <w:tc>
          <w:tcPr>
            <w:tcW w:w="4770" w:type="dxa"/>
            <w:tcBorders>
              <w:top w:val="single" w:sz="4" w:space="0" w:color="auto"/>
              <w:left w:val="nil"/>
              <w:bottom w:val="single" w:sz="4" w:space="0" w:color="auto"/>
              <w:right w:val="single" w:sz="4" w:space="0" w:color="auto"/>
            </w:tcBorders>
            <w:shd w:val="clear" w:color="auto" w:fill="auto"/>
            <w:vAlign w:val="bottom"/>
          </w:tcPr>
          <w:p w14:paraId="0FDEB533" w14:textId="77777777" w:rsidR="006B7644" w:rsidRPr="00BB0FD3" w:rsidRDefault="006B7644" w:rsidP="00196264">
            <w:r w:rsidRPr="00B56E0B">
              <w:rPr>
                <w:noProof/>
              </w:rPr>
              <w:t>1,0,3</w:t>
            </w:r>
          </w:p>
        </w:tc>
      </w:tr>
      <w:tr w:rsidR="006B7644" w14:paraId="26FE11F3" w14:textId="77777777" w:rsidTr="00196264">
        <w:tc>
          <w:tcPr>
            <w:tcW w:w="3955" w:type="dxa"/>
            <w:tcBorders>
              <w:top w:val="single" w:sz="4" w:space="0" w:color="auto"/>
              <w:bottom w:val="single" w:sz="4" w:space="0" w:color="auto"/>
            </w:tcBorders>
            <w:shd w:val="clear" w:color="auto" w:fill="auto"/>
            <w:vAlign w:val="bottom"/>
          </w:tcPr>
          <w:p w14:paraId="64D857B2" w14:textId="77777777" w:rsidR="006B7644" w:rsidRPr="00B77049" w:rsidRDefault="006B7644" w:rsidP="00196264">
            <w:r w:rsidRPr="00B77049">
              <w:t>Sensor types</w:t>
            </w:r>
          </w:p>
        </w:tc>
        <w:tc>
          <w:tcPr>
            <w:tcW w:w="4770" w:type="dxa"/>
            <w:tcBorders>
              <w:top w:val="single" w:sz="4" w:space="0" w:color="auto"/>
              <w:left w:val="nil"/>
              <w:bottom w:val="single" w:sz="4" w:space="0" w:color="auto"/>
              <w:right w:val="single" w:sz="4" w:space="0" w:color="auto"/>
            </w:tcBorders>
            <w:shd w:val="clear" w:color="auto" w:fill="auto"/>
            <w:vAlign w:val="bottom"/>
          </w:tcPr>
          <w:p w14:paraId="5AA92BB1" w14:textId="77777777" w:rsidR="006B7644" w:rsidRPr="00BB0FD3" w:rsidRDefault="006B7644" w:rsidP="00196264">
            <w:r>
              <w:rPr>
                <w:noProof/>
              </w:rPr>
              <w:t>Lidar</w:t>
            </w:r>
          </w:p>
        </w:tc>
      </w:tr>
      <w:tr w:rsidR="006B7644" w14:paraId="3EF5FA33"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7C035949" w14:textId="77777777" w:rsidR="006B7644" w:rsidRPr="00B77049" w:rsidRDefault="006B7644" w:rsidP="00196264">
            <w:r w:rsidRPr="00B77049">
              <w:t>Types of treatments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278546B3" w14:textId="77777777" w:rsidR="006B7644" w:rsidRPr="00BB0FD3" w:rsidRDefault="006B7644" w:rsidP="00196264">
            <w:r>
              <w:rPr>
                <w:noProof/>
              </w:rPr>
              <w:t>DSFS</w:t>
            </w:r>
          </w:p>
        </w:tc>
      </w:tr>
      <w:tr w:rsidR="006B7644" w14:paraId="44FA999B" w14:textId="77777777" w:rsidTr="00196264">
        <w:tc>
          <w:tcPr>
            <w:tcW w:w="3955" w:type="dxa"/>
            <w:tcBorders>
              <w:top w:val="single" w:sz="4" w:space="0" w:color="auto"/>
              <w:bottom w:val="single" w:sz="4" w:space="0" w:color="auto"/>
            </w:tcBorders>
            <w:shd w:val="clear" w:color="auto" w:fill="auto"/>
            <w:vAlign w:val="bottom"/>
          </w:tcPr>
          <w:p w14:paraId="7D8C40B4" w14:textId="77777777" w:rsidR="006B7644" w:rsidRPr="00B77049" w:rsidRDefault="006B7644" w:rsidP="00196264">
            <w:r w:rsidRPr="00B77049">
              <w:t>Number of relevant sites</w:t>
            </w:r>
          </w:p>
        </w:tc>
        <w:tc>
          <w:tcPr>
            <w:tcW w:w="4770" w:type="dxa"/>
            <w:tcBorders>
              <w:top w:val="single" w:sz="4" w:space="0" w:color="auto"/>
              <w:left w:val="nil"/>
              <w:bottom w:val="single" w:sz="4" w:space="0" w:color="auto"/>
              <w:right w:val="single" w:sz="4" w:space="0" w:color="auto"/>
            </w:tcBorders>
            <w:shd w:val="clear" w:color="auto" w:fill="auto"/>
            <w:vAlign w:val="bottom"/>
          </w:tcPr>
          <w:p w14:paraId="089B32DA" w14:textId="77777777" w:rsidR="006B7644" w:rsidRPr="00BB0FD3" w:rsidRDefault="006B7644" w:rsidP="00196264">
            <w:r>
              <w:rPr>
                <w:noProof/>
              </w:rPr>
              <w:t>1</w:t>
            </w:r>
          </w:p>
        </w:tc>
      </w:tr>
      <w:tr w:rsidR="006B7644" w14:paraId="08FB14CA" w14:textId="77777777" w:rsidTr="00196264">
        <w:tc>
          <w:tcPr>
            <w:tcW w:w="3955" w:type="dxa"/>
            <w:tcBorders>
              <w:top w:val="single" w:sz="4" w:space="0" w:color="auto"/>
              <w:bottom w:val="single" w:sz="4" w:space="0" w:color="auto"/>
            </w:tcBorders>
            <w:shd w:val="clear" w:color="auto" w:fill="auto"/>
            <w:vAlign w:val="bottom"/>
          </w:tcPr>
          <w:p w14:paraId="5CE3A2ED" w14:textId="77777777" w:rsidR="006B7644" w:rsidRPr="00B77049" w:rsidRDefault="006B7644" w:rsidP="00196264">
            <w:r w:rsidRPr="00B77049">
              <w:t xml:space="preserve">Number of cases </w:t>
            </w:r>
          </w:p>
        </w:tc>
        <w:tc>
          <w:tcPr>
            <w:tcW w:w="4770" w:type="dxa"/>
            <w:tcBorders>
              <w:top w:val="single" w:sz="4" w:space="0" w:color="auto"/>
              <w:left w:val="nil"/>
              <w:bottom w:val="single" w:sz="4" w:space="0" w:color="auto"/>
              <w:right w:val="single" w:sz="4" w:space="0" w:color="auto"/>
            </w:tcBorders>
            <w:shd w:val="clear" w:color="auto" w:fill="auto"/>
            <w:vAlign w:val="bottom"/>
          </w:tcPr>
          <w:p w14:paraId="23EE5336" w14:textId="77777777" w:rsidR="006B7644" w:rsidRPr="00BB0FD3" w:rsidRDefault="006B7644" w:rsidP="00196264">
            <w:r>
              <w:rPr>
                <w:noProof/>
              </w:rPr>
              <w:t>2</w:t>
            </w:r>
          </w:p>
        </w:tc>
      </w:tr>
      <w:tr w:rsidR="006B7644" w14:paraId="3103C3F3"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23593884" w14:textId="77777777" w:rsidR="006B7644" w:rsidRPr="006011BB" w:rsidRDefault="006B7644" w:rsidP="00196264">
            <w:r>
              <w:t>Duration</w:t>
            </w:r>
            <w:r w:rsidRPr="00B77049">
              <w:t xml:space="preserve"> </w:t>
            </w:r>
            <w:r>
              <w:t>of measurements before activation (“before” measurements)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30D9DD19" w14:textId="77777777" w:rsidR="006B7644" w:rsidRPr="00BB0FD3" w:rsidRDefault="006B7644" w:rsidP="00196264">
            <w:r>
              <w:rPr>
                <w:noProof/>
              </w:rPr>
              <w:t>4 days</w:t>
            </w:r>
          </w:p>
        </w:tc>
      </w:tr>
      <w:tr w:rsidR="006B7644" w14:paraId="7207B42D" w14:textId="77777777" w:rsidTr="00196264">
        <w:tc>
          <w:tcPr>
            <w:tcW w:w="3955" w:type="dxa"/>
            <w:tcBorders>
              <w:top w:val="single" w:sz="4" w:space="0" w:color="auto"/>
              <w:bottom w:val="single" w:sz="4" w:space="0" w:color="auto"/>
            </w:tcBorders>
            <w:shd w:val="clear" w:color="auto" w:fill="auto"/>
            <w:vAlign w:val="bottom"/>
          </w:tcPr>
          <w:p w14:paraId="78812022" w14:textId="77777777" w:rsidR="006B7644" w:rsidRPr="00B77049" w:rsidRDefault="006B7644" w:rsidP="00196264">
            <w:r>
              <w:t>Time interval between “before” measurements and activation</w:t>
            </w:r>
          </w:p>
        </w:tc>
        <w:tc>
          <w:tcPr>
            <w:tcW w:w="4770" w:type="dxa"/>
            <w:tcBorders>
              <w:top w:val="single" w:sz="4" w:space="0" w:color="auto"/>
              <w:left w:val="nil"/>
              <w:bottom w:val="single" w:sz="4" w:space="0" w:color="auto"/>
              <w:right w:val="single" w:sz="4" w:space="0" w:color="auto"/>
            </w:tcBorders>
            <w:shd w:val="clear" w:color="auto" w:fill="auto"/>
            <w:vAlign w:val="bottom"/>
          </w:tcPr>
          <w:p w14:paraId="0CBAB6E9" w14:textId="77777777" w:rsidR="006B7644" w:rsidRPr="00BB0FD3" w:rsidRDefault="006B7644" w:rsidP="00196264">
            <w:r>
              <w:rPr>
                <w:noProof/>
              </w:rPr>
              <w:t>4 days</w:t>
            </w:r>
          </w:p>
        </w:tc>
      </w:tr>
      <w:tr w:rsidR="006B7644" w14:paraId="3F3FEAB6"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2C9810A5" w14:textId="77777777" w:rsidR="006B7644" w:rsidRPr="00B77049" w:rsidRDefault="006B7644" w:rsidP="00196264">
            <w:r>
              <w:t>Duration of activation</w:t>
            </w:r>
          </w:p>
        </w:tc>
        <w:tc>
          <w:tcPr>
            <w:tcW w:w="4770" w:type="dxa"/>
            <w:tcBorders>
              <w:top w:val="single" w:sz="4" w:space="0" w:color="auto"/>
              <w:left w:val="nil"/>
              <w:bottom w:val="single" w:sz="4" w:space="0" w:color="auto"/>
              <w:right w:val="single" w:sz="4" w:space="0" w:color="auto"/>
            </w:tcBorders>
            <w:shd w:val="clear" w:color="auto" w:fill="auto"/>
            <w:vAlign w:val="bottom"/>
          </w:tcPr>
          <w:p w14:paraId="60C34BCD" w14:textId="77777777" w:rsidR="006B7644" w:rsidRPr="00BB0FD3" w:rsidRDefault="006B7644" w:rsidP="00196264">
            <w:r>
              <w:rPr>
                <w:noProof/>
              </w:rPr>
              <w:t>5 weeks</w:t>
            </w:r>
          </w:p>
        </w:tc>
      </w:tr>
      <w:tr w:rsidR="006B7644" w14:paraId="10F106E7" w14:textId="77777777" w:rsidTr="00196264">
        <w:tc>
          <w:tcPr>
            <w:tcW w:w="3955" w:type="dxa"/>
            <w:tcBorders>
              <w:top w:val="single" w:sz="4" w:space="0" w:color="auto"/>
              <w:bottom w:val="single" w:sz="4" w:space="0" w:color="auto"/>
            </w:tcBorders>
            <w:shd w:val="clear" w:color="auto" w:fill="auto"/>
            <w:vAlign w:val="bottom"/>
          </w:tcPr>
          <w:p w14:paraId="121C2FE5" w14:textId="77777777" w:rsidR="006B7644" w:rsidRPr="00B77049" w:rsidRDefault="006B7644" w:rsidP="00196264">
            <w:r w:rsidRPr="00B77049">
              <w:t xml:space="preserve">Time of day when speed </w:t>
            </w:r>
            <w:r>
              <w:t xml:space="preserve">is </w:t>
            </w:r>
            <w:r w:rsidRPr="00B77049">
              <w:t xml:space="preserve">measured  </w:t>
            </w:r>
            <w:r>
              <w:t>(</w:t>
            </w:r>
            <w:r w:rsidRPr="00B77049">
              <w:t>AM/PM</w:t>
            </w:r>
            <w:r>
              <w:t>)</w:t>
            </w:r>
          </w:p>
        </w:tc>
        <w:tc>
          <w:tcPr>
            <w:tcW w:w="4770" w:type="dxa"/>
            <w:tcBorders>
              <w:top w:val="single" w:sz="4" w:space="0" w:color="auto"/>
              <w:left w:val="nil"/>
              <w:bottom w:val="single" w:sz="4" w:space="0" w:color="auto"/>
              <w:right w:val="single" w:sz="4" w:space="0" w:color="auto"/>
            </w:tcBorders>
            <w:shd w:val="clear" w:color="auto" w:fill="auto"/>
            <w:vAlign w:val="bottom"/>
          </w:tcPr>
          <w:p w14:paraId="5E662D9F" w14:textId="77777777" w:rsidR="006B7644" w:rsidRPr="00BB0FD3" w:rsidRDefault="006B7644" w:rsidP="00196264">
            <w:r>
              <w:rPr>
                <w:noProof/>
              </w:rPr>
              <w:t>NS</w:t>
            </w:r>
          </w:p>
        </w:tc>
      </w:tr>
      <w:tr w:rsidR="006B7644" w14:paraId="2E29ED6C" w14:textId="77777777" w:rsidTr="00196264">
        <w:tc>
          <w:tcPr>
            <w:tcW w:w="3955" w:type="dxa"/>
            <w:tcBorders>
              <w:top w:val="single" w:sz="4" w:space="0" w:color="auto"/>
              <w:bottom w:val="single" w:sz="4" w:space="0" w:color="auto"/>
            </w:tcBorders>
            <w:shd w:val="clear" w:color="auto" w:fill="auto"/>
            <w:vAlign w:val="bottom"/>
          </w:tcPr>
          <w:p w14:paraId="09A2931A" w14:textId="77777777" w:rsidR="006B7644" w:rsidRPr="00B77049" w:rsidRDefault="006B7644" w:rsidP="00196264">
            <w:r w:rsidRPr="00B77049">
              <w:t>Time of day when speed</w:t>
            </w:r>
            <w:r>
              <w:t xml:space="preserve"> is measured</w:t>
            </w:r>
            <w:r w:rsidRPr="00B77049">
              <w:t xml:space="preserve"> </w:t>
            </w:r>
            <w:r>
              <w:t>(</w:t>
            </w:r>
            <w:r w:rsidRPr="00B77049">
              <w:t>peak/off peak</w:t>
            </w:r>
            <w:r>
              <w:t>)</w:t>
            </w:r>
          </w:p>
        </w:tc>
        <w:tc>
          <w:tcPr>
            <w:tcW w:w="4770" w:type="dxa"/>
            <w:tcBorders>
              <w:top w:val="single" w:sz="4" w:space="0" w:color="auto"/>
              <w:left w:val="nil"/>
              <w:bottom w:val="single" w:sz="4" w:space="0" w:color="auto"/>
              <w:right w:val="single" w:sz="4" w:space="0" w:color="auto"/>
            </w:tcBorders>
            <w:shd w:val="clear" w:color="auto" w:fill="auto"/>
            <w:vAlign w:val="bottom"/>
          </w:tcPr>
          <w:p w14:paraId="3CF2155A" w14:textId="77777777" w:rsidR="006B7644" w:rsidRPr="00BB0FD3" w:rsidRDefault="006B7644" w:rsidP="00196264">
            <w:r>
              <w:rPr>
                <w:noProof/>
              </w:rPr>
              <w:t>NS</w:t>
            </w:r>
          </w:p>
        </w:tc>
      </w:tr>
      <w:tr w:rsidR="006B7644" w14:paraId="3B0ECDE7"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198605E7" w14:textId="77777777" w:rsidR="006B7644" w:rsidRPr="00B77049" w:rsidRDefault="006B7644" w:rsidP="00196264">
            <w:r>
              <w:t>Time intervals at which measurements were taken during activation (“during” measurements)</w:t>
            </w:r>
            <w:r>
              <w:rPr>
                <w:rStyle w:val="FootnoteReference"/>
                <w:rFonts w:ascii="Calibri" w:hAnsi="Calibri"/>
                <w:color w:val="000000"/>
              </w:rPr>
              <w:footnoteReference w:id="32"/>
            </w:r>
          </w:p>
        </w:tc>
        <w:tc>
          <w:tcPr>
            <w:tcW w:w="4770" w:type="dxa"/>
            <w:tcBorders>
              <w:top w:val="single" w:sz="4" w:space="0" w:color="auto"/>
              <w:left w:val="nil"/>
              <w:bottom w:val="single" w:sz="4" w:space="0" w:color="auto"/>
              <w:right w:val="single" w:sz="4" w:space="0" w:color="auto"/>
            </w:tcBorders>
            <w:shd w:val="clear" w:color="auto" w:fill="auto"/>
            <w:vAlign w:val="bottom"/>
          </w:tcPr>
          <w:p w14:paraId="459D3533" w14:textId="77777777" w:rsidR="006B7644" w:rsidRPr="00BB0FD3" w:rsidRDefault="006B7644" w:rsidP="00196264">
            <w:r>
              <w:rPr>
                <w:noProof/>
              </w:rPr>
              <w:t>1,2,3,4, and 5 weeks</w:t>
            </w:r>
          </w:p>
        </w:tc>
      </w:tr>
      <w:tr w:rsidR="006B7644" w14:paraId="25472FC6" w14:textId="77777777" w:rsidTr="00196264">
        <w:tc>
          <w:tcPr>
            <w:tcW w:w="3955" w:type="dxa"/>
            <w:tcBorders>
              <w:top w:val="single" w:sz="4" w:space="0" w:color="auto"/>
              <w:bottom w:val="single" w:sz="4" w:space="0" w:color="auto"/>
            </w:tcBorders>
            <w:shd w:val="clear" w:color="auto" w:fill="auto"/>
            <w:vAlign w:val="bottom"/>
          </w:tcPr>
          <w:p w14:paraId="41FDF1BB" w14:textId="77777777" w:rsidR="006B7644" w:rsidRPr="00F63587" w:rsidRDefault="006B7644" w:rsidP="00196264">
            <w:r>
              <w:t>Amount of time that elapsed after deactivation and prior to subsequent measurements (“after” measurements)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462F7278" w14:textId="77777777" w:rsidR="006B7644" w:rsidRPr="00BB0FD3" w:rsidRDefault="006B7644" w:rsidP="00196264">
            <w:r>
              <w:rPr>
                <w:noProof/>
              </w:rPr>
              <w:t>1 week</w:t>
            </w:r>
          </w:p>
        </w:tc>
      </w:tr>
      <w:tr w:rsidR="006B7644" w14:paraId="054FB665" w14:textId="77777777" w:rsidTr="00196264">
        <w:tc>
          <w:tcPr>
            <w:tcW w:w="3955" w:type="dxa"/>
            <w:tcBorders>
              <w:top w:val="single" w:sz="4" w:space="0" w:color="auto"/>
              <w:bottom w:val="single" w:sz="4" w:space="0" w:color="auto"/>
            </w:tcBorders>
            <w:shd w:val="clear" w:color="auto" w:fill="auto"/>
            <w:vAlign w:val="bottom"/>
          </w:tcPr>
          <w:p w14:paraId="37009207" w14:textId="77777777" w:rsidR="006B7644" w:rsidRPr="00B77049" w:rsidRDefault="006B7644" w:rsidP="00196264">
            <w:r>
              <w:t>Duration of “after” measurements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2BEEDAE1" w14:textId="77777777" w:rsidR="006B7644" w:rsidRPr="00BB0FD3" w:rsidRDefault="006B7644" w:rsidP="00196264">
            <w:r>
              <w:rPr>
                <w:noProof/>
              </w:rPr>
              <w:t>NS</w:t>
            </w:r>
          </w:p>
        </w:tc>
      </w:tr>
      <w:tr w:rsidR="006B7644" w14:paraId="200C89CE"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5E14ED33" w14:textId="77777777" w:rsidR="006B7644" w:rsidRPr="00B77049" w:rsidRDefault="006B7644" w:rsidP="00196264">
            <w:r w:rsidRPr="00B77049">
              <w:t>Meta-analysis data available</w:t>
            </w:r>
          </w:p>
        </w:tc>
        <w:tc>
          <w:tcPr>
            <w:tcW w:w="4770" w:type="dxa"/>
            <w:tcBorders>
              <w:top w:val="single" w:sz="4" w:space="0" w:color="auto"/>
              <w:left w:val="nil"/>
              <w:bottom w:val="single" w:sz="4" w:space="0" w:color="auto"/>
              <w:right w:val="single" w:sz="4" w:space="0" w:color="auto"/>
            </w:tcBorders>
            <w:shd w:val="clear" w:color="auto" w:fill="auto"/>
            <w:vAlign w:val="bottom"/>
          </w:tcPr>
          <w:p w14:paraId="63DC9352" w14:textId="77777777" w:rsidR="006B7644" w:rsidRPr="00BB0FD3" w:rsidRDefault="006B7644" w:rsidP="00196264">
            <w:r>
              <w:rPr>
                <w:noProof/>
              </w:rPr>
              <w:t>Yes</w:t>
            </w:r>
          </w:p>
        </w:tc>
      </w:tr>
      <w:tr w:rsidR="006B7644" w14:paraId="6D254683"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1C0F7596" w14:textId="77777777" w:rsidR="006B7644" w:rsidRPr="00B77049" w:rsidRDefault="006B7644" w:rsidP="00196264">
            <w:r w:rsidRPr="00B77049">
              <w:t>Caveats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181EB57D" w14:textId="77777777" w:rsidR="006B7644" w:rsidRPr="00BB0FD3" w:rsidRDefault="006B7644" w:rsidP="00196264">
            <w:r>
              <w:rPr>
                <w:noProof/>
              </w:rPr>
              <w:t>None</w:t>
            </w:r>
          </w:p>
        </w:tc>
      </w:tr>
      <w:tr w:rsidR="006B7644" w14:paraId="05702046" w14:textId="77777777" w:rsidTr="00196264">
        <w:tc>
          <w:tcPr>
            <w:tcW w:w="3955" w:type="dxa"/>
            <w:tcBorders>
              <w:top w:val="single" w:sz="4" w:space="0" w:color="auto"/>
              <w:bottom w:val="single" w:sz="4" w:space="0" w:color="auto"/>
            </w:tcBorders>
            <w:shd w:val="clear" w:color="auto" w:fill="auto"/>
            <w:vAlign w:val="bottom"/>
          </w:tcPr>
          <w:p w14:paraId="4A0F0214" w14:textId="77777777" w:rsidR="006B7644" w:rsidRPr="00B77049" w:rsidRDefault="006B7644" w:rsidP="00196264">
            <w:r w:rsidRPr="00B77049">
              <w:t>Best practices information available</w:t>
            </w:r>
          </w:p>
        </w:tc>
        <w:tc>
          <w:tcPr>
            <w:tcW w:w="4770" w:type="dxa"/>
            <w:tcBorders>
              <w:top w:val="single" w:sz="4" w:space="0" w:color="auto"/>
              <w:left w:val="nil"/>
              <w:bottom w:val="single" w:sz="4" w:space="0" w:color="auto"/>
              <w:right w:val="single" w:sz="4" w:space="0" w:color="auto"/>
            </w:tcBorders>
            <w:shd w:val="clear" w:color="auto" w:fill="auto"/>
            <w:vAlign w:val="bottom"/>
          </w:tcPr>
          <w:p w14:paraId="3CCFA816" w14:textId="77777777" w:rsidR="006B7644" w:rsidRPr="00BB0FD3" w:rsidRDefault="006B7644" w:rsidP="00196264">
            <w:r>
              <w:rPr>
                <w:noProof/>
              </w:rPr>
              <w:t>No</w:t>
            </w:r>
          </w:p>
        </w:tc>
      </w:tr>
    </w:tbl>
    <w:p w14:paraId="3992CD76" w14:textId="77777777" w:rsidR="006B7644" w:rsidRDefault="006B7644" w:rsidP="006B7644">
      <w:r>
        <w:tab/>
      </w:r>
    </w:p>
    <w:p w14:paraId="4FE0EBE7" w14:textId="77777777" w:rsidR="006B7644" w:rsidRDefault="006B7644" w:rsidP="0080712B">
      <w:pPr>
        <w:pStyle w:val="AnnotatedBibHead2"/>
      </w:pPr>
      <w:r>
        <w:lastRenderedPageBreak/>
        <w:t>Summary of Study</w:t>
      </w:r>
    </w:p>
    <w:p w14:paraId="02C6D410" w14:textId="77777777" w:rsidR="006B7644" w:rsidRDefault="006B7644" w:rsidP="006B7644">
      <w:r w:rsidRPr="009C2330">
        <w:t xml:space="preserve">Three dynamic speed feedback signs (DSFS) were installed </w:t>
      </w:r>
      <w:r>
        <w:t>on a 2.7 mile stretch of roadway in between two work zones on I-80, a rural freeway near Lincoln, Nebraska. The effectiveness of the system was studied over a period of 5 weeks. The normal speed limit on I-80 is 75 mph, but the speed limit in the study area was 55 mph, due to the fact that it was a short segment in between two work zones.</w:t>
      </w:r>
    </w:p>
    <w:p w14:paraId="20C226CE" w14:textId="77777777" w:rsidR="006B7644" w:rsidRDefault="006B7644" w:rsidP="006B7644">
      <w:r>
        <w:t>Traffic speeds were measured once before DSFS deployment, five times during the 5-week deployment, and once after removal of the DSFS. The before studies were conducted four days before the DSFS were deployed. The DSFS were operated continuously for the next five weeks, during which traffic speeds were measured once each week at one-week intervals. Finally, one week after the removal of the DSFS another set of speed measurements was taken to determine if there were any residual speed-reduction effects of the system.</w:t>
      </w:r>
    </w:p>
    <w:p w14:paraId="53578122" w14:textId="77777777" w:rsidR="006B7644" w:rsidRPr="00426133" w:rsidRDefault="006B7644" w:rsidP="006B7644">
      <w:r>
        <w:t xml:space="preserve">All measurements took place on the same day of the week, during approximately the same time period of the day, and under very similar traffic and environmental conditions (i.e., comparable traffic volumes, dry weather, and dry pavement). </w:t>
      </w:r>
      <w:r w:rsidRPr="00E812C8">
        <w:t>Measures were taken of the mean speed, 85</w:t>
      </w:r>
      <w:r w:rsidRPr="00E812C8">
        <w:rPr>
          <w:vertAlign w:val="superscript"/>
        </w:rPr>
        <w:t>th</w:t>
      </w:r>
      <w:r w:rsidRPr="00E812C8">
        <w:t xml:space="preserve"> percentile speed, st</w:t>
      </w:r>
      <w:r>
        <w:t>andard deviation of speeds, the percentage of vehicles complying with the speed limit, percentage complying with the speed limit plus 5 mph, and percentage complying with the speed limit plus 10 mph. V</w:t>
      </w:r>
      <w:r w:rsidRPr="00426133">
        <w:t>olume and truck percentages were also recorded</w:t>
      </w:r>
      <w:r>
        <w:t xml:space="preserve">. </w:t>
      </w:r>
    </w:p>
    <w:p w14:paraId="5F01CD17" w14:textId="77777777" w:rsidR="006B7644" w:rsidRPr="0041732A" w:rsidRDefault="006B7644" w:rsidP="006B7644">
      <w:r>
        <w:t xml:space="preserve">The speed data were collected with LIDAR sensors, capable of measuring the speed of vehicles with an accuracy of ±1 mph. Vehicle speeds were measured at four locations: (1) 350 m (1,150 ft) upstream of the first DSFS where vehicles entered the study area, (2) approximately 305 m (1,000 ft) downstream of the first DSFS, (3) approximately 305 m (1,000 ft) downstream of the second DSFS, and (4) at the beginning of the lane closure taper where vehicles passed the third DSFS. </w:t>
      </w:r>
      <w:r w:rsidRPr="0041732A">
        <w:t>Data were analyzed for each location. All DSFS display</w:t>
      </w:r>
      <w:r>
        <w:t>ed</w:t>
      </w:r>
      <w:r w:rsidRPr="0041732A">
        <w:t xml:space="preserve"> the speed</w:t>
      </w:r>
      <w:r>
        <w:t xml:space="preserve"> of approaching vehicles</w:t>
      </w:r>
      <w:r w:rsidRPr="0041732A">
        <w:t xml:space="preserve"> via LED.  </w:t>
      </w:r>
    </w:p>
    <w:p w14:paraId="6325E018" w14:textId="77777777" w:rsidR="006B7644" w:rsidRDefault="006B7644" w:rsidP="006B7644">
      <w:r w:rsidRPr="002B03DE">
        <w:t>Independ</w:t>
      </w:r>
      <w:r>
        <w:t>ent variables were as follows: treatment and vehicle type</w:t>
      </w:r>
      <w:r w:rsidRPr="002B03DE">
        <w:t>. Dependent variables were as follows: mean speed, 85</w:t>
      </w:r>
      <w:r w:rsidRPr="002B03DE">
        <w:rPr>
          <w:vertAlign w:val="superscript"/>
        </w:rPr>
        <w:t>t</w:t>
      </w:r>
      <w:r w:rsidRPr="00E812C8">
        <w:rPr>
          <w:vertAlign w:val="superscript"/>
        </w:rPr>
        <w:t>h</w:t>
      </w:r>
      <w:r w:rsidRPr="00E812C8">
        <w:t xml:space="preserve"> percentile speed, st</w:t>
      </w:r>
      <w:r>
        <w:t>andard deviation, the percentage of vehicles complying with the speed limit, percentage complying with the speed limit plus 5 mph, and percentage complying with the speed limit plus 10 mph. Hypotheses included:</w:t>
      </w:r>
      <w:r w:rsidRPr="00687BE2">
        <w:t xml:space="preserve"> H1B, H2B, </w:t>
      </w:r>
      <w:r>
        <w:t xml:space="preserve">and </w:t>
      </w:r>
      <w:r w:rsidRPr="00687BE2">
        <w:t xml:space="preserve">H3B. </w:t>
      </w:r>
    </w:p>
    <w:p w14:paraId="3F12D269" w14:textId="77777777" w:rsidR="006B7644" w:rsidRDefault="006B7644" w:rsidP="006B7644">
      <w:r w:rsidRPr="00687BE2">
        <w:t xml:space="preserve">The article reported data for all six of the stated dependent variables for </w:t>
      </w:r>
      <w:r>
        <w:t>three locatio</w:t>
      </w:r>
      <w:r w:rsidRPr="00687BE2">
        <w:t>ns</w:t>
      </w:r>
      <w:r>
        <w:t xml:space="preserve"> (each just downstream of one of three DSFS), and for seven different times. The times included: before (4 days before deployment), during (at 1,2,3,4, and 5 weeks of deployment) and after (1 week after removal). The article also indicated whether differences were statistically significant. </w:t>
      </w:r>
    </w:p>
    <w:p w14:paraId="501EC9E1" w14:textId="77777777" w:rsidR="006B7644" w:rsidRPr="00D54767" w:rsidRDefault="006B7644" w:rsidP="006B7644">
      <w:r w:rsidRPr="008B3CF0">
        <w:rPr>
          <w:b/>
        </w:rPr>
        <w:t>R</w:t>
      </w:r>
      <w:r w:rsidRPr="00687BE2">
        <w:rPr>
          <w:b/>
        </w:rPr>
        <w:t>esults</w:t>
      </w:r>
      <w:r w:rsidRPr="00687BE2">
        <w:t>. The</w:t>
      </w:r>
      <w:r>
        <w:t xml:space="preserve"> results indicate an improvement in all measures of effectiveness at each observation point just downstream of the DSFS devices during their five-week deployment. The improvement was about a 3- to 4-mph reduction in mean speed, 2- to 7-mph reduction in 85th percentile speed, and about a 20- to 40-point increase in the percentage of vehicles complying with the speed limit and the 60-mph speed threshold. As expected, much smaller changes were observed upstream of the first DSFS. Statistically significant improvements in speed parameters and speed-limit compliance were observed at the measurement points downstream of the first two DSFS. The improvement in standard deviation and some compliance percentages were not statistically significant at the third DSFS. Greater speed reductions and compliance increases were observed for passenger cars than for other vehicles</w:t>
      </w:r>
      <w:r w:rsidRPr="00D54767">
        <w:t xml:space="preserve">.  </w:t>
      </w:r>
      <w:r>
        <w:t>H3: One week after the removal of the DSFS, there were still statistically significant speed reductions and compliance increases, although they were less than during the deployment.</w:t>
      </w:r>
    </w:p>
    <w:p w14:paraId="48339E5F" w14:textId="77777777" w:rsidR="006B7644" w:rsidRDefault="006B7644" w:rsidP="006B7644">
      <w:r>
        <w:rPr>
          <w:b/>
        </w:rPr>
        <w:lastRenderedPageBreak/>
        <w:t>Statistical Analysis.</w:t>
      </w:r>
      <w:r w:rsidRPr="00592604">
        <w:rPr>
          <w:b/>
        </w:rPr>
        <w:t xml:space="preserve"> </w:t>
      </w:r>
      <w:r w:rsidRPr="00592604">
        <w:t xml:space="preserve"> </w:t>
      </w:r>
      <w:r>
        <w:t>The statistical significance of the differences in the measures of effectiveness corresponding to the periods before, during, and after the use of the DSFS was determined. The t-test was used to evaluate the differences in mean speeds. The binomial proportion test was used to evaluate the statistical significance of differences in the 85th-percentile speeds, and the percentages complying with the speed limit and the speed thresholds of 5 and 10 mph above the speed limit. The F-test was used to check for statistically significant differences in the standard deviations of the speed distribution.</w:t>
      </w:r>
    </w:p>
    <w:p w14:paraId="7F4F6FFC" w14:textId="77777777" w:rsidR="006B7644" w:rsidRPr="006A7ADE" w:rsidRDefault="006B7644" w:rsidP="0080712B">
      <w:pPr>
        <w:pStyle w:val="AnnotatedBibHead2"/>
      </w:pPr>
      <w:r>
        <w:t>Study S</w:t>
      </w:r>
      <w:r w:rsidRPr="00A45BF2">
        <w:t>chematic</w:t>
      </w:r>
    </w:p>
    <w:p w14:paraId="25880FB5" w14:textId="77777777" w:rsidR="006B7644" w:rsidRDefault="006B7644" w:rsidP="006B7644">
      <w:r>
        <w:rPr>
          <w:noProof/>
        </w:rPr>
        <w:drawing>
          <wp:inline distT="0" distB="0" distL="0" distR="0" wp14:anchorId="2F2B335F" wp14:editId="275E9F73">
            <wp:extent cx="3532327" cy="2211478"/>
            <wp:effectExtent l="0" t="0" r="0" b="0"/>
            <wp:docPr id="370" name="Picture 3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2" cstate="email">
                      <a:extLst>
                        <a:ext uri="{28A0092B-C50C-407E-A947-70E740481C1C}">
                          <a14:useLocalDpi xmlns:a14="http://schemas.microsoft.com/office/drawing/2010/main"/>
                        </a:ext>
                      </a:extLst>
                    </a:blip>
                    <a:srcRect/>
                    <a:stretch>
                      <a:fillRect/>
                    </a:stretch>
                  </pic:blipFill>
                  <pic:spPr bwMode="auto">
                    <a:xfrm>
                      <a:off x="0" y="0"/>
                      <a:ext cx="3560909" cy="2229372"/>
                    </a:xfrm>
                    <a:prstGeom prst="rect">
                      <a:avLst/>
                    </a:prstGeom>
                    <a:noFill/>
                    <a:ln>
                      <a:noFill/>
                    </a:ln>
                  </pic:spPr>
                </pic:pic>
              </a:graphicData>
            </a:graphic>
          </wp:inline>
        </w:drawing>
      </w:r>
    </w:p>
    <w:p w14:paraId="6FCF61A7" w14:textId="77777777" w:rsidR="006B7644" w:rsidRDefault="006B7644" w:rsidP="006B7644">
      <w:r>
        <w:rPr>
          <w:noProof/>
        </w:rPr>
        <w:drawing>
          <wp:inline distT="0" distB="0" distL="0" distR="0" wp14:anchorId="7417D3BE" wp14:editId="51231F7A">
            <wp:extent cx="5932805" cy="3583305"/>
            <wp:effectExtent l="0" t="0" r="0" b="0"/>
            <wp:docPr id="371" name="Picture 3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3" cstate="email">
                      <a:extLst>
                        <a:ext uri="{28A0092B-C50C-407E-A947-70E740481C1C}">
                          <a14:useLocalDpi xmlns:a14="http://schemas.microsoft.com/office/drawing/2010/main"/>
                        </a:ext>
                      </a:extLst>
                    </a:blip>
                    <a:srcRect/>
                    <a:stretch>
                      <a:fillRect/>
                    </a:stretch>
                  </pic:blipFill>
                  <pic:spPr bwMode="auto">
                    <a:xfrm>
                      <a:off x="0" y="0"/>
                      <a:ext cx="5932805" cy="3583305"/>
                    </a:xfrm>
                    <a:prstGeom prst="rect">
                      <a:avLst/>
                    </a:prstGeom>
                    <a:noFill/>
                    <a:ln>
                      <a:noFill/>
                    </a:ln>
                  </pic:spPr>
                </pic:pic>
              </a:graphicData>
            </a:graphic>
          </wp:inline>
        </w:drawing>
      </w:r>
    </w:p>
    <w:p w14:paraId="01E227C7" w14:textId="77777777" w:rsidR="006B7644" w:rsidRDefault="006B7644" w:rsidP="006B7644">
      <w:r>
        <w:rPr>
          <w:noProof/>
        </w:rPr>
        <w:lastRenderedPageBreak/>
        <w:drawing>
          <wp:inline distT="0" distB="0" distL="0" distR="0" wp14:anchorId="4B7B641C" wp14:editId="57BC6960">
            <wp:extent cx="5932805" cy="3306445"/>
            <wp:effectExtent l="0" t="0" r="0" b="8255"/>
            <wp:docPr id="372" name="Picture 3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4" cstate="email">
                      <a:extLst>
                        <a:ext uri="{28A0092B-C50C-407E-A947-70E740481C1C}">
                          <a14:useLocalDpi xmlns:a14="http://schemas.microsoft.com/office/drawing/2010/main"/>
                        </a:ext>
                      </a:extLst>
                    </a:blip>
                    <a:srcRect/>
                    <a:stretch>
                      <a:fillRect/>
                    </a:stretch>
                  </pic:blipFill>
                  <pic:spPr bwMode="auto">
                    <a:xfrm>
                      <a:off x="0" y="0"/>
                      <a:ext cx="5932805" cy="3306445"/>
                    </a:xfrm>
                    <a:prstGeom prst="rect">
                      <a:avLst/>
                    </a:prstGeom>
                    <a:noFill/>
                    <a:ln>
                      <a:noFill/>
                    </a:ln>
                  </pic:spPr>
                </pic:pic>
              </a:graphicData>
            </a:graphic>
          </wp:inline>
        </w:drawing>
      </w:r>
    </w:p>
    <w:p w14:paraId="5C1CA42E" w14:textId="77777777" w:rsidR="006B7644" w:rsidRDefault="006B7644" w:rsidP="006B7644"/>
    <w:p w14:paraId="51D35CF7" w14:textId="77777777" w:rsidR="006B7644" w:rsidRDefault="006B7644" w:rsidP="006B7644"/>
    <w:p w14:paraId="34A261EC" w14:textId="77777777" w:rsidR="006B7644" w:rsidRPr="006A7ADE" w:rsidRDefault="006B7644" w:rsidP="0080712B">
      <w:pPr>
        <w:pStyle w:val="AnnotatedBibHead2"/>
      </w:pPr>
      <w:r>
        <w:t>DSFS Graphic</w:t>
      </w:r>
    </w:p>
    <w:p w14:paraId="54936DAE" w14:textId="77777777" w:rsidR="006B7644" w:rsidRDefault="006B7644" w:rsidP="006B7644">
      <w:r>
        <w:rPr>
          <w:noProof/>
        </w:rPr>
        <w:drawing>
          <wp:inline distT="0" distB="0" distL="0" distR="0" wp14:anchorId="72237498" wp14:editId="553CDA90">
            <wp:extent cx="1133314" cy="1587261"/>
            <wp:effectExtent l="0" t="0" r="0" b="0"/>
            <wp:docPr id="373" name="Picture 3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95" cstate="email">
                      <a:extLst>
                        <a:ext uri="{28A0092B-C50C-407E-A947-70E740481C1C}">
                          <a14:useLocalDpi xmlns:a14="http://schemas.microsoft.com/office/drawing/2010/main"/>
                        </a:ext>
                      </a:extLst>
                    </a:blip>
                    <a:srcRect/>
                    <a:stretch/>
                  </pic:blipFill>
                  <pic:spPr bwMode="auto">
                    <a:xfrm>
                      <a:off x="0" y="0"/>
                      <a:ext cx="1143006" cy="1600835"/>
                    </a:xfrm>
                    <a:prstGeom prst="rect">
                      <a:avLst/>
                    </a:prstGeom>
                    <a:noFill/>
                    <a:ln>
                      <a:noFill/>
                    </a:ln>
                    <a:extLst>
                      <a:ext uri="{53640926-AAD7-44d8-BBD7-CCE9431645EC}">
                        <a14:shadowObscured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ext>
                    </a:extLst>
                  </pic:spPr>
                </pic:pic>
              </a:graphicData>
            </a:graphic>
          </wp:inline>
        </w:drawing>
      </w:r>
    </w:p>
    <w:p w14:paraId="36E388F9" w14:textId="77777777" w:rsidR="006B7644" w:rsidRPr="00B56E0B" w:rsidRDefault="006B7644" w:rsidP="006B7644">
      <w:r>
        <w:br w:type="page"/>
      </w:r>
      <w:r w:rsidRPr="00B56E0B">
        <w:lastRenderedPageBreak/>
        <w:t xml:space="preserve"> </w:t>
      </w:r>
    </w:p>
    <w:p w14:paraId="520A8D5A" w14:textId="77777777" w:rsidR="006B7644" w:rsidRPr="00331FB0" w:rsidRDefault="006B7644" w:rsidP="0080712B">
      <w:pPr>
        <w:pStyle w:val="AnnotatedBibHead1"/>
      </w:pPr>
      <w:r w:rsidRPr="00B56E0B">
        <w:t>Reddy, Datta, Savolainen, and Pinapaka</w:t>
      </w:r>
      <w:r w:rsidRPr="00A3113E">
        <w:t xml:space="preserve">, </w:t>
      </w:r>
      <w:r w:rsidRPr="00B56E0B">
        <w:t>2008</w:t>
      </w:r>
    </w:p>
    <w:p w14:paraId="79DD87D0" w14:textId="77777777" w:rsidR="006B7644" w:rsidRDefault="006B7644" w:rsidP="006B7644"/>
    <w:p w14:paraId="42B039C3" w14:textId="77777777" w:rsidR="006B7644" w:rsidRPr="006D2F14" w:rsidRDefault="006B7644" w:rsidP="0080712B">
      <w:pPr>
        <w:pStyle w:val="AnnotatedBibHead2"/>
      </w:pPr>
      <w:r>
        <w:t>Study Characteristics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55"/>
        <w:gridCol w:w="4770"/>
      </w:tblGrid>
      <w:tr w:rsidR="006B7644" w:rsidRPr="00A23C24" w14:paraId="14265F95" w14:textId="77777777" w:rsidTr="00196264">
        <w:tc>
          <w:tcPr>
            <w:tcW w:w="3955" w:type="dxa"/>
            <w:shd w:val="clear" w:color="auto" w:fill="F2F2F2" w:themeFill="background1" w:themeFillShade="F2"/>
          </w:tcPr>
          <w:p w14:paraId="7DA4C9C6" w14:textId="77777777" w:rsidR="006B7644" w:rsidRPr="009C712E" w:rsidRDefault="006B7644" w:rsidP="00196264">
            <w:r>
              <w:t>Item</w:t>
            </w:r>
          </w:p>
        </w:tc>
        <w:tc>
          <w:tcPr>
            <w:tcW w:w="4770" w:type="dxa"/>
            <w:shd w:val="clear" w:color="auto" w:fill="F2F2F2" w:themeFill="background1" w:themeFillShade="F2"/>
          </w:tcPr>
          <w:p w14:paraId="35DDAC43" w14:textId="77777777" w:rsidR="006B7644" w:rsidRPr="009C712E" w:rsidRDefault="006B7644" w:rsidP="00196264">
            <w:r>
              <w:t>Response</w:t>
            </w:r>
          </w:p>
        </w:tc>
      </w:tr>
      <w:tr w:rsidR="006B7644" w:rsidRPr="00A23C24" w14:paraId="09988AE1" w14:textId="77777777" w:rsidTr="00196264">
        <w:tc>
          <w:tcPr>
            <w:tcW w:w="3955" w:type="dxa"/>
          </w:tcPr>
          <w:p w14:paraId="1F2D976B" w14:textId="77777777" w:rsidR="006B7644" w:rsidRPr="009C712E" w:rsidRDefault="006B7644" w:rsidP="00196264">
            <w:r>
              <w:t>Authors</w:t>
            </w:r>
          </w:p>
        </w:tc>
        <w:tc>
          <w:tcPr>
            <w:tcW w:w="4770" w:type="dxa"/>
          </w:tcPr>
          <w:p w14:paraId="3316B7DE" w14:textId="77777777" w:rsidR="006B7644" w:rsidRPr="00041C57" w:rsidRDefault="006B7644" w:rsidP="00196264">
            <w:r w:rsidRPr="00B56E0B">
              <w:rPr>
                <w:noProof/>
              </w:rPr>
              <w:t>Reddy, Datta, Savolainen, and Pinapaka</w:t>
            </w:r>
          </w:p>
        </w:tc>
      </w:tr>
      <w:tr w:rsidR="006B7644" w:rsidRPr="00A23C24" w14:paraId="18F7CB81" w14:textId="77777777" w:rsidTr="00196264">
        <w:tc>
          <w:tcPr>
            <w:tcW w:w="3955" w:type="dxa"/>
          </w:tcPr>
          <w:p w14:paraId="3C149B4D" w14:textId="77777777" w:rsidR="006B7644" w:rsidRPr="009C712E" w:rsidRDefault="006B7644" w:rsidP="00196264">
            <w:r w:rsidRPr="009C712E">
              <w:t>Title</w:t>
            </w:r>
          </w:p>
        </w:tc>
        <w:tc>
          <w:tcPr>
            <w:tcW w:w="4770" w:type="dxa"/>
          </w:tcPr>
          <w:p w14:paraId="7D96B056" w14:textId="77777777" w:rsidR="006B7644" w:rsidRPr="00041C57" w:rsidRDefault="006B7644" w:rsidP="00196264">
            <w:r w:rsidRPr="00B56E0B">
              <w:rPr>
                <w:noProof/>
              </w:rPr>
              <w:t>Evaluation of Innovative Safety Treatments: A Study of the Effectiveness of Motorist Awareness System in Construction Work Zones</w:t>
            </w:r>
          </w:p>
        </w:tc>
      </w:tr>
      <w:tr w:rsidR="006B7644" w:rsidRPr="00A23C24" w14:paraId="1FD8A13A" w14:textId="77777777" w:rsidTr="00196264">
        <w:tc>
          <w:tcPr>
            <w:tcW w:w="3955" w:type="dxa"/>
          </w:tcPr>
          <w:p w14:paraId="7546DBDE" w14:textId="77777777" w:rsidR="006B7644" w:rsidRPr="00D602D0" w:rsidRDefault="006B7644" w:rsidP="00196264">
            <w:r>
              <w:t>Publication year</w:t>
            </w:r>
          </w:p>
        </w:tc>
        <w:tc>
          <w:tcPr>
            <w:tcW w:w="4770" w:type="dxa"/>
            <w:shd w:val="clear" w:color="auto" w:fill="auto"/>
          </w:tcPr>
          <w:p w14:paraId="3A6DC2D8" w14:textId="77777777" w:rsidR="006B7644" w:rsidRPr="00041C57" w:rsidRDefault="006B7644" w:rsidP="00196264">
            <w:pPr>
              <w:rPr>
                <w:highlight w:val="lightGray"/>
              </w:rPr>
            </w:pPr>
            <w:r w:rsidRPr="00B56E0B">
              <w:rPr>
                <w:noProof/>
                <w:highlight w:val="lightGray"/>
              </w:rPr>
              <w:t>2008</w:t>
            </w:r>
          </w:p>
        </w:tc>
      </w:tr>
    </w:tbl>
    <w:p w14:paraId="54ADEFDB" w14:textId="77777777" w:rsidR="006B7644" w:rsidRDefault="006B7644" w:rsidP="006B7644"/>
    <w:p w14:paraId="2FD790D5" w14:textId="77777777" w:rsidR="006B7644" w:rsidRDefault="006B7644" w:rsidP="0080712B">
      <w:pPr>
        <w:pStyle w:val="AnnotatedBibHead2"/>
      </w:pPr>
      <w:r>
        <w:t>Quality Screening</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68"/>
        <w:gridCol w:w="4791"/>
      </w:tblGrid>
      <w:tr w:rsidR="006B7644" w:rsidRPr="004E4205" w14:paraId="4189758C" w14:textId="77777777" w:rsidTr="00196264">
        <w:trPr>
          <w:trHeight w:val="346"/>
        </w:trPr>
        <w:tc>
          <w:tcPr>
            <w:tcW w:w="3968" w:type="dxa"/>
            <w:shd w:val="clear" w:color="auto" w:fill="F2F2F2" w:themeFill="background1" w:themeFillShade="F2"/>
          </w:tcPr>
          <w:p w14:paraId="7BDC00E9" w14:textId="77777777" w:rsidR="006B7644" w:rsidRPr="004E4205" w:rsidRDefault="006B7644" w:rsidP="00196264">
            <w:r>
              <w:t>Quality Criteria</w:t>
            </w:r>
          </w:p>
        </w:tc>
        <w:tc>
          <w:tcPr>
            <w:tcW w:w="4791" w:type="dxa"/>
            <w:shd w:val="clear" w:color="auto" w:fill="F2F2F2" w:themeFill="background1" w:themeFillShade="F2"/>
          </w:tcPr>
          <w:p w14:paraId="421BDA10" w14:textId="77777777" w:rsidR="006B7644" w:rsidRPr="007418E1" w:rsidRDefault="006B7644" w:rsidP="00196264">
            <w:pPr>
              <w:rPr>
                <w:noProof/>
              </w:rPr>
            </w:pPr>
            <w:r w:rsidRPr="004E4205">
              <w:t>Response</w:t>
            </w:r>
            <w:r>
              <w:t xml:space="preserve"> (</w:t>
            </w:r>
            <w:r w:rsidRPr="004E4205">
              <w:t>Yes or No</w:t>
            </w:r>
            <w:r>
              <w:t>)</w:t>
            </w:r>
          </w:p>
        </w:tc>
      </w:tr>
      <w:tr w:rsidR="006B7644" w:rsidRPr="004E4205" w14:paraId="2ACC3668" w14:textId="77777777" w:rsidTr="00196264">
        <w:trPr>
          <w:trHeight w:val="557"/>
        </w:trPr>
        <w:tc>
          <w:tcPr>
            <w:tcW w:w="3968" w:type="dxa"/>
          </w:tcPr>
          <w:p w14:paraId="516F5E9D" w14:textId="77777777" w:rsidR="006B7644" w:rsidRPr="004E4205" w:rsidRDefault="006B7644" w:rsidP="00196264">
            <w:r w:rsidRPr="004E4205">
              <w:t>W</w:t>
            </w:r>
            <w:r>
              <w:t>ere</w:t>
            </w:r>
            <w:r w:rsidRPr="004E4205">
              <w:t xml:space="preserve"> the study population </w:t>
            </w:r>
            <w:r>
              <w:t xml:space="preserve">and the context of the study </w:t>
            </w:r>
            <w:r w:rsidRPr="004E4205">
              <w:t>well described?</w:t>
            </w:r>
          </w:p>
        </w:tc>
        <w:tc>
          <w:tcPr>
            <w:tcW w:w="4791" w:type="dxa"/>
            <w:vAlign w:val="center"/>
          </w:tcPr>
          <w:p w14:paraId="388D964F" w14:textId="77777777" w:rsidR="006B7644" w:rsidRPr="001847EC" w:rsidRDefault="006B7644" w:rsidP="00196264">
            <w:r>
              <w:t>Yes</w:t>
            </w:r>
          </w:p>
        </w:tc>
      </w:tr>
      <w:tr w:rsidR="006B7644" w:rsidRPr="004E4205" w14:paraId="5E90D9BC" w14:textId="77777777" w:rsidTr="00196264">
        <w:trPr>
          <w:trHeight w:val="959"/>
        </w:trPr>
        <w:tc>
          <w:tcPr>
            <w:tcW w:w="3968" w:type="dxa"/>
          </w:tcPr>
          <w:p w14:paraId="77500839" w14:textId="77777777" w:rsidR="006B7644" w:rsidRPr="004E4205" w:rsidRDefault="006B7644" w:rsidP="00196264">
            <w:r w:rsidRPr="004E4205">
              <w:t xml:space="preserve">Were the exposure variables valid </w:t>
            </w:r>
            <w:r>
              <w:t>implementations of the conditions that they were meant to represent</w:t>
            </w:r>
            <w:r w:rsidRPr="004E4205">
              <w:t>?</w:t>
            </w:r>
          </w:p>
        </w:tc>
        <w:tc>
          <w:tcPr>
            <w:tcW w:w="4791" w:type="dxa"/>
            <w:vAlign w:val="center"/>
          </w:tcPr>
          <w:p w14:paraId="545867BE" w14:textId="77777777" w:rsidR="006B7644" w:rsidRPr="001847EC" w:rsidRDefault="006B7644" w:rsidP="00196264">
            <w:r>
              <w:t>Yes</w:t>
            </w:r>
          </w:p>
        </w:tc>
      </w:tr>
      <w:tr w:rsidR="006B7644" w:rsidRPr="004E4205" w14:paraId="14BF1043" w14:textId="77777777" w:rsidTr="00196264">
        <w:trPr>
          <w:trHeight w:val="959"/>
        </w:trPr>
        <w:tc>
          <w:tcPr>
            <w:tcW w:w="3968" w:type="dxa"/>
          </w:tcPr>
          <w:p w14:paraId="75FDE8D8" w14:textId="77777777" w:rsidR="006B7644" w:rsidRPr="004E4205" w:rsidRDefault="006B7644" w:rsidP="00196264">
            <w:r w:rsidRPr="004E4205">
              <w:t xml:space="preserve">Was the outcome variable </w:t>
            </w:r>
            <w:r>
              <w:t xml:space="preserve">both </w:t>
            </w:r>
            <w:r w:rsidRPr="004E4205">
              <w:t xml:space="preserve">a </w:t>
            </w:r>
            <w:r>
              <w:t>reliable and valid</w:t>
            </w:r>
            <w:r w:rsidRPr="004E4205">
              <w:t xml:space="preserve"> measure of the outcome of interest?</w:t>
            </w:r>
          </w:p>
        </w:tc>
        <w:tc>
          <w:tcPr>
            <w:tcW w:w="4791" w:type="dxa"/>
            <w:vAlign w:val="center"/>
          </w:tcPr>
          <w:p w14:paraId="28DAA7B9" w14:textId="77777777" w:rsidR="006B7644" w:rsidRPr="001847EC" w:rsidRDefault="006B7644" w:rsidP="00196264">
            <w:r>
              <w:t>Yes</w:t>
            </w:r>
          </w:p>
          <w:p w14:paraId="6761246B" w14:textId="77777777" w:rsidR="006B7644" w:rsidRPr="008B2077" w:rsidRDefault="006B7644" w:rsidP="00196264"/>
        </w:tc>
      </w:tr>
    </w:tbl>
    <w:p w14:paraId="00DFA9B1" w14:textId="77777777" w:rsidR="006B7644" w:rsidRPr="00F4181E" w:rsidRDefault="006B7644" w:rsidP="006B7644"/>
    <w:p w14:paraId="1F7DAC7E" w14:textId="77777777" w:rsidR="006B7644" w:rsidRDefault="006B7644" w:rsidP="0080712B">
      <w:pPr>
        <w:pStyle w:val="AnnotatedBibHead2"/>
      </w:pPr>
      <w:r>
        <w:t>Study Features</w:t>
      </w:r>
    </w:p>
    <w:tbl>
      <w:tblPr>
        <w:tblStyle w:val="TableGrid"/>
        <w:tblW w:w="0" w:type="auto"/>
        <w:tblLook w:val="04A0" w:firstRow="1" w:lastRow="0" w:firstColumn="1" w:lastColumn="0" w:noHBand="0" w:noVBand="1"/>
      </w:tblPr>
      <w:tblGrid>
        <w:gridCol w:w="3955"/>
        <w:gridCol w:w="4770"/>
      </w:tblGrid>
      <w:tr w:rsidR="006B7644" w14:paraId="26F85EBE" w14:textId="77777777" w:rsidTr="00196264">
        <w:tc>
          <w:tcPr>
            <w:tcW w:w="3955" w:type="dxa"/>
            <w:tcBorders>
              <w:bottom w:val="single" w:sz="4" w:space="0" w:color="auto"/>
            </w:tcBorders>
            <w:shd w:val="clear" w:color="auto" w:fill="F2F2F2" w:themeFill="background1" w:themeFillShade="F2"/>
          </w:tcPr>
          <w:p w14:paraId="334F124D" w14:textId="77777777" w:rsidR="006B7644" w:rsidRDefault="006B7644" w:rsidP="00196264">
            <w:r>
              <w:t>Feature</w:t>
            </w:r>
          </w:p>
        </w:tc>
        <w:tc>
          <w:tcPr>
            <w:tcW w:w="4770" w:type="dxa"/>
            <w:tcBorders>
              <w:bottom w:val="single" w:sz="4" w:space="0" w:color="auto"/>
            </w:tcBorders>
            <w:shd w:val="clear" w:color="auto" w:fill="F2F2F2" w:themeFill="background1" w:themeFillShade="F2"/>
          </w:tcPr>
          <w:p w14:paraId="7B7DDF9C" w14:textId="77777777" w:rsidR="006B7644" w:rsidRDefault="006B7644" w:rsidP="00196264">
            <w:r>
              <w:t>Study Information</w:t>
            </w:r>
          </w:p>
        </w:tc>
      </w:tr>
      <w:tr w:rsidR="006B7644" w:rsidRPr="00115A7E" w14:paraId="7C2C57EB"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21577305" w14:textId="77777777" w:rsidR="006B7644" w:rsidRPr="00B77049" w:rsidRDefault="006B7644" w:rsidP="00196264">
            <w:r w:rsidRPr="00B77049">
              <w:t>Experimental Design</w:t>
            </w:r>
          </w:p>
        </w:tc>
        <w:tc>
          <w:tcPr>
            <w:tcW w:w="4770" w:type="dxa"/>
            <w:tcBorders>
              <w:top w:val="single" w:sz="4" w:space="0" w:color="auto"/>
              <w:left w:val="nil"/>
              <w:bottom w:val="single" w:sz="4" w:space="0" w:color="auto"/>
              <w:right w:val="single" w:sz="4" w:space="0" w:color="auto"/>
            </w:tcBorders>
            <w:shd w:val="clear" w:color="auto" w:fill="auto"/>
            <w:vAlign w:val="bottom"/>
          </w:tcPr>
          <w:p w14:paraId="32E4520C" w14:textId="77777777" w:rsidR="006B7644" w:rsidRPr="00564C87" w:rsidRDefault="006B7644" w:rsidP="00196264">
            <w:pPr>
              <w:rPr>
                <w:highlight w:val="yellow"/>
                <w:lang w:val="es-MX"/>
              </w:rPr>
            </w:pPr>
            <w:r w:rsidRPr="00B56E0B">
              <w:rPr>
                <w:noProof/>
                <w:lang w:val="es-MX"/>
              </w:rPr>
              <w:t>O-X-O* (see summary)</w:t>
            </w:r>
          </w:p>
        </w:tc>
      </w:tr>
      <w:tr w:rsidR="006B7644" w14:paraId="2C2C82A5" w14:textId="77777777" w:rsidTr="00196264">
        <w:tc>
          <w:tcPr>
            <w:tcW w:w="3955" w:type="dxa"/>
            <w:tcBorders>
              <w:top w:val="single" w:sz="4" w:space="0" w:color="auto"/>
              <w:bottom w:val="single" w:sz="4" w:space="0" w:color="auto"/>
            </w:tcBorders>
            <w:shd w:val="clear" w:color="auto" w:fill="auto"/>
            <w:vAlign w:val="bottom"/>
          </w:tcPr>
          <w:p w14:paraId="4C35D01A" w14:textId="77777777" w:rsidR="006B7644" w:rsidRPr="00B77049" w:rsidRDefault="006B7644" w:rsidP="00196264">
            <w:r w:rsidRPr="00B77049">
              <w:t>Safety Focus</w:t>
            </w:r>
          </w:p>
        </w:tc>
        <w:tc>
          <w:tcPr>
            <w:tcW w:w="4770" w:type="dxa"/>
            <w:tcBorders>
              <w:top w:val="single" w:sz="4" w:space="0" w:color="auto"/>
              <w:left w:val="nil"/>
              <w:bottom w:val="single" w:sz="4" w:space="0" w:color="auto"/>
              <w:right w:val="single" w:sz="4" w:space="0" w:color="auto"/>
            </w:tcBorders>
            <w:shd w:val="clear" w:color="auto" w:fill="auto"/>
            <w:vAlign w:val="bottom"/>
          </w:tcPr>
          <w:p w14:paraId="477D477E" w14:textId="77777777" w:rsidR="006B7644" w:rsidRPr="00BB0FD3" w:rsidRDefault="006B7644" w:rsidP="00196264">
            <w:r>
              <w:rPr>
                <w:noProof/>
              </w:rPr>
              <w:t>Work zone</w:t>
            </w:r>
          </w:p>
        </w:tc>
      </w:tr>
      <w:tr w:rsidR="006B7644" w14:paraId="1CD0E9EC" w14:textId="77777777" w:rsidTr="00196264">
        <w:tc>
          <w:tcPr>
            <w:tcW w:w="3955" w:type="dxa"/>
            <w:tcBorders>
              <w:top w:val="single" w:sz="4" w:space="0" w:color="auto"/>
              <w:bottom w:val="single" w:sz="4" w:space="0" w:color="auto"/>
            </w:tcBorders>
            <w:shd w:val="clear" w:color="auto" w:fill="auto"/>
            <w:vAlign w:val="bottom"/>
          </w:tcPr>
          <w:p w14:paraId="429CAD90" w14:textId="77777777" w:rsidR="006B7644" w:rsidRPr="00B77049" w:rsidRDefault="006B7644" w:rsidP="00196264">
            <w:r w:rsidRPr="00B77049">
              <w:t>Graphic of DSFS available</w:t>
            </w:r>
          </w:p>
        </w:tc>
        <w:tc>
          <w:tcPr>
            <w:tcW w:w="4770" w:type="dxa"/>
            <w:tcBorders>
              <w:top w:val="single" w:sz="4" w:space="0" w:color="auto"/>
              <w:left w:val="nil"/>
              <w:bottom w:val="single" w:sz="4" w:space="0" w:color="auto"/>
              <w:right w:val="single" w:sz="4" w:space="0" w:color="auto"/>
            </w:tcBorders>
            <w:shd w:val="clear" w:color="auto" w:fill="auto"/>
            <w:vAlign w:val="bottom"/>
          </w:tcPr>
          <w:p w14:paraId="0FBB3AF1" w14:textId="77777777" w:rsidR="006B7644" w:rsidRPr="00BB0FD3" w:rsidRDefault="006B7644" w:rsidP="00196264">
            <w:r>
              <w:rPr>
                <w:noProof/>
              </w:rPr>
              <w:t>No</w:t>
            </w:r>
          </w:p>
        </w:tc>
      </w:tr>
      <w:tr w:rsidR="006B7644" w14:paraId="39D0F564" w14:textId="77777777" w:rsidTr="00196264">
        <w:tc>
          <w:tcPr>
            <w:tcW w:w="3955" w:type="dxa"/>
            <w:tcBorders>
              <w:top w:val="single" w:sz="4" w:space="0" w:color="auto"/>
              <w:bottom w:val="single" w:sz="4" w:space="0" w:color="auto"/>
            </w:tcBorders>
            <w:shd w:val="clear" w:color="auto" w:fill="auto"/>
            <w:vAlign w:val="bottom"/>
          </w:tcPr>
          <w:p w14:paraId="15AAC952" w14:textId="77777777" w:rsidR="006B7644" w:rsidRPr="00B77049" w:rsidRDefault="006B7644" w:rsidP="00196264">
            <w:r w:rsidRPr="00B77049">
              <w:t>Graphic of Layout available</w:t>
            </w:r>
          </w:p>
        </w:tc>
        <w:tc>
          <w:tcPr>
            <w:tcW w:w="4770" w:type="dxa"/>
            <w:tcBorders>
              <w:top w:val="single" w:sz="4" w:space="0" w:color="auto"/>
              <w:left w:val="nil"/>
              <w:bottom w:val="single" w:sz="4" w:space="0" w:color="auto"/>
              <w:right w:val="single" w:sz="4" w:space="0" w:color="auto"/>
            </w:tcBorders>
            <w:shd w:val="clear" w:color="auto" w:fill="auto"/>
            <w:vAlign w:val="bottom"/>
          </w:tcPr>
          <w:p w14:paraId="53FA064F" w14:textId="77777777" w:rsidR="006B7644" w:rsidRPr="00BB0FD3" w:rsidRDefault="006B7644" w:rsidP="00196264">
            <w:r>
              <w:rPr>
                <w:noProof/>
              </w:rPr>
              <w:t>Yes</w:t>
            </w:r>
          </w:p>
        </w:tc>
      </w:tr>
      <w:tr w:rsidR="006B7644" w14:paraId="76C6F223" w14:textId="77777777" w:rsidTr="00196264">
        <w:tc>
          <w:tcPr>
            <w:tcW w:w="3955" w:type="dxa"/>
            <w:tcBorders>
              <w:top w:val="single" w:sz="4" w:space="0" w:color="auto"/>
              <w:bottom w:val="single" w:sz="4" w:space="0" w:color="auto"/>
            </w:tcBorders>
            <w:shd w:val="clear" w:color="auto" w:fill="auto"/>
            <w:vAlign w:val="bottom"/>
          </w:tcPr>
          <w:p w14:paraId="2062DE5D" w14:textId="77777777" w:rsidR="006B7644" w:rsidRPr="00B77049" w:rsidRDefault="006B7644" w:rsidP="00196264">
            <w:r w:rsidRPr="00B77049">
              <w:t>Study restricted to free flow level of service</w:t>
            </w:r>
          </w:p>
        </w:tc>
        <w:tc>
          <w:tcPr>
            <w:tcW w:w="4770" w:type="dxa"/>
            <w:tcBorders>
              <w:top w:val="single" w:sz="4" w:space="0" w:color="auto"/>
              <w:left w:val="nil"/>
              <w:bottom w:val="single" w:sz="4" w:space="0" w:color="auto"/>
              <w:right w:val="single" w:sz="4" w:space="0" w:color="auto"/>
            </w:tcBorders>
            <w:shd w:val="clear" w:color="auto" w:fill="auto"/>
            <w:vAlign w:val="bottom"/>
          </w:tcPr>
          <w:p w14:paraId="0BF951E2" w14:textId="77777777" w:rsidR="006B7644" w:rsidRPr="00BB0FD3" w:rsidRDefault="006B7644" w:rsidP="00196264">
            <w:r>
              <w:rPr>
                <w:noProof/>
              </w:rPr>
              <w:t>NS</w:t>
            </w:r>
          </w:p>
        </w:tc>
      </w:tr>
      <w:tr w:rsidR="006B7644" w14:paraId="3F73D2D5" w14:textId="77777777" w:rsidTr="00196264">
        <w:tc>
          <w:tcPr>
            <w:tcW w:w="3955" w:type="dxa"/>
            <w:tcBorders>
              <w:top w:val="single" w:sz="4" w:space="0" w:color="auto"/>
              <w:bottom w:val="single" w:sz="4" w:space="0" w:color="auto"/>
            </w:tcBorders>
            <w:shd w:val="clear" w:color="auto" w:fill="auto"/>
            <w:vAlign w:val="bottom"/>
          </w:tcPr>
          <w:p w14:paraId="49441AE8" w14:textId="77777777" w:rsidR="006B7644" w:rsidRPr="00B77049" w:rsidRDefault="006B7644" w:rsidP="00196264">
            <w:r w:rsidRPr="00B77049">
              <w:t>Classes of vehicles included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54C9093A" w14:textId="77777777" w:rsidR="006B7644" w:rsidRPr="00BB0FD3" w:rsidRDefault="006B7644" w:rsidP="00196264">
            <w:r>
              <w:rPr>
                <w:noProof/>
              </w:rPr>
              <w:t>NS</w:t>
            </w:r>
          </w:p>
        </w:tc>
      </w:tr>
      <w:tr w:rsidR="006B7644" w14:paraId="57898B0F" w14:textId="77777777" w:rsidTr="00196264">
        <w:tc>
          <w:tcPr>
            <w:tcW w:w="3955" w:type="dxa"/>
            <w:tcBorders>
              <w:top w:val="single" w:sz="4" w:space="0" w:color="auto"/>
              <w:bottom w:val="single" w:sz="4" w:space="0" w:color="auto"/>
            </w:tcBorders>
            <w:shd w:val="clear" w:color="auto" w:fill="auto"/>
            <w:vAlign w:val="bottom"/>
          </w:tcPr>
          <w:p w14:paraId="596C0A45" w14:textId="77777777" w:rsidR="006B7644" w:rsidRPr="00B77049" w:rsidRDefault="006B7644" w:rsidP="00196264">
            <w:r w:rsidRPr="00B77049">
              <w:t>Hypothesis 1 (H1) level</w:t>
            </w:r>
          </w:p>
        </w:tc>
        <w:tc>
          <w:tcPr>
            <w:tcW w:w="4770" w:type="dxa"/>
            <w:tcBorders>
              <w:top w:val="single" w:sz="4" w:space="0" w:color="auto"/>
              <w:left w:val="nil"/>
              <w:bottom w:val="single" w:sz="4" w:space="0" w:color="auto"/>
              <w:right w:val="single" w:sz="4" w:space="0" w:color="auto"/>
            </w:tcBorders>
            <w:shd w:val="clear" w:color="auto" w:fill="auto"/>
            <w:vAlign w:val="bottom"/>
          </w:tcPr>
          <w:p w14:paraId="20D2F18E" w14:textId="77777777" w:rsidR="006B7644" w:rsidRPr="00BB0FD3" w:rsidRDefault="006B7644" w:rsidP="00196264">
            <w:r>
              <w:rPr>
                <w:noProof/>
              </w:rPr>
              <w:t>B</w:t>
            </w:r>
          </w:p>
        </w:tc>
      </w:tr>
      <w:tr w:rsidR="006B7644" w14:paraId="6745EC05" w14:textId="77777777" w:rsidTr="00196264">
        <w:tc>
          <w:tcPr>
            <w:tcW w:w="3955" w:type="dxa"/>
            <w:tcBorders>
              <w:top w:val="single" w:sz="4" w:space="0" w:color="auto"/>
              <w:bottom w:val="single" w:sz="4" w:space="0" w:color="auto"/>
            </w:tcBorders>
            <w:shd w:val="clear" w:color="auto" w:fill="auto"/>
            <w:vAlign w:val="bottom"/>
          </w:tcPr>
          <w:p w14:paraId="52A89A4F" w14:textId="77777777" w:rsidR="006B7644" w:rsidRPr="00B77049" w:rsidRDefault="006B7644" w:rsidP="00196264">
            <w:r w:rsidRPr="00B77049">
              <w:t>Hypothesis 2 (H2) level</w:t>
            </w:r>
          </w:p>
        </w:tc>
        <w:tc>
          <w:tcPr>
            <w:tcW w:w="4770" w:type="dxa"/>
            <w:tcBorders>
              <w:top w:val="single" w:sz="4" w:space="0" w:color="auto"/>
              <w:left w:val="nil"/>
              <w:bottom w:val="single" w:sz="4" w:space="0" w:color="auto"/>
              <w:right w:val="single" w:sz="4" w:space="0" w:color="auto"/>
            </w:tcBorders>
            <w:shd w:val="clear" w:color="auto" w:fill="auto"/>
            <w:vAlign w:val="bottom"/>
          </w:tcPr>
          <w:p w14:paraId="2934BD11" w14:textId="77777777" w:rsidR="006B7644" w:rsidRPr="00BB0FD3" w:rsidRDefault="006B7644" w:rsidP="00196264">
            <w:r>
              <w:rPr>
                <w:noProof/>
              </w:rPr>
              <w:t>B</w:t>
            </w:r>
          </w:p>
        </w:tc>
      </w:tr>
      <w:tr w:rsidR="006B7644" w14:paraId="225C57FD" w14:textId="77777777" w:rsidTr="00196264">
        <w:tc>
          <w:tcPr>
            <w:tcW w:w="3955" w:type="dxa"/>
            <w:tcBorders>
              <w:top w:val="single" w:sz="4" w:space="0" w:color="auto"/>
              <w:bottom w:val="single" w:sz="4" w:space="0" w:color="auto"/>
            </w:tcBorders>
            <w:shd w:val="clear" w:color="auto" w:fill="auto"/>
            <w:vAlign w:val="bottom"/>
          </w:tcPr>
          <w:p w14:paraId="007C7A86" w14:textId="77777777" w:rsidR="006B7644" w:rsidRPr="00B77049" w:rsidRDefault="006B7644" w:rsidP="00196264">
            <w:r w:rsidRPr="00B77049">
              <w:t>Hypothesis 3 (H3) level</w:t>
            </w:r>
          </w:p>
        </w:tc>
        <w:tc>
          <w:tcPr>
            <w:tcW w:w="4770" w:type="dxa"/>
            <w:tcBorders>
              <w:top w:val="single" w:sz="4" w:space="0" w:color="auto"/>
              <w:left w:val="nil"/>
              <w:bottom w:val="single" w:sz="4" w:space="0" w:color="auto"/>
              <w:right w:val="single" w:sz="4" w:space="0" w:color="auto"/>
            </w:tcBorders>
            <w:shd w:val="clear" w:color="auto" w:fill="auto"/>
            <w:vAlign w:val="bottom"/>
          </w:tcPr>
          <w:p w14:paraId="42752013" w14:textId="77777777" w:rsidR="006B7644" w:rsidRPr="00BB0FD3" w:rsidRDefault="006B7644" w:rsidP="00196264">
            <w:r>
              <w:rPr>
                <w:noProof/>
              </w:rPr>
              <w:t>na</w:t>
            </w:r>
          </w:p>
        </w:tc>
      </w:tr>
      <w:tr w:rsidR="006B7644" w:rsidRPr="00DD7F1A" w14:paraId="0C2C80C8"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4BA8571B" w14:textId="77777777" w:rsidR="006B7644" w:rsidRPr="00B77049" w:rsidRDefault="006B7644" w:rsidP="00196264">
            <w:r w:rsidRPr="00B77049">
              <w:t>H1: Mean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14228A9E" w14:textId="77777777" w:rsidR="006B7644" w:rsidRPr="00BB0FD3" w:rsidRDefault="006B7644" w:rsidP="00196264">
            <w:r>
              <w:rPr>
                <w:noProof/>
              </w:rPr>
              <w:t>Significant reduction recorded</w:t>
            </w:r>
          </w:p>
        </w:tc>
      </w:tr>
      <w:tr w:rsidR="006B7644" w:rsidRPr="00DD7F1A" w14:paraId="5B92044C" w14:textId="77777777" w:rsidTr="00196264">
        <w:tc>
          <w:tcPr>
            <w:tcW w:w="3955" w:type="dxa"/>
            <w:tcBorders>
              <w:top w:val="single" w:sz="4" w:space="0" w:color="auto"/>
              <w:bottom w:val="single" w:sz="4" w:space="0" w:color="auto"/>
            </w:tcBorders>
            <w:shd w:val="clear" w:color="auto" w:fill="auto"/>
            <w:vAlign w:val="bottom"/>
          </w:tcPr>
          <w:p w14:paraId="225520AC" w14:textId="77777777" w:rsidR="006B7644" w:rsidRPr="00B77049" w:rsidRDefault="006B7644" w:rsidP="00196264">
            <w:r w:rsidRPr="00B77049">
              <w:t>H1: 85th percentile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36D319D0" w14:textId="77777777" w:rsidR="006B7644" w:rsidRPr="00BB0FD3" w:rsidRDefault="006B7644" w:rsidP="00196264">
            <w:r>
              <w:rPr>
                <w:noProof/>
              </w:rPr>
              <w:t>Reduction recorded</w:t>
            </w:r>
          </w:p>
        </w:tc>
      </w:tr>
      <w:tr w:rsidR="006B7644" w:rsidRPr="00DD7F1A" w14:paraId="0E9CCBCD" w14:textId="77777777" w:rsidTr="00196264">
        <w:tc>
          <w:tcPr>
            <w:tcW w:w="3955" w:type="dxa"/>
            <w:tcBorders>
              <w:top w:val="single" w:sz="4" w:space="0" w:color="auto"/>
              <w:bottom w:val="single" w:sz="4" w:space="0" w:color="auto"/>
            </w:tcBorders>
            <w:shd w:val="clear" w:color="auto" w:fill="auto"/>
            <w:vAlign w:val="bottom"/>
          </w:tcPr>
          <w:p w14:paraId="0BBBB93F" w14:textId="77777777" w:rsidR="006B7644" w:rsidRPr="00B77049" w:rsidRDefault="006B7644" w:rsidP="00196264">
            <w:r w:rsidRPr="00B77049">
              <w:t>H1: Percentage of drivers over speed limit</w:t>
            </w:r>
          </w:p>
        </w:tc>
        <w:tc>
          <w:tcPr>
            <w:tcW w:w="4770" w:type="dxa"/>
            <w:tcBorders>
              <w:top w:val="single" w:sz="4" w:space="0" w:color="auto"/>
              <w:left w:val="nil"/>
              <w:bottom w:val="single" w:sz="4" w:space="0" w:color="auto"/>
              <w:right w:val="single" w:sz="4" w:space="0" w:color="auto"/>
            </w:tcBorders>
            <w:shd w:val="clear" w:color="auto" w:fill="auto"/>
            <w:vAlign w:val="bottom"/>
          </w:tcPr>
          <w:p w14:paraId="3BBE4D00" w14:textId="77777777" w:rsidR="006B7644" w:rsidRPr="00BB0FD3" w:rsidRDefault="006B7644" w:rsidP="00196264">
            <w:r>
              <w:rPr>
                <w:noProof/>
              </w:rPr>
              <w:t>Significant reduction recorded</w:t>
            </w:r>
          </w:p>
        </w:tc>
      </w:tr>
      <w:tr w:rsidR="006B7644" w:rsidRPr="00DD7F1A" w14:paraId="4924DEBD" w14:textId="77777777" w:rsidTr="00196264">
        <w:tc>
          <w:tcPr>
            <w:tcW w:w="3955" w:type="dxa"/>
            <w:tcBorders>
              <w:top w:val="single" w:sz="4" w:space="0" w:color="auto"/>
              <w:bottom w:val="single" w:sz="4" w:space="0" w:color="auto"/>
            </w:tcBorders>
            <w:shd w:val="clear" w:color="auto" w:fill="auto"/>
            <w:vAlign w:val="bottom"/>
          </w:tcPr>
          <w:p w14:paraId="30431FEF" w14:textId="77777777" w:rsidR="006B7644" w:rsidRPr="00B77049" w:rsidRDefault="006B7644" w:rsidP="00196264">
            <w:r w:rsidRPr="00B77049">
              <w:t>H1: Distribution of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1A2CF0F6" w14:textId="77777777" w:rsidR="006B7644" w:rsidRPr="00BB0FD3" w:rsidRDefault="006B7644" w:rsidP="00196264">
            <w:r>
              <w:rPr>
                <w:noProof/>
              </w:rPr>
              <w:t>Significant reduction recorded</w:t>
            </w:r>
          </w:p>
        </w:tc>
      </w:tr>
      <w:tr w:rsidR="006B7644" w:rsidRPr="00DD7F1A" w14:paraId="3086C0B9"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2681DC8B" w14:textId="77777777" w:rsidR="006B7644" w:rsidRPr="00B77049" w:rsidRDefault="006B7644" w:rsidP="00196264">
            <w:r w:rsidRPr="00B77049">
              <w:t>H2: Mean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5EF678D7" w14:textId="77777777" w:rsidR="006B7644" w:rsidRPr="00BB0FD3" w:rsidRDefault="006B7644" w:rsidP="00196264">
            <w:r>
              <w:rPr>
                <w:noProof/>
              </w:rPr>
              <w:t>Significant reduction recorded</w:t>
            </w:r>
          </w:p>
        </w:tc>
      </w:tr>
      <w:tr w:rsidR="006B7644" w:rsidRPr="00DD7F1A" w14:paraId="52A8DAF8" w14:textId="77777777" w:rsidTr="00196264">
        <w:tc>
          <w:tcPr>
            <w:tcW w:w="3955" w:type="dxa"/>
            <w:tcBorders>
              <w:top w:val="single" w:sz="4" w:space="0" w:color="auto"/>
              <w:bottom w:val="single" w:sz="4" w:space="0" w:color="auto"/>
            </w:tcBorders>
            <w:shd w:val="clear" w:color="auto" w:fill="auto"/>
            <w:vAlign w:val="bottom"/>
          </w:tcPr>
          <w:p w14:paraId="3C9C5345" w14:textId="77777777" w:rsidR="006B7644" w:rsidRPr="00B77049" w:rsidRDefault="006B7644" w:rsidP="00196264">
            <w:r w:rsidRPr="00B77049">
              <w:t>H2: 85th percentile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543364A4" w14:textId="77777777" w:rsidR="006B7644" w:rsidRPr="00BB0FD3" w:rsidRDefault="006B7644" w:rsidP="00196264">
            <w:r>
              <w:rPr>
                <w:noProof/>
              </w:rPr>
              <w:t>Reduction recorded</w:t>
            </w:r>
          </w:p>
        </w:tc>
      </w:tr>
      <w:tr w:rsidR="006B7644" w:rsidRPr="00DD7F1A" w14:paraId="1E6C6FD6" w14:textId="77777777" w:rsidTr="00196264">
        <w:tc>
          <w:tcPr>
            <w:tcW w:w="3955" w:type="dxa"/>
            <w:tcBorders>
              <w:top w:val="single" w:sz="4" w:space="0" w:color="auto"/>
              <w:bottom w:val="single" w:sz="4" w:space="0" w:color="auto"/>
            </w:tcBorders>
            <w:shd w:val="clear" w:color="auto" w:fill="auto"/>
            <w:vAlign w:val="bottom"/>
          </w:tcPr>
          <w:p w14:paraId="32E52B72" w14:textId="77777777" w:rsidR="006B7644" w:rsidRPr="00B77049" w:rsidRDefault="006B7644" w:rsidP="00196264">
            <w:r w:rsidRPr="00B77049">
              <w:lastRenderedPageBreak/>
              <w:t>H2: Percentage of drivers over speed limit</w:t>
            </w:r>
          </w:p>
        </w:tc>
        <w:tc>
          <w:tcPr>
            <w:tcW w:w="4770" w:type="dxa"/>
            <w:tcBorders>
              <w:top w:val="single" w:sz="4" w:space="0" w:color="auto"/>
              <w:left w:val="nil"/>
              <w:bottom w:val="single" w:sz="4" w:space="0" w:color="auto"/>
              <w:right w:val="single" w:sz="4" w:space="0" w:color="auto"/>
            </w:tcBorders>
            <w:shd w:val="clear" w:color="auto" w:fill="auto"/>
            <w:vAlign w:val="bottom"/>
          </w:tcPr>
          <w:p w14:paraId="1CC0759B" w14:textId="77777777" w:rsidR="006B7644" w:rsidRPr="00BB0FD3" w:rsidRDefault="006B7644" w:rsidP="00196264">
            <w:r>
              <w:rPr>
                <w:noProof/>
              </w:rPr>
              <w:t>Significant reduction recorded</w:t>
            </w:r>
          </w:p>
        </w:tc>
      </w:tr>
      <w:tr w:rsidR="006B7644" w:rsidRPr="00DD7F1A" w14:paraId="0EAFD05E" w14:textId="77777777" w:rsidTr="00196264">
        <w:tc>
          <w:tcPr>
            <w:tcW w:w="3955" w:type="dxa"/>
            <w:tcBorders>
              <w:top w:val="single" w:sz="4" w:space="0" w:color="auto"/>
              <w:bottom w:val="single" w:sz="4" w:space="0" w:color="auto"/>
            </w:tcBorders>
            <w:shd w:val="clear" w:color="auto" w:fill="auto"/>
            <w:vAlign w:val="bottom"/>
          </w:tcPr>
          <w:p w14:paraId="410B24E2" w14:textId="77777777" w:rsidR="006B7644" w:rsidRPr="00B77049" w:rsidRDefault="006B7644" w:rsidP="00196264">
            <w:r w:rsidRPr="00B77049">
              <w:t>H2: Distribution of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6392B828" w14:textId="77777777" w:rsidR="006B7644" w:rsidRPr="00BB0FD3" w:rsidRDefault="006B7644" w:rsidP="00196264">
            <w:r>
              <w:rPr>
                <w:noProof/>
              </w:rPr>
              <w:t>Significant reduction recorded</w:t>
            </w:r>
          </w:p>
        </w:tc>
      </w:tr>
      <w:tr w:rsidR="006B7644" w:rsidRPr="00DD7F1A" w14:paraId="33FCAC0A" w14:textId="77777777" w:rsidTr="00196264">
        <w:tc>
          <w:tcPr>
            <w:tcW w:w="3955" w:type="dxa"/>
            <w:tcBorders>
              <w:top w:val="single" w:sz="4" w:space="0" w:color="auto"/>
              <w:bottom w:val="single" w:sz="4" w:space="0" w:color="auto"/>
            </w:tcBorders>
            <w:shd w:val="clear" w:color="auto" w:fill="auto"/>
            <w:vAlign w:val="bottom"/>
          </w:tcPr>
          <w:p w14:paraId="09D966F7" w14:textId="77777777" w:rsidR="006B7644" w:rsidRPr="00B77049" w:rsidRDefault="006B7644" w:rsidP="00196264">
            <w:r w:rsidRPr="00B77049">
              <w:t>H3: Mean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744FC9C6" w14:textId="77777777" w:rsidR="006B7644" w:rsidRPr="00BB0FD3" w:rsidRDefault="006B7644" w:rsidP="00196264">
            <w:r>
              <w:rPr>
                <w:noProof/>
              </w:rPr>
              <w:t>Nothing reported</w:t>
            </w:r>
          </w:p>
        </w:tc>
      </w:tr>
      <w:tr w:rsidR="006B7644" w:rsidRPr="00DD7F1A" w14:paraId="69865D84" w14:textId="77777777" w:rsidTr="00196264">
        <w:tc>
          <w:tcPr>
            <w:tcW w:w="3955" w:type="dxa"/>
            <w:tcBorders>
              <w:top w:val="single" w:sz="4" w:space="0" w:color="auto"/>
              <w:bottom w:val="single" w:sz="4" w:space="0" w:color="auto"/>
            </w:tcBorders>
            <w:shd w:val="clear" w:color="auto" w:fill="auto"/>
            <w:vAlign w:val="bottom"/>
          </w:tcPr>
          <w:p w14:paraId="7F60BFE4" w14:textId="77777777" w:rsidR="006B7644" w:rsidRPr="00B77049" w:rsidRDefault="006B7644" w:rsidP="00196264">
            <w:r w:rsidRPr="00B77049">
              <w:t>H3: 85th percentile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3DAE79E0" w14:textId="77777777" w:rsidR="006B7644" w:rsidRPr="00BB0FD3" w:rsidRDefault="006B7644" w:rsidP="00196264">
            <w:r>
              <w:rPr>
                <w:noProof/>
              </w:rPr>
              <w:t>Nothing reported</w:t>
            </w:r>
          </w:p>
        </w:tc>
      </w:tr>
      <w:tr w:rsidR="006B7644" w:rsidRPr="00DD7F1A" w14:paraId="4B91CD60" w14:textId="77777777" w:rsidTr="00196264">
        <w:tc>
          <w:tcPr>
            <w:tcW w:w="3955" w:type="dxa"/>
            <w:tcBorders>
              <w:top w:val="single" w:sz="4" w:space="0" w:color="auto"/>
              <w:bottom w:val="single" w:sz="4" w:space="0" w:color="auto"/>
            </w:tcBorders>
            <w:shd w:val="clear" w:color="auto" w:fill="auto"/>
            <w:vAlign w:val="bottom"/>
          </w:tcPr>
          <w:p w14:paraId="62BE744E" w14:textId="77777777" w:rsidR="006B7644" w:rsidRPr="00B77049" w:rsidRDefault="006B7644" w:rsidP="00196264">
            <w:r w:rsidRPr="00B77049">
              <w:t>H3: Percentage of drivers over speed limit</w:t>
            </w:r>
          </w:p>
        </w:tc>
        <w:tc>
          <w:tcPr>
            <w:tcW w:w="4770" w:type="dxa"/>
            <w:tcBorders>
              <w:top w:val="single" w:sz="4" w:space="0" w:color="auto"/>
              <w:left w:val="nil"/>
              <w:bottom w:val="single" w:sz="4" w:space="0" w:color="auto"/>
              <w:right w:val="single" w:sz="4" w:space="0" w:color="auto"/>
            </w:tcBorders>
            <w:shd w:val="clear" w:color="auto" w:fill="auto"/>
            <w:vAlign w:val="bottom"/>
          </w:tcPr>
          <w:p w14:paraId="3F80CEFE" w14:textId="77777777" w:rsidR="006B7644" w:rsidRPr="00BB0FD3" w:rsidRDefault="006B7644" w:rsidP="00196264">
            <w:r>
              <w:rPr>
                <w:noProof/>
              </w:rPr>
              <w:t>Nothing reported</w:t>
            </w:r>
          </w:p>
        </w:tc>
      </w:tr>
      <w:tr w:rsidR="006B7644" w:rsidRPr="00DD7F1A" w14:paraId="29C7180F" w14:textId="77777777" w:rsidTr="00196264">
        <w:tc>
          <w:tcPr>
            <w:tcW w:w="3955" w:type="dxa"/>
            <w:tcBorders>
              <w:top w:val="single" w:sz="4" w:space="0" w:color="auto"/>
              <w:bottom w:val="single" w:sz="4" w:space="0" w:color="auto"/>
            </w:tcBorders>
            <w:shd w:val="clear" w:color="auto" w:fill="auto"/>
            <w:vAlign w:val="bottom"/>
          </w:tcPr>
          <w:p w14:paraId="3380B351" w14:textId="77777777" w:rsidR="006B7644" w:rsidRPr="00B77049" w:rsidRDefault="006B7644" w:rsidP="00196264">
            <w:r w:rsidRPr="00B77049">
              <w:t>H3: Distribution of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6B6C034A" w14:textId="77777777" w:rsidR="006B7644" w:rsidRPr="00BB0FD3" w:rsidRDefault="006B7644" w:rsidP="00196264">
            <w:r>
              <w:rPr>
                <w:noProof/>
              </w:rPr>
              <w:t>Nothing reported</w:t>
            </w:r>
          </w:p>
        </w:tc>
      </w:tr>
      <w:tr w:rsidR="006B7644" w14:paraId="6BD6A04E"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55F2B9C2" w14:textId="77777777" w:rsidR="006B7644" w:rsidRPr="00B77049" w:rsidRDefault="006B7644" w:rsidP="00196264">
            <w:r w:rsidRPr="00B77049">
              <w:t>DSFS displays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5BCD3E29" w14:textId="77777777" w:rsidR="006B7644" w:rsidRPr="00BB0FD3" w:rsidRDefault="006B7644" w:rsidP="00196264">
            <w:r>
              <w:rPr>
                <w:noProof/>
              </w:rPr>
              <w:t>Yes</w:t>
            </w:r>
          </w:p>
        </w:tc>
      </w:tr>
      <w:tr w:rsidR="006B7644" w14:paraId="7DBDBDA1" w14:textId="77777777" w:rsidTr="00196264">
        <w:tc>
          <w:tcPr>
            <w:tcW w:w="3955" w:type="dxa"/>
            <w:tcBorders>
              <w:top w:val="single" w:sz="4" w:space="0" w:color="auto"/>
              <w:bottom w:val="single" w:sz="4" w:space="0" w:color="auto"/>
            </w:tcBorders>
            <w:shd w:val="clear" w:color="auto" w:fill="auto"/>
            <w:vAlign w:val="bottom"/>
          </w:tcPr>
          <w:p w14:paraId="23D0C261" w14:textId="77777777" w:rsidR="006B7644" w:rsidRPr="00B77049" w:rsidRDefault="006B7644" w:rsidP="00196264">
            <w:r w:rsidRPr="00B77049">
              <w:t>DSFS speed lighting</w:t>
            </w:r>
          </w:p>
        </w:tc>
        <w:tc>
          <w:tcPr>
            <w:tcW w:w="4770" w:type="dxa"/>
            <w:tcBorders>
              <w:top w:val="single" w:sz="4" w:space="0" w:color="auto"/>
              <w:left w:val="nil"/>
              <w:bottom w:val="single" w:sz="4" w:space="0" w:color="auto"/>
              <w:right w:val="single" w:sz="4" w:space="0" w:color="auto"/>
            </w:tcBorders>
            <w:shd w:val="clear" w:color="auto" w:fill="auto"/>
            <w:vAlign w:val="bottom"/>
          </w:tcPr>
          <w:p w14:paraId="1ABDC866" w14:textId="77777777" w:rsidR="006B7644" w:rsidRPr="00BB0FD3" w:rsidRDefault="006B7644" w:rsidP="00196264">
            <w:r>
              <w:rPr>
                <w:noProof/>
              </w:rPr>
              <w:t>NS</w:t>
            </w:r>
          </w:p>
        </w:tc>
      </w:tr>
      <w:tr w:rsidR="006B7644" w14:paraId="40638621" w14:textId="77777777" w:rsidTr="00196264">
        <w:tc>
          <w:tcPr>
            <w:tcW w:w="3955" w:type="dxa"/>
            <w:tcBorders>
              <w:top w:val="single" w:sz="4" w:space="0" w:color="auto"/>
              <w:bottom w:val="single" w:sz="4" w:space="0" w:color="auto"/>
            </w:tcBorders>
            <w:shd w:val="clear" w:color="auto" w:fill="auto"/>
            <w:vAlign w:val="bottom"/>
          </w:tcPr>
          <w:p w14:paraId="7320BBC0" w14:textId="77777777" w:rsidR="006B7644" w:rsidRPr="00B77049" w:rsidRDefault="006B7644" w:rsidP="00196264">
            <w:r w:rsidRPr="00B77049">
              <w:t>DSFS flashes (speed or other)</w:t>
            </w:r>
          </w:p>
        </w:tc>
        <w:tc>
          <w:tcPr>
            <w:tcW w:w="4770" w:type="dxa"/>
            <w:tcBorders>
              <w:top w:val="single" w:sz="4" w:space="0" w:color="auto"/>
              <w:left w:val="nil"/>
              <w:bottom w:val="single" w:sz="4" w:space="0" w:color="auto"/>
              <w:right w:val="single" w:sz="4" w:space="0" w:color="auto"/>
            </w:tcBorders>
            <w:shd w:val="clear" w:color="auto" w:fill="auto"/>
            <w:vAlign w:val="bottom"/>
          </w:tcPr>
          <w:p w14:paraId="49CFB51A" w14:textId="77777777" w:rsidR="006B7644" w:rsidRPr="00BB0FD3" w:rsidRDefault="006B7644" w:rsidP="00196264">
            <w:r>
              <w:rPr>
                <w:noProof/>
              </w:rPr>
              <w:t>Yes</w:t>
            </w:r>
          </w:p>
        </w:tc>
      </w:tr>
      <w:tr w:rsidR="006B7644" w14:paraId="7DC334D7" w14:textId="77777777" w:rsidTr="00196264">
        <w:tc>
          <w:tcPr>
            <w:tcW w:w="3955" w:type="dxa"/>
            <w:tcBorders>
              <w:top w:val="single" w:sz="4" w:space="0" w:color="auto"/>
              <w:bottom w:val="single" w:sz="4" w:space="0" w:color="auto"/>
            </w:tcBorders>
            <w:shd w:val="clear" w:color="auto" w:fill="auto"/>
            <w:vAlign w:val="bottom"/>
          </w:tcPr>
          <w:p w14:paraId="451D781B" w14:textId="77777777" w:rsidR="006B7644" w:rsidRPr="00B77049" w:rsidRDefault="006B7644" w:rsidP="00196264">
            <w:r w:rsidRPr="00B77049">
              <w:t>Mobile DSFS units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16956EAA" w14:textId="77777777" w:rsidR="006B7644" w:rsidRPr="00BB0FD3" w:rsidRDefault="006B7644" w:rsidP="00196264">
            <w:r>
              <w:rPr>
                <w:noProof/>
              </w:rPr>
              <w:t>Yes</w:t>
            </w:r>
          </w:p>
        </w:tc>
      </w:tr>
      <w:tr w:rsidR="006B7644" w14:paraId="20084B4C"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44CF0814" w14:textId="77777777" w:rsidR="006B7644" w:rsidRPr="00B77049" w:rsidRDefault="006B7644" w:rsidP="00196264">
            <w:r w:rsidRPr="00B77049">
              <w:t>Roadway type</w:t>
            </w:r>
          </w:p>
        </w:tc>
        <w:tc>
          <w:tcPr>
            <w:tcW w:w="4770" w:type="dxa"/>
            <w:tcBorders>
              <w:top w:val="single" w:sz="4" w:space="0" w:color="auto"/>
              <w:left w:val="nil"/>
              <w:bottom w:val="single" w:sz="4" w:space="0" w:color="auto"/>
              <w:right w:val="single" w:sz="4" w:space="0" w:color="auto"/>
            </w:tcBorders>
            <w:shd w:val="clear" w:color="auto" w:fill="auto"/>
            <w:vAlign w:val="bottom"/>
          </w:tcPr>
          <w:p w14:paraId="5575B75D" w14:textId="77777777" w:rsidR="006B7644" w:rsidRPr="00BB0FD3" w:rsidRDefault="006B7644" w:rsidP="00196264">
            <w:r>
              <w:rPr>
                <w:noProof/>
              </w:rPr>
              <w:t>Freeway</w:t>
            </w:r>
          </w:p>
        </w:tc>
      </w:tr>
      <w:tr w:rsidR="006B7644" w14:paraId="215B74EC" w14:textId="77777777" w:rsidTr="00196264">
        <w:tc>
          <w:tcPr>
            <w:tcW w:w="3955" w:type="dxa"/>
            <w:tcBorders>
              <w:top w:val="single" w:sz="4" w:space="0" w:color="auto"/>
              <w:bottom w:val="single" w:sz="4" w:space="0" w:color="auto"/>
            </w:tcBorders>
            <w:shd w:val="clear" w:color="auto" w:fill="auto"/>
            <w:vAlign w:val="bottom"/>
          </w:tcPr>
          <w:p w14:paraId="793D5449" w14:textId="77777777" w:rsidR="006B7644" w:rsidRPr="00B77049" w:rsidRDefault="006B7644" w:rsidP="00196264">
            <w:r w:rsidRPr="00B77049">
              <w:t>Area type (location)</w:t>
            </w:r>
          </w:p>
        </w:tc>
        <w:tc>
          <w:tcPr>
            <w:tcW w:w="4770" w:type="dxa"/>
            <w:tcBorders>
              <w:top w:val="single" w:sz="4" w:space="0" w:color="auto"/>
              <w:left w:val="nil"/>
              <w:bottom w:val="single" w:sz="4" w:space="0" w:color="auto"/>
              <w:right w:val="single" w:sz="4" w:space="0" w:color="auto"/>
            </w:tcBorders>
            <w:shd w:val="clear" w:color="auto" w:fill="auto"/>
            <w:vAlign w:val="bottom"/>
          </w:tcPr>
          <w:p w14:paraId="40D75EC5" w14:textId="77777777" w:rsidR="006B7644" w:rsidRPr="00BB0FD3" w:rsidRDefault="006B7644" w:rsidP="00196264">
            <w:r>
              <w:rPr>
                <w:noProof/>
              </w:rPr>
              <w:t>Multiple</w:t>
            </w:r>
          </w:p>
        </w:tc>
      </w:tr>
      <w:tr w:rsidR="006B7644" w14:paraId="7C532A05" w14:textId="77777777" w:rsidTr="00196264">
        <w:tc>
          <w:tcPr>
            <w:tcW w:w="3955" w:type="dxa"/>
            <w:tcBorders>
              <w:top w:val="single" w:sz="4" w:space="0" w:color="auto"/>
              <w:bottom w:val="single" w:sz="4" w:space="0" w:color="auto"/>
            </w:tcBorders>
            <w:shd w:val="clear" w:color="auto" w:fill="auto"/>
            <w:vAlign w:val="bottom"/>
          </w:tcPr>
          <w:p w14:paraId="4CA154E8" w14:textId="77777777" w:rsidR="006B7644" w:rsidRPr="00B77049" w:rsidRDefault="006B7644" w:rsidP="00196264">
            <w:r w:rsidRPr="00B77049">
              <w:t>Sidewalks present</w:t>
            </w:r>
          </w:p>
        </w:tc>
        <w:tc>
          <w:tcPr>
            <w:tcW w:w="4770" w:type="dxa"/>
            <w:tcBorders>
              <w:top w:val="single" w:sz="4" w:space="0" w:color="auto"/>
              <w:left w:val="nil"/>
              <w:bottom w:val="single" w:sz="4" w:space="0" w:color="auto"/>
              <w:right w:val="single" w:sz="4" w:space="0" w:color="auto"/>
            </w:tcBorders>
            <w:shd w:val="clear" w:color="auto" w:fill="auto"/>
            <w:vAlign w:val="bottom"/>
          </w:tcPr>
          <w:p w14:paraId="64431395" w14:textId="77777777" w:rsidR="006B7644" w:rsidRPr="00BB0FD3" w:rsidRDefault="006B7644" w:rsidP="00196264">
            <w:r>
              <w:rPr>
                <w:noProof/>
              </w:rPr>
              <w:t>No</w:t>
            </w:r>
          </w:p>
        </w:tc>
      </w:tr>
      <w:tr w:rsidR="006B7644" w14:paraId="335D4D4B" w14:textId="77777777" w:rsidTr="00196264">
        <w:tc>
          <w:tcPr>
            <w:tcW w:w="3955" w:type="dxa"/>
            <w:tcBorders>
              <w:top w:val="single" w:sz="4" w:space="0" w:color="auto"/>
              <w:bottom w:val="single" w:sz="4" w:space="0" w:color="auto"/>
            </w:tcBorders>
            <w:shd w:val="clear" w:color="auto" w:fill="auto"/>
            <w:vAlign w:val="bottom"/>
          </w:tcPr>
          <w:p w14:paraId="1D7FFB6D" w14:textId="77777777" w:rsidR="006B7644" w:rsidRPr="00B77049" w:rsidRDefault="006B7644" w:rsidP="00196264">
            <w:r w:rsidRPr="00B77049">
              <w:t>Posted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51DD56F1" w14:textId="77777777" w:rsidR="006B7644" w:rsidRPr="00BB0FD3" w:rsidRDefault="006B7644" w:rsidP="00196264">
            <w:r>
              <w:rPr>
                <w:noProof/>
              </w:rPr>
              <w:t>70 mph</w:t>
            </w:r>
          </w:p>
        </w:tc>
      </w:tr>
      <w:tr w:rsidR="006B7644" w14:paraId="7639573C"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1D6B05BF" w14:textId="77777777" w:rsidR="006B7644" w:rsidRPr="00B77049" w:rsidRDefault="006B7644" w:rsidP="00196264">
            <w:r w:rsidRPr="00B77049">
              <w:t>Sensor positions</w:t>
            </w:r>
          </w:p>
        </w:tc>
        <w:tc>
          <w:tcPr>
            <w:tcW w:w="4770" w:type="dxa"/>
            <w:tcBorders>
              <w:top w:val="single" w:sz="4" w:space="0" w:color="auto"/>
              <w:left w:val="nil"/>
              <w:bottom w:val="single" w:sz="4" w:space="0" w:color="auto"/>
              <w:right w:val="single" w:sz="4" w:space="0" w:color="auto"/>
            </w:tcBorders>
            <w:shd w:val="clear" w:color="auto" w:fill="auto"/>
            <w:vAlign w:val="bottom"/>
          </w:tcPr>
          <w:p w14:paraId="2DC83F83" w14:textId="77777777" w:rsidR="006B7644" w:rsidRPr="00BB0FD3" w:rsidRDefault="006B7644" w:rsidP="00196264">
            <w:r w:rsidRPr="00B56E0B">
              <w:rPr>
                <w:noProof/>
              </w:rPr>
              <w:t>Upstream (NS); adjacent (NS); downstream (NS)</w:t>
            </w:r>
          </w:p>
        </w:tc>
      </w:tr>
      <w:tr w:rsidR="006B7644" w14:paraId="3723B006" w14:textId="77777777" w:rsidTr="00196264">
        <w:tc>
          <w:tcPr>
            <w:tcW w:w="3955" w:type="dxa"/>
            <w:tcBorders>
              <w:top w:val="single" w:sz="4" w:space="0" w:color="auto"/>
              <w:bottom w:val="single" w:sz="4" w:space="0" w:color="auto"/>
            </w:tcBorders>
            <w:shd w:val="clear" w:color="auto" w:fill="auto"/>
            <w:vAlign w:val="bottom"/>
          </w:tcPr>
          <w:p w14:paraId="10D4800D" w14:textId="77777777" w:rsidR="006B7644" w:rsidRPr="00B77049" w:rsidRDefault="006B7644" w:rsidP="00196264">
            <w:r w:rsidRPr="00B77049">
              <w:t>Number of sensors</w:t>
            </w:r>
          </w:p>
        </w:tc>
        <w:tc>
          <w:tcPr>
            <w:tcW w:w="4770" w:type="dxa"/>
            <w:tcBorders>
              <w:top w:val="single" w:sz="4" w:space="0" w:color="auto"/>
              <w:left w:val="nil"/>
              <w:bottom w:val="single" w:sz="4" w:space="0" w:color="auto"/>
              <w:right w:val="single" w:sz="4" w:space="0" w:color="auto"/>
            </w:tcBorders>
            <w:shd w:val="clear" w:color="auto" w:fill="auto"/>
            <w:vAlign w:val="bottom"/>
          </w:tcPr>
          <w:p w14:paraId="434131E3" w14:textId="77777777" w:rsidR="006B7644" w:rsidRPr="00BB0FD3" w:rsidRDefault="006B7644" w:rsidP="00196264">
            <w:r w:rsidRPr="00B56E0B">
              <w:rPr>
                <w:noProof/>
              </w:rPr>
              <w:t>1,1,1</w:t>
            </w:r>
          </w:p>
        </w:tc>
      </w:tr>
      <w:tr w:rsidR="006B7644" w14:paraId="70C640E5" w14:textId="77777777" w:rsidTr="00196264">
        <w:tc>
          <w:tcPr>
            <w:tcW w:w="3955" w:type="dxa"/>
            <w:tcBorders>
              <w:top w:val="single" w:sz="4" w:space="0" w:color="auto"/>
              <w:bottom w:val="single" w:sz="4" w:space="0" w:color="auto"/>
            </w:tcBorders>
            <w:shd w:val="clear" w:color="auto" w:fill="auto"/>
            <w:vAlign w:val="bottom"/>
          </w:tcPr>
          <w:p w14:paraId="6F24B8DC" w14:textId="77777777" w:rsidR="006B7644" w:rsidRPr="00B77049" w:rsidRDefault="006B7644" w:rsidP="00196264">
            <w:r w:rsidRPr="00B77049">
              <w:t>Sensor types</w:t>
            </w:r>
          </w:p>
        </w:tc>
        <w:tc>
          <w:tcPr>
            <w:tcW w:w="4770" w:type="dxa"/>
            <w:tcBorders>
              <w:top w:val="single" w:sz="4" w:space="0" w:color="auto"/>
              <w:left w:val="nil"/>
              <w:bottom w:val="single" w:sz="4" w:space="0" w:color="auto"/>
              <w:right w:val="single" w:sz="4" w:space="0" w:color="auto"/>
            </w:tcBorders>
            <w:shd w:val="clear" w:color="auto" w:fill="auto"/>
            <w:vAlign w:val="bottom"/>
          </w:tcPr>
          <w:p w14:paraId="6ED4B23A" w14:textId="77777777" w:rsidR="006B7644" w:rsidRPr="00BB0FD3" w:rsidRDefault="006B7644" w:rsidP="00196264">
            <w:r>
              <w:rPr>
                <w:noProof/>
              </w:rPr>
              <w:t>Radar</w:t>
            </w:r>
          </w:p>
        </w:tc>
      </w:tr>
      <w:tr w:rsidR="006B7644" w14:paraId="6968B65B"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00B48BB4" w14:textId="77777777" w:rsidR="006B7644" w:rsidRPr="00B77049" w:rsidRDefault="006B7644" w:rsidP="00196264">
            <w:r w:rsidRPr="00B77049">
              <w:t>Types of treatments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29602B45" w14:textId="77777777" w:rsidR="006B7644" w:rsidRPr="00BB0FD3" w:rsidRDefault="006B7644" w:rsidP="00196264">
            <w:r>
              <w:rPr>
                <w:noProof/>
              </w:rPr>
              <w:t>DSFS in combination with changeable message sign and flashing speed limit sign; police enforcement</w:t>
            </w:r>
          </w:p>
        </w:tc>
      </w:tr>
      <w:tr w:rsidR="006B7644" w14:paraId="3E71A424" w14:textId="77777777" w:rsidTr="00196264">
        <w:tc>
          <w:tcPr>
            <w:tcW w:w="3955" w:type="dxa"/>
            <w:tcBorders>
              <w:top w:val="single" w:sz="4" w:space="0" w:color="auto"/>
              <w:bottom w:val="single" w:sz="4" w:space="0" w:color="auto"/>
            </w:tcBorders>
            <w:shd w:val="clear" w:color="auto" w:fill="auto"/>
            <w:vAlign w:val="bottom"/>
          </w:tcPr>
          <w:p w14:paraId="7128A08D" w14:textId="77777777" w:rsidR="006B7644" w:rsidRPr="00B77049" w:rsidRDefault="006B7644" w:rsidP="00196264">
            <w:r w:rsidRPr="00B77049">
              <w:t>Number of relevant sites</w:t>
            </w:r>
          </w:p>
        </w:tc>
        <w:tc>
          <w:tcPr>
            <w:tcW w:w="4770" w:type="dxa"/>
            <w:tcBorders>
              <w:top w:val="single" w:sz="4" w:space="0" w:color="auto"/>
              <w:left w:val="nil"/>
              <w:bottom w:val="single" w:sz="4" w:space="0" w:color="auto"/>
              <w:right w:val="single" w:sz="4" w:space="0" w:color="auto"/>
            </w:tcBorders>
            <w:shd w:val="clear" w:color="auto" w:fill="auto"/>
            <w:vAlign w:val="bottom"/>
          </w:tcPr>
          <w:p w14:paraId="3EA44180" w14:textId="77777777" w:rsidR="006B7644" w:rsidRPr="00BB0FD3" w:rsidRDefault="006B7644" w:rsidP="00196264">
            <w:r>
              <w:rPr>
                <w:noProof/>
              </w:rPr>
              <w:t>2</w:t>
            </w:r>
          </w:p>
        </w:tc>
      </w:tr>
      <w:tr w:rsidR="006B7644" w14:paraId="7D816B0D" w14:textId="77777777" w:rsidTr="00196264">
        <w:tc>
          <w:tcPr>
            <w:tcW w:w="3955" w:type="dxa"/>
            <w:tcBorders>
              <w:top w:val="single" w:sz="4" w:space="0" w:color="auto"/>
              <w:bottom w:val="single" w:sz="4" w:space="0" w:color="auto"/>
            </w:tcBorders>
            <w:shd w:val="clear" w:color="auto" w:fill="auto"/>
            <w:vAlign w:val="bottom"/>
          </w:tcPr>
          <w:p w14:paraId="28B2CE59" w14:textId="77777777" w:rsidR="006B7644" w:rsidRPr="00B77049" w:rsidRDefault="006B7644" w:rsidP="00196264">
            <w:r w:rsidRPr="00B77049">
              <w:t xml:space="preserve">Number of cases </w:t>
            </w:r>
          </w:p>
        </w:tc>
        <w:tc>
          <w:tcPr>
            <w:tcW w:w="4770" w:type="dxa"/>
            <w:tcBorders>
              <w:top w:val="single" w:sz="4" w:space="0" w:color="auto"/>
              <w:left w:val="nil"/>
              <w:bottom w:val="single" w:sz="4" w:space="0" w:color="auto"/>
              <w:right w:val="single" w:sz="4" w:space="0" w:color="auto"/>
            </w:tcBorders>
            <w:shd w:val="clear" w:color="auto" w:fill="auto"/>
            <w:vAlign w:val="bottom"/>
          </w:tcPr>
          <w:p w14:paraId="6EA2FAEE" w14:textId="77777777" w:rsidR="006B7644" w:rsidRPr="00BB0FD3" w:rsidRDefault="006B7644" w:rsidP="00196264">
            <w:r>
              <w:rPr>
                <w:noProof/>
              </w:rPr>
              <w:t>2</w:t>
            </w:r>
          </w:p>
        </w:tc>
      </w:tr>
      <w:tr w:rsidR="006B7644" w14:paraId="242CBB25"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68F4D5D2" w14:textId="77777777" w:rsidR="006B7644" w:rsidRPr="006011BB" w:rsidRDefault="006B7644" w:rsidP="00196264">
            <w:r>
              <w:t>Duration</w:t>
            </w:r>
            <w:r w:rsidRPr="00B77049">
              <w:t xml:space="preserve"> </w:t>
            </w:r>
            <w:r>
              <w:t>of measurements before activation (“before” measurements)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13BBBC1F" w14:textId="77777777" w:rsidR="006B7644" w:rsidRPr="00BB0FD3" w:rsidRDefault="006B7644" w:rsidP="00196264">
            <w:r>
              <w:rPr>
                <w:noProof/>
              </w:rPr>
              <w:t>Multiple</w:t>
            </w:r>
          </w:p>
        </w:tc>
      </w:tr>
      <w:tr w:rsidR="006B7644" w14:paraId="69A8C7EB" w14:textId="77777777" w:rsidTr="00196264">
        <w:tc>
          <w:tcPr>
            <w:tcW w:w="3955" w:type="dxa"/>
            <w:tcBorders>
              <w:top w:val="single" w:sz="4" w:space="0" w:color="auto"/>
              <w:bottom w:val="single" w:sz="4" w:space="0" w:color="auto"/>
            </w:tcBorders>
            <w:shd w:val="clear" w:color="auto" w:fill="auto"/>
            <w:vAlign w:val="bottom"/>
          </w:tcPr>
          <w:p w14:paraId="631431A9" w14:textId="77777777" w:rsidR="006B7644" w:rsidRPr="00B77049" w:rsidRDefault="006B7644" w:rsidP="00196264">
            <w:r>
              <w:t>Time interval between “before” measurements and activation</w:t>
            </w:r>
          </w:p>
        </w:tc>
        <w:tc>
          <w:tcPr>
            <w:tcW w:w="4770" w:type="dxa"/>
            <w:tcBorders>
              <w:top w:val="single" w:sz="4" w:space="0" w:color="auto"/>
              <w:left w:val="nil"/>
              <w:bottom w:val="single" w:sz="4" w:space="0" w:color="auto"/>
              <w:right w:val="single" w:sz="4" w:space="0" w:color="auto"/>
            </w:tcBorders>
            <w:shd w:val="clear" w:color="auto" w:fill="auto"/>
            <w:vAlign w:val="bottom"/>
          </w:tcPr>
          <w:p w14:paraId="18C21B94" w14:textId="77777777" w:rsidR="006B7644" w:rsidRPr="00BB0FD3" w:rsidRDefault="006B7644" w:rsidP="00196264">
            <w:r>
              <w:rPr>
                <w:noProof/>
              </w:rPr>
              <w:t>Multiple</w:t>
            </w:r>
          </w:p>
        </w:tc>
      </w:tr>
      <w:tr w:rsidR="006B7644" w14:paraId="6D761CE2"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0B0A6355" w14:textId="77777777" w:rsidR="006B7644" w:rsidRPr="00B77049" w:rsidRDefault="006B7644" w:rsidP="00196264">
            <w:r>
              <w:t>Duration of activation</w:t>
            </w:r>
          </w:p>
        </w:tc>
        <w:tc>
          <w:tcPr>
            <w:tcW w:w="4770" w:type="dxa"/>
            <w:tcBorders>
              <w:top w:val="single" w:sz="4" w:space="0" w:color="auto"/>
              <w:left w:val="nil"/>
              <w:bottom w:val="single" w:sz="4" w:space="0" w:color="auto"/>
              <w:right w:val="single" w:sz="4" w:space="0" w:color="auto"/>
            </w:tcBorders>
            <w:shd w:val="clear" w:color="auto" w:fill="auto"/>
            <w:vAlign w:val="bottom"/>
          </w:tcPr>
          <w:p w14:paraId="28916901" w14:textId="77777777" w:rsidR="006B7644" w:rsidRPr="00BB0FD3" w:rsidRDefault="006B7644" w:rsidP="00196264">
            <w:r>
              <w:rPr>
                <w:noProof/>
              </w:rPr>
              <w:t>Multiple</w:t>
            </w:r>
          </w:p>
        </w:tc>
      </w:tr>
      <w:tr w:rsidR="006B7644" w14:paraId="7254AEFA" w14:textId="77777777" w:rsidTr="00196264">
        <w:tc>
          <w:tcPr>
            <w:tcW w:w="3955" w:type="dxa"/>
            <w:tcBorders>
              <w:top w:val="single" w:sz="4" w:space="0" w:color="auto"/>
              <w:bottom w:val="single" w:sz="4" w:space="0" w:color="auto"/>
            </w:tcBorders>
            <w:shd w:val="clear" w:color="auto" w:fill="auto"/>
            <w:vAlign w:val="bottom"/>
          </w:tcPr>
          <w:p w14:paraId="673EFBEA" w14:textId="77777777" w:rsidR="006B7644" w:rsidRPr="00B77049" w:rsidRDefault="006B7644" w:rsidP="00196264">
            <w:r w:rsidRPr="00B77049">
              <w:t xml:space="preserve">Time of day when speed </w:t>
            </w:r>
            <w:r>
              <w:t xml:space="preserve">is </w:t>
            </w:r>
            <w:r w:rsidRPr="00B77049">
              <w:t xml:space="preserve">measured  </w:t>
            </w:r>
            <w:r>
              <w:t>(</w:t>
            </w:r>
            <w:r w:rsidRPr="00B77049">
              <w:t>AM/PM</w:t>
            </w:r>
            <w:r>
              <w:t>)</w:t>
            </w:r>
          </w:p>
        </w:tc>
        <w:tc>
          <w:tcPr>
            <w:tcW w:w="4770" w:type="dxa"/>
            <w:tcBorders>
              <w:top w:val="single" w:sz="4" w:space="0" w:color="auto"/>
              <w:left w:val="nil"/>
              <w:bottom w:val="single" w:sz="4" w:space="0" w:color="auto"/>
              <w:right w:val="single" w:sz="4" w:space="0" w:color="auto"/>
            </w:tcBorders>
            <w:shd w:val="clear" w:color="auto" w:fill="auto"/>
            <w:vAlign w:val="bottom"/>
          </w:tcPr>
          <w:p w14:paraId="76533CE9" w14:textId="77777777" w:rsidR="006B7644" w:rsidRPr="00BB0FD3" w:rsidRDefault="006B7644" w:rsidP="00196264">
            <w:r>
              <w:rPr>
                <w:noProof/>
              </w:rPr>
              <w:t>Multiple</w:t>
            </w:r>
          </w:p>
        </w:tc>
      </w:tr>
      <w:tr w:rsidR="006B7644" w14:paraId="23CC2434" w14:textId="77777777" w:rsidTr="00196264">
        <w:tc>
          <w:tcPr>
            <w:tcW w:w="3955" w:type="dxa"/>
            <w:tcBorders>
              <w:top w:val="single" w:sz="4" w:space="0" w:color="auto"/>
              <w:bottom w:val="single" w:sz="4" w:space="0" w:color="auto"/>
            </w:tcBorders>
            <w:shd w:val="clear" w:color="auto" w:fill="auto"/>
            <w:vAlign w:val="bottom"/>
          </w:tcPr>
          <w:p w14:paraId="35C9A23C" w14:textId="77777777" w:rsidR="006B7644" w:rsidRPr="00B77049" w:rsidRDefault="006B7644" w:rsidP="00196264">
            <w:r w:rsidRPr="00B77049">
              <w:t>Time of day when speed</w:t>
            </w:r>
            <w:r>
              <w:t xml:space="preserve"> is measured</w:t>
            </w:r>
            <w:r w:rsidRPr="00B77049">
              <w:t xml:space="preserve"> </w:t>
            </w:r>
            <w:r>
              <w:t>(</w:t>
            </w:r>
            <w:r w:rsidRPr="00B77049">
              <w:t>peak/off peak</w:t>
            </w:r>
            <w:r>
              <w:t>)</w:t>
            </w:r>
          </w:p>
        </w:tc>
        <w:tc>
          <w:tcPr>
            <w:tcW w:w="4770" w:type="dxa"/>
            <w:tcBorders>
              <w:top w:val="single" w:sz="4" w:space="0" w:color="auto"/>
              <w:left w:val="nil"/>
              <w:bottom w:val="single" w:sz="4" w:space="0" w:color="auto"/>
              <w:right w:val="single" w:sz="4" w:space="0" w:color="auto"/>
            </w:tcBorders>
            <w:shd w:val="clear" w:color="auto" w:fill="auto"/>
            <w:vAlign w:val="bottom"/>
          </w:tcPr>
          <w:p w14:paraId="1361A38D" w14:textId="77777777" w:rsidR="006B7644" w:rsidRPr="00BB0FD3" w:rsidRDefault="006B7644" w:rsidP="00196264">
            <w:r>
              <w:rPr>
                <w:noProof/>
              </w:rPr>
              <w:t>Multiple</w:t>
            </w:r>
          </w:p>
        </w:tc>
      </w:tr>
      <w:tr w:rsidR="006B7644" w14:paraId="3150C067"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69959968" w14:textId="77777777" w:rsidR="006B7644" w:rsidRPr="00B77049" w:rsidRDefault="006B7644" w:rsidP="00196264">
            <w:r>
              <w:t>Time intervals at which measurements were taken during activation (“during” measurements)</w:t>
            </w:r>
            <w:r>
              <w:rPr>
                <w:rStyle w:val="FootnoteReference"/>
                <w:rFonts w:ascii="Calibri" w:hAnsi="Calibri"/>
                <w:color w:val="000000"/>
              </w:rPr>
              <w:footnoteReference w:id="33"/>
            </w:r>
          </w:p>
        </w:tc>
        <w:tc>
          <w:tcPr>
            <w:tcW w:w="4770" w:type="dxa"/>
            <w:tcBorders>
              <w:top w:val="single" w:sz="4" w:space="0" w:color="auto"/>
              <w:left w:val="nil"/>
              <w:bottom w:val="single" w:sz="4" w:space="0" w:color="auto"/>
              <w:right w:val="single" w:sz="4" w:space="0" w:color="auto"/>
            </w:tcBorders>
            <w:shd w:val="clear" w:color="auto" w:fill="auto"/>
            <w:vAlign w:val="bottom"/>
          </w:tcPr>
          <w:p w14:paraId="2B2B25AA" w14:textId="77777777" w:rsidR="006B7644" w:rsidRPr="00BB0FD3" w:rsidRDefault="006B7644" w:rsidP="00196264">
            <w:r>
              <w:rPr>
                <w:noProof/>
              </w:rPr>
              <w:t>Multiple</w:t>
            </w:r>
          </w:p>
        </w:tc>
      </w:tr>
      <w:tr w:rsidR="006B7644" w14:paraId="63C20F3C" w14:textId="77777777" w:rsidTr="00196264">
        <w:tc>
          <w:tcPr>
            <w:tcW w:w="3955" w:type="dxa"/>
            <w:tcBorders>
              <w:top w:val="single" w:sz="4" w:space="0" w:color="auto"/>
              <w:bottom w:val="single" w:sz="4" w:space="0" w:color="auto"/>
            </w:tcBorders>
            <w:shd w:val="clear" w:color="auto" w:fill="auto"/>
            <w:vAlign w:val="bottom"/>
          </w:tcPr>
          <w:p w14:paraId="01F1FA80" w14:textId="77777777" w:rsidR="006B7644" w:rsidRPr="00F63587" w:rsidRDefault="006B7644" w:rsidP="00196264">
            <w:r>
              <w:t>Amount of time that elapsed after deactivation and prior to subsequent measurements (“after” measurements)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3B23B420" w14:textId="77777777" w:rsidR="006B7644" w:rsidRPr="00BB0FD3" w:rsidRDefault="006B7644" w:rsidP="00196264">
            <w:r>
              <w:rPr>
                <w:noProof/>
              </w:rPr>
              <w:t>Multiple</w:t>
            </w:r>
          </w:p>
        </w:tc>
      </w:tr>
      <w:tr w:rsidR="006B7644" w14:paraId="7DD67EF8" w14:textId="77777777" w:rsidTr="00196264">
        <w:tc>
          <w:tcPr>
            <w:tcW w:w="3955" w:type="dxa"/>
            <w:tcBorders>
              <w:top w:val="single" w:sz="4" w:space="0" w:color="auto"/>
              <w:bottom w:val="single" w:sz="4" w:space="0" w:color="auto"/>
            </w:tcBorders>
            <w:shd w:val="clear" w:color="auto" w:fill="auto"/>
            <w:vAlign w:val="bottom"/>
          </w:tcPr>
          <w:p w14:paraId="26CF58F3" w14:textId="77777777" w:rsidR="006B7644" w:rsidRPr="00B77049" w:rsidRDefault="006B7644" w:rsidP="00196264">
            <w:r>
              <w:t>Duration of “after” measurements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7B94282F" w14:textId="77777777" w:rsidR="006B7644" w:rsidRPr="00BB0FD3" w:rsidRDefault="006B7644" w:rsidP="00196264">
            <w:r>
              <w:rPr>
                <w:noProof/>
              </w:rPr>
              <w:t>Multiple</w:t>
            </w:r>
          </w:p>
        </w:tc>
      </w:tr>
      <w:tr w:rsidR="006B7644" w14:paraId="282C8CE9"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28D1DF84" w14:textId="77777777" w:rsidR="006B7644" w:rsidRPr="00B77049" w:rsidRDefault="006B7644" w:rsidP="00196264">
            <w:r w:rsidRPr="00B77049">
              <w:t>Meta-analysis data available</w:t>
            </w:r>
          </w:p>
        </w:tc>
        <w:tc>
          <w:tcPr>
            <w:tcW w:w="4770" w:type="dxa"/>
            <w:tcBorders>
              <w:top w:val="single" w:sz="4" w:space="0" w:color="auto"/>
              <w:left w:val="nil"/>
              <w:bottom w:val="single" w:sz="4" w:space="0" w:color="auto"/>
              <w:right w:val="single" w:sz="4" w:space="0" w:color="auto"/>
            </w:tcBorders>
            <w:shd w:val="clear" w:color="auto" w:fill="auto"/>
            <w:vAlign w:val="bottom"/>
          </w:tcPr>
          <w:p w14:paraId="16788254" w14:textId="77777777" w:rsidR="006B7644" w:rsidRPr="00BB0FD3" w:rsidRDefault="006B7644" w:rsidP="00196264">
            <w:r>
              <w:rPr>
                <w:noProof/>
              </w:rPr>
              <w:t>Yes</w:t>
            </w:r>
          </w:p>
        </w:tc>
      </w:tr>
      <w:tr w:rsidR="006B7644" w14:paraId="20FD87B1"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5026898E" w14:textId="77777777" w:rsidR="006B7644" w:rsidRPr="00B77049" w:rsidRDefault="006B7644" w:rsidP="00196264">
            <w:r w:rsidRPr="00B77049">
              <w:t>Caveats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7177EE4A" w14:textId="77777777" w:rsidR="006B7644" w:rsidRPr="00BB0FD3" w:rsidRDefault="006B7644" w:rsidP="00196264">
            <w:r>
              <w:rPr>
                <w:noProof/>
              </w:rPr>
              <w:t xml:space="preserve">DSFS Not evaluated in isolation; distances of </w:t>
            </w:r>
            <w:r>
              <w:rPr>
                <w:noProof/>
              </w:rPr>
              <w:lastRenderedPageBreak/>
              <w:t>Sensors from DSFS NS</w:t>
            </w:r>
          </w:p>
        </w:tc>
      </w:tr>
      <w:tr w:rsidR="006B7644" w14:paraId="634C0852" w14:textId="77777777" w:rsidTr="00196264">
        <w:tc>
          <w:tcPr>
            <w:tcW w:w="3955" w:type="dxa"/>
            <w:tcBorders>
              <w:top w:val="single" w:sz="4" w:space="0" w:color="auto"/>
              <w:bottom w:val="single" w:sz="4" w:space="0" w:color="auto"/>
            </w:tcBorders>
            <w:shd w:val="clear" w:color="auto" w:fill="auto"/>
            <w:vAlign w:val="bottom"/>
          </w:tcPr>
          <w:p w14:paraId="394B600D" w14:textId="77777777" w:rsidR="006B7644" w:rsidRPr="00B77049" w:rsidRDefault="006B7644" w:rsidP="00196264">
            <w:r w:rsidRPr="00B77049">
              <w:lastRenderedPageBreak/>
              <w:t>Best practices information available</w:t>
            </w:r>
          </w:p>
        </w:tc>
        <w:tc>
          <w:tcPr>
            <w:tcW w:w="4770" w:type="dxa"/>
            <w:tcBorders>
              <w:top w:val="single" w:sz="4" w:space="0" w:color="auto"/>
              <w:left w:val="nil"/>
              <w:bottom w:val="single" w:sz="4" w:space="0" w:color="auto"/>
              <w:right w:val="single" w:sz="4" w:space="0" w:color="auto"/>
            </w:tcBorders>
            <w:shd w:val="clear" w:color="auto" w:fill="auto"/>
            <w:vAlign w:val="bottom"/>
          </w:tcPr>
          <w:p w14:paraId="1BB0A8E5" w14:textId="77777777" w:rsidR="006B7644" w:rsidRPr="00BB0FD3" w:rsidRDefault="006B7644" w:rsidP="00196264">
            <w:r>
              <w:rPr>
                <w:noProof/>
              </w:rPr>
              <w:t>No</w:t>
            </w:r>
          </w:p>
        </w:tc>
      </w:tr>
    </w:tbl>
    <w:p w14:paraId="76E8154A" w14:textId="77777777" w:rsidR="006B7644" w:rsidRDefault="006B7644" w:rsidP="006B7644">
      <w:r>
        <w:tab/>
      </w:r>
    </w:p>
    <w:p w14:paraId="4085C07A" w14:textId="77777777" w:rsidR="006B7644" w:rsidRDefault="006B7644" w:rsidP="0080712B">
      <w:pPr>
        <w:pStyle w:val="AnnotatedBibHead2"/>
      </w:pPr>
      <w:r>
        <w:t>Summary of Study</w:t>
      </w:r>
    </w:p>
    <w:p w14:paraId="6635E741" w14:textId="77777777" w:rsidR="006B7644" w:rsidRDefault="006B7644" w:rsidP="006B7644">
      <w:r>
        <w:t>This study sought to measure the effectiveness of a group of interventions which collectively comprise the Florida Department of Transportation (FDOT) Motorist Awareness System (MAS). The MAS is intended to reduce travel speeds through work zones. The MAS includes DSFS, but it also includes additional portable changeable message signs and regulatory speed limit signs (with flashers) to alert motorists of work zone activities. The study evaluated the effectiveness of the MAS overall, but did not evaluate the effectiveness of the DSFS as an individual component. The study also investigated the additional impact of supplementary police enforcement.</w:t>
      </w:r>
    </w:p>
    <w:p w14:paraId="3CF587C6" w14:textId="77777777" w:rsidR="006B7644" w:rsidRDefault="006B7644" w:rsidP="006B7644">
      <w:r>
        <w:t>The study investigated construction projects on two segments of Florida interstate highways: a suburban section of I-10 in Baker County, and a rural section of I-95 in Flagler County. Both sites were four lane-divided freeways with 70 mph posted speed limits prior to the work zones, although I-95 has three travel lanes in one direction at some locations. The speed limit within the work zone on I-10 was 60 mph. For the I-95 locations, the speed limit within the work zone was 70 mph for the control studies and either 55 mph or 60 mph for the treatment studies. This appears to be a flaw of the study for that location, if the speed limit for the control condition truly differed from the treatment condition. The authors did not address this in the paper.</w:t>
      </w:r>
    </w:p>
    <w:p w14:paraId="326684A2" w14:textId="77777777" w:rsidR="006B7644" w:rsidRDefault="006B7644" w:rsidP="006B7644">
      <w:r>
        <w:t>Researchers indicated that the study used a “comparative p</w:t>
      </w:r>
      <w:r w:rsidRPr="00F505B7">
        <w:t>arallel</w:t>
      </w:r>
      <w:r>
        <w:t>”</w:t>
      </w:r>
      <w:r w:rsidRPr="00F505B7">
        <w:t xml:space="preserve"> evaluation methodology</w:t>
      </w:r>
      <w:r>
        <w:t>. In other words, this study did not involve the common “before” (pre-intervention), “during” (while the treatment is in place), and “after” (following the removal of the treatment) pattern observed in other studies. Instead, the control and treatment conditions occurred in an intermittent and alternating temporal pattern. The I-10 observations all took place over a two month span, whereas the I-95 observations spanned two years. Each individual observation period was one to two hours in duration, and there were 3-11 observation periods for the I-10 conditions and 5-16 observation periods for the I-95 conditions.</w:t>
      </w:r>
    </w:p>
    <w:p w14:paraId="21FAFC31" w14:textId="77777777" w:rsidR="006B7644" w:rsidRDefault="006B7644" w:rsidP="006B7644">
      <w:r>
        <w:t>The work zone changed positions as work progressed. Thus, researchers were able to collect data at similar locations with and without the treatment condition but not necessarily at the identical locations. The researchers noted that road geometries, traffic, and weather conditions were quite similar along the study sections, making it possible to compare the test and control data collected at these sites. Speed data were collected for the control condition and the test condition at various times of the day and week. The researchers did conduct a suite of statistical tests to understand the variation within and across observations/locations.</w:t>
      </w:r>
    </w:p>
    <w:p w14:paraId="34A9A643" w14:textId="77777777" w:rsidR="006B7644" w:rsidRPr="004D7511" w:rsidRDefault="006B7644" w:rsidP="006B7644">
      <w:r w:rsidRPr="008332BC">
        <w:t>Speeds were collected using radar at three relative locations (upstream, within the work zone, and downstream). However, the exact distance of those locations from the DSFS was not specified in the article.</w:t>
      </w:r>
      <w:r>
        <w:t xml:space="preserve"> </w:t>
      </w:r>
      <w:r w:rsidRPr="002D43A4">
        <w:t xml:space="preserve">Measures were taken of the mean speeds, </w:t>
      </w:r>
      <w:r>
        <w:t>85</w:t>
      </w:r>
      <w:r w:rsidRPr="008C35BE">
        <w:rPr>
          <w:vertAlign w:val="superscript"/>
        </w:rPr>
        <w:t>th</w:t>
      </w:r>
      <w:r>
        <w:t xml:space="preserve"> percentile speeds, </w:t>
      </w:r>
      <w:r w:rsidRPr="002D43A4">
        <w:t>percent of speeding motorists, and variability of the speed distribution</w:t>
      </w:r>
      <w:r>
        <w:t xml:space="preserve">. Independent variables were as follows: presence or absence of the MAS treatment (including DSFS), location (upstream, within, or downstream of the work zone), and presence or absence of police enforcement. Dependent variables were as follows: </w:t>
      </w:r>
      <w:r w:rsidRPr="002D43A4">
        <w:t xml:space="preserve">mean speeds, </w:t>
      </w:r>
      <w:r>
        <w:t>85</w:t>
      </w:r>
      <w:r w:rsidRPr="008C35BE">
        <w:rPr>
          <w:vertAlign w:val="superscript"/>
        </w:rPr>
        <w:t>th</w:t>
      </w:r>
      <w:r>
        <w:t xml:space="preserve"> percentile speeds, </w:t>
      </w:r>
      <w:r w:rsidRPr="002D43A4">
        <w:t>percent of speeding mo</w:t>
      </w:r>
      <w:r w:rsidRPr="004D7511">
        <w:t>torists, and variability of the speed distribution. The major hypotheses evaluated were H1B and H2B.</w:t>
      </w:r>
    </w:p>
    <w:p w14:paraId="6B5C3699" w14:textId="77777777" w:rsidR="006B7644" w:rsidRPr="00202BA8" w:rsidRDefault="006B7644" w:rsidP="006B7644">
      <w:pPr>
        <w:rPr>
          <w:highlight w:val="yellow"/>
        </w:rPr>
      </w:pPr>
      <w:r w:rsidRPr="004D7511">
        <w:t>The article reported sample size, mean speeds, 85</w:t>
      </w:r>
      <w:r w:rsidRPr="004D7511">
        <w:rPr>
          <w:vertAlign w:val="superscript"/>
        </w:rPr>
        <w:t>th</w:t>
      </w:r>
      <w:r w:rsidRPr="004D7511">
        <w:t xml:space="preserve"> percentile speeds, percent of speeding motorists, and variability of the speed distribution for each treatment condition at each location</w:t>
      </w:r>
      <w:r>
        <w:t>.</w:t>
      </w:r>
      <w:r w:rsidRPr="00202BA8">
        <w:rPr>
          <w:highlight w:val="yellow"/>
        </w:rPr>
        <w:t xml:space="preserve"> </w:t>
      </w:r>
    </w:p>
    <w:p w14:paraId="4BA778C1" w14:textId="77777777" w:rsidR="006B7644" w:rsidRPr="00FA67EA" w:rsidRDefault="006B7644" w:rsidP="006B7644">
      <w:r w:rsidRPr="004D7511">
        <w:rPr>
          <w:b/>
        </w:rPr>
        <w:lastRenderedPageBreak/>
        <w:t>Results</w:t>
      </w:r>
      <w:r w:rsidRPr="004D7511">
        <w:t xml:space="preserve">. </w:t>
      </w:r>
      <w:r>
        <w:t>Overall, the MAS was effective in reducing vehicular speeds through construction work zones. Targeted supplementary police enforcement resulted in additional speed reductions. The MAS decreased the proportion of motorists traveling over the posted speed limit.</w:t>
      </w:r>
    </w:p>
    <w:p w14:paraId="72D0509D" w14:textId="77777777" w:rsidR="006B7644" w:rsidRDefault="006B7644" w:rsidP="006B7644">
      <w:pPr>
        <w:pStyle w:val="ListParagraph"/>
        <w:numPr>
          <w:ilvl w:val="0"/>
          <w:numId w:val="14"/>
        </w:numPr>
        <w:spacing w:before="0" w:after="160" w:line="259" w:lineRule="auto"/>
        <w:contextualSpacing/>
      </w:pPr>
      <w:r>
        <w:t xml:space="preserve">Travel speeds, both the mean and 85th percentile speeds, were consistently lower at the locations within the work zones where the MAS was utilized in comparison to the control. The implementation of the MAS along I-10 reduced average speeds by an average of 1.5 miles per hour in comparison to the control. Combining MAS with enforcement resulted in additional reduction in mean speeds by 3 to 4 miles per hour in comparison to the control. </w:t>
      </w:r>
    </w:p>
    <w:p w14:paraId="3CB18255" w14:textId="77777777" w:rsidR="006B7644" w:rsidRDefault="006B7644" w:rsidP="006B7644">
      <w:pPr>
        <w:pStyle w:val="ListParagraph"/>
        <w:numPr>
          <w:ilvl w:val="0"/>
          <w:numId w:val="14"/>
        </w:numPr>
        <w:spacing w:before="0" w:after="160" w:line="259" w:lineRule="auto"/>
        <w:contextualSpacing/>
      </w:pPr>
      <w:r>
        <w:t>The combination of the MAS with enforcement was also shown to decrease speeds in comparison to the control with enforcement along I-95. In general, speeds within the work zone were reduced by an average of 4 to 5 miles per hour.</w:t>
      </w:r>
    </w:p>
    <w:p w14:paraId="00E1D4EB" w14:textId="77777777" w:rsidR="006B7644" w:rsidRDefault="006B7644" w:rsidP="006B7644">
      <w:pPr>
        <w:pStyle w:val="ListParagraph"/>
        <w:numPr>
          <w:ilvl w:val="0"/>
          <w:numId w:val="14"/>
        </w:numPr>
        <w:spacing w:before="0" w:after="160" w:line="259" w:lineRule="auto"/>
        <w:contextualSpacing/>
      </w:pPr>
      <w:r>
        <w:t>The variability of travel speeds along I-10 within the work zone decreased when MAS was utilized in comparison to the control.</w:t>
      </w:r>
    </w:p>
    <w:p w14:paraId="72B1ED45" w14:textId="77777777" w:rsidR="006B7644" w:rsidRPr="00FA67EA" w:rsidRDefault="006B7644" w:rsidP="006B7644">
      <w:pPr>
        <w:pStyle w:val="ListParagraph"/>
        <w:numPr>
          <w:ilvl w:val="0"/>
          <w:numId w:val="14"/>
        </w:numPr>
        <w:spacing w:before="0" w:after="160" w:line="259" w:lineRule="auto"/>
        <w:contextualSpacing/>
      </w:pPr>
      <w:r>
        <w:t>The proportions of drivers speeding within and near the end of the work zones were also substantially reduced when the MAS was utilized in comparison to the control under all scenarios. Further, combining MAS with enforcement produced more pronounced reductions both within and near the end of the work zone.</w:t>
      </w:r>
    </w:p>
    <w:p w14:paraId="2EE86F39" w14:textId="77777777" w:rsidR="006B7644" w:rsidRDefault="006B7644" w:rsidP="006B7644">
      <w:r w:rsidRPr="00FA67EA">
        <w:rPr>
          <w:b/>
        </w:rPr>
        <w:t>Statistical Analysis.</w:t>
      </w:r>
      <w:r w:rsidRPr="0043731C">
        <w:rPr>
          <w:b/>
        </w:rPr>
        <w:t xml:space="preserve"> </w:t>
      </w:r>
      <w:r w:rsidRPr="0043731C">
        <w:t xml:space="preserve"> </w:t>
      </w:r>
      <w:r>
        <w:t>“A number of statistical tests were conducted to determine whether the changes observed in the measures of effectiveness are attributable to the use of the motorist awareness system or simply due to chance. Statistical tests that were conducted to test the effectiveness include:</w:t>
      </w:r>
    </w:p>
    <w:p w14:paraId="25FFA62A" w14:textId="77777777" w:rsidR="006B7644" w:rsidRDefault="006B7644" w:rsidP="006B7644">
      <w:pPr>
        <w:pStyle w:val="ListParagraph"/>
        <w:numPr>
          <w:ilvl w:val="0"/>
          <w:numId w:val="13"/>
        </w:numPr>
        <w:spacing w:before="0" w:after="160" w:line="259" w:lineRule="auto"/>
        <w:contextualSpacing/>
      </w:pPr>
      <w:r>
        <w:t>One-Sample Kolmogorov-Smirnov (K-S) Test – to determine if the speed distributions are normally distributed</w:t>
      </w:r>
    </w:p>
    <w:p w14:paraId="5B966589" w14:textId="77777777" w:rsidR="006B7644" w:rsidRDefault="006B7644" w:rsidP="006B7644">
      <w:pPr>
        <w:pStyle w:val="ListParagraph"/>
        <w:numPr>
          <w:ilvl w:val="0"/>
          <w:numId w:val="13"/>
        </w:numPr>
        <w:spacing w:before="0" w:after="160" w:line="259" w:lineRule="auto"/>
        <w:contextualSpacing/>
      </w:pPr>
      <w:r>
        <w:t>F-Test – to determine if the variances are equal between the test and control groups</w:t>
      </w:r>
    </w:p>
    <w:p w14:paraId="33C20F2A" w14:textId="77777777" w:rsidR="006B7644" w:rsidRDefault="006B7644" w:rsidP="006B7644">
      <w:pPr>
        <w:pStyle w:val="ListParagraph"/>
        <w:numPr>
          <w:ilvl w:val="0"/>
          <w:numId w:val="13"/>
        </w:numPr>
        <w:spacing w:before="0" w:after="160" w:line="259" w:lineRule="auto"/>
        <w:contextualSpacing/>
      </w:pPr>
      <w:r>
        <w:t>Student’s t-Test and Analysis of Variance (ANOVA) – to determine if differences between mean speed and 85th percentile speed are statistically significant</w:t>
      </w:r>
    </w:p>
    <w:p w14:paraId="36CC824B" w14:textId="77777777" w:rsidR="006B7644" w:rsidRDefault="006B7644" w:rsidP="006B7644">
      <w:pPr>
        <w:pStyle w:val="ListParagraph"/>
        <w:numPr>
          <w:ilvl w:val="0"/>
          <w:numId w:val="13"/>
        </w:numPr>
        <w:spacing w:before="0" w:after="160" w:line="259" w:lineRule="auto"/>
        <w:contextualSpacing/>
      </w:pPr>
      <w:r>
        <w:t>Z-Test – to determine if differences between the proportion of vehicles speeding are statistically significant”</w:t>
      </w:r>
    </w:p>
    <w:p w14:paraId="5EAF4E63" w14:textId="77777777" w:rsidR="006B7644" w:rsidRDefault="006B7644" w:rsidP="0080712B">
      <w:pPr>
        <w:pStyle w:val="AnnotatedBibHead2"/>
      </w:pPr>
      <w:r>
        <w:lastRenderedPageBreak/>
        <w:t>Study S</w:t>
      </w:r>
      <w:r w:rsidRPr="00A45BF2">
        <w:t>chematic</w:t>
      </w:r>
    </w:p>
    <w:p w14:paraId="065F0F53" w14:textId="77777777" w:rsidR="006B7644" w:rsidRDefault="006B7644" w:rsidP="006B7644">
      <w:pPr>
        <w:keepNext/>
        <w:keepLines/>
      </w:pPr>
      <w:r>
        <w:t>Control condition</w:t>
      </w:r>
    </w:p>
    <w:p w14:paraId="07DB9116" w14:textId="77777777" w:rsidR="006B7644" w:rsidRDefault="006B7644" w:rsidP="006B7644">
      <w:r>
        <w:rPr>
          <w:noProof/>
        </w:rPr>
        <w:drawing>
          <wp:inline distT="0" distB="0" distL="0" distR="0" wp14:anchorId="1A999D28" wp14:editId="122ECF04">
            <wp:extent cx="4143375" cy="6700710"/>
            <wp:effectExtent l="0" t="0" r="0" b="5080"/>
            <wp:docPr id="374" name="Picture 3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6">
                      <a:extLst>
                        <a:ext uri="{28A0092B-C50C-407E-A947-70E740481C1C}">
                          <a14:useLocalDpi xmlns:a14="http://schemas.microsoft.com/office/drawing/2010/main"/>
                        </a:ext>
                      </a:extLst>
                    </a:blip>
                    <a:srcRect/>
                    <a:stretch>
                      <a:fillRect/>
                    </a:stretch>
                  </pic:blipFill>
                  <pic:spPr bwMode="auto">
                    <a:xfrm>
                      <a:off x="0" y="0"/>
                      <a:ext cx="4155302" cy="6719999"/>
                    </a:xfrm>
                    <a:prstGeom prst="rect">
                      <a:avLst/>
                    </a:prstGeom>
                    <a:noFill/>
                    <a:ln>
                      <a:noFill/>
                    </a:ln>
                  </pic:spPr>
                </pic:pic>
              </a:graphicData>
            </a:graphic>
          </wp:inline>
        </w:drawing>
      </w:r>
    </w:p>
    <w:p w14:paraId="0D59B9BC" w14:textId="77777777" w:rsidR="006B7644" w:rsidRDefault="006B7644" w:rsidP="006B7644"/>
    <w:p w14:paraId="46371260" w14:textId="77777777" w:rsidR="006B7644" w:rsidRDefault="006B7644" w:rsidP="006B7644"/>
    <w:p w14:paraId="49C8C5BD" w14:textId="77777777" w:rsidR="006B7644" w:rsidRDefault="006B7644" w:rsidP="006B7644"/>
    <w:p w14:paraId="3656CDD6" w14:textId="77777777" w:rsidR="006B7644" w:rsidRDefault="006B7644" w:rsidP="006B7644">
      <w:r>
        <w:t>Treatment condition</w:t>
      </w:r>
    </w:p>
    <w:p w14:paraId="3B234CFB" w14:textId="77777777" w:rsidR="006B7644" w:rsidRDefault="006B7644" w:rsidP="006B7644">
      <w:r>
        <w:rPr>
          <w:noProof/>
        </w:rPr>
        <w:lastRenderedPageBreak/>
        <w:drawing>
          <wp:inline distT="0" distB="0" distL="0" distR="0" wp14:anchorId="28C88ADF" wp14:editId="30844C41">
            <wp:extent cx="5398266" cy="7372350"/>
            <wp:effectExtent l="0" t="0" r="0" b="0"/>
            <wp:docPr id="375" name="Picture 3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7">
                      <a:extLst>
                        <a:ext uri="{28A0092B-C50C-407E-A947-70E740481C1C}">
                          <a14:useLocalDpi xmlns:a14="http://schemas.microsoft.com/office/drawing/2010/main"/>
                        </a:ext>
                      </a:extLst>
                    </a:blip>
                    <a:srcRect/>
                    <a:stretch>
                      <a:fillRect/>
                    </a:stretch>
                  </pic:blipFill>
                  <pic:spPr bwMode="auto">
                    <a:xfrm>
                      <a:off x="0" y="0"/>
                      <a:ext cx="5398266" cy="7372350"/>
                    </a:xfrm>
                    <a:prstGeom prst="rect">
                      <a:avLst/>
                    </a:prstGeom>
                    <a:noFill/>
                    <a:ln>
                      <a:noFill/>
                    </a:ln>
                  </pic:spPr>
                </pic:pic>
              </a:graphicData>
            </a:graphic>
          </wp:inline>
        </w:drawing>
      </w:r>
    </w:p>
    <w:p w14:paraId="544D028A" w14:textId="77777777" w:rsidR="006B7644" w:rsidRDefault="006B7644" w:rsidP="0080712B">
      <w:pPr>
        <w:pStyle w:val="AnnotatedBibHead2"/>
      </w:pPr>
      <w:r>
        <w:t>DSFS Graphic</w:t>
      </w:r>
    </w:p>
    <w:p w14:paraId="29673B4E" w14:textId="77777777" w:rsidR="006B7644" w:rsidRDefault="006B7644" w:rsidP="006B7644">
      <w:r>
        <w:t>Not provided.</w:t>
      </w:r>
    </w:p>
    <w:p w14:paraId="785AEAA3" w14:textId="77777777" w:rsidR="006B7644" w:rsidRPr="00331FB0" w:rsidRDefault="006B7644" w:rsidP="0080712B">
      <w:pPr>
        <w:pStyle w:val="AnnotatedBibHead1"/>
      </w:pPr>
      <w:r w:rsidRPr="00B56E0B">
        <w:lastRenderedPageBreak/>
        <w:t>Roberts and Smaglik</w:t>
      </w:r>
      <w:r w:rsidRPr="00A3113E">
        <w:t xml:space="preserve">, </w:t>
      </w:r>
      <w:r w:rsidRPr="00B56E0B">
        <w:t>2012</w:t>
      </w:r>
    </w:p>
    <w:p w14:paraId="52E85E1C" w14:textId="77777777" w:rsidR="006B7644" w:rsidRDefault="006B7644" w:rsidP="006B7644"/>
    <w:p w14:paraId="376F2B6B" w14:textId="77777777" w:rsidR="006B7644" w:rsidRPr="006D2F14" w:rsidRDefault="006B7644" w:rsidP="0080712B">
      <w:pPr>
        <w:pStyle w:val="AnnotatedBibHead2"/>
      </w:pPr>
      <w:r>
        <w:t>Study Characteristics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55"/>
        <w:gridCol w:w="4770"/>
      </w:tblGrid>
      <w:tr w:rsidR="006B7644" w:rsidRPr="00A23C24" w14:paraId="04A8FBD2" w14:textId="77777777" w:rsidTr="00196264">
        <w:tc>
          <w:tcPr>
            <w:tcW w:w="3955" w:type="dxa"/>
            <w:shd w:val="clear" w:color="auto" w:fill="F2F2F2" w:themeFill="background1" w:themeFillShade="F2"/>
          </w:tcPr>
          <w:p w14:paraId="3EE17A25" w14:textId="77777777" w:rsidR="006B7644" w:rsidRPr="009C712E" w:rsidRDefault="006B7644" w:rsidP="00196264">
            <w:r>
              <w:t>Item</w:t>
            </w:r>
          </w:p>
        </w:tc>
        <w:tc>
          <w:tcPr>
            <w:tcW w:w="4770" w:type="dxa"/>
            <w:shd w:val="clear" w:color="auto" w:fill="F2F2F2" w:themeFill="background1" w:themeFillShade="F2"/>
          </w:tcPr>
          <w:p w14:paraId="6B17A1D9" w14:textId="77777777" w:rsidR="006B7644" w:rsidRPr="009C712E" w:rsidRDefault="006B7644" w:rsidP="00196264">
            <w:r>
              <w:t>Response</w:t>
            </w:r>
          </w:p>
        </w:tc>
      </w:tr>
      <w:tr w:rsidR="006B7644" w:rsidRPr="00A23C24" w14:paraId="7EBE4CF1" w14:textId="77777777" w:rsidTr="00196264">
        <w:tc>
          <w:tcPr>
            <w:tcW w:w="3955" w:type="dxa"/>
          </w:tcPr>
          <w:p w14:paraId="61D14FAC" w14:textId="77777777" w:rsidR="006B7644" w:rsidRPr="009C712E" w:rsidRDefault="006B7644" w:rsidP="00196264">
            <w:r>
              <w:t>Authors</w:t>
            </w:r>
          </w:p>
        </w:tc>
        <w:tc>
          <w:tcPr>
            <w:tcW w:w="4770" w:type="dxa"/>
          </w:tcPr>
          <w:p w14:paraId="35EA7604" w14:textId="77777777" w:rsidR="006B7644" w:rsidRPr="00041C57" w:rsidRDefault="006B7644" w:rsidP="00196264">
            <w:r w:rsidRPr="00B56E0B">
              <w:rPr>
                <w:noProof/>
              </w:rPr>
              <w:t>Roberts and Smaglik</w:t>
            </w:r>
          </w:p>
        </w:tc>
      </w:tr>
      <w:tr w:rsidR="006B7644" w:rsidRPr="00A23C24" w14:paraId="44EE3E4E" w14:textId="77777777" w:rsidTr="00196264">
        <w:tc>
          <w:tcPr>
            <w:tcW w:w="3955" w:type="dxa"/>
          </w:tcPr>
          <w:p w14:paraId="659AC36B" w14:textId="77777777" w:rsidR="006B7644" w:rsidRPr="009C712E" w:rsidRDefault="006B7644" w:rsidP="006B7644">
            <w:pPr>
              <w:pStyle w:val="ListParagraph"/>
              <w:numPr>
                <w:ilvl w:val="0"/>
                <w:numId w:val="3"/>
              </w:numPr>
              <w:spacing w:before="0" w:after="160" w:line="259" w:lineRule="auto"/>
              <w:contextualSpacing/>
            </w:pPr>
            <w:r w:rsidRPr="009C712E">
              <w:t>Title</w:t>
            </w:r>
          </w:p>
        </w:tc>
        <w:tc>
          <w:tcPr>
            <w:tcW w:w="4770" w:type="dxa"/>
          </w:tcPr>
          <w:p w14:paraId="7D47C219" w14:textId="77777777" w:rsidR="006B7644" w:rsidRPr="00041C57" w:rsidRDefault="006B7644" w:rsidP="00196264">
            <w:r w:rsidRPr="00B56E0B">
              <w:rPr>
                <w:noProof/>
              </w:rPr>
              <w:t>Driver Feedback on Monetary Penalty and Its Impact on Work Zone Speed</w:t>
            </w:r>
          </w:p>
        </w:tc>
      </w:tr>
      <w:tr w:rsidR="006B7644" w:rsidRPr="00A23C24" w14:paraId="28463366" w14:textId="77777777" w:rsidTr="00196264">
        <w:tc>
          <w:tcPr>
            <w:tcW w:w="3955" w:type="dxa"/>
          </w:tcPr>
          <w:p w14:paraId="02D90EAE" w14:textId="77777777" w:rsidR="006B7644" w:rsidRPr="00D602D0" w:rsidRDefault="006B7644" w:rsidP="006B7644">
            <w:pPr>
              <w:pStyle w:val="ListParagraph"/>
              <w:numPr>
                <w:ilvl w:val="0"/>
                <w:numId w:val="3"/>
              </w:numPr>
              <w:spacing w:before="0" w:after="160" w:line="259" w:lineRule="auto"/>
              <w:contextualSpacing/>
            </w:pPr>
            <w:r>
              <w:t>Publication year</w:t>
            </w:r>
          </w:p>
        </w:tc>
        <w:tc>
          <w:tcPr>
            <w:tcW w:w="4770" w:type="dxa"/>
            <w:shd w:val="clear" w:color="auto" w:fill="auto"/>
          </w:tcPr>
          <w:p w14:paraId="5C14E29B" w14:textId="77777777" w:rsidR="006B7644" w:rsidRPr="00041C57" w:rsidRDefault="006B7644" w:rsidP="00196264">
            <w:pPr>
              <w:rPr>
                <w:highlight w:val="lightGray"/>
              </w:rPr>
            </w:pPr>
            <w:r w:rsidRPr="00B56E0B">
              <w:rPr>
                <w:noProof/>
                <w:highlight w:val="lightGray"/>
              </w:rPr>
              <w:t>2012</w:t>
            </w:r>
          </w:p>
        </w:tc>
      </w:tr>
    </w:tbl>
    <w:p w14:paraId="282E876E" w14:textId="77777777" w:rsidR="006B7644" w:rsidRDefault="006B7644" w:rsidP="006B7644"/>
    <w:p w14:paraId="1C0E435B" w14:textId="77777777" w:rsidR="006B7644" w:rsidRDefault="006B7644" w:rsidP="0080712B">
      <w:pPr>
        <w:pStyle w:val="AnnotatedBibHead2"/>
      </w:pPr>
      <w:r>
        <w:t>Quality Screening</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65"/>
        <w:gridCol w:w="6385"/>
      </w:tblGrid>
      <w:tr w:rsidR="006B7644" w:rsidRPr="004E4205" w14:paraId="72E527EA" w14:textId="77777777" w:rsidTr="00196264">
        <w:trPr>
          <w:trHeight w:val="593"/>
          <w:jc w:val="center"/>
        </w:trPr>
        <w:tc>
          <w:tcPr>
            <w:tcW w:w="2965" w:type="dxa"/>
            <w:shd w:val="clear" w:color="auto" w:fill="F2F2F2" w:themeFill="background1" w:themeFillShade="F2"/>
          </w:tcPr>
          <w:p w14:paraId="6A3ABCF8" w14:textId="77777777" w:rsidR="006B7644" w:rsidRPr="004E4205" w:rsidRDefault="006B7644" w:rsidP="00196264">
            <w:r>
              <w:t>Quality Criteria</w:t>
            </w:r>
          </w:p>
        </w:tc>
        <w:tc>
          <w:tcPr>
            <w:tcW w:w="6385" w:type="dxa"/>
            <w:shd w:val="clear" w:color="auto" w:fill="F2F2F2" w:themeFill="background1" w:themeFillShade="F2"/>
          </w:tcPr>
          <w:p w14:paraId="6A7057CC" w14:textId="77777777" w:rsidR="006B7644" w:rsidRPr="007418E1" w:rsidRDefault="006B7644" w:rsidP="00196264">
            <w:pPr>
              <w:rPr>
                <w:noProof/>
              </w:rPr>
            </w:pPr>
            <w:r w:rsidRPr="004E4205">
              <w:t>Response</w:t>
            </w:r>
            <w:r>
              <w:t xml:space="preserve"> (</w:t>
            </w:r>
            <w:r w:rsidRPr="004E4205">
              <w:t>Yes or No</w:t>
            </w:r>
            <w:r>
              <w:t>)</w:t>
            </w:r>
          </w:p>
        </w:tc>
      </w:tr>
      <w:tr w:rsidR="006B7644" w:rsidRPr="004E4205" w14:paraId="4B8CCF4E" w14:textId="77777777" w:rsidTr="00196264">
        <w:trPr>
          <w:trHeight w:val="593"/>
          <w:jc w:val="center"/>
        </w:trPr>
        <w:tc>
          <w:tcPr>
            <w:tcW w:w="2965" w:type="dxa"/>
          </w:tcPr>
          <w:p w14:paraId="5C39310B" w14:textId="77777777" w:rsidR="006B7644" w:rsidRPr="004E4205" w:rsidRDefault="006B7644" w:rsidP="006B7644">
            <w:pPr>
              <w:pStyle w:val="ListParagraph"/>
              <w:numPr>
                <w:ilvl w:val="0"/>
                <w:numId w:val="5"/>
              </w:numPr>
              <w:spacing w:before="0" w:after="160" w:line="259" w:lineRule="auto"/>
              <w:contextualSpacing/>
            </w:pPr>
            <w:r w:rsidRPr="004E4205">
              <w:t>W</w:t>
            </w:r>
            <w:r>
              <w:t>ere</w:t>
            </w:r>
            <w:r w:rsidRPr="004E4205">
              <w:t xml:space="preserve"> the study population </w:t>
            </w:r>
            <w:r>
              <w:t xml:space="preserve">and the context of the study </w:t>
            </w:r>
            <w:r w:rsidRPr="004E4205">
              <w:t>well described?</w:t>
            </w:r>
          </w:p>
        </w:tc>
        <w:tc>
          <w:tcPr>
            <w:tcW w:w="6385" w:type="dxa"/>
            <w:vAlign w:val="center"/>
          </w:tcPr>
          <w:p w14:paraId="191B68B6" w14:textId="77777777" w:rsidR="006B7644" w:rsidRPr="001847EC" w:rsidRDefault="006B7644" w:rsidP="00196264">
            <w:r>
              <w:t>Yes</w:t>
            </w:r>
          </w:p>
        </w:tc>
      </w:tr>
      <w:tr w:rsidR="006B7644" w:rsidRPr="004E4205" w14:paraId="530118AD" w14:textId="77777777" w:rsidTr="00196264">
        <w:trPr>
          <w:jc w:val="center"/>
        </w:trPr>
        <w:tc>
          <w:tcPr>
            <w:tcW w:w="2965" w:type="dxa"/>
          </w:tcPr>
          <w:p w14:paraId="73F9BE39" w14:textId="77777777" w:rsidR="006B7644" w:rsidRPr="004E4205" w:rsidRDefault="006B7644" w:rsidP="006B7644">
            <w:pPr>
              <w:pStyle w:val="ListParagraph"/>
              <w:numPr>
                <w:ilvl w:val="0"/>
                <w:numId w:val="5"/>
              </w:numPr>
              <w:spacing w:before="0" w:after="160" w:line="259" w:lineRule="auto"/>
              <w:contextualSpacing/>
            </w:pPr>
            <w:r w:rsidRPr="004E4205">
              <w:t xml:space="preserve">Were the exposure variables valid </w:t>
            </w:r>
            <w:r>
              <w:t>implementations of the conditions that they were meant to represent</w:t>
            </w:r>
            <w:r w:rsidRPr="004E4205">
              <w:t>?</w:t>
            </w:r>
          </w:p>
        </w:tc>
        <w:tc>
          <w:tcPr>
            <w:tcW w:w="6385" w:type="dxa"/>
            <w:vAlign w:val="center"/>
          </w:tcPr>
          <w:p w14:paraId="4F037735" w14:textId="77777777" w:rsidR="006B7644" w:rsidRPr="001847EC" w:rsidRDefault="006B7644" w:rsidP="00196264">
            <w:r>
              <w:t>Yes</w:t>
            </w:r>
          </w:p>
        </w:tc>
      </w:tr>
      <w:tr w:rsidR="006B7644" w:rsidRPr="004E4205" w14:paraId="487173AC" w14:textId="77777777" w:rsidTr="00196264">
        <w:trPr>
          <w:jc w:val="center"/>
        </w:trPr>
        <w:tc>
          <w:tcPr>
            <w:tcW w:w="2965" w:type="dxa"/>
          </w:tcPr>
          <w:p w14:paraId="6C1C7851" w14:textId="77777777" w:rsidR="006B7644" w:rsidRPr="004E4205" w:rsidRDefault="006B7644" w:rsidP="006B7644">
            <w:pPr>
              <w:pStyle w:val="ListParagraph"/>
              <w:numPr>
                <w:ilvl w:val="0"/>
                <w:numId w:val="5"/>
              </w:numPr>
              <w:spacing w:before="0" w:after="160" w:line="259" w:lineRule="auto"/>
              <w:contextualSpacing/>
            </w:pPr>
            <w:r w:rsidRPr="004E4205">
              <w:t xml:space="preserve">Was the outcome variable </w:t>
            </w:r>
            <w:r>
              <w:t xml:space="preserve">both </w:t>
            </w:r>
            <w:r w:rsidRPr="004E4205">
              <w:t xml:space="preserve">a </w:t>
            </w:r>
            <w:r>
              <w:t>reliable and valid</w:t>
            </w:r>
            <w:r w:rsidRPr="004E4205">
              <w:t xml:space="preserve"> measure of the outcome of interest?</w:t>
            </w:r>
          </w:p>
        </w:tc>
        <w:tc>
          <w:tcPr>
            <w:tcW w:w="6385" w:type="dxa"/>
            <w:vAlign w:val="center"/>
          </w:tcPr>
          <w:p w14:paraId="1B40A29B" w14:textId="77777777" w:rsidR="006B7644" w:rsidRPr="001847EC" w:rsidRDefault="006B7644" w:rsidP="00196264">
            <w:r>
              <w:t>Yes</w:t>
            </w:r>
          </w:p>
          <w:p w14:paraId="19AACC6F" w14:textId="77777777" w:rsidR="006B7644" w:rsidRPr="008B2077" w:rsidRDefault="006B7644" w:rsidP="00196264"/>
        </w:tc>
      </w:tr>
    </w:tbl>
    <w:p w14:paraId="436F73E9" w14:textId="77777777" w:rsidR="006B7644" w:rsidRPr="00F4181E" w:rsidRDefault="006B7644" w:rsidP="006B7644"/>
    <w:p w14:paraId="25BE9719" w14:textId="77777777" w:rsidR="006B7644" w:rsidRDefault="006B7644" w:rsidP="0080712B">
      <w:pPr>
        <w:pStyle w:val="AnnotatedBibHead2"/>
      </w:pPr>
      <w:r>
        <w:t>Study Features</w:t>
      </w:r>
    </w:p>
    <w:tbl>
      <w:tblPr>
        <w:tblStyle w:val="TableGrid"/>
        <w:tblW w:w="0" w:type="auto"/>
        <w:tblLook w:val="04A0" w:firstRow="1" w:lastRow="0" w:firstColumn="1" w:lastColumn="0" w:noHBand="0" w:noVBand="1"/>
      </w:tblPr>
      <w:tblGrid>
        <w:gridCol w:w="3775"/>
        <w:gridCol w:w="5130"/>
      </w:tblGrid>
      <w:tr w:rsidR="006B7644" w14:paraId="36476474" w14:textId="77777777" w:rsidTr="00196264">
        <w:tc>
          <w:tcPr>
            <w:tcW w:w="3775" w:type="dxa"/>
            <w:tcBorders>
              <w:bottom w:val="single" w:sz="4" w:space="0" w:color="auto"/>
            </w:tcBorders>
            <w:shd w:val="clear" w:color="auto" w:fill="F2F2F2" w:themeFill="background1" w:themeFillShade="F2"/>
          </w:tcPr>
          <w:p w14:paraId="1BB771AD" w14:textId="77777777" w:rsidR="006B7644" w:rsidRDefault="006B7644" w:rsidP="00196264">
            <w:r>
              <w:t>Feature</w:t>
            </w:r>
          </w:p>
        </w:tc>
        <w:tc>
          <w:tcPr>
            <w:tcW w:w="5130" w:type="dxa"/>
            <w:tcBorders>
              <w:bottom w:val="single" w:sz="4" w:space="0" w:color="auto"/>
            </w:tcBorders>
            <w:shd w:val="clear" w:color="auto" w:fill="F2F2F2" w:themeFill="background1" w:themeFillShade="F2"/>
          </w:tcPr>
          <w:p w14:paraId="6790BA49" w14:textId="77777777" w:rsidR="006B7644" w:rsidRDefault="006B7644" w:rsidP="00196264">
            <w:r>
              <w:t>Study Information</w:t>
            </w:r>
          </w:p>
        </w:tc>
      </w:tr>
      <w:tr w:rsidR="006B7644" w:rsidRPr="00115A7E" w14:paraId="79BFBF5E" w14:textId="77777777" w:rsidTr="00196264">
        <w:tc>
          <w:tcPr>
            <w:tcW w:w="3775" w:type="dxa"/>
            <w:tcBorders>
              <w:top w:val="single" w:sz="4" w:space="0" w:color="auto"/>
              <w:bottom w:val="single" w:sz="4" w:space="0" w:color="auto"/>
              <w:right w:val="single" w:sz="4" w:space="0" w:color="auto"/>
            </w:tcBorders>
            <w:shd w:val="clear" w:color="auto" w:fill="auto"/>
            <w:vAlign w:val="bottom"/>
          </w:tcPr>
          <w:p w14:paraId="6BE57920" w14:textId="77777777" w:rsidR="006B7644" w:rsidRPr="00B77049" w:rsidRDefault="006B7644" w:rsidP="00196264">
            <w:r w:rsidRPr="00B77049">
              <w:t>Experimental Design</w:t>
            </w:r>
          </w:p>
        </w:tc>
        <w:tc>
          <w:tcPr>
            <w:tcW w:w="5130" w:type="dxa"/>
            <w:tcBorders>
              <w:top w:val="single" w:sz="4" w:space="0" w:color="auto"/>
              <w:left w:val="nil"/>
              <w:bottom w:val="single" w:sz="4" w:space="0" w:color="auto"/>
              <w:right w:val="single" w:sz="4" w:space="0" w:color="auto"/>
            </w:tcBorders>
            <w:shd w:val="clear" w:color="auto" w:fill="auto"/>
            <w:vAlign w:val="bottom"/>
          </w:tcPr>
          <w:p w14:paraId="5D64A94C" w14:textId="77777777" w:rsidR="006B7644" w:rsidRPr="00564C87" w:rsidRDefault="006B7644" w:rsidP="00196264">
            <w:pPr>
              <w:rPr>
                <w:highlight w:val="yellow"/>
                <w:lang w:val="es-MX"/>
              </w:rPr>
            </w:pPr>
            <w:r w:rsidRPr="00B56E0B">
              <w:rPr>
                <w:noProof/>
                <w:lang w:val="es-MX"/>
              </w:rPr>
              <w:t>O-X-X-O</w:t>
            </w:r>
          </w:p>
        </w:tc>
      </w:tr>
      <w:tr w:rsidR="006B7644" w14:paraId="2FAF2E1E" w14:textId="77777777" w:rsidTr="00196264">
        <w:tc>
          <w:tcPr>
            <w:tcW w:w="3775" w:type="dxa"/>
            <w:tcBorders>
              <w:top w:val="single" w:sz="4" w:space="0" w:color="auto"/>
              <w:bottom w:val="single" w:sz="4" w:space="0" w:color="auto"/>
            </w:tcBorders>
            <w:shd w:val="clear" w:color="auto" w:fill="auto"/>
            <w:vAlign w:val="bottom"/>
          </w:tcPr>
          <w:p w14:paraId="4C1D7587" w14:textId="77777777" w:rsidR="006B7644" w:rsidRPr="00B77049" w:rsidRDefault="006B7644" w:rsidP="00196264">
            <w:r w:rsidRPr="00B77049">
              <w:t>Safety Focus</w:t>
            </w:r>
          </w:p>
        </w:tc>
        <w:tc>
          <w:tcPr>
            <w:tcW w:w="5130" w:type="dxa"/>
            <w:tcBorders>
              <w:top w:val="single" w:sz="4" w:space="0" w:color="auto"/>
              <w:left w:val="nil"/>
              <w:bottom w:val="single" w:sz="4" w:space="0" w:color="auto"/>
              <w:right w:val="single" w:sz="4" w:space="0" w:color="auto"/>
            </w:tcBorders>
            <w:shd w:val="clear" w:color="auto" w:fill="auto"/>
            <w:vAlign w:val="bottom"/>
          </w:tcPr>
          <w:p w14:paraId="2132A9F7" w14:textId="77777777" w:rsidR="006B7644" w:rsidRPr="00BB0FD3" w:rsidRDefault="006B7644" w:rsidP="00196264">
            <w:r>
              <w:rPr>
                <w:noProof/>
              </w:rPr>
              <w:t>Work zone</w:t>
            </w:r>
          </w:p>
        </w:tc>
      </w:tr>
      <w:tr w:rsidR="006B7644" w14:paraId="62901118" w14:textId="77777777" w:rsidTr="00196264">
        <w:tc>
          <w:tcPr>
            <w:tcW w:w="3775" w:type="dxa"/>
            <w:tcBorders>
              <w:top w:val="single" w:sz="4" w:space="0" w:color="auto"/>
              <w:bottom w:val="single" w:sz="4" w:space="0" w:color="auto"/>
            </w:tcBorders>
            <w:shd w:val="clear" w:color="auto" w:fill="auto"/>
            <w:vAlign w:val="bottom"/>
          </w:tcPr>
          <w:p w14:paraId="6E88F004" w14:textId="77777777" w:rsidR="006B7644" w:rsidRPr="00B77049" w:rsidRDefault="006B7644" w:rsidP="00196264">
            <w:r w:rsidRPr="00B77049">
              <w:t>Graphic of DSFS available</w:t>
            </w:r>
          </w:p>
        </w:tc>
        <w:tc>
          <w:tcPr>
            <w:tcW w:w="5130" w:type="dxa"/>
            <w:tcBorders>
              <w:top w:val="single" w:sz="4" w:space="0" w:color="auto"/>
              <w:left w:val="nil"/>
              <w:bottom w:val="single" w:sz="4" w:space="0" w:color="auto"/>
              <w:right w:val="single" w:sz="4" w:space="0" w:color="auto"/>
            </w:tcBorders>
            <w:shd w:val="clear" w:color="auto" w:fill="auto"/>
            <w:vAlign w:val="bottom"/>
          </w:tcPr>
          <w:p w14:paraId="166CAF5C" w14:textId="77777777" w:rsidR="006B7644" w:rsidRPr="00BB0FD3" w:rsidRDefault="006B7644" w:rsidP="00196264">
            <w:r>
              <w:rPr>
                <w:noProof/>
              </w:rPr>
              <w:t>No</w:t>
            </w:r>
          </w:p>
        </w:tc>
      </w:tr>
      <w:tr w:rsidR="006B7644" w14:paraId="66C03E56" w14:textId="77777777" w:rsidTr="00196264">
        <w:tc>
          <w:tcPr>
            <w:tcW w:w="3775" w:type="dxa"/>
            <w:tcBorders>
              <w:top w:val="single" w:sz="4" w:space="0" w:color="auto"/>
              <w:bottom w:val="single" w:sz="4" w:space="0" w:color="auto"/>
            </w:tcBorders>
            <w:shd w:val="clear" w:color="auto" w:fill="auto"/>
            <w:vAlign w:val="bottom"/>
          </w:tcPr>
          <w:p w14:paraId="4BECBA28" w14:textId="77777777" w:rsidR="006B7644" w:rsidRPr="00B77049" w:rsidRDefault="006B7644" w:rsidP="00196264">
            <w:r w:rsidRPr="00B77049">
              <w:t>Graphic of Layout available</w:t>
            </w:r>
          </w:p>
        </w:tc>
        <w:tc>
          <w:tcPr>
            <w:tcW w:w="5130" w:type="dxa"/>
            <w:tcBorders>
              <w:top w:val="single" w:sz="4" w:space="0" w:color="auto"/>
              <w:left w:val="nil"/>
              <w:bottom w:val="single" w:sz="4" w:space="0" w:color="auto"/>
              <w:right w:val="single" w:sz="4" w:space="0" w:color="auto"/>
            </w:tcBorders>
            <w:shd w:val="clear" w:color="auto" w:fill="auto"/>
            <w:vAlign w:val="bottom"/>
          </w:tcPr>
          <w:p w14:paraId="53AE74B6" w14:textId="77777777" w:rsidR="006B7644" w:rsidRPr="00BB0FD3" w:rsidRDefault="006B7644" w:rsidP="00196264">
            <w:r>
              <w:rPr>
                <w:noProof/>
              </w:rPr>
              <w:t>Yes</w:t>
            </w:r>
          </w:p>
        </w:tc>
      </w:tr>
      <w:tr w:rsidR="006B7644" w14:paraId="14997855" w14:textId="77777777" w:rsidTr="00196264">
        <w:tc>
          <w:tcPr>
            <w:tcW w:w="3775" w:type="dxa"/>
            <w:tcBorders>
              <w:top w:val="single" w:sz="4" w:space="0" w:color="auto"/>
              <w:bottom w:val="single" w:sz="4" w:space="0" w:color="auto"/>
            </w:tcBorders>
            <w:shd w:val="clear" w:color="auto" w:fill="auto"/>
            <w:vAlign w:val="bottom"/>
          </w:tcPr>
          <w:p w14:paraId="7824495F" w14:textId="77777777" w:rsidR="006B7644" w:rsidRPr="00B77049" w:rsidRDefault="006B7644" w:rsidP="00196264">
            <w:r w:rsidRPr="00B77049">
              <w:t>Study restricted to free flow level of service</w:t>
            </w:r>
          </w:p>
        </w:tc>
        <w:tc>
          <w:tcPr>
            <w:tcW w:w="5130" w:type="dxa"/>
            <w:tcBorders>
              <w:top w:val="single" w:sz="4" w:space="0" w:color="auto"/>
              <w:left w:val="nil"/>
              <w:bottom w:val="single" w:sz="4" w:space="0" w:color="auto"/>
              <w:right w:val="single" w:sz="4" w:space="0" w:color="auto"/>
            </w:tcBorders>
            <w:shd w:val="clear" w:color="auto" w:fill="auto"/>
            <w:vAlign w:val="bottom"/>
          </w:tcPr>
          <w:p w14:paraId="231FC371" w14:textId="77777777" w:rsidR="006B7644" w:rsidRPr="00BB0FD3" w:rsidRDefault="006B7644" w:rsidP="00196264">
            <w:r>
              <w:rPr>
                <w:noProof/>
              </w:rPr>
              <w:t>Yes</w:t>
            </w:r>
          </w:p>
        </w:tc>
      </w:tr>
      <w:tr w:rsidR="006B7644" w14:paraId="6D9E0FFD" w14:textId="77777777" w:rsidTr="00196264">
        <w:tc>
          <w:tcPr>
            <w:tcW w:w="3775" w:type="dxa"/>
            <w:tcBorders>
              <w:top w:val="single" w:sz="4" w:space="0" w:color="auto"/>
              <w:bottom w:val="single" w:sz="4" w:space="0" w:color="auto"/>
            </w:tcBorders>
            <w:shd w:val="clear" w:color="auto" w:fill="auto"/>
            <w:vAlign w:val="bottom"/>
          </w:tcPr>
          <w:p w14:paraId="5EAA03C8" w14:textId="77777777" w:rsidR="006B7644" w:rsidRPr="00B77049" w:rsidRDefault="006B7644" w:rsidP="00196264">
            <w:r w:rsidRPr="00B77049">
              <w:t>Classes of vehicles included</w:t>
            </w:r>
          </w:p>
        </w:tc>
        <w:tc>
          <w:tcPr>
            <w:tcW w:w="5130" w:type="dxa"/>
            <w:tcBorders>
              <w:top w:val="single" w:sz="4" w:space="0" w:color="auto"/>
              <w:left w:val="nil"/>
              <w:bottom w:val="single" w:sz="4" w:space="0" w:color="auto"/>
              <w:right w:val="single" w:sz="4" w:space="0" w:color="auto"/>
            </w:tcBorders>
            <w:shd w:val="clear" w:color="auto" w:fill="auto"/>
            <w:vAlign w:val="bottom"/>
          </w:tcPr>
          <w:p w14:paraId="3B60049F" w14:textId="77777777" w:rsidR="006B7644" w:rsidRPr="00BB0FD3" w:rsidRDefault="006B7644" w:rsidP="00196264">
            <w:r>
              <w:rPr>
                <w:noProof/>
              </w:rPr>
              <w:t>Passenger cars and trucks</w:t>
            </w:r>
          </w:p>
        </w:tc>
      </w:tr>
      <w:tr w:rsidR="006B7644" w14:paraId="676773D4" w14:textId="77777777" w:rsidTr="00196264">
        <w:tc>
          <w:tcPr>
            <w:tcW w:w="3775" w:type="dxa"/>
            <w:tcBorders>
              <w:top w:val="single" w:sz="4" w:space="0" w:color="auto"/>
              <w:bottom w:val="single" w:sz="4" w:space="0" w:color="auto"/>
            </w:tcBorders>
            <w:shd w:val="clear" w:color="auto" w:fill="auto"/>
            <w:vAlign w:val="bottom"/>
          </w:tcPr>
          <w:p w14:paraId="63D86102" w14:textId="77777777" w:rsidR="006B7644" w:rsidRPr="00B77049" w:rsidRDefault="006B7644" w:rsidP="00196264">
            <w:r w:rsidRPr="00B77049">
              <w:t>Hypothesis 1 (H1) level</w:t>
            </w:r>
          </w:p>
        </w:tc>
        <w:tc>
          <w:tcPr>
            <w:tcW w:w="5130" w:type="dxa"/>
            <w:tcBorders>
              <w:top w:val="single" w:sz="4" w:space="0" w:color="auto"/>
              <w:left w:val="nil"/>
              <w:bottom w:val="single" w:sz="4" w:space="0" w:color="auto"/>
              <w:right w:val="single" w:sz="4" w:space="0" w:color="auto"/>
            </w:tcBorders>
            <w:shd w:val="clear" w:color="auto" w:fill="auto"/>
            <w:vAlign w:val="bottom"/>
          </w:tcPr>
          <w:p w14:paraId="7F0E6C8E" w14:textId="77777777" w:rsidR="006B7644" w:rsidRPr="00BB0FD3" w:rsidRDefault="006B7644" w:rsidP="00196264">
            <w:r>
              <w:rPr>
                <w:noProof/>
              </w:rPr>
              <w:t>A</w:t>
            </w:r>
          </w:p>
        </w:tc>
      </w:tr>
      <w:tr w:rsidR="006B7644" w14:paraId="6FB4B723" w14:textId="77777777" w:rsidTr="00196264">
        <w:tc>
          <w:tcPr>
            <w:tcW w:w="3775" w:type="dxa"/>
            <w:tcBorders>
              <w:top w:val="single" w:sz="4" w:space="0" w:color="auto"/>
              <w:bottom w:val="single" w:sz="4" w:space="0" w:color="auto"/>
            </w:tcBorders>
            <w:shd w:val="clear" w:color="auto" w:fill="auto"/>
            <w:vAlign w:val="bottom"/>
          </w:tcPr>
          <w:p w14:paraId="06D369C1" w14:textId="77777777" w:rsidR="006B7644" w:rsidRPr="00B77049" w:rsidRDefault="006B7644" w:rsidP="00196264">
            <w:r w:rsidRPr="00B77049">
              <w:t>Hypothesis 2 (H2) level</w:t>
            </w:r>
          </w:p>
        </w:tc>
        <w:tc>
          <w:tcPr>
            <w:tcW w:w="5130" w:type="dxa"/>
            <w:tcBorders>
              <w:top w:val="single" w:sz="4" w:space="0" w:color="auto"/>
              <w:left w:val="nil"/>
              <w:bottom w:val="single" w:sz="4" w:space="0" w:color="auto"/>
              <w:right w:val="single" w:sz="4" w:space="0" w:color="auto"/>
            </w:tcBorders>
            <w:shd w:val="clear" w:color="auto" w:fill="auto"/>
            <w:vAlign w:val="bottom"/>
          </w:tcPr>
          <w:p w14:paraId="778CCD81" w14:textId="77777777" w:rsidR="006B7644" w:rsidRPr="00BB0FD3" w:rsidRDefault="006B7644" w:rsidP="00196264">
            <w:r>
              <w:rPr>
                <w:noProof/>
              </w:rPr>
              <w:t>A</w:t>
            </w:r>
          </w:p>
        </w:tc>
      </w:tr>
      <w:tr w:rsidR="006B7644" w14:paraId="66C6F5A6" w14:textId="77777777" w:rsidTr="00196264">
        <w:tc>
          <w:tcPr>
            <w:tcW w:w="3775" w:type="dxa"/>
            <w:tcBorders>
              <w:top w:val="single" w:sz="4" w:space="0" w:color="auto"/>
              <w:bottom w:val="single" w:sz="4" w:space="0" w:color="auto"/>
            </w:tcBorders>
            <w:shd w:val="clear" w:color="auto" w:fill="auto"/>
            <w:vAlign w:val="bottom"/>
          </w:tcPr>
          <w:p w14:paraId="02E29B80" w14:textId="77777777" w:rsidR="006B7644" w:rsidRPr="00B77049" w:rsidRDefault="006B7644" w:rsidP="00196264">
            <w:r w:rsidRPr="00B77049">
              <w:t>Hypothesis 3 (H3) level</w:t>
            </w:r>
          </w:p>
        </w:tc>
        <w:tc>
          <w:tcPr>
            <w:tcW w:w="5130" w:type="dxa"/>
            <w:tcBorders>
              <w:top w:val="single" w:sz="4" w:space="0" w:color="auto"/>
              <w:left w:val="nil"/>
              <w:bottom w:val="single" w:sz="4" w:space="0" w:color="auto"/>
              <w:right w:val="single" w:sz="4" w:space="0" w:color="auto"/>
            </w:tcBorders>
            <w:shd w:val="clear" w:color="auto" w:fill="auto"/>
            <w:vAlign w:val="bottom"/>
          </w:tcPr>
          <w:p w14:paraId="4A7432A0" w14:textId="77777777" w:rsidR="006B7644" w:rsidRPr="00BB0FD3" w:rsidRDefault="006B7644" w:rsidP="00196264">
            <w:r>
              <w:rPr>
                <w:noProof/>
              </w:rPr>
              <w:t>A</w:t>
            </w:r>
          </w:p>
        </w:tc>
      </w:tr>
      <w:tr w:rsidR="006B7644" w:rsidRPr="00DD7F1A" w14:paraId="05685F6E" w14:textId="77777777" w:rsidTr="00196264">
        <w:tc>
          <w:tcPr>
            <w:tcW w:w="3775" w:type="dxa"/>
            <w:tcBorders>
              <w:top w:val="single" w:sz="4" w:space="0" w:color="auto"/>
              <w:bottom w:val="single" w:sz="4" w:space="0" w:color="auto"/>
              <w:right w:val="single" w:sz="4" w:space="0" w:color="auto"/>
            </w:tcBorders>
            <w:shd w:val="clear" w:color="auto" w:fill="auto"/>
            <w:vAlign w:val="bottom"/>
          </w:tcPr>
          <w:p w14:paraId="79CAC3C2" w14:textId="77777777" w:rsidR="006B7644" w:rsidRPr="00B77049" w:rsidRDefault="006B7644" w:rsidP="00196264">
            <w:r w:rsidRPr="00B77049">
              <w:lastRenderedPageBreak/>
              <w:t>H1: Mean speed</w:t>
            </w:r>
          </w:p>
        </w:tc>
        <w:tc>
          <w:tcPr>
            <w:tcW w:w="5130" w:type="dxa"/>
            <w:tcBorders>
              <w:top w:val="single" w:sz="4" w:space="0" w:color="auto"/>
              <w:left w:val="nil"/>
              <w:bottom w:val="single" w:sz="4" w:space="0" w:color="auto"/>
              <w:right w:val="single" w:sz="4" w:space="0" w:color="auto"/>
            </w:tcBorders>
            <w:shd w:val="clear" w:color="auto" w:fill="auto"/>
            <w:vAlign w:val="bottom"/>
          </w:tcPr>
          <w:p w14:paraId="72C4DD3D" w14:textId="77777777" w:rsidR="006B7644" w:rsidRPr="00BB0FD3" w:rsidRDefault="006B7644" w:rsidP="00196264">
            <w:r>
              <w:rPr>
                <w:noProof/>
              </w:rPr>
              <w:t>Significant reduction recorded</w:t>
            </w:r>
          </w:p>
        </w:tc>
      </w:tr>
      <w:tr w:rsidR="006B7644" w:rsidRPr="00DD7F1A" w14:paraId="0F232A99" w14:textId="77777777" w:rsidTr="00196264">
        <w:tc>
          <w:tcPr>
            <w:tcW w:w="3775" w:type="dxa"/>
            <w:tcBorders>
              <w:top w:val="single" w:sz="4" w:space="0" w:color="auto"/>
              <w:bottom w:val="single" w:sz="4" w:space="0" w:color="auto"/>
            </w:tcBorders>
            <w:shd w:val="clear" w:color="auto" w:fill="auto"/>
            <w:vAlign w:val="bottom"/>
          </w:tcPr>
          <w:p w14:paraId="1021B297" w14:textId="77777777" w:rsidR="006B7644" w:rsidRPr="00B77049" w:rsidRDefault="006B7644" w:rsidP="00196264">
            <w:r w:rsidRPr="00B77049">
              <w:t>H1: 85th percentile speed</w:t>
            </w:r>
          </w:p>
        </w:tc>
        <w:tc>
          <w:tcPr>
            <w:tcW w:w="5130" w:type="dxa"/>
            <w:tcBorders>
              <w:top w:val="single" w:sz="4" w:space="0" w:color="auto"/>
              <w:left w:val="nil"/>
              <w:bottom w:val="single" w:sz="4" w:space="0" w:color="auto"/>
              <w:right w:val="single" w:sz="4" w:space="0" w:color="auto"/>
            </w:tcBorders>
            <w:shd w:val="clear" w:color="auto" w:fill="auto"/>
            <w:vAlign w:val="bottom"/>
          </w:tcPr>
          <w:p w14:paraId="77CD0419" w14:textId="77777777" w:rsidR="006B7644" w:rsidRPr="00BB0FD3" w:rsidRDefault="006B7644" w:rsidP="00196264">
            <w:r>
              <w:rPr>
                <w:noProof/>
              </w:rPr>
              <w:t>Reduction recorded</w:t>
            </w:r>
          </w:p>
        </w:tc>
      </w:tr>
      <w:tr w:rsidR="006B7644" w:rsidRPr="00DD7F1A" w14:paraId="42CB5665" w14:textId="77777777" w:rsidTr="00196264">
        <w:tc>
          <w:tcPr>
            <w:tcW w:w="3775" w:type="dxa"/>
            <w:tcBorders>
              <w:top w:val="single" w:sz="4" w:space="0" w:color="auto"/>
              <w:bottom w:val="single" w:sz="4" w:space="0" w:color="auto"/>
            </w:tcBorders>
            <w:shd w:val="clear" w:color="auto" w:fill="auto"/>
            <w:vAlign w:val="bottom"/>
          </w:tcPr>
          <w:p w14:paraId="5325D844" w14:textId="77777777" w:rsidR="006B7644" w:rsidRPr="00B77049" w:rsidRDefault="006B7644" w:rsidP="00196264">
            <w:r w:rsidRPr="00B77049">
              <w:t>H1: Percentage of drivers over speed limit</w:t>
            </w:r>
          </w:p>
        </w:tc>
        <w:tc>
          <w:tcPr>
            <w:tcW w:w="5130" w:type="dxa"/>
            <w:tcBorders>
              <w:top w:val="single" w:sz="4" w:space="0" w:color="auto"/>
              <w:left w:val="nil"/>
              <w:bottom w:val="single" w:sz="4" w:space="0" w:color="auto"/>
              <w:right w:val="single" w:sz="4" w:space="0" w:color="auto"/>
            </w:tcBorders>
            <w:shd w:val="clear" w:color="auto" w:fill="auto"/>
            <w:vAlign w:val="bottom"/>
          </w:tcPr>
          <w:p w14:paraId="6DE69ABE" w14:textId="77777777" w:rsidR="006B7644" w:rsidRPr="00BB0FD3" w:rsidRDefault="006B7644" w:rsidP="00196264">
            <w:r>
              <w:rPr>
                <w:noProof/>
              </w:rPr>
              <w:t>Significant reduction recorded</w:t>
            </w:r>
          </w:p>
        </w:tc>
      </w:tr>
      <w:tr w:rsidR="006B7644" w:rsidRPr="00DD7F1A" w14:paraId="0220F542" w14:textId="77777777" w:rsidTr="00196264">
        <w:tc>
          <w:tcPr>
            <w:tcW w:w="3775" w:type="dxa"/>
            <w:tcBorders>
              <w:top w:val="single" w:sz="4" w:space="0" w:color="auto"/>
              <w:bottom w:val="single" w:sz="4" w:space="0" w:color="auto"/>
            </w:tcBorders>
            <w:shd w:val="clear" w:color="auto" w:fill="auto"/>
            <w:vAlign w:val="bottom"/>
          </w:tcPr>
          <w:p w14:paraId="0DBE45C6" w14:textId="77777777" w:rsidR="006B7644" w:rsidRPr="00B77049" w:rsidRDefault="006B7644" w:rsidP="00196264">
            <w:r w:rsidRPr="00B77049">
              <w:t>H1: Distribution of speed</w:t>
            </w:r>
          </w:p>
        </w:tc>
        <w:tc>
          <w:tcPr>
            <w:tcW w:w="5130" w:type="dxa"/>
            <w:tcBorders>
              <w:top w:val="single" w:sz="4" w:space="0" w:color="auto"/>
              <w:left w:val="nil"/>
              <w:bottom w:val="single" w:sz="4" w:space="0" w:color="auto"/>
              <w:right w:val="single" w:sz="4" w:space="0" w:color="auto"/>
            </w:tcBorders>
            <w:shd w:val="clear" w:color="auto" w:fill="auto"/>
            <w:vAlign w:val="bottom"/>
          </w:tcPr>
          <w:p w14:paraId="578771AE" w14:textId="77777777" w:rsidR="006B7644" w:rsidRPr="00BB0FD3" w:rsidRDefault="006B7644" w:rsidP="00196264">
            <w:r>
              <w:rPr>
                <w:noProof/>
              </w:rPr>
              <w:t>Nothing reported</w:t>
            </w:r>
          </w:p>
        </w:tc>
      </w:tr>
      <w:tr w:rsidR="006B7644" w:rsidRPr="00DD7F1A" w14:paraId="05CF4FE2" w14:textId="77777777" w:rsidTr="00196264">
        <w:tc>
          <w:tcPr>
            <w:tcW w:w="3775" w:type="dxa"/>
            <w:tcBorders>
              <w:top w:val="single" w:sz="4" w:space="0" w:color="auto"/>
              <w:bottom w:val="single" w:sz="4" w:space="0" w:color="auto"/>
              <w:right w:val="single" w:sz="4" w:space="0" w:color="auto"/>
            </w:tcBorders>
            <w:shd w:val="clear" w:color="auto" w:fill="auto"/>
            <w:vAlign w:val="bottom"/>
          </w:tcPr>
          <w:p w14:paraId="456D9EAC" w14:textId="77777777" w:rsidR="006B7644" w:rsidRPr="00B77049" w:rsidRDefault="006B7644" w:rsidP="00196264">
            <w:r w:rsidRPr="00B77049">
              <w:t>H2: Mean speed</w:t>
            </w:r>
          </w:p>
        </w:tc>
        <w:tc>
          <w:tcPr>
            <w:tcW w:w="5130" w:type="dxa"/>
            <w:tcBorders>
              <w:top w:val="single" w:sz="4" w:space="0" w:color="auto"/>
              <w:left w:val="nil"/>
              <w:bottom w:val="single" w:sz="4" w:space="0" w:color="auto"/>
              <w:right w:val="single" w:sz="4" w:space="0" w:color="auto"/>
            </w:tcBorders>
            <w:shd w:val="clear" w:color="auto" w:fill="auto"/>
            <w:vAlign w:val="bottom"/>
          </w:tcPr>
          <w:p w14:paraId="196D0115" w14:textId="77777777" w:rsidR="006B7644" w:rsidRPr="00BB0FD3" w:rsidRDefault="006B7644" w:rsidP="00196264">
            <w:r>
              <w:rPr>
                <w:noProof/>
              </w:rPr>
              <w:t>Significant reduction recorded</w:t>
            </w:r>
          </w:p>
        </w:tc>
      </w:tr>
      <w:tr w:rsidR="006B7644" w:rsidRPr="00DD7F1A" w14:paraId="204B27F5" w14:textId="77777777" w:rsidTr="00196264">
        <w:tc>
          <w:tcPr>
            <w:tcW w:w="3775" w:type="dxa"/>
            <w:tcBorders>
              <w:top w:val="single" w:sz="4" w:space="0" w:color="auto"/>
              <w:bottom w:val="single" w:sz="4" w:space="0" w:color="auto"/>
            </w:tcBorders>
            <w:shd w:val="clear" w:color="auto" w:fill="auto"/>
            <w:vAlign w:val="bottom"/>
          </w:tcPr>
          <w:p w14:paraId="7D384EFD" w14:textId="77777777" w:rsidR="006B7644" w:rsidRPr="00B77049" w:rsidRDefault="006B7644" w:rsidP="00196264">
            <w:r w:rsidRPr="00B77049">
              <w:t>H2: 85th percentile speed</w:t>
            </w:r>
          </w:p>
        </w:tc>
        <w:tc>
          <w:tcPr>
            <w:tcW w:w="5130" w:type="dxa"/>
            <w:tcBorders>
              <w:top w:val="single" w:sz="4" w:space="0" w:color="auto"/>
              <w:left w:val="nil"/>
              <w:bottom w:val="single" w:sz="4" w:space="0" w:color="auto"/>
              <w:right w:val="single" w:sz="4" w:space="0" w:color="auto"/>
            </w:tcBorders>
            <w:shd w:val="clear" w:color="auto" w:fill="auto"/>
            <w:vAlign w:val="bottom"/>
          </w:tcPr>
          <w:p w14:paraId="743B4175" w14:textId="77777777" w:rsidR="006B7644" w:rsidRPr="00BB0FD3" w:rsidRDefault="006B7644" w:rsidP="00196264">
            <w:r>
              <w:rPr>
                <w:noProof/>
              </w:rPr>
              <w:t>Reduction recorded (only for display showing fine in addition to speed)</w:t>
            </w:r>
          </w:p>
        </w:tc>
      </w:tr>
      <w:tr w:rsidR="006B7644" w:rsidRPr="00DD7F1A" w14:paraId="0E81301D" w14:textId="77777777" w:rsidTr="00196264">
        <w:tc>
          <w:tcPr>
            <w:tcW w:w="3775" w:type="dxa"/>
            <w:tcBorders>
              <w:top w:val="single" w:sz="4" w:space="0" w:color="auto"/>
              <w:bottom w:val="single" w:sz="4" w:space="0" w:color="auto"/>
            </w:tcBorders>
            <w:shd w:val="clear" w:color="auto" w:fill="auto"/>
            <w:vAlign w:val="bottom"/>
          </w:tcPr>
          <w:p w14:paraId="7E489E9E" w14:textId="77777777" w:rsidR="006B7644" w:rsidRPr="00B77049" w:rsidRDefault="006B7644" w:rsidP="00196264">
            <w:r w:rsidRPr="00B77049">
              <w:t>H2: Percentage of drivers over speed limit</w:t>
            </w:r>
          </w:p>
        </w:tc>
        <w:tc>
          <w:tcPr>
            <w:tcW w:w="5130" w:type="dxa"/>
            <w:tcBorders>
              <w:top w:val="single" w:sz="4" w:space="0" w:color="auto"/>
              <w:left w:val="nil"/>
              <w:bottom w:val="single" w:sz="4" w:space="0" w:color="auto"/>
              <w:right w:val="single" w:sz="4" w:space="0" w:color="auto"/>
            </w:tcBorders>
            <w:shd w:val="clear" w:color="auto" w:fill="auto"/>
            <w:vAlign w:val="bottom"/>
          </w:tcPr>
          <w:p w14:paraId="42FA1194" w14:textId="77777777" w:rsidR="006B7644" w:rsidRPr="00BB0FD3" w:rsidRDefault="006B7644" w:rsidP="00196264">
            <w:r>
              <w:rPr>
                <w:noProof/>
              </w:rPr>
              <w:t>Significant reduction recorded</w:t>
            </w:r>
          </w:p>
        </w:tc>
      </w:tr>
      <w:tr w:rsidR="006B7644" w:rsidRPr="00DD7F1A" w14:paraId="69AA8E76" w14:textId="77777777" w:rsidTr="00196264">
        <w:tc>
          <w:tcPr>
            <w:tcW w:w="3775" w:type="dxa"/>
            <w:tcBorders>
              <w:top w:val="single" w:sz="4" w:space="0" w:color="auto"/>
              <w:bottom w:val="single" w:sz="4" w:space="0" w:color="auto"/>
            </w:tcBorders>
            <w:shd w:val="clear" w:color="auto" w:fill="auto"/>
            <w:vAlign w:val="bottom"/>
          </w:tcPr>
          <w:p w14:paraId="0D1F77BE" w14:textId="77777777" w:rsidR="006B7644" w:rsidRPr="00B77049" w:rsidRDefault="006B7644" w:rsidP="00196264">
            <w:r w:rsidRPr="00B77049">
              <w:t>H2: Distribution of speed</w:t>
            </w:r>
          </w:p>
        </w:tc>
        <w:tc>
          <w:tcPr>
            <w:tcW w:w="5130" w:type="dxa"/>
            <w:tcBorders>
              <w:top w:val="single" w:sz="4" w:space="0" w:color="auto"/>
              <w:left w:val="nil"/>
              <w:bottom w:val="single" w:sz="4" w:space="0" w:color="auto"/>
              <w:right w:val="single" w:sz="4" w:space="0" w:color="auto"/>
            </w:tcBorders>
            <w:shd w:val="clear" w:color="auto" w:fill="auto"/>
            <w:vAlign w:val="bottom"/>
          </w:tcPr>
          <w:p w14:paraId="0B417823" w14:textId="77777777" w:rsidR="006B7644" w:rsidRPr="00BB0FD3" w:rsidRDefault="006B7644" w:rsidP="00196264">
            <w:r>
              <w:rPr>
                <w:noProof/>
              </w:rPr>
              <w:t>Nothing reported</w:t>
            </w:r>
          </w:p>
        </w:tc>
      </w:tr>
      <w:tr w:rsidR="006B7644" w:rsidRPr="00DD7F1A" w14:paraId="10D9121E" w14:textId="77777777" w:rsidTr="00196264">
        <w:tc>
          <w:tcPr>
            <w:tcW w:w="3775" w:type="dxa"/>
            <w:tcBorders>
              <w:top w:val="single" w:sz="4" w:space="0" w:color="auto"/>
              <w:bottom w:val="single" w:sz="4" w:space="0" w:color="auto"/>
            </w:tcBorders>
            <w:shd w:val="clear" w:color="auto" w:fill="auto"/>
            <w:vAlign w:val="bottom"/>
          </w:tcPr>
          <w:p w14:paraId="4F28241A" w14:textId="77777777" w:rsidR="006B7644" w:rsidRPr="00B77049" w:rsidRDefault="006B7644" w:rsidP="00196264">
            <w:r w:rsidRPr="00B77049">
              <w:t>H3: Mean speed</w:t>
            </w:r>
          </w:p>
        </w:tc>
        <w:tc>
          <w:tcPr>
            <w:tcW w:w="5130" w:type="dxa"/>
            <w:tcBorders>
              <w:top w:val="single" w:sz="4" w:space="0" w:color="auto"/>
              <w:left w:val="nil"/>
              <w:bottom w:val="single" w:sz="4" w:space="0" w:color="auto"/>
              <w:right w:val="single" w:sz="4" w:space="0" w:color="auto"/>
            </w:tcBorders>
            <w:shd w:val="clear" w:color="auto" w:fill="auto"/>
            <w:vAlign w:val="bottom"/>
          </w:tcPr>
          <w:p w14:paraId="51FDCE1D" w14:textId="77777777" w:rsidR="006B7644" w:rsidRPr="00BB0FD3" w:rsidRDefault="006B7644" w:rsidP="00196264">
            <w:r>
              <w:rPr>
                <w:noProof/>
              </w:rPr>
              <w:t>Significant reduction recorded</w:t>
            </w:r>
          </w:p>
        </w:tc>
      </w:tr>
      <w:tr w:rsidR="006B7644" w:rsidRPr="00DD7F1A" w14:paraId="4CD61FE9" w14:textId="77777777" w:rsidTr="00196264">
        <w:tc>
          <w:tcPr>
            <w:tcW w:w="3775" w:type="dxa"/>
            <w:tcBorders>
              <w:top w:val="single" w:sz="4" w:space="0" w:color="auto"/>
              <w:bottom w:val="single" w:sz="4" w:space="0" w:color="auto"/>
            </w:tcBorders>
            <w:shd w:val="clear" w:color="auto" w:fill="auto"/>
            <w:vAlign w:val="bottom"/>
          </w:tcPr>
          <w:p w14:paraId="7298CBBB" w14:textId="77777777" w:rsidR="006B7644" w:rsidRPr="00B77049" w:rsidRDefault="006B7644" w:rsidP="00196264">
            <w:r w:rsidRPr="00B77049">
              <w:t>H3: 85th percentile speed</w:t>
            </w:r>
          </w:p>
        </w:tc>
        <w:tc>
          <w:tcPr>
            <w:tcW w:w="5130" w:type="dxa"/>
            <w:tcBorders>
              <w:top w:val="single" w:sz="4" w:space="0" w:color="auto"/>
              <w:left w:val="nil"/>
              <w:bottom w:val="single" w:sz="4" w:space="0" w:color="auto"/>
              <w:right w:val="single" w:sz="4" w:space="0" w:color="auto"/>
            </w:tcBorders>
            <w:shd w:val="clear" w:color="auto" w:fill="auto"/>
            <w:vAlign w:val="bottom"/>
          </w:tcPr>
          <w:p w14:paraId="6ACCC608" w14:textId="77777777" w:rsidR="006B7644" w:rsidRPr="00BB0FD3" w:rsidRDefault="006B7644" w:rsidP="00196264">
            <w:r>
              <w:rPr>
                <w:noProof/>
              </w:rPr>
              <w:t>Significant reduction recorded (only for display showing fine in addition to speed)</w:t>
            </w:r>
          </w:p>
        </w:tc>
      </w:tr>
      <w:tr w:rsidR="006B7644" w:rsidRPr="00DD7F1A" w14:paraId="73CF27CA" w14:textId="77777777" w:rsidTr="00196264">
        <w:tc>
          <w:tcPr>
            <w:tcW w:w="3775" w:type="dxa"/>
            <w:tcBorders>
              <w:top w:val="single" w:sz="4" w:space="0" w:color="auto"/>
              <w:bottom w:val="single" w:sz="4" w:space="0" w:color="auto"/>
            </w:tcBorders>
            <w:shd w:val="clear" w:color="auto" w:fill="auto"/>
            <w:vAlign w:val="bottom"/>
          </w:tcPr>
          <w:p w14:paraId="4D9302FD" w14:textId="77777777" w:rsidR="006B7644" w:rsidRPr="00B77049" w:rsidRDefault="006B7644" w:rsidP="00196264">
            <w:r w:rsidRPr="00B77049">
              <w:t>H3: Percentage of drivers over speed limit</w:t>
            </w:r>
          </w:p>
        </w:tc>
        <w:tc>
          <w:tcPr>
            <w:tcW w:w="5130" w:type="dxa"/>
            <w:tcBorders>
              <w:top w:val="single" w:sz="4" w:space="0" w:color="auto"/>
              <w:left w:val="nil"/>
              <w:bottom w:val="single" w:sz="4" w:space="0" w:color="auto"/>
              <w:right w:val="single" w:sz="4" w:space="0" w:color="auto"/>
            </w:tcBorders>
            <w:shd w:val="clear" w:color="auto" w:fill="auto"/>
            <w:vAlign w:val="bottom"/>
          </w:tcPr>
          <w:p w14:paraId="1BE6797B" w14:textId="77777777" w:rsidR="006B7644" w:rsidRPr="00BB0FD3" w:rsidRDefault="006B7644" w:rsidP="00196264">
            <w:r>
              <w:rPr>
                <w:noProof/>
              </w:rPr>
              <w:t>Reduction recorded for H3A, but for H3A' there was no change for the speed display only and an increase for the speed+fine display</w:t>
            </w:r>
          </w:p>
        </w:tc>
      </w:tr>
      <w:tr w:rsidR="006B7644" w:rsidRPr="00DD7F1A" w14:paraId="4249447D" w14:textId="77777777" w:rsidTr="00196264">
        <w:tc>
          <w:tcPr>
            <w:tcW w:w="3775" w:type="dxa"/>
            <w:tcBorders>
              <w:top w:val="single" w:sz="4" w:space="0" w:color="auto"/>
              <w:bottom w:val="single" w:sz="4" w:space="0" w:color="auto"/>
            </w:tcBorders>
            <w:shd w:val="clear" w:color="auto" w:fill="auto"/>
            <w:vAlign w:val="bottom"/>
          </w:tcPr>
          <w:p w14:paraId="6D3674DB" w14:textId="77777777" w:rsidR="006B7644" w:rsidRPr="00B77049" w:rsidRDefault="006B7644" w:rsidP="00196264">
            <w:r w:rsidRPr="00B77049">
              <w:t>H3: Distribution of speed</w:t>
            </w:r>
          </w:p>
        </w:tc>
        <w:tc>
          <w:tcPr>
            <w:tcW w:w="5130" w:type="dxa"/>
            <w:tcBorders>
              <w:top w:val="single" w:sz="4" w:space="0" w:color="auto"/>
              <w:left w:val="nil"/>
              <w:bottom w:val="single" w:sz="4" w:space="0" w:color="auto"/>
              <w:right w:val="single" w:sz="4" w:space="0" w:color="auto"/>
            </w:tcBorders>
            <w:shd w:val="clear" w:color="auto" w:fill="auto"/>
            <w:vAlign w:val="bottom"/>
          </w:tcPr>
          <w:p w14:paraId="5D2DD4CA" w14:textId="77777777" w:rsidR="006B7644" w:rsidRPr="00BB0FD3" w:rsidRDefault="006B7644" w:rsidP="00196264">
            <w:r>
              <w:rPr>
                <w:noProof/>
              </w:rPr>
              <w:t>Nothing reported</w:t>
            </w:r>
          </w:p>
        </w:tc>
      </w:tr>
      <w:tr w:rsidR="006B7644" w14:paraId="31758DBE" w14:textId="77777777" w:rsidTr="00196264">
        <w:tc>
          <w:tcPr>
            <w:tcW w:w="3775" w:type="dxa"/>
            <w:tcBorders>
              <w:top w:val="single" w:sz="4" w:space="0" w:color="auto"/>
              <w:bottom w:val="single" w:sz="4" w:space="0" w:color="auto"/>
              <w:right w:val="single" w:sz="4" w:space="0" w:color="auto"/>
            </w:tcBorders>
            <w:shd w:val="clear" w:color="auto" w:fill="auto"/>
            <w:vAlign w:val="bottom"/>
          </w:tcPr>
          <w:p w14:paraId="0FD559F6" w14:textId="77777777" w:rsidR="006B7644" w:rsidRPr="00B77049" w:rsidRDefault="006B7644" w:rsidP="00196264">
            <w:r w:rsidRPr="00B77049">
              <w:t>DSFS displays speed</w:t>
            </w:r>
          </w:p>
        </w:tc>
        <w:tc>
          <w:tcPr>
            <w:tcW w:w="5130" w:type="dxa"/>
            <w:tcBorders>
              <w:top w:val="single" w:sz="4" w:space="0" w:color="auto"/>
              <w:left w:val="nil"/>
              <w:bottom w:val="single" w:sz="4" w:space="0" w:color="auto"/>
              <w:right w:val="single" w:sz="4" w:space="0" w:color="auto"/>
            </w:tcBorders>
            <w:shd w:val="clear" w:color="auto" w:fill="auto"/>
            <w:vAlign w:val="bottom"/>
          </w:tcPr>
          <w:p w14:paraId="06E8F116" w14:textId="77777777" w:rsidR="006B7644" w:rsidRPr="00BB0FD3" w:rsidRDefault="006B7644" w:rsidP="00196264">
            <w:r>
              <w:rPr>
                <w:noProof/>
              </w:rPr>
              <w:t>Yes</w:t>
            </w:r>
          </w:p>
        </w:tc>
      </w:tr>
      <w:tr w:rsidR="006B7644" w14:paraId="42300D64" w14:textId="77777777" w:rsidTr="00196264">
        <w:tc>
          <w:tcPr>
            <w:tcW w:w="3775" w:type="dxa"/>
            <w:tcBorders>
              <w:top w:val="single" w:sz="4" w:space="0" w:color="auto"/>
              <w:bottom w:val="single" w:sz="4" w:space="0" w:color="auto"/>
            </w:tcBorders>
            <w:shd w:val="clear" w:color="auto" w:fill="auto"/>
            <w:vAlign w:val="bottom"/>
          </w:tcPr>
          <w:p w14:paraId="05CB8712" w14:textId="77777777" w:rsidR="006B7644" w:rsidRPr="00B77049" w:rsidRDefault="006B7644" w:rsidP="00196264">
            <w:r w:rsidRPr="00B77049">
              <w:t>DSFS speed lighting</w:t>
            </w:r>
          </w:p>
        </w:tc>
        <w:tc>
          <w:tcPr>
            <w:tcW w:w="5130" w:type="dxa"/>
            <w:tcBorders>
              <w:top w:val="single" w:sz="4" w:space="0" w:color="auto"/>
              <w:left w:val="nil"/>
              <w:bottom w:val="single" w:sz="4" w:space="0" w:color="auto"/>
              <w:right w:val="single" w:sz="4" w:space="0" w:color="auto"/>
            </w:tcBorders>
            <w:shd w:val="clear" w:color="auto" w:fill="auto"/>
            <w:vAlign w:val="bottom"/>
          </w:tcPr>
          <w:p w14:paraId="6C09773B" w14:textId="77777777" w:rsidR="006B7644" w:rsidRPr="00BB0FD3" w:rsidRDefault="006B7644" w:rsidP="00196264">
            <w:r>
              <w:rPr>
                <w:noProof/>
              </w:rPr>
              <w:t>Yes</w:t>
            </w:r>
          </w:p>
        </w:tc>
      </w:tr>
      <w:tr w:rsidR="006B7644" w14:paraId="376E6C7B" w14:textId="77777777" w:rsidTr="00196264">
        <w:tc>
          <w:tcPr>
            <w:tcW w:w="3775" w:type="dxa"/>
            <w:tcBorders>
              <w:top w:val="single" w:sz="4" w:space="0" w:color="auto"/>
              <w:bottom w:val="single" w:sz="4" w:space="0" w:color="auto"/>
            </w:tcBorders>
            <w:shd w:val="clear" w:color="auto" w:fill="auto"/>
            <w:vAlign w:val="bottom"/>
          </w:tcPr>
          <w:p w14:paraId="487E9204" w14:textId="77777777" w:rsidR="006B7644" w:rsidRPr="00B77049" w:rsidRDefault="006B7644" w:rsidP="00196264">
            <w:r w:rsidRPr="00B77049">
              <w:t>DSFS flashes (speed or other)</w:t>
            </w:r>
          </w:p>
        </w:tc>
        <w:tc>
          <w:tcPr>
            <w:tcW w:w="5130" w:type="dxa"/>
            <w:tcBorders>
              <w:top w:val="single" w:sz="4" w:space="0" w:color="auto"/>
              <w:left w:val="nil"/>
              <w:bottom w:val="single" w:sz="4" w:space="0" w:color="auto"/>
              <w:right w:val="single" w:sz="4" w:space="0" w:color="auto"/>
            </w:tcBorders>
            <w:shd w:val="clear" w:color="auto" w:fill="auto"/>
            <w:vAlign w:val="bottom"/>
          </w:tcPr>
          <w:p w14:paraId="3AB47161" w14:textId="77777777" w:rsidR="006B7644" w:rsidRPr="00BB0FD3" w:rsidRDefault="006B7644" w:rsidP="00196264">
            <w:r>
              <w:rPr>
                <w:noProof/>
              </w:rPr>
              <w:t>Yes</w:t>
            </w:r>
          </w:p>
        </w:tc>
      </w:tr>
      <w:tr w:rsidR="006B7644" w14:paraId="65120242" w14:textId="77777777" w:rsidTr="00196264">
        <w:tc>
          <w:tcPr>
            <w:tcW w:w="3775" w:type="dxa"/>
            <w:tcBorders>
              <w:top w:val="single" w:sz="4" w:space="0" w:color="auto"/>
              <w:bottom w:val="single" w:sz="4" w:space="0" w:color="auto"/>
            </w:tcBorders>
            <w:shd w:val="clear" w:color="auto" w:fill="auto"/>
            <w:vAlign w:val="bottom"/>
          </w:tcPr>
          <w:p w14:paraId="22448726" w14:textId="77777777" w:rsidR="006B7644" w:rsidRPr="00B77049" w:rsidRDefault="006B7644" w:rsidP="00196264">
            <w:r w:rsidRPr="00B77049">
              <w:t>Mobile DSFS units</w:t>
            </w:r>
          </w:p>
        </w:tc>
        <w:tc>
          <w:tcPr>
            <w:tcW w:w="5130" w:type="dxa"/>
            <w:tcBorders>
              <w:top w:val="single" w:sz="4" w:space="0" w:color="auto"/>
              <w:left w:val="nil"/>
              <w:bottom w:val="single" w:sz="4" w:space="0" w:color="auto"/>
              <w:right w:val="single" w:sz="4" w:space="0" w:color="auto"/>
            </w:tcBorders>
            <w:shd w:val="clear" w:color="auto" w:fill="auto"/>
            <w:vAlign w:val="bottom"/>
          </w:tcPr>
          <w:p w14:paraId="3A0175D3" w14:textId="77777777" w:rsidR="006B7644" w:rsidRPr="00BB0FD3" w:rsidRDefault="006B7644" w:rsidP="00196264">
            <w:r>
              <w:rPr>
                <w:noProof/>
              </w:rPr>
              <w:t>Yes</w:t>
            </w:r>
          </w:p>
        </w:tc>
      </w:tr>
      <w:tr w:rsidR="006B7644" w14:paraId="672C32EF" w14:textId="77777777" w:rsidTr="00196264">
        <w:tc>
          <w:tcPr>
            <w:tcW w:w="3775" w:type="dxa"/>
            <w:tcBorders>
              <w:top w:val="single" w:sz="4" w:space="0" w:color="auto"/>
              <w:bottom w:val="single" w:sz="4" w:space="0" w:color="auto"/>
              <w:right w:val="single" w:sz="4" w:space="0" w:color="auto"/>
            </w:tcBorders>
            <w:shd w:val="clear" w:color="auto" w:fill="auto"/>
            <w:vAlign w:val="bottom"/>
          </w:tcPr>
          <w:p w14:paraId="7EED7950" w14:textId="77777777" w:rsidR="006B7644" w:rsidRPr="00B77049" w:rsidRDefault="006B7644" w:rsidP="00196264">
            <w:r w:rsidRPr="00B77049">
              <w:t>Roadway type</w:t>
            </w:r>
          </w:p>
        </w:tc>
        <w:tc>
          <w:tcPr>
            <w:tcW w:w="5130" w:type="dxa"/>
            <w:tcBorders>
              <w:top w:val="single" w:sz="4" w:space="0" w:color="auto"/>
              <w:left w:val="nil"/>
              <w:bottom w:val="single" w:sz="4" w:space="0" w:color="auto"/>
              <w:right w:val="single" w:sz="4" w:space="0" w:color="auto"/>
            </w:tcBorders>
            <w:shd w:val="clear" w:color="auto" w:fill="auto"/>
            <w:vAlign w:val="bottom"/>
          </w:tcPr>
          <w:p w14:paraId="7753DC02" w14:textId="77777777" w:rsidR="006B7644" w:rsidRPr="00BB0FD3" w:rsidRDefault="006B7644" w:rsidP="00196264">
            <w:r>
              <w:rPr>
                <w:noProof/>
              </w:rPr>
              <w:t>Collector</w:t>
            </w:r>
          </w:p>
        </w:tc>
      </w:tr>
      <w:tr w:rsidR="006B7644" w14:paraId="611BA1EB" w14:textId="77777777" w:rsidTr="00196264">
        <w:tc>
          <w:tcPr>
            <w:tcW w:w="3775" w:type="dxa"/>
            <w:tcBorders>
              <w:top w:val="single" w:sz="4" w:space="0" w:color="auto"/>
              <w:bottom w:val="single" w:sz="4" w:space="0" w:color="auto"/>
            </w:tcBorders>
            <w:shd w:val="clear" w:color="auto" w:fill="auto"/>
            <w:vAlign w:val="bottom"/>
          </w:tcPr>
          <w:p w14:paraId="25AADE8E" w14:textId="77777777" w:rsidR="006B7644" w:rsidRPr="00B77049" w:rsidRDefault="006B7644" w:rsidP="00196264">
            <w:r w:rsidRPr="00B77049">
              <w:t>Area type (location)</w:t>
            </w:r>
          </w:p>
        </w:tc>
        <w:tc>
          <w:tcPr>
            <w:tcW w:w="5130" w:type="dxa"/>
            <w:tcBorders>
              <w:top w:val="single" w:sz="4" w:space="0" w:color="auto"/>
              <w:left w:val="nil"/>
              <w:bottom w:val="single" w:sz="4" w:space="0" w:color="auto"/>
              <w:right w:val="single" w:sz="4" w:space="0" w:color="auto"/>
            </w:tcBorders>
            <w:shd w:val="clear" w:color="auto" w:fill="auto"/>
            <w:vAlign w:val="bottom"/>
          </w:tcPr>
          <w:p w14:paraId="2728BE5C" w14:textId="77777777" w:rsidR="006B7644" w:rsidRPr="00BB0FD3" w:rsidRDefault="006B7644" w:rsidP="00196264">
            <w:r>
              <w:rPr>
                <w:noProof/>
              </w:rPr>
              <w:t>Rural</w:t>
            </w:r>
          </w:p>
        </w:tc>
      </w:tr>
      <w:tr w:rsidR="006B7644" w14:paraId="3AF62E1D" w14:textId="77777777" w:rsidTr="00196264">
        <w:tc>
          <w:tcPr>
            <w:tcW w:w="3775" w:type="dxa"/>
            <w:tcBorders>
              <w:top w:val="single" w:sz="4" w:space="0" w:color="auto"/>
              <w:bottom w:val="single" w:sz="4" w:space="0" w:color="auto"/>
            </w:tcBorders>
            <w:shd w:val="clear" w:color="auto" w:fill="auto"/>
            <w:vAlign w:val="bottom"/>
          </w:tcPr>
          <w:p w14:paraId="7C1F8DAF" w14:textId="77777777" w:rsidR="006B7644" w:rsidRPr="00B77049" w:rsidRDefault="006B7644" w:rsidP="00196264">
            <w:r w:rsidRPr="00B77049">
              <w:t>Sidewalks present</w:t>
            </w:r>
          </w:p>
        </w:tc>
        <w:tc>
          <w:tcPr>
            <w:tcW w:w="5130" w:type="dxa"/>
            <w:tcBorders>
              <w:top w:val="single" w:sz="4" w:space="0" w:color="auto"/>
              <w:left w:val="nil"/>
              <w:bottom w:val="single" w:sz="4" w:space="0" w:color="auto"/>
              <w:right w:val="single" w:sz="4" w:space="0" w:color="auto"/>
            </w:tcBorders>
            <w:shd w:val="clear" w:color="auto" w:fill="auto"/>
            <w:vAlign w:val="bottom"/>
          </w:tcPr>
          <w:p w14:paraId="618B6031" w14:textId="77777777" w:rsidR="006B7644" w:rsidRPr="00BB0FD3" w:rsidRDefault="006B7644" w:rsidP="00196264">
            <w:r>
              <w:rPr>
                <w:noProof/>
              </w:rPr>
              <w:t>No</w:t>
            </w:r>
          </w:p>
        </w:tc>
      </w:tr>
      <w:tr w:rsidR="006B7644" w14:paraId="5A36C0DA" w14:textId="77777777" w:rsidTr="00196264">
        <w:tc>
          <w:tcPr>
            <w:tcW w:w="3775" w:type="dxa"/>
            <w:tcBorders>
              <w:top w:val="single" w:sz="4" w:space="0" w:color="auto"/>
              <w:bottom w:val="single" w:sz="4" w:space="0" w:color="auto"/>
            </w:tcBorders>
            <w:shd w:val="clear" w:color="auto" w:fill="auto"/>
            <w:vAlign w:val="bottom"/>
          </w:tcPr>
          <w:p w14:paraId="1153E11C" w14:textId="77777777" w:rsidR="006B7644" w:rsidRPr="00B77049" w:rsidRDefault="006B7644" w:rsidP="00196264">
            <w:r w:rsidRPr="00B77049">
              <w:t>Posted speed</w:t>
            </w:r>
          </w:p>
        </w:tc>
        <w:tc>
          <w:tcPr>
            <w:tcW w:w="5130" w:type="dxa"/>
            <w:tcBorders>
              <w:top w:val="single" w:sz="4" w:space="0" w:color="auto"/>
              <w:left w:val="nil"/>
              <w:bottom w:val="single" w:sz="4" w:space="0" w:color="auto"/>
              <w:right w:val="single" w:sz="4" w:space="0" w:color="auto"/>
            </w:tcBorders>
            <w:shd w:val="clear" w:color="auto" w:fill="auto"/>
            <w:vAlign w:val="bottom"/>
          </w:tcPr>
          <w:p w14:paraId="59EFA917" w14:textId="77777777" w:rsidR="006B7644" w:rsidRPr="00BB0FD3" w:rsidRDefault="006B7644" w:rsidP="00196264">
            <w:r>
              <w:rPr>
                <w:noProof/>
              </w:rPr>
              <w:t>35 mph</w:t>
            </w:r>
          </w:p>
        </w:tc>
      </w:tr>
      <w:tr w:rsidR="006B7644" w14:paraId="69313BF4" w14:textId="77777777" w:rsidTr="00196264">
        <w:tc>
          <w:tcPr>
            <w:tcW w:w="3775" w:type="dxa"/>
            <w:tcBorders>
              <w:top w:val="single" w:sz="4" w:space="0" w:color="auto"/>
              <w:bottom w:val="single" w:sz="4" w:space="0" w:color="auto"/>
              <w:right w:val="single" w:sz="4" w:space="0" w:color="auto"/>
            </w:tcBorders>
            <w:shd w:val="clear" w:color="auto" w:fill="auto"/>
            <w:vAlign w:val="bottom"/>
          </w:tcPr>
          <w:p w14:paraId="019161D0" w14:textId="77777777" w:rsidR="006B7644" w:rsidRPr="00B77049" w:rsidRDefault="006B7644" w:rsidP="00196264">
            <w:r w:rsidRPr="00B77049">
              <w:t>Sensor positions</w:t>
            </w:r>
          </w:p>
        </w:tc>
        <w:tc>
          <w:tcPr>
            <w:tcW w:w="5130" w:type="dxa"/>
            <w:tcBorders>
              <w:top w:val="single" w:sz="4" w:space="0" w:color="auto"/>
              <w:left w:val="nil"/>
              <w:bottom w:val="single" w:sz="4" w:space="0" w:color="auto"/>
              <w:right w:val="single" w:sz="4" w:space="0" w:color="auto"/>
            </w:tcBorders>
            <w:shd w:val="clear" w:color="auto" w:fill="auto"/>
            <w:vAlign w:val="bottom"/>
          </w:tcPr>
          <w:p w14:paraId="41620A48" w14:textId="77777777" w:rsidR="006B7644" w:rsidRPr="00BB0FD3" w:rsidRDefault="006B7644" w:rsidP="00196264">
            <w:r w:rsidRPr="00B56E0B">
              <w:rPr>
                <w:noProof/>
              </w:rPr>
              <w:t>Upstream (-2088 ft); adjacent (-178 ft); downstream (792 ft)</w:t>
            </w:r>
          </w:p>
        </w:tc>
      </w:tr>
      <w:tr w:rsidR="006B7644" w14:paraId="36231FAF" w14:textId="77777777" w:rsidTr="00196264">
        <w:tc>
          <w:tcPr>
            <w:tcW w:w="3775" w:type="dxa"/>
            <w:tcBorders>
              <w:top w:val="single" w:sz="4" w:space="0" w:color="auto"/>
              <w:bottom w:val="single" w:sz="4" w:space="0" w:color="auto"/>
            </w:tcBorders>
            <w:shd w:val="clear" w:color="auto" w:fill="auto"/>
            <w:vAlign w:val="bottom"/>
          </w:tcPr>
          <w:p w14:paraId="20D5F61B" w14:textId="77777777" w:rsidR="006B7644" w:rsidRPr="00B77049" w:rsidRDefault="006B7644" w:rsidP="00196264">
            <w:r w:rsidRPr="00B77049">
              <w:t>Number of sensors</w:t>
            </w:r>
          </w:p>
        </w:tc>
        <w:tc>
          <w:tcPr>
            <w:tcW w:w="5130" w:type="dxa"/>
            <w:tcBorders>
              <w:top w:val="single" w:sz="4" w:space="0" w:color="auto"/>
              <w:left w:val="nil"/>
              <w:bottom w:val="single" w:sz="4" w:space="0" w:color="auto"/>
              <w:right w:val="single" w:sz="4" w:space="0" w:color="auto"/>
            </w:tcBorders>
            <w:shd w:val="clear" w:color="auto" w:fill="auto"/>
            <w:vAlign w:val="bottom"/>
          </w:tcPr>
          <w:p w14:paraId="4B4F23F4" w14:textId="77777777" w:rsidR="006B7644" w:rsidRPr="00BB0FD3" w:rsidRDefault="006B7644" w:rsidP="00196264">
            <w:r w:rsidRPr="00B56E0B">
              <w:rPr>
                <w:noProof/>
              </w:rPr>
              <w:t>1,1,1</w:t>
            </w:r>
          </w:p>
        </w:tc>
      </w:tr>
      <w:tr w:rsidR="006B7644" w14:paraId="643E7636" w14:textId="77777777" w:rsidTr="00196264">
        <w:tc>
          <w:tcPr>
            <w:tcW w:w="3775" w:type="dxa"/>
            <w:tcBorders>
              <w:top w:val="single" w:sz="4" w:space="0" w:color="auto"/>
              <w:bottom w:val="single" w:sz="4" w:space="0" w:color="auto"/>
            </w:tcBorders>
            <w:shd w:val="clear" w:color="auto" w:fill="auto"/>
            <w:vAlign w:val="bottom"/>
          </w:tcPr>
          <w:p w14:paraId="7C834075" w14:textId="77777777" w:rsidR="006B7644" w:rsidRPr="00B77049" w:rsidRDefault="006B7644" w:rsidP="00196264">
            <w:r w:rsidRPr="00B77049">
              <w:t>Sensor types</w:t>
            </w:r>
          </w:p>
        </w:tc>
        <w:tc>
          <w:tcPr>
            <w:tcW w:w="5130" w:type="dxa"/>
            <w:tcBorders>
              <w:top w:val="single" w:sz="4" w:space="0" w:color="auto"/>
              <w:left w:val="nil"/>
              <w:bottom w:val="single" w:sz="4" w:space="0" w:color="auto"/>
              <w:right w:val="single" w:sz="4" w:space="0" w:color="auto"/>
            </w:tcBorders>
            <w:shd w:val="clear" w:color="auto" w:fill="auto"/>
            <w:vAlign w:val="bottom"/>
          </w:tcPr>
          <w:p w14:paraId="524CB812" w14:textId="77777777" w:rsidR="006B7644" w:rsidRPr="00BB0FD3" w:rsidRDefault="006B7644" w:rsidP="00196264">
            <w:r>
              <w:rPr>
                <w:noProof/>
              </w:rPr>
              <w:t>Pneumatic</w:t>
            </w:r>
          </w:p>
        </w:tc>
      </w:tr>
      <w:tr w:rsidR="006B7644" w14:paraId="62B689C0" w14:textId="77777777" w:rsidTr="00196264">
        <w:tc>
          <w:tcPr>
            <w:tcW w:w="3775" w:type="dxa"/>
            <w:tcBorders>
              <w:top w:val="single" w:sz="4" w:space="0" w:color="auto"/>
              <w:bottom w:val="single" w:sz="4" w:space="0" w:color="auto"/>
              <w:right w:val="single" w:sz="4" w:space="0" w:color="auto"/>
            </w:tcBorders>
            <w:shd w:val="clear" w:color="auto" w:fill="auto"/>
            <w:vAlign w:val="bottom"/>
          </w:tcPr>
          <w:p w14:paraId="4B49D021" w14:textId="77777777" w:rsidR="006B7644" w:rsidRPr="00B77049" w:rsidRDefault="006B7644" w:rsidP="00196264">
            <w:r w:rsidRPr="00B77049">
              <w:t>Types of treatments</w:t>
            </w:r>
          </w:p>
        </w:tc>
        <w:tc>
          <w:tcPr>
            <w:tcW w:w="5130" w:type="dxa"/>
            <w:tcBorders>
              <w:top w:val="single" w:sz="4" w:space="0" w:color="auto"/>
              <w:left w:val="nil"/>
              <w:bottom w:val="single" w:sz="4" w:space="0" w:color="auto"/>
              <w:right w:val="single" w:sz="4" w:space="0" w:color="auto"/>
            </w:tcBorders>
            <w:shd w:val="clear" w:color="auto" w:fill="auto"/>
            <w:vAlign w:val="bottom"/>
          </w:tcPr>
          <w:p w14:paraId="69C26C02" w14:textId="77777777" w:rsidR="006B7644" w:rsidRPr="00BB0FD3" w:rsidRDefault="006B7644" w:rsidP="00196264">
            <w:r>
              <w:rPr>
                <w:noProof/>
              </w:rPr>
              <w:t>DSFS (displaying speed and fine)</w:t>
            </w:r>
          </w:p>
        </w:tc>
      </w:tr>
      <w:tr w:rsidR="006B7644" w14:paraId="07294A7C" w14:textId="77777777" w:rsidTr="00196264">
        <w:tc>
          <w:tcPr>
            <w:tcW w:w="3775" w:type="dxa"/>
            <w:tcBorders>
              <w:top w:val="single" w:sz="4" w:space="0" w:color="auto"/>
              <w:bottom w:val="single" w:sz="4" w:space="0" w:color="auto"/>
            </w:tcBorders>
            <w:shd w:val="clear" w:color="auto" w:fill="auto"/>
            <w:vAlign w:val="bottom"/>
          </w:tcPr>
          <w:p w14:paraId="0FCF82B7" w14:textId="77777777" w:rsidR="006B7644" w:rsidRPr="00B77049" w:rsidRDefault="006B7644" w:rsidP="00196264">
            <w:r w:rsidRPr="00B77049">
              <w:t>Number of relevant sites</w:t>
            </w:r>
          </w:p>
        </w:tc>
        <w:tc>
          <w:tcPr>
            <w:tcW w:w="5130" w:type="dxa"/>
            <w:tcBorders>
              <w:top w:val="single" w:sz="4" w:space="0" w:color="auto"/>
              <w:left w:val="nil"/>
              <w:bottom w:val="single" w:sz="4" w:space="0" w:color="auto"/>
              <w:right w:val="single" w:sz="4" w:space="0" w:color="auto"/>
            </w:tcBorders>
            <w:shd w:val="clear" w:color="auto" w:fill="auto"/>
            <w:vAlign w:val="bottom"/>
          </w:tcPr>
          <w:p w14:paraId="26D6528A" w14:textId="77777777" w:rsidR="006B7644" w:rsidRPr="00BB0FD3" w:rsidRDefault="006B7644" w:rsidP="00196264">
            <w:r>
              <w:rPr>
                <w:noProof/>
              </w:rPr>
              <w:t>1</w:t>
            </w:r>
          </w:p>
        </w:tc>
      </w:tr>
      <w:tr w:rsidR="006B7644" w14:paraId="34720930" w14:textId="77777777" w:rsidTr="00196264">
        <w:tc>
          <w:tcPr>
            <w:tcW w:w="3775" w:type="dxa"/>
            <w:tcBorders>
              <w:top w:val="single" w:sz="4" w:space="0" w:color="auto"/>
              <w:bottom w:val="single" w:sz="4" w:space="0" w:color="auto"/>
            </w:tcBorders>
            <w:shd w:val="clear" w:color="auto" w:fill="auto"/>
            <w:vAlign w:val="bottom"/>
          </w:tcPr>
          <w:p w14:paraId="561B1C0F" w14:textId="77777777" w:rsidR="006B7644" w:rsidRPr="00B77049" w:rsidRDefault="006B7644" w:rsidP="00196264">
            <w:r w:rsidRPr="00B77049">
              <w:t xml:space="preserve">Number of cases </w:t>
            </w:r>
          </w:p>
        </w:tc>
        <w:tc>
          <w:tcPr>
            <w:tcW w:w="5130" w:type="dxa"/>
            <w:tcBorders>
              <w:top w:val="single" w:sz="4" w:space="0" w:color="auto"/>
              <w:left w:val="nil"/>
              <w:bottom w:val="single" w:sz="4" w:space="0" w:color="auto"/>
              <w:right w:val="single" w:sz="4" w:space="0" w:color="auto"/>
            </w:tcBorders>
            <w:shd w:val="clear" w:color="auto" w:fill="auto"/>
            <w:vAlign w:val="bottom"/>
          </w:tcPr>
          <w:p w14:paraId="6910614F" w14:textId="77777777" w:rsidR="006B7644" w:rsidRPr="00BB0FD3" w:rsidRDefault="006B7644" w:rsidP="00196264">
            <w:r>
              <w:rPr>
                <w:noProof/>
              </w:rPr>
              <w:t>2</w:t>
            </w:r>
          </w:p>
        </w:tc>
      </w:tr>
      <w:tr w:rsidR="006B7644" w14:paraId="5FB84A1D" w14:textId="77777777" w:rsidTr="00196264">
        <w:tc>
          <w:tcPr>
            <w:tcW w:w="3775" w:type="dxa"/>
            <w:tcBorders>
              <w:top w:val="single" w:sz="4" w:space="0" w:color="auto"/>
              <w:bottom w:val="single" w:sz="4" w:space="0" w:color="auto"/>
              <w:right w:val="single" w:sz="4" w:space="0" w:color="auto"/>
            </w:tcBorders>
            <w:shd w:val="clear" w:color="auto" w:fill="auto"/>
            <w:vAlign w:val="bottom"/>
          </w:tcPr>
          <w:p w14:paraId="15D74916" w14:textId="77777777" w:rsidR="006B7644" w:rsidRPr="006011BB" w:rsidRDefault="006B7644" w:rsidP="00196264">
            <w:r>
              <w:t>Duration</w:t>
            </w:r>
            <w:r w:rsidRPr="00B77049">
              <w:t xml:space="preserve"> </w:t>
            </w:r>
            <w:r>
              <w:t>of measurements before activation (“before” measurements)</w:t>
            </w:r>
          </w:p>
        </w:tc>
        <w:tc>
          <w:tcPr>
            <w:tcW w:w="5130" w:type="dxa"/>
            <w:tcBorders>
              <w:top w:val="single" w:sz="4" w:space="0" w:color="auto"/>
              <w:left w:val="nil"/>
              <w:bottom w:val="single" w:sz="4" w:space="0" w:color="auto"/>
              <w:right w:val="single" w:sz="4" w:space="0" w:color="auto"/>
            </w:tcBorders>
            <w:shd w:val="clear" w:color="auto" w:fill="auto"/>
            <w:vAlign w:val="bottom"/>
          </w:tcPr>
          <w:p w14:paraId="7F1B91E0" w14:textId="77777777" w:rsidR="006B7644" w:rsidRPr="00BB0FD3" w:rsidRDefault="006B7644" w:rsidP="00196264">
            <w:r>
              <w:rPr>
                <w:noProof/>
              </w:rPr>
              <w:t>1 week</w:t>
            </w:r>
          </w:p>
        </w:tc>
      </w:tr>
      <w:tr w:rsidR="006B7644" w14:paraId="13D4BD9C" w14:textId="77777777" w:rsidTr="00196264">
        <w:tc>
          <w:tcPr>
            <w:tcW w:w="3775" w:type="dxa"/>
            <w:tcBorders>
              <w:top w:val="single" w:sz="4" w:space="0" w:color="auto"/>
              <w:bottom w:val="single" w:sz="4" w:space="0" w:color="auto"/>
            </w:tcBorders>
            <w:shd w:val="clear" w:color="auto" w:fill="auto"/>
            <w:vAlign w:val="bottom"/>
          </w:tcPr>
          <w:p w14:paraId="3C003199" w14:textId="77777777" w:rsidR="006B7644" w:rsidRPr="00B77049" w:rsidRDefault="006B7644" w:rsidP="00196264">
            <w:r>
              <w:t>Time interval between “before” measurements and activation</w:t>
            </w:r>
          </w:p>
        </w:tc>
        <w:tc>
          <w:tcPr>
            <w:tcW w:w="5130" w:type="dxa"/>
            <w:tcBorders>
              <w:top w:val="single" w:sz="4" w:space="0" w:color="auto"/>
              <w:left w:val="nil"/>
              <w:bottom w:val="single" w:sz="4" w:space="0" w:color="auto"/>
              <w:right w:val="single" w:sz="4" w:space="0" w:color="auto"/>
            </w:tcBorders>
            <w:shd w:val="clear" w:color="auto" w:fill="auto"/>
            <w:vAlign w:val="bottom"/>
          </w:tcPr>
          <w:p w14:paraId="6E7B861B" w14:textId="77777777" w:rsidR="006B7644" w:rsidRPr="00BB0FD3" w:rsidRDefault="006B7644" w:rsidP="00196264">
            <w:r>
              <w:rPr>
                <w:noProof/>
              </w:rPr>
              <w:t>0 days</w:t>
            </w:r>
          </w:p>
        </w:tc>
      </w:tr>
      <w:tr w:rsidR="006B7644" w14:paraId="6BB5A948" w14:textId="77777777" w:rsidTr="00196264">
        <w:tc>
          <w:tcPr>
            <w:tcW w:w="3775" w:type="dxa"/>
            <w:tcBorders>
              <w:top w:val="single" w:sz="4" w:space="0" w:color="auto"/>
              <w:bottom w:val="single" w:sz="4" w:space="0" w:color="auto"/>
              <w:right w:val="single" w:sz="4" w:space="0" w:color="auto"/>
            </w:tcBorders>
            <w:shd w:val="clear" w:color="auto" w:fill="auto"/>
            <w:vAlign w:val="bottom"/>
          </w:tcPr>
          <w:p w14:paraId="637AD0A1" w14:textId="77777777" w:rsidR="006B7644" w:rsidRPr="00B77049" w:rsidRDefault="006B7644" w:rsidP="00196264">
            <w:r>
              <w:t>Duration of activation</w:t>
            </w:r>
          </w:p>
        </w:tc>
        <w:tc>
          <w:tcPr>
            <w:tcW w:w="5130" w:type="dxa"/>
            <w:tcBorders>
              <w:top w:val="single" w:sz="4" w:space="0" w:color="auto"/>
              <w:left w:val="nil"/>
              <w:bottom w:val="single" w:sz="4" w:space="0" w:color="auto"/>
              <w:right w:val="single" w:sz="4" w:space="0" w:color="auto"/>
            </w:tcBorders>
            <w:shd w:val="clear" w:color="auto" w:fill="auto"/>
            <w:vAlign w:val="bottom"/>
          </w:tcPr>
          <w:p w14:paraId="79A28AD9" w14:textId="77777777" w:rsidR="006B7644" w:rsidRPr="00BB0FD3" w:rsidRDefault="006B7644" w:rsidP="00196264">
            <w:r>
              <w:rPr>
                <w:noProof/>
              </w:rPr>
              <w:t>1-2 weeks</w:t>
            </w:r>
          </w:p>
        </w:tc>
      </w:tr>
      <w:tr w:rsidR="006B7644" w14:paraId="44DE369F" w14:textId="77777777" w:rsidTr="00196264">
        <w:tc>
          <w:tcPr>
            <w:tcW w:w="3775" w:type="dxa"/>
            <w:tcBorders>
              <w:top w:val="single" w:sz="4" w:space="0" w:color="auto"/>
              <w:bottom w:val="single" w:sz="4" w:space="0" w:color="auto"/>
            </w:tcBorders>
            <w:shd w:val="clear" w:color="auto" w:fill="auto"/>
            <w:vAlign w:val="bottom"/>
          </w:tcPr>
          <w:p w14:paraId="332C1223" w14:textId="77777777" w:rsidR="006B7644" w:rsidRPr="00B77049" w:rsidRDefault="006B7644" w:rsidP="00196264">
            <w:r w:rsidRPr="00B77049">
              <w:t xml:space="preserve">Time of day when speed </w:t>
            </w:r>
            <w:r>
              <w:t xml:space="preserve">is </w:t>
            </w:r>
            <w:r w:rsidRPr="00B77049">
              <w:t xml:space="preserve">measured  </w:t>
            </w:r>
            <w:r>
              <w:t>(</w:t>
            </w:r>
            <w:r w:rsidRPr="00B77049">
              <w:t>AM/PM</w:t>
            </w:r>
            <w:r>
              <w:t>)</w:t>
            </w:r>
          </w:p>
        </w:tc>
        <w:tc>
          <w:tcPr>
            <w:tcW w:w="5130" w:type="dxa"/>
            <w:tcBorders>
              <w:top w:val="single" w:sz="4" w:space="0" w:color="auto"/>
              <w:left w:val="nil"/>
              <w:bottom w:val="single" w:sz="4" w:space="0" w:color="auto"/>
              <w:right w:val="single" w:sz="4" w:space="0" w:color="auto"/>
            </w:tcBorders>
            <w:shd w:val="clear" w:color="auto" w:fill="auto"/>
            <w:vAlign w:val="bottom"/>
          </w:tcPr>
          <w:p w14:paraId="3CC0A09B" w14:textId="77777777" w:rsidR="006B7644" w:rsidRPr="00BB0FD3" w:rsidRDefault="006B7644" w:rsidP="00196264">
            <w:r>
              <w:rPr>
                <w:noProof/>
              </w:rPr>
              <w:t>Multiple</w:t>
            </w:r>
          </w:p>
        </w:tc>
      </w:tr>
      <w:tr w:rsidR="006B7644" w14:paraId="776A4708" w14:textId="77777777" w:rsidTr="00196264">
        <w:tc>
          <w:tcPr>
            <w:tcW w:w="3775" w:type="dxa"/>
            <w:tcBorders>
              <w:top w:val="single" w:sz="4" w:space="0" w:color="auto"/>
              <w:bottom w:val="single" w:sz="4" w:space="0" w:color="auto"/>
            </w:tcBorders>
            <w:shd w:val="clear" w:color="auto" w:fill="auto"/>
            <w:vAlign w:val="bottom"/>
          </w:tcPr>
          <w:p w14:paraId="1BE24336" w14:textId="77777777" w:rsidR="006B7644" w:rsidRPr="00B77049" w:rsidRDefault="006B7644" w:rsidP="00196264">
            <w:r w:rsidRPr="00B77049">
              <w:t>Time of day when speed</w:t>
            </w:r>
            <w:r>
              <w:t xml:space="preserve"> is measured</w:t>
            </w:r>
            <w:r w:rsidRPr="00B77049">
              <w:t xml:space="preserve"> </w:t>
            </w:r>
            <w:r>
              <w:t>(</w:t>
            </w:r>
            <w:r w:rsidRPr="00B77049">
              <w:t>peak/off peak</w:t>
            </w:r>
            <w:r>
              <w:t>)</w:t>
            </w:r>
          </w:p>
        </w:tc>
        <w:tc>
          <w:tcPr>
            <w:tcW w:w="5130" w:type="dxa"/>
            <w:tcBorders>
              <w:top w:val="single" w:sz="4" w:space="0" w:color="auto"/>
              <w:left w:val="nil"/>
              <w:bottom w:val="single" w:sz="4" w:space="0" w:color="auto"/>
              <w:right w:val="single" w:sz="4" w:space="0" w:color="auto"/>
            </w:tcBorders>
            <w:shd w:val="clear" w:color="auto" w:fill="auto"/>
            <w:vAlign w:val="bottom"/>
          </w:tcPr>
          <w:p w14:paraId="5239331A" w14:textId="77777777" w:rsidR="006B7644" w:rsidRPr="00BB0FD3" w:rsidRDefault="006B7644" w:rsidP="00196264">
            <w:r>
              <w:rPr>
                <w:noProof/>
              </w:rPr>
              <w:t>Multiple</w:t>
            </w:r>
          </w:p>
        </w:tc>
      </w:tr>
      <w:tr w:rsidR="006B7644" w14:paraId="2D4FC50E" w14:textId="77777777" w:rsidTr="00196264">
        <w:tc>
          <w:tcPr>
            <w:tcW w:w="3775" w:type="dxa"/>
            <w:tcBorders>
              <w:top w:val="single" w:sz="4" w:space="0" w:color="auto"/>
              <w:bottom w:val="single" w:sz="4" w:space="0" w:color="auto"/>
              <w:right w:val="single" w:sz="4" w:space="0" w:color="auto"/>
            </w:tcBorders>
            <w:shd w:val="clear" w:color="auto" w:fill="auto"/>
            <w:vAlign w:val="bottom"/>
          </w:tcPr>
          <w:p w14:paraId="4333EEE6" w14:textId="77777777" w:rsidR="006B7644" w:rsidRPr="00B77049" w:rsidRDefault="006B7644" w:rsidP="00196264">
            <w:r>
              <w:t xml:space="preserve">Time intervals at which measurements were taken during activation (“during” </w:t>
            </w:r>
            <w:r>
              <w:lastRenderedPageBreak/>
              <w:t>measurements)</w:t>
            </w:r>
            <w:r>
              <w:rPr>
                <w:rStyle w:val="FootnoteReference"/>
                <w:rFonts w:ascii="Calibri" w:hAnsi="Calibri"/>
                <w:color w:val="000000"/>
              </w:rPr>
              <w:footnoteReference w:id="34"/>
            </w:r>
          </w:p>
        </w:tc>
        <w:tc>
          <w:tcPr>
            <w:tcW w:w="5130" w:type="dxa"/>
            <w:tcBorders>
              <w:top w:val="single" w:sz="4" w:space="0" w:color="auto"/>
              <w:left w:val="nil"/>
              <w:bottom w:val="single" w:sz="4" w:space="0" w:color="auto"/>
              <w:right w:val="single" w:sz="4" w:space="0" w:color="auto"/>
            </w:tcBorders>
            <w:shd w:val="clear" w:color="auto" w:fill="auto"/>
            <w:vAlign w:val="bottom"/>
          </w:tcPr>
          <w:p w14:paraId="3A60C419" w14:textId="77777777" w:rsidR="006B7644" w:rsidRPr="00BB0FD3" w:rsidRDefault="006B7644" w:rsidP="00196264">
            <w:r>
              <w:rPr>
                <w:noProof/>
              </w:rPr>
              <w:lastRenderedPageBreak/>
              <w:t>NS</w:t>
            </w:r>
          </w:p>
        </w:tc>
      </w:tr>
      <w:tr w:rsidR="006B7644" w14:paraId="2D0BB6EC" w14:textId="77777777" w:rsidTr="00196264">
        <w:tc>
          <w:tcPr>
            <w:tcW w:w="3775" w:type="dxa"/>
            <w:tcBorders>
              <w:top w:val="single" w:sz="4" w:space="0" w:color="auto"/>
              <w:bottom w:val="single" w:sz="4" w:space="0" w:color="auto"/>
            </w:tcBorders>
            <w:shd w:val="clear" w:color="auto" w:fill="auto"/>
            <w:vAlign w:val="bottom"/>
          </w:tcPr>
          <w:p w14:paraId="684778FC" w14:textId="77777777" w:rsidR="006B7644" w:rsidRPr="00F63587" w:rsidRDefault="006B7644" w:rsidP="00196264">
            <w:r>
              <w:t>Amount of time that elapsed after deactivation and prior to subsequent measurements (“after” measurements)</w:t>
            </w:r>
          </w:p>
        </w:tc>
        <w:tc>
          <w:tcPr>
            <w:tcW w:w="5130" w:type="dxa"/>
            <w:tcBorders>
              <w:top w:val="single" w:sz="4" w:space="0" w:color="auto"/>
              <w:left w:val="nil"/>
              <w:bottom w:val="single" w:sz="4" w:space="0" w:color="auto"/>
              <w:right w:val="single" w:sz="4" w:space="0" w:color="auto"/>
            </w:tcBorders>
            <w:shd w:val="clear" w:color="auto" w:fill="auto"/>
            <w:vAlign w:val="bottom"/>
          </w:tcPr>
          <w:p w14:paraId="18F93FA7" w14:textId="77777777" w:rsidR="006B7644" w:rsidRPr="00BB0FD3" w:rsidRDefault="006B7644" w:rsidP="00196264">
            <w:r>
              <w:rPr>
                <w:noProof/>
              </w:rPr>
              <w:t>12 hours</w:t>
            </w:r>
          </w:p>
        </w:tc>
      </w:tr>
      <w:tr w:rsidR="006B7644" w14:paraId="7A36FB12" w14:textId="77777777" w:rsidTr="00196264">
        <w:tc>
          <w:tcPr>
            <w:tcW w:w="3775" w:type="dxa"/>
            <w:tcBorders>
              <w:top w:val="single" w:sz="4" w:space="0" w:color="auto"/>
              <w:bottom w:val="single" w:sz="4" w:space="0" w:color="auto"/>
            </w:tcBorders>
            <w:shd w:val="clear" w:color="auto" w:fill="auto"/>
            <w:vAlign w:val="bottom"/>
          </w:tcPr>
          <w:p w14:paraId="357539A0" w14:textId="77777777" w:rsidR="006B7644" w:rsidRPr="00B77049" w:rsidRDefault="006B7644" w:rsidP="00196264">
            <w:r>
              <w:t>Duration of “after” measurements</w:t>
            </w:r>
          </w:p>
        </w:tc>
        <w:tc>
          <w:tcPr>
            <w:tcW w:w="5130" w:type="dxa"/>
            <w:tcBorders>
              <w:top w:val="single" w:sz="4" w:space="0" w:color="auto"/>
              <w:left w:val="nil"/>
              <w:bottom w:val="single" w:sz="4" w:space="0" w:color="auto"/>
              <w:right w:val="single" w:sz="4" w:space="0" w:color="auto"/>
            </w:tcBorders>
            <w:shd w:val="clear" w:color="auto" w:fill="auto"/>
            <w:vAlign w:val="bottom"/>
          </w:tcPr>
          <w:p w14:paraId="6D308A4F" w14:textId="77777777" w:rsidR="006B7644" w:rsidRPr="00BB0FD3" w:rsidRDefault="006B7644" w:rsidP="00196264">
            <w:r>
              <w:rPr>
                <w:noProof/>
              </w:rPr>
              <w:t>4 days</w:t>
            </w:r>
          </w:p>
        </w:tc>
      </w:tr>
      <w:tr w:rsidR="006B7644" w14:paraId="05C185DE" w14:textId="77777777" w:rsidTr="00196264">
        <w:tc>
          <w:tcPr>
            <w:tcW w:w="3775" w:type="dxa"/>
            <w:tcBorders>
              <w:top w:val="single" w:sz="4" w:space="0" w:color="auto"/>
              <w:bottom w:val="single" w:sz="4" w:space="0" w:color="auto"/>
              <w:right w:val="single" w:sz="4" w:space="0" w:color="auto"/>
            </w:tcBorders>
            <w:shd w:val="clear" w:color="auto" w:fill="auto"/>
            <w:vAlign w:val="bottom"/>
          </w:tcPr>
          <w:p w14:paraId="2A4AE3D7" w14:textId="77777777" w:rsidR="006B7644" w:rsidRPr="00B77049" w:rsidRDefault="006B7644" w:rsidP="00196264">
            <w:r w:rsidRPr="00B77049">
              <w:t>Meta-analysis data available</w:t>
            </w:r>
          </w:p>
        </w:tc>
        <w:tc>
          <w:tcPr>
            <w:tcW w:w="5130" w:type="dxa"/>
            <w:tcBorders>
              <w:top w:val="single" w:sz="4" w:space="0" w:color="auto"/>
              <w:left w:val="nil"/>
              <w:bottom w:val="single" w:sz="4" w:space="0" w:color="auto"/>
              <w:right w:val="single" w:sz="4" w:space="0" w:color="auto"/>
            </w:tcBorders>
            <w:shd w:val="clear" w:color="auto" w:fill="auto"/>
            <w:vAlign w:val="bottom"/>
          </w:tcPr>
          <w:p w14:paraId="16138427" w14:textId="77777777" w:rsidR="006B7644" w:rsidRPr="00BB0FD3" w:rsidRDefault="006B7644" w:rsidP="00196264">
            <w:r>
              <w:rPr>
                <w:noProof/>
              </w:rPr>
              <w:t>Yes</w:t>
            </w:r>
          </w:p>
        </w:tc>
      </w:tr>
      <w:tr w:rsidR="006B7644" w14:paraId="216AA2A8" w14:textId="77777777" w:rsidTr="00196264">
        <w:tc>
          <w:tcPr>
            <w:tcW w:w="3775" w:type="dxa"/>
            <w:tcBorders>
              <w:top w:val="single" w:sz="4" w:space="0" w:color="auto"/>
              <w:bottom w:val="single" w:sz="4" w:space="0" w:color="auto"/>
              <w:right w:val="single" w:sz="4" w:space="0" w:color="auto"/>
            </w:tcBorders>
            <w:shd w:val="clear" w:color="auto" w:fill="auto"/>
            <w:vAlign w:val="bottom"/>
          </w:tcPr>
          <w:p w14:paraId="6C3943E0" w14:textId="77777777" w:rsidR="006B7644" w:rsidRPr="00B77049" w:rsidRDefault="006B7644" w:rsidP="00196264">
            <w:r w:rsidRPr="00B77049">
              <w:t>Caveats</w:t>
            </w:r>
          </w:p>
        </w:tc>
        <w:tc>
          <w:tcPr>
            <w:tcW w:w="5130" w:type="dxa"/>
            <w:tcBorders>
              <w:top w:val="single" w:sz="4" w:space="0" w:color="auto"/>
              <w:left w:val="nil"/>
              <w:bottom w:val="single" w:sz="4" w:space="0" w:color="auto"/>
              <w:right w:val="single" w:sz="4" w:space="0" w:color="auto"/>
            </w:tcBorders>
            <w:shd w:val="clear" w:color="auto" w:fill="auto"/>
            <w:vAlign w:val="bottom"/>
          </w:tcPr>
          <w:p w14:paraId="6BEDEB59" w14:textId="77777777" w:rsidR="006B7644" w:rsidRPr="00BB0FD3" w:rsidRDefault="006B7644" w:rsidP="00196264">
            <w:r>
              <w:rPr>
                <w:noProof/>
              </w:rPr>
              <w:t>Flashing DSFS additionally displayed Fine $$ information and was deployed in the same location the week following the standard DSFS.</w:t>
            </w:r>
          </w:p>
        </w:tc>
      </w:tr>
      <w:tr w:rsidR="006B7644" w14:paraId="16284613" w14:textId="77777777" w:rsidTr="00196264">
        <w:tc>
          <w:tcPr>
            <w:tcW w:w="3775" w:type="dxa"/>
            <w:tcBorders>
              <w:top w:val="single" w:sz="4" w:space="0" w:color="auto"/>
              <w:bottom w:val="single" w:sz="4" w:space="0" w:color="auto"/>
            </w:tcBorders>
            <w:shd w:val="clear" w:color="auto" w:fill="auto"/>
            <w:vAlign w:val="bottom"/>
          </w:tcPr>
          <w:p w14:paraId="12EEBB1C" w14:textId="77777777" w:rsidR="006B7644" w:rsidRPr="00B77049" w:rsidRDefault="006B7644" w:rsidP="00196264">
            <w:r w:rsidRPr="00B77049">
              <w:t>Best practices information available</w:t>
            </w:r>
          </w:p>
        </w:tc>
        <w:tc>
          <w:tcPr>
            <w:tcW w:w="5130" w:type="dxa"/>
            <w:tcBorders>
              <w:top w:val="single" w:sz="4" w:space="0" w:color="auto"/>
              <w:left w:val="nil"/>
              <w:bottom w:val="single" w:sz="4" w:space="0" w:color="auto"/>
              <w:right w:val="single" w:sz="4" w:space="0" w:color="auto"/>
            </w:tcBorders>
            <w:shd w:val="clear" w:color="auto" w:fill="auto"/>
            <w:vAlign w:val="bottom"/>
          </w:tcPr>
          <w:p w14:paraId="6B8CDDDD" w14:textId="77777777" w:rsidR="006B7644" w:rsidRPr="00BB0FD3" w:rsidRDefault="006B7644" w:rsidP="00196264">
            <w:r>
              <w:rPr>
                <w:noProof/>
              </w:rPr>
              <w:t>No</w:t>
            </w:r>
          </w:p>
        </w:tc>
      </w:tr>
    </w:tbl>
    <w:p w14:paraId="2214F1D7" w14:textId="77777777" w:rsidR="006B7644" w:rsidRDefault="006B7644" w:rsidP="006B7644">
      <w:r>
        <w:tab/>
      </w:r>
    </w:p>
    <w:p w14:paraId="188E7BA8" w14:textId="77777777" w:rsidR="006B7644" w:rsidRDefault="006B7644" w:rsidP="0080712B">
      <w:pPr>
        <w:pStyle w:val="AnnotatedBibHead2"/>
      </w:pPr>
      <w:r>
        <w:t>Summary of Study</w:t>
      </w:r>
    </w:p>
    <w:p w14:paraId="2D2A9880" w14:textId="77777777" w:rsidR="006B7644" w:rsidRDefault="006B7644" w:rsidP="006B7644">
      <w:r>
        <w:t xml:space="preserve"> A Changeable Message Sign (CMSR) was installed at one site in Arizona. The context was a work zone on a rural state highway. Four sets of measurements were taken: </w:t>
      </w:r>
    </w:p>
    <w:p w14:paraId="56293061" w14:textId="77777777" w:rsidR="006B7644" w:rsidRDefault="006B7644" w:rsidP="006B7644">
      <w:pPr>
        <w:pStyle w:val="ListParagraph"/>
        <w:numPr>
          <w:ilvl w:val="0"/>
          <w:numId w:val="29"/>
        </w:numPr>
        <w:spacing w:before="0" w:after="160" w:line="259" w:lineRule="auto"/>
        <w:contextualSpacing/>
      </w:pPr>
      <w:r>
        <w:t xml:space="preserve">Before the sign was activated, with only standard work zone signage; </w:t>
      </w:r>
    </w:p>
    <w:p w14:paraId="0531D6D4" w14:textId="77777777" w:rsidR="006B7644" w:rsidRDefault="006B7644" w:rsidP="006B7644">
      <w:pPr>
        <w:pStyle w:val="ListParagraph"/>
        <w:numPr>
          <w:ilvl w:val="0"/>
          <w:numId w:val="29"/>
        </w:numPr>
        <w:spacing w:before="0" w:after="160" w:line="259" w:lineRule="auto"/>
        <w:contextualSpacing/>
      </w:pPr>
      <w:r>
        <w:t>While the sign was active and displayed the driver’s speed;</w:t>
      </w:r>
    </w:p>
    <w:p w14:paraId="640B3178" w14:textId="77777777" w:rsidR="006B7644" w:rsidRDefault="006B7644" w:rsidP="006B7644">
      <w:pPr>
        <w:pStyle w:val="ListParagraph"/>
        <w:numPr>
          <w:ilvl w:val="0"/>
          <w:numId w:val="29"/>
        </w:numPr>
        <w:spacing w:before="0" w:after="160" w:line="259" w:lineRule="auto"/>
        <w:contextualSpacing/>
      </w:pPr>
      <w:r>
        <w:t>While the sign was active and alternated displaying the driver’s speed with a message showing their possible fine for speeding; and</w:t>
      </w:r>
    </w:p>
    <w:p w14:paraId="1C75BA1D" w14:textId="77777777" w:rsidR="006B7644" w:rsidRDefault="006B7644" w:rsidP="006B7644">
      <w:pPr>
        <w:pStyle w:val="ListParagraph"/>
        <w:numPr>
          <w:ilvl w:val="0"/>
          <w:numId w:val="29"/>
        </w:numPr>
        <w:spacing w:before="0" w:after="160" w:line="259" w:lineRule="auto"/>
        <w:contextualSpacing/>
      </w:pPr>
      <w:r>
        <w:t>After the sign was removed, with only standard work zone signage.</w:t>
      </w:r>
    </w:p>
    <w:p w14:paraId="6B71A520" w14:textId="77777777" w:rsidR="006B7644" w:rsidRDefault="006B7644" w:rsidP="006B7644">
      <w:r>
        <w:t>Measurements were taken over 6 weeks, with each data set lasting 4 to 13 days. Data was taken at all times of day, but restricting to free flow traffic with at least 5 seconds headway.</w:t>
      </w:r>
    </w:p>
    <w:p w14:paraId="01D8BE7B" w14:textId="77777777" w:rsidR="006B7644" w:rsidRDefault="006B7644" w:rsidP="006B7644">
      <w:r>
        <w:rPr>
          <w:noProof/>
        </w:rPr>
        <w:drawing>
          <wp:inline distT="0" distB="0" distL="0" distR="0" wp14:anchorId="5E6E18C7" wp14:editId="40B968DA">
            <wp:extent cx="5943600" cy="1214120"/>
            <wp:effectExtent l="0" t="0" r="0" b="5080"/>
            <wp:docPr id="376" name="Picture 3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cstate="email">
                      <a:extLst>
                        <a:ext uri="{28A0092B-C50C-407E-A947-70E740481C1C}">
                          <a14:useLocalDpi xmlns:a14="http://schemas.microsoft.com/office/drawing/2010/main"/>
                        </a:ext>
                      </a:extLst>
                    </a:blip>
                    <a:stretch>
                      <a:fillRect/>
                    </a:stretch>
                  </pic:blipFill>
                  <pic:spPr>
                    <a:xfrm>
                      <a:off x="0" y="0"/>
                      <a:ext cx="5943600" cy="1214120"/>
                    </a:xfrm>
                    <a:prstGeom prst="rect">
                      <a:avLst/>
                    </a:prstGeom>
                  </pic:spPr>
                </pic:pic>
              </a:graphicData>
            </a:graphic>
          </wp:inline>
        </w:drawing>
      </w:r>
    </w:p>
    <w:p w14:paraId="73101FEA" w14:textId="77777777" w:rsidR="006B7644" w:rsidRDefault="006B7644" w:rsidP="006B7644">
      <w:r>
        <w:t>Measurements were taken with pneumatic sensors at three locations: upstream (-2088 ft); adjacent (-178 ft); and d</w:t>
      </w:r>
      <w:r w:rsidRPr="000B45FB">
        <w:t>ownstream (792 ft)</w:t>
      </w:r>
      <w:r>
        <w:t xml:space="preserve"> at a point in the work zone where speed should be slowed. The posted speed was 50 mph upstream, and 35 mph at the CMSR and downstream (in the work zone). Measures were taken of mean speed, median speed, 85</w:t>
      </w:r>
      <w:r w:rsidRPr="00AA0E5B">
        <w:rPr>
          <w:vertAlign w:val="superscript"/>
        </w:rPr>
        <w:t>th</w:t>
      </w:r>
      <w:r>
        <w:t xml:space="preserve"> percentile speed, percentage of drivers above the speed limit (in 5mph brackets), and sample size after data cleaning. </w:t>
      </w:r>
    </w:p>
    <w:p w14:paraId="4CA54CCB" w14:textId="77777777" w:rsidR="006B7644" w:rsidRDefault="006B7644" w:rsidP="006B7644">
      <w:r w:rsidRPr="00954B1D">
        <w:rPr>
          <w:b/>
        </w:rPr>
        <w:t>Data Reported</w:t>
      </w:r>
      <w:r w:rsidRPr="00085DD1">
        <w:t xml:space="preserve">. The article reported </w:t>
      </w:r>
      <w:r>
        <w:t>mean speed, median speed, 85</w:t>
      </w:r>
      <w:r w:rsidRPr="00AA0E5B">
        <w:rPr>
          <w:vertAlign w:val="superscript"/>
        </w:rPr>
        <w:t>th</w:t>
      </w:r>
      <w:r>
        <w:t xml:space="preserve"> percentile speed, percentage of drivers above the speed limit (in 5mph brackets), and whether changes were statistically significant for each sensor location, time period, and treatment</w:t>
      </w:r>
      <w:r w:rsidRPr="00085DD1">
        <w:t>.</w:t>
      </w:r>
      <w:r>
        <w:t xml:space="preserve"> Sample size and standard deviation were also provided.</w:t>
      </w:r>
      <w:r w:rsidRPr="00085DD1">
        <w:t xml:space="preserve"> </w:t>
      </w:r>
    </w:p>
    <w:p w14:paraId="7C7FF12B" w14:textId="77777777" w:rsidR="006B7644" w:rsidRPr="000B3628" w:rsidRDefault="006B7644" w:rsidP="006B7644">
      <w:r w:rsidRPr="000B3628">
        <w:rPr>
          <w:b/>
        </w:rPr>
        <w:t>Results.</w:t>
      </w:r>
      <w:r w:rsidRPr="00711287">
        <w:t xml:space="preserve"> For H1,</w:t>
      </w:r>
      <w:r>
        <w:t xml:space="preserve"> mean speed, 85</w:t>
      </w:r>
      <w:r w:rsidRPr="00442024">
        <w:rPr>
          <w:vertAlign w:val="superscript"/>
        </w:rPr>
        <w:t>th</w:t>
      </w:r>
      <w:r>
        <w:t xml:space="preserve"> percentile speed, and percentage of drivers speeding in each bracket dropped significantly for both treatments, except the 60+mph speed bracket for the Speed Only treatment (no significant change).</w:t>
      </w:r>
      <w:r w:rsidRPr="00442024">
        <w:t xml:space="preserve"> For H2</w:t>
      </w:r>
      <w:r>
        <w:t>, mean speed, 85</w:t>
      </w:r>
      <w:r w:rsidRPr="00442024">
        <w:rPr>
          <w:vertAlign w:val="superscript"/>
        </w:rPr>
        <w:t>th</w:t>
      </w:r>
      <w:r>
        <w:t xml:space="preserve"> percentile speed, and  </w:t>
      </w:r>
      <w:r>
        <w:lastRenderedPageBreak/>
        <w:t>percentage of drivers speeding in each bracket dropped significantly for both treatments relative to upstream, relative to at the CMSR,  and relative to before the treatments, with the exception of comparing downstream 85</w:t>
      </w:r>
      <w:r w:rsidRPr="009160A4">
        <w:rPr>
          <w:vertAlign w:val="superscript"/>
        </w:rPr>
        <w:t>th</w:t>
      </w:r>
      <w:r>
        <w:t xml:space="preserve"> percentile speed to speed at the CMSR for the Speed Only treatment (no significant change there). For H3, mean speed decreased significantly relative to upstream, relative to at the CMSR (both treatments), and relative to before the treatments. 85</w:t>
      </w:r>
      <w:r w:rsidRPr="009160A4">
        <w:rPr>
          <w:vertAlign w:val="superscript"/>
        </w:rPr>
        <w:t>th</w:t>
      </w:r>
      <w:r>
        <w:t xml:space="preserve"> percentile speed decreased significantly relative to upstream, relative to at the CMSR (Speed and Fine treatment, no change relative to Speed Only treatment),  and relative to before the treatments. The p</w:t>
      </w:r>
      <w:r w:rsidRPr="00BD41F6">
        <w:t xml:space="preserve">ercentage of drivers over </w:t>
      </w:r>
      <w:r>
        <w:t xml:space="preserve">the </w:t>
      </w:r>
      <w:r w:rsidRPr="00BD41F6">
        <w:t>speed limit</w:t>
      </w:r>
      <w:r>
        <w:t xml:space="preserve">, for all brackets, decreased significantly relative to before the treatments, increased significantly relative to during the Speed and Fine treatment, and had no significant change relative to the Speed Only treatment. Compared to upstream, after, the +5mph and +10mph brackets increased significantly and the other three brackets decreased significantly. </w:t>
      </w:r>
    </w:p>
    <w:p w14:paraId="5353EE43" w14:textId="77777777" w:rsidR="006B7644" w:rsidRDefault="006B7644" w:rsidP="006B7644">
      <w:r w:rsidRPr="00AF6C01">
        <w:rPr>
          <w:b/>
        </w:rPr>
        <w:t>Statistical Analysis.</w:t>
      </w:r>
      <w:r>
        <w:t xml:space="preserve"> </w:t>
      </w:r>
      <w:r w:rsidRPr="00D94CDC">
        <w:t>Not described.</w:t>
      </w:r>
    </w:p>
    <w:p w14:paraId="55E8730E" w14:textId="77777777" w:rsidR="006B7644" w:rsidRDefault="006B7644" w:rsidP="0080712B">
      <w:pPr>
        <w:pStyle w:val="AnnotatedBibHead2"/>
      </w:pPr>
      <w:r>
        <w:t>Study S</w:t>
      </w:r>
      <w:r w:rsidRPr="00A45BF2">
        <w:t>chematic</w:t>
      </w:r>
    </w:p>
    <w:p w14:paraId="5192BD72" w14:textId="77777777" w:rsidR="006B7644" w:rsidRDefault="006B7644" w:rsidP="006B7644">
      <w:r>
        <w:rPr>
          <w:noProof/>
        </w:rPr>
        <w:drawing>
          <wp:inline distT="0" distB="0" distL="0" distR="0" wp14:anchorId="23F855E1" wp14:editId="090354AF">
            <wp:extent cx="3463047" cy="2270220"/>
            <wp:effectExtent l="0" t="0" r="4445" b="0"/>
            <wp:docPr id="377" name="Picture 3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cstate="email">
                      <a:extLst>
                        <a:ext uri="{28A0092B-C50C-407E-A947-70E740481C1C}">
                          <a14:useLocalDpi xmlns:a14="http://schemas.microsoft.com/office/drawing/2010/main"/>
                        </a:ext>
                      </a:extLst>
                    </a:blip>
                    <a:stretch>
                      <a:fillRect/>
                    </a:stretch>
                  </pic:blipFill>
                  <pic:spPr>
                    <a:xfrm>
                      <a:off x="0" y="0"/>
                      <a:ext cx="3495814" cy="2291700"/>
                    </a:xfrm>
                    <a:prstGeom prst="rect">
                      <a:avLst/>
                    </a:prstGeom>
                  </pic:spPr>
                </pic:pic>
              </a:graphicData>
            </a:graphic>
          </wp:inline>
        </w:drawing>
      </w:r>
    </w:p>
    <w:p w14:paraId="057AA4B2" w14:textId="77777777" w:rsidR="006B7644" w:rsidRDefault="006B7644" w:rsidP="0080712B">
      <w:pPr>
        <w:pStyle w:val="AnnotatedBibHead2"/>
      </w:pPr>
      <w:r>
        <w:t>DSFS Graphic</w:t>
      </w:r>
    </w:p>
    <w:p w14:paraId="4D0CF1D1" w14:textId="77777777" w:rsidR="006B7644" w:rsidRDefault="006B7644" w:rsidP="006B7644">
      <w:r>
        <w:rPr>
          <w:noProof/>
        </w:rPr>
        <w:drawing>
          <wp:inline distT="0" distB="0" distL="0" distR="0" wp14:anchorId="5FD47D09" wp14:editId="75CDBCB3">
            <wp:extent cx="1381166" cy="1381166"/>
            <wp:effectExtent l="0" t="0" r="9525" b="9525"/>
            <wp:docPr id="378" name="Picture 3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cms-1210-portable-changeable-message-sign-ver-mac.jpg"/>
                    <pic:cNvPicPr/>
                  </pic:nvPicPr>
                  <pic:blipFill>
                    <a:blip r:embed="rId100" cstate="email">
                      <a:extLst>
                        <a:ext uri="{28A0092B-C50C-407E-A947-70E740481C1C}">
                          <a14:useLocalDpi xmlns:a14="http://schemas.microsoft.com/office/drawing/2010/main"/>
                        </a:ext>
                      </a:extLst>
                    </a:blip>
                    <a:stretch>
                      <a:fillRect/>
                    </a:stretch>
                  </pic:blipFill>
                  <pic:spPr>
                    <a:xfrm>
                      <a:off x="0" y="0"/>
                      <a:ext cx="1400481" cy="1400481"/>
                    </a:xfrm>
                    <a:prstGeom prst="rect">
                      <a:avLst/>
                    </a:prstGeom>
                  </pic:spPr>
                </pic:pic>
              </a:graphicData>
            </a:graphic>
          </wp:inline>
        </w:drawing>
      </w:r>
    </w:p>
    <w:p w14:paraId="04A5BEC3" w14:textId="77777777" w:rsidR="006B7644" w:rsidRDefault="006B7644" w:rsidP="006B7644">
      <w:r>
        <w:t xml:space="preserve">DSFS model cited in paper, image sourced from Ver-Mac company website: </w:t>
      </w:r>
      <w:hyperlink r:id="rId101" w:history="1">
        <w:r w:rsidRPr="00B56E0B">
          <w:rPr>
            <w:rStyle w:val="Hyperlink"/>
          </w:rPr>
          <w:t>www.ver-mac.com/en/products/series/serie/message-signs/product/portable-changeable-message-sign-pcms/1</w:t>
        </w:r>
      </w:hyperlink>
      <w:r>
        <w:t xml:space="preserve"> </w:t>
      </w:r>
    </w:p>
    <w:p w14:paraId="6593FE87" w14:textId="77777777" w:rsidR="006B7644" w:rsidRPr="00331FB0" w:rsidRDefault="006B7644" w:rsidP="0080712B">
      <w:pPr>
        <w:pStyle w:val="AnnotatedBibHead1"/>
      </w:pPr>
      <w:r w:rsidRPr="00B56E0B">
        <w:t>Saito and Ash</w:t>
      </w:r>
      <w:r w:rsidRPr="00A3113E">
        <w:t xml:space="preserve">, </w:t>
      </w:r>
      <w:r w:rsidRPr="00B56E0B">
        <w:t>2005</w:t>
      </w:r>
    </w:p>
    <w:p w14:paraId="79986A04" w14:textId="77777777" w:rsidR="006B7644" w:rsidRDefault="006B7644" w:rsidP="006B7644"/>
    <w:p w14:paraId="672807A6" w14:textId="77777777" w:rsidR="006B7644" w:rsidRPr="006D2F14" w:rsidRDefault="006B7644" w:rsidP="0080712B">
      <w:pPr>
        <w:pStyle w:val="AnnotatedBibHead2"/>
      </w:pPr>
      <w:r>
        <w:t>Study Characteristics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55"/>
        <w:gridCol w:w="4770"/>
      </w:tblGrid>
      <w:tr w:rsidR="006B7644" w:rsidRPr="00A23C24" w14:paraId="6A715FBE" w14:textId="77777777" w:rsidTr="00196264">
        <w:tc>
          <w:tcPr>
            <w:tcW w:w="3955" w:type="dxa"/>
            <w:shd w:val="clear" w:color="auto" w:fill="F2F2F2" w:themeFill="background1" w:themeFillShade="F2"/>
          </w:tcPr>
          <w:p w14:paraId="05BA503D" w14:textId="77777777" w:rsidR="006B7644" w:rsidRPr="009C712E" w:rsidRDefault="006B7644" w:rsidP="00196264">
            <w:r>
              <w:t>Item</w:t>
            </w:r>
          </w:p>
        </w:tc>
        <w:tc>
          <w:tcPr>
            <w:tcW w:w="4770" w:type="dxa"/>
            <w:shd w:val="clear" w:color="auto" w:fill="F2F2F2" w:themeFill="background1" w:themeFillShade="F2"/>
          </w:tcPr>
          <w:p w14:paraId="57A4DAF9" w14:textId="77777777" w:rsidR="006B7644" w:rsidRPr="009C712E" w:rsidRDefault="006B7644" w:rsidP="00196264">
            <w:r>
              <w:t>Response</w:t>
            </w:r>
          </w:p>
        </w:tc>
      </w:tr>
      <w:tr w:rsidR="006B7644" w:rsidRPr="00A23C24" w14:paraId="34D9D26A" w14:textId="77777777" w:rsidTr="00196264">
        <w:tc>
          <w:tcPr>
            <w:tcW w:w="3955" w:type="dxa"/>
          </w:tcPr>
          <w:p w14:paraId="1A72DB56" w14:textId="77777777" w:rsidR="006B7644" w:rsidRPr="009C712E" w:rsidRDefault="006B7644" w:rsidP="00196264">
            <w:r>
              <w:t>Authors</w:t>
            </w:r>
          </w:p>
        </w:tc>
        <w:tc>
          <w:tcPr>
            <w:tcW w:w="4770" w:type="dxa"/>
          </w:tcPr>
          <w:p w14:paraId="43552784" w14:textId="77777777" w:rsidR="006B7644" w:rsidRPr="00041C57" w:rsidRDefault="006B7644" w:rsidP="00196264">
            <w:r w:rsidRPr="00B56E0B">
              <w:rPr>
                <w:noProof/>
              </w:rPr>
              <w:t>Saito and Ash</w:t>
            </w:r>
          </w:p>
        </w:tc>
      </w:tr>
      <w:tr w:rsidR="006B7644" w:rsidRPr="00A23C24" w14:paraId="4D1952C6" w14:textId="77777777" w:rsidTr="00196264">
        <w:tc>
          <w:tcPr>
            <w:tcW w:w="3955" w:type="dxa"/>
          </w:tcPr>
          <w:p w14:paraId="2369EFB8" w14:textId="77777777" w:rsidR="006B7644" w:rsidRPr="009C712E" w:rsidRDefault="006B7644" w:rsidP="00196264">
            <w:r w:rsidRPr="009C712E">
              <w:lastRenderedPageBreak/>
              <w:t>Title</w:t>
            </w:r>
          </w:p>
        </w:tc>
        <w:tc>
          <w:tcPr>
            <w:tcW w:w="4770" w:type="dxa"/>
          </w:tcPr>
          <w:p w14:paraId="321E3D10" w14:textId="77777777" w:rsidR="006B7644" w:rsidRPr="00041C57" w:rsidRDefault="006B7644" w:rsidP="00196264">
            <w:r w:rsidRPr="00B56E0B">
              <w:rPr>
                <w:noProof/>
              </w:rPr>
              <w:t>Speed Monitoring Displays: Increasing Speed Limit Compliance in Reduced Speed School Zones</w:t>
            </w:r>
          </w:p>
        </w:tc>
      </w:tr>
      <w:tr w:rsidR="006B7644" w:rsidRPr="00A23C24" w14:paraId="040843A8" w14:textId="77777777" w:rsidTr="00196264">
        <w:tc>
          <w:tcPr>
            <w:tcW w:w="3955" w:type="dxa"/>
          </w:tcPr>
          <w:p w14:paraId="5F89461A" w14:textId="77777777" w:rsidR="006B7644" w:rsidRPr="00D602D0" w:rsidRDefault="006B7644" w:rsidP="00196264">
            <w:r>
              <w:t>Publication year</w:t>
            </w:r>
          </w:p>
        </w:tc>
        <w:tc>
          <w:tcPr>
            <w:tcW w:w="4770" w:type="dxa"/>
            <w:shd w:val="clear" w:color="auto" w:fill="auto"/>
          </w:tcPr>
          <w:p w14:paraId="30533AEC" w14:textId="77777777" w:rsidR="006B7644" w:rsidRPr="00041C57" w:rsidRDefault="006B7644" w:rsidP="00196264">
            <w:pPr>
              <w:rPr>
                <w:highlight w:val="lightGray"/>
              </w:rPr>
            </w:pPr>
            <w:r w:rsidRPr="00B56E0B">
              <w:rPr>
                <w:noProof/>
                <w:highlight w:val="lightGray"/>
              </w:rPr>
              <w:t>2005</w:t>
            </w:r>
          </w:p>
        </w:tc>
      </w:tr>
    </w:tbl>
    <w:p w14:paraId="4C18484A" w14:textId="77777777" w:rsidR="006B7644" w:rsidRDefault="006B7644" w:rsidP="006B7644"/>
    <w:p w14:paraId="5A9A2AEE" w14:textId="77777777" w:rsidR="006B7644" w:rsidRDefault="006B7644" w:rsidP="0080712B">
      <w:pPr>
        <w:pStyle w:val="AnnotatedBibHead2"/>
      </w:pPr>
      <w:r>
        <w:t>Quality Screening</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87"/>
        <w:gridCol w:w="4837"/>
      </w:tblGrid>
      <w:tr w:rsidR="006B7644" w:rsidRPr="004E4205" w14:paraId="2C6B607D" w14:textId="77777777" w:rsidTr="00196264">
        <w:trPr>
          <w:trHeight w:val="458"/>
        </w:trPr>
        <w:tc>
          <w:tcPr>
            <w:tcW w:w="3987" w:type="dxa"/>
            <w:shd w:val="clear" w:color="auto" w:fill="F2F2F2" w:themeFill="background1" w:themeFillShade="F2"/>
          </w:tcPr>
          <w:p w14:paraId="676DC373" w14:textId="77777777" w:rsidR="006B7644" w:rsidRPr="004E4205" w:rsidRDefault="006B7644" w:rsidP="00196264">
            <w:r>
              <w:t>Quality Criteria</w:t>
            </w:r>
          </w:p>
        </w:tc>
        <w:tc>
          <w:tcPr>
            <w:tcW w:w="4837" w:type="dxa"/>
            <w:shd w:val="clear" w:color="auto" w:fill="F2F2F2" w:themeFill="background1" w:themeFillShade="F2"/>
          </w:tcPr>
          <w:p w14:paraId="78F00E8E" w14:textId="77777777" w:rsidR="006B7644" w:rsidRPr="007418E1" w:rsidRDefault="006B7644" w:rsidP="00196264">
            <w:pPr>
              <w:rPr>
                <w:noProof/>
              </w:rPr>
            </w:pPr>
            <w:r w:rsidRPr="004E4205">
              <w:t>Response</w:t>
            </w:r>
            <w:r>
              <w:t xml:space="preserve"> (</w:t>
            </w:r>
            <w:r w:rsidRPr="004E4205">
              <w:t>Yes or No</w:t>
            </w:r>
            <w:r>
              <w:t>)</w:t>
            </w:r>
          </w:p>
        </w:tc>
      </w:tr>
      <w:tr w:rsidR="006B7644" w:rsidRPr="004E4205" w14:paraId="400B91BC" w14:textId="77777777" w:rsidTr="00196264">
        <w:trPr>
          <w:trHeight w:val="550"/>
        </w:trPr>
        <w:tc>
          <w:tcPr>
            <w:tcW w:w="3987" w:type="dxa"/>
          </w:tcPr>
          <w:p w14:paraId="2E615B7A" w14:textId="77777777" w:rsidR="006B7644" w:rsidRPr="004E4205" w:rsidRDefault="006B7644" w:rsidP="00196264">
            <w:r w:rsidRPr="004E4205">
              <w:t>W</w:t>
            </w:r>
            <w:r>
              <w:t>ere</w:t>
            </w:r>
            <w:r w:rsidRPr="004E4205">
              <w:t xml:space="preserve"> the study population </w:t>
            </w:r>
            <w:r>
              <w:t xml:space="preserve">and the context of the study </w:t>
            </w:r>
            <w:r w:rsidRPr="004E4205">
              <w:t>well described?</w:t>
            </w:r>
          </w:p>
        </w:tc>
        <w:tc>
          <w:tcPr>
            <w:tcW w:w="4837" w:type="dxa"/>
            <w:vAlign w:val="center"/>
          </w:tcPr>
          <w:p w14:paraId="67FF1668" w14:textId="77777777" w:rsidR="006B7644" w:rsidRPr="001847EC" w:rsidRDefault="006B7644" w:rsidP="00196264">
            <w:r>
              <w:t>Yes</w:t>
            </w:r>
          </w:p>
        </w:tc>
      </w:tr>
      <w:tr w:rsidR="006B7644" w:rsidRPr="004E4205" w14:paraId="07C69971" w14:textId="77777777" w:rsidTr="00196264">
        <w:trPr>
          <w:trHeight w:val="947"/>
        </w:trPr>
        <w:tc>
          <w:tcPr>
            <w:tcW w:w="3987" w:type="dxa"/>
          </w:tcPr>
          <w:p w14:paraId="16E2C01A" w14:textId="77777777" w:rsidR="006B7644" w:rsidRPr="004E4205" w:rsidRDefault="006B7644" w:rsidP="00196264">
            <w:r w:rsidRPr="004E4205">
              <w:t xml:space="preserve">Were the exposure variables valid </w:t>
            </w:r>
            <w:r>
              <w:t>implementations of the conditions that they were meant to represent</w:t>
            </w:r>
            <w:r w:rsidRPr="004E4205">
              <w:t>?</w:t>
            </w:r>
          </w:p>
        </w:tc>
        <w:tc>
          <w:tcPr>
            <w:tcW w:w="4837" w:type="dxa"/>
            <w:vAlign w:val="center"/>
          </w:tcPr>
          <w:p w14:paraId="13F06104" w14:textId="77777777" w:rsidR="006B7644" w:rsidRPr="001847EC" w:rsidRDefault="006B7644" w:rsidP="00196264">
            <w:r>
              <w:t>Yes</w:t>
            </w:r>
          </w:p>
        </w:tc>
      </w:tr>
      <w:tr w:rsidR="006B7644" w:rsidRPr="004E4205" w14:paraId="3BB7D163" w14:textId="77777777" w:rsidTr="00196264">
        <w:trPr>
          <w:trHeight w:val="800"/>
        </w:trPr>
        <w:tc>
          <w:tcPr>
            <w:tcW w:w="3987" w:type="dxa"/>
          </w:tcPr>
          <w:p w14:paraId="68F9465C" w14:textId="77777777" w:rsidR="006B7644" w:rsidRPr="004E4205" w:rsidRDefault="006B7644" w:rsidP="00196264">
            <w:r w:rsidRPr="004E4205">
              <w:t xml:space="preserve">Was the outcome variable </w:t>
            </w:r>
            <w:r>
              <w:t xml:space="preserve">both </w:t>
            </w:r>
            <w:r w:rsidRPr="004E4205">
              <w:t xml:space="preserve">a </w:t>
            </w:r>
            <w:r>
              <w:t>reliable and valid</w:t>
            </w:r>
            <w:r w:rsidRPr="004E4205">
              <w:t xml:space="preserve"> measure of the outcome of interest?</w:t>
            </w:r>
          </w:p>
        </w:tc>
        <w:tc>
          <w:tcPr>
            <w:tcW w:w="4837" w:type="dxa"/>
            <w:vAlign w:val="center"/>
          </w:tcPr>
          <w:p w14:paraId="3E0D2E1C" w14:textId="77777777" w:rsidR="006B7644" w:rsidRPr="001847EC" w:rsidRDefault="006B7644" w:rsidP="00196264">
            <w:r>
              <w:t>Yes</w:t>
            </w:r>
          </w:p>
          <w:p w14:paraId="1AAEB739" w14:textId="77777777" w:rsidR="006B7644" w:rsidRPr="008B2077" w:rsidRDefault="006B7644" w:rsidP="00196264"/>
        </w:tc>
      </w:tr>
    </w:tbl>
    <w:p w14:paraId="15E887FA" w14:textId="77777777" w:rsidR="006B7644" w:rsidRPr="00F4181E" w:rsidRDefault="006B7644" w:rsidP="006B7644"/>
    <w:p w14:paraId="14B54077" w14:textId="77777777" w:rsidR="006B7644" w:rsidRDefault="006B7644" w:rsidP="0080712B">
      <w:pPr>
        <w:pStyle w:val="AnnotatedBibHead2"/>
      </w:pPr>
      <w:r>
        <w:t>Study Features</w:t>
      </w:r>
    </w:p>
    <w:tbl>
      <w:tblPr>
        <w:tblStyle w:val="TableGrid"/>
        <w:tblW w:w="0" w:type="auto"/>
        <w:tblLook w:val="04A0" w:firstRow="1" w:lastRow="0" w:firstColumn="1" w:lastColumn="0" w:noHBand="0" w:noVBand="1"/>
      </w:tblPr>
      <w:tblGrid>
        <w:gridCol w:w="3955"/>
        <w:gridCol w:w="4860"/>
      </w:tblGrid>
      <w:tr w:rsidR="006B7644" w14:paraId="3869544C" w14:textId="77777777" w:rsidTr="00196264">
        <w:tc>
          <w:tcPr>
            <w:tcW w:w="3955" w:type="dxa"/>
            <w:tcBorders>
              <w:bottom w:val="single" w:sz="4" w:space="0" w:color="auto"/>
            </w:tcBorders>
            <w:shd w:val="clear" w:color="auto" w:fill="F2F2F2" w:themeFill="background1" w:themeFillShade="F2"/>
          </w:tcPr>
          <w:p w14:paraId="0876C304" w14:textId="77777777" w:rsidR="006B7644" w:rsidRDefault="006B7644" w:rsidP="00196264">
            <w:r>
              <w:t>Feature</w:t>
            </w:r>
          </w:p>
        </w:tc>
        <w:tc>
          <w:tcPr>
            <w:tcW w:w="4860" w:type="dxa"/>
            <w:tcBorders>
              <w:bottom w:val="single" w:sz="4" w:space="0" w:color="auto"/>
            </w:tcBorders>
            <w:shd w:val="clear" w:color="auto" w:fill="F2F2F2" w:themeFill="background1" w:themeFillShade="F2"/>
          </w:tcPr>
          <w:p w14:paraId="4F242341" w14:textId="77777777" w:rsidR="006B7644" w:rsidRDefault="006B7644" w:rsidP="00196264">
            <w:r>
              <w:t>Study Information</w:t>
            </w:r>
          </w:p>
        </w:tc>
      </w:tr>
      <w:tr w:rsidR="006B7644" w:rsidRPr="00115A7E" w14:paraId="5062D3AE"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3BD3BFBA" w14:textId="77777777" w:rsidR="006B7644" w:rsidRPr="00B77049" w:rsidRDefault="006B7644" w:rsidP="00196264">
            <w:r w:rsidRPr="00B77049">
              <w:t>Experimental Design</w:t>
            </w:r>
          </w:p>
        </w:tc>
        <w:tc>
          <w:tcPr>
            <w:tcW w:w="4860" w:type="dxa"/>
            <w:tcBorders>
              <w:top w:val="single" w:sz="4" w:space="0" w:color="auto"/>
              <w:left w:val="nil"/>
              <w:bottom w:val="single" w:sz="4" w:space="0" w:color="auto"/>
              <w:right w:val="single" w:sz="4" w:space="0" w:color="auto"/>
            </w:tcBorders>
            <w:shd w:val="clear" w:color="auto" w:fill="auto"/>
            <w:vAlign w:val="bottom"/>
          </w:tcPr>
          <w:p w14:paraId="456F0D6C" w14:textId="77777777" w:rsidR="006B7644" w:rsidRPr="00564C87" w:rsidRDefault="006B7644" w:rsidP="00196264">
            <w:pPr>
              <w:rPr>
                <w:highlight w:val="yellow"/>
                <w:lang w:val="es-MX"/>
              </w:rPr>
            </w:pPr>
            <w:r w:rsidRPr="00B56E0B">
              <w:rPr>
                <w:noProof/>
                <w:lang w:val="es-MX"/>
              </w:rPr>
              <w:t>O-X-O-O</w:t>
            </w:r>
          </w:p>
        </w:tc>
      </w:tr>
      <w:tr w:rsidR="006B7644" w14:paraId="70707D9E" w14:textId="77777777" w:rsidTr="00196264">
        <w:tc>
          <w:tcPr>
            <w:tcW w:w="3955" w:type="dxa"/>
            <w:tcBorders>
              <w:top w:val="single" w:sz="4" w:space="0" w:color="auto"/>
              <w:bottom w:val="single" w:sz="4" w:space="0" w:color="auto"/>
            </w:tcBorders>
            <w:shd w:val="clear" w:color="auto" w:fill="auto"/>
            <w:vAlign w:val="bottom"/>
          </w:tcPr>
          <w:p w14:paraId="7A5FA62E" w14:textId="77777777" w:rsidR="006B7644" w:rsidRPr="00B77049" w:rsidRDefault="006B7644" w:rsidP="00196264">
            <w:r w:rsidRPr="00B77049">
              <w:t>Safety Focus</w:t>
            </w:r>
          </w:p>
        </w:tc>
        <w:tc>
          <w:tcPr>
            <w:tcW w:w="4860" w:type="dxa"/>
            <w:tcBorders>
              <w:top w:val="single" w:sz="4" w:space="0" w:color="auto"/>
              <w:left w:val="nil"/>
              <w:bottom w:val="single" w:sz="4" w:space="0" w:color="auto"/>
              <w:right w:val="single" w:sz="4" w:space="0" w:color="auto"/>
            </w:tcBorders>
            <w:shd w:val="clear" w:color="auto" w:fill="auto"/>
            <w:vAlign w:val="bottom"/>
          </w:tcPr>
          <w:p w14:paraId="42772919" w14:textId="77777777" w:rsidR="006B7644" w:rsidRPr="00BB0FD3" w:rsidRDefault="006B7644" w:rsidP="00196264">
            <w:r>
              <w:rPr>
                <w:noProof/>
              </w:rPr>
              <w:t>School zone</w:t>
            </w:r>
          </w:p>
        </w:tc>
      </w:tr>
      <w:tr w:rsidR="006B7644" w14:paraId="37189024" w14:textId="77777777" w:rsidTr="00196264">
        <w:tc>
          <w:tcPr>
            <w:tcW w:w="3955" w:type="dxa"/>
            <w:tcBorders>
              <w:top w:val="single" w:sz="4" w:space="0" w:color="auto"/>
              <w:bottom w:val="single" w:sz="4" w:space="0" w:color="auto"/>
            </w:tcBorders>
            <w:shd w:val="clear" w:color="auto" w:fill="auto"/>
            <w:vAlign w:val="bottom"/>
          </w:tcPr>
          <w:p w14:paraId="269018ED" w14:textId="77777777" w:rsidR="006B7644" w:rsidRPr="00B77049" w:rsidRDefault="006B7644" w:rsidP="00196264">
            <w:r w:rsidRPr="00B77049">
              <w:t>Graphic of DSFS available</w:t>
            </w:r>
          </w:p>
        </w:tc>
        <w:tc>
          <w:tcPr>
            <w:tcW w:w="4860" w:type="dxa"/>
            <w:tcBorders>
              <w:top w:val="single" w:sz="4" w:space="0" w:color="auto"/>
              <w:left w:val="nil"/>
              <w:bottom w:val="single" w:sz="4" w:space="0" w:color="auto"/>
              <w:right w:val="single" w:sz="4" w:space="0" w:color="auto"/>
            </w:tcBorders>
            <w:shd w:val="clear" w:color="auto" w:fill="auto"/>
            <w:vAlign w:val="bottom"/>
          </w:tcPr>
          <w:p w14:paraId="0118FFC3" w14:textId="77777777" w:rsidR="006B7644" w:rsidRPr="00BB0FD3" w:rsidRDefault="006B7644" w:rsidP="00196264">
            <w:r>
              <w:rPr>
                <w:noProof/>
              </w:rPr>
              <w:t>Yes</w:t>
            </w:r>
          </w:p>
        </w:tc>
      </w:tr>
      <w:tr w:rsidR="006B7644" w14:paraId="2B618EA1" w14:textId="77777777" w:rsidTr="00196264">
        <w:tc>
          <w:tcPr>
            <w:tcW w:w="3955" w:type="dxa"/>
            <w:tcBorders>
              <w:top w:val="single" w:sz="4" w:space="0" w:color="auto"/>
              <w:bottom w:val="single" w:sz="4" w:space="0" w:color="auto"/>
            </w:tcBorders>
            <w:shd w:val="clear" w:color="auto" w:fill="auto"/>
            <w:vAlign w:val="bottom"/>
          </w:tcPr>
          <w:p w14:paraId="445E86AD" w14:textId="77777777" w:rsidR="006B7644" w:rsidRPr="00B77049" w:rsidRDefault="006B7644" w:rsidP="00196264">
            <w:r w:rsidRPr="00B77049">
              <w:t>Graphic of Layout available</w:t>
            </w:r>
          </w:p>
        </w:tc>
        <w:tc>
          <w:tcPr>
            <w:tcW w:w="4860" w:type="dxa"/>
            <w:tcBorders>
              <w:top w:val="single" w:sz="4" w:space="0" w:color="auto"/>
              <w:left w:val="nil"/>
              <w:bottom w:val="single" w:sz="4" w:space="0" w:color="auto"/>
              <w:right w:val="single" w:sz="4" w:space="0" w:color="auto"/>
            </w:tcBorders>
            <w:shd w:val="clear" w:color="auto" w:fill="auto"/>
            <w:vAlign w:val="bottom"/>
          </w:tcPr>
          <w:p w14:paraId="796178BB" w14:textId="77777777" w:rsidR="006B7644" w:rsidRPr="00BB0FD3" w:rsidRDefault="006B7644" w:rsidP="00196264">
            <w:r>
              <w:rPr>
                <w:noProof/>
              </w:rPr>
              <w:t>No</w:t>
            </w:r>
          </w:p>
        </w:tc>
      </w:tr>
      <w:tr w:rsidR="006B7644" w14:paraId="42C4D050" w14:textId="77777777" w:rsidTr="00196264">
        <w:tc>
          <w:tcPr>
            <w:tcW w:w="3955" w:type="dxa"/>
            <w:tcBorders>
              <w:top w:val="single" w:sz="4" w:space="0" w:color="auto"/>
              <w:bottom w:val="single" w:sz="4" w:space="0" w:color="auto"/>
            </w:tcBorders>
            <w:shd w:val="clear" w:color="auto" w:fill="auto"/>
            <w:vAlign w:val="bottom"/>
          </w:tcPr>
          <w:p w14:paraId="58A97128" w14:textId="77777777" w:rsidR="006B7644" w:rsidRPr="00B77049" w:rsidRDefault="006B7644" w:rsidP="00196264">
            <w:r w:rsidRPr="00B77049">
              <w:t>Study restricted to free flow level of service</w:t>
            </w:r>
          </w:p>
        </w:tc>
        <w:tc>
          <w:tcPr>
            <w:tcW w:w="4860" w:type="dxa"/>
            <w:tcBorders>
              <w:top w:val="single" w:sz="4" w:space="0" w:color="auto"/>
              <w:left w:val="nil"/>
              <w:bottom w:val="single" w:sz="4" w:space="0" w:color="auto"/>
              <w:right w:val="single" w:sz="4" w:space="0" w:color="auto"/>
            </w:tcBorders>
            <w:shd w:val="clear" w:color="auto" w:fill="auto"/>
            <w:vAlign w:val="bottom"/>
          </w:tcPr>
          <w:p w14:paraId="7766EDFC" w14:textId="77777777" w:rsidR="006B7644" w:rsidRPr="00BB0FD3" w:rsidRDefault="006B7644" w:rsidP="00196264">
            <w:r>
              <w:rPr>
                <w:noProof/>
              </w:rPr>
              <w:t>NS</w:t>
            </w:r>
          </w:p>
        </w:tc>
      </w:tr>
      <w:tr w:rsidR="006B7644" w14:paraId="2D85F395" w14:textId="77777777" w:rsidTr="00196264">
        <w:tc>
          <w:tcPr>
            <w:tcW w:w="3955" w:type="dxa"/>
            <w:tcBorders>
              <w:top w:val="single" w:sz="4" w:space="0" w:color="auto"/>
              <w:bottom w:val="single" w:sz="4" w:space="0" w:color="auto"/>
            </w:tcBorders>
            <w:shd w:val="clear" w:color="auto" w:fill="auto"/>
            <w:vAlign w:val="bottom"/>
          </w:tcPr>
          <w:p w14:paraId="137858F8" w14:textId="77777777" w:rsidR="006B7644" w:rsidRPr="00B77049" w:rsidRDefault="006B7644" w:rsidP="00196264">
            <w:r w:rsidRPr="00B77049">
              <w:t>Classes of vehicles included</w:t>
            </w:r>
          </w:p>
        </w:tc>
        <w:tc>
          <w:tcPr>
            <w:tcW w:w="4860" w:type="dxa"/>
            <w:tcBorders>
              <w:top w:val="single" w:sz="4" w:space="0" w:color="auto"/>
              <w:left w:val="nil"/>
              <w:bottom w:val="single" w:sz="4" w:space="0" w:color="auto"/>
              <w:right w:val="single" w:sz="4" w:space="0" w:color="auto"/>
            </w:tcBorders>
            <w:shd w:val="clear" w:color="auto" w:fill="auto"/>
            <w:vAlign w:val="bottom"/>
          </w:tcPr>
          <w:p w14:paraId="0AF9D5A6" w14:textId="77777777" w:rsidR="006B7644" w:rsidRPr="00BB0FD3" w:rsidRDefault="006B7644" w:rsidP="00196264">
            <w:r>
              <w:rPr>
                <w:noProof/>
              </w:rPr>
              <w:t>NS</w:t>
            </w:r>
          </w:p>
        </w:tc>
      </w:tr>
      <w:tr w:rsidR="006B7644" w14:paraId="4D1A4043" w14:textId="77777777" w:rsidTr="00196264">
        <w:tc>
          <w:tcPr>
            <w:tcW w:w="3955" w:type="dxa"/>
            <w:tcBorders>
              <w:top w:val="single" w:sz="4" w:space="0" w:color="auto"/>
              <w:bottom w:val="single" w:sz="4" w:space="0" w:color="auto"/>
            </w:tcBorders>
            <w:shd w:val="clear" w:color="auto" w:fill="auto"/>
            <w:vAlign w:val="bottom"/>
          </w:tcPr>
          <w:p w14:paraId="06DE7067" w14:textId="77777777" w:rsidR="006B7644" w:rsidRPr="00B77049" w:rsidRDefault="006B7644" w:rsidP="00196264">
            <w:r w:rsidRPr="00B77049">
              <w:t>Hypothesis 1 (H1) level</w:t>
            </w:r>
          </w:p>
        </w:tc>
        <w:tc>
          <w:tcPr>
            <w:tcW w:w="4860" w:type="dxa"/>
            <w:tcBorders>
              <w:top w:val="single" w:sz="4" w:space="0" w:color="auto"/>
              <w:left w:val="nil"/>
              <w:bottom w:val="single" w:sz="4" w:space="0" w:color="auto"/>
              <w:right w:val="single" w:sz="4" w:space="0" w:color="auto"/>
            </w:tcBorders>
            <w:shd w:val="clear" w:color="auto" w:fill="auto"/>
            <w:vAlign w:val="bottom"/>
          </w:tcPr>
          <w:p w14:paraId="1E8AC7A8" w14:textId="77777777" w:rsidR="006B7644" w:rsidRPr="00BB0FD3" w:rsidRDefault="006B7644" w:rsidP="00196264">
            <w:r>
              <w:rPr>
                <w:noProof/>
              </w:rPr>
              <w:t>B</w:t>
            </w:r>
          </w:p>
        </w:tc>
      </w:tr>
      <w:tr w:rsidR="006B7644" w14:paraId="4F666D4F" w14:textId="77777777" w:rsidTr="00196264">
        <w:tc>
          <w:tcPr>
            <w:tcW w:w="3955" w:type="dxa"/>
            <w:tcBorders>
              <w:top w:val="single" w:sz="4" w:space="0" w:color="auto"/>
              <w:bottom w:val="single" w:sz="4" w:space="0" w:color="auto"/>
            </w:tcBorders>
            <w:shd w:val="clear" w:color="auto" w:fill="auto"/>
            <w:vAlign w:val="bottom"/>
          </w:tcPr>
          <w:p w14:paraId="03202814" w14:textId="77777777" w:rsidR="006B7644" w:rsidRPr="00B77049" w:rsidRDefault="006B7644" w:rsidP="00196264">
            <w:r w:rsidRPr="00B77049">
              <w:t>Hypothesis 2 (H2) level</w:t>
            </w:r>
          </w:p>
        </w:tc>
        <w:tc>
          <w:tcPr>
            <w:tcW w:w="4860" w:type="dxa"/>
            <w:tcBorders>
              <w:top w:val="single" w:sz="4" w:space="0" w:color="auto"/>
              <w:left w:val="nil"/>
              <w:bottom w:val="single" w:sz="4" w:space="0" w:color="auto"/>
              <w:right w:val="single" w:sz="4" w:space="0" w:color="auto"/>
            </w:tcBorders>
            <w:shd w:val="clear" w:color="auto" w:fill="auto"/>
            <w:vAlign w:val="bottom"/>
          </w:tcPr>
          <w:p w14:paraId="03AE43A9" w14:textId="77777777" w:rsidR="006B7644" w:rsidRPr="00BB0FD3" w:rsidRDefault="006B7644" w:rsidP="00196264">
            <w:r>
              <w:rPr>
                <w:noProof/>
              </w:rPr>
              <w:t>NA</w:t>
            </w:r>
          </w:p>
        </w:tc>
      </w:tr>
      <w:tr w:rsidR="006B7644" w14:paraId="075FEDFA" w14:textId="77777777" w:rsidTr="00196264">
        <w:tc>
          <w:tcPr>
            <w:tcW w:w="3955" w:type="dxa"/>
            <w:tcBorders>
              <w:top w:val="single" w:sz="4" w:space="0" w:color="auto"/>
              <w:bottom w:val="single" w:sz="4" w:space="0" w:color="auto"/>
            </w:tcBorders>
            <w:shd w:val="clear" w:color="auto" w:fill="auto"/>
            <w:vAlign w:val="bottom"/>
          </w:tcPr>
          <w:p w14:paraId="277C420A" w14:textId="77777777" w:rsidR="006B7644" w:rsidRPr="00B77049" w:rsidRDefault="006B7644" w:rsidP="00196264">
            <w:r w:rsidRPr="00B77049">
              <w:t>Hypothesis 3 (H3) level</w:t>
            </w:r>
          </w:p>
        </w:tc>
        <w:tc>
          <w:tcPr>
            <w:tcW w:w="4860" w:type="dxa"/>
            <w:tcBorders>
              <w:top w:val="single" w:sz="4" w:space="0" w:color="auto"/>
              <w:left w:val="nil"/>
              <w:bottom w:val="single" w:sz="4" w:space="0" w:color="auto"/>
              <w:right w:val="single" w:sz="4" w:space="0" w:color="auto"/>
            </w:tcBorders>
            <w:shd w:val="clear" w:color="auto" w:fill="auto"/>
            <w:vAlign w:val="bottom"/>
          </w:tcPr>
          <w:p w14:paraId="64FE35B9" w14:textId="77777777" w:rsidR="006B7644" w:rsidRPr="00BB0FD3" w:rsidRDefault="006B7644" w:rsidP="00196264">
            <w:r>
              <w:rPr>
                <w:noProof/>
              </w:rPr>
              <w:t>NA</w:t>
            </w:r>
          </w:p>
        </w:tc>
      </w:tr>
      <w:tr w:rsidR="006B7644" w:rsidRPr="00DD7F1A" w14:paraId="23BE25FE"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0639354A" w14:textId="77777777" w:rsidR="006B7644" w:rsidRPr="00B77049" w:rsidRDefault="006B7644" w:rsidP="00196264">
            <w:r w:rsidRPr="00B77049">
              <w:t>H1: Mean speed</w:t>
            </w:r>
          </w:p>
        </w:tc>
        <w:tc>
          <w:tcPr>
            <w:tcW w:w="4860" w:type="dxa"/>
            <w:tcBorders>
              <w:top w:val="single" w:sz="4" w:space="0" w:color="auto"/>
              <w:left w:val="nil"/>
              <w:bottom w:val="single" w:sz="4" w:space="0" w:color="auto"/>
              <w:right w:val="single" w:sz="4" w:space="0" w:color="auto"/>
            </w:tcBorders>
            <w:shd w:val="clear" w:color="auto" w:fill="auto"/>
            <w:vAlign w:val="bottom"/>
          </w:tcPr>
          <w:p w14:paraId="5BBE0477" w14:textId="77777777" w:rsidR="006B7644" w:rsidRPr="00BB0FD3" w:rsidRDefault="006B7644" w:rsidP="00196264">
            <w:r>
              <w:rPr>
                <w:noProof/>
              </w:rPr>
              <w:t>Significant reduction recorded (5 of 8 sites)</w:t>
            </w:r>
          </w:p>
        </w:tc>
      </w:tr>
      <w:tr w:rsidR="006B7644" w:rsidRPr="00DD7F1A" w14:paraId="54C032DC" w14:textId="77777777" w:rsidTr="00196264">
        <w:tc>
          <w:tcPr>
            <w:tcW w:w="3955" w:type="dxa"/>
            <w:tcBorders>
              <w:top w:val="single" w:sz="4" w:space="0" w:color="auto"/>
              <w:bottom w:val="single" w:sz="4" w:space="0" w:color="auto"/>
            </w:tcBorders>
            <w:shd w:val="clear" w:color="auto" w:fill="auto"/>
            <w:vAlign w:val="bottom"/>
          </w:tcPr>
          <w:p w14:paraId="50C4562B" w14:textId="77777777" w:rsidR="006B7644" w:rsidRPr="00B77049" w:rsidRDefault="006B7644" w:rsidP="00196264">
            <w:r w:rsidRPr="00B77049">
              <w:t>H1: 85th percentile speed</w:t>
            </w:r>
          </w:p>
        </w:tc>
        <w:tc>
          <w:tcPr>
            <w:tcW w:w="4860" w:type="dxa"/>
            <w:tcBorders>
              <w:top w:val="single" w:sz="4" w:space="0" w:color="auto"/>
              <w:left w:val="nil"/>
              <w:bottom w:val="single" w:sz="4" w:space="0" w:color="auto"/>
              <w:right w:val="single" w:sz="4" w:space="0" w:color="auto"/>
            </w:tcBorders>
            <w:shd w:val="clear" w:color="auto" w:fill="auto"/>
            <w:vAlign w:val="bottom"/>
          </w:tcPr>
          <w:p w14:paraId="172A81BF" w14:textId="77777777" w:rsidR="006B7644" w:rsidRPr="00BB0FD3" w:rsidRDefault="006B7644" w:rsidP="00196264">
            <w:r>
              <w:rPr>
                <w:noProof/>
              </w:rPr>
              <w:t>Nothing reported</w:t>
            </w:r>
          </w:p>
        </w:tc>
      </w:tr>
      <w:tr w:rsidR="006B7644" w:rsidRPr="00DD7F1A" w14:paraId="76665B19" w14:textId="77777777" w:rsidTr="00196264">
        <w:tc>
          <w:tcPr>
            <w:tcW w:w="3955" w:type="dxa"/>
            <w:tcBorders>
              <w:top w:val="single" w:sz="4" w:space="0" w:color="auto"/>
              <w:bottom w:val="single" w:sz="4" w:space="0" w:color="auto"/>
            </w:tcBorders>
            <w:shd w:val="clear" w:color="auto" w:fill="auto"/>
            <w:vAlign w:val="bottom"/>
          </w:tcPr>
          <w:p w14:paraId="6C6BFDC8" w14:textId="77777777" w:rsidR="006B7644" w:rsidRPr="00B77049" w:rsidRDefault="006B7644" w:rsidP="00196264">
            <w:r w:rsidRPr="00B77049">
              <w:t>H1: Percentage of drivers over speed limit</w:t>
            </w:r>
          </w:p>
        </w:tc>
        <w:tc>
          <w:tcPr>
            <w:tcW w:w="4860" w:type="dxa"/>
            <w:tcBorders>
              <w:top w:val="single" w:sz="4" w:space="0" w:color="auto"/>
              <w:left w:val="nil"/>
              <w:bottom w:val="single" w:sz="4" w:space="0" w:color="auto"/>
              <w:right w:val="single" w:sz="4" w:space="0" w:color="auto"/>
            </w:tcBorders>
            <w:shd w:val="clear" w:color="auto" w:fill="auto"/>
            <w:vAlign w:val="bottom"/>
          </w:tcPr>
          <w:p w14:paraId="05F3D606" w14:textId="77777777" w:rsidR="006B7644" w:rsidRPr="00BB0FD3" w:rsidRDefault="006B7644" w:rsidP="00196264">
            <w:r>
              <w:rPr>
                <w:noProof/>
              </w:rPr>
              <w:t>Nothing reported</w:t>
            </w:r>
          </w:p>
        </w:tc>
      </w:tr>
      <w:tr w:rsidR="006B7644" w:rsidRPr="00DD7F1A" w14:paraId="51D69B35" w14:textId="77777777" w:rsidTr="00196264">
        <w:tc>
          <w:tcPr>
            <w:tcW w:w="3955" w:type="dxa"/>
            <w:tcBorders>
              <w:top w:val="single" w:sz="4" w:space="0" w:color="auto"/>
              <w:bottom w:val="single" w:sz="4" w:space="0" w:color="auto"/>
            </w:tcBorders>
            <w:shd w:val="clear" w:color="auto" w:fill="auto"/>
            <w:vAlign w:val="bottom"/>
          </w:tcPr>
          <w:p w14:paraId="4FC1D3C1" w14:textId="77777777" w:rsidR="006B7644" w:rsidRPr="00B77049" w:rsidRDefault="006B7644" w:rsidP="00196264">
            <w:r w:rsidRPr="00B77049">
              <w:t>H1: Distribution of speed</w:t>
            </w:r>
          </w:p>
        </w:tc>
        <w:tc>
          <w:tcPr>
            <w:tcW w:w="4860" w:type="dxa"/>
            <w:tcBorders>
              <w:top w:val="single" w:sz="4" w:space="0" w:color="auto"/>
              <w:left w:val="nil"/>
              <w:bottom w:val="single" w:sz="4" w:space="0" w:color="auto"/>
              <w:right w:val="single" w:sz="4" w:space="0" w:color="auto"/>
            </w:tcBorders>
            <w:shd w:val="clear" w:color="auto" w:fill="auto"/>
            <w:vAlign w:val="bottom"/>
          </w:tcPr>
          <w:p w14:paraId="59E56EC0" w14:textId="77777777" w:rsidR="006B7644" w:rsidRPr="00BB0FD3" w:rsidRDefault="006B7644" w:rsidP="00196264">
            <w:r>
              <w:rPr>
                <w:noProof/>
              </w:rPr>
              <w:t>Nothing reported</w:t>
            </w:r>
          </w:p>
        </w:tc>
      </w:tr>
      <w:tr w:rsidR="006B7644" w:rsidRPr="00DD7F1A" w14:paraId="6B0C9EC1"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310D29D4" w14:textId="77777777" w:rsidR="006B7644" w:rsidRPr="00B77049" w:rsidRDefault="006B7644" w:rsidP="00196264">
            <w:r w:rsidRPr="00B77049">
              <w:t>H2: Mean speed</w:t>
            </w:r>
          </w:p>
        </w:tc>
        <w:tc>
          <w:tcPr>
            <w:tcW w:w="4860" w:type="dxa"/>
            <w:tcBorders>
              <w:top w:val="single" w:sz="4" w:space="0" w:color="auto"/>
              <w:left w:val="nil"/>
              <w:bottom w:val="single" w:sz="4" w:space="0" w:color="auto"/>
              <w:right w:val="single" w:sz="4" w:space="0" w:color="auto"/>
            </w:tcBorders>
            <w:shd w:val="clear" w:color="auto" w:fill="auto"/>
            <w:vAlign w:val="bottom"/>
          </w:tcPr>
          <w:p w14:paraId="610A813B" w14:textId="77777777" w:rsidR="006B7644" w:rsidRPr="00BB0FD3" w:rsidRDefault="006B7644" w:rsidP="00196264">
            <w:r>
              <w:rPr>
                <w:noProof/>
              </w:rPr>
              <w:t>NA</w:t>
            </w:r>
          </w:p>
        </w:tc>
      </w:tr>
      <w:tr w:rsidR="006B7644" w:rsidRPr="00DD7F1A" w14:paraId="1DDF5F52" w14:textId="77777777" w:rsidTr="00196264">
        <w:tc>
          <w:tcPr>
            <w:tcW w:w="3955" w:type="dxa"/>
            <w:tcBorders>
              <w:top w:val="single" w:sz="4" w:space="0" w:color="auto"/>
              <w:bottom w:val="single" w:sz="4" w:space="0" w:color="auto"/>
            </w:tcBorders>
            <w:shd w:val="clear" w:color="auto" w:fill="auto"/>
            <w:vAlign w:val="bottom"/>
          </w:tcPr>
          <w:p w14:paraId="5E3348A6" w14:textId="77777777" w:rsidR="006B7644" w:rsidRPr="00B77049" w:rsidRDefault="006B7644" w:rsidP="00196264">
            <w:r w:rsidRPr="00B77049">
              <w:t>H2: 85th percentile speed</w:t>
            </w:r>
          </w:p>
        </w:tc>
        <w:tc>
          <w:tcPr>
            <w:tcW w:w="4860" w:type="dxa"/>
            <w:tcBorders>
              <w:top w:val="single" w:sz="4" w:space="0" w:color="auto"/>
              <w:left w:val="nil"/>
              <w:bottom w:val="single" w:sz="4" w:space="0" w:color="auto"/>
              <w:right w:val="single" w:sz="4" w:space="0" w:color="auto"/>
            </w:tcBorders>
            <w:shd w:val="clear" w:color="auto" w:fill="auto"/>
            <w:vAlign w:val="bottom"/>
          </w:tcPr>
          <w:p w14:paraId="7076EFEE" w14:textId="77777777" w:rsidR="006B7644" w:rsidRPr="00BB0FD3" w:rsidRDefault="006B7644" w:rsidP="00196264">
            <w:r>
              <w:rPr>
                <w:noProof/>
              </w:rPr>
              <w:t>NA</w:t>
            </w:r>
          </w:p>
        </w:tc>
      </w:tr>
      <w:tr w:rsidR="006B7644" w:rsidRPr="00DD7F1A" w14:paraId="35A77195" w14:textId="77777777" w:rsidTr="00196264">
        <w:tc>
          <w:tcPr>
            <w:tcW w:w="3955" w:type="dxa"/>
            <w:tcBorders>
              <w:top w:val="single" w:sz="4" w:space="0" w:color="auto"/>
              <w:bottom w:val="single" w:sz="4" w:space="0" w:color="auto"/>
            </w:tcBorders>
            <w:shd w:val="clear" w:color="auto" w:fill="auto"/>
            <w:vAlign w:val="bottom"/>
          </w:tcPr>
          <w:p w14:paraId="1D5888F5" w14:textId="77777777" w:rsidR="006B7644" w:rsidRPr="00B77049" w:rsidRDefault="006B7644" w:rsidP="00196264">
            <w:r w:rsidRPr="00B77049">
              <w:t>H2: Percentage of drivers over speed limit</w:t>
            </w:r>
          </w:p>
        </w:tc>
        <w:tc>
          <w:tcPr>
            <w:tcW w:w="4860" w:type="dxa"/>
            <w:tcBorders>
              <w:top w:val="single" w:sz="4" w:space="0" w:color="auto"/>
              <w:left w:val="nil"/>
              <w:bottom w:val="single" w:sz="4" w:space="0" w:color="auto"/>
              <w:right w:val="single" w:sz="4" w:space="0" w:color="auto"/>
            </w:tcBorders>
            <w:shd w:val="clear" w:color="auto" w:fill="auto"/>
            <w:vAlign w:val="bottom"/>
          </w:tcPr>
          <w:p w14:paraId="688AF35F" w14:textId="77777777" w:rsidR="006B7644" w:rsidRPr="00BB0FD3" w:rsidRDefault="006B7644" w:rsidP="00196264">
            <w:r>
              <w:rPr>
                <w:noProof/>
              </w:rPr>
              <w:t>NA</w:t>
            </w:r>
          </w:p>
        </w:tc>
      </w:tr>
      <w:tr w:rsidR="006B7644" w:rsidRPr="00DD7F1A" w14:paraId="470AF52E" w14:textId="77777777" w:rsidTr="00196264">
        <w:tc>
          <w:tcPr>
            <w:tcW w:w="3955" w:type="dxa"/>
            <w:tcBorders>
              <w:top w:val="single" w:sz="4" w:space="0" w:color="auto"/>
              <w:bottom w:val="single" w:sz="4" w:space="0" w:color="auto"/>
            </w:tcBorders>
            <w:shd w:val="clear" w:color="auto" w:fill="auto"/>
            <w:vAlign w:val="bottom"/>
          </w:tcPr>
          <w:p w14:paraId="73BD3472" w14:textId="77777777" w:rsidR="006B7644" w:rsidRPr="00B77049" w:rsidRDefault="006B7644" w:rsidP="00196264">
            <w:r w:rsidRPr="00B77049">
              <w:t>H2: Distribution of speed</w:t>
            </w:r>
          </w:p>
        </w:tc>
        <w:tc>
          <w:tcPr>
            <w:tcW w:w="4860" w:type="dxa"/>
            <w:tcBorders>
              <w:top w:val="single" w:sz="4" w:space="0" w:color="auto"/>
              <w:left w:val="nil"/>
              <w:bottom w:val="single" w:sz="4" w:space="0" w:color="auto"/>
              <w:right w:val="single" w:sz="4" w:space="0" w:color="auto"/>
            </w:tcBorders>
            <w:shd w:val="clear" w:color="auto" w:fill="auto"/>
            <w:vAlign w:val="bottom"/>
          </w:tcPr>
          <w:p w14:paraId="3C91F904" w14:textId="77777777" w:rsidR="006B7644" w:rsidRPr="00BB0FD3" w:rsidRDefault="006B7644" w:rsidP="00196264">
            <w:r>
              <w:rPr>
                <w:noProof/>
              </w:rPr>
              <w:t>NA</w:t>
            </w:r>
          </w:p>
        </w:tc>
      </w:tr>
      <w:tr w:rsidR="006B7644" w:rsidRPr="00DD7F1A" w14:paraId="6FF53FF0" w14:textId="77777777" w:rsidTr="00196264">
        <w:tc>
          <w:tcPr>
            <w:tcW w:w="3955" w:type="dxa"/>
            <w:tcBorders>
              <w:top w:val="single" w:sz="4" w:space="0" w:color="auto"/>
              <w:bottom w:val="single" w:sz="4" w:space="0" w:color="auto"/>
            </w:tcBorders>
            <w:shd w:val="clear" w:color="auto" w:fill="auto"/>
            <w:vAlign w:val="bottom"/>
          </w:tcPr>
          <w:p w14:paraId="0A6CC0AD" w14:textId="77777777" w:rsidR="006B7644" w:rsidRPr="00B77049" w:rsidRDefault="006B7644" w:rsidP="00196264">
            <w:r w:rsidRPr="00B77049">
              <w:t>H3: Mean speed</w:t>
            </w:r>
          </w:p>
        </w:tc>
        <w:tc>
          <w:tcPr>
            <w:tcW w:w="4860" w:type="dxa"/>
            <w:tcBorders>
              <w:top w:val="single" w:sz="4" w:space="0" w:color="auto"/>
              <w:left w:val="nil"/>
              <w:bottom w:val="single" w:sz="4" w:space="0" w:color="auto"/>
              <w:right w:val="single" w:sz="4" w:space="0" w:color="auto"/>
            </w:tcBorders>
            <w:shd w:val="clear" w:color="auto" w:fill="auto"/>
            <w:vAlign w:val="bottom"/>
          </w:tcPr>
          <w:p w14:paraId="092873F5" w14:textId="77777777" w:rsidR="006B7644" w:rsidRPr="00BB0FD3" w:rsidRDefault="006B7644" w:rsidP="00196264">
            <w:r>
              <w:rPr>
                <w:noProof/>
              </w:rPr>
              <w:t>NA</w:t>
            </w:r>
          </w:p>
        </w:tc>
      </w:tr>
      <w:tr w:rsidR="006B7644" w:rsidRPr="00DD7F1A" w14:paraId="1D8BA202" w14:textId="77777777" w:rsidTr="00196264">
        <w:tc>
          <w:tcPr>
            <w:tcW w:w="3955" w:type="dxa"/>
            <w:tcBorders>
              <w:top w:val="single" w:sz="4" w:space="0" w:color="auto"/>
              <w:bottom w:val="single" w:sz="4" w:space="0" w:color="auto"/>
            </w:tcBorders>
            <w:shd w:val="clear" w:color="auto" w:fill="auto"/>
            <w:vAlign w:val="bottom"/>
          </w:tcPr>
          <w:p w14:paraId="2EA2D466" w14:textId="77777777" w:rsidR="006B7644" w:rsidRPr="00B77049" w:rsidRDefault="006B7644" w:rsidP="00196264">
            <w:r w:rsidRPr="00B77049">
              <w:t>H3: 85th percentile speed</w:t>
            </w:r>
          </w:p>
        </w:tc>
        <w:tc>
          <w:tcPr>
            <w:tcW w:w="4860" w:type="dxa"/>
            <w:tcBorders>
              <w:top w:val="single" w:sz="4" w:space="0" w:color="auto"/>
              <w:left w:val="nil"/>
              <w:bottom w:val="single" w:sz="4" w:space="0" w:color="auto"/>
              <w:right w:val="single" w:sz="4" w:space="0" w:color="auto"/>
            </w:tcBorders>
            <w:shd w:val="clear" w:color="auto" w:fill="auto"/>
            <w:vAlign w:val="bottom"/>
          </w:tcPr>
          <w:p w14:paraId="37BB0A6C" w14:textId="77777777" w:rsidR="006B7644" w:rsidRPr="00BB0FD3" w:rsidRDefault="006B7644" w:rsidP="00196264">
            <w:r>
              <w:rPr>
                <w:noProof/>
              </w:rPr>
              <w:t>NA</w:t>
            </w:r>
          </w:p>
        </w:tc>
      </w:tr>
      <w:tr w:rsidR="006B7644" w:rsidRPr="00DD7F1A" w14:paraId="5D25826F" w14:textId="77777777" w:rsidTr="00196264">
        <w:tc>
          <w:tcPr>
            <w:tcW w:w="3955" w:type="dxa"/>
            <w:tcBorders>
              <w:top w:val="single" w:sz="4" w:space="0" w:color="auto"/>
              <w:bottom w:val="single" w:sz="4" w:space="0" w:color="auto"/>
            </w:tcBorders>
            <w:shd w:val="clear" w:color="auto" w:fill="auto"/>
            <w:vAlign w:val="bottom"/>
          </w:tcPr>
          <w:p w14:paraId="10D2F93A" w14:textId="77777777" w:rsidR="006B7644" w:rsidRPr="00B77049" w:rsidRDefault="006B7644" w:rsidP="00196264">
            <w:r w:rsidRPr="00B77049">
              <w:t>H3: Percentage of drivers over speed limit</w:t>
            </w:r>
          </w:p>
        </w:tc>
        <w:tc>
          <w:tcPr>
            <w:tcW w:w="4860" w:type="dxa"/>
            <w:tcBorders>
              <w:top w:val="single" w:sz="4" w:space="0" w:color="auto"/>
              <w:left w:val="nil"/>
              <w:bottom w:val="single" w:sz="4" w:space="0" w:color="auto"/>
              <w:right w:val="single" w:sz="4" w:space="0" w:color="auto"/>
            </w:tcBorders>
            <w:shd w:val="clear" w:color="auto" w:fill="auto"/>
            <w:vAlign w:val="bottom"/>
          </w:tcPr>
          <w:p w14:paraId="08AFD906" w14:textId="77777777" w:rsidR="006B7644" w:rsidRPr="00BB0FD3" w:rsidRDefault="006B7644" w:rsidP="00196264">
            <w:r>
              <w:rPr>
                <w:noProof/>
              </w:rPr>
              <w:t>NA</w:t>
            </w:r>
          </w:p>
        </w:tc>
      </w:tr>
      <w:tr w:rsidR="006B7644" w:rsidRPr="00DD7F1A" w14:paraId="61865A6A" w14:textId="77777777" w:rsidTr="00196264">
        <w:tc>
          <w:tcPr>
            <w:tcW w:w="3955" w:type="dxa"/>
            <w:tcBorders>
              <w:top w:val="single" w:sz="4" w:space="0" w:color="auto"/>
              <w:bottom w:val="single" w:sz="4" w:space="0" w:color="auto"/>
            </w:tcBorders>
            <w:shd w:val="clear" w:color="auto" w:fill="auto"/>
            <w:vAlign w:val="bottom"/>
          </w:tcPr>
          <w:p w14:paraId="0309D291" w14:textId="77777777" w:rsidR="006B7644" w:rsidRPr="00B77049" w:rsidRDefault="006B7644" w:rsidP="00196264">
            <w:r w:rsidRPr="00B77049">
              <w:t>H3: Distribution of speed</w:t>
            </w:r>
          </w:p>
        </w:tc>
        <w:tc>
          <w:tcPr>
            <w:tcW w:w="4860" w:type="dxa"/>
            <w:tcBorders>
              <w:top w:val="single" w:sz="4" w:space="0" w:color="auto"/>
              <w:left w:val="nil"/>
              <w:bottom w:val="single" w:sz="4" w:space="0" w:color="auto"/>
              <w:right w:val="single" w:sz="4" w:space="0" w:color="auto"/>
            </w:tcBorders>
            <w:shd w:val="clear" w:color="auto" w:fill="auto"/>
            <w:vAlign w:val="bottom"/>
          </w:tcPr>
          <w:p w14:paraId="2ADFA9EB" w14:textId="77777777" w:rsidR="006B7644" w:rsidRPr="00BB0FD3" w:rsidRDefault="006B7644" w:rsidP="00196264">
            <w:r>
              <w:rPr>
                <w:noProof/>
              </w:rPr>
              <w:t>NA</w:t>
            </w:r>
          </w:p>
        </w:tc>
      </w:tr>
      <w:tr w:rsidR="006B7644" w14:paraId="37827BF0"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7A476E45" w14:textId="77777777" w:rsidR="006B7644" w:rsidRPr="00B77049" w:rsidRDefault="006B7644" w:rsidP="00196264">
            <w:r w:rsidRPr="00B77049">
              <w:lastRenderedPageBreak/>
              <w:t>DSFS displays speed</w:t>
            </w:r>
          </w:p>
        </w:tc>
        <w:tc>
          <w:tcPr>
            <w:tcW w:w="4860" w:type="dxa"/>
            <w:tcBorders>
              <w:top w:val="single" w:sz="4" w:space="0" w:color="auto"/>
              <w:left w:val="nil"/>
              <w:bottom w:val="single" w:sz="4" w:space="0" w:color="auto"/>
              <w:right w:val="single" w:sz="4" w:space="0" w:color="auto"/>
            </w:tcBorders>
            <w:shd w:val="clear" w:color="auto" w:fill="auto"/>
            <w:vAlign w:val="bottom"/>
          </w:tcPr>
          <w:p w14:paraId="215E3E23" w14:textId="77777777" w:rsidR="006B7644" w:rsidRPr="00BB0FD3" w:rsidRDefault="006B7644" w:rsidP="00196264">
            <w:r>
              <w:rPr>
                <w:noProof/>
              </w:rPr>
              <w:t>Yes</w:t>
            </w:r>
          </w:p>
        </w:tc>
      </w:tr>
      <w:tr w:rsidR="006B7644" w14:paraId="5AEA86B2" w14:textId="77777777" w:rsidTr="00196264">
        <w:tc>
          <w:tcPr>
            <w:tcW w:w="3955" w:type="dxa"/>
            <w:tcBorders>
              <w:top w:val="single" w:sz="4" w:space="0" w:color="auto"/>
              <w:bottom w:val="single" w:sz="4" w:space="0" w:color="auto"/>
            </w:tcBorders>
            <w:shd w:val="clear" w:color="auto" w:fill="auto"/>
            <w:vAlign w:val="bottom"/>
          </w:tcPr>
          <w:p w14:paraId="23D97B02" w14:textId="77777777" w:rsidR="006B7644" w:rsidRPr="00B77049" w:rsidRDefault="006B7644" w:rsidP="00196264">
            <w:r w:rsidRPr="00B77049">
              <w:t>DSFS speed lighting</w:t>
            </w:r>
          </w:p>
        </w:tc>
        <w:tc>
          <w:tcPr>
            <w:tcW w:w="4860" w:type="dxa"/>
            <w:tcBorders>
              <w:top w:val="single" w:sz="4" w:space="0" w:color="auto"/>
              <w:left w:val="nil"/>
              <w:bottom w:val="single" w:sz="4" w:space="0" w:color="auto"/>
              <w:right w:val="single" w:sz="4" w:space="0" w:color="auto"/>
            </w:tcBorders>
            <w:shd w:val="clear" w:color="auto" w:fill="auto"/>
            <w:vAlign w:val="bottom"/>
          </w:tcPr>
          <w:p w14:paraId="6950C6E1" w14:textId="77777777" w:rsidR="006B7644" w:rsidRPr="00BB0FD3" w:rsidRDefault="006B7644" w:rsidP="00196264">
            <w:r>
              <w:rPr>
                <w:noProof/>
              </w:rPr>
              <w:t>Yes</w:t>
            </w:r>
          </w:p>
        </w:tc>
      </w:tr>
      <w:tr w:rsidR="006B7644" w14:paraId="20BB1CC1" w14:textId="77777777" w:rsidTr="00196264">
        <w:tc>
          <w:tcPr>
            <w:tcW w:w="3955" w:type="dxa"/>
            <w:tcBorders>
              <w:top w:val="single" w:sz="4" w:space="0" w:color="auto"/>
              <w:bottom w:val="single" w:sz="4" w:space="0" w:color="auto"/>
            </w:tcBorders>
            <w:shd w:val="clear" w:color="auto" w:fill="auto"/>
            <w:vAlign w:val="bottom"/>
          </w:tcPr>
          <w:p w14:paraId="723E3626" w14:textId="77777777" w:rsidR="006B7644" w:rsidRPr="00B77049" w:rsidRDefault="006B7644" w:rsidP="00196264">
            <w:r w:rsidRPr="00B77049">
              <w:t>DSFS flashes (speed or other)</w:t>
            </w:r>
          </w:p>
        </w:tc>
        <w:tc>
          <w:tcPr>
            <w:tcW w:w="4860" w:type="dxa"/>
            <w:tcBorders>
              <w:top w:val="single" w:sz="4" w:space="0" w:color="auto"/>
              <w:left w:val="nil"/>
              <w:bottom w:val="single" w:sz="4" w:space="0" w:color="auto"/>
              <w:right w:val="single" w:sz="4" w:space="0" w:color="auto"/>
            </w:tcBorders>
            <w:shd w:val="clear" w:color="auto" w:fill="auto"/>
            <w:vAlign w:val="bottom"/>
          </w:tcPr>
          <w:p w14:paraId="57B047B0" w14:textId="77777777" w:rsidR="006B7644" w:rsidRPr="00BB0FD3" w:rsidRDefault="006B7644" w:rsidP="00196264">
            <w:r>
              <w:rPr>
                <w:noProof/>
              </w:rPr>
              <w:t>Yes</w:t>
            </w:r>
          </w:p>
        </w:tc>
      </w:tr>
      <w:tr w:rsidR="006B7644" w14:paraId="78F90C5E" w14:textId="77777777" w:rsidTr="00196264">
        <w:tc>
          <w:tcPr>
            <w:tcW w:w="3955" w:type="dxa"/>
            <w:tcBorders>
              <w:top w:val="single" w:sz="4" w:space="0" w:color="auto"/>
              <w:bottom w:val="single" w:sz="4" w:space="0" w:color="auto"/>
            </w:tcBorders>
            <w:shd w:val="clear" w:color="auto" w:fill="auto"/>
            <w:vAlign w:val="bottom"/>
          </w:tcPr>
          <w:p w14:paraId="454AEE95" w14:textId="77777777" w:rsidR="006B7644" w:rsidRPr="00B77049" w:rsidRDefault="006B7644" w:rsidP="00196264">
            <w:r w:rsidRPr="00B77049">
              <w:t>Mobile DSFS units</w:t>
            </w:r>
          </w:p>
        </w:tc>
        <w:tc>
          <w:tcPr>
            <w:tcW w:w="4860" w:type="dxa"/>
            <w:tcBorders>
              <w:top w:val="single" w:sz="4" w:space="0" w:color="auto"/>
              <w:left w:val="nil"/>
              <w:bottom w:val="single" w:sz="4" w:space="0" w:color="auto"/>
              <w:right w:val="single" w:sz="4" w:space="0" w:color="auto"/>
            </w:tcBorders>
            <w:shd w:val="clear" w:color="auto" w:fill="auto"/>
            <w:vAlign w:val="bottom"/>
          </w:tcPr>
          <w:p w14:paraId="66AF9521" w14:textId="77777777" w:rsidR="006B7644" w:rsidRPr="00BB0FD3" w:rsidRDefault="006B7644" w:rsidP="00196264">
            <w:r>
              <w:rPr>
                <w:noProof/>
              </w:rPr>
              <w:t>No</w:t>
            </w:r>
          </w:p>
        </w:tc>
      </w:tr>
      <w:tr w:rsidR="006B7644" w14:paraId="3B4E40FA"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055C7C3F" w14:textId="77777777" w:rsidR="006B7644" w:rsidRPr="00B77049" w:rsidRDefault="006B7644" w:rsidP="00196264">
            <w:r w:rsidRPr="00B77049">
              <w:t>Roadway type</w:t>
            </w:r>
          </w:p>
        </w:tc>
        <w:tc>
          <w:tcPr>
            <w:tcW w:w="4860" w:type="dxa"/>
            <w:tcBorders>
              <w:top w:val="single" w:sz="4" w:space="0" w:color="auto"/>
              <w:left w:val="nil"/>
              <w:bottom w:val="single" w:sz="4" w:space="0" w:color="auto"/>
              <w:right w:val="single" w:sz="4" w:space="0" w:color="auto"/>
            </w:tcBorders>
            <w:shd w:val="clear" w:color="auto" w:fill="auto"/>
            <w:vAlign w:val="bottom"/>
          </w:tcPr>
          <w:p w14:paraId="4817275F" w14:textId="77777777" w:rsidR="006B7644" w:rsidRPr="00BB0FD3" w:rsidRDefault="006B7644" w:rsidP="00196264">
            <w:r>
              <w:rPr>
                <w:noProof/>
              </w:rPr>
              <w:t>Local</w:t>
            </w:r>
          </w:p>
        </w:tc>
      </w:tr>
      <w:tr w:rsidR="006B7644" w14:paraId="26734159" w14:textId="77777777" w:rsidTr="00196264">
        <w:tc>
          <w:tcPr>
            <w:tcW w:w="3955" w:type="dxa"/>
            <w:tcBorders>
              <w:top w:val="single" w:sz="4" w:space="0" w:color="auto"/>
              <w:bottom w:val="single" w:sz="4" w:space="0" w:color="auto"/>
            </w:tcBorders>
            <w:shd w:val="clear" w:color="auto" w:fill="auto"/>
            <w:vAlign w:val="bottom"/>
          </w:tcPr>
          <w:p w14:paraId="441F8C04" w14:textId="77777777" w:rsidR="006B7644" w:rsidRPr="00B77049" w:rsidRDefault="006B7644" w:rsidP="00196264">
            <w:r w:rsidRPr="00B77049">
              <w:t>Area type (location)</w:t>
            </w:r>
          </w:p>
        </w:tc>
        <w:tc>
          <w:tcPr>
            <w:tcW w:w="4860" w:type="dxa"/>
            <w:tcBorders>
              <w:top w:val="single" w:sz="4" w:space="0" w:color="auto"/>
              <w:left w:val="nil"/>
              <w:bottom w:val="single" w:sz="4" w:space="0" w:color="auto"/>
              <w:right w:val="single" w:sz="4" w:space="0" w:color="auto"/>
            </w:tcBorders>
            <w:shd w:val="clear" w:color="auto" w:fill="auto"/>
            <w:vAlign w:val="bottom"/>
          </w:tcPr>
          <w:p w14:paraId="094B3D17" w14:textId="77777777" w:rsidR="006B7644" w:rsidRPr="00BB0FD3" w:rsidRDefault="006B7644" w:rsidP="00196264">
            <w:r>
              <w:rPr>
                <w:noProof/>
              </w:rPr>
              <w:t>NS</w:t>
            </w:r>
          </w:p>
        </w:tc>
      </w:tr>
      <w:tr w:rsidR="006B7644" w14:paraId="4FEAC943" w14:textId="77777777" w:rsidTr="00196264">
        <w:tc>
          <w:tcPr>
            <w:tcW w:w="3955" w:type="dxa"/>
            <w:tcBorders>
              <w:top w:val="single" w:sz="4" w:space="0" w:color="auto"/>
              <w:bottom w:val="single" w:sz="4" w:space="0" w:color="auto"/>
            </w:tcBorders>
            <w:shd w:val="clear" w:color="auto" w:fill="auto"/>
            <w:vAlign w:val="bottom"/>
          </w:tcPr>
          <w:p w14:paraId="2E9EAA55" w14:textId="77777777" w:rsidR="006B7644" w:rsidRPr="00B77049" w:rsidRDefault="006B7644" w:rsidP="00196264">
            <w:r w:rsidRPr="00B77049">
              <w:t>Sidewalks present</w:t>
            </w:r>
          </w:p>
        </w:tc>
        <w:tc>
          <w:tcPr>
            <w:tcW w:w="4860" w:type="dxa"/>
            <w:tcBorders>
              <w:top w:val="single" w:sz="4" w:space="0" w:color="auto"/>
              <w:left w:val="nil"/>
              <w:bottom w:val="single" w:sz="4" w:space="0" w:color="auto"/>
              <w:right w:val="single" w:sz="4" w:space="0" w:color="auto"/>
            </w:tcBorders>
            <w:shd w:val="clear" w:color="auto" w:fill="auto"/>
            <w:vAlign w:val="bottom"/>
          </w:tcPr>
          <w:p w14:paraId="17F93ECC" w14:textId="77777777" w:rsidR="006B7644" w:rsidRPr="00BB0FD3" w:rsidRDefault="006B7644" w:rsidP="00196264">
            <w:r>
              <w:rPr>
                <w:noProof/>
              </w:rPr>
              <w:t>NS</w:t>
            </w:r>
          </w:p>
        </w:tc>
      </w:tr>
      <w:tr w:rsidR="006B7644" w14:paraId="4334AF65" w14:textId="77777777" w:rsidTr="00196264">
        <w:tc>
          <w:tcPr>
            <w:tcW w:w="3955" w:type="dxa"/>
            <w:tcBorders>
              <w:top w:val="single" w:sz="4" w:space="0" w:color="auto"/>
              <w:bottom w:val="single" w:sz="4" w:space="0" w:color="auto"/>
            </w:tcBorders>
            <w:shd w:val="clear" w:color="auto" w:fill="auto"/>
            <w:vAlign w:val="bottom"/>
          </w:tcPr>
          <w:p w14:paraId="7D37EF2B" w14:textId="77777777" w:rsidR="006B7644" w:rsidRPr="00B77049" w:rsidRDefault="006B7644" w:rsidP="00196264">
            <w:r w:rsidRPr="00B77049">
              <w:t>Posted speed</w:t>
            </w:r>
          </w:p>
        </w:tc>
        <w:tc>
          <w:tcPr>
            <w:tcW w:w="4860" w:type="dxa"/>
            <w:tcBorders>
              <w:top w:val="single" w:sz="4" w:space="0" w:color="auto"/>
              <w:left w:val="nil"/>
              <w:bottom w:val="single" w:sz="4" w:space="0" w:color="auto"/>
              <w:right w:val="single" w:sz="4" w:space="0" w:color="auto"/>
            </w:tcBorders>
            <w:shd w:val="clear" w:color="auto" w:fill="auto"/>
            <w:vAlign w:val="bottom"/>
          </w:tcPr>
          <w:p w14:paraId="65DF5109" w14:textId="77777777" w:rsidR="006B7644" w:rsidRPr="00BB0FD3" w:rsidRDefault="006B7644" w:rsidP="00196264">
            <w:r>
              <w:rPr>
                <w:noProof/>
              </w:rPr>
              <w:t>20 mph</w:t>
            </w:r>
          </w:p>
        </w:tc>
      </w:tr>
      <w:tr w:rsidR="006B7644" w14:paraId="2B2E2583"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57398976" w14:textId="77777777" w:rsidR="006B7644" w:rsidRPr="00B77049" w:rsidRDefault="006B7644" w:rsidP="00196264">
            <w:r w:rsidRPr="00B77049">
              <w:t>Sensor positions</w:t>
            </w:r>
          </w:p>
        </w:tc>
        <w:tc>
          <w:tcPr>
            <w:tcW w:w="4860" w:type="dxa"/>
            <w:tcBorders>
              <w:top w:val="single" w:sz="4" w:space="0" w:color="auto"/>
              <w:left w:val="nil"/>
              <w:bottom w:val="single" w:sz="4" w:space="0" w:color="auto"/>
              <w:right w:val="single" w:sz="4" w:space="0" w:color="auto"/>
            </w:tcBorders>
            <w:shd w:val="clear" w:color="auto" w:fill="auto"/>
            <w:vAlign w:val="bottom"/>
          </w:tcPr>
          <w:p w14:paraId="555B508D" w14:textId="77777777" w:rsidR="006B7644" w:rsidRPr="00BB0FD3" w:rsidRDefault="006B7644" w:rsidP="00196264">
            <w:r w:rsidRPr="00B56E0B">
              <w:rPr>
                <w:noProof/>
              </w:rPr>
              <w:t>Adjacent (NS)</w:t>
            </w:r>
          </w:p>
        </w:tc>
      </w:tr>
      <w:tr w:rsidR="006B7644" w14:paraId="11228A7E" w14:textId="77777777" w:rsidTr="00196264">
        <w:tc>
          <w:tcPr>
            <w:tcW w:w="3955" w:type="dxa"/>
            <w:tcBorders>
              <w:top w:val="single" w:sz="4" w:space="0" w:color="auto"/>
              <w:bottom w:val="single" w:sz="4" w:space="0" w:color="auto"/>
            </w:tcBorders>
            <w:shd w:val="clear" w:color="auto" w:fill="auto"/>
            <w:vAlign w:val="bottom"/>
          </w:tcPr>
          <w:p w14:paraId="2461E8D6" w14:textId="77777777" w:rsidR="006B7644" w:rsidRPr="00B77049" w:rsidRDefault="006B7644" w:rsidP="00196264">
            <w:r w:rsidRPr="00B77049">
              <w:t>Number of sensors</w:t>
            </w:r>
          </w:p>
        </w:tc>
        <w:tc>
          <w:tcPr>
            <w:tcW w:w="4860" w:type="dxa"/>
            <w:tcBorders>
              <w:top w:val="single" w:sz="4" w:space="0" w:color="auto"/>
              <w:left w:val="nil"/>
              <w:bottom w:val="single" w:sz="4" w:space="0" w:color="auto"/>
              <w:right w:val="single" w:sz="4" w:space="0" w:color="auto"/>
            </w:tcBorders>
            <w:shd w:val="clear" w:color="auto" w:fill="auto"/>
            <w:vAlign w:val="bottom"/>
          </w:tcPr>
          <w:p w14:paraId="5B2E0FD7" w14:textId="77777777" w:rsidR="006B7644" w:rsidRPr="00BB0FD3" w:rsidRDefault="006B7644" w:rsidP="00196264">
            <w:r w:rsidRPr="00B56E0B">
              <w:rPr>
                <w:noProof/>
              </w:rPr>
              <w:t>0,2,0</w:t>
            </w:r>
          </w:p>
        </w:tc>
      </w:tr>
      <w:tr w:rsidR="006B7644" w14:paraId="033C1369" w14:textId="77777777" w:rsidTr="00196264">
        <w:tc>
          <w:tcPr>
            <w:tcW w:w="3955" w:type="dxa"/>
            <w:tcBorders>
              <w:top w:val="single" w:sz="4" w:space="0" w:color="auto"/>
              <w:bottom w:val="single" w:sz="4" w:space="0" w:color="auto"/>
            </w:tcBorders>
            <w:shd w:val="clear" w:color="auto" w:fill="auto"/>
            <w:vAlign w:val="bottom"/>
          </w:tcPr>
          <w:p w14:paraId="7527C003" w14:textId="77777777" w:rsidR="006B7644" w:rsidRPr="00B77049" w:rsidRDefault="006B7644" w:rsidP="00196264">
            <w:r w:rsidRPr="00B77049">
              <w:t>Sensor types</w:t>
            </w:r>
          </w:p>
        </w:tc>
        <w:tc>
          <w:tcPr>
            <w:tcW w:w="4860" w:type="dxa"/>
            <w:tcBorders>
              <w:top w:val="single" w:sz="4" w:space="0" w:color="auto"/>
              <w:left w:val="nil"/>
              <w:bottom w:val="single" w:sz="4" w:space="0" w:color="auto"/>
              <w:right w:val="single" w:sz="4" w:space="0" w:color="auto"/>
            </w:tcBorders>
            <w:shd w:val="clear" w:color="auto" w:fill="auto"/>
            <w:vAlign w:val="bottom"/>
          </w:tcPr>
          <w:p w14:paraId="10FE34CB" w14:textId="77777777" w:rsidR="006B7644" w:rsidRPr="00BB0FD3" w:rsidRDefault="006B7644" w:rsidP="00196264">
            <w:r>
              <w:rPr>
                <w:noProof/>
              </w:rPr>
              <w:t>Pneumatic</w:t>
            </w:r>
          </w:p>
        </w:tc>
      </w:tr>
      <w:tr w:rsidR="006B7644" w14:paraId="653C9683"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32C15772" w14:textId="77777777" w:rsidR="006B7644" w:rsidRPr="00B77049" w:rsidRDefault="006B7644" w:rsidP="00196264">
            <w:r w:rsidRPr="00B77049">
              <w:t>Types of treatments</w:t>
            </w:r>
          </w:p>
        </w:tc>
        <w:tc>
          <w:tcPr>
            <w:tcW w:w="4860" w:type="dxa"/>
            <w:tcBorders>
              <w:top w:val="single" w:sz="4" w:space="0" w:color="auto"/>
              <w:left w:val="nil"/>
              <w:bottom w:val="single" w:sz="4" w:space="0" w:color="auto"/>
              <w:right w:val="single" w:sz="4" w:space="0" w:color="auto"/>
            </w:tcBorders>
            <w:shd w:val="clear" w:color="auto" w:fill="auto"/>
            <w:vAlign w:val="bottom"/>
          </w:tcPr>
          <w:p w14:paraId="3E448204" w14:textId="77777777" w:rsidR="006B7644" w:rsidRPr="00BB0FD3" w:rsidRDefault="006B7644" w:rsidP="00196264">
            <w:r>
              <w:rPr>
                <w:noProof/>
              </w:rPr>
              <w:t>DSFS</w:t>
            </w:r>
          </w:p>
        </w:tc>
      </w:tr>
      <w:tr w:rsidR="006B7644" w14:paraId="25F0F86D" w14:textId="77777777" w:rsidTr="00196264">
        <w:tc>
          <w:tcPr>
            <w:tcW w:w="3955" w:type="dxa"/>
            <w:tcBorders>
              <w:top w:val="single" w:sz="4" w:space="0" w:color="auto"/>
              <w:bottom w:val="single" w:sz="4" w:space="0" w:color="auto"/>
            </w:tcBorders>
            <w:shd w:val="clear" w:color="auto" w:fill="auto"/>
            <w:vAlign w:val="bottom"/>
          </w:tcPr>
          <w:p w14:paraId="60670F3B" w14:textId="77777777" w:rsidR="006B7644" w:rsidRPr="00B77049" w:rsidRDefault="006B7644" w:rsidP="00196264">
            <w:r w:rsidRPr="00B77049">
              <w:t>Number of relevant sites</w:t>
            </w:r>
          </w:p>
        </w:tc>
        <w:tc>
          <w:tcPr>
            <w:tcW w:w="4860" w:type="dxa"/>
            <w:tcBorders>
              <w:top w:val="single" w:sz="4" w:space="0" w:color="auto"/>
              <w:left w:val="nil"/>
              <w:bottom w:val="single" w:sz="4" w:space="0" w:color="auto"/>
              <w:right w:val="single" w:sz="4" w:space="0" w:color="auto"/>
            </w:tcBorders>
            <w:shd w:val="clear" w:color="auto" w:fill="auto"/>
            <w:vAlign w:val="bottom"/>
          </w:tcPr>
          <w:p w14:paraId="6CC03CFF" w14:textId="77777777" w:rsidR="006B7644" w:rsidRPr="00BB0FD3" w:rsidRDefault="006B7644" w:rsidP="00196264">
            <w:r>
              <w:rPr>
                <w:noProof/>
              </w:rPr>
              <w:t>8</w:t>
            </w:r>
          </w:p>
        </w:tc>
      </w:tr>
      <w:tr w:rsidR="006B7644" w14:paraId="7EDFB59C" w14:textId="77777777" w:rsidTr="00196264">
        <w:tc>
          <w:tcPr>
            <w:tcW w:w="3955" w:type="dxa"/>
            <w:tcBorders>
              <w:top w:val="single" w:sz="4" w:space="0" w:color="auto"/>
              <w:bottom w:val="single" w:sz="4" w:space="0" w:color="auto"/>
            </w:tcBorders>
            <w:shd w:val="clear" w:color="auto" w:fill="auto"/>
            <w:vAlign w:val="bottom"/>
          </w:tcPr>
          <w:p w14:paraId="287735C1" w14:textId="77777777" w:rsidR="006B7644" w:rsidRPr="00B77049" w:rsidRDefault="006B7644" w:rsidP="00196264">
            <w:r w:rsidRPr="00B77049">
              <w:t xml:space="preserve">Number of cases </w:t>
            </w:r>
          </w:p>
        </w:tc>
        <w:tc>
          <w:tcPr>
            <w:tcW w:w="4860" w:type="dxa"/>
            <w:tcBorders>
              <w:top w:val="single" w:sz="4" w:space="0" w:color="auto"/>
              <w:left w:val="nil"/>
              <w:bottom w:val="single" w:sz="4" w:space="0" w:color="auto"/>
              <w:right w:val="single" w:sz="4" w:space="0" w:color="auto"/>
            </w:tcBorders>
            <w:shd w:val="clear" w:color="auto" w:fill="auto"/>
            <w:vAlign w:val="bottom"/>
          </w:tcPr>
          <w:p w14:paraId="005603E2" w14:textId="77777777" w:rsidR="006B7644" w:rsidRPr="00BB0FD3" w:rsidRDefault="006B7644" w:rsidP="00196264">
            <w:r>
              <w:rPr>
                <w:noProof/>
              </w:rPr>
              <w:t>8</w:t>
            </w:r>
          </w:p>
        </w:tc>
      </w:tr>
      <w:tr w:rsidR="006B7644" w14:paraId="2E4190F1"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674730EF" w14:textId="77777777" w:rsidR="006B7644" w:rsidRPr="006011BB" w:rsidRDefault="006B7644" w:rsidP="00196264">
            <w:r>
              <w:t>Duration</w:t>
            </w:r>
            <w:r w:rsidRPr="00B77049">
              <w:t xml:space="preserve"> </w:t>
            </w:r>
            <w:r>
              <w:t>of measurements before activation (“before” measurements)</w:t>
            </w:r>
          </w:p>
        </w:tc>
        <w:tc>
          <w:tcPr>
            <w:tcW w:w="4860" w:type="dxa"/>
            <w:tcBorders>
              <w:top w:val="single" w:sz="4" w:space="0" w:color="auto"/>
              <w:left w:val="nil"/>
              <w:bottom w:val="single" w:sz="4" w:space="0" w:color="auto"/>
              <w:right w:val="single" w:sz="4" w:space="0" w:color="auto"/>
            </w:tcBorders>
            <w:shd w:val="clear" w:color="auto" w:fill="auto"/>
            <w:vAlign w:val="bottom"/>
          </w:tcPr>
          <w:p w14:paraId="312D3471" w14:textId="77777777" w:rsidR="006B7644" w:rsidRPr="00BB0FD3" w:rsidRDefault="006B7644" w:rsidP="00196264">
            <w:r>
              <w:rPr>
                <w:noProof/>
              </w:rPr>
              <w:t>NS</w:t>
            </w:r>
          </w:p>
        </w:tc>
      </w:tr>
      <w:tr w:rsidR="006B7644" w14:paraId="6E42E06B" w14:textId="77777777" w:rsidTr="00196264">
        <w:tc>
          <w:tcPr>
            <w:tcW w:w="3955" w:type="dxa"/>
            <w:tcBorders>
              <w:top w:val="single" w:sz="4" w:space="0" w:color="auto"/>
              <w:bottom w:val="single" w:sz="4" w:space="0" w:color="auto"/>
            </w:tcBorders>
            <w:shd w:val="clear" w:color="auto" w:fill="auto"/>
            <w:vAlign w:val="bottom"/>
          </w:tcPr>
          <w:p w14:paraId="246248BE" w14:textId="77777777" w:rsidR="006B7644" w:rsidRPr="00B77049" w:rsidRDefault="006B7644" w:rsidP="00196264">
            <w:r>
              <w:t>Time interval between “before” measurements and activation</w:t>
            </w:r>
          </w:p>
        </w:tc>
        <w:tc>
          <w:tcPr>
            <w:tcW w:w="4860" w:type="dxa"/>
            <w:tcBorders>
              <w:top w:val="single" w:sz="4" w:space="0" w:color="auto"/>
              <w:left w:val="nil"/>
              <w:bottom w:val="single" w:sz="4" w:space="0" w:color="auto"/>
              <w:right w:val="single" w:sz="4" w:space="0" w:color="auto"/>
            </w:tcBorders>
            <w:shd w:val="clear" w:color="auto" w:fill="auto"/>
            <w:vAlign w:val="bottom"/>
          </w:tcPr>
          <w:p w14:paraId="698D56AB" w14:textId="77777777" w:rsidR="006B7644" w:rsidRPr="00BB0FD3" w:rsidRDefault="006B7644" w:rsidP="00196264">
            <w:r>
              <w:rPr>
                <w:noProof/>
              </w:rPr>
              <w:t>NS</w:t>
            </w:r>
          </w:p>
        </w:tc>
      </w:tr>
      <w:tr w:rsidR="006B7644" w14:paraId="39F3F0A4"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16A86435" w14:textId="77777777" w:rsidR="006B7644" w:rsidRPr="00B77049" w:rsidRDefault="006B7644" w:rsidP="00196264">
            <w:r>
              <w:t>Duration of activation</w:t>
            </w:r>
          </w:p>
        </w:tc>
        <w:tc>
          <w:tcPr>
            <w:tcW w:w="4860" w:type="dxa"/>
            <w:tcBorders>
              <w:top w:val="single" w:sz="4" w:space="0" w:color="auto"/>
              <w:left w:val="nil"/>
              <w:bottom w:val="single" w:sz="4" w:space="0" w:color="auto"/>
              <w:right w:val="single" w:sz="4" w:space="0" w:color="auto"/>
            </w:tcBorders>
            <w:shd w:val="clear" w:color="auto" w:fill="auto"/>
            <w:vAlign w:val="bottom"/>
          </w:tcPr>
          <w:p w14:paraId="5518F821" w14:textId="77777777" w:rsidR="006B7644" w:rsidRPr="00BB0FD3" w:rsidRDefault="006B7644" w:rsidP="00196264">
            <w:r>
              <w:rPr>
                <w:noProof/>
              </w:rPr>
              <w:t>3-6 months</w:t>
            </w:r>
          </w:p>
        </w:tc>
      </w:tr>
      <w:tr w:rsidR="006B7644" w14:paraId="6DA3E169" w14:textId="77777777" w:rsidTr="00196264">
        <w:tc>
          <w:tcPr>
            <w:tcW w:w="3955" w:type="dxa"/>
            <w:tcBorders>
              <w:top w:val="single" w:sz="4" w:space="0" w:color="auto"/>
              <w:bottom w:val="single" w:sz="4" w:space="0" w:color="auto"/>
            </w:tcBorders>
            <w:shd w:val="clear" w:color="auto" w:fill="auto"/>
            <w:vAlign w:val="bottom"/>
          </w:tcPr>
          <w:p w14:paraId="5E639792" w14:textId="77777777" w:rsidR="006B7644" w:rsidRPr="00B77049" w:rsidRDefault="006B7644" w:rsidP="00196264">
            <w:r w:rsidRPr="00B77049">
              <w:t xml:space="preserve">Time of day when speed </w:t>
            </w:r>
            <w:r>
              <w:t xml:space="preserve">is </w:t>
            </w:r>
            <w:r w:rsidRPr="00B77049">
              <w:t xml:space="preserve">measured  </w:t>
            </w:r>
            <w:r>
              <w:t>(</w:t>
            </w:r>
            <w:r w:rsidRPr="00B77049">
              <w:t>AM/PM</w:t>
            </w:r>
            <w:r>
              <w:t>)</w:t>
            </w:r>
          </w:p>
        </w:tc>
        <w:tc>
          <w:tcPr>
            <w:tcW w:w="4860" w:type="dxa"/>
            <w:tcBorders>
              <w:top w:val="single" w:sz="4" w:space="0" w:color="auto"/>
              <w:left w:val="nil"/>
              <w:bottom w:val="single" w:sz="4" w:space="0" w:color="auto"/>
              <w:right w:val="single" w:sz="4" w:space="0" w:color="auto"/>
            </w:tcBorders>
            <w:shd w:val="clear" w:color="auto" w:fill="auto"/>
            <w:vAlign w:val="bottom"/>
          </w:tcPr>
          <w:p w14:paraId="2DBAADA2" w14:textId="77777777" w:rsidR="006B7644" w:rsidRPr="00BB0FD3" w:rsidRDefault="006B7644" w:rsidP="00196264">
            <w:r>
              <w:rPr>
                <w:noProof/>
              </w:rPr>
              <w:t>Multiple</w:t>
            </w:r>
          </w:p>
        </w:tc>
      </w:tr>
      <w:tr w:rsidR="006B7644" w14:paraId="01C6A21B" w14:textId="77777777" w:rsidTr="00196264">
        <w:tc>
          <w:tcPr>
            <w:tcW w:w="3955" w:type="dxa"/>
            <w:tcBorders>
              <w:top w:val="single" w:sz="4" w:space="0" w:color="auto"/>
              <w:bottom w:val="single" w:sz="4" w:space="0" w:color="auto"/>
            </w:tcBorders>
            <w:shd w:val="clear" w:color="auto" w:fill="auto"/>
            <w:vAlign w:val="bottom"/>
          </w:tcPr>
          <w:p w14:paraId="430B76E0" w14:textId="77777777" w:rsidR="006B7644" w:rsidRPr="00B77049" w:rsidRDefault="006B7644" w:rsidP="00196264">
            <w:r w:rsidRPr="00B77049">
              <w:t>Time of day when speed</w:t>
            </w:r>
            <w:r>
              <w:t xml:space="preserve"> is measured</w:t>
            </w:r>
            <w:r w:rsidRPr="00B77049">
              <w:t xml:space="preserve"> </w:t>
            </w:r>
            <w:r>
              <w:t>(</w:t>
            </w:r>
            <w:r w:rsidRPr="00B77049">
              <w:t>peak/off peak</w:t>
            </w:r>
            <w:r>
              <w:t>)</w:t>
            </w:r>
          </w:p>
        </w:tc>
        <w:tc>
          <w:tcPr>
            <w:tcW w:w="4860" w:type="dxa"/>
            <w:tcBorders>
              <w:top w:val="single" w:sz="4" w:space="0" w:color="auto"/>
              <w:left w:val="nil"/>
              <w:bottom w:val="single" w:sz="4" w:space="0" w:color="auto"/>
              <w:right w:val="single" w:sz="4" w:space="0" w:color="auto"/>
            </w:tcBorders>
            <w:shd w:val="clear" w:color="auto" w:fill="auto"/>
            <w:vAlign w:val="bottom"/>
          </w:tcPr>
          <w:p w14:paraId="29DC416C" w14:textId="77777777" w:rsidR="006B7644" w:rsidRPr="00BB0FD3" w:rsidRDefault="006B7644" w:rsidP="00196264">
            <w:r>
              <w:rPr>
                <w:noProof/>
              </w:rPr>
              <w:t>Multiple</w:t>
            </w:r>
          </w:p>
        </w:tc>
      </w:tr>
      <w:tr w:rsidR="006B7644" w14:paraId="27A9CE3B"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3C459F6E" w14:textId="77777777" w:rsidR="006B7644" w:rsidRPr="00B77049" w:rsidRDefault="006B7644" w:rsidP="00196264">
            <w:r>
              <w:t>Time intervals at which measurements were taken during activation (“during” measurements)</w:t>
            </w:r>
            <w:r>
              <w:rPr>
                <w:rStyle w:val="FootnoteReference"/>
                <w:rFonts w:ascii="Calibri" w:hAnsi="Calibri"/>
                <w:color w:val="000000"/>
              </w:rPr>
              <w:footnoteReference w:id="35"/>
            </w:r>
          </w:p>
        </w:tc>
        <w:tc>
          <w:tcPr>
            <w:tcW w:w="4860" w:type="dxa"/>
            <w:tcBorders>
              <w:top w:val="single" w:sz="4" w:space="0" w:color="auto"/>
              <w:left w:val="nil"/>
              <w:bottom w:val="single" w:sz="4" w:space="0" w:color="auto"/>
              <w:right w:val="single" w:sz="4" w:space="0" w:color="auto"/>
            </w:tcBorders>
            <w:shd w:val="clear" w:color="auto" w:fill="auto"/>
            <w:vAlign w:val="bottom"/>
          </w:tcPr>
          <w:p w14:paraId="56020C97" w14:textId="77777777" w:rsidR="006B7644" w:rsidRPr="00BB0FD3" w:rsidRDefault="006B7644" w:rsidP="00196264">
            <w:r>
              <w:rPr>
                <w:noProof/>
              </w:rPr>
              <w:t>3-6 months. Some sites also had measurements after 4 or 8 weeks.</w:t>
            </w:r>
          </w:p>
        </w:tc>
      </w:tr>
      <w:tr w:rsidR="006B7644" w14:paraId="2440162B" w14:textId="77777777" w:rsidTr="00196264">
        <w:tc>
          <w:tcPr>
            <w:tcW w:w="3955" w:type="dxa"/>
            <w:tcBorders>
              <w:top w:val="single" w:sz="4" w:space="0" w:color="auto"/>
              <w:bottom w:val="single" w:sz="4" w:space="0" w:color="auto"/>
            </w:tcBorders>
            <w:shd w:val="clear" w:color="auto" w:fill="auto"/>
            <w:vAlign w:val="bottom"/>
          </w:tcPr>
          <w:p w14:paraId="38596AF3" w14:textId="77777777" w:rsidR="006B7644" w:rsidRPr="00F63587" w:rsidRDefault="006B7644" w:rsidP="00196264">
            <w:r>
              <w:t>Amount of time that elapsed after deactivation and prior to subsequent measurements (“after” measurements)</w:t>
            </w:r>
          </w:p>
        </w:tc>
        <w:tc>
          <w:tcPr>
            <w:tcW w:w="4860" w:type="dxa"/>
            <w:tcBorders>
              <w:top w:val="single" w:sz="4" w:space="0" w:color="auto"/>
              <w:left w:val="nil"/>
              <w:bottom w:val="single" w:sz="4" w:space="0" w:color="auto"/>
              <w:right w:val="single" w:sz="4" w:space="0" w:color="auto"/>
            </w:tcBorders>
            <w:shd w:val="clear" w:color="auto" w:fill="auto"/>
            <w:vAlign w:val="bottom"/>
          </w:tcPr>
          <w:p w14:paraId="5968CAFC" w14:textId="77777777" w:rsidR="006B7644" w:rsidRPr="00BB0FD3" w:rsidRDefault="006B7644" w:rsidP="00196264">
            <w:r>
              <w:rPr>
                <w:noProof/>
              </w:rPr>
              <w:t>NA</w:t>
            </w:r>
          </w:p>
        </w:tc>
      </w:tr>
      <w:tr w:rsidR="006B7644" w14:paraId="182ACE2D" w14:textId="77777777" w:rsidTr="00196264">
        <w:tc>
          <w:tcPr>
            <w:tcW w:w="3955" w:type="dxa"/>
            <w:tcBorders>
              <w:top w:val="single" w:sz="4" w:space="0" w:color="auto"/>
              <w:bottom w:val="single" w:sz="4" w:space="0" w:color="auto"/>
            </w:tcBorders>
            <w:shd w:val="clear" w:color="auto" w:fill="auto"/>
            <w:vAlign w:val="bottom"/>
          </w:tcPr>
          <w:p w14:paraId="499F2352" w14:textId="77777777" w:rsidR="006B7644" w:rsidRPr="00B77049" w:rsidRDefault="006B7644" w:rsidP="00196264">
            <w:r>
              <w:t>Duration of “after” measurements</w:t>
            </w:r>
          </w:p>
        </w:tc>
        <w:tc>
          <w:tcPr>
            <w:tcW w:w="4860" w:type="dxa"/>
            <w:tcBorders>
              <w:top w:val="single" w:sz="4" w:space="0" w:color="auto"/>
              <w:left w:val="nil"/>
              <w:bottom w:val="single" w:sz="4" w:space="0" w:color="auto"/>
              <w:right w:val="single" w:sz="4" w:space="0" w:color="auto"/>
            </w:tcBorders>
            <w:shd w:val="clear" w:color="auto" w:fill="auto"/>
            <w:vAlign w:val="bottom"/>
          </w:tcPr>
          <w:p w14:paraId="791AE75D" w14:textId="77777777" w:rsidR="006B7644" w:rsidRPr="00BB0FD3" w:rsidRDefault="006B7644" w:rsidP="00196264">
            <w:r>
              <w:rPr>
                <w:noProof/>
              </w:rPr>
              <w:t>NA</w:t>
            </w:r>
          </w:p>
        </w:tc>
      </w:tr>
      <w:tr w:rsidR="006B7644" w14:paraId="70A697DE"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3D3463B2" w14:textId="77777777" w:rsidR="006B7644" w:rsidRPr="00B77049" w:rsidRDefault="006B7644" w:rsidP="00196264">
            <w:r w:rsidRPr="00B77049">
              <w:t>Meta-analysis data available</w:t>
            </w:r>
          </w:p>
        </w:tc>
        <w:tc>
          <w:tcPr>
            <w:tcW w:w="4860" w:type="dxa"/>
            <w:tcBorders>
              <w:top w:val="single" w:sz="4" w:space="0" w:color="auto"/>
              <w:left w:val="nil"/>
              <w:bottom w:val="single" w:sz="4" w:space="0" w:color="auto"/>
              <w:right w:val="single" w:sz="4" w:space="0" w:color="auto"/>
            </w:tcBorders>
            <w:shd w:val="clear" w:color="auto" w:fill="auto"/>
            <w:vAlign w:val="bottom"/>
          </w:tcPr>
          <w:p w14:paraId="1DE18B38" w14:textId="77777777" w:rsidR="006B7644" w:rsidRPr="00BB0FD3" w:rsidRDefault="006B7644" w:rsidP="00196264">
            <w:r>
              <w:rPr>
                <w:noProof/>
              </w:rPr>
              <w:t>Yes</w:t>
            </w:r>
          </w:p>
        </w:tc>
      </w:tr>
      <w:tr w:rsidR="006B7644" w14:paraId="0484A08B"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421D0627" w14:textId="77777777" w:rsidR="006B7644" w:rsidRPr="00B77049" w:rsidRDefault="006B7644" w:rsidP="00196264">
            <w:r w:rsidRPr="00B77049">
              <w:t>Caveats</w:t>
            </w:r>
          </w:p>
        </w:tc>
        <w:tc>
          <w:tcPr>
            <w:tcW w:w="4860" w:type="dxa"/>
            <w:tcBorders>
              <w:top w:val="single" w:sz="4" w:space="0" w:color="auto"/>
              <w:left w:val="nil"/>
              <w:bottom w:val="single" w:sz="4" w:space="0" w:color="auto"/>
              <w:right w:val="single" w:sz="4" w:space="0" w:color="auto"/>
            </w:tcBorders>
            <w:shd w:val="clear" w:color="auto" w:fill="auto"/>
            <w:vAlign w:val="bottom"/>
          </w:tcPr>
          <w:p w14:paraId="6E81CC39" w14:textId="77777777" w:rsidR="006B7644" w:rsidRPr="00BB0FD3" w:rsidRDefault="006B7644" w:rsidP="00196264">
            <w:r>
              <w:rPr>
                <w:noProof/>
              </w:rPr>
              <w:t>No</w:t>
            </w:r>
          </w:p>
        </w:tc>
      </w:tr>
      <w:tr w:rsidR="006B7644" w14:paraId="516BB8D9" w14:textId="77777777" w:rsidTr="00196264">
        <w:tc>
          <w:tcPr>
            <w:tcW w:w="3955" w:type="dxa"/>
            <w:tcBorders>
              <w:top w:val="single" w:sz="4" w:space="0" w:color="auto"/>
              <w:bottom w:val="single" w:sz="4" w:space="0" w:color="auto"/>
            </w:tcBorders>
            <w:shd w:val="clear" w:color="auto" w:fill="auto"/>
            <w:vAlign w:val="bottom"/>
          </w:tcPr>
          <w:p w14:paraId="6F0FB575" w14:textId="77777777" w:rsidR="006B7644" w:rsidRPr="00B77049" w:rsidRDefault="006B7644" w:rsidP="00196264">
            <w:r w:rsidRPr="00B77049">
              <w:t>Best practices information available</w:t>
            </w:r>
          </w:p>
        </w:tc>
        <w:tc>
          <w:tcPr>
            <w:tcW w:w="4860" w:type="dxa"/>
            <w:tcBorders>
              <w:top w:val="single" w:sz="4" w:space="0" w:color="auto"/>
              <w:left w:val="nil"/>
              <w:bottom w:val="single" w:sz="4" w:space="0" w:color="auto"/>
              <w:right w:val="single" w:sz="4" w:space="0" w:color="auto"/>
            </w:tcBorders>
            <w:shd w:val="clear" w:color="auto" w:fill="auto"/>
            <w:vAlign w:val="bottom"/>
          </w:tcPr>
          <w:p w14:paraId="48B135DA" w14:textId="77777777" w:rsidR="006B7644" w:rsidRPr="00BB0FD3" w:rsidRDefault="006B7644" w:rsidP="00196264">
            <w:r>
              <w:rPr>
                <w:noProof/>
              </w:rPr>
              <w:t>No</w:t>
            </w:r>
          </w:p>
        </w:tc>
      </w:tr>
    </w:tbl>
    <w:p w14:paraId="2C9F2FB4" w14:textId="77777777" w:rsidR="006B7644" w:rsidRDefault="006B7644" w:rsidP="006B7644">
      <w:r>
        <w:tab/>
      </w:r>
    </w:p>
    <w:p w14:paraId="71F5E22E" w14:textId="77777777" w:rsidR="006B7644" w:rsidRDefault="006B7644" w:rsidP="0080712B">
      <w:pPr>
        <w:pStyle w:val="AnnotatedBibHead2"/>
      </w:pPr>
      <w:r>
        <w:t>Summary of Study</w:t>
      </w:r>
    </w:p>
    <w:p w14:paraId="00F2FE18" w14:textId="77777777" w:rsidR="006B7644" w:rsidRDefault="006B7644" w:rsidP="006B7644">
      <w:r w:rsidRPr="00593DB1">
        <w:t xml:space="preserve">Dynamic speed feedback signs (DSFS) were installed at </w:t>
      </w:r>
      <w:r>
        <w:rPr>
          <w:noProof/>
        </w:rPr>
        <w:t>eight</w:t>
      </w:r>
      <w:r>
        <w:t xml:space="preserve"> sites</w:t>
      </w:r>
      <w:r w:rsidRPr="00593DB1">
        <w:t xml:space="preserve"> in </w:t>
      </w:r>
      <w:r w:rsidRPr="00EC42AA">
        <w:rPr>
          <w:noProof/>
        </w:rPr>
        <w:t>Utah</w:t>
      </w:r>
      <w:r w:rsidRPr="00593DB1">
        <w:t xml:space="preserve">. The style of DSFS was </w:t>
      </w:r>
      <w:r>
        <w:rPr>
          <w:noProof/>
        </w:rPr>
        <w:t>a Speed Measurement Display (see picture below)</w:t>
      </w:r>
      <w:r w:rsidRPr="00593DB1">
        <w:t xml:space="preserve">. </w:t>
      </w:r>
      <w:r>
        <w:t>It was not clear from the study</w:t>
      </w:r>
      <w:r w:rsidRPr="00EC42AA">
        <w:rPr>
          <w:noProof/>
        </w:rPr>
        <w:t xml:space="preserve"> whether sites were rural or urban</w:t>
      </w:r>
      <w:r w:rsidRPr="00593DB1">
        <w:t xml:space="preserve">. The roadway </w:t>
      </w:r>
      <w:r>
        <w:t>was a straight segment</w:t>
      </w:r>
      <w:r>
        <w:rPr>
          <w:noProof/>
        </w:rPr>
        <w:t>, paved, with two-way traffic. There were two, four, or six</w:t>
      </w:r>
      <w:r w:rsidRPr="00EC42AA">
        <w:rPr>
          <w:noProof/>
        </w:rPr>
        <w:t xml:space="preserve"> lanes depending on the site.</w:t>
      </w:r>
      <w:r>
        <w:t xml:space="preserve"> The posted speed was </w:t>
      </w:r>
      <w:r w:rsidRPr="00EC42AA">
        <w:rPr>
          <w:noProof/>
        </w:rPr>
        <w:t>20</w:t>
      </w:r>
      <w:r>
        <w:rPr>
          <w:noProof/>
        </w:rPr>
        <w:t xml:space="preserve"> </w:t>
      </w:r>
      <w:r w:rsidRPr="00EC42AA">
        <w:rPr>
          <w:noProof/>
        </w:rPr>
        <w:t>mph</w:t>
      </w:r>
      <w:r w:rsidRPr="00593DB1">
        <w:rPr>
          <w:noProof/>
        </w:rPr>
        <w:t>.</w:t>
      </w:r>
      <w:r w:rsidRPr="00593DB1">
        <w:t xml:space="preserve"> </w:t>
      </w:r>
      <w:r w:rsidRPr="00EC42AA">
        <w:rPr>
          <w:noProof/>
        </w:rPr>
        <w:t>Measures were taken of the mean speed, 85th percentile speed, the percentage of vehicles exceeding the speed limit, the 10mph pace, and the percent of vehicles within the 10mph pace</w:t>
      </w:r>
      <w:r>
        <w:rPr>
          <w:noProof/>
        </w:rPr>
        <w:t>.</w:t>
      </w:r>
      <w:r w:rsidRPr="00593DB1">
        <w:t xml:space="preserve"> </w:t>
      </w:r>
      <w:r w:rsidRPr="00EC42AA">
        <w:rPr>
          <w:noProof/>
        </w:rPr>
        <w:t xml:space="preserve">The measures were gathered </w:t>
      </w:r>
      <w:r>
        <w:rPr>
          <w:noProof/>
        </w:rPr>
        <w:t xml:space="preserve">adjacent to the DSFS </w:t>
      </w:r>
      <w:r w:rsidRPr="00EC42AA">
        <w:rPr>
          <w:noProof/>
        </w:rPr>
        <w:t xml:space="preserve">before and during the time that the DSFS was </w:t>
      </w:r>
      <w:r w:rsidRPr="00EC42AA">
        <w:rPr>
          <w:noProof/>
        </w:rPr>
        <w:lastRenderedPageBreak/>
        <w:t>activated. The duration that the DSFS had been in place when measurements were taken ranged from 4 weeks to 6 months, partially deliberate</w:t>
      </w:r>
      <w:r>
        <w:rPr>
          <w:noProof/>
        </w:rPr>
        <w:t>ly</w:t>
      </w:r>
      <w:r w:rsidRPr="00EC42AA">
        <w:rPr>
          <w:noProof/>
        </w:rPr>
        <w:t xml:space="preserve"> and partially due to equipment malfunctions. There were no measurements after the DSFS was removed. Each set of measurements was taken over a </w:t>
      </w:r>
      <w:r>
        <w:rPr>
          <w:noProof/>
        </w:rPr>
        <w:t>four</w:t>
      </w:r>
      <w:r w:rsidRPr="00EC42AA">
        <w:rPr>
          <w:noProof/>
        </w:rPr>
        <w:t xml:space="preserve"> day weekday period, Monday-Thursday.  Measurements were only taken when the school zone was in effect, but at various times between 7:30AM and 4PM. The time of day was tracked.</w:t>
      </w:r>
      <w:r w:rsidRPr="00593DB1">
        <w:t xml:space="preserve"> </w:t>
      </w:r>
      <w:r w:rsidRPr="00EC42AA">
        <w:rPr>
          <w:noProof/>
        </w:rPr>
        <w:t>Data were not averaged across the sites.</w:t>
      </w:r>
      <w:r w:rsidRPr="00593DB1">
        <w:t xml:space="preserve"> Indepen</w:t>
      </w:r>
      <w:r>
        <w:t>dent variables included t</w:t>
      </w:r>
      <w:r w:rsidRPr="00EC42AA">
        <w:rPr>
          <w:noProof/>
        </w:rPr>
        <w:t xml:space="preserve">reatment, duration of treatment, time of day, </w:t>
      </w:r>
      <w:r>
        <w:rPr>
          <w:noProof/>
        </w:rPr>
        <w:t xml:space="preserve">and </w:t>
      </w:r>
      <w:r w:rsidRPr="00EC42AA">
        <w:rPr>
          <w:noProof/>
        </w:rPr>
        <w:t>number of lanes</w:t>
      </w:r>
      <w:r w:rsidRPr="00593DB1">
        <w:rPr>
          <w:noProof/>
        </w:rPr>
        <w:t>.</w:t>
      </w:r>
      <w:r w:rsidRPr="00593DB1">
        <w:t xml:space="preserve"> Depen</w:t>
      </w:r>
      <w:r>
        <w:t>dent variables included m</w:t>
      </w:r>
      <w:r w:rsidRPr="00EC42AA">
        <w:rPr>
          <w:noProof/>
        </w:rPr>
        <w:t>ean speed; 85th percentile</w:t>
      </w:r>
      <w:r>
        <w:rPr>
          <w:noProof/>
        </w:rPr>
        <w:t xml:space="preserve"> speed</w:t>
      </w:r>
      <w:r w:rsidRPr="00EC42AA">
        <w:rPr>
          <w:noProof/>
        </w:rPr>
        <w:t>; 10</w:t>
      </w:r>
      <w:r>
        <w:rPr>
          <w:noProof/>
        </w:rPr>
        <w:t xml:space="preserve"> </w:t>
      </w:r>
      <w:r w:rsidRPr="00EC42AA">
        <w:rPr>
          <w:noProof/>
        </w:rPr>
        <w:t xml:space="preserve">mph pace; percent of vehicles exceeding the speed limit; </w:t>
      </w:r>
      <w:r>
        <w:rPr>
          <w:noProof/>
        </w:rPr>
        <w:t xml:space="preserve">and </w:t>
      </w:r>
      <w:r w:rsidRPr="00EC42AA">
        <w:rPr>
          <w:noProof/>
        </w:rPr>
        <w:t>percent of vehicles within the 10mph pace</w:t>
      </w:r>
      <w:r>
        <w:rPr>
          <w:noProof/>
        </w:rPr>
        <w:t>.</w:t>
      </w:r>
      <w:r w:rsidRPr="00593DB1">
        <w:t xml:space="preserve"> </w:t>
      </w:r>
      <w:r>
        <w:t xml:space="preserve">The major hypothesis was H1B. </w:t>
      </w:r>
      <w:r w:rsidRPr="00EC42AA">
        <w:rPr>
          <w:noProof/>
        </w:rPr>
        <w:t>No statistical analysis was described to evaluate the hypotheses, only the raw data. However, results that were significant "based on a normal appr</w:t>
      </w:r>
      <w:r>
        <w:rPr>
          <w:noProof/>
        </w:rPr>
        <w:t>o</w:t>
      </w:r>
      <w:r w:rsidRPr="00EC42AA">
        <w:rPr>
          <w:noProof/>
        </w:rPr>
        <w:t>ximation test at a 95 percent confidence level" are identified.</w:t>
      </w:r>
      <w:r w:rsidRPr="00593DB1">
        <w:t xml:space="preserve"> </w:t>
      </w:r>
    </w:p>
    <w:p w14:paraId="050A8A1B" w14:textId="77777777" w:rsidR="006B7644" w:rsidRDefault="006B7644" w:rsidP="006B7644">
      <w:pPr>
        <w:rPr>
          <w:noProof/>
        </w:rPr>
      </w:pPr>
      <w:r w:rsidRPr="00593DB1">
        <w:rPr>
          <w:b/>
          <w:noProof/>
        </w:rPr>
        <w:t>Data Reported.</w:t>
      </w:r>
      <w:r w:rsidRPr="00593DB1">
        <w:rPr>
          <w:noProof/>
        </w:rPr>
        <w:t xml:space="preserve"> </w:t>
      </w:r>
      <w:r>
        <w:rPr>
          <w:noProof/>
        </w:rPr>
        <w:t>M</w:t>
      </w:r>
      <w:r w:rsidRPr="00EC42AA">
        <w:rPr>
          <w:noProof/>
        </w:rPr>
        <w:t xml:space="preserve">ean speed, 85th percentile speed, the percentage of vehicles exceeding the speed limit, the 10mph pace,  the percent of vehicles within the 10mph pace, </w:t>
      </w:r>
      <w:r>
        <w:rPr>
          <w:noProof/>
        </w:rPr>
        <w:t xml:space="preserve">the </w:t>
      </w:r>
      <w:r w:rsidRPr="00EC42AA">
        <w:rPr>
          <w:noProof/>
        </w:rPr>
        <w:t>sample size, and standard deviation for each site.</w:t>
      </w:r>
      <w:r w:rsidRPr="00593DB1">
        <w:rPr>
          <w:noProof/>
        </w:rPr>
        <w:t xml:space="preserve"> </w:t>
      </w:r>
    </w:p>
    <w:p w14:paraId="0060E7CF" w14:textId="77777777" w:rsidR="006B7644" w:rsidRPr="00593DB1" w:rsidRDefault="006B7644" w:rsidP="006B7644">
      <w:r w:rsidRPr="00593DB1">
        <w:rPr>
          <w:b/>
        </w:rPr>
        <w:t>Results.</w:t>
      </w:r>
      <w:r w:rsidRPr="00593DB1">
        <w:t xml:space="preserve"> </w:t>
      </w:r>
      <w:r w:rsidRPr="00EC42AA">
        <w:rPr>
          <w:noProof/>
        </w:rPr>
        <w:t xml:space="preserve">Five sites showed a statistically significant decrease in mean speed for at least one set of measurements (out of two or three taken at different times of day). The significant decreases in mean speed ranged from .08 to 3.45, but most were between 1 and 3mph.  Three sites showed a statistically significant </w:t>
      </w:r>
      <w:r w:rsidRPr="00D83C3F">
        <w:rPr>
          <w:i/>
          <w:noProof/>
        </w:rPr>
        <w:t>increase</w:t>
      </w:r>
      <w:r w:rsidRPr="00EC42AA">
        <w:rPr>
          <w:noProof/>
        </w:rPr>
        <w:t xml:space="preserve"> in mean speed </w:t>
      </w:r>
      <w:r>
        <w:rPr>
          <w:noProof/>
        </w:rPr>
        <w:t>ranging from .55 to 2.3mph</w:t>
      </w:r>
      <w:r w:rsidRPr="00EC42AA">
        <w:rPr>
          <w:noProof/>
        </w:rPr>
        <w:t>.</w:t>
      </w:r>
      <w:r w:rsidRPr="00593DB1">
        <w:t xml:space="preserve"> </w:t>
      </w:r>
      <w:r w:rsidRPr="00EC42AA">
        <w:rPr>
          <w:noProof/>
        </w:rPr>
        <w:t xml:space="preserve">There were no statistically signficant changes identified </w:t>
      </w:r>
      <w:r>
        <w:rPr>
          <w:noProof/>
        </w:rPr>
        <w:t>in</w:t>
      </w:r>
      <w:r w:rsidRPr="00EC42AA">
        <w:rPr>
          <w:noProof/>
        </w:rPr>
        <w:t xml:space="preserve"> the other measures, but they generally changed in the same direction as the mean speed with less magnitude.</w:t>
      </w:r>
      <w:r w:rsidRPr="00593DB1">
        <w:t xml:space="preserve"> </w:t>
      </w:r>
    </w:p>
    <w:p w14:paraId="20A99F70" w14:textId="77777777" w:rsidR="006B7644" w:rsidRPr="00482960" w:rsidRDefault="006B7644" w:rsidP="006B7644">
      <w:pPr>
        <w:rPr>
          <w:b/>
        </w:rPr>
      </w:pPr>
      <w:r w:rsidRPr="0017768F">
        <w:rPr>
          <w:b/>
        </w:rPr>
        <w:t>Statistical</w:t>
      </w:r>
      <w:r>
        <w:rPr>
          <w:b/>
        </w:rPr>
        <w:t xml:space="preserve"> Analysis. </w:t>
      </w:r>
      <w:r>
        <w:rPr>
          <w:noProof/>
        </w:rPr>
        <w:t>No statistical analyis was described, but changes to mean speed that are statistically significant "based on a normal approximation test at a 95 percent confidence level" are identified.</w:t>
      </w:r>
    </w:p>
    <w:p w14:paraId="26565ED6" w14:textId="77777777" w:rsidR="006B7644" w:rsidRDefault="006B7644" w:rsidP="0080712B">
      <w:pPr>
        <w:pStyle w:val="AnnotatedBibHead2"/>
      </w:pPr>
      <w:r>
        <w:t>Study Schematic</w:t>
      </w:r>
    </w:p>
    <w:p w14:paraId="5A8111A8" w14:textId="77777777" w:rsidR="006B7644" w:rsidRDefault="006B7644" w:rsidP="006B7644">
      <w:r>
        <w:t>Not provided.</w:t>
      </w:r>
    </w:p>
    <w:p w14:paraId="248F32AC" w14:textId="77777777" w:rsidR="006B7644" w:rsidRDefault="006B7644" w:rsidP="0080712B">
      <w:pPr>
        <w:pStyle w:val="AnnotatedBibHead2"/>
      </w:pPr>
      <w:r>
        <w:t>DSFS Graphic</w:t>
      </w:r>
    </w:p>
    <w:p w14:paraId="2497C5C1" w14:textId="77777777" w:rsidR="006B7644" w:rsidRDefault="006B7644" w:rsidP="006B7644">
      <w:r w:rsidRPr="00593DB1">
        <w:rPr>
          <w:noProof/>
        </w:rPr>
        <w:drawing>
          <wp:inline distT="0" distB="0" distL="0" distR="0" wp14:anchorId="70CD1796" wp14:editId="070EB960">
            <wp:extent cx="843052" cy="1171575"/>
            <wp:effectExtent l="0" t="0" r="0" b="0"/>
            <wp:docPr id="379" name="Picture 3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02" cstate="email">
                      <a:extLst>
                        <a:ext uri="{28A0092B-C50C-407E-A947-70E740481C1C}">
                          <a14:useLocalDpi xmlns:a14="http://schemas.microsoft.com/office/drawing/2010/main"/>
                        </a:ext>
                      </a:extLst>
                    </a:blip>
                    <a:srcRect l="55523"/>
                    <a:stretch/>
                  </pic:blipFill>
                  <pic:spPr bwMode="auto">
                    <a:xfrm>
                      <a:off x="0" y="0"/>
                      <a:ext cx="843052" cy="1171575"/>
                    </a:xfrm>
                    <a:prstGeom prst="rect">
                      <a:avLst/>
                    </a:prstGeom>
                    <a:noFill/>
                    <a:ln>
                      <a:noFill/>
                    </a:ln>
                    <a:extLst>
                      <a:ext uri="{53640926-AAD7-44d8-BBD7-CCE9431645EC}">
                        <a14:shadowObscured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ext>
                    </a:extLst>
                  </pic:spPr>
                </pic:pic>
              </a:graphicData>
            </a:graphic>
          </wp:inline>
        </w:drawing>
      </w:r>
    </w:p>
    <w:p w14:paraId="6D8A4BB6" w14:textId="77777777" w:rsidR="006B7644" w:rsidRDefault="006B7644" w:rsidP="006B7644">
      <w:r w:rsidRPr="00593DB1">
        <w:rPr>
          <w:noProof/>
        </w:rPr>
        <w:drawing>
          <wp:inline distT="0" distB="0" distL="0" distR="0" wp14:anchorId="5AEA504B" wp14:editId="6A1744D4">
            <wp:extent cx="1336723" cy="2017622"/>
            <wp:effectExtent l="0" t="0" r="0" b="1905"/>
            <wp:docPr id="380" name="Picture 3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03" cstate="email">
                      <a:extLst>
                        <a:ext uri="{28A0092B-C50C-407E-A947-70E740481C1C}">
                          <a14:useLocalDpi xmlns:a14="http://schemas.microsoft.com/office/drawing/2010/main"/>
                        </a:ext>
                      </a:extLst>
                    </a:blip>
                    <a:srcRect l="21629" r="20584" b="35467"/>
                    <a:stretch/>
                  </pic:blipFill>
                  <pic:spPr bwMode="auto">
                    <a:xfrm>
                      <a:off x="0" y="0"/>
                      <a:ext cx="1338148" cy="2019774"/>
                    </a:xfrm>
                    <a:prstGeom prst="rect">
                      <a:avLst/>
                    </a:prstGeom>
                    <a:noFill/>
                    <a:ln>
                      <a:noFill/>
                    </a:ln>
                    <a:extLst>
                      <a:ext uri="{53640926-AAD7-44d8-BBD7-CCE9431645EC}">
                        <a14:shadowObscured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ext>
                    </a:extLst>
                  </pic:spPr>
                </pic:pic>
              </a:graphicData>
            </a:graphic>
          </wp:inline>
        </w:drawing>
      </w:r>
    </w:p>
    <w:p w14:paraId="6D8773B5" w14:textId="77777777" w:rsidR="006B7644" w:rsidRDefault="006B7644" w:rsidP="006B7644">
      <w:pPr>
        <w:rPr>
          <w:rFonts w:eastAsiaTheme="majorEastAsia" w:cstheme="majorBidi"/>
          <w:b/>
          <w:smallCaps/>
          <w:noProof/>
          <w:szCs w:val="32"/>
        </w:rPr>
      </w:pPr>
      <w:r>
        <w:lastRenderedPageBreak/>
        <w:br w:type="page"/>
      </w:r>
    </w:p>
    <w:p w14:paraId="006EEADB" w14:textId="77777777" w:rsidR="006B7644" w:rsidRPr="00331FB0" w:rsidRDefault="006B7644" w:rsidP="0080712B">
      <w:pPr>
        <w:pStyle w:val="AnnotatedBibHead1"/>
      </w:pPr>
      <w:r w:rsidRPr="00B56E0B">
        <w:lastRenderedPageBreak/>
        <w:t>Santiago-Chaparro, Chitturi, Bill, and Noyce</w:t>
      </w:r>
      <w:r w:rsidRPr="00A3113E">
        <w:t xml:space="preserve">, </w:t>
      </w:r>
      <w:r w:rsidRPr="00B56E0B">
        <w:t>2011</w:t>
      </w:r>
    </w:p>
    <w:p w14:paraId="3A349007" w14:textId="77777777" w:rsidR="006B7644" w:rsidRDefault="006B7644" w:rsidP="006B7644"/>
    <w:p w14:paraId="0D86266D" w14:textId="77777777" w:rsidR="006B7644" w:rsidRPr="006D2F14" w:rsidRDefault="006B7644" w:rsidP="0080712B">
      <w:pPr>
        <w:pStyle w:val="AnnotatedBibHead2"/>
      </w:pPr>
      <w:r>
        <w:t>Study Characteristics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55"/>
        <w:gridCol w:w="4770"/>
      </w:tblGrid>
      <w:tr w:rsidR="006B7644" w:rsidRPr="00A23C24" w14:paraId="08A569AD" w14:textId="77777777" w:rsidTr="00196264">
        <w:tc>
          <w:tcPr>
            <w:tcW w:w="3955" w:type="dxa"/>
            <w:shd w:val="clear" w:color="auto" w:fill="F2F2F2" w:themeFill="background1" w:themeFillShade="F2"/>
          </w:tcPr>
          <w:p w14:paraId="6E7CE648" w14:textId="77777777" w:rsidR="006B7644" w:rsidRPr="009C712E" w:rsidRDefault="006B7644" w:rsidP="00196264">
            <w:r>
              <w:t>Item</w:t>
            </w:r>
          </w:p>
        </w:tc>
        <w:tc>
          <w:tcPr>
            <w:tcW w:w="4770" w:type="dxa"/>
            <w:shd w:val="clear" w:color="auto" w:fill="F2F2F2" w:themeFill="background1" w:themeFillShade="F2"/>
          </w:tcPr>
          <w:p w14:paraId="489B4B52" w14:textId="77777777" w:rsidR="006B7644" w:rsidRPr="009C712E" w:rsidRDefault="006B7644" w:rsidP="00196264">
            <w:r>
              <w:t>Response</w:t>
            </w:r>
          </w:p>
        </w:tc>
      </w:tr>
      <w:tr w:rsidR="006B7644" w:rsidRPr="00A23C24" w14:paraId="432E63CE" w14:textId="77777777" w:rsidTr="00196264">
        <w:tc>
          <w:tcPr>
            <w:tcW w:w="3955" w:type="dxa"/>
          </w:tcPr>
          <w:p w14:paraId="4CD3C001" w14:textId="77777777" w:rsidR="006B7644" w:rsidRPr="009C712E" w:rsidRDefault="006B7644" w:rsidP="00196264">
            <w:r>
              <w:t>Authors</w:t>
            </w:r>
          </w:p>
        </w:tc>
        <w:tc>
          <w:tcPr>
            <w:tcW w:w="4770" w:type="dxa"/>
          </w:tcPr>
          <w:p w14:paraId="7279BC01" w14:textId="77777777" w:rsidR="006B7644" w:rsidRPr="00041C57" w:rsidRDefault="006B7644" w:rsidP="00196264">
            <w:r w:rsidRPr="00B56E0B">
              <w:rPr>
                <w:noProof/>
              </w:rPr>
              <w:t>Santiago-Chaparro, Chitturi, Bill, and Noyce</w:t>
            </w:r>
          </w:p>
        </w:tc>
      </w:tr>
      <w:tr w:rsidR="006B7644" w:rsidRPr="00A23C24" w14:paraId="7BECDC44" w14:textId="77777777" w:rsidTr="00196264">
        <w:tc>
          <w:tcPr>
            <w:tcW w:w="3955" w:type="dxa"/>
          </w:tcPr>
          <w:p w14:paraId="65B7AFF9" w14:textId="77777777" w:rsidR="006B7644" w:rsidRPr="009C712E" w:rsidRDefault="006B7644" w:rsidP="00196264">
            <w:r w:rsidRPr="009C712E">
              <w:t>Title</w:t>
            </w:r>
          </w:p>
        </w:tc>
        <w:tc>
          <w:tcPr>
            <w:tcW w:w="4770" w:type="dxa"/>
          </w:tcPr>
          <w:p w14:paraId="52E6D100" w14:textId="77777777" w:rsidR="006B7644" w:rsidRPr="00041C57" w:rsidRDefault="006B7644" w:rsidP="00196264">
            <w:r w:rsidRPr="00B56E0B">
              <w:rPr>
                <w:noProof/>
              </w:rPr>
              <w:t>Spatial Effectiveness of Speed Feedback Signs</w:t>
            </w:r>
          </w:p>
        </w:tc>
      </w:tr>
      <w:tr w:rsidR="006B7644" w:rsidRPr="00A23C24" w14:paraId="639BAFCA" w14:textId="77777777" w:rsidTr="00196264">
        <w:tc>
          <w:tcPr>
            <w:tcW w:w="3955" w:type="dxa"/>
          </w:tcPr>
          <w:p w14:paraId="48CB12CA" w14:textId="77777777" w:rsidR="006B7644" w:rsidRPr="00D602D0" w:rsidRDefault="006B7644" w:rsidP="00196264">
            <w:pPr>
              <w:pStyle w:val="ListParagraph"/>
              <w:ind w:left="0"/>
            </w:pPr>
            <w:r>
              <w:t>Publication year</w:t>
            </w:r>
          </w:p>
        </w:tc>
        <w:tc>
          <w:tcPr>
            <w:tcW w:w="4770" w:type="dxa"/>
            <w:shd w:val="clear" w:color="auto" w:fill="auto"/>
          </w:tcPr>
          <w:p w14:paraId="319CB36A" w14:textId="77777777" w:rsidR="006B7644" w:rsidRPr="00041C57" w:rsidRDefault="006B7644" w:rsidP="00196264">
            <w:pPr>
              <w:rPr>
                <w:highlight w:val="lightGray"/>
              </w:rPr>
            </w:pPr>
            <w:r w:rsidRPr="00B56E0B">
              <w:rPr>
                <w:noProof/>
                <w:highlight w:val="lightGray"/>
              </w:rPr>
              <w:t>2011</w:t>
            </w:r>
          </w:p>
        </w:tc>
      </w:tr>
    </w:tbl>
    <w:p w14:paraId="66B3C0C2" w14:textId="77777777" w:rsidR="006B7644" w:rsidRDefault="006B7644" w:rsidP="006B7644"/>
    <w:p w14:paraId="18F6AD4B" w14:textId="77777777" w:rsidR="006B7644" w:rsidRDefault="006B7644" w:rsidP="0080712B">
      <w:pPr>
        <w:pStyle w:val="AnnotatedBibHead2"/>
      </w:pPr>
      <w:r>
        <w:t>Quality Screening</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68"/>
        <w:gridCol w:w="4791"/>
      </w:tblGrid>
      <w:tr w:rsidR="006B7644" w:rsidRPr="004E4205" w14:paraId="0740F3D2" w14:textId="77777777" w:rsidTr="00196264">
        <w:trPr>
          <w:trHeight w:val="377"/>
        </w:trPr>
        <w:tc>
          <w:tcPr>
            <w:tcW w:w="3968" w:type="dxa"/>
            <w:shd w:val="clear" w:color="auto" w:fill="F2F2F2" w:themeFill="background1" w:themeFillShade="F2"/>
          </w:tcPr>
          <w:p w14:paraId="4A62CF6B" w14:textId="77777777" w:rsidR="006B7644" w:rsidRPr="004E4205" w:rsidRDefault="006B7644" w:rsidP="00196264">
            <w:r>
              <w:t>Quality Criteria</w:t>
            </w:r>
          </w:p>
        </w:tc>
        <w:tc>
          <w:tcPr>
            <w:tcW w:w="4791" w:type="dxa"/>
            <w:shd w:val="clear" w:color="auto" w:fill="F2F2F2" w:themeFill="background1" w:themeFillShade="F2"/>
          </w:tcPr>
          <w:p w14:paraId="4BBC060D" w14:textId="77777777" w:rsidR="006B7644" w:rsidRPr="007418E1" w:rsidRDefault="006B7644" w:rsidP="00196264">
            <w:pPr>
              <w:rPr>
                <w:noProof/>
              </w:rPr>
            </w:pPr>
            <w:r w:rsidRPr="004E4205">
              <w:t>Response</w:t>
            </w:r>
            <w:r>
              <w:t xml:space="preserve"> (</w:t>
            </w:r>
            <w:r w:rsidRPr="004E4205">
              <w:t>Yes or No</w:t>
            </w:r>
            <w:r>
              <w:t>)</w:t>
            </w:r>
          </w:p>
        </w:tc>
      </w:tr>
      <w:tr w:rsidR="006B7644" w:rsidRPr="004E4205" w14:paraId="5A0E6E2A" w14:textId="77777777" w:rsidTr="00196264">
        <w:trPr>
          <w:trHeight w:val="557"/>
        </w:trPr>
        <w:tc>
          <w:tcPr>
            <w:tcW w:w="3968" w:type="dxa"/>
          </w:tcPr>
          <w:p w14:paraId="61D6839F" w14:textId="77777777" w:rsidR="006B7644" w:rsidRPr="004E4205" w:rsidRDefault="006B7644" w:rsidP="00196264">
            <w:r w:rsidRPr="004E4205">
              <w:t>W</w:t>
            </w:r>
            <w:r>
              <w:t>ere</w:t>
            </w:r>
            <w:r w:rsidRPr="004E4205">
              <w:t xml:space="preserve"> the study population </w:t>
            </w:r>
            <w:r>
              <w:t xml:space="preserve">and the context of the study </w:t>
            </w:r>
            <w:r w:rsidRPr="004E4205">
              <w:t>well described?</w:t>
            </w:r>
          </w:p>
        </w:tc>
        <w:tc>
          <w:tcPr>
            <w:tcW w:w="4791" w:type="dxa"/>
            <w:vAlign w:val="center"/>
          </w:tcPr>
          <w:p w14:paraId="7D845DC6" w14:textId="77777777" w:rsidR="006B7644" w:rsidRPr="001847EC" w:rsidRDefault="006B7644" w:rsidP="00196264">
            <w:r>
              <w:t>Yes</w:t>
            </w:r>
          </w:p>
        </w:tc>
      </w:tr>
      <w:tr w:rsidR="006B7644" w:rsidRPr="004E4205" w14:paraId="30D1C657" w14:textId="77777777" w:rsidTr="00196264">
        <w:trPr>
          <w:trHeight w:val="959"/>
        </w:trPr>
        <w:tc>
          <w:tcPr>
            <w:tcW w:w="3968" w:type="dxa"/>
          </w:tcPr>
          <w:p w14:paraId="76A51733" w14:textId="77777777" w:rsidR="006B7644" w:rsidRPr="004E4205" w:rsidRDefault="006B7644" w:rsidP="00196264">
            <w:r w:rsidRPr="004E4205">
              <w:t xml:space="preserve">Were the exposure variables valid </w:t>
            </w:r>
            <w:r>
              <w:t>implementations of the conditions that they were meant to represent</w:t>
            </w:r>
            <w:r w:rsidRPr="004E4205">
              <w:t>?</w:t>
            </w:r>
          </w:p>
        </w:tc>
        <w:tc>
          <w:tcPr>
            <w:tcW w:w="4791" w:type="dxa"/>
            <w:vAlign w:val="center"/>
          </w:tcPr>
          <w:p w14:paraId="3677E67B" w14:textId="77777777" w:rsidR="006B7644" w:rsidRPr="001847EC" w:rsidRDefault="006B7644" w:rsidP="00196264">
            <w:r>
              <w:t>Yes</w:t>
            </w:r>
          </w:p>
        </w:tc>
      </w:tr>
      <w:tr w:rsidR="006B7644" w:rsidRPr="004E4205" w14:paraId="75018443" w14:textId="77777777" w:rsidTr="00196264">
        <w:trPr>
          <w:trHeight w:val="959"/>
        </w:trPr>
        <w:tc>
          <w:tcPr>
            <w:tcW w:w="3968" w:type="dxa"/>
          </w:tcPr>
          <w:p w14:paraId="7AB2C048" w14:textId="77777777" w:rsidR="006B7644" w:rsidRPr="004E4205" w:rsidRDefault="006B7644" w:rsidP="00196264">
            <w:r w:rsidRPr="004E4205">
              <w:t xml:space="preserve">Was the outcome variable </w:t>
            </w:r>
            <w:r>
              <w:t xml:space="preserve">both </w:t>
            </w:r>
            <w:r w:rsidRPr="004E4205">
              <w:t xml:space="preserve">a </w:t>
            </w:r>
            <w:r>
              <w:t>reliable and valid</w:t>
            </w:r>
            <w:r w:rsidRPr="004E4205">
              <w:t xml:space="preserve"> measure of the outcome of interest?</w:t>
            </w:r>
          </w:p>
        </w:tc>
        <w:tc>
          <w:tcPr>
            <w:tcW w:w="4791" w:type="dxa"/>
            <w:vAlign w:val="center"/>
          </w:tcPr>
          <w:p w14:paraId="368791B4" w14:textId="77777777" w:rsidR="006B7644" w:rsidRPr="001847EC" w:rsidRDefault="006B7644" w:rsidP="00196264">
            <w:r>
              <w:t>Yes</w:t>
            </w:r>
          </w:p>
          <w:p w14:paraId="09ED7080" w14:textId="77777777" w:rsidR="006B7644" w:rsidRPr="008B2077" w:rsidRDefault="006B7644" w:rsidP="00196264"/>
        </w:tc>
      </w:tr>
    </w:tbl>
    <w:p w14:paraId="563BED28" w14:textId="77777777" w:rsidR="006B7644" w:rsidRPr="00F4181E" w:rsidRDefault="006B7644" w:rsidP="006B7644"/>
    <w:p w14:paraId="54060A3F" w14:textId="77777777" w:rsidR="006B7644" w:rsidRDefault="006B7644" w:rsidP="0080712B">
      <w:pPr>
        <w:pStyle w:val="AnnotatedBibHead2"/>
      </w:pPr>
      <w:r>
        <w:t>Study Features</w:t>
      </w:r>
    </w:p>
    <w:tbl>
      <w:tblPr>
        <w:tblStyle w:val="TableGrid"/>
        <w:tblW w:w="0" w:type="auto"/>
        <w:tblLook w:val="04A0" w:firstRow="1" w:lastRow="0" w:firstColumn="1" w:lastColumn="0" w:noHBand="0" w:noVBand="1"/>
      </w:tblPr>
      <w:tblGrid>
        <w:gridCol w:w="3955"/>
        <w:gridCol w:w="4770"/>
      </w:tblGrid>
      <w:tr w:rsidR="006B7644" w14:paraId="4B222DC6" w14:textId="77777777" w:rsidTr="00196264">
        <w:tc>
          <w:tcPr>
            <w:tcW w:w="3955" w:type="dxa"/>
            <w:tcBorders>
              <w:bottom w:val="single" w:sz="4" w:space="0" w:color="auto"/>
            </w:tcBorders>
            <w:shd w:val="clear" w:color="auto" w:fill="F2F2F2" w:themeFill="background1" w:themeFillShade="F2"/>
          </w:tcPr>
          <w:p w14:paraId="06C3F040" w14:textId="77777777" w:rsidR="006B7644" w:rsidRDefault="006B7644" w:rsidP="00196264">
            <w:r>
              <w:t>Feature</w:t>
            </w:r>
          </w:p>
        </w:tc>
        <w:tc>
          <w:tcPr>
            <w:tcW w:w="4770" w:type="dxa"/>
            <w:tcBorders>
              <w:bottom w:val="single" w:sz="4" w:space="0" w:color="auto"/>
            </w:tcBorders>
            <w:shd w:val="clear" w:color="auto" w:fill="F2F2F2" w:themeFill="background1" w:themeFillShade="F2"/>
          </w:tcPr>
          <w:p w14:paraId="25E4872A" w14:textId="77777777" w:rsidR="006B7644" w:rsidRDefault="006B7644" w:rsidP="00196264">
            <w:r>
              <w:t>Study Information</w:t>
            </w:r>
          </w:p>
        </w:tc>
      </w:tr>
      <w:tr w:rsidR="006B7644" w:rsidRPr="00115A7E" w14:paraId="6DC8FDF3"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7942E4C3" w14:textId="77777777" w:rsidR="006B7644" w:rsidRPr="00B77049" w:rsidRDefault="006B7644" w:rsidP="00196264">
            <w:r w:rsidRPr="00B77049">
              <w:t>Experimental Design</w:t>
            </w:r>
          </w:p>
        </w:tc>
        <w:tc>
          <w:tcPr>
            <w:tcW w:w="4770" w:type="dxa"/>
            <w:tcBorders>
              <w:top w:val="single" w:sz="4" w:space="0" w:color="auto"/>
              <w:left w:val="nil"/>
              <w:bottom w:val="single" w:sz="4" w:space="0" w:color="auto"/>
              <w:right w:val="single" w:sz="4" w:space="0" w:color="auto"/>
            </w:tcBorders>
            <w:shd w:val="clear" w:color="auto" w:fill="auto"/>
            <w:vAlign w:val="bottom"/>
          </w:tcPr>
          <w:p w14:paraId="164EF2E5" w14:textId="77777777" w:rsidR="006B7644" w:rsidRPr="00564C87" w:rsidRDefault="006B7644" w:rsidP="00196264">
            <w:pPr>
              <w:rPr>
                <w:highlight w:val="yellow"/>
                <w:lang w:val="es-MX"/>
              </w:rPr>
            </w:pPr>
            <w:r w:rsidRPr="00B56E0B">
              <w:rPr>
                <w:noProof/>
                <w:lang w:val="es-MX"/>
              </w:rPr>
              <w:t>X-O</w:t>
            </w:r>
          </w:p>
        </w:tc>
      </w:tr>
      <w:tr w:rsidR="006B7644" w14:paraId="5156260C" w14:textId="77777777" w:rsidTr="00196264">
        <w:tc>
          <w:tcPr>
            <w:tcW w:w="3955" w:type="dxa"/>
            <w:tcBorders>
              <w:top w:val="single" w:sz="4" w:space="0" w:color="auto"/>
              <w:bottom w:val="single" w:sz="4" w:space="0" w:color="auto"/>
            </w:tcBorders>
            <w:shd w:val="clear" w:color="auto" w:fill="auto"/>
            <w:vAlign w:val="bottom"/>
          </w:tcPr>
          <w:p w14:paraId="52C34D69" w14:textId="77777777" w:rsidR="006B7644" w:rsidRPr="00B77049" w:rsidRDefault="006B7644" w:rsidP="00196264">
            <w:r w:rsidRPr="00B77049">
              <w:t>Safety Focus</w:t>
            </w:r>
          </w:p>
        </w:tc>
        <w:tc>
          <w:tcPr>
            <w:tcW w:w="4770" w:type="dxa"/>
            <w:tcBorders>
              <w:top w:val="single" w:sz="4" w:space="0" w:color="auto"/>
              <w:left w:val="nil"/>
              <w:bottom w:val="single" w:sz="4" w:space="0" w:color="auto"/>
              <w:right w:val="single" w:sz="4" w:space="0" w:color="auto"/>
            </w:tcBorders>
            <w:shd w:val="clear" w:color="auto" w:fill="auto"/>
            <w:vAlign w:val="bottom"/>
          </w:tcPr>
          <w:p w14:paraId="297D91FB" w14:textId="77777777" w:rsidR="006B7644" w:rsidRPr="00BB0FD3" w:rsidRDefault="006B7644" w:rsidP="00196264">
            <w:r>
              <w:rPr>
                <w:noProof/>
              </w:rPr>
              <w:t>NS</w:t>
            </w:r>
          </w:p>
        </w:tc>
      </w:tr>
      <w:tr w:rsidR="006B7644" w14:paraId="0AFF1532" w14:textId="77777777" w:rsidTr="00196264">
        <w:tc>
          <w:tcPr>
            <w:tcW w:w="3955" w:type="dxa"/>
            <w:tcBorders>
              <w:top w:val="single" w:sz="4" w:space="0" w:color="auto"/>
              <w:bottom w:val="single" w:sz="4" w:space="0" w:color="auto"/>
            </w:tcBorders>
            <w:shd w:val="clear" w:color="auto" w:fill="auto"/>
            <w:vAlign w:val="bottom"/>
          </w:tcPr>
          <w:p w14:paraId="70FE685B" w14:textId="77777777" w:rsidR="006B7644" w:rsidRPr="00B77049" w:rsidRDefault="006B7644" w:rsidP="00196264">
            <w:r w:rsidRPr="00B77049">
              <w:t>Graphic of DSFS available</w:t>
            </w:r>
          </w:p>
        </w:tc>
        <w:tc>
          <w:tcPr>
            <w:tcW w:w="4770" w:type="dxa"/>
            <w:tcBorders>
              <w:top w:val="single" w:sz="4" w:space="0" w:color="auto"/>
              <w:left w:val="nil"/>
              <w:bottom w:val="single" w:sz="4" w:space="0" w:color="auto"/>
              <w:right w:val="single" w:sz="4" w:space="0" w:color="auto"/>
            </w:tcBorders>
            <w:shd w:val="clear" w:color="auto" w:fill="auto"/>
            <w:vAlign w:val="bottom"/>
          </w:tcPr>
          <w:p w14:paraId="6AF66EA1" w14:textId="77777777" w:rsidR="006B7644" w:rsidRPr="00BB0FD3" w:rsidRDefault="006B7644" w:rsidP="00196264">
            <w:r>
              <w:rPr>
                <w:noProof/>
              </w:rPr>
              <w:t>Yes</w:t>
            </w:r>
          </w:p>
        </w:tc>
      </w:tr>
      <w:tr w:rsidR="006B7644" w14:paraId="03161B0C" w14:textId="77777777" w:rsidTr="00196264">
        <w:tc>
          <w:tcPr>
            <w:tcW w:w="3955" w:type="dxa"/>
            <w:tcBorders>
              <w:top w:val="single" w:sz="4" w:space="0" w:color="auto"/>
              <w:bottom w:val="single" w:sz="4" w:space="0" w:color="auto"/>
            </w:tcBorders>
            <w:shd w:val="clear" w:color="auto" w:fill="auto"/>
            <w:vAlign w:val="bottom"/>
          </w:tcPr>
          <w:p w14:paraId="76DCD8A2" w14:textId="77777777" w:rsidR="006B7644" w:rsidRPr="00B77049" w:rsidRDefault="006B7644" w:rsidP="00196264">
            <w:r w:rsidRPr="00B77049">
              <w:t>Graphic of Layout available</w:t>
            </w:r>
          </w:p>
        </w:tc>
        <w:tc>
          <w:tcPr>
            <w:tcW w:w="4770" w:type="dxa"/>
            <w:tcBorders>
              <w:top w:val="single" w:sz="4" w:space="0" w:color="auto"/>
              <w:left w:val="nil"/>
              <w:bottom w:val="single" w:sz="4" w:space="0" w:color="auto"/>
              <w:right w:val="single" w:sz="4" w:space="0" w:color="auto"/>
            </w:tcBorders>
            <w:shd w:val="clear" w:color="auto" w:fill="auto"/>
            <w:vAlign w:val="bottom"/>
          </w:tcPr>
          <w:p w14:paraId="116FA4E8" w14:textId="77777777" w:rsidR="006B7644" w:rsidRPr="00BB0FD3" w:rsidRDefault="006B7644" w:rsidP="00196264">
            <w:r>
              <w:rPr>
                <w:noProof/>
              </w:rPr>
              <w:t>Yes</w:t>
            </w:r>
          </w:p>
        </w:tc>
      </w:tr>
      <w:tr w:rsidR="006B7644" w14:paraId="088106C1" w14:textId="77777777" w:rsidTr="00196264">
        <w:tc>
          <w:tcPr>
            <w:tcW w:w="3955" w:type="dxa"/>
            <w:tcBorders>
              <w:top w:val="single" w:sz="4" w:space="0" w:color="auto"/>
              <w:bottom w:val="single" w:sz="4" w:space="0" w:color="auto"/>
            </w:tcBorders>
            <w:shd w:val="clear" w:color="auto" w:fill="auto"/>
            <w:vAlign w:val="bottom"/>
          </w:tcPr>
          <w:p w14:paraId="021848C5" w14:textId="77777777" w:rsidR="006B7644" w:rsidRPr="00B77049" w:rsidRDefault="006B7644" w:rsidP="00196264">
            <w:r w:rsidRPr="00B77049">
              <w:t>Study restricted to free flow level of service</w:t>
            </w:r>
          </w:p>
        </w:tc>
        <w:tc>
          <w:tcPr>
            <w:tcW w:w="4770" w:type="dxa"/>
            <w:tcBorders>
              <w:top w:val="single" w:sz="4" w:space="0" w:color="auto"/>
              <w:left w:val="nil"/>
              <w:bottom w:val="single" w:sz="4" w:space="0" w:color="auto"/>
              <w:right w:val="single" w:sz="4" w:space="0" w:color="auto"/>
            </w:tcBorders>
            <w:shd w:val="clear" w:color="auto" w:fill="auto"/>
            <w:vAlign w:val="bottom"/>
          </w:tcPr>
          <w:p w14:paraId="78AC63E3" w14:textId="77777777" w:rsidR="006B7644" w:rsidRPr="00BB0FD3" w:rsidRDefault="006B7644" w:rsidP="00196264">
            <w:r>
              <w:rPr>
                <w:noProof/>
              </w:rPr>
              <w:t>Yes</w:t>
            </w:r>
          </w:p>
        </w:tc>
      </w:tr>
      <w:tr w:rsidR="006B7644" w14:paraId="10C38CFA" w14:textId="77777777" w:rsidTr="00196264">
        <w:tc>
          <w:tcPr>
            <w:tcW w:w="3955" w:type="dxa"/>
            <w:tcBorders>
              <w:top w:val="single" w:sz="4" w:space="0" w:color="auto"/>
              <w:bottom w:val="single" w:sz="4" w:space="0" w:color="auto"/>
            </w:tcBorders>
            <w:shd w:val="clear" w:color="auto" w:fill="auto"/>
            <w:vAlign w:val="bottom"/>
          </w:tcPr>
          <w:p w14:paraId="58ECDFB8" w14:textId="77777777" w:rsidR="006B7644" w:rsidRPr="00B77049" w:rsidRDefault="006B7644" w:rsidP="00196264">
            <w:r w:rsidRPr="00B77049">
              <w:t>Classes of vehicles included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124F8C3C" w14:textId="77777777" w:rsidR="006B7644" w:rsidRPr="00BB0FD3" w:rsidRDefault="006B7644" w:rsidP="00196264">
            <w:r>
              <w:rPr>
                <w:noProof/>
              </w:rPr>
              <w:t>NS</w:t>
            </w:r>
          </w:p>
        </w:tc>
      </w:tr>
      <w:tr w:rsidR="006B7644" w14:paraId="1BDE6D29" w14:textId="77777777" w:rsidTr="00196264">
        <w:tc>
          <w:tcPr>
            <w:tcW w:w="3955" w:type="dxa"/>
            <w:tcBorders>
              <w:top w:val="single" w:sz="4" w:space="0" w:color="auto"/>
              <w:bottom w:val="single" w:sz="4" w:space="0" w:color="auto"/>
            </w:tcBorders>
            <w:shd w:val="clear" w:color="auto" w:fill="auto"/>
            <w:vAlign w:val="bottom"/>
          </w:tcPr>
          <w:p w14:paraId="3904089F" w14:textId="77777777" w:rsidR="006B7644" w:rsidRPr="00B77049" w:rsidRDefault="006B7644" w:rsidP="00196264">
            <w:r w:rsidRPr="00B77049">
              <w:t>Hypothesis 1 (H1) level</w:t>
            </w:r>
          </w:p>
        </w:tc>
        <w:tc>
          <w:tcPr>
            <w:tcW w:w="4770" w:type="dxa"/>
            <w:tcBorders>
              <w:top w:val="single" w:sz="4" w:space="0" w:color="auto"/>
              <w:left w:val="nil"/>
              <w:bottom w:val="single" w:sz="4" w:space="0" w:color="auto"/>
              <w:right w:val="single" w:sz="4" w:space="0" w:color="auto"/>
            </w:tcBorders>
            <w:shd w:val="clear" w:color="auto" w:fill="auto"/>
            <w:vAlign w:val="bottom"/>
          </w:tcPr>
          <w:p w14:paraId="6ACB7F45" w14:textId="77777777" w:rsidR="006B7644" w:rsidRPr="00BB0FD3" w:rsidRDefault="006B7644" w:rsidP="00196264">
            <w:r>
              <w:rPr>
                <w:noProof/>
              </w:rPr>
              <w:t>C</w:t>
            </w:r>
          </w:p>
        </w:tc>
      </w:tr>
      <w:tr w:rsidR="006B7644" w14:paraId="72BFB376" w14:textId="77777777" w:rsidTr="00196264">
        <w:tc>
          <w:tcPr>
            <w:tcW w:w="3955" w:type="dxa"/>
            <w:tcBorders>
              <w:top w:val="single" w:sz="4" w:space="0" w:color="auto"/>
              <w:bottom w:val="single" w:sz="4" w:space="0" w:color="auto"/>
            </w:tcBorders>
            <w:shd w:val="clear" w:color="auto" w:fill="auto"/>
            <w:vAlign w:val="bottom"/>
          </w:tcPr>
          <w:p w14:paraId="3F0E715F" w14:textId="77777777" w:rsidR="006B7644" w:rsidRPr="00B77049" w:rsidRDefault="006B7644" w:rsidP="00196264">
            <w:r w:rsidRPr="00B77049">
              <w:t>Hypothesis 2 (H2) level</w:t>
            </w:r>
          </w:p>
        </w:tc>
        <w:tc>
          <w:tcPr>
            <w:tcW w:w="4770" w:type="dxa"/>
            <w:tcBorders>
              <w:top w:val="single" w:sz="4" w:space="0" w:color="auto"/>
              <w:left w:val="nil"/>
              <w:bottom w:val="single" w:sz="4" w:space="0" w:color="auto"/>
              <w:right w:val="single" w:sz="4" w:space="0" w:color="auto"/>
            </w:tcBorders>
            <w:shd w:val="clear" w:color="auto" w:fill="auto"/>
            <w:vAlign w:val="bottom"/>
          </w:tcPr>
          <w:p w14:paraId="28201B2F" w14:textId="77777777" w:rsidR="006B7644" w:rsidRPr="00BB0FD3" w:rsidRDefault="006B7644" w:rsidP="00196264">
            <w:r>
              <w:rPr>
                <w:noProof/>
              </w:rPr>
              <w:t>C</w:t>
            </w:r>
          </w:p>
        </w:tc>
      </w:tr>
      <w:tr w:rsidR="006B7644" w14:paraId="068EADF5" w14:textId="77777777" w:rsidTr="00196264">
        <w:tc>
          <w:tcPr>
            <w:tcW w:w="3955" w:type="dxa"/>
            <w:tcBorders>
              <w:top w:val="single" w:sz="4" w:space="0" w:color="auto"/>
              <w:bottom w:val="single" w:sz="4" w:space="0" w:color="auto"/>
            </w:tcBorders>
            <w:shd w:val="clear" w:color="auto" w:fill="auto"/>
            <w:vAlign w:val="bottom"/>
          </w:tcPr>
          <w:p w14:paraId="3F54AA75" w14:textId="77777777" w:rsidR="006B7644" w:rsidRPr="00B77049" w:rsidRDefault="006B7644" w:rsidP="00196264">
            <w:r w:rsidRPr="00B77049">
              <w:t>Hypothesis 3 (H3) level</w:t>
            </w:r>
          </w:p>
        </w:tc>
        <w:tc>
          <w:tcPr>
            <w:tcW w:w="4770" w:type="dxa"/>
            <w:tcBorders>
              <w:top w:val="single" w:sz="4" w:space="0" w:color="auto"/>
              <w:left w:val="nil"/>
              <w:bottom w:val="single" w:sz="4" w:space="0" w:color="auto"/>
              <w:right w:val="single" w:sz="4" w:space="0" w:color="auto"/>
            </w:tcBorders>
            <w:shd w:val="clear" w:color="auto" w:fill="auto"/>
            <w:vAlign w:val="bottom"/>
          </w:tcPr>
          <w:p w14:paraId="2E1C1642" w14:textId="77777777" w:rsidR="006B7644" w:rsidRPr="00BB0FD3" w:rsidRDefault="006B7644" w:rsidP="00196264">
            <w:r>
              <w:rPr>
                <w:noProof/>
              </w:rPr>
              <w:t>na</w:t>
            </w:r>
          </w:p>
        </w:tc>
      </w:tr>
      <w:tr w:rsidR="006B7644" w:rsidRPr="00DD7F1A" w14:paraId="30CF392C"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2AB44A86" w14:textId="77777777" w:rsidR="006B7644" w:rsidRPr="00B77049" w:rsidRDefault="006B7644" w:rsidP="00196264">
            <w:r w:rsidRPr="00B77049">
              <w:t>H1: Mean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619BCB32" w14:textId="77777777" w:rsidR="006B7644" w:rsidRPr="00BB0FD3" w:rsidRDefault="006B7644" w:rsidP="00196264">
            <w:r>
              <w:rPr>
                <w:noProof/>
              </w:rPr>
              <w:t>Nothing reported</w:t>
            </w:r>
          </w:p>
        </w:tc>
      </w:tr>
      <w:tr w:rsidR="006B7644" w:rsidRPr="00DD7F1A" w14:paraId="75F35314" w14:textId="77777777" w:rsidTr="00196264">
        <w:tc>
          <w:tcPr>
            <w:tcW w:w="3955" w:type="dxa"/>
            <w:tcBorders>
              <w:top w:val="single" w:sz="4" w:space="0" w:color="auto"/>
              <w:bottom w:val="single" w:sz="4" w:space="0" w:color="auto"/>
            </w:tcBorders>
            <w:shd w:val="clear" w:color="auto" w:fill="auto"/>
            <w:vAlign w:val="bottom"/>
          </w:tcPr>
          <w:p w14:paraId="18D11811" w14:textId="77777777" w:rsidR="006B7644" w:rsidRPr="00B77049" w:rsidRDefault="006B7644" w:rsidP="00196264">
            <w:r w:rsidRPr="00B77049">
              <w:t>H1: 85th percentile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2894F7CE" w14:textId="77777777" w:rsidR="006B7644" w:rsidRPr="00BB0FD3" w:rsidRDefault="006B7644" w:rsidP="00196264">
            <w:r>
              <w:rPr>
                <w:noProof/>
              </w:rPr>
              <w:t>Nothing reported</w:t>
            </w:r>
          </w:p>
        </w:tc>
      </w:tr>
      <w:tr w:rsidR="006B7644" w:rsidRPr="00DD7F1A" w14:paraId="2F3B3DA6" w14:textId="77777777" w:rsidTr="00196264">
        <w:tc>
          <w:tcPr>
            <w:tcW w:w="3955" w:type="dxa"/>
            <w:tcBorders>
              <w:top w:val="single" w:sz="4" w:space="0" w:color="auto"/>
              <w:bottom w:val="single" w:sz="4" w:space="0" w:color="auto"/>
            </w:tcBorders>
            <w:shd w:val="clear" w:color="auto" w:fill="auto"/>
            <w:vAlign w:val="bottom"/>
          </w:tcPr>
          <w:p w14:paraId="12C71DC8" w14:textId="77777777" w:rsidR="006B7644" w:rsidRPr="00B77049" w:rsidRDefault="006B7644" w:rsidP="00196264">
            <w:r w:rsidRPr="00B77049">
              <w:t>H1: Percentage of drivers over speed limit</w:t>
            </w:r>
          </w:p>
        </w:tc>
        <w:tc>
          <w:tcPr>
            <w:tcW w:w="4770" w:type="dxa"/>
            <w:tcBorders>
              <w:top w:val="single" w:sz="4" w:space="0" w:color="auto"/>
              <w:left w:val="nil"/>
              <w:bottom w:val="single" w:sz="4" w:space="0" w:color="auto"/>
              <w:right w:val="single" w:sz="4" w:space="0" w:color="auto"/>
            </w:tcBorders>
            <w:shd w:val="clear" w:color="auto" w:fill="auto"/>
            <w:vAlign w:val="bottom"/>
          </w:tcPr>
          <w:p w14:paraId="7BCE2A57" w14:textId="77777777" w:rsidR="006B7644" w:rsidRPr="00BB0FD3" w:rsidRDefault="006B7644" w:rsidP="00196264">
            <w:r>
              <w:rPr>
                <w:noProof/>
              </w:rPr>
              <w:t>Nothing reported</w:t>
            </w:r>
          </w:p>
        </w:tc>
      </w:tr>
      <w:tr w:rsidR="006B7644" w:rsidRPr="00DD7F1A" w14:paraId="32620C1A" w14:textId="77777777" w:rsidTr="00196264">
        <w:tc>
          <w:tcPr>
            <w:tcW w:w="3955" w:type="dxa"/>
            <w:tcBorders>
              <w:top w:val="single" w:sz="4" w:space="0" w:color="auto"/>
              <w:bottom w:val="single" w:sz="4" w:space="0" w:color="auto"/>
            </w:tcBorders>
            <w:shd w:val="clear" w:color="auto" w:fill="auto"/>
            <w:vAlign w:val="bottom"/>
          </w:tcPr>
          <w:p w14:paraId="0EB8CE78" w14:textId="77777777" w:rsidR="006B7644" w:rsidRPr="00B77049" w:rsidRDefault="006B7644" w:rsidP="00196264">
            <w:r w:rsidRPr="00B77049">
              <w:t>H1: Distribution of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62D577CE" w14:textId="77777777" w:rsidR="006B7644" w:rsidRPr="00BB0FD3" w:rsidRDefault="006B7644" w:rsidP="00196264">
            <w:r>
              <w:rPr>
                <w:noProof/>
              </w:rPr>
              <w:t>Nothing reported</w:t>
            </w:r>
          </w:p>
        </w:tc>
      </w:tr>
      <w:tr w:rsidR="006B7644" w:rsidRPr="00DD7F1A" w14:paraId="7F3B4827"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76771B5B" w14:textId="77777777" w:rsidR="006B7644" w:rsidRPr="00B77049" w:rsidRDefault="006B7644" w:rsidP="00196264">
            <w:r w:rsidRPr="00B77049">
              <w:t>H2: Mean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52617110" w14:textId="77777777" w:rsidR="006B7644" w:rsidRPr="00BB0FD3" w:rsidRDefault="006B7644" w:rsidP="00196264">
            <w:r>
              <w:rPr>
                <w:noProof/>
              </w:rPr>
              <w:t>Nothing reported</w:t>
            </w:r>
          </w:p>
        </w:tc>
      </w:tr>
      <w:tr w:rsidR="006B7644" w:rsidRPr="00DD7F1A" w14:paraId="6200266F" w14:textId="77777777" w:rsidTr="00196264">
        <w:tc>
          <w:tcPr>
            <w:tcW w:w="3955" w:type="dxa"/>
            <w:tcBorders>
              <w:top w:val="single" w:sz="4" w:space="0" w:color="auto"/>
              <w:bottom w:val="single" w:sz="4" w:space="0" w:color="auto"/>
            </w:tcBorders>
            <w:shd w:val="clear" w:color="auto" w:fill="auto"/>
            <w:vAlign w:val="bottom"/>
          </w:tcPr>
          <w:p w14:paraId="204BFC1A" w14:textId="77777777" w:rsidR="006B7644" w:rsidRPr="00B77049" w:rsidRDefault="006B7644" w:rsidP="00196264">
            <w:r w:rsidRPr="00B77049">
              <w:t>H2: 85th percentile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1E1335B5" w14:textId="77777777" w:rsidR="006B7644" w:rsidRPr="00BB0FD3" w:rsidRDefault="006B7644" w:rsidP="00196264">
            <w:r>
              <w:rPr>
                <w:noProof/>
              </w:rPr>
              <w:t>Nothing reported</w:t>
            </w:r>
          </w:p>
        </w:tc>
      </w:tr>
      <w:tr w:rsidR="006B7644" w:rsidRPr="00DD7F1A" w14:paraId="620CDA06" w14:textId="77777777" w:rsidTr="00196264">
        <w:tc>
          <w:tcPr>
            <w:tcW w:w="3955" w:type="dxa"/>
            <w:tcBorders>
              <w:top w:val="single" w:sz="4" w:space="0" w:color="auto"/>
              <w:bottom w:val="single" w:sz="4" w:space="0" w:color="auto"/>
            </w:tcBorders>
            <w:shd w:val="clear" w:color="auto" w:fill="auto"/>
            <w:vAlign w:val="bottom"/>
          </w:tcPr>
          <w:p w14:paraId="3ACF6DAE" w14:textId="77777777" w:rsidR="006B7644" w:rsidRPr="00B77049" w:rsidRDefault="006B7644" w:rsidP="00196264">
            <w:r w:rsidRPr="00B77049">
              <w:t>H2: Percentage of drivers over speed limit</w:t>
            </w:r>
          </w:p>
        </w:tc>
        <w:tc>
          <w:tcPr>
            <w:tcW w:w="4770" w:type="dxa"/>
            <w:tcBorders>
              <w:top w:val="single" w:sz="4" w:space="0" w:color="auto"/>
              <w:left w:val="nil"/>
              <w:bottom w:val="single" w:sz="4" w:space="0" w:color="auto"/>
              <w:right w:val="single" w:sz="4" w:space="0" w:color="auto"/>
            </w:tcBorders>
            <w:shd w:val="clear" w:color="auto" w:fill="auto"/>
            <w:vAlign w:val="bottom"/>
          </w:tcPr>
          <w:p w14:paraId="42AF81A1" w14:textId="77777777" w:rsidR="006B7644" w:rsidRPr="00BB0FD3" w:rsidRDefault="006B7644" w:rsidP="00196264">
            <w:r>
              <w:rPr>
                <w:noProof/>
              </w:rPr>
              <w:t>Nothing reported</w:t>
            </w:r>
          </w:p>
        </w:tc>
      </w:tr>
      <w:tr w:rsidR="006B7644" w:rsidRPr="00DD7F1A" w14:paraId="299E578B" w14:textId="77777777" w:rsidTr="00196264">
        <w:tc>
          <w:tcPr>
            <w:tcW w:w="3955" w:type="dxa"/>
            <w:tcBorders>
              <w:top w:val="single" w:sz="4" w:space="0" w:color="auto"/>
              <w:bottom w:val="single" w:sz="4" w:space="0" w:color="auto"/>
            </w:tcBorders>
            <w:shd w:val="clear" w:color="auto" w:fill="auto"/>
            <w:vAlign w:val="bottom"/>
          </w:tcPr>
          <w:p w14:paraId="2214FE89" w14:textId="77777777" w:rsidR="006B7644" w:rsidRPr="00B77049" w:rsidRDefault="006B7644" w:rsidP="00196264">
            <w:r w:rsidRPr="00B77049">
              <w:t>H2: Distribution of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1A7585E5" w14:textId="77777777" w:rsidR="006B7644" w:rsidRPr="00BB0FD3" w:rsidRDefault="006B7644" w:rsidP="00196264">
            <w:r>
              <w:rPr>
                <w:noProof/>
              </w:rPr>
              <w:t>Nothing reported</w:t>
            </w:r>
          </w:p>
        </w:tc>
      </w:tr>
      <w:tr w:rsidR="006B7644" w:rsidRPr="00DD7F1A" w14:paraId="4B975502" w14:textId="77777777" w:rsidTr="00196264">
        <w:tc>
          <w:tcPr>
            <w:tcW w:w="3955" w:type="dxa"/>
            <w:tcBorders>
              <w:top w:val="single" w:sz="4" w:space="0" w:color="auto"/>
              <w:bottom w:val="single" w:sz="4" w:space="0" w:color="auto"/>
            </w:tcBorders>
            <w:shd w:val="clear" w:color="auto" w:fill="auto"/>
            <w:vAlign w:val="bottom"/>
          </w:tcPr>
          <w:p w14:paraId="3A912F8F" w14:textId="77777777" w:rsidR="006B7644" w:rsidRPr="00B77049" w:rsidRDefault="006B7644" w:rsidP="00196264">
            <w:r w:rsidRPr="00B77049">
              <w:lastRenderedPageBreak/>
              <w:t>H3: Mean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6EDA6666" w14:textId="77777777" w:rsidR="006B7644" w:rsidRPr="00BB0FD3" w:rsidRDefault="006B7644" w:rsidP="00196264">
            <w:r>
              <w:rPr>
                <w:noProof/>
              </w:rPr>
              <w:t>NA</w:t>
            </w:r>
          </w:p>
        </w:tc>
      </w:tr>
      <w:tr w:rsidR="006B7644" w:rsidRPr="00DD7F1A" w14:paraId="1B0883B3" w14:textId="77777777" w:rsidTr="00196264">
        <w:tc>
          <w:tcPr>
            <w:tcW w:w="3955" w:type="dxa"/>
            <w:tcBorders>
              <w:top w:val="single" w:sz="4" w:space="0" w:color="auto"/>
              <w:bottom w:val="single" w:sz="4" w:space="0" w:color="auto"/>
            </w:tcBorders>
            <w:shd w:val="clear" w:color="auto" w:fill="auto"/>
            <w:vAlign w:val="bottom"/>
          </w:tcPr>
          <w:p w14:paraId="07A5149B" w14:textId="77777777" w:rsidR="006B7644" w:rsidRPr="00B77049" w:rsidRDefault="006B7644" w:rsidP="00196264">
            <w:r w:rsidRPr="00B77049">
              <w:t>H3: 85th percentile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631440D8" w14:textId="77777777" w:rsidR="006B7644" w:rsidRPr="00BB0FD3" w:rsidRDefault="006B7644" w:rsidP="00196264">
            <w:r>
              <w:rPr>
                <w:noProof/>
              </w:rPr>
              <w:t>NA</w:t>
            </w:r>
          </w:p>
        </w:tc>
      </w:tr>
      <w:tr w:rsidR="006B7644" w:rsidRPr="00DD7F1A" w14:paraId="4DC1EBF7" w14:textId="77777777" w:rsidTr="00196264">
        <w:tc>
          <w:tcPr>
            <w:tcW w:w="3955" w:type="dxa"/>
            <w:tcBorders>
              <w:top w:val="single" w:sz="4" w:space="0" w:color="auto"/>
              <w:bottom w:val="single" w:sz="4" w:space="0" w:color="auto"/>
            </w:tcBorders>
            <w:shd w:val="clear" w:color="auto" w:fill="auto"/>
            <w:vAlign w:val="bottom"/>
          </w:tcPr>
          <w:p w14:paraId="30B12CB7" w14:textId="77777777" w:rsidR="006B7644" w:rsidRPr="00B77049" w:rsidRDefault="006B7644" w:rsidP="00196264">
            <w:r w:rsidRPr="00B77049">
              <w:t>H3: Percentage of drivers over speed limit</w:t>
            </w:r>
          </w:p>
        </w:tc>
        <w:tc>
          <w:tcPr>
            <w:tcW w:w="4770" w:type="dxa"/>
            <w:tcBorders>
              <w:top w:val="single" w:sz="4" w:space="0" w:color="auto"/>
              <w:left w:val="nil"/>
              <w:bottom w:val="single" w:sz="4" w:space="0" w:color="auto"/>
              <w:right w:val="single" w:sz="4" w:space="0" w:color="auto"/>
            </w:tcBorders>
            <w:shd w:val="clear" w:color="auto" w:fill="auto"/>
            <w:vAlign w:val="bottom"/>
          </w:tcPr>
          <w:p w14:paraId="180D3549" w14:textId="77777777" w:rsidR="006B7644" w:rsidRPr="00BB0FD3" w:rsidRDefault="006B7644" w:rsidP="00196264">
            <w:r>
              <w:rPr>
                <w:noProof/>
              </w:rPr>
              <w:t>NA</w:t>
            </w:r>
          </w:p>
        </w:tc>
      </w:tr>
      <w:tr w:rsidR="006B7644" w:rsidRPr="00DD7F1A" w14:paraId="3AC40F70" w14:textId="77777777" w:rsidTr="00196264">
        <w:tc>
          <w:tcPr>
            <w:tcW w:w="3955" w:type="dxa"/>
            <w:tcBorders>
              <w:top w:val="single" w:sz="4" w:space="0" w:color="auto"/>
              <w:bottom w:val="single" w:sz="4" w:space="0" w:color="auto"/>
            </w:tcBorders>
            <w:shd w:val="clear" w:color="auto" w:fill="auto"/>
            <w:vAlign w:val="bottom"/>
          </w:tcPr>
          <w:p w14:paraId="23863049" w14:textId="77777777" w:rsidR="006B7644" w:rsidRPr="00B77049" w:rsidRDefault="006B7644" w:rsidP="00196264">
            <w:r w:rsidRPr="00B77049">
              <w:t>H3: Distribution of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6DF713EB" w14:textId="77777777" w:rsidR="006B7644" w:rsidRPr="00BB0FD3" w:rsidRDefault="006B7644" w:rsidP="00196264">
            <w:r>
              <w:rPr>
                <w:noProof/>
              </w:rPr>
              <w:t>NA</w:t>
            </w:r>
          </w:p>
        </w:tc>
      </w:tr>
      <w:tr w:rsidR="006B7644" w14:paraId="1F1CCD68"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0E911947" w14:textId="77777777" w:rsidR="006B7644" w:rsidRPr="00B77049" w:rsidRDefault="006B7644" w:rsidP="00196264">
            <w:r w:rsidRPr="00B77049">
              <w:t>DSFS displays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6F83673F" w14:textId="77777777" w:rsidR="006B7644" w:rsidRPr="00BB0FD3" w:rsidRDefault="006B7644" w:rsidP="00196264">
            <w:r>
              <w:rPr>
                <w:noProof/>
              </w:rPr>
              <w:t>Yes</w:t>
            </w:r>
          </w:p>
        </w:tc>
      </w:tr>
      <w:tr w:rsidR="006B7644" w14:paraId="607D8232" w14:textId="77777777" w:rsidTr="00196264">
        <w:tc>
          <w:tcPr>
            <w:tcW w:w="3955" w:type="dxa"/>
            <w:tcBorders>
              <w:top w:val="single" w:sz="4" w:space="0" w:color="auto"/>
              <w:bottom w:val="single" w:sz="4" w:space="0" w:color="auto"/>
            </w:tcBorders>
            <w:shd w:val="clear" w:color="auto" w:fill="auto"/>
            <w:vAlign w:val="bottom"/>
          </w:tcPr>
          <w:p w14:paraId="2F00C974" w14:textId="77777777" w:rsidR="006B7644" w:rsidRPr="00B77049" w:rsidRDefault="006B7644" w:rsidP="00196264">
            <w:r w:rsidRPr="00B77049">
              <w:t>DSFS speed lighting</w:t>
            </w:r>
          </w:p>
        </w:tc>
        <w:tc>
          <w:tcPr>
            <w:tcW w:w="4770" w:type="dxa"/>
            <w:tcBorders>
              <w:top w:val="single" w:sz="4" w:space="0" w:color="auto"/>
              <w:left w:val="nil"/>
              <w:bottom w:val="single" w:sz="4" w:space="0" w:color="auto"/>
              <w:right w:val="single" w:sz="4" w:space="0" w:color="auto"/>
            </w:tcBorders>
            <w:shd w:val="clear" w:color="auto" w:fill="auto"/>
            <w:vAlign w:val="bottom"/>
          </w:tcPr>
          <w:p w14:paraId="4C3D233C" w14:textId="77777777" w:rsidR="006B7644" w:rsidRPr="00BB0FD3" w:rsidRDefault="006B7644" w:rsidP="00196264">
            <w:r>
              <w:rPr>
                <w:noProof/>
              </w:rPr>
              <w:t>Yes</w:t>
            </w:r>
          </w:p>
        </w:tc>
      </w:tr>
      <w:tr w:rsidR="006B7644" w14:paraId="60ED5B1F" w14:textId="77777777" w:rsidTr="00196264">
        <w:tc>
          <w:tcPr>
            <w:tcW w:w="3955" w:type="dxa"/>
            <w:tcBorders>
              <w:top w:val="single" w:sz="4" w:space="0" w:color="auto"/>
              <w:bottom w:val="single" w:sz="4" w:space="0" w:color="auto"/>
            </w:tcBorders>
            <w:shd w:val="clear" w:color="auto" w:fill="auto"/>
            <w:vAlign w:val="bottom"/>
          </w:tcPr>
          <w:p w14:paraId="49F8AA5B" w14:textId="77777777" w:rsidR="006B7644" w:rsidRPr="00B77049" w:rsidRDefault="006B7644" w:rsidP="00196264">
            <w:r w:rsidRPr="00B77049">
              <w:t>DSFS flashes (speed or other)</w:t>
            </w:r>
          </w:p>
        </w:tc>
        <w:tc>
          <w:tcPr>
            <w:tcW w:w="4770" w:type="dxa"/>
            <w:tcBorders>
              <w:top w:val="single" w:sz="4" w:space="0" w:color="auto"/>
              <w:left w:val="nil"/>
              <w:bottom w:val="single" w:sz="4" w:space="0" w:color="auto"/>
              <w:right w:val="single" w:sz="4" w:space="0" w:color="auto"/>
            </w:tcBorders>
            <w:shd w:val="clear" w:color="auto" w:fill="auto"/>
            <w:vAlign w:val="bottom"/>
          </w:tcPr>
          <w:p w14:paraId="63AC3801" w14:textId="77777777" w:rsidR="006B7644" w:rsidRPr="00BB0FD3" w:rsidRDefault="006B7644" w:rsidP="00196264">
            <w:r>
              <w:rPr>
                <w:noProof/>
              </w:rPr>
              <w:t>Yes</w:t>
            </w:r>
          </w:p>
        </w:tc>
      </w:tr>
      <w:tr w:rsidR="006B7644" w14:paraId="4B34CC86" w14:textId="77777777" w:rsidTr="00196264">
        <w:tc>
          <w:tcPr>
            <w:tcW w:w="3955" w:type="dxa"/>
            <w:tcBorders>
              <w:top w:val="single" w:sz="4" w:space="0" w:color="auto"/>
              <w:bottom w:val="single" w:sz="4" w:space="0" w:color="auto"/>
            </w:tcBorders>
            <w:shd w:val="clear" w:color="auto" w:fill="auto"/>
            <w:vAlign w:val="bottom"/>
          </w:tcPr>
          <w:p w14:paraId="0CCDAF86" w14:textId="77777777" w:rsidR="006B7644" w:rsidRPr="00B77049" w:rsidRDefault="006B7644" w:rsidP="00196264">
            <w:r w:rsidRPr="00B77049">
              <w:t>Mobile DSFS units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49D35370" w14:textId="77777777" w:rsidR="006B7644" w:rsidRPr="00BB0FD3" w:rsidRDefault="006B7644" w:rsidP="00196264">
            <w:r>
              <w:rPr>
                <w:noProof/>
              </w:rPr>
              <w:t>NS</w:t>
            </w:r>
          </w:p>
        </w:tc>
      </w:tr>
      <w:tr w:rsidR="006B7644" w14:paraId="7DD82B58"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43970C8B" w14:textId="77777777" w:rsidR="006B7644" w:rsidRPr="00B77049" w:rsidRDefault="006B7644" w:rsidP="00196264">
            <w:r w:rsidRPr="00B77049">
              <w:t>Roadway type</w:t>
            </w:r>
          </w:p>
        </w:tc>
        <w:tc>
          <w:tcPr>
            <w:tcW w:w="4770" w:type="dxa"/>
            <w:tcBorders>
              <w:top w:val="single" w:sz="4" w:space="0" w:color="auto"/>
              <w:left w:val="nil"/>
              <w:bottom w:val="single" w:sz="4" w:space="0" w:color="auto"/>
              <w:right w:val="single" w:sz="4" w:space="0" w:color="auto"/>
            </w:tcBorders>
            <w:shd w:val="clear" w:color="auto" w:fill="auto"/>
            <w:vAlign w:val="bottom"/>
          </w:tcPr>
          <w:p w14:paraId="14C8FE80" w14:textId="77777777" w:rsidR="006B7644" w:rsidRPr="00BB0FD3" w:rsidRDefault="006B7644" w:rsidP="00196264">
            <w:r>
              <w:rPr>
                <w:noProof/>
              </w:rPr>
              <w:t>Freeway</w:t>
            </w:r>
          </w:p>
        </w:tc>
      </w:tr>
      <w:tr w:rsidR="006B7644" w14:paraId="6A1C4C7A" w14:textId="77777777" w:rsidTr="00196264">
        <w:tc>
          <w:tcPr>
            <w:tcW w:w="3955" w:type="dxa"/>
            <w:tcBorders>
              <w:top w:val="single" w:sz="4" w:space="0" w:color="auto"/>
              <w:bottom w:val="single" w:sz="4" w:space="0" w:color="auto"/>
            </w:tcBorders>
            <w:shd w:val="clear" w:color="auto" w:fill="auto"/>
            <w:vAlign w:val="bottom"/>
          </w:tcPr>
          <w:p w14:paraId="6903CDAC" w14:textId="77777777" w:rsidR="006B7644" w:rsidRPr="00B77049" w:rsidRDefault="006B7644" w:rsidP="00196264">
            <w:r w:rsidRPr="00B77049">
              <w:t>Area type (location)</w:t>
            </w:r>
          </w:p>
        </w:tc>
        <w:tc>
          <w:tcPr>
            <w:tcW w:w="4770" w:type="dxa"/>
            <w:tcBorders>
              <w:top w:val="single" w:sz="4" w:space="0" w:color="auto"/>
              <w:left w:val="nil"/>
              <w:bottom w:val="single" w:sz="4" w:space="0" w:color="auto"/>
              <w:right w:val="single" w:sz="4" w:space="0" w:color="auto"/>
            </w:tcBorders>
            <w:shd w:val="clear" w:color="auto" w:fill="auto"/>
            <w:vAlign w:val="bottom"/>
          </w:tcPr>
          <w:p w14:paraId="51F61F51" w14:textId="77777777" w:rsidR="006B7644" w:rsidRPr="00BB0FD3" w:rsidRDefault="006B7644" w:rsidP="00196264">
            <w:r>
              <w:rPr>
                <w:noProof/>
              </w:rPr>
              <w:t>Rural</w:t>
            </w:r>
          </w:p>
        </w:tc>
      </w:tr>
      <w:tr w:rsidR="006B7644" w14:paraId="3C92ADFB" w14:textId="77777777" w:rsidTr="00196264">
        <w:tc>
          <w:tcPr>
            <w:tcW w:w="3955" w:type="dxa"/>
            <w:tcBorders>
              <w:top w:val="single" w:sz="4" w:space="0" w:color="auto"/>
              <w:bottom w:val="single" w:sz="4" w:space="0" w:color="auto"/>
            </w:tcBorders>
            <w:shd w:val="clear" w:color="auto" w:fill="auto"/>
            <w:vAlign w:val="bottom"/>
          </w:tcPr>
          <w:p w14:paraId="5AAECD4B" w14:textId="77777777" w:rsidR="006B7644" w:rsidRPr="00B77049" w:rsidRDefault="006B7644" w:rsidP="00196264">
            <w:r w:rsidRPr="00B77049">
              <w:t>Sidewalks present</w:t>
            </w:r>
          </w:p>
        </w:tc>
        <w:tc>
          <w:tcPr>
            <w:tcW w:w="4770" w:type="dxa"/>
            <w:tcBorders>
              <w:top w:val="single" w:sz="4" w:space="0" w:color="auto"/>
              <w:left w:val="nil"/>
              <w:bottom w:val="single" w:sz="4" w:space="0" w:color="auto"/>
              <w:right w:val="single" w:sz="4" w:space="0" w:color="auto"/>
            </w:tcBorders>
            <w:shd w:val="clear" w:color="auto" w:fill="auto"/>
            <w:vAlign w:val="bottom"/>
          </w:tcPr>
          <w:p w14:paraId="7F06A270" w14:textId="77777777" w:rsidR="006B7644" w:rsidRPr="00BB0FD3" w:rsidRDefault="006B7644" w:rsidP="00196264">
            <w:r>
              <w:rPr>
                <w:noProof/>
              </w:rPr>
              <w:t>No</w:t>
            </w:r>
          </w:p>
        </w:tc>
      </w:tr>
      <w:tr w:rsidR="006B7644" w14:paraId="5C9D51F4" w14:textId="77777777" w:rsidTr="00196264">
        <w:tc>
          <w:tcPr>
            <w:tcW w:w="3955" w:type="dxa"/>
            <w:tcBorders>
              <w:top w:val="single" w:sz="4" w:space="0" w:color="auto"/>
              <w:bottom w:val="single" w:sz="4" w:space="0" w:color="auto"/>
            </w:tcBorders>
            <w:shd w:val="clear" w:color="auto" w:fill="auto"/>
            <w:vAlign w:val="bottom"/>
          </w:tcPr>
          <w:p w14:paraId="6229436F" w14:textId="77777777" w:rsidR="006B7644" w:rsidRPr="00B77049" w:rsidRDefault="006B7644" w:rsidP="00196264">
            <w:r w:rsidRPr="00B77049">
              <w:t>Posted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640CDD94" w14:textId="77777777" w:rsidR="006B7644" w:rsidRPr="00BB0FD3" w:rsidRDefault="006B7644" w:rsidP="00196264">
            <w:r>
              <w:rPr>
                <w:noProof/>
              </w:rPr>
              <w:t>NS</w:t>
            </w:r>
          </w:p>
        </w:tc>
      </w:tr>
      <w:tr w:rsidR="006B7644" w14:paraId="7B578A46"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1A5DD9A8" w14:textId="77777777" w:rsidR="006B7644" w:rsidRPr="00B77049" w:rsidRDefault="006B7644" w:rsidP="00196264">
            <w:r w:rsidRPr="00B77049">
              <w:t>Sensor positions</w:t>
            </w:r>
          </w:p>
        </w:tc>
        <w:tc>
          <w:tcPr>
            <w:tcW w:w="4770" w:type="dxa"/>
            <w:tcBorders>
              <w:top w:val="single" w:sz="4" w:space="0" w:color="auto"/>
              <w:left w:val="nil"/>
              <w:bottom w:val="single" w:sz="4" w:space="0" w:color="auto"/>
              <w:right w:val="single" w:sz="4" w:space="0" w:color="auto"/>
            </w:tcBorders>
            <w:shd w:val="clear" w:color="auto" w:fill="auto"/>
            <w:vAlign w:val="bottom"/>
          </w:tcPr>
          <w:p w14:paraId="1D73B79B" w14:textId="77777777" w:rsidR="006B7644" w:rsidRPr="00BB0FD3" w:rsidRDefault="006B7644" w:rsidP="00196264">
            <w:r w:rsidRPr="00B56E0B">
              <w:rPr>
                <w:noProof/>
              </w:rPr>
              <w:t>Upstream (1,125 ft) through downstream (900 ft)</w:t>
            </w:r>
          </w:p>
        </w:tc>
      </w:tr>
      <w:tr w:rsidR="006B7644" w14:paraId="14AD3A09" w14:textId="77777777" w:rsidTr="00196264">
        <w:tc>
          <w:tcPr>
            <w:tcW w:w="3955" w:type="dxa"/>
            <w:tcBorders>
              <w:top w:val="single" w:sz="4" w:space="0" w:color="auto"/>
              <w:bottom w:val="single" w:sz="4" w:space="0" w:color="auto"/>
            </w:tcBorders>
            <w:shd w:val="clear" w:color="auto" w:fill="auto"/>
            <w:vAlign w:val="bottom"/>
          </w:tcPr>
          <w:p w14:paraId="68609EE1" w14:textId="77777777" w:rsidR="006B7644" w:rsidRPr="00B77049" w:rsidRDefault="006B7644" w:rsidP="00196264">
            <w:r w:rsidRPr="00B77049">
              <w:t>Number of sensors</w:t>
            </w:r>
          </w:p>
        </w:tc>
        <w:tc>
          <w:tcPr>
            <w:tcW w:w="4770" w:type="dxa"/>
            <w:tcBorders>
              <w:top w:val="single" w:sz="4" w:space="0" w:color="auto"/>
              <w:left w:val="nil"/>
              <w:bottom w:val="single" w:sz="4" w:space="0" w:color="auto"/>
              <w:right w:val="single" w:sz="4" w:space="0" w:color="auto"/>
            </w:tcBorders>
            <w:shd w:val="clear" w:color="auto" w:fill="auto"/>
            <w:vAlign w:val="bottom"/>
          </w:tcPr>
          <w:p w14:paraId="5DBC1CE4" w14:textId="77777777" w:rsidR="006B7644" w:rsidRPr="00BB0FD3" w:rsidRDefault="006B7644" w:rsidP="00196264">
            <w:r w:rsidRPr="00B56E0B">
              <w:rPr>
                <w:noProof/>
              </w:rPr>
              <w:t>3</w:t>
            </w:r>
          </w:p>
        </w:tc>
      </w:tr>
      <w:tr w:rsidR="006B7644" w14:paraId="48C8F049" w14:textId="77777777" w:rsidTr="00196264">
        <w:tc>
          <w:tcPr>
            <w:tcW w:w="3955" w:type="dxa"/>
            <w:tcBorders>
              <w:top w:val="single" w:sz="4" w:space="0" w:color="auto"/>
              <w:bottom w:val="single" w:sz="4" w:space="0" w:color="auto"/>
            </w:tcBorders>
            <w:shd w:val="clear" w:color="auto" w:fill="auto"/>
            <w:vAlign w:val="bottom"/>
          </w:tcPr>
          <w:p w14:paraId="549831A0" w14:textId="77777777" w:rsidR="006B7644" w:rsidRPr="00B77049" w:rsidRDefault="006B7644" w:rsidP="00196264">
            <w:r w:rsidRPr="00B77049">
              <w:t>Sensor types</w:t>
            </w:r>
          </w:p>
        </w:tc>
        <w:tc>
          <w:tcPr>
            <w:tcW w:w="4770" w:type="dxa"/>
            <w:tcBorders>
              <w:top w:val="single" w:sz="4" w:space="0" w:color="auto"/>
              <w:left w:val="nil"/>
              <w:bottom w:val="single" w:sz="4" w:space="0" w:color="auto"/>
              <w:right w:val="single" w:sz="4" w:space="0" w:color="auto"/>
            </w:tcBorders>
            <w:shd w:val="clear" w:color="auto" w:fill="auto"/>
            <w:vAlign w:val="bottom"/>
          </w:tcPr>
          <w:p w14:paraId="6DB4B677" w14:textId="77777777" w:rsidR="006B7644" w:rsidRPr="00BB0FD3" w:rsidRDefault="006B7644" w:rsidP="00196264">
            <w:r>
              <w:rPr>
                <w:noProof/>
              </w:rPr>
              <w:t>Radar</w:t>
            </w:r>
          </w:p>
        </w:tc>
      </w:tr>
      <w:tr w:rsidR="006B7644" w14:paraId="7C86F624"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5FB70080" w14:textId="77777777" w:rsidR="006B7644" w:rsidRPr="00B77049" w:rsidRDefault="006B7644" w:rsidP="00196264">
            <w:r w:rsidRPr="00B77049">
              <w:t>Types of treatments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0A9B227E" w14:textId="77777777" w:rsidR="006B7644" w:rsidRPr="00BB0FD3" w:rsidRDefault="006B7644" w:rsidP="00196264">
            <w:r>
              <w:rPr>
                <w:noProof/>
              </w:rPr>
              <w:t>DSFS</w:t>
            </w:r>
          </w:p>
        </w:tc>
      </w:tr>
      <w:tr w:rsidR="006B7644" w14:paraId="10EC7A40" w14:textId="77777777" w:rsidTr="00196264">
        <w:tc>
          <w:tcPr>
            <w:tcW w:w="3955" w:type="dxa"/>
            <w:tcBorders>
              <w:top w:val="single" w:sz="4" w:space="0" w:color="auto"/>
              <w:bottom w:val="single" w:sz="4" w:space="0" w:color="auto"/>
            </w:tcBorders>
            <w:shd w:val="clear" w:color="auto" w:fill="auto"/>
            <w:vAlign w:val="bottom"/>
          </w:tcPr>
          <w:p w14:paraId="609DB006" w14:textId="77777777" w:rsidR="006B7644" w:rsidRPr="00B77049" w:rsidRDefault="006B7644" w:rsidP="00196264">
            <w:r w:rsidRPr="00B77049">
              <w:t>Number of relevant sites</w:t>
            </w:r>
          </w:p>
        </w:tc>
        <w:tc>
          <w:tcPr>
            <w:tcW w:w="4770" w:type="dxa"/>
            <w:tcBorders>
              <w:top w:val="single" w:sz="4" w:space="0" w:color="auto"/>
              <w:left w:val="nil"/>
              <w:bottom w:val="single" w:sz="4" w:space="0" w:color="auto"/>
              <w:right w:val="single" w:sz="4" w:space="0" w:color="auto"/>
            </w:tcBorders>
            <w:shd w:val="clear" w:color="auto" w:fill="auto"/>
            <w:vAlign w:val="bottom"/>
          </w:tcPr>
          <w:p w14:paraId="1C76B438" w14:textId="77777777" w:rsidR="006B7644" w:rsidRPr="00BB0FD3" w:rsidRDefault="006B7644" w:rsidP="00196264">
            <w:r>
              <w:rPr>
                <w:noProof/>
              </w:rPr>
              <w:t>1</w:t>
            </w:r>
          </w:p>
        </w:tc>
      </w:tr>
      <w:tr w:rsidR="006B7644" w14:paraId="0C5B2272" w14:textId="77777777" w:rsidTr="00196264">
        <w:tc>
          <w:tcPr>
            <w:tcW w:w="3955" w:type="dxa"/>
            <w:tcBorders>
              <w:top w:val="single" w:sz="4" w:space="0" w:color="auto"/>
              <w:bottom w:val="single" w:sz="4" w:space="0" w:color="auto"/>
            </w:tcBorders>
            <w:shd w:val="clear" w:color="auto" w:fill="auto"/>
            <w:vAlign w:val="bottom"/>
          </w:tcPr>
          <w:p w14:paraId="5B1A9BAD" w14:textId="77777777" w:rsidR="006B7644" w:rsidRPr="00B77049" w:rsidRDefault="006B7644" w:rsidP="00196264">
            <w:r w:rsidRPr="00B77049">
              <w:t xml:space="preserve">Number of cases </w:t>
            </w:r>
          </w:p>
        </w:tc>
        <w:tc>
          <w:tcPr>
            <w:tcW w:w="4770" w:type="dxa"/>
            <w:tcBorders>
              <w:top w:val="single" w:sz="4" w:space="0" w:color="auto"/>
              <w:left w:val="nil"/>
              <w:bottom w:val="single" w:sz="4" w:space="0" w:color="auto"/>
              <w:right w:val="single" w:sz="4" w:space="0" w:color="auto"/>
            </w:tcBorders>
            <w:shd w:val="clear" w:color="auto" w:fill="auto"/>
            <w:vAlign w:val="bottom"/>
          </w:tcPr>
          <w:p w14:paraId="26D31F0E" w14:textId="77777777" w:rsidR="006B7644" w:rsidRPr="00BB0FD3" w:rsidRDefault="006B7644" w:rsidP="00196264">
            <w:r>
              <w:rPr>
                <w:noProof/>
              </w:rPr>
              <w:t>1</w:t>
            </w:r>
          </w:p>
        </w:tc>
      </w:tr>
      <w:tr w:rsidR="006B7644" w14:paraId="0AEBFC83"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1F453866" w14:textId="77777777" w:rsidR="006B7644" w:rsidRPr="006011BB" w:rsidRDefault="006B7644" w:rsidP="00196264">
            <w:r>
              <w:t>Duration</w:t>
            </w:r>
            <w:r w:rsidRPr="00B77049">
              <w:t xml:space="preserve"> </w:t>
            </w:r>
            <w:r>
              <w:t>of measurements before activation (“before” measurements)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3D915162" w14:textId="77777777" w:rsidR="006B7644" w:rsidRPr="00BB0FD3" w:rsidRDefault="006B7644" w:rsidP="00196264">
            <w:r>
              <w:rPr>
                <w:noProof/>
              </w:rPr>
              <w:t>NA</w:t>
            </w:r>
          </w:p>
        </w:tc>
      </w:tr>
      <w:tr w:rsidR="006B7644" w14:paraId="5B99B43B" w14:textId="77777777" w:rsidTr="00196264">
        <w:tc>
          <w:tcPr>
            <w:tcW w:w="3955" w:type="dxa"/>
            <w:tcBorders>
              <w:top w:val="single" w:sz="4" w:space="0" w:color="auto"/>
              <w:bottom w:val="single" w:sz="4" w:space="0" w:color="auto"/>
            </w:tcBorders>
            <w:shd w:val="clear" w:color="auto" w:fill="auto"/>
            <w:vAlign w:val="bottom"/>
          </w:tcPr>
          <w:p w14:paraId="1A42F440" w14:textId="77777777" w:rsidR="006B7644" w:rsidRPr="00B77049" w:rsidRDefault="006B7644" w:rsidP="00196264">
            <w:r>
              <w:t>Time interval between “before” measurements and activation</w:t>
            </w:r>
          </w:p>
        </w:tc>
        <w:tc>
          <w:tcPr>
            <w:tcW w:w="4770" w:type="dxa"/>
            <w:tcBorders>
              <w:top w:val="single" w:sz="4" w:space="0" w:color="auto"/>
              <w:left w:val="nil"/>
              <w:bottom w:val="single" w:sz="4" w:space="0" w:color="auto"/>
              <w:right w:val="single" w:sz="4" w:space="0" w:color="auto"/>
            </w:tcBorders>
            <w:shd w:val="clear" w:color="auto" w:fill="auto"/>
            <w:vAlign w:val="bottom"/>
          </w:tcPr>
          <w:p w14:paraId="15A0F9BE" w14:textId="77777777" w:rsidR="006B7644" w:rsidRPr="00BB0FD3" w:rsidRDefault="006B7644" w:rsidP="00196264">
            <w:r>
              <w:rPr>
                <w:noProof/>
              </w:rPr>
              <w:t>NA</w:t>
            </w:r>
          </w:p>
        </w:tc>
      </w:tr>
      <w:tr w:rsidR="006B7644" w14:paraId="7B5FB5CA"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32A41CD7" w14:textId="77777777" w:rsidR="006B7644" w:rsidRPr="00B77049" w:rsidRDefault="006B7644" w:rsidP="00196264">
            <w:r>
              <w:t>Duration of activation</w:t>
            </w:r>
          </w:p>
        </w:tc>
        <w:tc>
          <w:tcPr>
            <w:tcW w:w="4770" w:type="dxa"/>
            <w:tcBorders>
              <w:top w:val="single" w:sz="4" w:space="0" w:color="auto"/>
              <w:left w:val="nil"/>
              <w:bottom w:val="single" w:sz="4" w:space="0" w:color="auto"/>
              <w:right w:val="single" w:sz="4" w:space="0" w:color="auto"/>
            </w:tcBorders>
            <w:shd w:val="clear" w:color="auto" w:fill="auto"/>
            <w:vAlign w:val="bottom"/>
          </w:tcPr>
          <w:p w14:paraId="5CF3430A" w14:textId="77777777" w:rsidR="006B7644" w:rsidRPr="00BB0FD3" w:rsidRDefault="006B7644" w:rsidP="00196264">
            <w:r>
              <w:rPr>
                <w:noProof/>
              </w:rPr>
              <w:t>18 months</w:t>
            </w:r>
          </w:p>
        </w:tc>
      </w:tr>
      <w:tr w:rsidR="006B7644" w14:paraId="0AD2543C" w14:textId="77777777" w:rsidTr="00196264">
        <w:tc>
          <w:tcPr>
            <w:tcW w:w="3955" w:type="dxa"/>
            <w:tcBorders>
              <w:top w:val="single" w:sz="4" w:space="0" w:color="auto"/>
              <w:bottom w:val="single" w:sz="4" w:space="0" w:color="auto"/>
            </w:tcBorders>
            <w:shd w:val="clear" w:color="auto" w:fill="auto"/>
            <w:vAlign w:val="bottom"/>
          </w:tcPr>
          <w:p w14:paraId="21CDFA73" w14:textId="77777777" w:rsidR="006B7644" w:rsidRPr="00B77049" w:rsidRDefault="006B7644" w:rsidP="00196264">
            <w:r w:rsidRPr="00B77049">
              <w:t xml:space="preserve">Time of day when speed </w:t>
            </w:r>
            <w:r>
              <w:t xml:space="preserve">is </w:t>
            </w:r>
            <w:r w:rsidRPr="00B77049">
              <w:t xml:space="preserve">measured  </w:t>
            </w:r>
            <w:r>
              <w:t>(</w:t>
            </w:r>
            <w:r w:rsidRPr="00B77049">
              <w:t>AM/PM</w:t>
            </w:r>
            <w:r>
              <w:t>)</w:t>
            </w:r>
          </w:p>
        </w:tc>
        <w:tc>
          <w:tcPr>
            <w:tcW w:w="4770" w:type="dxa"/>
            <w:tcBorders>
              <w:top w:val="single" w:sz="4" w:space="0" w:color="auto"/>
              <w:left w:val="nil"/>
              <w:bottom w:val="single" w:sz="4" w:space="0" w:color="auto"/>
              <w:right w:val="single" w:sz="4" w:space="0" w:color="auto"/>
            </w:tcBorders>
            <w:shd w:val="clear" w:color="auto" w:fill="auto"/>
            <w:vAlign w:val="bottom"/>
          </w:tcPr>
          <w:p w14:paraId="760DCF30" w14:textId="77777777" w:rsidR="006B7644" w:rsidRPr="00BB0FD3" w:rsidRDefault="006B7644" w:rsidP="00196264">
            <w:r>
              <w:rPr>
                <w:noProof/>
              </w:rPr>
              <w:t>Multiple</w:t>
            </w:r>
          </w:p>
        </w:tc>
      </w:tr>
      <w:tr w:rsidR="006B7644" w14:paraId="3BCCB666" w14:textId="77777777" w:rsidTr="00196264">
        <w:tc>
          <w:tcPr>
            <w:tcW w:w="3955" w:type="dxa"/>
            <w:tcBorders>
              <w:top w:val="single" w:sz="4" w:space="0" w:color="auto"/>
              <w:bottom w:val="single" w:sz="4" w:space="0" w:color="auto"/>
            </w:tcBorders>
            <w:shd w:val="clear" w:color="auto" w:fill="auto"/>
            <w:vAlign w:val="bottom"/>
          </w:tcPr>
          <w:p w14:paraId="41F63593" w14:textId="77777777" w:rsidR="006B7644" w:rsidRPr="00B77049" w:rsidRDefault="006B7644" w:rsidP="00196264">
            <w:r w:rsidRPr="00B77049">
              <w:t>Time of day when speed</w:t>
            </w:r>
            <w:r>
              <w:t xml:space="preserve"> is measured</w:t>
            </w:r>
            <w:r w:rsidRPr="00B77049">
              <w:t xml:space="preserve"> </w:t>
            </w:r>
            <w:r>
              <w:t>(</w:t>
            </w:r>
            <w:r w:rsidRPr="00B77049">
              <w:t>peak/off peak</w:t>
            </w:r>
            <w:r>
              <w:t>)</w:t>
            </w:r>
          </w:p>
        </w:tc>
        <w:tc>
          <w:tcPr>
            <w:tcW w:w="4770" w:type="dxa"/>
            <w:tcBorders>
              <w:top w:val="single" w:sz="4" w:space="0" w:color="auto"/>
              <w:left w:val="nil"/>
              <w:bottom w:val="single" w:sz="4" w:space="0" w:color="auto"/>
              <w:right w:val="single" w:sz="4" w:space="0" w:color="auto"/>
            </w:tcBorders>
            <w:shd w:val="clear" w:color="auto" w:fill="auto"/>
            <w:vAlign w:val="bottom"/>
          </w:tcPr>
          <w:p w14:paraId="1D720F96" w14:textId="77777777" w:rsidR="006B7644" w:rsidRPr="00BB0FD3" w:rsidRDefault="006B7644" w:rsidP="00196264">
            <w:r>
              <w:rPr>
                <w:noProof/>
              </w:rPr>
              <w:t>Off peak</w:t>
            </w:r>
          </w:p>
        </w:tc>
      </w:tr>
      <w:tr w:rsidR="006B7644" w14:paraId="5A97BA6F"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377E36C7" w14:textId="77777777" w:rsidR="006B7644" w:rsidRPr="00B77049" w:rsidRDefault="006B7644" w:rsidP="00196264">
            <w:r>
              <w:t>Time intervals at which measurements were taken during activation (“during” measurements)</w:t>
            </w:r>
            <w:r>
              <w:rPr>
                <w:rStyle w:val="FootnoteReference"/>
                <w:rFonts w:ascii="Calibri" w:hAnsi="Calibri"/>
                <w:color w:val="000000"/>
              </w:rPr>
              <w:footnoteReference w:id="36"/>
            </w:r>
          </w:p>
        </w:tc>
        <w:tc>
          <w:tcPr>
            <w:tcW w:w="4770" w:type="dxa"/>
            <w:tcBorders>
              <w:top w:val="single" w:sz="4" w:space="0" w:color="auto"/>
              <w:left w:val="nil"/>
              <w:bottom w:val="single" w:sz="4" w:space="0" w:color="auto"/>
              <w:right w:val="single" w:sz="4" w:space="0" w:color="auto"/>
            </w:tcBorders>
            <w:shd w:val="clear" w:color="auto" w:fill="auto"/>
            <w:vAlign w:val="bottom"/>
          </w:tcPr>
          <w:p w14:paraId="00085454" w14:textId="77777777" w:rsidR="006B7644" w:rsidRPr="00BB0FD3" w:rsidRDefault="006B7644" w:rsidP="00196264">
            <w:r>
              <w:rPr>
                <w:noProof/>
              </w:rPr>
              <w:t>12 months</w:t>
            </w:r>
          </w:p>
        </w:tc>
      </w:tr>
      <w:tr w:rsidR="006B7644" w14:paraId="09AA151B" w14:textId="77777777" w:rsidTr="00196264">
        <w:tc>
          <w:tcPr>
            <w:tcW w:w="3955" w:type="dxa"/>
            <w:tcBorders>
              <w:top w:val="single" w:sz="4" w:space="0" w:color="auto"/>
              <w:bottom w:val="single" w:sz="4" w:space="0" w:color="auto"/>
            </w:tcBorders>
            <w:shd w:val="clear" w:color="auto" w:fill="auto"/>
            <w:vAlign w:val="bottom"/>
          </w:tcPr>
          <w:p w14:paraId="09D81CB4" w14:textId="77777777" w:rsidR="006B7644" w:rsidRPr="00F63587" w:rsidRDefault="006B7644" w:rsidP="00196264">
            <w:r>
              <w:t>Amount of time that elapsed after deactivation and prior to subsequent measurements (“after” measurements)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42D1E77A" w14:textId="77777777" w:rsidR="006B7644" w:rsidRPr="00BB0FD3" w:rsidRDefault="006B7644" w:rsidP="00196264">
            <w:r>
              <w:rPr>
                <w:noProof/>
              </w:rPr>
              <w:t>NA</w:t>
            </w:r>
          </w:p>
        </w:tc>
      </w:tr>
      <w:tr w:rsidR="006B7644" w14:paraId="032BBAE6" w14:textId="77777777" w:rsidTr="00196264">
        <w:tc>
          <w:tcPr>
            <w:tcW w:w="3955" w:type="dxa"/>
            <w:tcBorders>
              <w:top w:val="single" w:sz="4" w:space="0" w:color="auto"/>
              <w:bottom w:val="single" w:sz="4" w:space="0" w:color="auto"/>
            </w:tcBorders>
            <w:shd w:val="clear" w:color="auto" w:fill="auto"/>
            <w:vAlign w:val="bottom"/>
          </w:tcPr>
          <w:p w14:paraId="5CF861DB" w14:textId="77777777" w:rsidR="006B7644" w:rsidRPr="00B77049" w:rsidRDefault="006B7644" w:rsidP="00196264">
            <w:r>
              <w:t>Duration of “after” measurements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3FCEFF7A" w14:textId="77777777" w:rsidR="006B7644" w:rsidRPr="00BB0FD3" w:rsidRDefault="006B7644" w:rsidP="00196264">
            <w:r>
              <w:rPr>
                <w:noProof/>
              </w:rPr>
              <w:t>NA</w:t>
            </w:r>
          </w:p>
        </w:tc>
      </w:tr>
      <w:tr w:rsidR="006B7644" w14:paraId="410448A0"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3FADB949" w14:textId="77777777" w:rsidR="006B7644" w:rsidRPr="00B77049" w:rsidRDefault="006B7644" w:rsidP="00196264">
            <w:r w:rsidRPr="00B77049">
              <w:t>Meta-analysis data available</w:t>
            </w:r>
          </w:p>
        </w:tc>
        <w:tc>
          <w:tcPr>
            <w:tcW w:w="4770" w:type="dxa"/>
            <w:tcBorders>
              <w:top w:val="single" w:sz="4" w:space="0" w:color="auto"/>
              <w:left w:val="nil"/>
              <w:bottom w:val="single" w:sz="4" w:space="0" w:color="auto"/>
              <w:right w:val="single" w:sz="4" w:space="0" w:color="auto"/>
            </w:tcBorders>
            <w:shd w:val="clear" w:color="auto" w:fill="auto"/>
            <w:vAlign w:val="bottom"/>
          </w:tcPr>
          <w:p w14:paraId="06A9F40D" w14:textId="77777777" w:rsidR="006B7644" w:rsidRPr="00BB0FD3" w:rsidRDefault="006B7644" w:rsidP="00196264">
            <w:r>
              <w:rPr>
                <w:noProof/>
              </w:rPr>
              <w:t>No</w:t>
            </w:r>
          </w:p>
        </w:tc>
      </w:tr>
      <w:tr w:rsidR="006B7644" w14:paraId="3C00F257"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5C62FAEA" w14:textId="77777777" w:rsidR="006B7644" w:rsidRPr="00B77049" w:rsidRDefault="006B7644" w:rsidP="00196264">
            <w:r w:rsidRPr="00B77049">
              <w:t>Caveats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5C40C636" w14:textId="77777777" w:rsidR="006B7644" w:rsidRPr="00BB0FD3" w:rsidRDefault="006B7644" w:rsidP="00196264">
            <w:r>
              <w:rPr>
                <w:noProof/>
              </w:rPr>
              <w:t>None</w:t>
            </w:r>
          </w:p>
        </w:tc>
      </w:tr>
      <w:tr w:rsidR="006B7644" w14:paraId="1952F3FC" w14:textId="77777777" w:rsidTr="00196264">
        <w:tc>
          <w:tcPr>
            <w:tcW w:w="3955" w:type="dxa"/>
            <w:tcBorders>
              <w:top w:val="single" w:sz="4" w:space="0" w:color="auto"/>
              <w:bottom w:val="single" w:sz="4" w:space="0" w:color="auto"/>
            </w:tcBorders>
            <w:shd w:val="clear" w:color="auto" w:fill="auto"/>
            <w:vAlign w:val="bottom"/>
          </w:tcPr>
          <w:p w14:paraId="0B5DBC97" w14:textId="77777777" w:rsidR="006B7644" w:rsidRPr="00B77049" w:rsidRDefault="006B7644" w:rsidP="00196264">
            <w:r w:rsidRPr="00B77049">
              <w:t>Best practices information available</w:t>
            </w:r>
          </w:p>
        </w:tc>
        <w:tc>
          <w:tcPr>
            <w:tcW w:w="4770" w:type="dxa"/>
            <w:tcBorders>
              <w:top w:val="single" w:sz="4" w:space="0" w:color="auto"/>
              <w:left w:val="nil"/>
              <w:bottom w:val="single" w:sz="4" w:space="0" w:color="auto"/>
              <w:right w:val="single" w:sz="4" w:space="0" w:color="auto"/>
            </w:tcBorders>
            <w:shd w:val="clear" w:color="auto" w:fill="auto"/>
            <w:vAlign w:val="bottom"/>
          </w:tcPr>
          <w:p w14:paraId="26189D30" w14:textId="77777777" w:rsidR="006B7644" w:rsidRPr="00BB0FD3" w:rsidRDefault="006B7644" w:rsidP="00196264">
            <w:r>
              <w:rPr>
                <w:noProof/>
              </w:rPr>
              <w:t>No</w:t>
            </w:r>
          </w:p>
        </w:tc>
      </w:tr>
    </w:tbl>
    <w:p w14:paraId="1E66D135" w14:textId="77777777" w:rsidR="006B7644" w:rsidRDefault="006B7644" w:rsidP="006B7644">
      <w:r>
        <w:tab/>
      </w:r>
    </w:p>
    <w:p w14:paraId="69749CBE" w14:textId="77777777" w:rsidR="006B7644" w:rsidRDefault="006B7644" w:rsidP="0080712B">
      <w:pPr>
        <w:pStyle w:val="AnnotatedBibHead2"/>
      </w:pPr>
      <w:r>
        <w:lastRenderedPageBreak/>
        <w:t>Summary of Study</w:t>
      </w:r>
    </w:p>
    <w:p w14:paraId="39AE1198" w14:textId="77777777" w:rsidR="006B7644" w:rsidRPr="00C87880" w:rsidRDefault="006B7644" w:rsidP="006B7644">
      <w:r w:rsidRPr="00897872">
        <w:t xml:space="preserve">Data were collected on </w:t>
      </w:r>
      <w:r>
        <w:t>State Highway</w:t>
      </w:r>
      <w:r w:rsidRPr="00897872">
        <w:t xml:space="preserve"> 16</w:t>
      </w:r>
      <w:r>
        <w:t xml:space="preserve">4, a two-lane rural highway in Washington County, Wisconsin with a posted speed limit of 55 miles per hour. Speeds were monitored upstream and downstream of the DSFS, which was installed for an 18-month period. Incidentally, DSFS were also installed concurrently at three other locations on Highway 164 to complement periodic police enforcement. Researchers </w:t>
      </w:r>
      <w:r w:rsidRPr="00C87880">
        <w:t xml:space="preserve">attempted to assess the spatial effectiveness of the DSFS by using radar to record the speed trajectories of vehicles from 1,125 feet upstream to 900 feet downstream of the DSFS. In addition, video data were collected. Trajectories upstream of the sign were monitored from 11:00 a.m. to 1:00 p.m., while downstream trajectories were monitored from 2:00 p.m. to 4:00 p.m., therefore avoiding the morning and afternoon peak periods. Both were measured on the same day, one year after the initial DSFS installation. </w:t>
      </w:r>
    </w:p>
    <w:p w14:paraId="65E5D5A0" w14:textId="77777777" w:rsidR="006B7644" w:rsidRPr="00C87880" w:rsidRDefault="006B7644" w:rsidP="006B7644">
      <w:r w:rsidRPr="00C87880">
        <w:t xml:space="preserve">Trajectories were obtained only for free-flowing vehicles. A free-flowing vehicle was defined as one that maintained at least an </w:t>
      </w:r>
      <w:r>
        <w:t>eight</w:t>
      </w:r>
      <w:r w:rsidRPr="00C87880">
        <w:t xml:space="preserve"> second gap to the leading vehicle. The change in vehicle speed was determined, as well as the corresponding speed profile when the vehicle approached the DSFS or receded from the DSFS. Change in speed upstream of the DSFS was defined as the difference between the first speed recorded and the speed at the end of the section. Accordingly, change in speed downstream of the DSFS was defined as the difference between the speed at the DSFS and the speed at the end of the section. A binary logistic regression model was developed to predict the probability of speed reduction as a function of initial speed.</w:t>
      </w:r>
    </w:p>
    <w:p w14:paraId="3D413A0F" w14:textId="77777777" w:rsidR="006B7644" w:rsidRPr="00C87880" w:rsidRDefault="006B7644" w:rsidP="006B7644">
      <w:r w:rsidRPr="00C87880">
        <w:t>The article only reported changes in speeds from the upstream to the adjacent and from the adjacent to the downstream. It did not report the actual speeds. Although the article reported changes in speeds, it did not report whether or not they were statistically significant.</w:t>
      </w:r>
      <w:r>
        <w:t xml:space="preserve"> </w:t>
      </w:r>
    </w:p>
    <w:p w14:paraId="0A5D309D" w14:textId="77777777" w:rsidR="006B7644" w:rsidRPr="00C87880" w:rsidRDefault="006B7644" w:rsidP="006B7644">
      <w:r w:rsidRPr="00C87880">
        <w:rPr>
          <w:b/>
        </w:rPr>
        <w:t>Results</w:t>
      </w:r>
      <w:r w:rsidRPr="00C87880">
        <w:t xml:space="preserve">. As expected, the model revealed that the greater the speeding, the higher was the probability of a vehicle reducing speed. Even drivers who were not speeding reduced their speed when approaching the DSFS, although with a lesser probability. The speed reductions were most apparent 1,200 to 1,400 feet upstream of the DSFS. Downstream, speeds started to increase </w:t>
      </w:r>
      <w:r>
        <w:t xml:space="preserve">again </w:t>
      </w:r>
      <w:r w:rsidRPr="00C87880">
        <w:t>300 to 500 feet p</w:t>
      </w:r>
      <w:r>
        <w:t>ast the DSFS; nonetheless, w</w:t>
      </w:r>
      <w:r w:rsidRPr="00C87880">
        <w:t>ithin 800 feet downstream of the sign, 49% (n=23) of the vehicles had reduced their speeds by at least 1.0 mile per hour.</w:t>
      </w:r>
      <w:r>
        <w:t xml:space="preserve"> </w:t>
      </w:r>
    </w:p>
    <w:p w14:paraId="341E9E60" w14:textId="77777777" w:rsidR="006B7644" w:rsidRDefault="006B7644" w:rsidP="006B7644">
      <w:r w:rsidRPr="00C87880">
        <w:rPr>
          <w:b/>
        </w:rPr>
        <w:t xml:space="preserve">Statistical Analysis. </w:t>
      </w:r>
      <w:r w:rsidRPr="00C87880">
        <w:t xml:space="preserve"> A binary logistic regression model was developed to predict the probability of speed reduction as a function of initial speed.</w:t>
      </w:r>
    </w:p>
    <w:p w14:paraId="15AE8A37" w14:textId="77777777" w:rsidR="006B7644" w:rsidRDefault="006B7644" w:rsidP="006B7644"/>
    <w:p w14:paraId="63F92271" w14:textId="77777777" w:rsidR="006B7644" w:rsidRDefault="006B7644" w:rsidP="006B7644"/>
    <w:p w14:paraId="67AB274F" w14:textId="77777777" w:rsidR="006B7644" w:rsidRDefault="006B7644" w:rsidP="006B7644"/>
    <w:p w14:paraId="2C0FEEDF" w14:textId="77777777" w:rsidR="006B7644" w:rsidRDefault="006B7644" w:rsidP="006B7644"/>
    <w:p w14:paraId="7A4BAD6F" w14:textId="77777777" w:rsidR="006B7644" w:rsidRDefault="006B7644" w:rsidP="0080712B">
      <w:pPr>
        <w:pStyle w:val="AnnotatedBibHead2"/>
      </w:pPr>
      <w:r>
        <w:lastRenderedPageBreak/>
        <w:t>Study S</w:t>
      </w:r>
      <w:r w:rsidRPr="00A45BF2">
        <w:t>chematic</w:t>
      </w:r>
    </w:p>
    <w:p w14:paraId="44498604" w14:textId="77777777" w:rsidR="006B7644" w:rsidRDefault="006B7644" w:rsidP="006B7644">
      <w:r>
        <w:rPr>
          <w:noProof/>
        </w:rPr>
        <w:drawing>
          <wp:inline distT="0" distB="0" distL="0" distR="0" wp14:anchorId="19B87553" wp14:editId="5479B1BD">
            <wp:extent cx="5734050" cy="2705100"/>
            <wp:effectExtent l="0" t="0" r="0" b="0"/>
            <wp:docPr id="381" name="Picture 3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4">
                      <a:extLst>
                        <a:ext uri="{28A0092B-C50C-407E-A947-70E740481C1C}">
                          <a14:useLocalDpi xmlns:a14="http://schemas.microsoft.com/office/drawing/2010/main"/>
                        </a:ext>
                      </a:extLst>
                    </a:blip>
                    <a:srcRect/>
                    <a:stretch>
                      <a:fillRect/>
                    </a:stretch>
                  </pic:blipFill>
                  <pic:spPr bwMode="auto">
                    <a:xfrm>
                      <a:off x="0" y="0"/>
                      <a:ext cx="5734050" cy="2705100"/>
                    </a:xfrm>
                    <a:prstGeom prst="rect">
                      <a:avLst/>
                    </a:prstGeom>
                    <a:noFill/>
                    <a:ln>
                      <a:noFill/>
                    </a:ln>
                  </pic:spPr>
                </pic:pic>
              </a:graphicData>
            </a:graphic>
          </wp:inline>
        </w:drawing>
      </w:r>
    </w:p>
    <w:p w14:paraId="53A729AF" w14:textId="77777777" w:rsidR="006B7644" w:rsidRDefault="006B7644" w:rsidP="006B7644">
      <w:r>
        <w:rPr>
          <w:noProof/>
        </w:rPr>
        <w:drawing>
          <wp:inline distT="0" distB="0" distL="0" distR="0" wp14:anchorId="5BA48F87" wp14:editId="53230F26">
            <wp:extent cx="4714875" cy="3075247"/>
            <wp:effectExtent l="0" t="0" r="0" b="0"/>
            <wp:docPr id="382" name="Picture 3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5" cstate="email">
                      <a:extLst>
                        <a:ext uri="{28A0092B-C50C-407E-A947-70E740481C1C}">
                          <a14:useLocalDpi xmlns:a14="http://schemas.microsoft.com/office/drawing/2010/main"/>
                        </a:ext>
                      </a:extLst>
                    </a:blip>
                    <a:srcRect/>
                    <a:stretch>
                      <a:fillRect/>
                    </a:stretch>
                  </pic:blipFill>
                  <pic:spPr bwMode="auto">
                    <a:xfrm>
                      <a:off x="0" y="0"/>
                      <a:ext cx="4718960" cy="3077911"/>
                    </a:xfrm>
                    <a:prstGeom prst="rect">
                      <a:avLst/>
                    </a:prstGeom>
                    <a:noFill/>
                    <a:ln>
                      <a:noFill/>
                    </a:ln>
                  </pic:spPr>
                </pic:pic>
              </a:graphicData>
            </a:graphic>
          </wp:inline>
        </w:drawing>
      </w:r>
    </w:p>
    <w:p w14:paraId="4EF6FD6F" w14:textId="77777777" w:rsidR="006B7644" w:rsidRDefault="006B7644" w:rsidP="0080712B">
      <w:pPr>
        <w:pStyle w:val="AnnotatedBibHead2"/>
      </w:pPr>
      <w:r>
        <w:t>DSFS Graphic</w:t>
      </w:r>
    </w:p>
    <w:p w14:paraId="74656383" w14:textId="77777777" w:rsidR="006B7644" w:rsidRDefault="006B7644" w:rsidP="006B7644">
      <w:r>
        <w:rPr>
          <w:noProof/>
        </w:rPr>
        <w:drawing>
          <wp:inline distT="0" distB="0" distL="0" distR="0" wp14:anchorId="03090E3C" wp14:editId="0D73B6B8">
            <wp:extent cx="821531" cy="1095375"/>
            <wp:effectExtent l="0" t="0" r="0" b="0"/>
            <wp:docPr id="383" name="Picture 3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6" cstate="email">
                      <a:extLst>
                        <a:ext uri="{28A0092B-C50C-407E-A947-70E740481C1C}">
                          <a14:useLocalDpi xmlns:a14="http://schemas.microsoft.com/office/drawing/2010/main"/>
                        </a:ext>
                      </a:extLst>
                    </a:blip>
                    <a:srcRect/>
                    <a:stretch>
                      <a:fillRect/>
                    </a:stretch>
                  </pic:blipFill>
                  <pic:spPr bwMode="auto">
                    <a:xfrm>
                      <a:off x="0" y="0"/>
                      <a:ext cx="831984" cy="1109312"/>
                    </a:xfrm>
                    <a:prstGeom prst="rect">
                      <a:avLst/>
                    </a:prstGeom>
                    <a:noFill/>
                    <a:ln>
                      <a:noFill/>
                    </a:ln>
                  </pic:spPr>
                </pic:pic>
              </a:graphicData>
            </a:graphic>
          </wp:inline>
        </w:drawing>
      </w:r>
    </w:p>
    <w:p w14:paraId="70A790C6" w14:textId="77777777" w:rsidR="006B7644" w:rsidRDefault="006B7644" w:rsidP="006B7644">
      <w:pPr>
        <w:rPr>
          <w:rFonts w:eastAsiaTheme="majorEastAsia" w:cstheme="majorBidi"/>
          <w:b/>
          <w:smallCaps/>
          <w:noProof/>
          <w:szCs w:val="32"/>
        </w:rPr>
      </w:pPr>
      <w:r>
        <w:br w:type="page"/>
      </w:r>
    </w:p>
    <w:p w14:paraId="6769E341" w14:textId="77777777" w:rsidR="006B7644" w:rsidRPr="00331FB0" w:rsidRDefault="006B7644" w:rsidP="0080712B">
      <w:pPr>
        <w:pStyle w:val="AnnotatedBibHead1"/>
      </w:pPr>
      <w:r w:rsidRPr="00B56E0B">
        <w:lastRenderedPageBreak/>
        <w:t>Sarasua, Ogle,</w:t>
      </w:r>
      <w:r>
        <w:t xml:space="preserve"> </w:t>
      </w:r>
      <w:r w:rsidRPr="00B56E0B">
        <w:t>Davis, and Chowdhury</w:t>
      </w:r>
      <w:r w:rsidRPr="00A3113E">
        <w:t xml:space="preserve">, </w:t>
      </w:r>
      <w:r w:rsidRPr="00B56E0B">
        <w:t>2006</w:t>
      </w:r>
    </w:p>
    <w:p w14:paraId="64402108" w14:textId="77777777" w:rsidR="006B7644" w:rsidRDefault="006B7644" w:rsidP="006B7644"/>
    <w:p w14:paraId="0B4029BE" w14:textId="77777777" w:rsidR="006B7644" w:rsidRPr="006D2F14" w:rsidRDefault="006B7644" w:rsidP="0080712B">
      <w:pPr>
        <w:pStyle w:val="AnnotatedBibHead2"/>
      </w:pPr>
      <w:r>
        <w:t>Study Characteristics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55"/>
        <w:gridCol w:w="4770"/>
      </w:tblGrid>
      <w:tr w:rsidR="006B7644" w:rsidRPr="00A23C24" w14:paraId="12C16AEA" w14:textId="77777777" w:rsidTr="00196264">
        <w:tc>
          <w:tcPr>
            <w:tcW w:w="3955" w:type="dxa"/>
            <w:shd w:val="clear" w:color="auto" w:fill="F2F2F2" w:themeFill="background1" w:themeFillShade="F2"/>
          </w:tcPr>
          <w:p w14:paraId="378E1ED6" w14:textId="77777777" w:rsidR="006B7644" w:rsidRPr="009C712E" w:rsidRDefault="006B7644" w:rsidP="00196264">
            <w:r>
              <w:t>Item</w:t>
            </w:r>
          </w:p>
        </w:tc>
        <w:tc>
          <w:tcPr>
            <w:tcW w:w="4770" w:type="dxa"/>
            <w:shd w:val="clear" w:color="auto" w:fill="F2F2F2" w:themeFill="background1" w:themeFillShade="F2"/>
          </w:tcPr>
          <w:p w14:paraId="6241D626" w14:textId="77777777" w:rsidR="006B7644" w:rsidRPr="009C712E" w:rsidRDefault="006B7644" w:rsidP="00196264">
            <w:r>
              <w:t>Response</w:t>
            </w:r>
          </w:p>
        </w:tc>
      </w:tr>
      <w:tr w:rsidR="006B7644" w:rsidRPr="00A23C24" w14:paraId="5CD6ADDA" w14:textId="77777777" w:rsidTr="00196264">
        <w:tc>
          <w:tcPr>
            <w:tcW w:w="3955" w:type="dxa"/>
          </w:tcPr>
          <w:p w14:paraId="212F5732" w14:textId="77777777" w:rsidR="006B7644" w:rsidRPr="009C712E" w:rsidRDefault="006B7644" w:rsidP="00196264">
            <w:r>
              <w:t>Authors</w:t>
            </w:r>
          </w:p>
        </w:tc>
        <w:tc>
          <w:tcPr>
            <w:tcW w:w="4770" w:type="dxa"/>
          </w:tcPr>
          <w:p w14:paraId="3030D7E1" w14:textId="77777777" w:rsidR="006B7644" w:rsidRPr="00041C57" w:rsidRDefault="006B7644" w:rsidP="00196264">
            <w:r w:rsidRPr="00B56E0B">
              <w:rPr>
                <w:noProof/>
              </w:rPr>
              <w:t>Sarasua, Ogle,Davis, and Chowdhury</w:t>
            </w:r>
          </w:p>
        </w:tc>
      </w:tr>
      <w:tr w:rsidR="006B7644" w:rsidRPr="00A23C24" w14:paraId="433F8DF0" w14:textId="77777777" w:rsidTr="00196264">
        <w:tc>
          <w:tcPr>
            <w:tcW w:w="3955" w:type="dxa"/>
          </w:tcPr>
          <w:p w14:paraId="32D8593D" w14:textId="77777777" w:rsidR="006B7644" w:rsidRPr="009C712E" w:rsidRDefault="006B7644" w:rsidP="00196264">
            <w:r w:rsidRPr="009C712E">
              <w:t>Title</w:t>
            </w:r>
          </w:p>
        </w:tc>
        <w:tc>
          <w:tcPr>
            <w:tcW w:w="4770" w:type="dxa"/>
          </w:tcPr>
          <w:p w14:paraId="30E45938" w14:textId="77777777" w:rsidR="006B7644" w:rsidRPr="00041C57" w:rsidRDefault="006B7644" w:rsidP="00196264">
            <w:r w:rsidRPr="00B56E0B">
              <w:rPr>
                <w:noProof/>
              </w:rPr>
              <w:t>Better Management of Speed Control in Work Zones</w:t>
            </w:r>
          </w:p>
        </w:tc>
      </w:tr>
      <w:tr w:rsidR="006B7644" w:rsidRPr="00A23C24" w14:paraId="6E46E566" w14:textId="77777777" w:rsidTr="00196264">
        <w:tc>
          <w:tcPr>
            <w:tcW w:w="3955" w:type="dxa"/>
          </w:tcPr>
          <w:p w14:paraId="78350CCC" w14:textId="77777777" w:rsidR="006B7644" w:rsidRPr="00D602D0" w:rsidRDefault="006B7644" w:rsidP="00196264">
            <w:r>
              <w:t>Publication year</w:t>
            </w:r>
          </w:p>
        </w:tc>
        <w:tc>
          <w:tcPr>
            <w:tcW w:w="4770" w:type="dxa"/>
            <w:shd w:val="clear" w:color="auto" w:fill="auto"/>
          </w:tcPr>
          <w:p w14:paraId="2638DB6F" w14:textId="77777777" w:rsidR="006B7644" w:rsidRPr="00041C57" w:rsidRDefault="006B7644" w:rsidP="00196264">
            <w:pPr>
              <w:rPr>
                <w:highlight w:val="lightGray"/>
              </w:rPr>
            </w:pPr>
            <w:r w:rsidRPr="00B56E0B">
              <w:rPr>
                <w:noProof/>
                <w:highlight w:val="lightGray"/>
              </w:rPr>
              <w:t>2006</w:t>
            </w:r>
          </w:p>
        </w:tc>
      </w:tr>
    </w:tbl>
    <w:p w14:paraId="30DB5D1C" w14:textId="77777777" w:rsidR="006B7644" w:rsidRDefault="006B7644" w:rsidP="006B7644"/>
    <w:p w14:paraId="6A8FDA1B" w14:textId="77777777" w:rsidR="006B7644" w:rsidRDefault="006B7644" w:rsidP="0080712B">
      <w:pPr>
        <w:pStyle w:val="AnnotatedBibHead2"/>
      </w:pPr>
      <w:r>
        <w:t>Quality Screening</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68"/>
        <w:gridCol w:w="4791"/>
      </w:tblGrid>
      <w:tr w:rsidR="006B7644" w:rsidRPr="004E4205" w14:paraId="5F250A72" w14:textId="77777777" w:rsidTr="00196264">
        <w:trPr>
          <w:trHeight w:val="346"/>
        </w:trPr>
        <w:tc>
          <w:tcPr>
            <w:tcW w:w="3968" w:type="dxa"/>
            <w:shd w:val="clear" w:color="auto" w:fill="F2F2F2" w:themeFill="background1" w:themeFillShade="F2"/>
          </w:tcPr>
          <w:p w14:paraId="2BAF1CF8" w14:textId="77777777" w:rsidR="006B7644" w:rsidRPr="004E4205" w:rsidRDefault="006B7644" w:rsidP="00196264">
            <w:r>
              <w:t>Quality Criteria</w:t>
            </w:r>
          </w:p>
        </w:tc>
        <w:tc>
          <w:tcPr>
            <w:tcW w:w="4791" w:type="dxa"/>
            <w:shd w:val="clear" w:color="auto" w:fill="F2F2F2" w:themeFill="background1" w:themeFillShade="F2"/>
          </w:tcPr>
          <w:p w14:paraId="77F723CB" w14:textId="77777777" w:rsidR="006B7644" w:rsidRPr="007418E1" w:rsidRDefault="006B7644" w:rsidP="00196264">
            <w:pPr>
              <w:rPr>
                <w:noProof/>
              </w:rPr>
            </w:pPr>
            <w:r w:rsidRPr="004E4205">
              <w:t>Response</w:t>
            </w:r>
            <w:r>
              <w:t xml:space="preserve"> (</w:t>
            </w:r>
            <w:r w:rsidRPr="004E4205">
              <w:t>Yes or No</w:t>
            </w:r>
            <w:r>
              <w:t>)</w:t>
            </w:r>
          </w:p>
        </w:tc>
      </w:tr>
      <w:tr w:rsidR="006B7644" w:rsidRPr="004E4205" w14:paraId="3103500B" w14:textId="77777777" w:rsidTr="00196264">
        <w:trPr>
          <w:trHeight w:val="557"/>
        </w:trPr>
        <w:tc>
          <w:tcPr>
            <w:tcW w:w="3968" w:type="dxa"/>
          </w:tcPr>
          <w:p w14:paraId="2B0EA03E" w14:textId="77777777" w:rsidR="006B7644" w:rsidRPr="004E4205" w:rsidRDefault="006B7644" w:rsidP="00196264">
            <w:r w:rsidRPr="004E4205">
              <w:t>W</w:t>
            </w:r>
            <w:r>
              <w:t>ere</w:t>
            </w:r>
            <w:r w:rsidRPr="004E4205">
              <w:t xml:space="preserve"> the study population </w:t>
            </w:r>
            <w:r>
              <w:t xml:space="preserve">and the context of the study </w:t>
            </w:r>
            <w:r w:rsidRPr="004E4205">
              <w:t>well described?</w:t>
            </w:r>
          </w:p>
        </w:tc>
        <w:tc>
          <w:tcPr>
            <w:tcW w:w="4791" w:type="dxa"/>
            <w:vAlign w:val="center"/>
          </w:tcPr>
          <w:p w14:paraId="6B26226B" w14:textId="77777777" w:rsidR="006B7644" w:rsidRPr="001847EC" w:rsidRDefault="006B7644" w:rsidP="00196264">
            <w:r>
              <w:t>Yes</w:t>
            </w:r>
          </w:p>
        </w:tc>
      </w:tr>
      <w:tr w:rsidR="006B7644" w:rsidRPr="004E4205" w14:paraId="25DCD95C" w14:textId="77777777" w:rsidTr="00196264">
        <w:trPr>
          <w:trHeight w:val="959"/>
        </w:trPr>
        <w:tc>
          <w:tcPr>
            <w:tcW w:w="3968" w:type="dxa"/>
          </w:tcPr>
          <w:p w14:paraId="6722827F" w14:textId="77777777" w:rsidR="006B7644" w:rsidRPr="004E4205" w:rsidRDefault="006B7644" w:rsidP="00196264">
            <w:r w:rsidRPr="004E4205">
              <w:t xml:space="preserve">Were the exposure variables valid </w:t>
            </w:r>
            <w:r>
              <w:t>implementations of the conditions that they were meant to represent</w:t>
            </w:r>
            <w:r w:rsidRPr="004E4205">
              <w:t>?</w:t>
            </w:r>
          </w:p>
        </w:tc>
        <w:tc>
          <w:tcPr>
            <w:tcW w:w="4791" w:type="dxa"/>
            <w:vAlign w:val="center"/>
          </w:tcPr>
          <w:p w14:paraId="31F52D6F" w14:textId="77777777" w:rsidR="006B7644" w:rsidRPr="001847EC" w:rsidRDefault="006B7644" w:rsidP="00196264">
            <w:r>
              <w:t>Yes</w:t>
            </w:r>
          </w:p>
        </w:tc>
      </w:tr>
      <w:tr w:rsidR="006B7644" w:rsidRPr="004E4205" w14:paraId="00D158A8" w14:textId="77777777" w:rsidTr="00196264">
        <w:trPr>
          <w:trHeight w:val="959"/>
        </w:trPr>
        <w:tc>
          <w:tcPr>
            <w:tcW w:w="3968" w:type="dxa"/>
          </w:tcPr>
          <w:p w14:paraId="248B76B0" w14:textId="77777777" w:rsidR="006B7644" w:rsidRPr="004E4205" w:rsidRDefault="006B7644" w:rsidP="00196264">
            <w:r w:rsidRPr="004E4205">
              <w:t xml:space="preserve">Was the outcome variable </w:t>
            </w:r>
            <w:r>
              <w:t xml:space="preserve">both </w:t>
            </w:r>
            <w:r w:rsidRPr="004E4205">
              <w:t xml:space="preserve">a </w:t>
            </w:r>
            <w:r>
              <w:t>reliable and valid</w:t>
            </w:r>
            <w:r w:rsidRPr="004E4205">
              <w:t xml:space="preserve"> measure of the outcome of interest?</w:t>
            </w:r>
          </w:p>
        </w:tc>
        <w:tc>
          <w:tcPr>
            <w:tcW w:w="4791" w:type="dxa"/>
            <w:vAlign w:val="center"/>
          </w:tcPr>
          <w:p w14:paraId="155516BB" w14:textId="77777777" w:rsidR="006B7644" w:rsidRPr="001847EC" w:rsidRDefault="006B7644" w:rsidP="00196264">
            <w:r>
              <w:t>Yes</w:t>
            </w:r>
          </w:p>
          <w:p w14:paraId="7C55C0C6" w14:textId="77777777" w:rsidR="006B7644" w:rsidRPr="008B2077" w:rsidRDefault="006B7644" w:rsidP="00196264"/>
        </w:tc>
      </w:tr>
    </w:tbl>
    <w:p w14:paraId="7A42C7B8" w14:textId="77777777" w:rsidR="006B7644" w:rsidRPr="00F4181E" w:rsidRDefault="006B7644" w:rsidP="006B7644"/>
    <w:p w14:paraId="6EF4E1DE" w14:textId="77777777" w:rsidR="006B7644" w:rsidRDefault="006B7644" w:rsidP="0080712B">
      <w:pPr>
        <w:pStyle w:val="AnnotatedBibHead2"/>
      </w:pPr>
      <w:r>
        <w:t>Study Features</w:t>
      </w:r>
    </w:p>
    <w:tbl>
      <w:tblPr>
        <w:tblStyle w:val="TableGrid"/>
        <w:tblW w:w="0" w:type="auto"/>
        <w:tblLook w:val="04A0" w:firstRow="1" w:lastRow="0" w:firstColumn="1" w:lastColumn="0" w:noHBand="0" w:noVBand="1"/>
      </w:tblPr>
      <w:tblGrid>
        <w:gridCol w:w="3955"/>
        <w:gridCol w:w="4770"/>
      </w:tblGrid>
      <w:tr w:rsidR="006B7644" w14:paraId="60E57F35" w14:textId="77777777" w:rsidTr="00196264">
        <w:tc>
          <w:tcPr>
            <w:tcW w:w="3955" w:type="dxa"/>
            <w:tcBorders>
              <w:bottom w:val="single" w:sz="4" w:space="0" w:color="auto"/>
            </w:tcBorders>
            <w:shd w:val="clear" w:color="auto" w:fill="F2F2F2" w:themeFill="background1" w:themeFillShade="F2"/>
          </w:tcPr>
          <w:p w14:paraId="4389E8FA" w14:textId="77777777" w:rsidR="006B7644" w:rsidRDefault="006B7644" w:rsidP="00196264">
            <w:r>
              <w:t>Feature</w:t>
            </w:r>
          </w:p>
        </w:tc>
        <w:tc>
          <w:tcPr>
            <w:tcW w:w="4770" w:type="dxa"/>
            <w:tcBorders>
              <w:bottom w:val="single" w:sz="4" w:space="0" w:color="auto"/>
            </w:tcBorders>
            <w:shd w:val="clear" w:color="auto" w:fill="F2F2F2" w:themeFill="background1" w:themeFillShade="F2"/>
          </w:tcPr>
          <w:p w14:paraId="1CBB84E1" w14:textId="77777777" w:rsidR="006B7644" w:rsidRDefault="006B7644" w:rsidP="00196264">
            <w:r>
              <w:t>Study Information</w:t>
            </w:r>
          </w:p>
        </w:tc>
      </w:tr>
      <w:tr w:rsidR="006B7644" w:rsidRPr="00115A7E" w14:paraId="7BA9D641"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5F4DFB6E" w14:textId="77777777" w:rsidR="006B7644" w:rsidRPr="00B77049" w:rsidRDefault="006B7644" w:rsidP="00196264">
            <w:r w:rsidRPr="00B77049">
              <w:t>Experimental Design</w:t>
            </w:r>
          </w:p>
        </w:tc>
        <w:tc>
          <w:tcPr>
            <w:tcW w:w="4770" w:type="dxa"/>
            <w:tcBorders>
              <w:top w:val="single" w:sz="4" w:space="0" w:color="auto"/>
              <w:left w:val="nil"/>
              <w:bottom w:val="single" w:sz="4" w:space="0" w:color="auto"/>
              <w:right w:val="single" w:sz="4" w:space="0" w:color="auto"/>
            </w:tcBorders>
            <w:shd w:val="clear" w:color="auto" w:fill="auto"/>
            <w:vAlign w:val="bottom"/>
          </w:tcPr>
          <w:p w14:paraId="4DB3895F" w14:textId="77777777" w:rsidR="006B7644" w:rsidRPr="00564C87" w:rsidRDefault="006B7644" w:rsidP="00196264">
            <w:pPr>
              <w:rPr>
                <w:highlight w:val="yellow"/>
                <w:lang w:val="es-MX"/>
              </w:rPr>
            </w:pPr>
            <w:r w:rsidRPr="00B56E0B">
              <w:rPr>
                <w:noProof/>
                <w:lang w:val="es-MX"/>
              </w:rPr>
              <w:t>O-X-O</w:t>
            </w:r>
          </w:p>
        </w:tc>
      </w:tr>
      <w:tr w:rsidR="006B7644" w14:paraId="16CB4650" w14:textId="77777777" w:rsidTr="00196264">
        <w:tc>
          <w:tcPr>
            <w:tcW w:w="3955" w:type="dxa"/>
            <w:tcBorders>
              <w:top w:val="single" w:sz="4" w:space="0" w:color="auto"/>
              <w:bottom w:val="single" w:sz="4" w:space="0" w:color="auto"/>
            </w:tcBorders>
            <w:shd w:val="clear" w:color="auto" w:fill="auto"/>
            <w:vAlign w:val="bottom"/>
          </w:tcPr>
          <w:p w14:paraId="3D8D6629" w14:textId="77777777" w:rsidR="006B7644" w:rsidRPr="00B77049" w:rsidRDefault="006B7644" w:rsidP="00196264">
            <w:r w:rsidRPr="00B77049">
              <w:t>Safety Focus</w:t>
            </w:r>
          </w:p>
        </w:tc>
        <w:tc>
          <w:tcPr>
            <w:tcW w:w="4770" w:type="dxa"/>
            <w:tcBorders>
              <w:top w:val="single" w:sz="4" w:space="0" w:color="auto"/>
              <w:left w:val="nil"/>
              <w:bottom w:val="single" w:sz="4" w:space="0" w:color="auto"/>
              <w:right w:val="single" w:sz="4" w:space="0" w:color="auto"/>
            </w:tcBorders>
            <w:shd w:val="clear" w:color="auto" w:fill="auto"/>
            <w:vAlign w:val="bottom"/>
          </w:tcPr>
          <w:p w14:paraId="7495181F" w14:textId="77777777" w:rsidR="006B7644" w:rsidRPr="00BB0FD3" w:rsidRDefault="006B7644" w:rsidP="00196264">
            <w:r>
              <w:rPr>
                <w:noProof/>
              </w:rPr>
              <w:t>Work zone</w:t>
            </w:r>
          </w:p>
        </w:tc>
      </w:tr>
      <w:tr w:rsidR="006B7644" w14:paraId="27B00C0D" w14:textId="77777777" w:rsidTr="00196264">
        <w:tc>
          <w:tcPr>
            <w:tcW w:w="3955" w:type="dxa"/>
            <w:tcBorders>
              <w:top w:val="single" w:sz="4" w:space="0" w:color="auto"/>
              <w:bottom w:val="single" w:sz="4" w:space="0" w:color="auto"/>
            </w:tcBorders>
            <w:shd w:val="clear" w:color="auto" w:fill="auto"/>
            <w:vAlign w:val="bottom"/>
          </w:tcPr>
          <w:p w14:paraId="0F553804" w14:textId="77777777" w:rsidR="006B7644" w:rsidRPr="00B77049" w:rsidRDefault="006B7644" w:rsidP="00196264">
            <w:r w:rsidRPr="00B77049">
              <w:t>Graphic of DSFS available</w:t>
            </w:r>
          </w:p>
        </w:tc>
        <w:tc>
          <w:tcPr>
            <w:tcW w:w="4770" w:type="dxa"/>
            <w:tcBorders>
              <w:top w:val="single" w:sz="4" w:space="0" w:color="auto"/>
              <w:left w:val="nil"/>
              <w:bottom w:val="single" w:sz="4" w:space="0" w:color="auto"/>
              <w:right w:val="single" w:sz="4" w:space="0" w:color="auto"/>
            </w:tcBorders>
            <w:shd w:val="clear" w:color="auto" w:fill="auto"/>
            <w:vAlign w:val="bottom"/>
          </w:tcPr>
          <w:p w14:paraId="5352B9D5" w14:textId="77777777" w:rsidR="006B7644" w:rsidRPr="00BB0FD3" w:rsidRDefault="006B7644" w:rsidP="00196264">
            <w:r>
              <w:rPr>
                <w:noProof/>
              </w:rPr>
              <w:t>Yes</w:t>
            </w:r>
          </w:p>
        </w:tc>
      </w:tr>
      <w:tr w:rsidR="006B7644" w14:paraId="05336EF5" w14:textId="77777777" w:rsidTr="00196264">
        <w:tc>
          <w:tcPr>
            <w:tcW w:w="3955" w:type="dxa"/>
            <w:tcBorders>
              <w:top w:val="single" w:sz="4" w:space="0" w:color="auto"/>
              <w:bottom w:val="single" w:sz="4" w:space="0" w:color="auto"/>
            </w:tcBorders>
            <w:shd w:val="clear" w:color="auto" w:fill="auto"/>
            <w:vAlign w:val="bottom"/>
          </w:tcPr>
          <w:p w14:paraId="27CB293D" w14:textId="77777777" w:rsidR="006B7644" w:rsidRPr="00B77049" w:rsidRDefault="006B7644" w:rsidP="00196264">
            <w:r w:rsidRPr="00B77049">
              <w:t>Graphic of Layout available</w:t>
            </w:r>
          </w:p>
        </w:tc>
        <w:tc>
          <w:tcPr>
            <w:tcW w:w="4770" w:type="dxa"/>
            <w:tcBorders>
              <w:top w:val="single" w:sz="4" w:space="0" w:color="auto"/>
              <w:left w:val="nil"/>
              <w:bottom w:val="single" w:sz="4" w:space="0" w:color="auto"/>
              <w:right w:val="single" w:sz="4" w:space="0" w:color="auto"/>
            </w:tcBorders>
            <w:shd w:val="clear" w:color="auto" w:fill="auto"/>
            <w:vAlign w:val="bottom"/>
          </w:tcPr>
          <w:p w14:paraId="37F9CCD2" w14:textId="77777777" w:rsidR="006B7644" w:rsidRPr="00BB0FD3" w:rsidRDefault="006B7644" w:rsidP="00196264">
            <w:r>
              <w:rPr>
                <w:noProof/>
              </w:rPr>
              <w:t>Yes</w:t>
            </w:r>
          </w:p>
        </w:tc>
      </w:tr>
      <w:tr w:rsidR="006B7644" w14:paraId="13B29C7A" w14:textId="77777777" w:rsidTr="00196264">
        <w:tc>
          <w:tcPr>
            <w:tcW w:w="3955" w:type="dxa"/>
            <w:tcBorders>
              <w:top w:val="single" w:sz="4" w:space="0" w:color="auto"/>
              <w:bottom w:val="single" w:sz="4" w:space="0" w:color="auto"/>
            </w:tcBorders>
            <w:shd w:val="clear" w:color="auto" w:fill="auto"/>
            <w:vAlign w:val="bottom"/>
          </w:tcPr>
          <w:p w14:paraId="2134583D" w14:textId="77777777" w:rsidR="006B7644" w:rsidRPr="00B77049" w:rsidRDefault="006B7644" w:rsidP="00196264">
            <w:r w:rsidRPr="00B77049">
              <w:t>Study restricted to free flow level of service</w:t>
            </w:r>
          </w:p>
        </w:tc>
        <w:tc>
          <w:tcPr>
            <w:tcW w:w="4770" w:type="dxa"/>
            <w:tcBorders>
              <w:top w:val="single" w:sz="4" w:space="0" w:color="auto"/>
              <w:left w:val="nil"/>
              <w:bottom w:val="single" w:sz="4" w:space="0" w:color="auto"/>
              <w:right w:val="single" w:sz="4" w:space="0" w:color="auto"/>
            </w:tcBorders>
            <w:shd w:val="clear" w:color="auto" w:fill="auto"/>
            <w:vAlign w:val="bottom"/>
          </w:tcPr>
          <w:p w14:paraId="7029EE94" w14:textId="77777777" w:rsidR="006B7644" w:rsidRPr="00BB0FD3" w:rsidRDefault="006B7644" w:rsidP="00196264">
            <w:r>
              <w:rPr>
                <w:noProof/>
              </w:rPr>
              <w:t>Yes</w:t>
            </w:r>
          </w:p>
        </w:tc>
      </w:tr>
      <w:tr w:rsidR="006B7644" w14:paraId="32A3450F" w14:textId="77777777" w:rsidTr="00196264">
        <w:tc>
          <w:tcPr>
            <w:tcW w:w="3955" w:type="dxa"/>
            <w:tcBorders>
              <w:top w:val="single" w:sz="4" w:space="0" w:color="auto"/>
              <w:bottom w:val="single" w:sz="4" w:space="0" w:color="auto"/>
            </w:tcBorders>
            <w:shd w:val="clear" w:color="auto" w:fill="auto"/>
            <w:vAlign w:val="bottom"/>
          </w:tcPr>
          <w:p w14:paraId="4629BFC6" w14:textId="77777777" w:rsidR="006B7644" w:rsidRPr="00B77049" w:rsidRDefault="006B7644" w:rsidP="00196264">
            <w:r w:rsidRPr="00B77049">
              <w:t>Classes of vehicles included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4AAEE566" w14:textId="77777777" w:rsidR="006B7644" w:rsidRPr="00BB0FD3" w:rsidRDefault="006B7644" w:rsidP="00196264">
            <w:r>
              <w:rPr>
                <w:noProof/>
              </w:rPr>
              <w:t>Passenger cars and trucks</w:t>
            </w:r>
          </w:p>
        </w:tc>
      </w:tr>
      <w:tr w:rsidR="006B7644" w14:paraId="41A1BEED" w14:textId="77777777" w:rsidTr="00196264">
        <w:tc>
          <w:tcPr>
            <w:tcW w:w="3955" w:type="dxa"/>
            <w:tcBorders>
              <w:top w:val="single" w:sz="4" w:space="0" w:color="auto"/>
              <w:bottom w:val="single" w:sz="4" w:space="0" w:color="auto"/>
            </w:tcBorders>
            <w:shd w:val="clear" w:color="auto" w:fill="auto"/>
            <w:vAlign w:val="bottom"/>
          </w:tcPr>
          <w:p w14:paraId="3C9D2378" w14:textId="77777777" w:rsidR="006B7644" w:rsidRPr="00B77049" w:rsidRDefault="006B7644" w:rsidP="00196264">
            <w:r w:rsidRPr="00B77049">
              <w:t>Hypothesis 1 (H1) level</w:t>
            </w:r>
          </w:p>
        </w:tc>
        <w:tc>
          <w:tcPr>
            <w:tcW w:w="4770" w:type="dxa"/>
            <w:tcBorders>
              <w:top w:val="single" w:sz="4" w:space="0" w:color="auto"/>
              <w:left w:val="nil"/>
              <w:bottom w:val="single" w:sz="4" w:space="0" w:color="auto"/>
              <w:right w:val="single" w:sz="4" w:space="0" w:color="auto"/>
            </w:tcBorders>
            <w:shd w:val="clear" w:color="auto" w:fill="auto"/>
            <w:vAlign w:val="bottom"/>
          </w:tcPr>
          <w:p w14:paraId="73669652" w14:textId="77777777" w:rsidR="006B7644" w:rsidRPr="00BB0FD3" w:rsidRDefault="006B7644" w:rsidP="00196264">
            <w:r>
              <w:rPr>
                <w:noProof/>
              </w:rPr>
              <w:t>B</w:t>
            </w:r>
          </w:p>
        </w:tc>
      </w:tr>
      <w:tr w:rsidR="006B7644" w14:paraId="0E697EF6" w14:textId="77777777" w:rsidTr="00196264">
        <w:tc>
          <w:tcPr>
            <w:tcW w:w="3955" w:type="dxa"/>
            <w:tcBorders>
              <w:top w:val="single" w:sz="4" w:space="0" w:color="auto"/>
              <w:bottom w:val="single" w:sz="4" w:space="0" w:color="auto"/>
            </w:tcBorders>
            <w:shd w:val="clear" w:color="auto" w:fill="auto"/>
            <w:vAlign w:val="bottom"/>
          </w:tcPr>
          <w:p w14:paraId="75265CBE" w14:textId="77777777" w:rsidR="006B7644" w:rsidRPr="00B77049" w:rsidRDefault="006B7644" w:rsidP="00196264">
            <w:r w:rsidRPr="00B77049">
              <w:t>Hypothesis 2 (H2) level</w:t>
            </w:r>
          </w:p>
        </w:tc>
        <w:tc>
          <w:tcPr>
            <w:tcW w:w="4770" w:type="dxa"/>
            <w:tcBorders>
              <w:top w:val="single" w:sz="4" w:space="0" w:color="auto"/>
              <w:left w:val="nil"/>
              <w:bottom w:val="single" w:sz="4" w:space="0" w:color="auto"/>
              <w:right w:val="single" w:sz="4" w:space="0" w:color="auto"/>
            </w:tcBorders>
            <w:shd w:val="clear" w:color="auto" w:fill="auto"/>
            <w:vAlign w:val="bottom"/>
          </w:tcPr>
          <w:p w14:paraId="5BC0CC46" w14:textId="77777777" w:rsidR="006B7644" w:rsidRPr="00BB0FD3" w:rsidRDefault="006B7644" w:rsidP="00196264">
            <w:r>
              <w:rPr>
                <w:noProof/>
              </w:rPr>
              <w:t>B</w:t>
            </w:r>
          </w:p>
        </w:tc>
      </w:tr>
      <w:tr w:rsidR="006B7644" w14:paraId="40AA4395" w14:textId="77777777" w:rsidTr="00196264">
        <w:tc>
          <w:tcPr>
            <w:tcW w:w="3955" w:type="dxa"/>
            <w:tcBorders>
              <w:top w:val="single" w:sz="4" w:space="0" w:color="auto"/>
              <w:bottom w:val="single" w:sz="4" w:space="0" w:color="auto"/>
            </w:tcBorders>
            <w:shd w:val="clear" w:color="auto" w:fill="auto"/>
            <w:vAlign w:val="bottom"/>
          </w:tcPr>
          <w:p w14:paraId="00385B91" w14:textId="77777777" w:rsidR="006B7644" w:rsidRPr="00B77049" w:rsidRDefault="006B7644" w:rsidP="00196264">
            <w:r w:rsidRPr="00B77049">
              <w:t>Hypothesis 3 (H3) level</w:t>
            </w:r>
          </w:p>
        </w:tc>
        <w:tc>
          <w:tcPr>
            <w:tcW w:w="4770" w:type="dxa"/>
            <w:tcBorders>
              <w:top w:val="single" w:sz="4" w:space="0" w:color="auto"/>
              <w:left w:val="nil"/>
              <w:bottom w:val="single" w:sz="4" w:space="0" w:color="auto"/>
              <w:right w:val="single" w:sz="4" w:space="0" w:color="auto"/>
            </w:tcBorders>
            <w:shd w:val="clear" w:color="auto" w:fill="auto"/>
            <w:vAlign w:val="bottom"/>
          </w:tcPr>
          <w:p w14:paraId="0D1D85FF" w14:textId="77777777" w:rsidR="006B7644" w:rsidRPr="00BB0FD3" w:rsidRDefault="006B7644" w:rsidP="00196264">
            <w:r>
              <w:rPr>
                <w:noProof/>
              </w:rPr>
              <w:t>NA</w:t>
            </w:r>
          </w:p>
        </w:tc>
      </w:tr>
      <w:tr w:rsidR="006B7644" w:rsidRPr="00DD7F1A" w14:paraId="484AFBE6"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5EEF78F8" w14:textId="77777777" w:rsidR="006B7644" w:rsidRPr="00B77049" w:rsidRDefault="006B7644" w:rsidP="00196264">
            <w:r w:rsidRPr="00B77049">
              <w:t>H1: Mean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2400A873" w14:textId="77777777" w:rsidR="006B7644" w:rsidRPr="00BB0FD3" w:rsidRDefault="006B7644" w:rsidP="00196264">
            <w:r>
              <w:rPr>
                <w:noProof/>
              </w:rPr>
              <w:t>Significant reduction recorded</w:t>
            </w:r>
          </w:p>
        </w:tc>
      </w:tr>
      <w:tr w:rsidR="006B7644" w:rsidRPr="00DD7F1A" w14:paraId="73DD4483" w14:textId="77777777" w:rsidTr="00196264">
        <w:tc>
          <w:tcPr>
            <w:tcW w:w="3955" w:type="dxa"/>
            <w:tcBorders>
              <w:top w:val="single" w:sz="4" w:space="0" w:color="auto"/>
              <w:bottom w:val="single" w:sz="4" w:space="0" w:color="auto"/>
            </w:tcBorders>
            <w:shd w:val="clear" w:color="auto" w:fill="auto"/>
            <w:vAlign w:val="bottom"/>
          </w:tcPr>
          <w:p w14:paraId="7FAE8243" w14:textId="77777777" w:rsidR="006B7644" w:rsidRPr="00B77049" w:rsidRDefault="006B7644" w:rsidP="00196264">
            <w:r w:rsidRPr="00B77049">
              <w:t>H1: 85th percentile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64C85121" w14:textId="77777777" w:rsidR="006B7644" w:rsidRPr="00BB0FD3" w:rsidRDefault="006B7644" w:rsidP="00196264">
            <w:r>
              <w:rPr>
                <w:noProof/>
              </w:rPr>
              <w:t>Reduction recorded</w:t>
            </w:r>
          </w:p>
        </w:tc>
      </w:tr>
      <w:tr w:rsidR="006B7644" w:rsidRPr="00DD7F1A" w14:paraId="3727971D" w14:textId="77777777" w:rsidTr="00196264">
        <w:tc>
          <w:tcPr>
            <w:tcW w:w="3955" w:type="dxa"/>
            <w:tcBorders>
              <w:top w:val="single" w:sz="4" w:space="0" w:color="auto"/>
              <w:bottom w:val="single" w:sz="4" w:space="0" w:color="auto"/>
            </w:tcBorders>
            <w:shd w:val="clear" w:color="auto" w:fill="auto"/>
            <w:vAlign w:val="bottom"/>
          </w:tcPr>
          <w:p w14:paraId="0A9A5A84" w14:textId="77777777" w:rsidR="006B7644" w:rsidRPr="00B77049" w:rsidRDefault="006B7644" w:rsidP="00196264">
            <w:r w:rsidRPr="00B77049">
              <w:t>H1: Percentage of drivers over speed limit</w:t>
            </w:r>
          </w:p>
        </w:tc>
        <w:tc>
          <w:tcPr>
            <w:tcW w:w="4770" w:type="dxa"/>
            <w:tcBorders>
              <w:top w:val="single" w:sz="4" w:space="0" w:color="auto"/>
              <w:left w:val="nil"/>
              <w:bottom w:val="single" w:sz="4" w:space="0" w:color="auto"/>
              <w:right w:val="single" w:sz="4" w:space="0" w:color="auto"/>
            </w:tcBorders>
            <w:shd w:val="clear" w:color="auto" w:fill="auto"/>
            <w:vAlign w:val="bottom"/>
          </w:tcPr>
          <w:p w14:paraId="5E8F366B" w14:textId="77777777" w:rsidR="006B7644" w:rsidRPr="00BB0FD3" w:rsidRDefault="006B7644" w:rsidP="00196264">
            <w:r>
              <w:rPr>
                <w:noProof/>
              </w:rPr>
              <w:t>Significant reduction recorded</w:t>
            </w:r>
          </w:p>
        </w:tc>
      </w:tr>
      <w:tr w:rsidR="006B7644" w:rsidRPr="00DD7F1A" w14:paraId="3EA49BC8" w14:textId="77777777" w:rsidTr="00196264">
        <w:tc>
          <w:tcPr>
            <w:tcW w:w="3955" w:type="dxa"/>
            <w:tcBorders>
              <w:top w:val="single" w:sz="4" w:space="0" w:color="auto"/>
              <w:bottom w:val="single" w:sz="4" w:space="0" w:color="auto"/>
            </w:tcBorders>
            <w:shd w:val="clear" w:color="auto" w:fill="auto"/>
            <w:vAlign w:val="bottom"/>
          </w:tcPr>
          <w:p w14:paraId="04DD1120" w14:textId="77777777" w:rsidR="006B7644" w:rsidRPr="00B77049" w:rsidRDefault="006B7644" w:rsidP="00196264">
            <w:r w:rsidRPr="00B77049">
              <w:t>H1: Distribution of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2FE6A715" w14:textId="77777777" w:rsidR="006B7644" w:rsidRPr="00BB0FD3" w:rsidRDefault="006B7644" w:rsidP="00196264">
            <w:r>
              <w:rPr>
                <w:noProof/>
              </w:rPr>
              <w:t>Nothing reported</w:t>
            </w:r>
          </w:p>
        </w:tc>
      </w:tr>
      <w:tr w:rsidR="006B7644" w:rsidRPr="00DD7F1A" w14:paraId="4F0CE833"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4BF9289D" w14:textId="77777777" w:rsidR="006B7644" w:rsidRPr="00B77049" w:rsidRDefault="006B7644" w:rsidP="00196264">
            <w:r w:rsidRPr="00B77049">
              <w:t>H2: Mean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3097EA86" w14:textId="77777777" w:rsidR="006B7644" w:rsidRPr="00BB0FD3" w:rsidRDefault="006B7644" w:rsidP="00196264">
            <w:r>
              <w:rPr>
                <w:noProof/>
              </w:rPr>
              <w:t>Significant reduction recorded</w:t>
            </w:r>
          </w:p>
        </w:tc>
      </w:tr>
      <w:tr w:rsidR="006B7644" w:rsidRPr="00DD7F1A" w14:paraId="08DE0FB2" w14:textId="77777777" w:rsidTr="00196264">
        <w:tc>
          <w:tcPr>
            <w:tcW w:w="3955" w:type="dxa"/>
            <w:tcBorders>
              <w:top w:val="single" w:sz="4" w:space="0" w:color="auto"/>
              <w:bottom w:val="single" w:sz="4" w:space="0" w:color="auto"/>
            </w:tcBorders>
            <w:shd w:val="clear" w:color="auto" w:fill="auto"/>
            <w:vAlign w:val="bottom"/>
          </w:tcPr>
          <w:p w14:paraId="3D34DE58" w14:textId="77777777" w:rsidR="006B7644" w:rsidRPr="00B77049" w:rsidRDefault="006B7644" w:rsidP="00196264">
            <w:r w:rsidRPr="00B77049">
              <w:t>H2: 85th percentile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3042AC70" w14:textId="77777777" w:rsidR="006B7644" w:rsidRPr="00BB0FD3" w:rsidRDefault="006B7644" w:rsidP="00196264">
            <w:r>
              <w:rPr>
                <w:noProof/>
              </w:rPr>
              <w:t>Reduction recorded</w:t>
            </w:r>
          </w:p>
        </w:tc>
      </w:tr>
      <w:tr w:rsidR="006B7644" w:rsidRPr="00DD7F1A" w14:paraId="7A9C4416" w14:textId="77777777" w:rsidTr="00196264">
        <w:tc>
          <w:tcPr>
            <w:tcW w:w="3955" w:type="dxa"/>
            <w:tcBorders>
              <w:top w:val="single" w:sz="4" w:space="0" w:color="auto"/>
              <w:bottom w:val="single" w:sz="4" w:space="0" w:color="auto"/>
            </w:tcBorders>
            <w:shd w:val="clear" w:color="auto" w:fill="auto"/>
            <w:vAlign w:val="bottom"/>
          </w:tcPr>
          <w:p w14:paraId="4A0CCC52" w14:textId="77777777" w:rsidR="006B7644" w:rsidRPr="00B77049" w:rsidRDefault="006B7644" w:rsidP="00196264">
            <w:r w:rsidRPr="00B77049">
              <w:t>H2: Percentage of drivers over speed limit</w:t>
            </w:r>
          </w:p>
        </w:tc>
        <w:tc>
          <w:tcPr>
            <w:tcW w:w="4770" w:type="dxa"/>
            <w:tcBorders>
              <w:top w:val="single" w:sz="4" w:space="0" w:color="auto"/>
              <w:left w:val="nil"/>
              <w:bottom w:val="single" w:sz="4" w:space="0" w:color="auto"/>
              <w:right w:val="single" w:sz="4" w:space="0" w:color="auto"/>
            </w:tcBorders>
            <w:shd w:val="clear" w:color="auto" w:fill="auto"/>
            <w:vAlign w:val="bottom"/>
          </w:tcPr>
          <w:p w14:paraId="68074984" w14:textId="77777777" w:rsidR="006B7644" w:rsidRPr="00BB0FD3" w:rsidRDefault="006B7644" w:rsidP="00196264">
            <w:r>
              <w:rPr>
                <w:noProof/>
              </w:rPr>
              <w:t>Significant reduction recorded</w:t>
            </w:r>
          </w:p>
        </w:tc>
      </w:tr>
      <w:tr w:rsidR="006B7644" w:rsidRPr="00DD7F1A" w14:paraId="406AF4B8" w14:textId="77777777" w:rsidTr="00196264">
        <w:tc>
          <w:tcPr>
            <w:tcW w:w="3955" w:type="dxa"/>
            <w:tcBorders>
              <w:top w:val="single" w:sz="4" w:space="0" w:color="auto"/>
              <w:bottom w:val="single" w:sz="4" w:space="0" w:color="auto"/>
            </w:tcBorders>
            <w:shd w:val="clear" w:color="auto" w:fill="auto"/>
            <w:vAlign w:val="bottom"/>
          </w:tcPr>
          <w:p w14:paraId="57ECF8DA" w14:textId="77777777" w:rsidR="006B7644" w:rsidRPr="00B77049" w:rsidRDefault="006B7644" w:rsidP="00196264">
            <w:r w:rsidRPr="00B77049">
              <w:t>H2: Distribution of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39139C96" w14:textId="77777777" w:rsidR="006B7644" w:rsidRPr="00BB0FD3" w:rsidRDefault="006B7644" w:rsidP="00196264">
            <w:r>
              <w:rPr>
                <w:noProof/>
              </w:rPr>
              <w:t>Nothing reported</w:t>
            </w:r>
          </w:p>
        </w:tc>
      </w:tr>
      <w:tr w:rsidR="006B7644" w:rsidRPr="00DD7F1A" w14:paraId="736115D4" w14:textId="77777777" w:rsidTr="00196264">
        <w:tc>
          <w:tcPr>
            <w:tcW w:w="3955" w:type="dxa"/>
            <w:tcBorders>
              <w:top w:val="single" w:sz="4" w:space="0" w:color="auto"/>
              <w:bottom w:val="single" w:sz="4" w:space="0" w:color="auto"/>
            </w:tcBorders>
            <w:shd w:val="clear" w:color="auto" w:fill="auto"/>
            <w:vAlign w:val="bottom"/>
          </w:tcPr>
          <w:p w14:paraId="623B0298" w14:textId="77777777" w:rsidR="006B7644" w:rsidRPr="00B77049" w:rsidRDefault="006B7644" w:rsidP="00196264">
            <w:r w:rsidRPr="00B77049">
              <w:lastRenderedPageBreak/>
              <w:t>H3: Mean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0CDF7390" w14:textId="77777777" w:rsidR="006B7644" w:rsidRPr="00BB0FD3" w:rsidRDefault="006B7644" w:rsidP="00196264">
            <w:r>
              <w:rPr>
                <w:noProof/>
              </w:rPr>
              <w:t>Nothing reported</w:t>
            </w:r>
          </w:p>
        </w:tc>
      </w:tr>
      <w:tr w:rsidR="006B7644" w:rsidRPr="00DD7F1A" w14:paraId="4923C8AE" w14:textId="77777777" w:rsidTr="00196264">
        <w:tc>
          <w:tcPr>
            <w:tcW w:w="3955" w:type="dxa"/>
            <w:tcBorders>
              <w:top w:val="single" w:sz="4" w:space="0" w:color="auto"/>
              <w:bottom w:val="single" w:sz="4" w:space="0" w:color="auto"/>
            </w:tcBorders>
            <w:shd w:val="clear" w:color="auto" w:fill="auto"/>
            <w:vAlign w:val="bottom"/>
          </w:tcPr>
          <w:p w14:paraId="6E8F60E5" w14:textId="77777777" w:rsidR="006B7644" w:rsidRPr="00B77049" w:rsidRDefault="006B7644" w:rsidP="00196264">
            <w:r w:rsidRPr="00B77049">
              <w:t>H3: 85th percentile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0D852D33" w14:textId="77777777" w:rsidR="006B7644" w:rsidRPr="00BB0FD3" w:rsidRDefault="006B7644" w:rsidP="00196264">
            <w:r>
              <w:rPr>
                <w:noProof/>
              </w:rPr>
              <w:t>Nothing reported</w:t>
            </w:r>
          </w:p>
        </w:tc>
      </w:tr>
      <w:tr w:rsidR="006B7644" w:rsidRPr="00DD7F1A" w14:paraId="282E78C5" w14:textId="77777777" w:rsidTr="00196264">
        <w:tc>
          <w:tcPr>
            <w:tcW w:w="3955" w:type="dxa"/>
            <w:tcBorders>
              <w:top w:val="single" w:sz="4" w:space="0" w:color="auto"/>
              <w:bottom w:val="single" w:sz="4" w:space="0" w:color="auto"/>
            </w:tcBorders>
            <w:shd w:val="clear" w:color="auto" w:fill="auto"/>
            <w:vAlign w:val="bottom"/>
          </w:tcPr>
          <w:p w14:paraId="7CD69C2A" w14:textId="77777777" w:rsidR="006B7644" w:rsidRPr="00B77049" w:rsidRDefault="006B7644" w:rsidP="00196264">
            <w:r w:rsidRPr="00B77049">
              <w:t>H3: Percentage of drivers over speed limit</w:t>
            </w:r>
          </w:p>
        </w:tc>
        <w:tc>
          <w:tcPr>
            <w:tcW w:w="4770" w:type="dxa"/>
            <w:tcBorders>
              <w:top w:val="single" w:sz="4" w:space="0" w:color="auto"/>
              <w:left w:val="nil"/>
              <w:bottom w:val="single" w:sz="4" w:space="0" w:color="auto"/>
              <w:right w:val="single" w:sz="4" w:space="0" w:color="auto"/>
            </w:tcBorders>
            <w:shd w:val="clear" w:color="auto" w:fill="auto"/>
            <w:vAlign w:val="bottom"/>
          </w:tcPr>
          <w:p w14:paraId="5031F91C" w14:textId="77777777" w:rsidR="006B7644" w:rsidRPr="00BB0FD3" w:rsidRDefault="006B7644" w:rsidP="00196264">
            <w:r>
              <w:rPr>
                <w:noProof/>
              </w:rPr>
              <w:t>Nothing reported</w:t>
            </w:r>
          </w:p>
        </w:tc>
      </w:tr>
      <w:tr w:rsidR="006B7644" w:rsidRPr="00DD7F1A" w14:paraId="028EA25C" w14:textId="77777777" w:rsidTr="00196264">
        <w:tc>
          <w:tcPr>
            <w:tcW w:w="3955" w:type="dxa"/>
            <w:tcBorders>
              <w:top w:val="single" w:sz="4" w:space="0" w:color="auto"/>
              <w:bottom w:val="single" w:sz="4" w:space="0" w:color="auto"/>
            </w:tcBorders>
            <w:shd w:val="clear" w:color="auto" w:fill="auto"/>
            <w:vAlign w:val="bottom"/>
          </w:tcPr>
          <w:p w14:paraId="19DBEFFD" w14:textId="77777777" w:rsidR="006B7644" w:rsidRPr="00B77049" w:rsidRDefault="006B7644" w:rsidP="00196264">
            <w:r w:rsidRPr="00B77049">
              <w:t>H3: Distribution of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25928F42" w14:textId="77777777" w:rsidR="006B7644" w:rsidRPr="00BB0FD3" w:rsidRDefault="006B7644" w:rsidP="00196264">
            <w:r>
              <w:rPr>
                <w:noProof/>
              </w:rPr>
              <w:t>Nothing reported</w:t>
            </w:r>
          </w:p>
        </w:tc>
      </w:tr>
      <w:tr w:rsidR="006B7644" w14:paraId="68D4978D"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34F74C8F" w14:textId="77777777" w:rsidR="006B7644" w:rsidRPr="00B77049" w:rsidRDefault="006B7644" w:rsidP="00196264">
            <w:r w:rsidRPr="00B77049">
              <w:t>DSFS displays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0E40D914" w14:textId="77777777" w:rsidR="006B7644" w:rsidRPr="00BB0FD3" w:rsidRDefault="006B7644" w:rsidP="00196264">
            <w:r>
              <w:rPr>
                <w:noProof/>
              </w:rPr>
              <w:t>Multiple</w:t>
            </w:r>
          </w:p>
        </w:tc>
      </w:tr>
      <w:tr w:rsidR="006B7644" w14:paraId="6DE06D18" w14:textId="77777777" w:rsidTr="00196264">
        <w:tc>
          <w:tcPr>
            <w:tcW w:w="3955" w:type="dxa"/>
            <w:tcBorders>
              <w:top w:val="single" w:sz="4" w:space="0" w:color="auto"/>
              <w:bottom w:val="single" w:sz="4" w:space="0" w:color="auto"/>
            </w:tcBorders>
            <w:shd w:val="clear" w:color="auto" w:fill="auto"/>
            <w:vAlign w:val="bottom"/>
          </w:tcPr>
          <w:p w14:paraId="3EC6DA68" w14:textId="77777777" w:rsidR="006B7644" w:rsidRPr="00B77049" w:rsidRDefault="006B7644" w:rsidP="00196264">
            <w:r w:rsidRPr="00B77049">
              <w:t>DSFS speed lighting</w:t>
            </w:r>
          </w:p>
        </w:tc>
        <w:tc>
          <w:tcPr>
            <w:tcW w:w="4770" w:type="dxa"/>
            <w:tcBorders>
              <w:top w:val="single" w:sz="4" w:space="0" w:color="auto"/>
              <w:left w:val="nil"/>
              <w:bottom w:val="single" w:sz="4" w:space="0" w:color="auto"/>
              <w:right w:val="single" w:sz="4" w:space="0" w:color="auto"/>
            </w:tcBorders>
            <w:shd w:val="clear" w:color="auto" w:fill="auto"/>
            <w:vAlign w:val="bottom"/>
          </w:tcPr>
          <w:p w14:paraId="6DB5ADFB" w14:textId="77777777" w:rsidR="006B7644" w:rsidRPr="00BB0FD3" w:rsidRDefault="006B7644" w:rsidP="00196264">
            <w:r>
              <w:rPr>
                <w:noProof/>
              </w:rPr>
              <w:t>Yes</w:t>
            </w:r>
          </w:p>
        </w:tc>
      </w:tr>
      <w:tr w:rsidR="006B7644" w14:paraId="64F85426" w14:textId="77777777" w:rsidTr="00196264">
        <w:tc>
          <w:tcPr>
            <w:tcW w:w="3955" w:type="dxa"/>
            <w:tcBorders>
              <w:top w:val="single" w:sz="4" w:space="0" w:color="auto"/>
              <w:bottom w:val="single" w:sz="4" w:space="0" w:color="auto"/>
            </w:tcBorders>
            <w:shd w:val="clear" w:color="auto" w:fill="auto"/>
            <w:vAlign w:val="bottom"/>
          </w:tcPr>
          <w:p w14:paraId="55C615BF" w14:textId="77777777" w:rsidR="006B7644" w:rsidRPr="00B77049" w:rsidRDefault="006B7644" w:rsidP="00196264">
            <w:r w:rsidRPr="00B77049">
              <w:t>DSFS flashes (speed or other)</w:t>
            </w:r>
          </w:p>
        </w:tc>
        <w:tc>
          <w:tcPr>
            <w:tcW w:w="4770" w:type="dxa"/>
            <w:tcBorders>
              <w:top w:val="single" w:sz="4" w:space="0" w:color="auto"/>
              <w:left w:val="nil"/>
              <w:bottom w:val="single" w:sz="4" w:space="0" w:color="auto"/>
              <w:right w:val="single" w:sz="4" w:space="0" w:color="auto"/>
            </w:tcBorders>
            <w:shd w:val="clear" w:color="auto" w:fill="auto"/>
            <w:vAlign w:val="bottom"/>
          </w:tcPr>
          <w:p w14:paraId="2B3D2D1C" w14:textId="77777777" w:rsidR="006B7644" w:rsidRPr="00BB0FD3" w:rsidRDefault="006B7644" w:rsidP="00196264">
            <w:r>
              <w:rPr>
                <w:noProof/>
              </w:rPr>
              <w:t>Multiple</w:t>
            </w:r>
          </w:p>
        </w:tc>
      </w:tr>
      <w:tr w:rsidR="006B7644" w14:paraId="5D580F09" w14:textId="77777777" w:rsidTr="00196264">
        <w:tc>
          <w:tcPr>
            <w:tcW w:w="3955" w:type="dxa"/>
            <w:tcBorders>
              <w:top w:val="single" w:sz="4" w:space="0" w:color="auto"/>
              <w:bottom w:val="single" w:sz="4" w:space="0" w:color="auto"/>
            </w:tcBorders>
            <w:shd w:val="clear" w:color="auto" w:fill="auto"/>
            <w:vAlign w:val="bottom"/>
          </w:tcPr>
          <w:p w14:paraId="25C132DD" w14:textId="77777777" w:rsidR="006B7644" w:rsidRPr="00B77049" w:rsidRDefault="006B7644" w:rsidP="00196264">
            <w:r w:rsidRPr="00B77049">
              <w:t>Mobile DSFS units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7FC901D4" w14:textId="77777777" w:rsidR="006B7644" w:rsidRPr="00BB0FD3" w:rsidRDefault="006B7644" w:rsidP="00196264">
            <w:r>
              <w:rPr>
                <w:noProof/>
              </w:rPr>
              <w:t>Multiple</w:t>
            </w:r>
          </w:p>
        </w:tc>
      </w:tr>
      <w:tr w:rsidR="006B7644" w14:paraId="79BFDCAC"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1645B133" w14:textId="77777777" w:rsidR="006B7644" w:rsidRPr="00B77049" w:rsidRDefault="006B7644" w:rsidP="00196264">
            <w:r w:rsidRPr="00B77049">
              <w:t>Roadway type</w:t>
            </w:r>
          </w:p>
        </w:tc>
        <w:tc>
          <w:tcPr>
            <w:tcW w:w="4770" w:type="dxa"/>
            <w:tcBorders>
              <w:top w:val="single" w:sz="4" w:space="0" w:color="auto"/>
              <w:left w:val="nil"/>
              <w:bottom w:val="single" w:sz="4" w:space="0" w:color="auto"/>
              <w:right w:val="single" w:sz="4" w:space="0" w:color="auto"/>
            </w:tcBorders>
            <w:shd w:val="clear" w:color="auto" w:fill="auto"/>
            <w:vAlign w:val="bottom"/>
          </w:tcPr>
          <w:p w14:paraId="0AABBEB5" w14:textId="77777777" w:rsidR="006B7644" w:rsidRPr="00BB0FD3" w:rsidRDefault="006B7644" w:rsidP="00196264">
            <w:r>
              <w:rPr>
                <w:noProof/>
              </w:rPr>
              <w:t>Freeway</w:t>
            </w:r>
          </w:p>
        </w:tc>
      </w:tr>
      <w:tr w:rsidR="006B7644" w14:paraId="7FF9FB13" w14:textId="77777777" w:rsidTr="00196264">
        <w:tc>
          <w:tcPr>
            <w:tcW w:w="3955" w:type="dxa"/>
            <w:tcBorders>
              <w:top w:val="single" w:sz="4" w:space="0" w:color="auto"/>
              <w:bottom w:val="single" w:sz="4" w:space="0" w:color="auto"/>
            </w:tcBorders>
            <w:shd w:val="clear" w:color="auto" w:fill="auto"/>
            <w:vAlign w:val="bottom"/>
          </w:tcPr>
          <w:p w14:paraId="5081B828" w14:textId="77777777" w:rsidR="006B7644" w:rsidRPr="00B77049" w:rsidRDefault="006B7644" w:rsidP="00196264">
            <w:r w:rsidRPr="00B77049">
              <w:t>Area type (location)</w:t>
            </w:r>
          </w:p>
        </w:tc>
        <w:tc>
          <w:tcPr>
            <w:tcW w:w="4770" w:type="dxa"/>
            <w:tcBorders>
              <w:top w:val="single" w:sz="4" w:space="0" w:color="auto"/>
              <w:left w:val="nil"/>
              <w:bottom w:val="single" w:sz="4" w:space="0" w:color="auto"/>
              <w:right w:val="single" w:sz="4" w:space="0" w:color="auto"/>
            </w:tcBorders>
            <w:shd w:val="clear" w:color="auto" w:fill="auto"/>
            <w:vAlign w:val="bottom"/>
          </w:tcPr>
          <w:p w14:paraId="1B82B22C" w14:textId="77777777" w:rsidR="006B7644" w:rsidRPr="00BB0FD3" w:rsidRDefault="006B7644" w:rsidP="00196264">
            <w:r>
              <w:rPr>
                <w:noProof/>
              </w:rPr>
              <w:t>NS</w:t>
            </w:r>
          </w:p>
        </w:tc>
      </w:tr>
      <w:tr w:rsidR="006B7644" w14:paraId="6D7395FB" w14:textId="77777777" w:rsidTr="00196264">
        <w:tc>
          <w:tcPr>
            <w:tcW w:w="3955" w:type="dxa"/>
            <w:tcBorders>
              <w:top w:val="single" w:sz="4" w:space="0" w:color="auto"/>
              <w:bottom w:val="single" w:sz="4" w:space="0" w:color="auto"/>
            </w:tcBorders>
            <w:shd w:val="clear" w:color="auto" w:fill="auto"/>
            <w:vAlign w:val="bottom"/>
          </w:tcPr>
          <w:p w14:paraId="342217D7" w14:textId="77777777" w:rsidR="006B7644" w:rsidRPr="00B77049" w:rsidRDefault="006B7644" w:rsidP="00196264">
            <w:r w:rsidRPr="00B77049">
              <w:t>Sidewalks present</w:t>
            </w:r>
          </w:p>
        </w:tc>
        <w:tc>
          <w:tcPr>
            <w:tcW w:w="4770" w:type="dxa"/>
            <w:tcBorders>
              <w:top w:val="single" w:sz="4" w:space="0" w:color="auto"/>
              <w:left w:val="nil"/>
              <w:bottom w:val="single" w:sz="4" w:space="0" w:color="auto"/>
              <w:right w:val="single" w:sz="4" w:space="0" w:color="auto"/>
            </w:tcBorders>
            <w:shd w:val="clear" w:color="auto" w:fill="auto"/>
            <w:vAlign w:val="bottom"/>
          </w:tcPr>
          <w:p w14:paraId="1AF96A66" w14:textId="77777777" w:rsidR="006B7644" w:rsidRPr="00BB0FD3" w:rsidRDefault="006B7644" w:rsidP="00196264">
            <w:r>
              <w:rPr>
                <w:noProof/>
              </w:rPr>
              <w:t>NS</w:t>
            </w:r>
          </w:p>
        </w:tc>
      </w:tr>
      <w:tr w:rsidR="006B7644" w14:paraId="66B1E397" w14:textId="77777777" w:rsidTr="00196264">
        <w:tc>
          <w:tcPr>
            <w:tcW w:w="3955" w:type="dxa"/>
            <w:tcBorders>
              <w:top w:val="single" w:sz="4" w:space="0" w:color="auto"/>
              <w:bottom w:val="single" w:sz="4" w:space="0" w:color="auto"/>
            </w:tcBorders>
            <w:shd w:val="clear" w:color="auto" w:fill="auto"/>
            <w:vAlign w:val="bottom"/>
          </w:tcPr>
          <w:p w14:paraId="064DB09A" w14:textId="77777777" w:rsidR="006B7644" w:rsidRPr="00B77049" w:rsidRDefault="006B7644" w:rsidP="00196264">
            <w:r w:rsidRPr="00B77049">
              <w:t>Posted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6D7CC581" w14:textId="77777777" w:rsidR="006B7644" w:rsidRPr="00BB0FD3" w:rsidRDefault="006B7644" w:rsidP="00196264">
            <w:r>
              <w:rPr>
                <w:noProof/>
              </w:rPr>
              <w:t>35-65 mph</w:t>
            </w:r>
          </w:p>
        </w:tc>
      </w:tr>
      <w:tr w:rsidR="006B7644" w14:paraId="2F1D7F06"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51751044" w14:textId="77777777" w:rsidR="006B7644" w:rsidRPr="00B77049" w:rsidRDefault="006B7644" w:rsidP="00196264">
            <w:r w:rsidRPr="00B77049">
              <w:t>Sensor positions</w:t>
            </w:r>
          </w:p>
        </w:tc>
        <w:tc>
          <w:tcPr>
            <w:tcW w:w="4770" w:type="dxa"/>
            <w:tcBorders>
              <w:top w:val="single" w:sz="4" w:space="0" w:color="auto"/>
              <w:left w:val="nil"/>
              <w:bottom w:val="single" w:sz="4" w:space="0" w:color="auto"/>
              <w:right w:val="single" w:sz="4" w:space="0" w:color="auto"/>
            </w:tcBorders>
            <w:shd w:val="clear" w:color="auto" w:fill="auto"/>
            <w:vAlign w:val="bottom"/>
          </w:tcPr>
          <w:p w14:paraId="12FDD693" w14:textId="77777777" w:rsidR="006B7644" w:rsidRPr="00BB0FD3" w:rsidRDefault="006B7644" w:rsidP="00196264">
            <w:r w:rsidRPr="00B56E0B">
              <w:rPr>
                <w:noProof/>
              </w:rPr>
              <w:t>Upstream (at least -500 ft), adjacent (150-200 ft ) and downstream ( at least 1200 ft)</w:t>
            </w:r>
          </w:p>
        </w:tc>
      </w:tr>
      <w:tr w:rsidR="006B7644" w14:paraId="041510A0" w14:textId="77777777" w:rsidTr="00196264">
        <w:tc>
          <w:tcPr>
            <w:tcW w:w="3955" w:type="dxa"/>
            <w:tcBorders>
              <w:top w:val="single" w:sz="4" w:space="0" w:color="auto"/>
              <w:bottom w:val="single" w:sz="4" w:space="0" w:color="auto"/>
            </w:tcBorders>
            <w:shd w:val="clear" w:color="auto" w:fill="auto"/>
            <w:vAlign w:val="bottom"/>
          </w:tcPr>
          <w:p w14:paraId="199ED6CF" w14:textId="77777777" w:rsidR="006B7644" w:rsidRPr="00B77049" w:rsidRDefault="006B7644" w:rsidP="00196264">
            <w:r w:rsidRPr="00B77049">
              <w:t>Number of sensors</w:t>
            </w:r>
          </w:p>
        </w:tc>
        <w:tc>
          <w:tcPr>
            <w:tcW w:w="4770" w:type="dxa"/>
            <w:tcBorders>
              <w:top w:val="single" w:sz="4" w:space="0" w:color="auto"/>
              <w:left w:val="nil"/>
              <w:bottom w:val="single" w:sz="4" w:space="0" w:color="auto"/>
              <w:right w:val="single" w:sz="4" w:space="0" w:color="auto"/>
            </w:tcBorders>
            <w:shd w:val="clear" w:color="auto" w:fill="auto"/>
            <w:vAlign w:val="bottom"/>
          </w:tcPr>
          <w:p w14:paraId="7DA37D91" w14:textId="77777777" w:rsidR="006B7644" w:rsidRPr="00BB0FD3" w:rsidRDefault="006B7644" w:rsidP="00196264">
            <w:r w:rsidRPr="00B56E0B">
              <w:rPr>
                <w:noProof/>
              </w:rPr>
              <w:t>1,1,1</w:t>
            </w:r>
          </w:p>
        </w:tc>
      </w:tr>
      <w:tr w:rsidR="006B7644" w14:paraId="1A0206AB" w14:textId="77777777" w:rsidTr="00196264">
        <w:tc>
          <w:tcPr>
            <w:tcW w:w="3955" w:type="dxa"/>
            <w:tcBorders>
              <w:top w:val="single" w:sz="4" w:space="0" w:color="auto"/>
              <w:bottom w:val="single" w:sz="4" w:space="0" w:color="auto"/>
            </w:tcBorders>
            <w:shd w:val="clear" w:color="auto" w:fill="auto"/>
            <w:vAlign w:val="bottom"/>
          </w:tcPr>
          <w:p w14:paraId="372B81CC" w14:textId="77777777" w:rsidR="006B7644" w:rsidRPr="00B77049" w:rsidRDefault="006B7644" w:rsidP="00196264">
            <w:r w:rsidRPr="00B77049">
              <w:t>Sensor types</w:t>
            </w:r>
          </w:p>
        </w:tc>
        <w:tc>
          <w:tcPr>
            <w:tcW w:w="4770" w:type="dxa"/>
            <w:tcBorders>
              <w:top w:val="single" w:sz="4" w:space="0" w:color="auto"/>
              <w:left w:val="nil"/>
              <w:bottom w:val="single" w:sz="4" w:space="0" w:color="auto"/>
              <w:right w:val="single" w:sz="4" w:space="0" w:color="auto"/>
            </w:tcBorders>
            <w:shd w:val="clear" w:color="auto" w:fill="auto"/>
            <w:vAlign w:val="bottom"/>
          </w:tcPr>
          <w:p w14:paraId="1B1F4761" w14:textId="77777777" w:rsidR="006B7644" w:rsidRPr="00BB0FD3" w:rsidRDefault="006B7644" w:rsidP="00196264">
            <w:r>
              <w:rPr>
                <w:noProof/>
              </w:rPr>
              <w:t>Multiple (laser, radar, and video)</w:t>
            </w:r>
          </w:p>
        </w:tc>
      </w:tr>
      <w:tr w:rsidR="006B7644" w14:paraId="2FE6F756"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5AC68AF6" w14:textId="77777777" w:rsidR="006B7644" w:rsidRPr="00B77049" w:rsidRDefault="006B7644" w:rsidP="00196264">
            <w:r w:rsidRPr="00B77049">
              <w:t>Types of treatments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0DCDEC17" w14:textId="77777777" w:rsidR="006B7644" w:rsidRPr="00BB0FD3" w:rsidRDefault="006B7644" w:rsidP="00196264">
            <w:r>
              <w:rPr>
                <w:noProof/>
              </w:rPr>
              <w:t>Changeable message sign with radar, speed monitoring display, police enforcement, speed activated blinker</w:t>
            </w:r>
          </w:p>
        </w:tc>
      </w:tr>
      <w:tr w:rsidR="006B7644" w14:paraId="773AF6F4" w14:textId="77777777" w:rsidTr="00196264">
        <w:tc>
          <w:tcPr>
            <w:tcW w:w="3955" w:type="dxa"/>
            <w:tcBorders>
              <w:top w:val="single" w:sz="4" w:space="0" w:color="auto"/>
              <w:bottom w:val="single" w:sz="4" w:space="0" w:color="auto"/>
            </w:tcBorders>
            <w:shd w:val="clear" w:color="auto" w:fill="auto"/>
            <w:vAlign w:val="bottom"/>
          </w:tcPr>
          <w:p w14:paraId="4AAB74EF" w14:textId="77777777" w:rsidR="006B7644" w:rsidRPr="00B77049" w:rsidRDefault="006B7644" w:rsidP="00196264">
            <w:r w:rsidRPr="00B77049">
              <w:t>Number of relevant sites</w:t>
            </w:r>
          </w:p>
        </w:tc>
        <w:tc>
          <w:tcPr>
            <w:tcW w:w="4770" w:type="dxa"/>
            <w:tcBorders>
              <w:top w:val="single" w:sz="4" w:space="0" w:color="auto"/>
              <w:left w:val="nil"/>
              <w:bottom w:val="single" w:sz="4" w:space="0" w:color="auto"/>
              <w:right w:val="single" w:sz="4" w:space="0" w:color="auto"/>
            </w:tcBorders>
            <w:shd w:val="clear" w:color="auto" w:fill="auto"/>
            <w:vAlign w:val="bottom"/>
          </w:tcPr>
          <w:p w14:paraId="2EB1D4BC" w14:textId="77777777" w:rsidR="006B7644" w:rsidRPr="00BB0FD3" w:rsidRDefault="006B7644" w:rsidP="00196264">
            <w:r>
              <w:rPr>
                <w:noProof/>
              </w:rPr>
              <w:t>17</w:t>
            </w:r>
          </w:p>
        </w:tc>
      </w:tr>
      <w:tr w:rsidR="006B7644" w14:paraId="7CCE521D" w14:textId="77777777" w:rsidTr="00196264">
        <w:tc>
          <w:tcPr>
            <w:tcW w:w="3955" w:type="dxa"/>
            <w:tcBorders>
              <w:top w:val="single" w:sz="4" w:space="0" w:color="auto"/>
              <w:bottom w:val="single" w:sz="4" w:space="0" w:color="auto"/>
            </w:tcBorders>
            <w:shd w:val="clear" w:color="auto" w:fill="auto"/>
            <w:vAlign w:val="bottom"/>
          </w:tcPr>
          <w:p w14:paraId="2C20D37F" w14:textId="77777777" w:rsidR="006B7644" w:rsidRPr="00B77049" w:rsidRDefault="006B7644" w:rsidP="00196264">
            <w:r w:rsidRPr="00B77049">
              <w:t xml:space="preserve">Number of cases </w:t>
            </w:r>
          </w:p>
        </w:tc>
        <w:tc>
          <w:tcPr>
            <w:tcW w:w="4770" w:type="dxa"/>
            <w:tcBorders>
              <w:top w:val="single" w:sz="4" w:space="0" w:color="auto"/>
              <w:left w:val="nil"/>
              <w:bottom w:val="single" w:sz="4" w:space="0" w:color="auto"/>
              <w:right w:val="single" w:sz="4" w:space="0" w:color="auto"/>
            </w:tcBorders>
            <w:shd w:val="clear" w:color="auto" w:fill="auto"/>
            <w:vAlign w:val="bottom"/>
          </w:tcPr>
          <w:p w14:paraId="025E7580" w14:textId="77777777" w:rsidR="006B7644" w:rsidRPr="00BB0FD3" w:rsidRDefault="006B7644" w:rsidP="00196264">
            <w:r>
              <w:rPr>
                <w:noProof/>
              </w:rPr>
              <w:t>17</w:t>
            </w:r>
          </w:p>
        </w:tc>
      </w:tr>
      <w:tr w:rsidR="006B7644" w14:paraId="6CF67528"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12311F99" w14:textId="77777777" w:rsidR="006B7644" w:rsidRPr="006011BB" w:rsidRDefault="006B7644" w:rsidP="00196264">
            <w:r>
              <w:t>Duration</w:t>
            </w:r>
            <w:r w:rsidRPr="00B77049">
              <w:t xml:space="preserve"> </w:t>
            </w:r>
            <w:r>
              <w:t>of measurements before activation (“before” measurements)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0195DAC5" w14:textId="77777777" w:rsidR="006B7644" w:rsidRPr="00BB0FD3" w:rsidRDefault="006B7644" w:rsidP="00196264">
            <w:r>
              <w:rPr>
                <w:noProof/>
              </w:rPr>
              <w:t>1 hour</w:t>
            </w:r>
          </w:p>
        </w:tc>
      </w:tr>
      <w:tr w:rsidR="006B7644" w14:paraId="77AAC224" w14:textId="77777777" w:rsidTr="00196264">
        <w:tc>
          <w:tcPr>
            <w:tcW w:w="3955" w:type="dxa"/>
            <w:tcBorders>
              <w:top w:val="single" w:sz="4" w:space="0" w:color="auto"/>
              <w:bottom w:val="single" w:sz="4" w:space="0" w:color="auto"/>
            </w:tcBorders>
            <w:shd w:val="clear" w:color="auto" w:fill="auto"/>
            <w:vAlign w:val="bottom"/>
          </w:tcPr>
          <w:p w14:paraId="45F96536" w14:textId="77777777" w:rsidR="006B7644" w:rsidRPr="00B77049" w:rsidRDefault="006B7644" w:rsidP="00196264">
            <w:r>
              <w:t>Time interval between “before” measurements and activation</w:t>
            </w:r>
          </w:p>
        </w:tc>
        <w:tc>
          <w:tcPr>
            <w:tcW w:w="4770" w:type="dxa"/>
            <w:tcBorders>
              <w:top w:val="single" w:sz="4" w:space="0" w:color="auto"/>
              <w:left w:val="nil"/>
              <w:bottom w:val="single" w:sz="4" w:space="0" w:color="auto"/>
              <w:right w:val="single" w:sz="4" w:space="0" w:color="auto"/>
            </w:tcBorders>
            <w:shd w:val="clear" w:color="auto" w:fill="auto"/>
            <w:vAlign w:val="bottom"/>
          </w:tcPr>
          <w:p w14:paraId="0BAC9A5E" w14:textId="77777777" w:rsidR="006B7644" w:rsidRPr="00BB0FD3" w:rsidRDefault="006B7644" w:rsidP="00196264">
            <w:r>
              <w:rPr>
                <w:noProof/>
              </w:rPr>
              <w:t>NS</w:t>
            </w:r>
          </w:p>
        </w:tc>
      </w:tr>
      <w:tr w:rsidR="006B7644" w14:paraId="52EA0750"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6CE6CF8B" w14:textId="77777777" w:rsidR="006B7644" w:rsidRPr="00B77049" w:rsidRDefault="006B7644" w:rsidP="00196264">
            <w:r>
              <w:t>Duration of activation</w:t>
            </w:r>
          </w:p>
        </w:tc>
        <w:tc>
          <w:tcPr>
            <w:tcW w:w="4770" w:type="dxa"/>
            <w:tcBorders>
              <w:top w:val="single" w:sz="4" w:space="0" w:color="auto"/>
              <w:left w:val="nil"/>
              <w:bottom w:val="single" w:sz="4" w:space="0" w:color="auto"/>
              <w:right w:val="single" w:sz="4" w:space="0" w:color="auto"/>
            </w:tcBorders>
            <w:shd w:val="clear" w:color="auto" w:fill="auto"/>
            <w:vAlign w:val="bottom"/>
          </w:tcPr>
          <w:p w14:paraId="6DB4FA0F" w14:textId="77777777" w:rsidR="006B7644" w:rsidRPr="00BB0FD3" w:rsidRDefault="006B7644" w:rsidP="00196264">
            <w:r>
              <w:rPr>
                <w:noProof/>
              </w:rPr>
              <w:t>1 hour</w:t>
            </w:r>
          </w:p>
        </w:tc>
      </w:tr>
      <w:tr w:rsidR="006B7644" w14:paraId="5A5239C5" w14:textId="77777777" w:rsidTr="00196264">
        <w:tc>
          <w:tcPr>
            <w:tcW w:w="3955" w:type="dxa"/>
            <w:tcBorders>
              <w:top w:val="single" w:sz="4" w:space="0" w:color="auto"/>
              <w:bottom w:val="single" w:sz="4" w:space="0" w:color="auto"/>
            </w:tcBorders>
            <w:shd w:val="clear" w:color="auto" w:fill="auto"/>
            <w:vAlign w:val="bottom"/>
          </w:tcPr>
          <w:p w14:paraId="77275742" w14:textId="77777777" w:rsidR="006B7644" w:rsidRPr="00B77049" w:rsidRDefault="006B7644" w:rsidP="00196264">
            <w:r w:rsidRPr="00B77049">
              <w:t xml:space="preserve">Time of day when speed </w:t>
            </w:r>
            <w:r>
              <w:t xml:space="preserve">is </w:t>
            </w:r>
            <w:r w:rsidRPr="00B77049">
              <w:t xml:space="preserve">measured  </w:t>
            </w:r>
            <w:r>
              <w:t>(</w:t>
            </w:r>
            <w:r w:rsidRPr="00B77049">
              <w:t>AM/PM</w:t>
            </w:r>
            <w:r>
              <w:t>)</w:t>
            </w:r>
          </w:p>
        </w:tc>
        <w:tc>
          <w:tcPr>
            <w:tcW w:w="4770" w:type="dxa"/>
            <w:tcBorders>
              <w:top w:val="single" w:sz="4" w:space="0" w:color="auto"/>
              <w:left w:val="nil"/>
              <w:bottom w:val="single" w:sz="4" w:space="0" w:color="auto"/>
              <w:right w:val="single" w:sz="4" w:space="0" w:color="auto"/>
            </w:tcBorders>
            <w:shd w:val="clear" w:color="auto" w:fill="auto"/>
            <w:vAlign w:val="bottom"/>
          </w:tcPr>
          <w:p w14:paraId="3B4B7EF4" w14:textId="77777777" w:rsidR="006B7644" w:rsidRPr="00BB0FD3" w:rsidRDefault="006B7644" w:rsidP="00196264">
            <w:r>
              <w:rPr>
                <w:noProof/>
              </w:rPr>
              <w:t>Multiple</w:t>
            </w:r>
          </w:p>
        </w:tc>
      </w:tr>
      <w:tr w:rsidR="006B7644" w14:paraId="22001F26" w14:textId="77777777" w:rsidTr="00196264">
        <w:tc>
          <w:tcPr>
            <w:tcW w:w="3955" w:type="dxa"/>
            <w:tcBorders>
              <w:top w:val="single" w:sz="4" w:space="0" w:color="auto"/>
              <w:bottom w:val="single" w:sz="4" w:space="0" w:color="auto"/>
            </w:tcBorders>
            <w:shd w:val="clear" w:color="auto" w:fill="auto"/>
            <w:vAlign w:val="bottom"/>
          </w:tcPr>
          <w:p w14:paraId="1F7F2052" w14:textId="77777777" w:rsidR="006B7644" w:rsidRPr="00B77049" w:rsidRDefault="006B7644" w:rsidP="00196264">
            <w:r w:rsidRPr="00B77049">
              <w:t>Time of day when speed</w:t>
            </w:r>
            <w:r>
              <w:t xml:space="preserve"> is measured</w:t>
            </w:r>
            <w:r w:rsidRPr="00B77049">
              <w:t xml:space="preserve"> </w:t>
            </w:r>
            <w:r>
              <w:t>(</w:t>
            </w:r>
            <w:r w:rsidRPr="00B77049">
              <w:t>peak/off peak</w:t>
            </w:r>
            <w:r>
              <w:t>)</w:t>
            </w:r>
          </w:p>
        </w:tc>
        <w:tc>
          <w:tcPr>
            <w:tcW w:w="4770" w:type="dxa"/>
            <w:tcBorders>
              <w:top w:val="single" w:sz="4" w:space="0" w:color="auto"/>
              <w:left w:val="nil"/>
              <w:bottom w:val="single" w:sz="4" w:space="0" w:color="auto"/>
              <w:right w:val="single" w:sz="4" w:space="0" w:color="auto"/>
            </w:tcBorders>
            <w:shd w:val="clear" w:color="auto" w:fill="auto"/>
            <w:vAlign w:val="bottom"/>
          </w:tcPr>
          <w:p w14:paraId="6B07B6E3" w14:textId="77777777" w:rsidR="006B7644" w:rsidRPr="00BB0FD3" w:rsidRDefault="006B7644" w:rsidP="00196264">
            <w:r>
              <w:rPr>
                <w:noProof/>
              </w:rPr>
              <w:t>Multiple</w:t>
            </w:r>
          </w:p>
        </w:tc>
      </w:tr>
      <w:tr w:rsidR="006B7644" w14:paraId="1731C790"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79B7B1DE" w14:textId="77777777" w:rsidR="006B7644" w:rsidRPr="00B77049" w:rsidRDefault="006B7644" w:rsidP="00196264">
            <w:r>
              <w:t>Time intervals at which measurements were taken during activation (“during” measurements)</w:t>
            </w:r>
            <w:r>
              <w:rPr>
                <w:rStyle w:val="FootnoteReference"/>
                <w:rFonts w:ascii="Calibri" w:hAnsi="Calibri"/>
                <w:color w:val="000000"/>
              </w:rPr>
              <w:footnoteReference w:id="37"/>
            </w:r>
          </w:p>
        </w:tc>
        <w:tc>
          <w:tcPr>
            <w:tcW w:w="4770" w:type="dxa"/>
            <w:tcBorders>
              <w:top w:val="single" w:sz="4" w:space="0" w:color="auto"/>
              <w:left w:val="nil"/>
              <w:bottom w:val="single" w:sz="4" w:space="0" w:color="auto"/>
              <w:right w:val="single" w:sz="4" w:space="0" w:color="auto"/>
            </w:tcBorders>
            <w:shd w:val="clear" w:color="auto" w:fill="auto"/>
            <w:vAlign w:val="bottom"/>
          </w:tcPr>
          <w:p w14:paraId="172F9347" w14:textId="77777777" w:rsidR="006B7644" w:rsidRPr="00BB0FD3" w:rsidRDefault="006B7644" w:rsidP="00196264"/>
        </w:tc>
      </w:tr>
      <w:tr w:rsidR="006B7644" w14:paraId="4EA1B42A" w14:textId="77777777" w:rsidTr="00196264">
        <w:tc>
          <w:tcPr>
            <w:tcW w:w="3955" w:type="dxa"/>
            <w:tcBorders>
              <w:top w:val="single" w:sz="4" w:space="0" w:color="auto"/>
              <w:bottom w:val="single" w:sz="4" w:space="0" w:color="auto"/>
            </w:tcBorders>
            <w:shd w:val="clear" w:color="auto" w:fill="auto"/>
            <w:vAlign w:val="bottom"/>
          </w:tcPr>
          <w:p w14:paraId="6BC19EB3" w14:textId="77777777" w:rsidR="006B7644" w:rsidRPr="00F63587" w:rsidRDefault="006B7644" w:rsidP="00196264">
            <w:r>
              <w:t>Amount of time that elapsed after deactivation and prior to subsequent measurements (“after” measurements)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7DF22C7D" w14:textId="77777777" w:rsidR="006B7644" w:rsidRPr="00BB0FD3" w:rsidRDefault="006B7644" w:rsidP="00196264">
            <w:r>
              <w:rPr>
                <w:noProof/>
              </w:rPr>
              <w:t>NA</w:t>
            </w:r>
          </w:p>
        </w:tc>
      </w:tr>
      <w:tr w:rsidR="006B7644" w14:paraId="3FBF7A3B" w14:textId="77777777" w:rsidTr="00196264">
        <w:tc>
          <w:tcPr>
            <w:tcW w:w="3955" w:type="dxa"/>
            <w:tcBorders>
              <w:top w:val="single" w:sz="4" w:space="0" w:color="auto"/>
              <w:bottom w:val="single" w:sz="4" w:space="0" w:color="auto"/>
            </w:tcBorders>
            <w:shd w:val="clear" w:color="auto" w:fill="auto"/>
            <w:vAlign w:val="bottom"/>
          </w:tcPr>
          <w:p w14:paraId="2C8999BC" w14:textId="77777777" w:rsidR="006B7644" w:rsidRPr="00B77049" w:rsidRDefault="006B7644" w:rsidP="00196264">
            <w:r>
              <w:t>Duration of “after” measurements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35DB790B" w14:textId="77777777" w:rsidR="006B7644" w:rsidRPr="00BB0FD3" w:rsidRDefault="006B7644" w:rsidP="00196264">
            <w:r>
              <w:rPr>
                <w:noProof/>
              </w:rPr>
              <w:t>NA</w:t>
            </w:r>
          </w:p>
        </w:tc>
      </w:tr>
      <w:tr w:rsidR="006B7644" w14:paraId="6A0A4260"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2FC0FE1B" w14:textId="77777777" w:rsidR="006B7644" w:rsidRPr="00B77049" w:rsidRDefault="006B7644" w:rsidP="00196264">
            <w:r w:rsidRPr="00B77049">
              <w:t>Meta-analysis data available</w:t>
            </w:r>
          </w:p>
        </w:tc>
        <w:tc>
          <w:tcPr>
            <w:tcW w:w="4770" w:type="dxa"/>
            <w:tcBorders>
              <w:top w:val="single" w:sz="4" w:space="0" w:color="auto"/>
              <w:left w:val="nil"/>
              <w:bottom w:val="single" w:sz="4" w:space="0" w:color="auto"/>
              <w:right w:val="single" w:sz="4" w:space="0" w:color="auto"/>
            </w:tcBorders>
            <w:shd w:val="clear" w:color="auto" w:fill="auto"/>
            <w:vAlign w:val="bottom"/>
          </w:tcPr>
          <w:p w14:paraId="19E10F07" w14:textId="77777777" w:rsidR="006B7644" w:rsidRPr="00BB0FD3" w:rsidRDefault="006B7644" w:rsidP="00196264">
            <w:r>
              <w:rPr>
                <w:noProof/>
              </w:rPr>
              <w:t>Yes</w:t>
            </w:r>
          </w:p>
        </w:tc>
      </w:tr>
      <w:tr w:rsidR="006B7644" w14:paraId="4D775C44" w14:textId="77777777" w:rsidTr="00196264">
        <w:tc>
          <w:tcPr>
            <w:tcW w:w="3955" w:type="dxa"/>
            <w:tcBorders>
              <w:top w:val="single" w:sz="4" w:space="0" w:color="auto"/>
              <w:bottom w:val="single" w:sz="4" w:space="0" w:color="auto"/>
              <w:right w:val="single" w:sz="4" w:space="0" w:color="auto"/>
            </w:tcBorders>
            <w:shd w:val="clear" w:color="auto" w:fill="auto"/>
            <w:vAlign w:val="bottom"/>
          </w:tcPr>
          <w:p w14:paraId="26A15DFA" w14:textId="77777777" w:rsidR="006B7644" w:rsidRPr="00B77049" w:rsidRDefault="006B7644" w:rsidP="00196264">
            <w:r w:rsidRPr="00B77049">
              <w:t>Caveats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179F1863" w14:textId="77777777" w:rsidR="006B7644" w:rsidRPr="00BB0FD3" w:rsidRDefault="006B7644" w:rsidP="00196264">
            <w:r>
              <w:rPr>
                <w:noProof/>
              </w:rPr>
              <w:t>Graphical only</w:t>
            </w:r>
          </w:p>
        </w:tc>
      </w:tr>
      <w:tr w:rsidR="006B7644" w14:paraId="5D7CF379" w14:textId="77777777" w:rsidTr="00196264">
        <w:tc>
          <w:tcPr>
            <w:tcW w:w="3955" w:type="dxa"/>
            <w:tcBorders>
              <w:top w:val="single" w:sz="4" w:space="0" w:color="auto"/>
              <w:bottom w:val="single" w:sz="4" w:space="0" w:color="auto"/>
            </w:tcBorders>
            <w:shd w:val="clear" w:color="auto" w:fill="auto"/>
            <w:vAlign w:val="bottom"/>
          </w:tcPr>
          <w:p w14:paraId="771B6F6C" w14:textId="77777777" w:rsidR="006B7644" w:rsidRPr="00B77049" w:rsidRDefault="006B7644" w:rsidP="00196264">
            <w:r w:rsidRPr="00B77049">
              <w:t>Best practices information available</w:t>
            </w:r>
          </w:p>
        </w:tc>
        <w:tc>
          <w:tcPr>
            <w:tcW w:w="4770" w:type="dxa"/>
            <w:tcBorders>
              <w:top w:val="single" w:sz="4" w:space="0" w:color="auto"/>
              <w:left w:val="nil"/>
              <w:bottom w:val="single" w:sz="4" w:space="0" w:color="auto"/>
              <w:right w:val="single" w:sz="4" w:space="0" w:color="auto"/>
            </w:tcBorders>
            <w:shd w:val="clear" w:color="auto" w:fill="auto"/>
            <w:vAlign w:val="bottom"/>
          </w:tcPr>
          <w:p w14:paraId="728E7073" w14:textId="77777777" w:rsidR="006B7644" w:rsidRPr="00BB0FD3" w:rsidRDefault="006B7644" w:rsidP="00196264">
            <w:r>
              <w:rPr>
                <w:noProof/>
              </w:rPr>
              <w:t>No</w:t>
            </w:r>
          </w:p>
        </w:tc>
      </w:tr>
    </w:tbl>
    <w:p w14:paraId="1D954100" w14:textId="77777777" w:rsidR="006B7644" w:rsidRDefault="006B7644" w:rsidP="006B7644">
      <w:r>
        <w:tab/>
      </w:r>
    </w:p>
    <w:p w14:paraId="01EB60E4" w14:textId="77777777" w:rsidR="006B7644" w:rsidRDefault="006B7644" w:rsidP="0080712B">
      <w:pPr>
        <w:pStyle w:val="AnnotatedBibHead2"/>
      </w:pPr>
      <w:r>
        <w:lastRenderedPageBreak/>
        <w:t>Summary of Study</w:t>
      </w:r>
    </w:p>
    <w:p w14:paraId="3DF0ADAC" w14:textId="77777777" w:rsidR="006B7644" w:rsidRDefault="006B7644" w:rsidP="006B7644">
      <w:r>
        <w:t xml:space="preserve"> This study evaluated the effectiveness of a variety of devices and strategies for reducing vehicle speeds in work zones on highways in South Carolina. The devices selected were as follows, with bold font to emphasize those relevant to this literature review:</w:t>
      </w:r>
    </w:p>
    <w:p w14:paraId="554364B8" w14:textId="77777777" w:rsidR="006B7644" w:rsidRDefault="006B7644" w:rsidP="006B7644">
      <w:pPr>
        <w:pStyle w:val="ListParagraph"/>
        <w:numPr>
          <w:ilvl w:val="0"/>
          <w:numId w:val="24"/>
        </w:numPr>
        <w:spacing w:before="0" w:after="160" w:line="259" w:lineRule="auto"/>
        <w:contextualSpacing/>
      </w:pPr>
      <w:r>
        <w:t>Drone radar</w:t>
      </w:r>
    </w:p>
    <w:p w14:paraId="157BD165" w14:textId="77777777" w:rsidR="006B7644" w:rsidRDefault="006B7644" w:rsidP="006B7644">
      <w:pPr>
        <w:pStyle w:val="ListParagraph"/>
        <w:numPr>
          <w:ilvl w:val="0"/>
          <w:numId w:val="24"/>
        </w:numPr>
        <w:spacing w:before="0" w:after="160" w:line="259" w:lineRule="auto"/>
        <w:contextualSpacing/>
      </w:pPr>
      <w:r>
        <w:t>Portable rumble strips</w:t>
      </w:r>
    </w:p>
    <w:p w14:paraId="4A1CCE68" w14:textId="77777777" w:rsidR="006B7644" w:rsidRDefault="006B7644" w:rsidP="006B7644">
      <w:pPr>
        <w:pStyle w:val="ListParagraph"/>
        <w:numPr>
          <w:ilvl w:val="0"/>
          <w:numId w:val="24"/>
        </w:numPr>
        <w:spacing w:before="0" w:after="160" w:line="259" w:lineRule="auto"/>
        <w:contextualSpacing/>
      </w:pPr>
      <w:r w:rsidRPr="00D671CF">
        <w:rPr>
          <w:b/>
        </w:rPr>
        <w:t>Changeable message sign with radar.</w:t>
      </w:r>
      <w:r>
        <w:t xml:space="preserve"> Message panel measured 126 inches wide by 76 inches high. It</w:t>
      </w:r>
      <w:r w:rsidRPr="000156C4">
        <w:t xml:space="preserve"> displayed a default message unless cars were speeding, in which case it displayed a warning to slow down, as shown in the four-stage sequence in Figure 4.4, pasted below.</w:t>
      </w:r>
    </w:p>
    <w:p w14:paraId="4E2746E5" w14:textId="77777777" w:rsidR="006B7644" w:rsidRDefault="006B7644" w:rsidP="006B7644">
      <w:pPr>
        <w:pStyle w:val="ListParagraph"/>
        <w:numPr>
          <w:ilvl w:val="0"/>
          <w:numId w:val="24"/>
        </w:numPr>
        <w:spacing w:before="0" w:after="160" w:line="259" w:lineRule="auto"/>
        <w:contextualSpacing/>
      </w:pPr>
      <w:r w:rsidRPr="00F561AA">
        <w:rPr>
          <w:b/>
        </w:rPr>
        <w:t>DSFS with changeable message sign.</w:t>
      </w:r>
      <w:r>
        <w:t xml:space="preserve"> Equipped with a programmable two-line message panel capable of displaying five 12-inch characters per line. Speeds were displayed below the lines of text by two 24-inch digits. For this study, it asked drivers to “stay alert” unless they were speeding, in which case it alternated “watch speed” with either “you are speeding” or “fines ahead,” depending on whether there was law enforcement. It was mounted on the rear of a van.</w:t>
      </w:r>
    </w:p>
    <w:p w14:paraId="53D7943C" w14:textId="77777777" w:rsidR="006B7644" w:rsidRDefault="006B7644" w:rsidP="006B7644">
      <w:pPr>
        <w:pStyle w:val="ListParagraph"/>
        <w:numPr>
          <w:ilvl w:val="0"/>
          <w:numId w:val="24"/>
        </w:numPr>
        <w:spacing w:before="0" w:after="160" w:line="259" w:lineRule="auto"/>
        <w:contextualSpacing/>
      </w:pPr>
      <w:r w:rsidRPr="00D671CF">
        <w:rPr>
          <w:b/>
        </w:rPr>
        <w:t>Novel speed activated sign</w:t>
      </w:r>
      <w:r>
        <w:t xml:space="preserve"> designed by the researchers. 4-foot by 4-foot corrugated plastic reflective sign with 6-inch lettering reading “YOU ARE SPEEDING IF FLASHING,” with a flashing light on top.</w:t>
      </w:r>
    </w:p>
    <w:p w14:paraId="105EA1DC" w14:textId="77777777" w:rsidR="006B7644" w:rsidRDefault="006B7644" w:rsidP="006B7644">
      <w:r w:rsidRPr="00F26D2D">
        <w:t>Some of the devices were also studied in combination with police enforcement</w:t>
      </w:r>
      <w:r>
        <w:t>:</w:t>
      </w:r>
    </w:p>
    <w:p w14:paraId="19742328" w14:textId="77777777" w:rsidR="006B7644" w:rsidRDefault="006B7644" w:rsidP="006B7644">
      <w:pPr>
        <w:pStyle w:val="ListParagraph"/>
        <w:numPr>
          <w:ilvl w:val="0"/>
          <w:numId w:val="27"/>
        </w:numPr>
        <w:spacing w:before="0" w:after="160" w:line="259" w:lineRule="auto"/>
        <w:contextualSpacing/>
      </w:pPr>
      <w:r w:rsidRPr="0044792F">
        <w:rPr>
          <w:b/>
        </w:rPr>
        <w:t>Marked enforcement:</w:t>
      </w:r>
      <w:r>
        <w:t xml:space="preserve"> The marked police vehicle remained stationary throughout the data collection period at a distance of 500 feet from the sign. The police officer was in the vehicle, but did not issue any tickets.</w:t>
      </w:r>
    </w:p>
    <w:p w14:paraId="17756BC8" w14:textId="77777777" w:rsidR="006B7644" w:rsidRDefault="006B7644" w:rsidP="006B7644">
      <w:pPr>
        <w:pStyle w:val="ListParagraph"/>
        <w:numPr>
          <w:ilvl w:val="0"/>
          <w:numId w:val="27"/>
        </w:numPr>
        <w:spacing w:before="0" w:after="160" w:line="259" w:lineRule="auto"/>
        <w:contextualSpacing/>
      </w:pPr>
      <w:r w:rsidRPr="0044792F">
        <w:rPr>
          <w:b/>
        </w:rPr>
        <w:t>Unmarked enforcement:</w:t>
      </w:r>
      <w:r>
        <w:t xml:space="preserve"> The unmarked police vehicle monitored speeds and actively ticketed vehicles. The sign displayed “fines ahead” to speeding vehicles.</w:t>
      </w:r>
    </w:p>
    <w:p w14:paraId="0EB49E9E" w14:textId="77777777" w:rsidR="006B7644" w:rsidRDefault="006B7644" w:rsidP="006B7644">
      <w:r>
        <w:t xml:space="preserve">The typical data collection was one hour for each condition, both with and without the treatment implemented. Each time researchers made sure to collect the minimum sample size necessary to report results at a 95% level of confidence, which they estimated as 96. </w:t>
      </w:r>
    </w:p>
    <w:p w14:paraId="4235C766" w14:textId="77777777" w:rsidR="006B7644" w:rsidRDefault="006B7644" w:rsidP="006B7644">
      <w:r>
        <w:t>Data were</w:t>
      </w:r>
      <w:r w:rsidRPr="002D6873">
        <w:t xml:space="preserve"> collected at up to three sta</w:t>
      </w:r>
      <w:r>
        <w:t>tions in each work zone studied: upstream (using laser), adjacent (using radar or video), and downstream (using radar or video). The exact position of each sensor varied for each work site, but in general, the upstream sensors were at least 500 ft upstream of the treatment, the adjacent sensors were about 150-200 ft downstream of it, and the downstream sensors were at least an additional 800 ft downstream. In most cases, speed data were collected for two conditions—one without any countermeasure and one with a countermeasure. Data collectors with the radar units attempted to hide behind vegetation and roadside structures to avoid being seen so as not to skew or bias the data. Data were only collected for platoon leaders, so speeds could be considered free flow.</w:t>
      </w:r>
    </w:p>
    <w:p w14:paraId="242F7025" w14:textId="77777777" w:rsidR="006B7644" w:rsidRDefault="006B7644" w:rsidP="006B7644">
      <w:r>
        <w:t>Tables 4.1 and 4.2 in the publication summarize all of the data collection sites and the evaluated measures at each. The sites relevant to this analysis include the following.</w:t>
      </w:r>
    </w:p>
    <w:p w14:paraId="4AEDF7FC" w14:textId="77777777" w:rsidR="006B7644" w:rsidRDefault="006B7644" w:rsidP="006B7644">
      <w:r>
        <w:t>Construction Sites:</w:t>
      </w:r>
    </w:p>
    <w:p w14:paraId="264F4F65" w14:textId="77777777" w:rsidR="006B7644" w:rsidRDefault="006B7644" w:rsidP="006B7644">
      <w:pPr>
        <w:pStyle w:val="ListParagraph"/>
        <w:numPr>
          <w:ilvl w:val="0"/>
          <w:numId w:val="25"/>
        </w:numPr>
        <w:spacing w:before="0" w:after="160" w:line="259" w:lineRule="auto"/>
        <w:contextualSpacing/>
      </w:pPr>
      <w:r>
        <w:t>I-585, speed limit 45 mph, tested drone radar and the changeable message sign with radar</w:t>
      </w:r>
    </w:p>
    <w:p w14:paraId="4BA5AF28" w14:textId="77777777" w:rsidR="006B7644" w:rsidRDefault="006B7644" w:rsidP="006B7644">
      <w:pPr>
        <w:pStyle w:val="ListParagraph"/>
        <w:numPr>
          <w:ilvl w:val="0"/>
          <w:numId w:val="25"/>
        </w:numPr>
        <w:spacing w:before="0" w:after="160" w:line="259" w:lineRule="auto"/>
        <w:contextualSpacing/>
      </w:pPr>
      <w:r>
        <w:t>SC Route 72 in Laurens County, tested drone radar, speed activated sign, and changeable message sign with radar</w:t>
      </w:r>
    </w:p>
    <w:p w14:paraId="2E3D66BA" w14:textId="77777777" w:rsidR="006B7644" w:rsidRDefault="006B7644" w:rsidP="006B7644">
      <w:pPr>
        <w:pStyle w:val="ListParagraph"/>
        <w:numPr>
          <w:ilvl w:val="0"/>
          <w:numId w:val="25"/>
        </w:numPr>
        <w:spacing w:before="0" w:after="160" w:line="259" w:lineRule="auto"/>
        <w:contextualSpacing/>
      </w:pPr>
      <w:r>
        <w:lastRenderedPageBreak/>
        <w:t>SC</w:t>
      </w:r>
      <w:r w:rsidRPr="00970793">
        <w:t xml:space="preserve"> Route 290 in Spartanburg County</w:t>
      </w:r>
      <w:r>
        <w:t xml:space="preserve">, tested </w:t>
      </w:r>
      <w:r w:rsidRPr="00970793">
        <w:t xml:space="preserve">speed activated sign and </w:t>
      </w:r>
      <w:r>
        <w:t>changeable message sign with radar</w:t>
      </w:r>
    </w:p>
    <w:p w14:paraId="049AB535" w14:textId="77777777" w:rsidR="006B7644" w:rsidRDefault="006B7644" w:rsidP="006B7644">
      <w:pPr>
        <w:pStyle w:val="ListParagraph"/>
        <w:numPr>
          <w:ilvl w:val="0"/>
          <w:numId w:val="25"/>
        </w:numPr>
        <w:spacing w:before="0" w:after="160" w:line="259" w:lineRule="auto"/>
        <w:contextualSpacing/>
      </w:pPr>
      <w:r>
        <w:t>SC</w:t>
      </w:r>
      <w:r w:rsidRPr="00970793">
        <w:t xml:space="preserve"> Route 101</w:t>
      </w:r>
      <w:r>
        <w:t xml:space="preserve"> in </w:t>
      </w:r>
      <w:r w:rsidRPr="00970793">
        <w:t>Spartanburg County</w:t>
      </w:r>
      <w:r>
        <w:t>, tested changeable message sign with radar, the speed activated sign, and the speed monitoring display with changeable message sign.</w:t>
      </w:r>
    </w:p>
    <w:p w14:paraId="3E26583E" w14:textId="77777777" w:rsidR="006B7644" w:rsidRDefault="006B7644" w:rsidP="006B7644">
      <w:pPr>
        <w:pStyle w:val="ListParagraph"/>
        <w:numPr>
          <w:ilvl w:val="0"/>
          <w:numId w:val="25"/>
        </w:numPr>
        <w:spacing w:before="0" w:after="160" w:line="259" w:lineRule="auto"/>
        <w:contextualSpacing/>
      </w:pPr>
      <w:r w:rsidRPr="00535FCD">
        <w:t>SC Route 219 in Newberry, South Carolina</w:t>
      </w:r>
      <w:r>
        <w:t>, speed limit 45 mph, tested speed activated sign</w:t>
      </w:r>
    </w:p>
    <w:p w14:paraId="60141FE2" w14:textId="77777777" w:rsidR="006B7644" w:rsidRDefault="006B7644" w:rsidP="006B7644">
      <w:pPr>
        <w:pStyle w:val="ListParagraph"/>
        <w:numPr>
          <w:ilvl w:val="0"/>
          <w:numId w:val="25"/>
        </w:numPr>
        <w:spacing w:before="0" w:after="160" w:line="259" w:lineRule="auto"/>
        <w:contextualSpacing/>
      </w:pPr>
      <w:r w:rsidRPr="004E618B">
        <w:t>US Route 278 in Hilton Head, South Carolina</w:t>
      </w:r>
      <w:r>
        <w:t>, speed limit 45 mph, tested dual speed activated signs and the speed monitoring display with changeable message sign</w:t>
      </w:r>
    </w:p>
    <w:p w14:paraId="7F180760" w14:textId="77777777" w:rsidR="006B7644" w:rsidRDefault="006B7644" w:rsidP="006B7644">
      <w:pPr>
        <w:pStyle w:val="ListParagraph"/>
        <w:numPr>
          <w:ilvl w:val="0"/>
          <w:numId w:val="25"/>
        </w:numPr>
        <w:spacing w:before="0" w:after="160" w:line="259" w:lineRule="auto"/>
        <w:contextualSpacing/>
      </w:pPr>
      <w:r>
        <w:t>SC Route 121 in Newberry County, speed limit 45 mph, tested and the speed monitoring display with changeable message sign</w:t>
      </w:r>
    </w:p>
    <w:p w14:paraId="57DFEBC1" w14:textId="77777777" w:rsidR="006B7644" w:rsidRDefault="006B7644" w:rsidP="006B7644">
      <w:pPr>
        <w:pStyle w:val="ListParagraph"/>
        <w:numPr>
          <w:ilvl w:val="0"/>
          <w:numId w:val="25"/>
        </w:numPr>
        <w:spacing w:before="0" w:after="160" w:line="259" w:lineRule="auto"/>
        <w:contextualSpacing/>
      </w:pPr>
      <w:r>
        <w:t xml:space="preserve">SC </w:t>
      </w:r>
      <w:r w:rsidRPr="00302EDB">
        <w:t>Route 295</w:t>
      </w:r>
      <w:r>
        <w:t>, speed limit 45 mph, tested and the speed monitoring display with changeable message sign in conjunction with police enforcement</w:t>
      </w:r>
    </w:p>
    <w:p w14:paraId="44642AF2" w14:textId="77777777" w:rsidR="006B7644" w:rsidRDefault="006B7644" w:rsidP="006B7644">
      <w:pPr>
        <w:pStyle w:val="ListParagraph"/>
        <w:numPr>
          <w:ilvl w:val="0"/>
          <w:numId w:val="25"/>
        </w:numPr>
        <w:spacing w:before="0" w:after="160" w:line="259" w:lineRule="auto"/>
        <w:contextualSpacing/>
      </w:pPr>
      <w:r>
        <w:t xml:space="preserve">SC </w:t>
      </w:r>
      <w:r w:rsidRPr="007D7C88">
        <w:t>Route 292</w:t>
      </w:r>
      <w:r>
        <w:t>, speed limit 45 mph, tested and the speed monitoring display with changeable message sign in conjunction with police enforcement</w:t>
      </w:r>
    </w:p>
    <w:p w14:paraId="51D06BF7" w14:textId="77777777" w:rsidR="006B7644" w:rsidRDefault="006B7644" w:rsidP="006B7644">
      <w:r>
        <w:t>Maintenance Work Sites:</w:t>
      </w:r>
    </w:p>
    <w:p w14:paraId="43CACBB5" w14:textId="77777777" w:rsidR="006B7644" w:rsidRDefault="006B7644" w:rsidP="006B7644">
      <w:pPr>
        <w:pStyle w:val="ListParagraph"/>
        <w:numPr>
          <w:ilvl w:val="0"/>
          <w:numId w:val="26"/>
        </w:numPr>
        <w:spacing w:before="0" w:after="160" w:line="259" w:lineRule="auto"/>
        <w:contextualSpacing/>
      </w:pPr>
      <w:r w:rsidRPr="008A5574">
        <w:t>US Highway 72 in Abbeville County</w:t>
      </w:r>
      <w:r>
        <w:t xml:space="preserve">, </w:t>
      </w:r>
      <w:r w:rsidRPr="002674D7">
        <w:t xml:space="preserve">tested </w:t>
      </w:r>
      <w:r>
        <w:t>speed monitoring display with changeable message sign</w:t>
      </w:r>
    </w:p>
    <w:p w14:paraId="55F5A496" w14:textId="77777777" w:rsidR="006B7644" w:rsidRDefault="006B7644" w:rsidP="006B7644">
      <w:pPr>
        <w:pStyle w:val="ListParagraph"/>
        <w:numPr>
          <w:ilvl w:val="0"/>
          <w:numId w:val="26"/>
        </w:numPr>
        <w:spacing w:before="0" w:after="160" w:line="259" w:lineRule="auto"/>
        <w:contextualSpacing/>
      </w:pPr>
      <w:r w:rsidRPr="008A5574">
        <w:t>US Highway 123/76 in Pickens County</w:t>
      </w:r>
      <w:r>
        <w:t xml:space="preserve">, speed limit 35 mph, tested </w:t>
      </w:r>
      <w:r w:rsidRPr="008A5574">
        <w:t>modified speed-activated sign setup</w:t>
      </w:r>
    </w:p>
    <w:p w14:paraId="4BB7F36C" w14:textId="77777777" w:rsidR="006B7644" w:rsidRPr="002674D7" w:rsidRDefault="006B7644" w:rsidP="006B7644">
      <w:pPr>
        <w:pStyle w:val="ListParagraph"/>
        <w:numPr>
          <w:ilvl w:val="0"/>
          <w:numId w:val="26"/>
        </w:numPr>
        <w:spacing w:before="0" w:after="160" w:line="259" w:lineRule="auto"/>
        <w:contextualSpacing/>
      </w:pPr>
      <w:r w:rsidRPr="002674D7">
        <w:t xml:space="preserve">US Highway 123 in Pickens County, tested </w:t>
      </w:r>
      <w:r>
        <w:t>speed monitoring display with changeable message sign</w:t>
      </w:r>
    </w:p>
    <w:p w14:paraId="6B024369" w14:textId="77777777" w:rsidR="006B7644" w:rsidRPr="002674D7" w:rsidRDefault="006B7644" w:rsidP="006B7644">
      <w:r w:rsidRPr="002674D7">
        <w:t>The measures of effectiveness were mean speed, 85</w:t>
      </w:r>
      <w:r w:rsidRPr="002674D7">
        <w:rPr>
          <w:vertAlign w:val="superscript"/>
        </w:rPr>
        <w:t>th</w:t>
      </w:r>
      <w:r w:rsidRPr="002674D7">
        <w:t xml:space="preserve"> percentile speed, and the percent of drivers exceeding the speed limit. The hypotheses investigated were H1B and H2B. </w:t>
      </w:r>
    </w:p>
    <w:p w14:paraId="50E0F06E" w14:textId="77777777" w:rsidR="006B7644" w:rsidRPr="00B76556" w:rsidRDefault="006B7644" w:rsidP="006B7644">
      <w:r w:rsidRPr="00951441">
        <w:t>The publication presented summary</w:t>
      </w:r>
      <w:r w:rsidRPr="00B76556">
        <w:t xml:space="preserve"> data on mean speeds</w:t>
      </w:r>
      <w:r>
        <w:t>,</w:t>
      </w:r>
      <w:r w:rsidRPr="00B76556">
        <w:t xml:space="preserve"> 85</w:t>
      </w:r>
      <w:r w:rsidRPr="00B76556">
        <w:rPr>
          <w:vertAlign w:val="superscript"/>
        </w:rPr>
        <w:t>th</w:t>
      </w:r>
      <w:r w:rsidRPr="00B76556">
        <w:t xml:space="preserve"> percentile speeds</w:t>
      </w:r>
      <w:r>
        <w:t xml:space="preserve">, and the percent of speeders, but </w:t>
      </w:r>
      <w:r w:rsidRPr="00B76556">
        <w:t>only in graphical format, in the form of histograms of speed observations and other similar graphics.</w:t>
      </w:r>
    </w:p>
    <w:p w14:paraId="60748B58" w14:textId="77777777" w:rsidR="006B7644" w:rsidRDefault="006B7644" w:rsidP="006B7644">
      <w:r w:rsidRPr="00314859">
        <w:rPr>
          <w:b/>
        </w:rPr>
        <w:t xml:space="preserve">Results. </w:t>
      </w:r>
      <w:r w:rsidRPr="00314859">
        <w:t xml:space="preserve"> Researchers</w:t>
      </w:r>
      <w:r>
        <w:t xml:space="preserve"> noted that the results of the analysis show that all of the speed control devices </w:t>
      </w:r>
      <w:r w:rsidRPr="001F1533">
        <w:t>studied during this project have the capability of lowering speeds.</w:t>
      </w:r>
    </w:p>
    <w:p w14:paraId="72129192" w14:textId="77777777" w:rsidR="006B7644" w:rsidRDefault="006B7644" w:rsidP="006B7644">
      <w:pPr>
        <w:pStyle w:val="ListParagraph"/>
        <w:numPr>
          <w:ilvl w:val="0"/>
          <w:numId w:val="28"/>
        </w:numPr>
        <w:spacing w:before="0" w:after="160" w:line="259" w:lineRule="auto"/>
        <w:contextualSpacing/>
      </w:pPr>
      <w:r w:rsidRPr="000E5434">
        <w:rPr>
          <w:b/>
        </w:rPr>
        <w:t>Changeable message sign:</w:t>
      </w:r>
      <w:r>
        <w:t xml:space="preserve"> All of four of the sites showed a significant reduction in mean speeds adjacent to the sign for all of the message sequences with the exception of only one message sequence. It also produced a significant reduction in vehicles exceeding the speed limit by more than 5 mph at all sites and in vehicles exceeding it by more than 10 mph at almost all sites.</w:t>
      </w:r>
    </w:p>
    <w:p w14:paraId="4D678FBD" w14:textId="77777777" w:rsidR="006B7644" w:rsidRDefault="006B7644" w:rsidP="006B7644">
      <w:pPr>
        <w:pStyle w:val="ListParagraph"/>
        <w:numPr>
          <w:ilvl w:val="0"/>
          <w:numId w:val="28"/>
        </w:numPr>
        <w:spacing w:before="0" w:after="160" w:line="259" w:lineRule="auto"/>
        <w:contextualSpacing/>
      </w:pPr>
      <w:r w:rsidRPr="00880B28">
        <w:rPr>
          <w:b/>
        </w:rPr>
        <w:t xml:space="preserve">Speed activated sign: </w:t>
      </w:r>
      <w:r w:rsidRPr="00880B28">
        <w:t>Showed a significant reduction in the mean speeds adjacent to the sign for nearly all of the data sets</w:t>
      </w:r>
      <w:r>
        <w:t xml:space="preserve"> at the six sites</w:t>
      </w:r>
      <w:r w:rsidRPr="00880B28">
        <w:t xml:space="preserve"> when the speed-activated sign was on.</w:t>
      </w:r>
      <w:r>
        <w:t xml:space="preserve"> Produced a significant reduction in vehicles exceeding the speed limit.</w:t>
      </w:r>
    </w:p>
    <w:p w14:paraId="19022FB0" w14:textId="77777777" w:rsidR="006B7644" w:rsidRPr="00880B28" w:rsidRDefault="006B7644" w:rsidP="006B7644">
      <w:pPr>
        <w:pStyle w:val="ListParagraph"/>
        <w:numPr>
          <w:ilvl w:val="0"/>
          <w:numId w:val="28"/>
        </w:numPr>
        <w:spacing w:before="0" w:after="160" w:line="259" w:lineRule="auto"/>
        <w:contextualSpacing/>
      </w:pPr>
      <w:r w:rsidRPr="00CA50F7">
        <w:rPr>
          <w:b/>
        </w:rPr>
        <w:t>Speed monitoring display with changeable message sign</w:t>
      </w:r>
      <w:r>
        <w:t xml:space="preserve">: Five of five construction sites showed </w:t>
      </w:r>
      <w:r w:rsidRPr="00CA50F7">
        <w:t xml:space="preserve">a significant </w:t>
      </w:r>
      <w:r>
        <w:t>reduction</w:t>
      </w:r>
      <w:r w:rsidRPr="00CA50F7">
        <w:t xml:space="preserve"> in mean speeds between </w:t>
      </w:r>
      <w:r>
        <w:t xml:space="preserve">the upstream and downstream locations and a significant reduction in the percent of vehicles exceeding the speed limit by five mph. However, the two maintenance sites did not show significant reductions. The speed display coupled with enforcement did not produce results much different from the display-only treatment. </w:t>
      </w:r>
    </w:p>
    <w:p w14:paraId="03EC273E" w14:textId="77777777" w:rsidR="006B7644" w:rsidRDefault="006B7644" w:rsidP="006B7644">
      <w:r w:rsidRPr="001F1533">
        <w:rPr>
          <w:b/>
        </w:rPr>
        <w:lastRenderedPageBreak/>
        <w:t xml:space="preserve">Statistical Analysis. </w:t>
      </w:r>
      <w:r w:rsidRPr="001F1533">
        <w:t xml:space="preserve"> “Sufficient</w:t>
      </w:r>
      <w:r>
        <w:t xml:space="preserve"> data were </w:t>
      </w:r>
      <w:r w:rsidRPr="001517DE">
        <w:t>collected to ensure a confidence level of 95 percent.</w:t>
      </w:r>
      <w:r>
        <w:t xml:space="preserve"> Researchers assumed that the data followed the normal distribution. Based on this assumption, they used parametric hypothesis testing to test for equal means (two-sample t-test) and the percentage of vehicles exceeding the speed limit (z-statistic). They used non-parametric testing to compare the 85</w:t>
      </w:r>
      <w:r w:rsidRPr="00412363">
        <w:rPr>
          <w:vertAlign w:val="superscript"/>
        </w:rPr>
        <w:t>th</w:t>
      </w:r>
      <w:r>
        <w:t xml:space="preserve"> percentile speeds.”</w:t>
      </w:r>
    </w:p>
    <w:p w14:paraId="15AA20C3" w14:textId="77777777" w:rsidR="006B7644" w:rsidRDefault="006B7644" w:rsidP="0080712B">
      <w:pPr>
        <w:pStyle w:val="AnnotatedBibHead2"/>
      </w:pPr>
      <w:r>
        <w:t>Study S</w:t>
      </w:r>
      <w:r w:rsidRPr="00A45BF2">
        <w:t>chematic</w:t>
      </w:r>
    </w:p>
    <w:p w14:paraId="3AB784E6" w14:textId="77777777" w:rsidR="006B7644" w:rsidRPr="00926CC1" w:rsidRDefault="006B7644" w:rsidP="006B7644">
      <w:r>
        <w:rPr>
          <w:noProof/>
        </w:rPr>
        <w:drawing>
          <wp:inline distT="0" distB="0" distL="0" distR="0" wp14:anchorId="2B3556B0" wp14:editId="384B5E01">
            <wp:extent cx="4019550" cy="1419424"/>
            <wp:effectExtent l="0" t="0" r="0" b="9525"/>
            <wp:docPr id="384" name="Picture 3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7" cstate="email">
                      <a:extLst>
                        <a:ext uri="{28A0092B-C50C-407E-A947-70E740481C1C}">
                          <a14:useLocalDpi xmlns:a14="http://schemas.microsoft.com/office/drawing/2010/main"/>
                        </a:ext>
                      </a:extLst>
                    </a:blip>
                    <a:srcRect/>
                    <a:stretch>
                      <a:fillRect/>
                    </a:stretch>
                  </pic:blipFill>
                  <pic:spPr bwMode="auto">
                    <a:xfrm>
                      <a:off x="0" y="0"/>
                      <a:ext cx="4049107" cy="1429861"/>
                    </a:xfrm>
                    <a:prstGeom prst="rect">
                      <a:avLst/>
                    </a:prstGeom>
                    <a:noFill/>
                    <a:ln>
                      <a:noFill/>
                    </a:ln>
                  </pic:spPr>
                </pic:pic>
              </a:graphicData>
            </a:graphic>
          </wp:inline>
        </w:drawing>
      </w:r>
    </w:p>
    <w:p w14:paraId="2D723DE7" w14:textId="77777777" w:rsidR="006B7644" w:rsidRDefault="006B7644" w:rsidP="0080712B">
      <w:pPr>
        <w:pStyle w:val="AnnotatedBibHead2"/>
      </w:pPr>
      <w:r>
        <w:t>DSFS Graphic</w:t>
      </w:r>
    </w:p>
    <w:p w14:paraId="12BD924D" w14:textId="77777777" w:rsidR="006B7644" w:rsidRDefault="006B7644" w:rsidP="006B7644">
      <w:r>
        <w:rPr>
          <w:noProof/>
        </w:rPr>
        <w:drawing>
          <wp:inline distT="0" distB="0" distL="0" distR="0" wp14:anchorId="3E620B74" wp14:editId="525E38BB">
            <wp:extent cx="3676650" cy="2037749"/>
            <wp:effectExtent l="0" t="0" r="0" b="635"/>
            <wp:docPr id="385" name="Picture 3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8" cstate="email">
                      <a:extLst>
                        <a:ext uri="{28A0092B-C50C-407E-A947-70E740481C1C}">
                          <a14:useLocalDpi xmlns:a14="http://schemas.microsoft.com/office/drawing/2010/main"/>
                        </a:ext>
                      </a:extLst>
                    </a:blip>
                    <a:srcRect/>
                    <a:stretch>
                      <a:fillRect/>
                    </a:stretch>
                  </pic:blipFill>
                  <pic:spPr bwMode="auto">
                    <a:xfrm>
                      <a:off x="0" y="0"/>
                      <a:ext cx="3717640" cy="2060467"/>
                    </a:xfrm>
                    <a:prstGeom prst="rect">
                      <a:avLst/>
                    </a:prstGeom>
                    <a:noFill/>
                    <a:ln>
                      <a:noFill/>
                    </a:ln>
                  </pic:spPr>
                </pic:pic>
              </a:graphicData>
            </a:graphic>
          </wp:inline>
        </w:drawing>
      </w:r>
    </w:p>
    <w:p w14:paraId="0DA23D1D" w14:textId="77777777" w:rsidR="006B7644" w:rsidRDefault="006B7644" w:rsidP="006B7644">
      <w:r>
        <w:rPr>
          <w:noProof/>
        </w:rPr>
        <w:drawing>
          <wp:inline distT="0" distB="0" distL="0" distR="0" wp14:anchorId="03B344BD" wp14:editId="0F60C23B">
            <wp:extent cx="3097780" cy="3303917"/>
            <wp:effectExtent l="0" t="0" r="7620" b="0"/>
            <wp:docPr id="386" name="Picture 3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9" cstate="email">
                      <a:extLst>
                        <a:ext uri="{28A0092B-C50C-407E-A947-70E740481C1C}">
                          <a14:useLocalDpi xmlns:a14="http://schemas.microsoft.com/office/drawing/2010/main"/>
                        </a:ext>
                      </a:extLst>
                    </a:blip>
                    <a:srcRect/>
                    <a:stretch>
                      <a:fillRect/>
                    </a:stretch>
                  </pic:blipFill>
                  <pic:spPr bwMode="auto">
                    <a:xfrm>
                      <a:off x="0" y="0"/>
                      <a:ext cx="3112110" cy="3319201"/>
                    </a:xfrm>
                    <a:prstGeom prst="rect">
                      <a:avLst/>
                    </a:prstGeom>
                    <a:noFill/>
                    <a:ln>
                      <a:noFill/>
                    </a:ln>
                  </pic:spPr>
                </pic:pic>
              </a:graphicData>
            </a:graphic>
          </wp:inline>
        </w:drawing>
      </w:r>
    </w:p>
    <w:p w14:paraId="240F2A4C" w14:textId="77777777" w:rsidR="006B7644" w:rsidRDefault="006B7644" w:rsidP="006B7644"/>
    <w:p w14:paraId="74D67841" w14:textId="77777777" w:rsidR="006B7644" w:rsidRDefault="006B7644" w:rsidP="006B7644">
      <w:r>
        <w:rPr>
          <w:noProof/>
        </w:rPr>
        <w:drawing>
          <wp:inline distT="0" distB="0" distL="0" distR="0" wp14:anchorId="0E08146C" wp14:editId="6704358B">
            <wp:extent cx="1069675" cy="1854200"/>
            <wp:effectExtent l="0" t="0" r="0" b="0"/>
            <wp:docPr id="387" name="Picture 3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10" cstate="email">
                      <a:extLst>
                        <a:ext uri="{28A0092B-C50C-407E-A947-70E740481C1C}">
                          <a14:useLocalDpi xmlns:a14="http://schemas.microsoft.com/office/drawing/2010/main"/>
                        </a:ext>
                      </a:extLst>
                    </a:blip>
                    <a:srcRect/>
                    <a:stretch/>
                  </pic:blipFill>
                  <pic:spPr bwMode="auto">
                    <a:xfrm>
                      <a:off x="0" y="0"/>
                      <a:ext cx="1073574" cy="1860958"/>
                    </a:xfrm>
                    <a:prstGeom prst="rect">
                      <a:avLst/>
                    </a:prstGeom>
                    <a:noFill/>
                    <a:ln>
                      <a:noFill/>
                    </a:ln>
                    <a:extLst>
                      <a:ext uri="{53640926-AAD7-44d8-BBD7-CCE9431645EC}">
                        <a14:shadowObscured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ext>
                    </a:extLst>
                  </pic:spPr>
                </pic:pic>
              </a:graphicData>
            </a:graphic>
          </wp:inline>
        </w:drawing>
      </w:r>
      <w:r w:rsidRPr="00534448">
        <w:rPr>
          <w:noProof/>
        </w:rPr>
        <w:t xml:space="preserve"> </w:t>
      </w:r>
      <w:r>
        <w:rPr>
          <w:noProof/>
        </w:rPr>
        <w:drawing>
          <wp:inline distT="0" distB="0" distL="0" distR="0" wp14:anchorId="27870C2F" wp14:editId="02EB3621">
            <wp:extent cx="1921432" cy="2576830"/>
            <wp:effectExtent l="0" t="0" r="3175" b="0"/>
            <wp:docPr id="388" name="Picture 3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11" cstate="email">
                      <a:extLst>
                        <a:ext uri="{28A0092B-C50C-407E-A947-70E740481C1C}">
                          <a14:useLocalDpi xmlns:a14="http://schemas.microsoft.com/office/drawing/2010/main"/>
                        </a:ext>
                      </a:extLst>
                    </a:blip>
                    <a:srcRect/>
                    <a:stretch/>
                  </pic:blipFill>
                  <pic:spPr bwMode="auto">
                    <a:xfrm>
                      <a:off x="0" y="0"/>
                      <a:ext cx="1933287" cy="2592729"/>
                    </a:xfrm>
                    <a:prstGeom prst="rect">
                      <a:avLst/>
                    </a:prstGeom>
                    <a:noFill/>
                    <a:ln>
                      <a:noFill/>
                    </a:ln>
                    <a:extLst>
                      <a:ext uri="{53640926-AAD7-44d8-BBD7-CCE9431645EC}">
                        <a14:shadowObscured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ext>
                    </a:extLst>
                  </pic:spPr>
                </pic:pic>
              </a:graphicData>
            </a:graphic>
          </wp:inline>
        </w:drawing>
      </w:r>
    </w:p>
    <w:p w14:paraId="62D03CDD" w14:textId="77777777" w:rsidR="006B7644" w:rsidRDefault="006B7644" w:rsidP="006B7644"/>
    <w:p w14:paraId="69BBCFD0" w14:textId="77777777" w:rsidR="006B7644" w:rsidRPr="00331FB0" w:rsidRDefault="006B7644" w:rsidP="0080712B">
      <w:pPr>
        <w:pStyle w:val="AnnotatedBibHead1"/>
      </w:pPr>
      <w:r>
        <w:br w:type="page"/>
      </w:r>
      <w:r w:rsidRPr="00B56E0B">
        <w:lastRenderedPageBreak/>
        <w:t>Schoenecker, Sandberg, Sebastian, and Soler</w:t>
      </w:r>
      <w:r w:rsidRPr="00A3113E">
        <w:t xml:space="preserve">, </w:t>
      </w:r>
      <w:r w:rsidRPr="00B56E0B">
        <w:t>2008</w:t>
      </w:r>
    </w:p>
    <w:p w14:paraId="65203D1F" w14:textId="77777777" w:rsidR="006B7644" w:rsidRDefault="006B7644" w:rsidP="006B7644"/>
    <w:p w14:paraId="20D5B0F2" w14:textId="77777777" w:rsidR="006B7644" w:rsidRPr="006D2F14" w:rsidRDefault="006B7644" w:rsidP="0080712B">
      <w:pPr>
        <w:pStyle w:val="AnnotatedBibHead2"/>
      </w:pPr>
      <w:r>
        <w:t>Study Characteristics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55"/>
        <w:gridCol w:w="4770"/>
      </w:tblGrid>
      <w:tr w:rsidR="006B7644" w:rsidRPr="00A23C24" w14:paraId="3048CC09" w14:textId="77777777" w:rsidTr="00196264">
        <w:tc>
          <w:tcPr>
            <w:tcW w:w="3955" w:type="dxa"/>
            <w:shd w:val="clear" w:color="auto" w:fill="F2F2F2" w:themeFill="background1" w:themeFillShade="F2"/>
          </w:tcPr>
          <w:p w14:paraId="40F1EFDB" w14:textId="77777777" w:rsidR="006B7644" w:rsidRPr="009C712E" w:rsidRDefault="006B7644" w:rsidP="00196264">
            <w:r>
              <w:t>Item</w:t>
            </w:r>
          </w:p>
        </w:tc>
        <w:tc>
          <w:tcPr>
            <w:tcW w:w="4770" w:type="dxa"/>
            <w:shd w:val="clear" w:color="auto" w:fill="F2F2F2" w:themeFill="background1" w:themeFillShade="F2"/>
          </w:tcPr>
          <w:p w14:paraId="1C8B8A63" w14:textId="77777777" w:rsidR="006B7644" w:rsidRPr="009C712E" w:rsidRDefault="006B7644" w:rsidP="00196264">
            <w:r>
              <w:t>Response</w:t>
            </w:r>
          </w:p>
        </w:tc>
      </w:tr>
      <w:tr w:rsidR="006B7644" w:rsidRPr="00A23C24" w14:paraId="42582503" w14:textId="77777777" w:rsidTr="00196264">
        <w:tc>
          <w:tcPr>
            <w:tcW w:w="3955" w:type="dxa"/>
          </w:tcPr>
          <w:p w14:paraId="73C84777" w14:textId="77777777" w:rsidR="006B7644" w:rsidRPr="009C712E" w:rsidRDefault="006B7644" w:rsidP="00196264">
            <w:r>
              <w:t>Authors</w:t>
            </w:r>
          </w:p>
        </w:tc>
        <w:tc>
          <w:tcPr>
            <w:tcW w:w="4770" w:type="dxa"/>
          </w:tcPr>
          <w:p w14:paraId="656A8408" w14:textId="77777777" w:rsidR="006B7644" w:rsidRPr="00041C57" w:rsidRDefault="006B7644" w:rsidP="00196264">
            <w:r w:rsidRPr="00B56E0B">
              <w:rPr>
                <w:noProof/>
              </w:rPr>
              <w:t>Schoenecker, Sandberg, Sebastian, and Soler</w:t>
            </w:r>
          </w:p>
        </w:tc>
      </w:tr>
      <w:tr w:rsidR="006B7644" w:rsidRPr="00A23C24" w14:paraId="302F1979" w14:textId="77777777" w:rsidTr="00196264">
        <w:tc>
          <w:tcPr>
            <w:tcW w:w="3955" w:type="dxa"/>
          </w:tcPr>
          <w:p w14:paraId="4A90B277" w14:textId="77777777" w:rsidR="006B7644" w:rsidRPr="009C712E" w:rsidRDefault="006B7644" w:rsidP="00196264">
            <w:r w:rsidRPr="009C712E">
              <w:t>Title</w:t>
            </w:r>
          </w:p>
        </w:tc>
        <w:tc>
          <w:tcPr>
            <w:tcW w:w="4770" w:type="dxa"/>
          </w:tcPr>
          <w:p w14:paraId="2C1B58EC" w14:textId="77777777" w:rsidR="006B7644" w:rsidRPr="00041C57" w:rsidRDefault="006B7644" w:rsidP="00196264">
            <w:r w:rsidRPr="00B56E0B">
              <w:rPr>
                <w:noProof/>
              </w:rPr>
              <w:t>Long-term Effectiveness of Dynamic Speed Monitoring Displays for Speed Management at Speed Limit Transitions</w:t>
            </w:r>
          </w:p>
        </w:tc>
      </w:tr>
      <w:tr w:rsidR="006B7644" w:rsidRPr="00A23C24" w14:paraId="717C95A7" w14:textId="77777777" w:rsidTr="00196264">
        <w:tc>
          <w:tcPr>
            <w:tcW w:w="3955" w:type="dxa"/>
          </w:tcPr>
          <w:p w14:paraId="19F0F23A" w14:textId="77777777" w:rsidR="006B7644" w:rsidRPr="00D602D0" w:rsidRDefault="006B7644" w:rsidP="00196264">
            <w:r>
              <w:t>Publication year</w:t>
            </w:r>
          </w:p>
        </w:tc>
        <w:tc>
          <w:tcPr>
            <w:tcW w:w="4770" w:type="dxa"/>
            <w:shd w:val="clear" w:color="auto" w:fill="auto"/>
          </w:tcPr>
          <w:p w14:paraId="4B89688C" w14:textId="77777777" w:rsidR="006B7644" w:rsidRPr="00041C57" w:rsidRDefault="006B7644" w:rsidP="00196264">
            <w:pPr>
              <w:rPr>
                <w:highlight w:val="lightGray"/>
              </w:rPr>
            </w:pPr>
            <w:r w:rsidRPr="00B56E0B">
              <w:rPr>
                <w:noProof/>
                <w:highlight w:val="lightGray"/>
              </w:rPr>
              <w:t>2008</w:t>
            </w:r>
          </w:p>
        </w:tc>
      </w:tr>
    </w:tbl>
    <w:p w14:paraId="53861CDB" w14:textId="77777777" w:rsidR="006B7644" w:rsidRDefault="006B7644" w:rsidP="006B7644"/>
    <w:p w14:paraId="5B0DDAB1" w14:textId="77777777" w:rsidR="006B7644" w:rsidRDefault="006B7644" w:rsidP="0080712B">
      <w:pPr>
        <w:pStyle w:val="AnnotatedBibHead2"/>
      </w:pPr>
      <w:r>
        <w:t>Quality Screening</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68"/>
        <w:gridCol w:w="4791"/>
      </w:tblGrid>
      <w:tr w:rsidR="006B7644" w:rsidRPr="004E4205" w14:paraId="4FE9E983" w14:textId="77777777" w:rsidTr="00196264">
        <w:trPr>
          <w:trHeight w:val="346"/>
        </w:trPr>
        <w:tc>
          <w:tcPr>
            <w:tcW w:w="3968" w:type="dxa"/>
            <w:shd w:val="clear" w:color="auto" w:fill="F2F2F2" w:themeFill="background1" w:themeFillShade="F2"/>
          </w:tcPr>
          <w:p w14:paraId="3D8BB009" w14:textId="77777777" w:rsidR="006B7644" w:rsidRPr="004E4205" w:rsidRDefault="006B7644" w:rsidP="00196264">
            <w:r>
              <w:t>Quality Criteria</w:t>
            </w:r>
          </w:p>
        </w:tc>
        <w:tc>
          <w:tcPr>
            <w:tcW w:w="4791" w:type="dxa"/>
            <w:shd w:val="clear" w:color="auto" w:fill="F2F2F2" w:themeFill="background1" w:themeFillShade="F2"/>
          </w:tcPr>
          <w:p w14:paraId="32ED2D26" w14:textId="77777777" w:rsidR="006B7644" w:rsidRPr="007418E1" w:rsidRDefault="006B7644" w:rsidP="00196264">
            <w:pPr>
              <w:rPr>
                <w:noProof/>
              </w:rPr>
            </w:pPr>
            <w:r w:rsidRPr="004E4205">
              <w:t>Response</w:t>
            </w:r>
            <w:r>
              <w:t xml:space="preserve"> (</w:t>
            </w:r>
            <w:r w:rsidRPr="004E4205">
              <w:t>Yes or No</w:t>
            </w:r>
            <w:r>
              <w:t>)</w:t>
            </w:r>
          </w:p>
        </w:tc>
      </w:tr>
      <w:tr w:rsidR="006B7644" w:rsidRPr="004E4205" w14:paraId="26BEF801" w14:textId="77777777" w:rsidTr="00196264">
        <w:trPr>
          <w:trHeight w:val="557"/>
        </w:trPr>
        <w:tc>
          <w:tcPr>
            <w:tcW w:w="3968" w:type="dxa"/>
          </w:tcPr>
          <w:p w14:paraId="5BB03735" w14:textId="77777777" w:rsidR="006B7644" w:rsidRPr="004E4205" w:rsidRDefault="006B7644" w:rsidP="00196264">
            <w:r w:rsidRPr="004E4205">
              <w:t>W</w:t>
            </w:r>
            <w:r>
              <w:t>ere</w:t>
            </w:r>
            <w:r w:rsidRPr="004E4205">
              <w:t xml:space="preserve"> the study population </w:t>
            </w:r>
            <w:r>
              <w:t xml:space="preserve">and the context of the study </w:t>
            </w:r>
            <w:r w:rsidRPr="004E4205">
              <w:t>well described?</w:t>
            </w:r>
          </w:p>
        </w:tc>
        <w:tc>
          <w:tcPr>
            <w:tcW w:w="4791" w:type="dxa"/>
            <w:vAlign w:val="center"/>
          </w:tcPr>
          <w:p w14:paraId="1242C652" w14:textId="77777777" w:rsidR="006B7644" w:rsidRPr="001847EC" w:rsidRDefault="006B7644" w:rsidP="00196264">
            <w:r>
              <w:t>Yes</w:t>
            </w:r>
          </w:p>
        </w:tc>
      </w:tr>
      <w:tr w:rsidR="006B7644" w:rsidRPr="004E4205" w14:paraId="096E3667" w14:textId="77777777" w:rsidTr="00196264">
        <w:trPr>
          <w:trHeight w:val="959"/>
        </w:trPr>
        <w:tc>
          <w:tcPr>
            <w:tcW w:w="3968" w:type="dxa"/>
          </w:tcPr>
          <w:p w14:paraId="073D0B65" w14:textId="77777777" w:rsidR="006B7644" w:rsidRPr="004E4205" w:rsidRDefault="006B7644" w:rsidP="00196264">
            <w:r w:rsidRPr="004E4205">
              <w:t xml:space="preserve">Were the exposure variables valid </w:t>
            </w:r>
            <w:r>
              <w:t>implementations of the conditions that they were meant to represent</w:t>
            </w:r>
            <w:r w:rsidRPr="004E4205">
              <w:t>?</w:t>
            </w:r>
          </w:p>
        </w:tc>
        <w:tc>
          <w:tcPr>
            <w:tcW w:w="4791" w:type="dxa"/>
            <w:vAlign w:val="center"/>
          </w:tcPr>
          <w:p w14:paraId="4BEACAAD" w14:textId="77777777" w:rsidR="006B7644" w:rsidRPr="001847EC" w:rsidRDefault="006B7644" w:rsidP="00196264">
            <w:r>
              <w:t>Yes</w:t>
            </w:r>
          </w:p>
        </w:tc>
      </w:tr>
      <w:tr w:rsidR="006B7644" w:rsidRPr="004E4205" w14:paraId="509C4AE9" w14:textId="77777777" w:rsidTr="00196264">
        <w:trPr>
          <w:trHeight w:val="959"/>
        </w:trPr>
        <w:tc>
          <w:tcPr>
            <w:tcW w:w="3968" w:type="dxa"/>
          </w:tcPr>
          <w:p w14:paraId="6429C1F1" w14:textId="77777777" w:rsidR="006B7644" w:rsidRPr="004E4205" w:rsidRDefault="006B7644" w:rsidP="00196264">
            <w:r w:rsidRPr="004E4205">
              <w:t xml:space="preserve">Was the outcome variable </w:t>
            </w:r>
            <w:r>
              <w:t xml:space="preserve">both </w:t>
            </w:r>
            <w:r w:rsidRPr="004E4205">
              <w:t xml:space="preserve">a </w:t>
            </w:r>
            <w:r>
              <w:t>reliable and valid</w:t>
            </w:r>
            <w:r w:rsidRPr="004E4205">
              <w:t xml:space="preserve"> measure of the outcome of interest?</w:t>
            </w:r>
          </w:p>
        </w:tc>
        <w:tc>
          <w:tcPr>
            <w:tcW w:w="4791" w:type="dxa"/>
            <w:vAlign w:val="center"/>
          </w:tcPr>
          <w:p w14:paraId="3102210E" w14:textId="77777777" w:rsidR="006B7644" w:rsidRPr="001847EC" w:rsidRDefault="006B7644" w:rsidP="00196264">
            <w:r>
              <w:t>Yes</w:t>
            </w:r>
          </w:p>
          <w:p w14:paraId="39BADC25" w14:textId="77777777" w:rsidR="006B7644" w:rsidRPr="008B2077" w:rsidRDefault="006B7644" w:rsidP="00196264"/>
        </w:tc>
      </w:tr>
    </w:tbl>
    <w:p w14:paraId="16F2B3D3" w14:textId="77777777" w:rsidR="006B7644" w:rsidRPr="00F4181E" w:rsidRDefault="006B7644" w:rsidP="006B7644"/>
    <w:p w14:paraId="77E95DB2" w14:textId="77777777" w:rsidR="006B7644" w:rsidRDefault="006B7644" w:rsidP="0080712B">
      <w:pPr>
        <w:pStyle w:val="AnnotatedBibHead2"/>
      </w:pPr>
      <w:r>
        <w:t>Study Features</w:t>
      </w:r>
    </w:p>
    <w:tbl>
      <w:tblPr>
        <w:tblStyle w:val="TableGrid"/>
        <w:tblW w:w="0" w:type="auto"/>
        <w:tblLook w:val="04A0" w:firstRow="1" w:lastRow="0" w:firstColumn="1" w:lastColumn="0" w:noHBand="0" w:noVBand="1"/>
      </w:tblPr>
      <w:tblGrid>
        <w:gridCol w:w="4045"/>
        <w:gridCol w:w="4680"/>
      </w:tblGrid>
      <w:tr w:rsidR="006B7644" w14:paraId="46C2BD7C" w14:textId="77777777" w:rsidTr="00196264">
        <w:tc>
          <w:tcPr>
            <w:tcW w:w="4045" w:type="dxa"/>
            <w:tcBorders>
              <w:bottom w:val="single" w:sz="4" w:space="0" w:color="auto"/>
            </w:tcBorders>
            <w:shd w:val="clear" w:color="auto" w:fill="F2F2F2" w:themeFill="background1" w:themeFillShade="F2"/>
          </w:tcPr>
          <w:p w14:paraId="4EBC70C5" w14:textId="77777777" w:rsidR="006B7644" w:rsidRDefault="006B7644" w:rsidP="00196264">
            <w:r>
              <w:t>Feature</w:t>
            </w:r>
          </w:p>
        </w:tc>
        <w:tc>
          <w:tcPr>
            <w:tcW w:w="4680" w:type="dxa"/>
            <w:tcBorders>
              <w:bottom w:val="single" w:sz="4" w:space="0" w:color="auto"/>
            </w:tcBorders>
            <w:shd w:val="clear" w:color="auto" w:fill="F2F2F2" w:themeFill="background1" w:themeFillShade="F2"/>
          </w:tcPr>
          <w:p w14:paraId="2E3F2031" w14:textId="77777777" w:rsidR="006B7644" w:rsidRDefault="006B7644" w:rsidP="00196264">
            <w:r>
              <w:t>Study Information</w:t>
            </w:r>
          </w:p>
        </w:tc>
      </w:tr>
      <w:tr w:rsidR="006B7644" w:rsidRPr="00115A7E" w14:paraId="6EBF2D42"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37EC150A" w14:textId="77777777" w:rsidR="006B7644" w:rsidRPr="00B77049" w:rsidRDefault="006B7644" w:rsidP="00196264">
            <w:r w:rsidRPr="00B77049">
              <w:t>Experimental Design</w:t>
            </w:r>
          </w:p>
        </w:tc>
        <w:tc>
          <w:tcPr>
            <w:tcW w:w="4680" w:type="dxa"/>
            <w:tcBorders>
              <w:top w:val="single" w:sz="4" w:space="0" w:color="auto"/>
              <w:left w:val="nil"/>
              <w:bottom w:val="single" w:sz="4" w:space="0" w:color="auto"/>
              <w:right w:val="single" w:sz="4" w:space="0" w:color="auto"/>
            </w:tcBorders>
            <w:shd w:val="clear" w:color="auto" w:fill="auto"/>
            <w:vAlign w:val="bottom"/>
          </w:tcPr>
          <w:p w14:paraId="76EFF60C" w14:textId="77777777" w:rsidR="006B7644" w:rsidRPr="00564C87" w:rsidRDefault="006B7644" w:rsidP="00196264">
            <w:pPr>
              <w:rPr>
                <w:highlight w:val="yellow"/>
                <w:lang w:val="es-MX"/>
              </w:rPr>
            </w:pPr>
            <w:r w:rsidRPr="00B56E0B">
              <w:rPr>
                <w:noProof/>
                <w:lang w:val="es-MX"/>
              </w:rPr>
              <w:t>O-X-O-O-O</w:t>
            </w:r>
          </w:p>
        </w:tc>
      </w:tr>
      <w:tr w:rsidR="006B7644" w14:paraId="12DE217A" w14:textId="77777777" w:rsidTr="00196264">
        <w:tc>
          <w:tcPr>
            <w:tcW w:w="4045" w:type="dxa"/>
            <w:tcBorders>
              <w:top w:val="single" w:sz="4" w:space="0" w:color="auto"/>
              <w:bottom w:val="single" w:sz="4" w:space="0" w:color="auto"/>
            </w:tcBorders>
            <w:shd w:val="clear" w:color="auto" w:fill="auto"/>
            <w:vAlign w:val="bottom"/>
          </w:tcPr>
          <w:p w14:paraId="37382368" w14:textId="77777777" w:rsidR="006B7644" w:rsidRPr="00B77049" w:rsidRDefault="006B7644" w:rsidP="00196264">
            <w:r w:rsidRPr="00B77049">
              <w:t>Safety Focus</w:t>
            </w:r>
          </w:p>
        </w:tc>
        <w:tc>
          <w:tcPr>
            <w:tcW w:w="4680" w:type="dxa"/>
            <w:tcBorders>
              <w:top w:val="single" w:sz="4" w:space="0" w:color="auto"/>
              <w:left w:val="nil"/>
              <w:bottom w:val="single" w:sz="4" w:space="0" w:color="auto"/>
              <w:right w:val="single" w:sz="4" w:space="0" w:color="auto"/>
            </w:tcBorders>
            <w:shd w:val="clear" w:color="auto" w:fill="auto"/>
            <w:vAlign w:val="bottom"/>
          </w:tcPr>
          <w:p w14:paraId="7FB30BF1" w14:textId="77777777" w:rsidR="006B7644" w:rsidRPr="00BB0FD3" w:rsidRDefault="006B7644" w:rsidP="00196264">
            <w:r>
              <w:rPr>
                <w:noProof/>
              </w:rPr>
              <w:t>Transition zone</w:t>
            </w:r>
          </w:p>
        </w:tc>
      </w:tr>
      <w:tr w:rsidR="006B7644" w14:paraId="26622414" w14:textId="77777777" w:rsidTr="00196264">
        <w:tc>
          <w:tcPr>
            <w:tcW w:w="4045" w:type="dxa"/>
            <w:tcBorders>
              <w:top w:val="single" w:sz="4" w:space="0" w:color="auto"/>
              <w:bottom w:val="single" w:sz="4" w:space="0" w:color="auto"/>
            </w:tcBorders>
            <w:shd w:val="clear" w:color="auto" w:fill="auto"/>
            <w:vAlign w:val="bottom"/>
          </w:tcPr>
          <w:p w14:paraId="6EB701C9" w14:textId="77777777" w:rsidR="006B7644" w:rsidRPr="00B77049" w:rsidRDefault="006B7644" w:rsidP="00196264">
            <w:r w:rsidRPr="00B77049">
              <w:t>Graphic of DSFS available</w:t>
            </w:r>
          </w:p>
        </w:tc>
        <w:tc>
          <w:tcPr>
            <w:tcW w:w="4680" w:type="dxa"/>
            <w:tcBorders>
              <w:top w:val="single" w:sz="4" w:space="0" w:color="auto"/>
              <w:left w:val="nil"/>
              <w:bottom w:val="single" w:sz="4" w:space="0" w:color="auto"/>
              <w:right w:val="single" w:sz="4" w:space="0" w:color="auto"/>
            </w:tcBorders>
            <w:shd w:val="clear" w:color="auto" w:fill="auto"/>
            <w:vAlign w:val="bottom"/>
          </w:tcPr>
          <w:p w14:paraId="7DCC6C42" w14:textId="77777777" w:rsidR="006B7644" w:rsidRPr="00BB0FD3" w:rsidRDefault="006B7644" w:rsidP="00196264">
            <w:r>
              <w:rPr>
                <w:noProof/>
              </w:rPr>
              <w:t>Yes</w:t>
            </w:r>
          </w:p>
        </w:tc>
      </w:tr>
      <w:tr w:rsidR="006B7644" w14:paraId="06EC80F0" w14:textId="77777777" w:rsidTr="00196264">
        <w:tc>
          <w:tcPr>
            <w:tcW w:w="4045" w:type="dxa"/>
            <w:tcBorders>
              <w:top w:val="single" w:sz="4" w:space="0" w:color="auto"/>
              <w:bottom w:val="single" w:sz="4" w:space="0" w:color="auto"/>
            </w:tcBorders>
            <w:shd w:val="clear" w:color="auto" w:fill="auto"/>
            <w:vAlign w:val="bottom"/>
          </w:tcPr>
          <w:p w14:paraId="1E0ECFBC" w14:textId="77777777" w:rsidR="006B7644" w:rsidRPr="00B77049" w:rsidRDefault="006B7644" w:rsidP="00196264">
            <w:r w:rsidRPr="00B77049">
              <w:t>Graphic of Layout available</w:t>
            </w:r>
          </w:p>
        </w:tc>
        <w:tc>
          <w:tcPr>
            <w:tcW w:w="4680" w:type="dxa"/>
            <w:tcBorders>
              <w:top w:val="single" w:sz="4" w:space="0" w:color="auto"/>
              <w:left w:val="nil"/>
              <w:bottom w:val="single" w:sz="4" w:space="0" w:color="auto"/>
              <w:right w:val="single" w:sz="4" w:space="0" w:color="auto"/>
            </w:tcBorders>
            <w:shd w:val="clear" w:color="auto" w:fill="auto"/>
            <w:vAlign w:val="bottom"/>
          </w:tcPr>
          <w:p w14:paraId="3944292D" w14:textId="77777777" w:rsidR="006B7644" w:rsidRPr="00BB0FD3" w:rsidRDefault="006B7644" w:rsidP="00196264">
            <w:r>
              <w:rPr>
                <w:noProof/>
              </w:rPr>
              <w:t>No</w:t>
            </w:r>
          </w:p>
        </w:tc>
      </w:tr>
      <w:tr w:rsidR="006B7644" w14:paraId="4E10D7AD" w14:textId="77777777" w:rsidTr="00196264">
        <w:tc>
          <w:tcPr>
            <w:tcW w:w="4045" w:type="dxa"/>
            <w:tcBorders>
              <w:top w:val="single" w:sz="4" w:space="0" w:color="auto"/>
              <w:bottom w:val="single" w:sz="4" w:space="0" w:color="auto"/>
            </w:tcBorders>
            <w:shd w:val="clear" w:color="auto" w:fill="auto"/>
            <w:vAlign w:val="bottom"/>
          </w:tcPr>
          <w:p w14:paraId="3A1B25A5" w14:textId="77777777" w:rsidR="006B7644" w:rsidRPr="00B77049" w:rsidRDefault="006B7644" w:rsidP="00196264">
            <w:r w:rsidRPr="00B77049">
              <w:t>Study restricted to free flow level of service</w:t>
            </w:r>
          </w:p>
        </w:tc>
        <w:tc>
          <w:tcPr>
            <w:tcW w:w="4680" w:type="dxa"/>
            <w:tcBorders>
              <w:top w:val="single" w:sz="4" w:space="0" w:color="auto"/>
              <w:left w:val="nil"/>
              <w:bottom w:val="single" w:sz="4" w:space="0" w:color="auto"/>
              <w:right w:val="single" w:sz="4" w:space="0" w:color="auto"/>
            </w:tcBorders>
            <w:shd w:val="clear" w:color="auto" w:fill="auto"/>
            <w:vAlign w:val="bottom"/>
          </w:tcPr>
          <w:p w14:paraId="3E7FF618" w14:textId="77777777" w:rsidR="006B7644" w:rsidRPr="00BB0FD3" w:rsidRDefault="006B7644" w:rsidP="00196264">
            <w:r>
              <w:rPr>
                <w:noProof/>
              </w:rPr>
              <w:t>NS</w:t>
            </w:r>
          </w:p>
        </w:tc>
      </w:tr>
      <w:tr w:rsidR="006B7644" w14:paraId="529FC9A8" w14:textId="77777777" w:rsidTr="00196264">
        <w:tc>
          <w:tcPr>
            <w:tcW w:w="4045" w:type="dxa"/>
            <w:tcBorders>
              <w:top w:val="single" w:sz="4" w:space="0" w:color="auto"/>
              <w:bottom w:val="single" w:sz="4" w:space="0" w:color="auto"/>
            </w:tcBorders>
            <w:shd w:val="clear" w:color="auto" w:fill="auto"/>
            <w:vAlign w:val="bottom"/>
          </w:tcPr>
          <w:p w14:paraId="772EE355" w14:textId="77777777" w:rsidR="006B7644" w:rsidRPr="00B77049" w:rsidRDefault="006B7644" w:rsidP="00196264">
            <w:r w:rsidRPr="00B77049">
              <w:t>Classes of vehicles included</w:t>
            </w:r>
          </w:p>
        </w:tc>
        <w:tc>
          <w:tcPr>
            <w:tcW w:w="4680" w:type="dxa"/>
            <w:tcBorders>
              <w:top w:val="single" w:sz="4" w:space="0" w:color="auto"/>
              <w:left w:val="nil"/>
              <w:bottom w:val="single" w:sz="4" w:space="0" w:color="auto"/>
              <w:right w:val="single" w:sz="4" w:space="0" w:color="auto"/>
            </w:tcBorders>
            <w:shd w:val="clear" w:color="auto" w:fill="auto"/>
            <w:vAlign w:val="bottom"/>
          </w:tcPr>
          <w:p w14:paraId="5CD42BC3" w14:textId="77777777" w:rsidR="006B7644" w:rsidRPr="00BB0FD3" w:rsidRDefault="006B7644" w:rsidP="00196264">
            <w:r>
              <w:rPr>
                <w:noProof/>
              </w:rPr>
              <w:t>NS</w:t>
            </w:r>
          </w:p>
        </w:tc>
      </w:tr>
      <w:tr w:rsidR="006B7644" w14:paraId="6FE9E4E2" w14:textId="77777777" w:rsidTr="00196264">
        <w:tc>
          <w:tcPr>
            <w:tcW w:w="4045" w:type="dxa"/>
            <w:tcBorders>
              <w:top w:val="single" w:sz="4" w:space="0" w:color="auto"/>
              <w:bottom w:val="single" w:sz="4" w:space="0" w:color="auto"/>
            </w:tcBorders>
            <w:shd w:val="clear" w:color="auto" w:fill="auto"/>
            <w:vAlign w:val="bottom"/>
          </w:tcPr>
          <w:p w14:paraId="5708087F" w14:textId="77777777" w:rsidR="006B7644" w:rsidRPr="00B77049" w:rsidRDefault="006B7644" w:rsidP="00196264">
            <w:r w:rsidRPr="00B77049">
              <w:t>Hypothesis 1 (H1) level</w:t>
            </w:r>
          </w:p>
        </w:tc>
        <w:tc>
          <w:tcPr>
            <w:tcW w:w="4680" w:type="dxa"/>
            <w:tcBorders>
              <w:top w:val="single" w:sz="4" w:space="0" w:color="auto"/>
              <w:left w:val="nil"/>
              <w:bottom w:val="single" w:sz="4" w:space="0" w:color="auto"/>
              <w:right w:val="single" w:sz="4" w:space="0" w:color="auto"/>
            </w:tcBorders>
            <w:shd w:val="clear" w:color="auto" w:fill="auto"/>
            <w:vAlign w:val="bottom"/>
          </w:tcPr>
          <w:p w14:paraId="6A3AE180" w14:textId="77777777" w:rsidR="006B7644" w:rsidRPr="00BB0FD3" w:rsidRDefault="006B7644" w:rsidP="00196264">
            <w:r>
              <w:rPr>
                <w:noProof/>
              </w:rPr>
              <w:t>B</w:t>
            </w:r>
          </w:p>
        </w:tc>
      </w:tr>
      <w:tr w:rsidR="006B7644" w14:paraId="4F21D39C" w14:textId="77777777" w:rsidTr="00196264">
        <w:tc>
          <w:tcPr>
            <w:tcW w:w="4045" w:type="dxa"/>
            <w:tcBorders>
              <w:top w:val="single" w:sz="4" w:space="0" w:color="auto"/>
              <w:bottom w:val="single" w:sz="4" w:space="0" w:color="auto"/>
            </w:tcBorders>
            <w:shd w:val="clear" w:color="auto" w:fill="auto"/>
            <w:vAlign w:val="bottom"/>
          </w:tcPr>
          <w:p w14:paraId="7AFE95D4" w14:textId="77777777" w:rsidR="006B7644" w:rsidRPr="00B77049" w:rsidRDefault="006B7644" w:rsidP="00196264">
            <w:r w:rsidRPr="00B77049">
              <w:t>Hypothesis 2 (H2) level</w:t>
            </w:r>
          </w:p>
        </w:tc>
        <w:tc>
          <w:tcPr>
            <w:tcW w:w="4680" w:type="dxa"/>
            <w:tcBorders>
              <w:top w:val="single" w:sz="4" w:space="0" w:color="auto"/>
              <w:left w:val="nil"/>
              <w:bottom w:val="single" w:sz="4" w:space="0" w:color="auto"/>
              <w:right w:val="single" w:sz="4" w:space="0" w:color="auto"/>
            </w:tcBorders>
            <w:shd w:val="clear" w:color="auto" w:fill="auto"/>
            <w:vAlign w:val="bottom"/>
          </w:tcPr>
          <w:p w14:paraId="13C6DD3B" w14:textId="77777777" w:rsidR="006B7644" w:rsidRPr="00BB0FD3" w:rsidRDefault="006B7644" w:rsidP="00196264">
            <w:r>
              <w:rPr>
                <w:noProof/>
              </w:rPr>
              <w:t>NA</w:t>
            </w:r>
          </w:p>
        </w:tc>
      </w:tr>
      <w:tr w:rsidR="006B7644" w14:paraId="573E2657" w14:textId="77777777" w:rsidTr="00196264">
        <w:tc>
          <w:tcPr>
            <w:tcW w:w="4045" w:type="dxa"/>
            <w:tcBorders>
              <w:top w:val="single" w:sz="4" w:space="0" w:color="auto"/>
              <w:bottom w:val="single" w:sz="4" w:space="0" w:color="auto"/>
            </w:tcBorders>
            <w:shd w:val="clear" w:color="auto" w:fill="auto"/>
            <w:vAlign w:val="bottom"/>
          </w:tcPr>
          <w:p w14:paraId="5FBFE3D5" w14:textId="77777777" w:rsidR="006B7644" w:rsidRPr="00B77049" w:rsidRDefault="006B7644" w:rsidP="00196264">
            <w:r w:rsidRPr="00B77049">
              <w:t>Hypothesis 3 (H3) level</w:t>
            </w:r>
          </w:p>
        </w:tc>
        <w:tc>
          <w:tcPr>
            <w:tcW w:w="4680" w:type="dxa"/>
            <w:tcBorders>
              <w:top w:val="single" w:sz="4" w:space="0" w:color="auto"/>
              <w:left w:val="nil"/>
              <w:bottom w:val="single" w:sz="4" w:space="0" w:color="auto"/>
              <w:right w:val="single" w:sz="4" w:space="0" w:color="auto"/>
            </w:tcBorders>
            <w:shd w:val="clear" w:color="auto" w:fill="auto"/>
            <w:vAlign w:val="bottom"/>
          </w:tcPr>
          <w:p w14:paraId="5F944C40" w14:textId="77777777" w:rsidR="006B7644" w:rsidRPr="00BB0FD3" w:rsidRDefault="006B7644" w:rsidP="00196264">
            <w:r>
              <w:rPr>
                <w:noProof/>
              </w:rPr>
              <w:t>NA</w:t>
            </w:r>
          </w:p>
        </w:tc>
      </w:tr>
      <w:tr w:rsidR="006B7644" w:rsidRPr="00DD7F1A" w14:paraId="3A080962"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0651B173" w14:textId="77777777" w:rsidR="006B7644" w:rsidRPr="00B77049" w:rsidRDefault="006B7644" w:rsidP="00196264">
            <w:r w:rsidRPr="00B77049">
              <w:t>H1: Mean speed</w:t>
            </w:r>
          </w:p>
        </w:tc>
        <w:tc>
          <w:tcPr>
            <w:tcW w:w="4680" w:type="dxa"/>
            <w:tcBorders>
              <w:top w:val="single" w:sz="4" w:space="0" w:color="auto"/>
              <w:left w:val="nil"/>
              <w:bottom w:val="single" w:sz="4" w:space="0" w:color="auto"/>
              <w:right w:val="single" w:sz="4" w:space="0" w:color="auto"/>
            </w:tcBorders>
            <w:shd w:val="clear" w:color="auto" w:fill="auto"/>
            <w:vAlign w:val="bottom"/>
          </w:tcPr>
          <w:p w14:paraId="07113417" w14:textId="77777777" w:rsidR="006B7644" w:rsidRPr="00BB0FD3" w:rsidRDefault="006B7644" w:rsidP="00196264">
            <w:r>
              <w:rPr>
                <w:noProof/>
              </w:rPr>
              <w:t>Significant reduction recorded</w:t>
            </w:r>
          </w:p>
        </w:tc>
      </w:tr>
      <w:tr w:rsidR="006B7644" w:rsidRPr="00DD7F1A" w14:paraId="42C8F38B" w14:textId="77777777" w:rsidTr="00196264">
        <w:tc>
          <w:tcPr>
            <w:tcW w:w="4045" w:type="dxa"/>
            <w:tcBorders>
              <w:top w:val="single" w:sz="4" w:space="0" w:color="auto"/>
              <w:bottom w:val="single" w:sz="4" w:space="0" w:color="auto"/>
            </w:tcBorders>
            <w:shd w:val="clear" w:color="auto" w:fill="auto"/>
            <w:vAlign w:val="bottom"/>
          </w:tcPr>
          <w:p w14:paraId="615CC2D3" w14:textId="77777777" w:rsidR="006B7644" w:rsidRPr="00B77049" w:rsidRDefault="006B7644" w:rsidP="00196264">
            <w:r w:rsidRPr="00B77049">
              <w:t>H1: 85th percentile speed</w:t>
            </w:r>
          </w:p>
        </w:tc>
        <w:tc>
          <w:tcPr>
            <w:tcW w:w="4680" w:type="dxa"/>
            <w:tcBorders>
              <w:top w:val="single" w:sz="4" w:space="0" w:color="auto"/>
              <w:left w:val="nil"/>
              <w:bottom w:val="single" w:sz="4" w:space="0" w:color="auto"/>
              <w:right w:val="single" w:sz="4" w:space="0" w:color="auto"/>
            </w:tcBorders>
            <w:shd w:val="clear" w:color="auto" w:fill="auto"/>
            <w:vAlign w:val="bottom"/>
          </w:tcPr>
          <w:p w14:paraId="3EAB0AC5" w14:textId="77777777" w:rsidR="006B7644" w:rsidRPr="00BB0FD3" w:rsidRDefault="006B7644" w:rsidP="00196264">
            <w:r>
              <w:rPr>
                <w:noProof/>
              </w:rPr>
              <w:t>Reduction recorded</w:t>
            </w:r>
          </w:p>
        </w:tc>
      </w:tr>
      <w:tr w:rsidR="006B7644" w:rsidRPr="00DD7F1A" w14:paraId="53C58D1E" w14:textId="77777777" w:rsidTr="00196264">
        <w:tc>
          <w:tcPr>
            <w:tcW w:w="4045" w:type="dxa"/>
            <w:tcBorders>
              <w:top w:val="single" w:sz="4" w:space="0" w:color="auto"/>
              <w:bottom w:val="single" w:sz="4" w:space="0" w:color="auto"/>
            </w:tcBorders>
            <w:shd w:val="clear" w:color="auto" w:fill="auto"/>
            <w:vAlign w:val="bottom"/>
          </w:tcPr>
          <w:p w14:paraId="3233FC61" w14:textId="77777777" w:rsidR="006B7644" w:rsidRPr="00B77049" w:rsidRDefault="006B7644" w:rsidP="00196264">
            <w:r w:rsidRPr="00B77049">
              <w:t>H1: Percentage of drivers over speed limit</w:t>
            </w:r>
          </w:p>
        </w:tc>
        <w:tc>
          <w:tcPr>
            <w:tcW w:w="4680" w:type="dxa"/>
            <w:tcBorders>
              <w:top w:val="single" w:sz="4" w:space="0" w:color="auto"/>
              <w:left w:val="nil"/>
              <w:bottom w:val="single" w:sz="4" w:space="0" w:color="auto"/>
              <w:right w:val="single" w:sz="4" w:space="0" w:color="auto"/>
            </w:tcBorders>
            <w:shd w:val="clear" w:color="auto" w:fill="auto"/>
            <w:vAlign w:val="bottom"/>
          </w:tcPr>
          <w:p w14:paraId="0F65E9C3" w14:textId="77777777" w:rsidR="006B7644" w:rsidRPr="00BB0FD3" w:rsidRDefault="006B7644" w:rsidP="00196264">
            <w:r>
              <w:rPr>
                <w:noProof/>
              </w:rPr>
              <w:t>NA</w:t>
            </w:r>
          </w:p>
        </w:tc>
      </w:tr>
      <w:tr w:rsidR="006B7644" w:rsidRPr="00DD7F1A" w14:paraId="2BA1CED4" w14:textId="77777777" w:rsidTr="00196264">
        <w:tc>
          <w:tcPr>
            <w:tcW w:w="4045" w:type="dxa"/>
            <w:tcBorders>
              <w:top w:val="single" w:sz="4" w:space="0" w:color="auto"/>
              <w:bottom w:val="single" w:sz="4" w:space="0" w:color="auto"/>
            </w:tcBorders>
            <w:shd w:val="clear" w:color="auto" w:fill="auto"/>
            <w:vAlign w:val="bottom"/>
          </w:tcPr>
          <w:p w14:paraId="5CC3A957" w14:textId="77777777" w:rsidR="006B7644" w:rsidRPr="00B77049" w:rsidRDefault="006B7644" w:rsidP="00196264">
            <w:r w:rsidRPr="00B77049">
              <w:t>H1: Distribution of speed</w:t>
            </w:r>
          </w:p>
        </w:tc>
        <w:tc>
          <w:tcPr>
            <w:tcW w:w="4680" w:type="dxa"/>
            <w:tcBorders>
              <w:top w:val="single" w:sz="4" w:space="0" w:color="auto"/>
              <w:left w:val="nil"/>
              <w:bottom w:val="single" w:sz="4" w:space="0" w:color="auto"/>
              <w:right w:val="single" w:sz="4" w:space="0" w:color="auto"/>
            </w:tcBorders>
            <w:shd w:val="clear" w:color="auto" w:fill="auto"/>
            <w:vAlign w:val="bottom"/>
          </w:tcPr>
          <w:p w14:paraId="59444898" w14:textId="77777777" w:rsidR="006B7644" w:rsidRPr="00BB0FD3" w:rsidRDefault="006B7644" w:rsidP="00196264">
            <w:r>
              <w:rPr>
                <w:noProof/>
              </w:rPr>
              <w:t>Nothing reported</w:t>
            </w:r>
          </w:p>
        </w:tc>
      </w:tr>
      <w:tr w:rsidR="006B7644" w:rsidRPr="00DD7F1A" w14:paraId="7EBB00A7"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79886C29" w14:textId="77777777" w:rsidR="006B7644" w:rsidRPr="00B77049" w:rsidRDefault="006B7644" w:rsidP="00196264">
            <w:r w:rsidRPr="00B77049">
              <w:t>H2: Mean speed</w:t>
            </w:r>
          </w:p>
        </w:tc>
        <w:tc>
          <w:tcPr>
            <w:tcW w:w="4680" w:type="dxa"/>
            <w:tcBorders>
              <w:top w:val="single" w:sz="4" w:space="0" w:color="auto"/>
              <w:left w:val="nil"/>
              <w:bottom w:val="single" w:sz="4" w:space="0" w:color="auto"/>
              <w:right w:val="single" w:sz="4" w:space="0" w:color="auto"/>
            </w:tcBorders>
            <w:shd w:val="clear" w:color="auto" w:fill="auto"/>
            <w:vAlign w:val="bottom"/>
          </w:tcPr>
          <w:p w14:paraId="01AA563D" w14:textId="77777777" w:rsidR="006B7644" w:rsidRPr="00BB0FD3" w:rsidRDefault="006B7644" w:rsidP="00196264">
            <w:r>
              <w:rPr>
                <w:noProof/>
              </w:rPr>
              <w:t>NA</w:t>
            </w:r>
          </w:p>
        </w:tc>
      </w:tr>
      <w:tr w:rsidR="006B7644" w:rsidRPr="00DD7F1A" w14:paraId="5857F317" w14:textId="77777777" w:rsidTr="00196264">
        <w:tc>
          <w:tcPr>
            <w:tcW w:w="4045" w:type="dxa"/>
            <w:tcBorders>
              <w:top w:val="single" w:sz="4" w:space="0" w:color="auto"/>
              <w:bottom w:val="single" w:sz="4" w:space="0" w:color="auto"/>
            </w:tcBorders>
            <w:shd w:val="clear" w:color="auto" w:fill="auto"/>
            <w:vAlign w:val="bottom"/>
          </w:tcPr>
          <w:p w14:paraId="67150419" w14:textId="77777777" w:rsidR="006B7644" w:rsidRPr="00B77049" w:rsidRDefault="006B7644" w:rsidP="00196264">
            <w:r w:rsidRPr="00B77049">
              <w:t>H2: 85th percentile speed</w:t>
            </w:r>
          </w:p>
        </w:tc>
        <w:tc>
          <w:tcPr>
            <w:tcW w:w="4680" w:type="dxa"/>
            <w:tcBorders>
              <w:top w:val="single" w:sz="4" w:space="0" w:color="auto"/>
              <w:left w:val="nil"/>
              <w:bottom w:val="single" w:sz="4" w:space="0" w:color="auto"/>
              <w:right w:val="single" w:sz="4" w:space="0" w:color="auto"/>
            </w:tcBorders>
            <w:shd w:val="clear" w:color="auto" w:fill="auto"/>
            <w:vAlign w:val="bottom"/>
          </w:tcPr>
          <w:p w14:paraId="2C4B1B02" w14:textId="77777777" w:rsidR="006B7644" w:rsidRPr="00BB0FD3" w:rsidRDefault="006B7644" w:rsidP="00196264">
            <w:r>
              <w:rPr>
                <w:noProof/>
              </w:rPr>
              <w:t>NA</w:t>
            </w:r>
          </w:p>
        </w:tc>
      </w:tr>
      <w:tr w:rsidR="006B7644" w:rsidRPr="00DD7F1A" w14:paraId="0D6AF8BF" w14:textId="77777777" w:rsidTr="00196264">
        <w:tc>
          <w:tcPr>
            <w:tcW w:w="4045" w:type="dxa"/>
            <w:tcBorders>
              <w:top w:val="single" w:sz="4" w:space="0" w:color="auto"/>
              <w:bottom w:val="single" w:sz="4" w:space="0" w:color="auto"/>
            </w:tcBorders>
            <w:shd w:val="clear" w:color="auto" w:fill="auto"/>
            <w:vAlign w:val="bottom"/>
          </w:tcPr>
          <w:p w14:paraId="4115B19E" w14:textId="77777777" w:rsidR="006B7644" w:rsidRPr="00B77049" w:rsidRDefault="006B7644" w:rsidP="00196264">
            <w:r w:rsidRPr="00B77049">
              <w:t>H2: Percentage of drivers over speed limit</w:t>
            </w:r>
          </w:p>
        </w:tc>
        <w:tc>
          <w:tcPr>
            <w:tcW w:w="4680" w:type="dxa"/>
            <w:tcBorders>
              <w:top w:val="single" w:sz="4" w:space="0" w:color="auto"/>
              <w:left w:val="nil"/>
              <w:bottom w:val="single" w:sz="4" w:space="0" w:color="auto"/>
              <w:right w:val="single" w:sz="4" w:space="0" w:color="auto"/>
            </w:tcBorders>
            <w:shd w:val="clear" w:color="auto" w:fill="auto"/>
            <w:vAlign w:val="bottom"/>
          </w:tcPr>
          <w:p w14:paraId="784BC254" w14:textId="77777777" w:rsidR="006B7644" w:rsidRPr="00BB0FD3" w:rsidRDefault="006B7644" w:rsidP="00196264">
            <w:r>
              <w:rPr>
                <w:noProof/>
              </w:rPr>
              <w:t>NA</w:t>
            </w:r>
          </w:p>
        </w:tc>
      </w:tr>
      <w:tr w:rsidR="006B7644" w:rsidRPr="00DD7F1A" w14:paraId="74DE7832" w14:textId="77777777" w:rsidTr="00196264">
        <w:tc>
          <w:tcPr>
            <w:tcW w:w="4045" w:type="dxa"/>
            <w:tcBorders>
              <w:top w:val="single" w:sz="4" w:space="0" w:color="auto"/>
              <w:bottom w:val="single" w:sz="4" w:space="0" w:color="auto"/>
            </w:tcBorders>
            <w:shd w:val="clear" w:color="auto" w:fill="auto"/>
            <w:vAlign w:val="bottom"/>
          </w:tcPr>
          <w:p w14:paraId="5BD55DF9" w14:textId="77777777" w:rsidR="006B7644" w:rsidRPr="00B77049" w:rsidRDefault="006B7644" w:rsidP="00196264">
            <w:r w:rsidRPr="00B77049">
              <w:lastRenderedPageBreak/>
              <w:t>H2: Distribution of speed</w:t>
            </w:r>
          </w:p>
        </w:tc>
        <w:tc>
          <w:tcPr>
            <w:tcW w:w="4680" w:type="dxa"/>
            <w:tcBorders>
              <w:top w:val="single" w:sz="4" w:space="0" w:color="auto"/>
              <w:left w:val="nil"/>
              <w:bottom w:val="single" w:sz="4" w:space="0" w:color="auto"/>
              <w:right w:val="single" w:sz="4" w:space="0" w:color="auto"/>
            </w:tcBorders>
            <w:shd w:val="clear" w:color="auto" w:fill="auto"/>
            <w:vAlign w:val="bottom"/>
          </w:tcPr>
          <w:p w14:paraId="23830834" w14:textId="77777777" w:rsidR="006B7644" w:rsidRPr="00BB0FD3" w:rsidRDefault="006B7644" w:rsidP="00196264">
            <w:r>
              <w:rPr>
                <w:noProof/>
              </w:rPr>
              <w:t>Nothing reported</w:t>
            </w:r>
          </w:p>
        </w:tc>
      </w:tr>
      <w:tr w:rsidR="006B7644" w:rsidRPr="00DD7F1A" w14:paraId="36EB3BB2" w14:textId="77777777" w:rsidTr="00196264">
        <w:tc>
          <w:tcPr>
            <w:tcW w:w="4045" w:type="dxa"/>
            <w:tcBorders>
              <w:top w:val="single" w:sz="4" w:space="0" w:color="auto"/>
              <w:bottom w:val="single" w:sz="4" w:space="0" w:color="auto"/>
            </w:tcBorders>
            <w:shd w:val="clear" w:color="auto" w:fill="auto"/>
            <w:vAlign w:val="bottom"/>
          </w:tcPr>
          <w:p w14:paraId="15B6170B" w14:textId="77777777" w:rsidR="006B7644" w:rsidRPr="00B77049" w:rsidRDefault="006B7644" w:rsidP="00196264">
            <w:r w:rsidRPr="00B77049">
              <w:t>H3: Mean speed</w:t>
            </w:r>
          </w:p>
        </w:tc>
        <w:tc>
          <w:tcPr>
            <w:tcW w:w="4680" w:type="dxa"/>
            <w:tcBorders>
              <w:top w:val="single" w:sz="4" w:space="0" w:color="auto"/>
              <w:left w:val="nil"/>
              <w:bottom w:val="single" w:sz="4" w:space="0" w:color="auto"/>
              <w:right w:val="single" w:sz="4" w:space="0" w:color="auto"/>
            </w:tcBorders>
            <w:shd w:val="clear" w:color="auto" w:fill="auto"/>
            <w:vAlign w:val="bottom"/>
          </w:tcPr>
          <w:p w14:paraId="059EC4A9" w14:textId="77777777" w:rsidR="006B7644" w:rsidRPr="00BB0FD3" w:rsidRDefault="006B7644" w:rsidP="00196264">
            <w:r>
              <w:rPr>
                <w:noProof/>
              </w:rPr>
              <w:t>NA</w:t>
            </w:r>
          </w:p>
        </w:tc>
      </w:tr>
      <w:tr w:rsidR="006B7644" w:rsidRPr="00DD7F1A" w14:paraId="4CD80C30" w14:textId="77777777" w:rsidTr="00196264">
        <w:tc>
          <w:tcPr>
            <w:tcW w:w="4045" w:type="dxa"/>
            <w:tcBorders>
              <w:top w:val="single" w:sz="4" w:space="0" w:color="auto"/>
              <w:bottom w:val="single" w:sz="4" w:space="0" w:color="auto"/>
            </w:tcBorders>
            <w:shd w:val="clear" w:color="auto" w:fill="auto"/>
            <w:vAlign w:val="bottom"/>
          </w:tcPr>
          <w:p w14:paraId="795DED42" w14:textId="77777777" w:rsidR="006B7644" w:rsidRPr="00B77049" w:rsidRDefault="006B7644" w:rsidP="00196264">
            <w:r w:rsidRPr="00B77049">
              <w:t>H3: 85th percentile speed</w:t>
            </w:r>
          </w:p>
        </w:tc>
        <w:tc>
          <w:tcPr>
            <w:tcW w:w="4680" w:type="dxa"/>
            <w:tcBorders>
              <w:top w:val="single" w:sz="4" w:space="0" w:color="auto"/>
              <w:left w:val="nil"/>
              <w:bottom w:val="single" w:sz="4" w:space="0" w:color="auto"/>
              <w:right w:val="single" w:sz="4" w:space="0" w:color="auto"/>
            </w:tcBorders>
            <w:shd w:val="clear" w:color="auto" w:fill="auto"/>
            <w:vAlign w:val="bottom"/>
          </w:tcPr>
          <w:p w14:paraId="2363F5C3" w14:textId="77777777" w:rsidR="006B7644" w:rsidRPr="00BB0FD3" w:rsidRDefault="006B7644" w:rsidP="00196264">
            <w:r>
              <w:rPr>
                <w:noProof/>
              </w:rPr>
              <w:t>NA</w:t>
            </w:r>
          </w:p>
        </w:tc>
      </w:tr>
      <w:tr w:rsidR="006B7644" w:rsidRPr="00DD7F1A" w14:paraId="3C6039B9" w14:textId="77777777" w:rsidTr="00196264">
        <w:tc>
          <w:tcPr>
            <w:tcW w:w="4045" w:type="dxa"/>
            <w:tcBorders>
              <w:top w:val="single" w:sz="4" w:space="0" w:color="auto"/>
              <w:bottom w:val="single" w:sz="4" w:space="0" w:color="auto"/>
            </w:tcBorders>
            <w:shd w:val="clear" w:color="auto" w:fill="auto"/>
            <w:vAlign w:val="bottom"/>
          </w:tcPr>
          <w:p w14:paraId="175858D1" w14:textId="77777777" w:rsidR="006B7644" w:rsidRPr="00B77049" w:rsidRDefault="006B7644" w:rsidP="00196264">
            <w:r w:rsidRPr="00B77049">
              <w:t>H3: Percentage of drivers over speed limit</w:t>
            </w:r>
          </w:p>
        </w:tc>
        <w:tc>
          <w:tcPr>
            <w:tcW w:w="4680" w:type="dxa"/>
            <w:tcBorders>
              <w:top w:val="single" w:sz="4" w:space="0" w:color="auto"/>
              <w:left w:val="nil"/>
              <w:bottom w:val="single" w:sz="4" w:space="0" w:color="auto"/>
              <w:right w:val="single" w:sz="4" w:space="0" w:color="auto"/>
            </w:tcBorders>
            <w:shd w:val="clear" w:color="auto" w:fill="auto"/>
            <w:vAlign w:val="bottom"/>
          </w:tcPr>
          <w:p w14:paraId="3354196D" w14:textId="77777777" w:rsidR="006B7644" w:rsidRPr="00BB0FD3" w:rsidRDefault="006B7644" w:rsidP="00196264">
            <w:r>
              <w:rPr>
                <w:noProof/>
              </w:rPr>
              <w:t>NA</w:t>
            </w:r>
          </w:p>
        </w:tc>
      </w:tr>
      <w:tr w:rsidR="006B7644" w:rsidRPr="00DD7F1A" w14:paraId="0A3544CC" w14:textId="77777777" w:rsidTr="00196264">
        <w:tc>
          <w:tcPr>
            <w:tcW w:w="4045" w:type="dxa"/>
            <w:tcBorders>
              <w:top w:val="single" w:sz="4" w:space="0" w:color="auto"/>
              <w:bottom w:val="single" w:sz="4" w:space="0" w:color="auto"/>
            </w:tcBorders>
            <w:shd w:val="clear" w:color="auto" w:fill="auto"/>
            <w:vAlign w:val="bottom"/>
          </w:tcPr>
          <w:p w14:paraId="529340DA" w14:textId="77777777" w:rsidR="006B7644" w:rsidRPr="00B77049" w:rsidRDefault="006B7644" w:rsidP="00196264">
            <w:r w:rsidRPr="00B77049">
              <w:t>H3: Distribution of speed</w:t>
            </w:r>
          </w:p>
        </w:tc>
        <w:tc>
          <w:tcPr>
            <w:tcW w:w="4680" w:type="dxa"/>
            <w:tcBorders>
              <w:top w:val="single" w:sz="4" w:space="0" w:color="auto"/>
              <w:left w:val="nil"/>
              <w:bottom w:val="single" w:sz="4" w:space="0" w:color="auto"/>
              <w:right w:val="single" w:sz="4" w:space="0" w:color="auto"/>
            </w:tcBorders>
            <w:shd w:val="clear" w:color="auto" w:fill="auto"/>
            <w:vAlign w:val="bottom"/>
          </w:tcPr>
          <w:p w14:paraId="762BD272" w14:textId="77777777" w:rsidR="006B7644" w:rsidRPr="00BB0FD3" w:rsidRDefault="006B7644" w:rsidP="00196264">
            <w:r>
              <w:rPr>
                <w:noProof/>
              </w:rPr>
              <w:t>Nothing reported</w:t>
            </w:r>
          </w:p>
        </w:tc>
      </w:tr>
      <w:tr w:rsidR="006B7644" w14:paraId="44B3CAFD"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389CF072" w14:textId="77777777" w:rsidR="006B7644" w:rsidRPr="00B77049" w:rsidRDefault="006B7644" w:rsidP="00196264">
            <w:r w:rsidRPr="00B77049">
              <w:t>DSFS displays speed</w:t>
            </w:r>
          </w:p>
        </w:tc>
        <w:tc>
          <w:tcPr>
            <w:tcW w:w="4680" w:type="dxa"/>
            <w:tcBorders>
              <w:top w:val="single" w:sz="4" w:space="0" w:color="auto"/>
              <w:left w:val="nil"/>
              <w:bottom w:val="single" w:sz="4" w:space="0" w:color="auto"/>
              <w:right w:val="single" w:sz="4" w:space="0" w:color="auto"/>
            </w:tcBorders>
            <w:shd w:val="clear" w:color="auto" w:fill="auto"/>
            <w:vAlign w:val="bottom"/>
          </w:tcPr>
          <w:p w14:paraId="77C110F0" w14:textId="77777777" w:rsidR="006B7644" w:rsidRPr="00BB0FD3" w:rsidRDefault="006B7644" w:rsidP="00196264">
            <w:r>
              <w:rPr>
                <w:noProof/>
              </w:rPr>
              <w:t>Yes</w:t>
            </w:r>
          </w:p>
        </w:tc>
      </w:tr>
      <w:tr w:rsidR="006B7644" w14:paraId="3577B42D" w14:textId="77777777" w:rsidTr="00196264">
        <w:tc>
          <w:tcPr>
            <w:tcW w:w="4045" w:type="dxa"/>
            <w:tcBorders>
              <w:top w:val="single" w:sz="4" w:space="0" w:color="auto"/>
              <w:bottom w:val="single" w:sz="4" w:space="0" w:color="auto"/>
            </w:tcBorders>
            <w:shd w:val="clear" w:color="auto" w:fill="auto"/>
            <w:vAlign w:val="bottom"/>
          </w:tcPr>
          <w:p w14:paraId="407F12DE" w14:textId="77777777" w:rsidR="006B7644" w:rsidRPr="00B77049" w:rsidRDefault="006B7644" w:rsidP="00196264">
            <w:r w:rsidRPr="00B77049">
              <w:t>DSFS speed lighting</w:t>
            </w:r>
          </w:p>
        </w:tc>
        <w:tc>
          <w:tcPr>
            <w:tcW w:w="4680" w:type="dxa"/>
            <w:tcBorders>
              <w:top w:val="single" w:sz="4" w:space="0" w:color="auto"/>
              <w:left w:val="nil"/>
              <w:bottom w:val="single" w:sz="4" w:space="0" w:color="auto"/>
              <w:right w:val="single" w:sz="4" w:space="0" w:color="auto"/>
            </w:tcBorders>
            <w:shd w:val="clear" w:color="auto" w:fill="auto"/>
            <w:vAlign w:val="bottom"/>
          </w:tcPr>
          <w:p w14:paraId="6603A903" w14:textId="77777777" w:rsidR="006B7644" w:rsidRPr="00BB0FD3" w:rsidRDefault="006B7644" w:rsidP="00196264">
            <w:r>
              <w:rPr>
                <w:noProof/>
              </w:rPr>
              <w:t>LED</w:t>
            </w:r>
          </w:p>
        </w:tc>
      </w:tr>
      <w:tr w:rsidR="006B7644" w14:paraId="16A10B56" w14:textId="77777777" w:rsidTr="00196264">
        <w:tc>
          <w:tcPr>
            <w:tcW w:w="4045" w:type="dxa"/>
            <w:tcBorders>
              <w:top w:val="single" w:sz="4" w:space="0" w:color="auto"/>
              <w:bottom w:val="single" w:sz="4" w:space="0" w:color="auto"/>
            </w:tcBorders>
            <w:shd w:val="clear" w:color="auto" w:fill="auto"/>
            <w:vAlign w:val="bottom"/>
          </w:tcPr>
          <w:p w14:paraId="4C480541" w14:textId="77777777" w:rsidR="006B7644" w:rsidRPr="00B77049" w:rsidRDefault="006B7644" w:rsidP="00196264">
            <w:r w:rsidRPr="00B77049">
              <w:t>DSFS flashes (speed or other)</w:t>
            </w:r>
          </w:p>
        </w:tc>
        <w:tc>
          <w:tcPr>
            <w:tcW w:w="4680" w:type="dxa"/>
            <w:tcBorders>
              <w:top w:val="single" w:sz="4" w:space="0" w:color="auto"/>
              <w:left w:val="nil"/>
              <w:bottom w:val="single" w:sz="4" w:space="0" w:color="auto"/>
              <w:right w:val="single" w:sz="4" w:space="0" w:color="auto"/>
            </w:tcBorders>
            <w:shd w:val="clear" w:color="auto" w:fill="auto"/>
            <w:vAlign w:val="bottom"/>
          </w:tcPr>
          <w:p w14:paraId="01FE5F77" w14:textId="77777777" w:rsidR="006B7644" w:rsidRPr="00BB0FD3" w:rsidRDefault="006B7644" w:rsidP="00196264">
            <w:r>
              <w:rPr>
                <w:noProof/>
              </w:rPr>
              <w:t>No</w:t>
            </w:r>
          </w:p>
        </w:tc>
      </w:tr>
      <w:tr w:rsidR="006B7644" w14:paraId="2D9BC56B" w14:textId="77777777" w:rsidTr="00196264">
        <w:tc>
          <w:tcPr>
            <w:tcW w:w="4045" w:type="dxa"/>
            <w:tcBorders>
              <w:top w:val="single" w:sz="4" w:space="0" w:color="auto"/>
              <w:bottom w:val="single" w:sz="4" w:space="0" w:color="auto"/>
            </w:tcBorders>
            <w:shd w:val="clear" w:color="auto" w:fill="auto"/>
            <w:vAlign w:val="bottom"/>
          </w:tcPr>
          <w:p w14:paraId="3B3C9113" w14:textId="77777777" w:rsidR="006B7644" w:rsidRPr="00B77049" w:rsidRDefault="006B7644" w:rsidP="00196264">
            <w:r w:rsidRPr="00B77049">
              <w:t>Mobile DSFS units</w:t>
            </w:r>
          </w:p>
        </w:tc>
        <w:tc>
          <w:tcPr>
            <w:tcW w:w="4680" w:type="dxa"/>
            <w:tcBorders>
              <w:top w:val="single" w:sz="4" w:space="0" w:color="auto"/>
              <w:left w:val="nil"/>
              <w:bottom w:val="single" w:sz="4" w:space="0" w:color="auto"/>
              <w:right w:val="single" w:sz="4" w:space="0" w:color="auto"/>
            </w:tcBorders>
            <w:shd w:val="clear" w:color="auto" w:fill="auto"/>
            <w:vAlign w:val="bottom"/>
          </w:tcPr>
          <w:p w14:paraId="1D96648A" w14:textId="77777777" w:rsidR="006B7644" w:rsidRPr="00BB0FD3" w:rsidRDefault="006B7644" w:rsidP="00196264">
            <w:r>
              <w:rPr>
                <w:noProof/>
              </w:rPr>
              <w:t>No</w:t>
            </w:r>
          </w:p>
        </w:tc>
      </w:tr>
      <w:tr w:rsidR="006B7644" w14:paraId="1793C26F"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4BF1780E" w14:textId="77777777" w:rsidR="006B7644" w:rsidRPr="00B77049" w:rsidRDefault="006B7644" w:rsidP="00196264">
            <w:r w:rsidRPr="00B77049">
              <w:t>Roadway type</w:t>
            </w:r>
          </w:p>
        </w:tc>
        <w:tc>
          <w:tcPr>
            <w:tcW w:w="4680" w:type="dxa"/>
            <w:tcBorders>
              <w:top w:val="single" w:sz="4" w:space="0" w:color="auto"/>
              <w:left w:val="nil"/>
              <w:bottom w:val="single" w:sz="4" w:space="0" w:color="auto"/>
              <w:right w:val="single" w:sz="4" w:space="0" w:color="auto"/>
            </w:tcBorders>
            <w:shd w:val="clear" w:color="auto" w:fill="auto"/>
            <w:vAlign w:val="bottom"/>
          </w:tcPr>
          <w:p w14:paraId="0997974B" w14:textId="77777777" w:rsidR="006B7644" w:rsidRPr="00BB0FD3" w:rsidRDefault="006B7644" w:rsidP="00196264">
            <w:r>
              <w:rPr>
                <w:noProof/>
              </w:rPr>
              <w:t>Collector</w:t>
            </w:r>
          </w:p>
        </w:tc>
      </w:tr>
      <w:tr w:rsidR="006B7644" w14:paraId="3FBCE512" w14:textId="77777777" w:rsidTr="00196264">
        <w:tc>
          <w:tcPr>
            <w:tcW w:w="4045" w:type="dxa"/>
            <w:tcBorders>
              <w:top w:val="single" w:sz="4" w:space="0" w:color="auto"/>
              <w:bottom w:val="single" w:sz="4" w:space="0" w:color="auto"/>
            </w:tcBorders>
            <w:shd w:val="clear" w:color="auto" w:fill="auto"/>
            <w:vAlign w:val="bottom"/>
          </w:tcPr>
          <w:p w14:paraId="1A96D9EB" w14:textId="77777777" w:rsidR="006B7644" w:rsidRPr="00B77049" w:rsidRDefault="006B7644" w:rsidP="00196264">
            <w:r w:rsidRPr="00B77049">
              <w:t>Area type (location)</w:t>
            </w:r>
          </w:p>
        </w:tc>
        <w:tc>
          <w:tcPr>
            <w:tcW w:w="4680" w:type="dxa"/>
            <w:tcBorders>
              <w:top w:val="single" w:sz="4" w:space="0" w:color="auto"/>
              <w:left w:val="nil"/>
              <w:bottom w:val="single" w:sz="4" w:space="0" w:color="auto"/>
              <w:right w:val="single" w:sz="4" w:space="0" w:color="auto"/>
            </w:tcBorders>
            <w:shd w:val="clear" w:color="auto" w:fill="auto"/>
            <w:vAlign w:val="bottom"/>
          </w:tcPr>
          <w:p w14:paraId="2832CBB0" w14:textId="77777777" w:rsidR="006B7644" w:rsidRPr="00BB0FD3" w:rsidRDefault="006B7644" w:rsidP="00196264">
            <w:r>
              <w:rPr>
                <w:noProof/>
              </w:rPr>
              <w:t>Rural to urban transition</w:t>
            </w:r>
          </w:p>
        </w:tc>
      </w:tr>
      <w:tr w:rsidR="006B7644" w14:paraId="33D82A29" w14:textId="77777777" w:rsidTr="00196264">
        <w:tc>
          <w:tcPr>
            <w:tcW w:w="4045" w:type="dxa"/>
            <w:tcBorders>
              <w:top w:val="single" w:sz="4" w:space="0" w:color="auto"/>
              <w:bottom w:val="single" w:sz="4" w:space="0" w:color="auto"/>
            </w:tcBorders>
            <w:shd w:val="clear" w:color="auto" w:fill="auto"/>
            <w:vAlign w:val="bottom"/>
          </w:tcPr>
          <w:p w14:paraId="4CACBDFA" w14:textId="77777777" w:rsidR="006B7644" w:rsidRPr="00B77049" w:rsidRDefault="006B7644" w:rsidP="00196264">
            <w:r w:rsidRPr="00B77049">
              <w:t>Sidewalks present</w:t>
            </w:r>
          </w:p>
        </w:tc>
        <w:tc>
          <w:tcPr>
            <w:tcW w:w="4680" w:type="dxa"/>
            <w:tcBorders>
              <w:top w:val="single" w:sz="4" w:space="0" w:color="auto"/>
              <w:left w:val="nil"/>
              <w:bottom w:val="single" w:sz="4" w:space="0" w:color="auto"/>
              <w:right w:val="single" w:sz="4" w:space="0" w:color="auto"/>
            </w:tcBorders>
            <w:shd w:val="clear" w:color="auto" w:fill="auto"/>
            <w:vAlign w:val="bottom"/>
          </w:tcPr>
          <w:p w14:paraId="1A0102E1" w14:textId="77777777" w:rsidR="006B7644" w:rsidRPr="00BB0FD3" w:rsidRDefault="006B7644" w:rsidP="00196264">
            <w:r>
              <w:rPr>
                <w:noProof/>
              </w:rPr>
              <w:t>NS</w:t>
            </w:r>
          </w:p>
        </w:tc>
      </w:tr>
      <w:tr w:rsidR="006B7644" w14:paraId="507A9B0E" w14:textId="77777777" w:rsidTr="00196264">
        <w:tc>
          <w:tcPr>
            <w:tcW w:w="4045" w:type="dxa"/>
            <w:tcBorders>
              <w:top w:val="single" w:sz="4" w:space="0" w:color="auto"/>
              <w:bottom w:val="single" w:sz="4" w:space="0" w:color="auto"/>
            </w:tcBorders>
            <w:shd w:val="clear" w:color="auto" w:fill="auto"/>
            <w:vAlign w:val="bottom"/>
          </w:tcPr>
          <w:p w14:paraId="06D6381F" w14:textId="77777777" w:rsidR="006B7644" w:rsidRPr="00B77049" w:rsidRDefault="006B7644" w:rsidP="00196264">
            <w:r w:rsidRPr="00B77049">
              <w:t>Posted speed</w:t>
            </w:r>
          </w:p>
        </w:tc>
        <w:tc>
          <w:tcPr>
            <w:tcW w:w="4680" w:type="dxa"/>
            <w:tcBorders>
              <w:top w:val="single" w:sz="4" w:space="0" w:color="auto"/>
              <w:left w:val="nil"/>
              <w:bottom w:val="single" w:sz="4" w:space="0" w:color="auto"/>
              <w:right w:val="single" w:sz="4" w:space="0" w:color="auto"/>
            </w:tcBorders>
            <w:shd w:val="clear" w:color="auto" w:fill="auto"/>
            <w:vAlign w:val="bottom"/>
          </w:tcPr>
          <w:p w14:paraId="6333ACD7" w14:textId="77777777" w:rsidR="006B7644" w:rsidRPr="00BB0FD3" w:rsidRDefault="006B7644" w:rsidP="00196264">
            <w:r>
              <w:rPr>
                <w:noProof/>
              </w:rPr>
              <w:t>Multiple</w:t>
            </w:r>
          </w:p>
        </w:tc>
      </w:tr>
      <w:tr w:rsidR="006B7644" w14:paraId="3F17E4D0"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0A9B57F5" w14:textId="77777777" w:rsidR="006B7644" w:rsidRPr="00B77049" w:rsidRDefault="006B7644" w:rsidP="00196264">
            <w:r w:rsidRPr="00B77049">
              <w:t>Sensor positions</w:t>
            </w:r>
          </w:p>
        </w:tc>
        <w:tc>
          <w:tcPr>
            <w:tcW w:w="4680" w:type="dxa"/>
            <w:tcBorders>
              <w:top w:val="single" w:sz="4" w:space="0" w:color="auto"/>
              <w:left w:val="nil"/>
              <w:bottom w:val="single" w:sz="4" w:space="0" w:color="auto"/>
              <w:right w:val="single" w:sz="4" w:space="0" w:color="auto"/>
            </w:tcBorders>
            <w:shd w:val="clear" w:color="auto" w:fill="auto"/>
            <w:vAlign w:val="bottom"/>
          </w:tcPr>
          <w:p w14:paraId="048A0CC0" w14:textId="77777777" w:rsidR="006B7644" w:rsidRPr="00BB0FD3" w:rsidRDefault="006B7644" w:rsidP="00196264">
            <w:r w:rsidRPr="00B56E0B">
              <w:rPr>
                <w:noProof/>
              </w:rPr>
              <w:t>Upstream (-1/3 to -1/2 mile); adjacent (0 ft)</w:t>
            </w:r>
          </w:p>
        </w:tc>
      </w:tr>
      <w:tr w:rsidR="006B7644" w14:paraId="5508DFE8" w14:textId="77777777" w:rsidTr="00196264">
        <w:tc>
          <w:tcPr>
            <w:tcW w:w="4045" w:type="dxa"/>
            <w:tcBorders>
              <w:top w:val="single" w:sz="4" w:space="0" w:color="auto"/>
              <w:bottom w:val="single" w:sz="4" w:space="0" w:color="auto"/>
            </w:tcBorders>
            <w:shd w:val="clear" w:color="auto" w:fill="auto"/>
            <w:vAlign w:val="bottom"/>
          </w:tcPr>
          <w:p w14:paraId="12B1C8D8" w14:textId="77777777" w:rsidR="006B7644" w:rsidRPr="00B77049" w:rsidRDefault="006B7644" w:rsidP="00196264">
            <w:r w:rsidRPr="00B77049">
              <w:t>Number of sensors</w:t>
            </w:r>
          </w:p>
        </w:tc>
        <w:tc>
          <w:tcPr>
            <w:tcW w:w="4680" w:type="dxa"/>
            <w:tcBorders>
              <w:top w:val="single" w:sz="4" w:space="0" w:color="auto"/>
              <w:left w:val="nil"/>
              <w:bottom w:val="single" w:sz="4" w:space="0" w:color="auto"/>
              <w:right w:val="single" w:sz="4" w:space="0" w:color="auto"/>
            </w:tcBorders>
            <w:shd w:val="clear" w:color="auto" w:fill="auto"/>
            <w:vAlign w:val="bottom"/>
          </w:tcPr>
          <w:p w14:paraId="4972D2AC" w14:textId="77777777" w:rsidR="006B7644" w:rsidRPr="00BB0FD3" w:rsidRDefault="006B7644" w:rsidP="00196264">
            <w:r w:rsidRPr="00B56E0B">
              <w:rPr>
                <w:noProof/>
              </w:rPr>
              <w:t>1,1,0</w:t>
            </w:r>
          </w:p>
        </w:tc>
      </w:tr>
      <w:tr w:rsidR="006B7644" w14:paraId="32641B0A" w14:textId="77777777" w:rsidTr="00196264">
        <w:tc>
          <w:tcPr>
            <w:tcW w:w="4045" w:type="dxa"/>
            <w:tcBorders>
              <w:top w:val="single" w:sz="4" w:space="0" w:color="auto"/>
              <w:bottom w:val="single" w:sz="4" w:space="0" w:color="auto"/>
            </w:tcBorders>
            <w:shd w:val="clear" w:color="auto" w:fill="auto"/>
            <w:vAlign w:val="bottom"/>
          </w:tcPr>
          <w:p w14:paraId="5082B5CD" w14:textId="77777777" w:rsidR="006B7644" w:rsidRPr="00B77049" w:rsidRDefault="006B7644" w:rsidP="00196264">
            <w:r w:rsidRPr="00B77049">
              <w:t>Sensor types</w:t>
            </w:r>
          </w:p>
        </w:tc>
        <w:tc>
          <w:tcPr>
            <w:tcW w:w="4680" w:type="dxa"/>
            <w:tcBorders>
              <w:top w:val="single" w:sz="4" w:space="0" w:color="auto"/>
              <w:left w:val="nil"/>
              <w:bottom w:val="single" w:sz="4" w:space="0" w:color="auto"/>
              <w:right w:val="single" w:sz="4" w:space="0" w:color="auto"/>
            </w:tcBorders>
            <w:shd w:val="clear" w:color="auto" w:fill="auto"/>
            <w:vAlign w:val="bottom"/>
          </w:tcPr>
          <w:p w14:paraId="4185503D" w14:textId="77777777" w:rsidR="006B7644" w:rsidRPr="00BB0FD3" w:rsidRDefault="006B7644" w:rsidP="00196264">
            <w:r>
              <w:rPr>
                <w:noProof/>
              </w:rPr>
              <w:t>Pneumatic</w:t>
            </w:r>
          </w:p>
        </w:tc>
      </w:tr>
      <w:tr w:rsidR="006B7644" w14:paraId="44F004E2"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456E112B" w14:textId="77777777" w:rsidR="006B7644" w:rsidRPr="00B77049" w:rsidRDefault="006B7644" w:rsidP="00196264">
            <w:r w:rsidRPr="00B77049">
              <w:t>Types of treatments</w:t>
            </w:r>
          </w:p>
        </w:tc>
        <w:tc>
          <w:tcPr>
            <w:tcW w:w="4680" w:type="dxa"/>
            <w:tcBorders>
              <w:top w:val="single" w:sz="4" w:space="0" w:color="auto"/>
              <w:left w:val="nil"/>
              <w:bottom w:val="single" w:sz="4" w:space="0" w:color="auto"/>
              <w:right w:val="single" w:sz="4" w:space="0" w:color="auto"/>
            </w:tcBorders>
            <w:shd w:val="clear" w:color="auto" w:fill="auto"/>
            <w:vAlign w:val="bottom"/>
          </w:tcPr>
          <w:p w14:paraId="2A9583DA" w14:textId="77777777" w:rsidR="006B7644" w:rsidRPr="00BB0FD3" w:rsidRDefault="006B7644" w:rsidP="00196264">
            <w:r>
              <w:rPr>
                <w:noProof/>
              </w:rPr>
              <w:t>DSFS</w:t>
            </w:r>
          </w:p>
        </w:tc>
      </w:tr>
      <w:tr w:rsidR="006B7644" w14:paraId="5113011F" w14:textId="77777777" w:rsidTr="00196264">
        <w:tc>
          <w:tcPr>
            <w:tcW w:w="4045" w:type="dxa"/>
            <w:tcBorders>
              <w:top w:val="single" w:sz="4" w:space="0" w:color="auto"/>
              <w:bottom w:val="single" w:sz="4" w:space="0" w:color="auto"/>
            </w:tcBorders>
            <w:shd w:val="clear" w:color="auto" w:fill="auto"/>
            <w:vAlign w:val="bottom"/>
          </w:tcPr>
          <w:p w14:paraId="46F81EE7" w14:textId="77777777" w:rsidR="006B7644" w:rsidRPr="00B77049" w:rsidRDefault="006B7644" w:rsidP="00196264">
            <w:r w:rsidRPr="00B77049">
              <w:t>Number of relevant sites</w:t>
            </w:r>
          </w:p>
        </w:tc>
        <w:tc>
          <w:tcPr>
            <w:tcW w:w="4680" w:type="dxa"/>
            <w:tcBorders>
              <w:top w:val="single" w:sz="4" w:space="0" w:color="auto"/>
              <w:left w:val="nil"/>
              <w:bottom w:val="single" w:sz="4" w:space="0" w:color="auto"/>
              <w:right w:val="single" w:sz="4" w:space="0" w:color="auto"/>
            </w:tcBorders>
            <w:shd w:val="clear" w:color="auto" w:fill="auto"/>
            <w:vAlign w:val="bottom"/>
          </w:tcPr>
          <w:p w14:paraId="37C664BA" w14:textId="77777777" w:rsidR="006B7644" w:rsidRPr="00BB0FD3" w:rsidRDefault="006B7644" w:rsidP="00196264">
            <w:r>
              <w:rPr>
                <w:noProof/>
              </w:rPr>
              <w:t>4</w:t>
            </w:r>
          </w:p>
        </w:tc>
      </w:tr>
      <w:tr w:rsidR="006B7644" w14:paraId="2AAE2566" w14:textId="77777777" w:rsidTr="00196264">
        <w:tc>
          <w:tcPr>
            <w:tcW w:w="4045" w:type="dxa"/>
            <w:tcBorders>
              <w:top w:val="single" w:sz="4" w:space="0" w:color="auto"/>
              <w:bottom w:val="single" w:sz="4" w:space="0" w:color="auto"/>
            </w:tcBorders>
            <w:shd w:val="clear" w:color="auto" w:fill="auto"/>
            <w:vAlign w:val="bottom"/>
          </w:tcPr>
          <w:p w14:paraId="611EDC06" w14:textId="77777777" w:rsidR="006B7644" w:rsidRPr="00B77049" w:rsidRDefault="006B7644" w:rsidP="00196264">
            <w:r w:rsidRPr="00B77049">
              <w:t xml:space="preserve">Number of cases </w:t>
            </w:r>
          </w:p>
        </w:tc>
        <w:tc>
          <w:tcPr>
            <w:tcW w:w="4680" w:type="dxa"/>
            <w:tcBorders>
              <w:top w:val="single" w:sz="4" w:space="0" w:color="auto"/>
              <w:left w:val="nil"/>
              <w:bottom w:val="single" w:sz="4" w:space="0" w:color="auto"/>
              <w:right w:val="single" w:sz="4" w:space="0" w:color="auto"/>
            </w:tcBorders>
            <w:shd w:val="clear" w:color="auto" w:fill="auto"/>
            <w:vAlign w:val="bottom"/>
          </w:tcPr>
          <w:p w14:paraId="77EBC33E" w14:textId="77777777" w:rsidR="006B7644" w:rsidRPr="00BB0FD3" w:rsidRDefault="006B7644" w:rsidP="00196264">
            <w:r>
              <w:rPr>
                <w:noProof/>
              </w:rPr>
              <w:t>4</w:t>
            </w:r>
          </w:p>
        </w:tc>
      </w:tr>
      <w:tr w:rsidR="006B7644" w14:paraId="5BD68E51"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75DD87E7" w14:textId="77777777" w:rsidR="006B7644" w:rsidRPr="006011BB" w:rsidRDefault="006B7644" w:rsidP="00196264">
            <w:r>
              <w:t>Duration</w:t>
            </w:r>
            <w:r w:rsidRPr="00B77049">
              <w:t xml:space="preserve"> </w:t>
            </w:r>
            <w:r>
              <w:t>of measurements before activation (“before” measurements)</w:t>
            </w:r>
          </w:p>
        </w:tc>
        <w:tc>
          <w:tcPr>
            <w:tcW w:w="4680" w:type="dxa"/>
            <w:tcBorders>
              <w:top w:val="single" w:sz="4" w:space="0" w:color="auto"/>
              <w:left w:val="nil"/>
              <w:bottom w:val="single" w:sz="4" w:space="0" w:color="auto"/>
              <w:right w:val="single" w:sz="4" w:space="0" w:color="auto"/>
            </w:tcBorders>
            <w:shd w:val="clear" w:color="auto" w:fill="auto"/>
            <w:vAlign w:val="bottom"/>
          </w:tcPr>
          <w:p w14:paraId="4EB39E8E" w14:textId="77777777" w:rsidR="006B7644" w:rsidRPr="00BB0FD3" w:rsidRDefault="006B7644" w:rsidP="00196264">
            <w:r>
              <w:rPr>
                <w:noProof/>
              </w:rPr>
              <w:t>NS</w:t>
            </w:r>
          </w:p>
        </w:tc>
      </w:tr>
      <w:tr w:rsidR="006B7644" w14:paraId="256EDB63" w14:textId="77777777" w:rsidTr="00196264">
        <w:tc>
          <w:tcPr>
            <w:tcW w:w="4045" w:type="dxa"/>
            <w:tcBorders>
              <w:top w:val="single" w:sz="4" w:space="0" w:color="auto"/>
              <w:bottom w:val="single" w:sz="4" w:space="0" w:color="auto"/>
            </w:tcBorders>
            <w:shd w:val="clear" w:color="auto" w:fill="auto"/>
            <w:vAlign w:val="bottom"/>
          </w:tcPr>
          <w:p w14:paraId="511EA65F" w14:textId="77777777" w:rsidR="006B7644" w:rsidRPr="00B77049" w:rsidRDefault="006B7644" w:rsidP="00196264">
            <w:r>
              <w:t>Time interval between “before” measurements and activation</w:t>
            </w:r>
          </w:p>
        </w:tc>
        <w:tc>
          <w:tcPr>
            <w:tcW w:w="4680" w:type="dxa"/>
            <w:tcBorders>
              <w:top w:val="single" w:sz="4" w:space="0" w:color="auto"/>
              <w:left w:val="nil"/>
              <w:bottom w:val="single" w:sz="4" w:space="0" w:color="auto"/>
              <w:right w:val="single" w:sz="4" w:space="0" w:color="auto"/>
            </w:tcBorders>
            <w:shd w:val="clear" w:color="auto" w:fill="auto"/>
            <w:vAlign w:val="bottom"/>
          </w:tcPr>
          <w:p w14:paraId="1FE16866" w14:textId="77777777" w:rsidR="006B7644" w:rsidRPr="00BB0FD3" w:rsidRDefault="006B7644" w:rsidP="00196264">
            <w:r>
              <w:rPr>
                <w:noProof/>
              </w:rPr>
              <w:t>NS</w:t>
            </w:r>
          </w:p>
        </w:tc>
      </w:tr>
      <w:tr w:rsidR="006B7644" w14:paraId="64E4E019"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28E31FA3" w14:textId="77777777" w:rsidR="006B7644" w:rsidRPr="00B77049" w:rsidRDefault="006B7644" w:rsidP="00196264">
            <w:r>
              <w:t>Duration of activation</w:t>
            </w:r>
          </w:p>
        </w:tc>
        <w:tc>
          <w:tcPr>
            <w:tcW w:w="4680" w:type="dxa"/>
            <w:tcBorders>
              <w:top w:val="single" w:sz="4" w:space="0" w:color="auto"/>
              <w:left w:val="nil"/>
              <w:bottom w:val="single" w:sz="4" w:space="0" w:color="auto"/>
              <w:right w:val="single" w:sz="4" w:space="0" w:color="auto"/>
            </w:tcBorders>
            <w:shd w:val="clear" w:color="auto" w:fill="auto"/>
            <w:vAlign w:val="bottom"/>
          </w:tcPr>
          <w:p w14:paraId="2C416C4F" w14:textId="77777777" w:rsidR="006B7644" w:rsidRPr="00BB0FD3" w:rsidRDefault="006B7644" w:rsidP="00196264">
            <w:r>
              <w:rPr>
                <w:noProof/>
              </w:rPr>
              <w:t>1 year</w:t>
            </w:r>
          </w:p>
        </w:tc>
      </w:tr>
      <w:tr w:rsidR="006B7644" w14:paraId="71B3A8A2" w14:textId="77777777" w:rsidTr="00196264">
        <w:tc>
          <w:tcPr>
            <w:tcW w:w="4045" w:type="dxa"/>
            <w:tcBorders>
              <w:top w:val="single" w:sz="4" w:space="0" w:color="auto"/>
              <w:bottom w:val="single" w:sz="4" w:space="0" w:color="auto"/>
            </w:tcBorders>
            <w:shd w:val="clear" w:color="auto" w:fill="auto"/>
            <w:vAlign w:val="bottom"/>
          </w:tcPr>
          <w:p w14:paraId="3B761146" w14:textId="77777777" w:rsidR="006B7644" w:rsidRPr="00B77049" w:rsidRDefault="006B7644" w:rsidP="00196264">
            <w:r w:rsidRPr="00B77049">
              <w:t xml:space="preserve">Time of day when speed </w:t>
            </w:r>
            <w:r>
              <w:t xml:space="preserve">is </w:t>
            </w:r>
            <w:r w:rsidRPr="00B77049">
              <w:t xml:space="preserve">measured  </w:t>
            </w:r>
            <w:r>
              <w:t>(</w:t>
            </w:r>
            <w:r w:rsidRPr="00B77049">
              <w:t>AM/PM</w:t>
            </w:r>
            <w:r>
              <w:t>)</w:t>
            </w:r>
          </w:p>
        </w:tc>
        <w:tc>
          <w:tcPr>
            <w:tcW w:w="4680" w:type="dxa"/>
            <w:tcBorders>
              <w:top w:val="single" w:sz="4" w:space="0" w:color="auto"/>
              <w:left w:val="nil"/>
              <w:bottom w:val="single" w:sz="4" w:space="0" w:color="auto"/>
              <w:right w:val="single" w:sz="4" w:space="0" w:color="auto"/>
            </w:tcBorders>
            <w:shd w:val="clear" w:color="auto" w:fill="auto"/>
            <w:vAlign w:val="bottom"/>
          </w:tcPr>
          <w:p w14:paraId="3B817D60" w14:textId="77777777" w:rsidR="006B7644" w:rsidRPr="00BB0FD3" w:rsidRDefault="006B7644" w:rsidP="00196264">
            <w:r>
              <w:rPr>
                <w:noProof/>
              </w:rPr>
              <w:t>All measurements were taken mid-week for 48 to 72 consecutive hours simultaneously.</w:t>
            </w:r>
          </w:p>
        </w:tc>
      </w:tr>
      <w:tr w:rsidR="006B7644" w14:paraId="129E87F5" w14:textId="77777777" w:rsidTr="00196264">
        <w:tc>
          <w:tcPr>
            <w:tcW w:w="4045" w:type="dxa"/>
            <w:tcBorders>
              <w:top w:val="single" w:sz="4" w:space="0" w:color="auto"/>
              <w:bottom w:val="single" w:sz="4" w:space="0" w:color="auto"/>
            </w:tcBorders>
            <w:shd w:val="clear" w:color="auto" w:fill="auto"/>
            <w:vAlign w:val="bottom"/>
          </w:tcPr>
          <w:p w14:paraId="14594A1D" w14:textId="77777777" w:rsidR="006B7644" w:rsidRPr="00B77049" w:rsidRDefault="006B7644" w:rsidP="00196264">
            <w:r w:rsidRPr="00B77049">
              <w:t>Time of day when speed</w:t>
            </w:r>
            <w:r>
              <w:t xml:space="preserve"> is measured</w:t>
            </w:r>
            <w:r w:rsidRPr="00B77049">
              <w:t xml:space="preserve"> </w:t>
            </w:r>
            <w:r>
              <w:t>(</w:t>
            </w:r>
            <w:r w:rsidRPr="00B77049">
              <w:t>peak/off peak</w:t>
            </w:r>
            <w:r>
              <w:t>)</w:t>
            </w:r>
          </w:p>
        </w:tc>
        <w:tc>
          <w:tcPr>
            <w:tcW w:w="4680" w:type="dxa"/>
            <w:tcBorders>
              <w:top w:val="single" w:sz="4" w:space="0" w:color="auto"/>
              <w:left w:val="nil"/>
              <w:bottom w:val="single" w:sz="4" w:space="0" w:color="auto"/>
              <w:right w:val="single" w:sz="4" w:space="0" w:color="auto"/>
            </w:tcBorders>
            <w:shd w:val="clear" w:color="auto" w:fill="auto"/>
            <w:vAlign w:val="bottom"/>
          </w:tcPr>
          <w:p w14:paraId="407CE65E" w14:textId="77777777" w:rsidR="006B7644" w:rsidRPr="00BB0FD3" w:rsidRDefault="006B7644" w:rsidP="00196264">
            <w:r>
              <w:rPr>
                <w:noProof/>
              </w:rPr>
              <w:t>Multiple</w:t>
            </w:r>
          </w:p>
        </w:tc>
      </w:tr>
      <w:tr w:rsidR="006B7644" w14:paraId="6FE00482"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66D27361" w14:textId="77777777" w:rsidR="006B7644" w:rsidRPr="00B77049" w:rsidRDefault="006B7644" w:rsidP="00196264">
            <w:r>
              <w:t>Time intervals at which measurements were taken during activation (“during” measurements)</w:t>
            </w:r>
            <w:r>
              <w:rPr>
                <w:rStyle w:val="FootnoteReference"/>
                <w:rFonts w:ascii="Calibri" w:hAnsi="Calibri"/>
                <w:color w:val="000000"/>
              </w:rPr>
              <w:footnoteReference w:id="38"/>
            </w:r>
          </w:p>
        </w:tc>
        <w:tc>
          <w:tcPr>
            <w:tcW w:w="4680" w:type="dxa"/>
            <w:tcBorders>
              <w:top w:val="single" w:sz="4" w:space="0" w:color="auto"/>
              <w:left w:val="nil"/>
              <w:bottom w:val="single" w:sz="4" w:space="0" w:color="auto"/>
              <w:right w:val="single" w:sz="4" w:space="0" w:color="auto"/>
            </w:tcBorders>
            <w:shd w:val="clear" w:color="auto" w:fill="auto"/>
            <w:vAlign w:val="bottom"/>
          </w:tcPr>
          <w:p w14:paraId="32A144FA" w14:textId="77777777" w:rsidR="006B7644" w:rsidRPr="00BB0FD3" w:rsidRDefault="006B7644" w:rsidP="00196264">
            <w:r>
              <w:rPr>
                <w:noProof/>
              </w:rPr>
              <w:t>1 week, 2 months, 7 months, and 1 year</w:t>
            </w:r>
          </w:p>
        </w:tc>
      </w:tr>
      <w:tr w:rsidR="006B7644" w14:paraId="45E3BA7F" w14:textId="77777777" w:rsidTr="00196264">
        <w:tc>
          <w:tcPr>
            <w:tcW w:w="4045" w:type="dxa"/>
            <w:tcBorders>
              <w:top w:val="single" w:sz="4" w:space="0" w:color="auto"/>
              <w:bottom w:val="single" w:sz="4" w:space="0" w:color="auto"/>
            </w:tcBorders>
            <w:shd w:val="clear" w:color="auto" w:fill="auto"/>
            <w:vAlign w:val="bottom"/>
          </w:tcPr>
          <w:p w14:paraId="0019D954" w14:textId="77777777" w:rsidR="006B7644" w:rsidRPr="00F63587" w:rsidRDefault="006B7644" w:rsidP="00196264">
            <w:r>
              <w:t>Amount of time that elapsed after deactivation and prior to subsequent measurements (“after” measurements)</w:t>
            </w:r>
          </w:p>
        </w:tc>
        <w:tc>
          <w:tcPr>
            <w:tcW w:w="4680" w:type="dxa"/>
            <w:tcBorders>
              <w:top w:val="single" w:sz="4" w:space="0" w:color="auto"/>
              <w:left w:val="nil"/>
              <w:bottom w:val="single" w:sz="4" w:space="0" w:color="auto"/>
              <w:right w:val="single" w:sz="4" w:space="0" w:color="auto"/>
            </w:tcBorders>
            <w:shd w:val="clear" w:color="auto" w:fill="auto"/>
            <w:vAlign w:val="bottom"/>
          </w:tcPr>
          <w:p w14:paraId="7AB326C8" w14:textId="77777777" w:rsidR="006B7644" w:rsidRPr="00BB0FD3" w:rsidRDefault="006B7644" w:rsidP="00196264">
            <w:r>
              <w:rPr>
                <w:noProof/>
              </w:rPr>
              <w:t>NA</w:t>
            </w:r>
          </w:p>
        </w:tc>
      </w:tr>
      <w:tr w:rsidR="006B7644" w14:paraId="00BC6854" w14:textId="77777777" w:rsidTr="00196264">
        <w:tc>
          <w:tcPr>
            <w:tcW w:w="4045" w:type="dxa"/>
            <w:tcBorders>
              <w:top w:val="single" w:sz="4" w:space="0" w:color="auto"/>
              <w:bottom w:val="single" w:sz="4" w:space="0" w:color="auto"/>
            </w:tcBorders>
            <w:shd w:val="clear" w:color="auto" w:fill="auto"/>
            <w:vAlign w:val="bottom"/>
          </w:tcPr>
          <w:p w14:paraId="4C767AB8" w14:textId="77777777" w:rsidR="006B7644" w:rsidRPr="00B77049" w:rsidRDefault="006B7644" w:rsidP="00196264">
            <w:r>
              <w:t>Duration of “after” measurements</w:t>
            </w:r>
          </w:p>
        </w:tc>
        <w:tc>
          <w:tcPr>
            <w:tcW w:w="4680" w:type="dxa"/>
            <w:tcBorders>
              <w:top w:val="single" w:sz="4" w:space="0" w:color="auto"/>
              <w:left w:val="nil"/>
              <w:bottom w:val="single" w:sz="4" w:space="0" w:color="auto"/>
              <w:right w:val="single" w:sz="4" w:space="0" w:color="auto"/>
            </w:tcBorders>
            <w:shd w:val="clear" w:color="auto" w:fill="auto"/>
            <w:vAlign w:val="bottom"/>
          </w:tcPr>
          <w:p w14:paraId="784EC3DA" w14:textId="77777777" w:rsidR="006B7644" w:rsidRPr="00BB0FD3" w:rsidRDefault="006B7644" w:rsidP="00196264">
            <w:r>
              <w:rPr>
                <w:noProof/>
              </w:rPr>
              <w:t>NA</w:t>
            </w:r>
          </w:p>
        </w:tc>
      </w:tr>
      <w:tr w:rsidR="006B7644" w14:paraId="5456E662"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56FB01CE" w14:textId="77777777" w:rsidR="006B7644" w:rsidRPr="00B77049" w:rsidRDefault="006B7644" w:rsidP="00196264">
            <w:r w:rsidRPr="00B77049">
              <w:t>Meta-analysis data available</w:t>
            </w:r>
          </w:p>
        </w:tc>
        <w:tc>
          <w:tcPr>
            <w:tcW w:w="4680" w:type="dxa"/>
            <w:tcBorders>
              <w:top w:val="single" w:sz="4" w:space="0" w:color="auto"/>
              <w:left w:val="nil"/>
              <w:bottom w:val="single" w:sz="4" w:space="0" w:color="auto"/>
              <w:right w:val="single" w:sz="4" w:space="0" w:color="auto"/>
            </w:tcBorders>
            <w:shd w:val="clear" w:color="auto" w:fill="auto"/>
            <w:vAlign w:val="bottom"/>
          </w:tcPr>
          <w:p w14:paraId="76812AE1" w14:textId="77777777" w:rsidR="006B7644" w:rsidRPr="00BB0FD3" w:rsidRDefault="006B7644" w:rsidP="00196264">
            <w:r>
              <w:rPr>
                <w:noProof/>
              </w:rPr>
              <w:t>Yes</w:t>
            </w:r>
          </w:p>
        </w:tc>
      </w:tr>
      <w:tr w:rsidR="006B7644" w14:paraId="3C86742B"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24D12621" w14:textId="77777777" w:rsidR="006B7644" w:rsidRPr="00B77049" w:rsidRDefault="006B7644" w:rsidP="00196264">
            <w:r w:rsidRPr="00B77049">
              <w:t>Caveats</w:t>
            </w:r>
          </w:p>
        </w:tc>
        <w:tc>
          <w:tcPr>
            <w:tcW w:w="4680" w:type="dxa"/>
            <w:tcBorders>
              <w:top w:val="single" w:sz="4" w:space="0" w:color="auto"/>
              <w:left w:val="nil"/>
              <w:bottom w:val="single" w:sz="4" w:space="0" w:color="auto"/>
              <w:right w:val="single" w:sz="4" w:space="0" w:color="auto"/>
            </w:tcBorders>
            <w:shd w:val="clear" w:color="auto" w:fill="auto"/>
            <w:vAlign w:val="bottom"/>
          </w:tcPr>
          <w:p w14:paraId="06B08261" w14:textId="77777777" w:rsidR="006B7644" w:rsidRPr="00BB0FD3" w:rsidRDefault="006B7644" w:rsidP="00196264">
            <w:r>
              <w:rPr>
                <w:noProof/>
              </w:rPr>
              <w:t>None</w:t>
            </w:r>
          </w:p>
        </w:tc>
      </w:tr>
      <w:tr w:rsidR="006B7644" w14:paraId="0E3EDE49" w14:textId="77777777" w:rsidTr="00196264">
        <w:tc>
          <w:tcPr>
            <w:tcW w:w="4045" w:type="dxa"/>
            <w:tcBorders>
              <w:top w:val="single" w:sz="4" w:space="0" w:color="auto"/>
              <w:bottom w:val="single" w:sz="4" w:space="0" w:color="auto"/>
            </w:tcBorders>
            <w:shd w:val="clear" w:color="auto" w:fill="auto"/>
            <w:vAlign w:val="bottom"/>
          </w:tcPr>
          <w:p w14:paraId="0D23608E" w14:textId="77777777" w:rsidR="006B7644" w:rsidRPr="00B77049" w:rsidRDefault="006B7644" w:rsidP="00196264">
            <w:r w:rsidRPr="00B77049">
              <w:t>Best practices information available</w:t>
            </w:r>
          </w:p>
        </w:tc>
        <w:tc>
          <w:tcPr>
            <w:tcW w:w="4680" w:type="dxa"/>
            <w:tcBorders>
              <w:top w:val="single" w:sz="4" w:space="0" w:color="auto"/>
              <w:left w:val="nil"/>
              <w:bottom w:val="single" w:sz="4" w:space="0" w:color="auto"/>
              <w:right w:val="single" w:sz="4" w:space="0" w:color="auto"/>
            </w:tcBorders>
            <w:shd w:val="clear" w:color="auto" w:fill="auto"/>
            <w:vAlign w:val="bottom"/>
          </w:tcPr>
          <w:p w14:paraId="213BCD47" w14:textId="77777777" w:rsidR="006B7644" w:rsidRPr="00BB0FD3" w:rsidRDefault="006B7644" w:rsidP="00196264">
            <w:r>
              <w:rPr>
                <w:noProof/>
              </w:rPr>
              <w:t>No</w:t>
            </w:r>
          </w:p>
        </w:tc>
      </w:tr>
    </w:tbl>
    <w:p w14:paraId="1CE2408F" w14:textId="77777777" w:rsidR="006B7644" w:rsidRDefault="006B7644" w:rsidP="006B7644">
      <w:r>
        <w:tab/>
      </w:r>
    </w:p>
    <w:p w14:paraId="2ED35D9B" w14:textId="77777777" w:rsidR="006B7644" w:rsidRDefault="006B7644" w:rsidP="0080712B">
      <w:pPr>
        <w:pStyle w:val="AnnotatedBibHead2"/>
      </w:pPr>
      <w:r>
        <w:lastRenderedPageBreak/>
        <w:t>Summary of Study</w:t>
      </w:r>
    </w:p>
    <w:p w14:paraId="7DBACADD" w14:textId="77777777" w:rsidR="006B7644" w:rsidRDefault="006B7644" w:rsidP="006B7644">
      <w:pPr>
        <w:rPr>
          <w:noProof/>
        </w:rPr>
      </w:pPr>
      <w:r>
        <w:t xml:space="preserve"> Dynamic speed feedback signs (DSFS) were installed at </w:t>
      </w:r>
      <w:r>
        <w:rPr>
          <w:noProof/>
        </w:rPr>
        <w:t xml:space="preserve">four experimental sites </w:t>
      </w:r>
      <w:r>
        <w:t xml:space="preserve">in </w:t>
      </w:r>
      <w:r>
        <w:rPr>
          <w:noProof/>
        </w:rPr>
        <w:t>Washington and Dakota Counties, Minnesota. There was also one control</w:t>
      </w:r>
      <w:r>
        <w:t xml:space="preserve"> site. </w:t>
      </w:r>
      <w:r>
        <w:rPr>
          <w:noProof/>
        </w:rPr>
        <w:t>The criteria used to identify the sites were the following:</w:t>
      </w:r>
    </w:p>
    <w:p w14:paraId="02056C09" w14:textId="77777777" w:rsidR="006B7644" w:rsidRDefault="006B7644" w:rsidP="006B7644">
      <w:pPr>
        <w:pStyle w:val="ListParagraph"/>
        <w:numPr>
          <w:ilvl w:val="0"/>
          <w:numId w:val="31"/>
        </w:numPr>
        <w:spacing w:before="0" w:after="160" w:line="259" w:lineRule="auto"/>
        <w:contextualSpacing/>
        <w:rPr>
          <w:noProof/>
        </w:rPr>
      </w:pPr>
      <w:r>
        <w:rPr>
          <w:noProof/>
        </w:rPr>
        <w:t>Located on county controlled two-lane roads within Washington and Dakota Counties, Minnesota.</w:t>
      </w:r>
    </w:p>
    <w:p w14:paraId="250E508A" w14:textId="77777777" w:rsidR="006B7644" w:rsidRDefault="006B7644" w:rsidP="006B7644">
      <w:pPr>
        <w:pStyle w:val="ListParagraph"/>
        <w:numPr>
          <w:ilvl w:val="0"/>
          <w:numId w:val="31"/>
        </w:numPr>
        <w:spacing w:before="0" w:after="160" w:line="259" w:lineRule="auto"/>
        <w:contextualSpacing/>
        <w:rPr>
          <w:noProof/>
        </w:rPr>
      </w:pPr>
      <w:r>
        <w:rPr>
          <w:noProof/>
        </w:rPr>
        <w:t>Transition from a rural high speed highway to an urbanized area.</w:t>
      </w:r>
    </w:p>
    <w:p w14:paraId="31348B9D" w14:textId="77777777" w:rsidR="006B7644" w:rsidRDefault="006B7644" w:rsidP="006B7644">
      <w:pPr>
        <w:pStyle w:val="ListParagraph"/>
        <w:numPr>
          <w:ilvl w:val="0"/>
          <w:numId w:val="31"/>
        </w:numPr>
        <w:spacing w:before="0" w:after="160" w:line="259" w:lineRule="auto"/>
        <w:contextualSpacing/>
        <w:rPr>
          <w:noProof/>
        </w:rPr>
      </w:pPr>
      <w:r>
        <w:rPr>
          <w:noProof/>
        </w:rPr>
        <w:t>Reduction in posted speed limit of 10 mph or greater at the transition.</w:t>
      </w:r>
    </w:p>
    <w:p w14:paraId="47DCC978" w14:textId="77777777" w:rsidR="006B7644" w:rsidRDefault="006B7644" w:rsidP="006B7644">
      <w:pPr>
        <w:pStyle w:val="ListParagraph"/>
        <w:numPr>
          <w:ilvl w:val="0"/>
          <w:numId w:val="31"/>
        </w:numPr>
        <w:spacing w:before="0" w:after="160" w:line="259" w:lineRule="auto"/>
        <w:contextualSpacing/>
        <w:rPr>
          <w:noProof/>
        </w:rPr>
      </w:pPr>
      <w:r>
        <w:rPr>
          <w:noProof/>
        </w:rPr>
        <w:t>Existing history of speed related safety concerns.</w:t>
      </w:r>
    </w:p>
    <w:p w14:paraId="7C29ECB6" w14:textId="77777777" w:rsidR="006B7644" w:rsidRDefault="006B7644" w:rsidP="006B7644">
      <w:pPr>
        <w:pStyle w:val="ListParagraph"/>
        <w:numPr>
          <w:ilvl w:val="0"/>
          <w:numId w:val="31"/>
        </w:numPr>
        <w:spacing w:before="0" w:after="160" w:line="259" w:lineRule="auto"/>
        <w:contextualSpacing/>
      </w:pPr>
      <w:r>
        <w:rPr>
          <w:noProof/>
        </w:rPr>
        <w:t>No other engineering measures planned at the site for at least 12 months.</w:t>
      </w:r>
      <w:r>
        <w:t xml:space="preserve"> </w:t>
      </w:r>
    </w:p>
    <w:p w14:paraId="6F6B0670" w14:textId="77777777" w:rsidR="006B7644" w:rsidRDefault="006B7644" w:rsidP="006B7644">
      <w:r>
        <w:t xml:space="preserve">The posted speeds were as follows: </w:t>
      </w:r>
    </w:p>
    <w:p w14:paraId="77E2EE7F" w14:textId="77777777" w:rsidR="006B7644" w:rsidRDefault="006B7644" w:rsidP="006B7644">
      <w:pPr>
        <w:pStyle w:val="ListParagraph"/>
        <w:numPr>
          <w:ilvl w:val="0"/>
          <w:numId w:val="30"/>
        </w:numPr>
        <w:spacing w:before="0" w:after="160" w:line="259" w:lineRule="auto"/>
        <w:contextualSpacing/>
        <w:rPr>
          <w:noProof/>
        </w:rPr>
      </w:pPr>
      <w:r>
        <w:rPr>
          <w:noProof/>
        </w:rPr>
        <w:t>Site 1 (Hugo): 50 to 30 mph</w:t>
      </w:r>
    </w:p>
    <w:p w14:paraId="57E4690F" w14:textId="77777777" w:rsidR="006B7644" w:rsidRDefault="006B7644" w:rsidP="006B7644">
      <w:pPr>
        <w:pStyle w:val="ListParagraph"/>
        <w:numPr>
          <w:ilvl w:val="0"/>
          <w:numId w:val="30"/>
        </w:numPr>
        <w:spacing w:before="0" w:after="160" w:line="259" w:lineRule="auto"/>
        <w:contextualSpacing/>
        <w:rPr>
          <w:noProof/>
        </w:rPr>
      </w:pPr>
      <w:r>
        <w:rPr>
          <w:noProof/>
        </w:rPr>
        <w:t>Site 2 (Bailey): 55 to 40 mph</w:t>
      </w:r>
    </w:p>
    <w:p w14:paraId="709F4614" w14:textId="77777777" w:rsidR="006B7644" w:rsidRDefault="006B7644" w:rsidP="006B7644">
      <w:pPr>
        <w:pStyle w:val="ListParagraph"/>
        <w:numPr>
          <w:ilvl w:val="0"/>
          <w:numId w:val="30"/>
        </w:numPr>
        <w:spacing w:before="0" w:after="160" w:line="259" w:lineRule="auto"/>
        <w:contextualSpacing/>
        <w:rPr>
          <w:noProof/>
        </w:rPr>
      </w:pPr>
      <w:r>
        <w:rPr>
          <w:noProof/>
        </w:rPr>
        <w:t>Site 3 (Hastings 1): 55 to 45 mph</w:t>
      </w:r>
    </w:p>
    <w:p w14:paraId="2950611B" w14:textId="77777777" w:rsidR="006B7644" w:rsidRDefault="006B7644" w:rsidP="006B7644">
      <w:pPr>
        <w:pStyle w:val="ListParagraph"/>
        <w:numPr>
          <w:ilvl w:val="0"/>
          <w:numId w:val="30"/>
        </w:numPr>
        <w:spacing w:before="0" w:after="160" w:line="259" w:lineRule="auto"/>
        <w:contextualSpacing/>
        <w:rPr>
          <w:noProof/>
        </w:rPr>
      </w:pPr>
      <w:r>
        <w:rPr>
          <w:noProof/>
        </w:rPr>
        <w:t>Site 4 (Hastings 2): 45 to 35 mph</w:t>
      </w:r>
    </w:p>
    <w:p w14:paraId="0BAA1BC2" w14:textId="77777777" w:rsidR="006B7644" w:rsidRDefault="006B7644" w:rsidP="006B7644">
      <w:pPr>
        <w:pStyle w:val="ListParagraph"/>
        <w:numPr>
          <w:ilvl w:val="0"/>
          <w:numId w:val="30"/>
        </w:numPr>
        <w:spacing w:before="0" w:after="160" w:line="259" w:lineRule="auto"/>
        <w:contextualSpacing/>
      </w:pPr>
      <w:r>
        <w:rPr>
          <w:noProof/>
        </w:rPr>
        <w:t>Site 5 (Stonebridge, control site): 55 to 30 mph</w:t>
      </w:r>
      <w:r>
        <w:t xml:space="preserve"> </w:t>
      </w:r>
    </w:p>
    <w:p w14:paraId="17F797E1" w14:textId="77777777" w:rsidR="006B7644" w:rsidRDefault="006B7644" w:rsidP="006B7644">
      <w:pPr>
        <w:rPr>
          <w:noProof/>
        </w:rPr>
      </w:pPr>
      <w:r>
        <w:rPr>
          <w:noProof/>
        </w:rPr>
        <w:t>Vehicle speeds were binned in 1 mph increments at 15-minute intervals. All measurements were taken mid-week for 48 to 72 consecutive hours simultaneously at both the upstream and DSFS positions. Measures were taken of mean speed; 50th, 85th, and 95th percentile speeds; and 10 mph pace.</w:t>
      </w:r>
      <w:r>
        <w:t xml:space="preserve"> </w:t>
      </w:r>
      <w:r>
        <w:rPr>
          <w:noProof/>
        </w:rPr>
        <w:t>These measure were taken 1/3 to 1/2 mile upstream and at the DSFS, which was co-located with the official speed transition.</w:t>
      </w:r>
      <w:r>
        <w:t xml:space="preserve"> </w:t>
      </w:r>
      <w:r>
        <w:rPr>
          <w:noProof/>
        </w:rPr>
        <w:t>The measures were gathered before and during activation (1 week, 2 months, 7 months, 1 year).</w:t>
      </w:r>
      <w:r>
        <w:t xml:space="preserve"> </w:t>
      </w:r>
      <w:r>
        <w:rPr>
          <w:noProof/>
        </w:rPr>
        <w:t>Data were not averaged across the sites.</w:t>
      </w:r>
      <w:r>
        <w:t xml:space="preserve"> Independent variables were as follows: </w:t>
      </w:r>
      <w:r>
        <w:rPr>
          <w:noProof/>
        </w:rPr>
        <w:t>treatment, duration of treatment, time of day, upstream vehicle speed, traffic volume</w:t>
      </w:r>
      <w:r>
        <w:t xml:space="preserve">. Dependent variables were as follows: </w:t>
      </w:r>
      <w:r>
        <w:rPr>
          <w:noProof/>
        </w:rPr>
        <w:t>mean speed; 50th (median), 85th, and 95th percentile speeds;  10-mph pace</w:t>
      </w:r>
      <w:r>
        <w:t>. The major hypothesis was H1B</w:t>
      </w:r>
      <w:r w:rsidRPr="00794965">
        <w:t xml:space="preserve">. </w:t>
      </w:r>
      <w:r w:rsidRPr="00794965">
        <w:rPr>
          <w:noProof/>
        </w:rPr>
        <w:t>The publication reported mean speed</w:t>
      </w:r>
      <w:r>
        <w:rPr>
          <w:noProof/>
        </w:rPr>
        <w:t>; 50th, 85th, and 95th percentile speed; 10 mph pace; sample size; standard deviation; and average daily traffic volume</w:t>
      </w:r>
      <w:r w:rsidRPr="00F5180B">
        <w:rPr>
          <w:noProof/>
        </w:rPr>
        <w:t xml:space="preserve"> </w:t>
      </w:r>
    </w:p>
    <w:p w14:paraId="108A4146" w14:textId="77777777" w:rsidR="006B7644" w:rsidRDefault="006B7644" w:rsidP="006B7644">
      <w:pPr>
        <w:rPr>
          <w:noProof/>
        </w:rPr>
      </w:pPr>
      <w:r w:rsidRPr="00533183">
        <w:rPr>
          <w:b/>
        </w:rPr>
        <w:t>Results.</w:t>
      </w:r>
      <w:r>
        <w:t xml:space="preserve"> </w:t>
      </w:r>
      <w:r>
        <w:rPr>
          <w:noProof/>
        </w:rPr>
        <w:t>The study reported mean speed results in the tables for each site, but did not report a summary of results across  all of the studies. All of the experimental sites showed a statistically and practically significant reduction in mean speed at the DSFS, which persisted throughout the study (one year). The control site did not show a reduction in speed.</w:t>
      </w:r>
      <w:r>
        <w:t xml:space="preserve"> </w:t>
      </w:r>
      <w:r>
        <w:rPr>
          <w:noProof/>
        </w:rPr>
        <w:t>The results of the study indicated that DSFS signs at transitions zones have a significant long-term (one year or greater) positive effect on driver speed. This study found overall decreases in speed of approximate six to eight mph at the transition point. The data showed the overall results across all the DSFS sign locations were fairly consistent. The study found:</w:t>
      </w:r>
    </w:p>
    <w:p w14:paraId="22F6C631" w14:textId="77777777" w:rsidR="006B7644" w:rsidRDefault="006B7644" w:rsidP="006B7644">
      <w:pPr>
        <w:pStyle w:val="ListParagraph"/>
        <w:numPr>
          <w:ilvl w:val="0"/>
          <w:numId w:val="30"/>
        </w:numPr>
        <w:spacing w:before="0" w:after="160" w:line="259" w:lineRule="auto"/>
        <w:contextualSpacing/>
        <w:rPr>
          <w:noProof/>
        </w:rPr>
      </w:pPr>
      <w:r>
        <w:rPr>
          <w:noProof/>
        </w:rPr>
        <w:t>Speed reductions of approximately 6-8 mph in the 85th percentile speed (averaging 6.9 mph).</w:t>
      </w:r>
    </w:p>
    <w:p w14:paraId="701DFC45" w14:textId="77777777" w:rsidR="006B7644" w:rsidRDefault="006B7644" w:rsidP="006B7644">
      <w:pPr>
        <w:pStyle w:val="ListParagraph"/>
        <w:numPr>
          <w:ilvl w:val="0"/>
          <w:numId w:val="30"/>
        </w:numPr>
        <w:spacing w:before="0" w:after="160" w:line="259" w:lineRule="auto"/>
        <w:contextualSpacing/>
        <w:rPr>
          <w:noProof/>
        </w:rPr>
      </w:pPr>
      <w:r>
        <w:rPr>
          <w:noProof/>
        </w:rPr>
        <w:t>Average speed reductions of 6.3 and 7.0 mph, respectively, for the 50th and 95th percentile speeds.</w:t>
      </w:r>
    </w:p>
    <w:p w14:paraId="4963E54B" w14:textId="77777777" w:rsidR="006B7644" w:rsidRDefault="006B7644" w:rsidP="006B7644">
      <w:pPr>
        <w:pStyle w:val="ListParagraph"/>
        <w:numPr>
          <w:ilvl w:val="0"/>
          <w:numId w:val="30"/>
        </w:numPr>
        <w:spacing w:before="0" w:after="160" w:line="259" w:lineRule="auto"/>
        <w:contextualSpacing/>
        <w:rPr>
          <w:noProof/>
        </w:rPr>
      </w:pPr>
      <w:r>
        <w:rPr>
          <w:noProof/>
        </w:rPr>
        <w:t>Decrease of 10 mph in the 10 mph Pace</w:t>
      </w:r>
    </w:p>
    <w:p w14:paraId="18603C66" w14:textId="77777777" w:rsidR="006B7644" w:rsidRDefault="006B7644" w:rsidP="006B7644">
      <w:pPr>
        <w:pStyle w:val="ListParagraph"/>
        <w:numPr>
          <w:ilvl w:val="0"/>
          <w:numId w:val="30"/>
        </w:numPr>
        <w:spacing w:before="0" w:after="160" w:line="259" w:lineRule="auto"/>
        <w:contextualSpacing/>
        <w:rPr>
          <w:noProof/>
        </w:rPr>
      </w:pPr>
      <w:r>
        <w:rPr>
          <w:noProof/>
        </w:rPr>
        <w:t>Consistent reductions through all time frames including the 24-hour data, AM peak hour, and PM peak hour.</w:t>
      </w:r>
    </w:p>
    <w:p w14:paraId="3EF9D9D7" w14:textId="77777777" w:rsidR="006B7644" w:rsidRDefault="006B7644" w:rsidP="006B7644">
      <w:pPr>
        <w:pStyle w:val="ListParagraph"/>
        <w:numPr>
          <w:ilvl w:val="0"/>
          <w:numId w:val="30"/>
        </w:numPr>
        <w:spacing w:before="0" w:after="160" w:line="259" w:lineRule="auto"/>
        <w:contextualSpacing/>
        <w:rPr>
          <w:noProof/>
        </w:rPr>
      </w:pPr>
      <w:r>
        <w:rPr>
          <w:noProof/>
        </w:rPr>
        <w:t>Consistent shift across the entire speed distribution to lower speeds.</w:t>
      </w:r>
    </w:p>
    <w:p w14:paraId="1226DD35" w14:textId="77777777" w:rsidR="006B7644" w:rsidRDefault="006B7644" w:rsidP="006B7644">
      <w:pPr>
        <w:pStyle w:val="ListParagraph"/>
        <w:numPr>
          <w:ilvl w:val="0"/>
          <w:numId w:val="30"/>
        </w:numPr>
        <w:spacing w:before="0" w:after="160" w:line="259" w:lineRule="auto"/>
        <w:contextualSpacing/>
      </w:pPr>
      <w:r>
        <w:rPr>
          <w:noProof/>
        </w:rPr>
        <w:lastRenderedPageBreak/>
        <w:t>At the upstream locations and the control site, the corresponding speeds were either flat or increased slightly over the course of the research.</w:t>
      </w:r>
      <w:r>
        <w:t xml:space="preserve"> </w:t>
      </w:r>
    </w:p>
    <w:p w14:paraId="7800F465" w14:textId="77777777" w:rsidR="006B7644" w:rsidRPr="00643DE3" w:rsidRDefault="006B7644" w:rsidP="006B7644">
      <w:pPr>
        <w:rPr>
          <w:b/>
        </w:rPr>
      </w:pPr>
      <w:r>
        <w:rPr>
          <w:b/>
        </w:rPr>
        <w:t xml:space="preserve">Statistical Analysis. </w:t>
      </w:r>
      <w:r>
        <w:rPr>
          <w:noProof/>
        </w:rPr>
        <w:t>"Statistical analyses were run on the data comparing changes in vehicle speed distributions as a function of time period and location. Significance testing included an analysis of Variance, Z-test, t-test and Odds Ratio. All statistical measures showed highly significant associations (alpha &lt; 0.01) between the presence of a DSFS and speed reductions within the transition zone."</w:t>
      </w:r>
    </w:p>
    <w:p w14:paraId="57ACC518" w14:textId="77777777" w:rsidR="006B7644" w:rsidRDefault="006B7644" w:rsidP="0080712B">
      <w:pPr>
        <w:pStyle w:val="AnnotatedBibHead2"/>
      </w:pPr>
      <w:r>
        <w:t>Study Schematic</w:t>
      </w:r>
    </w:p>
    <w:p w14:paraId="1A12140B" w14:textId="77777777" w:rsidR="006B7644" w:rsidRPr="00845C01" w:rsidRDefault="006B7644" w:rsidP="006B7644">
      <w:r>
        <w:t>Not provided.</w:t>
      </w:r>
    </w:p>
    <w:p w14:paraId="4297BA2B" w14:textId="77777777" w:rsidR="006B7644" w:rsidRDefault="006B7644" w:rsidP="0080712B">
      <w:pPr>
        <w:pStyle w:val="AnnotatedBibHead2"/>
      </w:pPr>
      <w:r>
        <w:t>DSFS Graphic</w:t>
      </w:r>
    </w:p>
    <w:p w14:paraId="51CDEB19" w14:textId="77777777" w:rsidR="006B7644" w:rsidRDefault="006B7644" w:rsidP="006B7644">
      <w:r>
        <w:rPr>
          <w:noProof/>
        </w:rPr>
        <w:drawing>
          <wp:inline distT="0" distB="0" distL="0" distR="0" wp14:anchorId="1488354E" wp14:editId="4871B659">
            <wp:extent cx="717982" cy="1561381"/>
            <wp:effectExtent l="0" t="0" r="6350" b="1270"/>
            <wp:docPr id="389" name="Picture 3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12" cstate="email">
                      <a:extLst>
                        <a:ext uri="{28A0092B-C50C-407E-A947-70E740481C1C}">
                          <a14:useLocalDpi xmlns:a14="http://schemas.microsoft.com/office/drawing/2010/main"/>
                        </a:ext>
                      </a:extLst>
                    </a:blip>
                    <a:srcRect/>
                    <a:stretch/>
                  </pic:blipFill>
                  <pic:spPr bwMode="auto">
                    <a:xfrm>
                      <a:off x="0" y="0"/>
                      <a:ext cx="725619" cy="1577988"/>
                    </a:xfrm>
                    <a:prstGeom prst="rect">
                      <a:avLst/>
                    </a:prstGeom>
                    <a:noFill/>
                    <a:ln>
                      <a:noFill/>
                    </a:ln>
                    <a:extLst>
                      <a:ext uri="{53640926-AAD7-44d8-BBD7-CCE9431645EC}">
                        <a14:shadowObscured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ext>
                    </a:extLst>
                  </pic:spPr>
                </pic:pic>
              </a:graphicData>
            </a:graphic>
          </wp:inline>
        </w:drawing>
      </w:r>
    </w:p>
    <w:p w14:paraId="63C0F200" w14:textId="77777777" w:rsidR="006B7644" w:rsidRDefault="006B7644" w:rsidP="006B7644">
      <w:pPr>
        <w:rPr>
          <w:rFonts w:eastAsiaTheme="majorEastAsia" w:cstheme="majorBidi"/>
          <w:b/>
          <w:smallCaps/>
          <w:noProof/>
          <w:szCs w:val="32"/>
        </w:rPr>
      </w:pPr>
      <w:r>
        <w:br w:type="page"/>
      </w:r>
    </w:p>
    <w:p w14:paraId="7C10D49F" w14:textId="77777777" w:rsidR="006B7644" w:rsidRPr="00331FB0" w:rsidRDefault="006B7644" w:rsidP="0080712B">
      <w:pPr>
        <w:pStyle w:val="AnnotatedBibHead1"/>
      </w:pPr>
      <w:r w:rsidRPr="00B56E0B">
        <w:lastRenderedPageBreak/>
        <w:t>Teng, Xu, Li, Kwigizile, and Gibby</w:t>
      </w:r>
      <w:r w:rsidRPr="00A3113E">
        <w:t xml:space="preserve">, </w:t>
      </w:r>
      <w:r w:rsidRPr="00B56E0B">
        <w:t>2009</w:t>
      </w:r>
    </w:p>
    <w:p w14:paraId="2CB9C3CF" w14:textId="77777777" w:rsidR="006B7644" w:rsidRDefault="006B7644" w:rsidP="006B7644"/>
    <w:p w14:paraId="6D99B357" w14:textId="77777777" w:rsidR="006B7644" w:rsidRPr="006D2F14" w:rsidRDefault="006B7644" w:rsidP="0080712B">
      <w:pPr>
        <w:pStyle w:val="AnnotatedBibHead2"/>
      </w:pPr>
      <w:r>
        <w:t>Study Characteristics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55"/>
        <w:gridCol w:w="4770"/>
      </w:tblGrid>
      <w:tr w:rsidR="006B7644" w:rsidRPr="00A23C24" w14:paraId="1BEE123D" w14:textId="77777777" w:rsidTr="00196264">
        <w:tc>
          <w:tcPr>
            <w:tcW w:w="3955" w:type="dxa"/>
            <w:shd w:val="clear" w:color="auto" w:fill="F2F2F2" w:themeFill="background1" w:themeFillShade="F2"/>
          </w:tcPr>
          <w:p w14:paraId="3C81F3F6" w14:textId="77777777" w:rsidR="006B7644" w:rsidRPr="009C712E" w:rsidRDefault="006B7644" w:rsidP="00196264">
            <w:r>
              <w:t>Item</w:t>
            </w:r>
          </w:p>
        </w:tc>
        <w:tc>
          <w:tcPr>
            <w:tcW w:w="4770" w:type="dxa"/>
            <w:shd w:val="clear" w:color="auto" w:fill="F2F2F2" w:themeFill="background1" w:themeFillShade="F2"/>
          </w:tcPr>
          <w:p w14:paraId="6078F8CF" w14:textId="77777777" w:rsidR="006B7644" w:rsidRPr="009C712E" w:rsidRDefault="006B7644" w:rsidP="00196264">
            <w:r>
              <w:t>Response</w:t>
            </w:r>
          </w:p>
        </w:tc>
      </w:tr>
      <w:tr w:rsidR="006B7644" w:rsidRPr="00A23C24" w14:paraId="0D469867" w14:textId="77777777" w:rsidTr="00196264">
        <w:tc>
          <w:tcPr>
            <w:tcW w:w="3955" w:type="dxa"/>
          </w:tcPr>
          <w:p w14:paraId="173E7D5D" w14:textId="77777777" w:rsidR="006B7644" w:rsidRPr="009C712E" w:rsidRDefault="006B7644" w:rsidP="006B7644">
            <w:pPr>
              <w:pStyle w:val="ListParagraph"/>
              <w:numPr>
                <w:ilvl w:val="0"/>
                <w:numId w:val="3"/>
              </w:numPr>
              <w:spacing w:before="0" w:after="160" w:line="259" w:lineRule="auto"/>
              <w:contextualSpacing/>
            </w:pPr>
            <w:r>
              <w:t>Authors</w:t>
            </w:r>
          </w:p>
        </w:tc>
        <w:tc>
          <w:tcPr>
            <w:tcW w:w="4770" w:type="dxa"/>
          </w:tcPr>
          <w:p w14:paraId="535C0C09" w14:textId="77777777" w:rsidR="006B7644" w:rsidRPr="00041C57" w:rsidRDefault="006B7644" w:rsidP="00196264">
            <w:r w:rsidRPr="00B56E0B">
              <w:rPr>
                <w:noProof/>
              </w:rPr>
              <w:t>Teng, Xu, Li, Kwigizile, and Gibby</w:t>
            </w:r>
          </w:p>
        </w:tc>
      </w:tr>
      <w:tr w:rsidR="006B7644" w:rsidRPr="00A23C24" w14:paraId="1566C04B" w14:textId="77777777" w:rsidTr="00196264">
        <w:tc>
          <w:tcPr>
            <w:tcW w:w="3955" w:type="dxa"/>
          </w:tcPr>
          <w:p w14:paraId="685166CE" w14:textId="77777777" w:rsidR="006B7644" w:rsidRPr="009C712E" w:rsidRDefault="006B7644" w:rsidP="006B7644">
            <w:pPr>
              <w:pStyle w:val="ListParagraph"/>
              <w:numPr>
                <w:ilvl w:val="0"/>
                <w:numId w:val="3"/>
              </w:numPr>
              <w:spacing w:before="0" w:after="160" w:line="259" w:lineRule="auto"/>
              <w:contextualSpacing/>
            </w:pPr>
            <w:r w:rsidRPr="009C712E">
              <w:t>Title</w:t>
            </w:r>
          </w:p>
        </w:tc>
        <w:tc>
          <w:tcPr>
            <w:tcW w:w="4770" w:type="dxa"/>
          </w:tcPr>
          <w:p w14:paraId="15E1E04E" w14:textId="77777777" w:rsidR="006B7644" w:rsidRPr="00041C57" w:rsidRDefault="006B7644" w:rsidP="00196264">
            <w:r w:rsidRPr="00B56E0B">
              <w:rPr>
                <w:noProof/>
              </w:rPr>
              <w:t>Evaluation of Speed Monitoring Displays for Work Zones in Las Vegas, Nevada</w:t>
            </w:r>
          </w:p>
        </w:tc>
      </w:tr>
      <w:tr w:rsidR="006B7644" w:rsidRPr="00A23C24" w14:paraId="1396D523" w14:textId="77777777" w:rsidTr="00196264">
        <w:tc>
          <w:tcPr>
            <w:tcW w:w="3955" w:type="dxa"/>
          </w:tcPr>
          <w:p w14:paraId="21EBBA51" w14:textId="77777777" w:rsidR="006B7644" w:rsidRPr="00D602D0" w:rsidRDefault="006B7644" w:rsidP="006B7644">
            <w:pPr>
              <w:pStyle w:val="ListParagraph"/>
              <w:numPr>
                <w:ilvl w:val="0"/>
                <w:numId w:val="3"/>
              </w:numPr>
              <w:spacing w:before="0" w:after="160" w:line="259" w:lineRule="auto"/>
              <w:contextualSpacing/>
            </w:pPr>
            <w:r>
              <w:t>Publication year</w:t>
            </w:r>
          </w:p>
        </w:tc>
        <w:tc>
          <w:tcPr>
            <w:tcW w:w="4770" w:type="dxa"/>
            <w:shd w:val="clear" w:color="auto" w:fill="auto"/>
          </w:tcPr>
          <w:p w14:paraId="6B576A53" w14:textId="77777777" w:rsidR="006B7644" w:rsidRPr="00041C57" w:rsidRDefault="006B7644" w:rsidP="00196264">
            <w:pPr>
              <w:rPr>
                <w:highlight w:val="lightGray"/>
              </w:rPr>
            </w:pPr>
            <w:r w:rsidRPr="00B56E0B">
              <w:rPr>
                <w:noProof/>
                <w:highlight w:val="lightGray"/>
              </w:rPr>
              <w:t>2009</w:t>
            </w:r>
          </w:p>
        </w:tc>
      </w:tr>
    </w:tbl>
    <w:p w14:paraId="1C7B513F" w14:textId="77777777" w:rsidR="006B7644" w:rsidRDefault="006B7644" w:rsidP="006B7644"/>
    <w:p w14:paraId="41E893D6" w14:textId="77777777" w:rsidR="006B7644" w:rsidRDefault="006B7644" w:rsidP="0080712B">
      <w:pPr>
        <w:pStyle w:val="AnnotatedBibHead2"/>
      </w:pPr>
      <w:r>
        <w:t>Quality Screening</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68"/>
        <w:gridCol w:w="4791"/>
      </w:tblGrid>
      <w:tr w:rsidR="006B7644" w:rsidRPr="004E4205" w14:paraId="69C6111B" w14:textId="77777777" w:rsidTr="00196264">
        <w:trPr>
          <w:trHeight w:val="346"/>
        </w:trPr>
        <w:tc>
          <w:tcPr>
            <w:tcW w:w="3968" w:type="dxa"/>
            <w:shd w:val="clear" w:color="auto" w:fill="F2F2F2" w:themeFill="background1" w:themeFillShade="F2"/>
          </w:tcPr>
          <w:p w14:paraId="127C4A31" w14:textId="77777777" w:rsidR="006B7644" w:rsidRPr="004E4205" w:rsidRDefault="006B7644" w:rsidP="00196264">
            <w:r>
              <w:t>Quality Criteria</w:t>
            </w:r>
          </w:p>
        </w:tc>
        <w:tc>
          <w:tcPr>
            <w:tcW w:w="4791" w:type="dxa"/>
            <w:shd w:val="clear" w:color="auto" w:fill="F2F2F2" w:themeFill="background1" w:themeFillShade="F2"/>
          </w:tcPr>
          <w:p w14:paraId="4536FE49" w14:textId="77777777" w:rsidR="006B7644" w:rsidRPr="007418E1" w:rsidRDefault="006B7644" w:rsidP="00196264">
            <w:pPr>
              <w:rPr>
                <w:noProof/>
              </w:rPr>
            </w:pPr>
            <w:r w:rsidRPr="004E4205">
              <w:t>Response</w:t>
            </w:r>
            <w:r>
              <w:t xml:space="preserve"> (</w:t>
            </w:r>
            <w:r w:rsidRPr="004E4205">
              <w:t>Yes or No</w:t>
            </w:r>
            <w:r>
              <w:t>)</w:t>
            </w:r>
          </w:p>
        </w:tc>
      </w:tr>
      <w:tr w:rsidR="006B7644" w:rsidRPr="004E4205" w14:paraId="10A28F81" w14:textId="77777777" w:rsidTr="00196264">
        <w:trPr>
          <w:trHeight w:val="557"/>
        </w:trPr>
        <w:tc>
          <w:tcPr>
            <w:tcW w:w="3968" w:type="dxa"/>
          </w:tcPr>
          <w:p w14:paraId="6E8B29CC" w14:textId="77777777" w:rsidR="006B7644" w:rsidRPr="004E4205" w:rsidRDefault="006B7644" w:rsidP="00196264">
            <w:r w:rsidRPr="004E4205">
              <w:t>W</w:t>
            </w:r>
            <w:r>
              <w:t>ere</w:t>
            </w:r>
            <w:r w:rsidRPr="004E4205">
              <w:t xml:space="preserve"> the study population </w:t>
            </w:r>
            <w:r>
              <w:t xml:space="preserve">and the context of the study </w:t>
            </w:r>
            <w:r w:rsidRPr="004E4205">
              <w:t>well described?</w:t>
            </w:r>
          </w:p>
        </w:tc>
        <w:tc>
          <w:tcPr>
            <w:tcW w:w="4791" w:type="dxa"/>
            <w:vAlign w:val="center"/>
          </w:tcPr>
          <w:p w14:paraId="6BCF7403" w14:textId="77777777" w:rsidR="006B7644" w:rsidRPr="001847EC" w:rsidRDefault="006B7644" w:rsidP="00196264">
            <w:r>
              <w:t>Yes</w:t>
            </w:r>
          </w:p>
        </w:tc>
      </w:tr>
      <w:tr w:rsidR="006B7644" w:rsidRPr="004E4205" w14:paraId="7DA39CDD" w14:textId="77777777" w:rsidTr="00196264">
        <w:trPr>
          <w:trHeight w:val="959"/>
        </w:trPr>
        <w:tc>
          <w:tcPr>
            <w:tcW w:w="3968" w:type="dxa"/>
          </w:tcPr>
          <w:p w14:paraId="4767F771" w14:textId="77777777" w:rsidR="006B7644" w:rsidRPr="004E4205" w:rsidRDefault="006B7644" w:rsidP="00196264">
            <w:r w:rsidRPr="004E4205">
              <w:t xml:space="preserve">Were the exposure variables valid </w:t>
            </w:r>
            <w:r>
              <w:t>implementations of the conditions that they were meant to represent</w:t>
            </w:r>
            <w:r w:rsidRPr="004E4205">
              <w:t>?</w:t>
            </w:r>
          </w:p>
        </w:tc>
        <w:tc>
          <w:tcPr>
            <w:tcW w:w="4791" w:type="dxa"/>
            <w:vAlign w:val="center"/>
          </w:tcPr>
          <w:p w14:paraId="7A8C9100" w14:textId="77777777" w:rsidR="006B7644" w:rsidRPr="001847EC" w:rsidRDefault="006B7644" w:rsidP="00196264">
            <w:r>
              <w:t>Yes</w:t>
            </w:r>
          </w:p>
        </w:tc>
      </w:tr>
      <w:tr w:rsidR="006B7644" w:rsidRPr="004E4205" w14:paraId="7ABFF5CD" w14:textId="77777777" w:rsidTr="00196264">
        <w:trPr>
          <w:trHeight w:val="959"/>
        </w:trPr>
        <w:tc>
          <w:tcPr>
            <w:tcW w:w="3968" w:type="dxa"/>
          </w:tcPr>
          <w:p w14:paraId="08C5D1D6" w14:textId="77777777" w:rsidR="006B7644" w:rsidRPr="004E4205" w:rsidRDefault="006B7644" w:rsidP="00196264">
            <w:r w:rsidRPr="004E4205">
              <w:t xml:space="preserve">Was the outcome variable </w:t>
            </w:r>
            <w:r>
              <w:t xml:space="preserve">both </w:t>
            </w:r>
            <w:r w:rsidRPr="004E4205">
              <w:t xml:space="preserve">a </w:t>
            </w:r>
            <w:r>
              <w:t>reliable and valid</w:t>
            </w:r>
            <w:r w:rsidRPr="004E4205">
              <w:t xml:space="preserve"> measure of the outcome of interest?</w:t>
            </w:r>
          </w:p>
        </w:tc>
        <w:tc>
          <w:tcPr>
            <w:tcW w:w="4791" w:type="dxa"/>
            <w:vAlign w:val="center"/>
          </w:tcPr>
          <w:p w14:paraId="280FA27C" w14:textId="77777777" w:rsidR="006B7644" w:rsidRPr="001847EC" w:rsidRDefault="006B7644" w:rsidP="00196264">
            <w:r>
              <w:t>Yes</w:t>
            </w:r>
          </w:p>
          <w:p w14:paraId="7AD93B2C" w14:textId="77777777" w:rsidR="006B7644" w:rsidRPr="008B2077" w:rsidRDefault="006B7644" w:rsidP="00196264"/>
        </w:tc>
      </w:tr>
    </w:tbl>
    <w:p w14:paraId="3145AC30" w14:textId="77777777" w:rsidR="006B7644" w:rsidRPr="00F4181E" w:rsidRDefault="006B7644" w:rsidP="006B7644"/>
    <w:p w14:paraId="58EB8ADF" w14:textId="77777777" w:rsidR="006B7644" w:rsidRDefault="006B7644" w:rsidP="0080712B">
      <w:pPr>
        <w:pStyle w:val="AnnotatedBibHead2"/>
      </w:pPr>
      <w:r>
        <w:t>Study Features</w:t>
      </w:r>
    </w:p>
    <w:tbl>
      <w:tblPr>
        <w:tblStyle w:val="TableGrid"/>
        <w:tblW w:w="0" w:type="auto"/>
        <w:tblLook w:val="04A0" w:firstRow="1" w:lastRow="0" w:firstColumn="1" w:lastColumn="0" w:noHBand="0" w:noVBand="1"/>
      </w:tblPr>
      <w:tblGrid>
        <w:gridCol w:w="4045"/>
        <w:gridCol w:w="4680"/>
      </w:tblGrid>
      <w:tr w:rsidR="006B7644" w14:paraId="064A61B9" w14:textId="77777777" w:rsidTr="00196264">
        <w:tc>
          <w:tcPr>
            <w:tcW w:w="4045" w:type="dxa"/>
            <w:tcBorders>
              <w:bottom w:val="single" w:sz="4" w:space="0" w:color="auto"/>
            </w:tcBorders>
            <w:shd w:val="clear" w:color="auto" w:fill="F2F2F2" w:themeFill="background1" w:themeFillShade="F2"/>
          </w:tcPr>
          <w:p w14:paraId="5F3B7A41" w14:textId="77777777" w:rsidR="006B7644" w:rsidRDefault="006B7644" w:rsidP="00196264">
            <w:r>
              <w:t>Feature</w:t>
            </w:r>
          </w:p>
        </w:tc>
        <w:tc>
          <w:tcPr>
            <w:tcW w:w="4680" w:type="dxa"/>
            <w:tcBorders>
              <w:bottom w:val="single" w:sz="4" w:space="0" w:color="auto"/>
            </w:tcBorders>
            <w:shd w:val="clear" w:color="auto" w:fill="F2F2F2" w:themeFill="background1" w:themeFillShade="F2"/>
          </w:tcPr>
          <w:p w14:paraId="07CE0960" w14:textId="77777777" w:rsidR="006B7644" w:rsidRDefault="006B7644" w:rsidP="00196264">
            <w:r>
              <w:t>Study Information</w:t>
            </w:r>
          </w:p>
        </w:tc>
      </w:tr>
      <w:tr w:rsidR="006B7644" w:rsidRPr="00115A7E" w14:paraId="2883F5BF"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6E93B25F" w14:textId="77777777" w:rsidR="006B7644" w:rsidRPr="00B77049" w:rsidRDefault="006B7644" w:rsidP="00196264">
            <w:r w:rsidRPr="00B77049">
              <w:t>Experimental Design</w:t>
            </w:r>
          </w:p>
        </w:tc>
        <w:tc>
          <w:tcPr>
            <w:tcW w:w="4680" w:type="dxa"/>
            <w:tcBorders>
              <w:top w:val="single" w:sz="4" w:space="0" w:color="auto"/>
              <w:left w:val="nil"/>
              <w:bottom w:val="single" w:sz="4" w:space="0" w:color="auto"/>
              <w:right w:val="single" w:sz="4" w:space="0" w:color="auto"/>
            </w:tcBorders>
            <w:shd w:val="clear" w:color="auto" w:fill="auto"/>
            <w:vAlign w:val="bottom"/>
          </w:tcPr>
          <w:p w14:paraId="332EE13F" w14:textId="77777777" w:rsidR="006B7644" w:rsidRPr="00564C87" w:rsidRDefault="006B7644" w:rsidP="00196264">
            <w:pPr>
              <w:rPr>
                <w:highlight w:val="yellow"/>
                <w:lang w:val="es-MX"/>
              </w:rPr>
            </w:pPr>
            <w:r w:rsidRPr="00B56E0B">
              <w:rPr>
                <w:noProof/>
                <w:lang w:val="es-MX"/>
              </w:rPr>
              <w:t>O-X-O-X-O-X-O-X-O-X-O</w:t>
            </w:r>
          </w:p>
        </w:tc>
      </w:tr>
      <w:tr w:rsidR="006B7644" w14:paraId="458D8192" w14:textId="77777777" w:rsidTr="00196264">
        <w:tc>
          <w:tcPr>
            <w:tcW w:w="4045" w:type="dxa"/>
            <w:tcBorders>
              <w:top w:val="single" w:sz="4" w:space="0" w:color="auto"/>
              <w:bottom w:val="single" w:sz="4" w:space="0" w:color="auto"/>
            </w:tcBorders>
            <w:shd w:val="clear" w:color="auto" w:fill="auto"/>
            <w:vAlign w:val="bottom"/>
          </w:tcPr>
          <w:p w14:paraId="69775B47" w14:textId="77777777" w:rsidR="006B7644" w:rsidRPr="00B77049" w:rsidRDefault="006B7644" w:rsidP="00196264">
            <w:r w:rsidRPr="00B77049">
              <w:t>Safety Focus</w:t>
            </w:r>
          </w:p>
        </w:tc>
        <w:tc>
          <w:tcPr>
            <w:tcW w:w="4680" w:type="dxa"/>
            <w:tcBorders>
              <w:top w:val="single" w:sz="4" w:space="0" w:color="auto"/>
              <w:left w:val="nil"/>
              <w:bottom w:val="single" w:sz="4" w:space="0" w:color="auto"/>
              <w:right w:val="single" w:sz="4" w:space="0" w:color="auto"/>
            </w:tcBorders>
            <w:shd w:val="clear" w:color="auto" w:fill="auto"/>
            <w:vAlign w:val="bottom"/>
          </w:tcPr>
          <w:p w14:paraId="22F5AA28" w14:textId="77777777" w:rsidR="006B7644" w:rsidRPr="00BB0FD3" w:rsidRDefault="006B7644" w:rsidP="00196264">
            <w:r>
              <w:rPr>
                <w:noProof/>
              </w:rPr>
              <w:t>Work zone</w:t>
            </w:r>
          </w:p>
        </w:tc>
      </w:tr>
      <w:tr w:rsidR="006B7644" w14:paraId="3F2CC457" w14:textId="77777777" w:rsidTr="00196264">
        <w:tc>
          <w:tcPr>
            <w:tcW w:w="4045" w:type="dxa"/>
            <w:tcBorders>
              <w:top w:val="single" w:sz="4" w:space="0" w:color="auto"/>
              <w:bottom w:val="single" w:sz="4" w:space="0" w:color="auto"/>
            </w:tcBorders>
            <w:shd w:val="clear" w:color="auto" w:fill="auto"/>
            <w:vAlign w:val="bottom"/>
          </w:tcPr>
          <w:p w14:paraId="60B08AFD" w14:textId="77777777" w:rsidR="006B7644" w:rsidRPr="00B77049" w:rsidRDefault="006B7644" w:rsidP="00196264">
            <w:r w:rsidRPr="00B77049">
              <w:t>Graphic of DSFS available</w:t>
            </w:r>
          </w:p>
        </w:tc>
        <w:tc>
          <w:tcPr>
            <w:tcW w:w="4680" w:type="dxa"/>
            <w:tcBorders>
              <w:top w:val="single" w:sz="4" w:space="0" w:color="auto"/>
              <w:left w:val="nil"/>
              <w:bottom w:val="single" w:sz="4" w:space="0" w:color="auto"/>
              <w:right w:val="single" w:sz="4" w:space="0" w:color="auto"/>
            </w:tcBorders>
            <w:shd w:val="clear" w:color="auto" w:fill="auto"/>
            <w:vAlign w:val="bottom"/>
          </w:tcPr>
          <w:p w14:paraId="6FD0FAA7" w14:textId="77777777" w:rsidR="006B7644" w:rsidRPr="00BB0FD3" w:rsidRDefault="006B7644" w:rsidP="00196264">
            <w:r>
              <w:rPr>
                <w:noProof/>
              </w:rPr>
              <w:t>Yes</w:t>
            </w:r>
          </w:p>
        </w:tc>
      </w:tr>
      <w:tr w:rsidR="006B7644" w14:paraId="35E1424A" w14:textId="77777777" w:rsidTr="00196264">
        <w:tc>
          <w:tcPr>
            <w:tcW w:w="4045" w:type="dxa"/>
            <w:tcBorders>
              <w:top w:val="single" w:sz="4" w:space="0" w:color="auto"/>
              <w:bottom w:val="single" w:sz="4" w:space="0" w:color="auto"/>
            </w:tcBorders>
            <w:shd w:val="clear" w:color="auto" w:fill="auto"/>
            <w:vAlign w:val="bottom"/>
          </w:tcPr>
          <w:p w14:paraId="33751832" w14:textId="77777777" w:rsidR="006B7644" w:rsidRPr="00B77049" w:rsidRDefault="006B7644" w:rsidP="00196264">
            <w:r w:rsidRPr="00B77049">
              <w:t>Graphic of Layout available</w:t>
            </w:r>
          </w:p>
        </w:tc>
        <w:tc>
          <w:tcPr>
            <w:tcW w:w="4680" w:type="dxa"/>
            <w:tcBorders>
              <w:top w:val="single" w:sz="4" w:space="0" w:color="auto"/>
              <w:left w:val="nil"/>
              <w:bottom w:val="single" w:sz="4" w:space="0" w:color="auto"/>
              <w:right w:val="single" w:sz="4" w:space="0" w:color="auto"/>
            </w:tcBorders>
            <w:shd w:val="clear" w:color="auto" w:fill="auto"/>
            <w:vAlign w:val="bottom"/>
          </w:tcPr>
          <w:p w14:paraId="2E2E00CB" w14:textId="77777777" w:rsidR="006B7644" w:rsidRPr="00BB0FD3" w:rsidRDefault="006B7644" w:rsidP="00196264">
            <w:r>
              <w:rPr>
                <w:noProof/>
              </w:rPr>
              <w:t>Yes</w:t>
            </w:r>
          </w:p>
        </w:tc>
      </w:tr>
      <w:tr w:rsidR="006B7644" w14:paraId="3374FE9C" w14:textId="77777777" w:rsidTr="00196264">
        <w:tc>
          <w:tcPr>
            <w:tcW w:w="4045" w:type="dxa"/>
            <w:tcBorders>
              <w:top w:val="single" w:sz="4" w:space="0" w:color="auto"/>
              <w:bottom w:val="single" w:sz="4" w:space="0" w:color="auto"/>
            </w:tcBorders>
            <w:shd w:val="clear" w:color="auto" w:fill="auto"/>
            <w:vAlign w:val="bottom"/>
          </w:tcPr>
          <w:p w14:paraId="1DB8E2DB" w14:textId="77777777" w:rsidR="006B7644" w:rsidRPr="00B77049" w:rsidRDefault="006B7644" w:rsidP="00196264">
            <w:r w:rsidRPr="00B77049">
              <w:t>Study restricted to free flow level of service</w:t>
            </w:r>
          </w:p>
        </w:tc>
        <w:tc>
          <w:tcPr>
            <w:tcW w:w="4680" w:type="dxa"/>
            <w:tcBorders>
              <w:top w:val="single" w:sz="4" w:space="0" w:color="auto"/>
              <w:left w:val="nil"/>
              <w:bottom w:val="single" w:sz="4" w:space="0" w:color="auto"/>
              <w:right w:val="single" w:sz="4" w:space="0" w:color="auto"/>
            </w:tcBorders>
            <w:shd w:val="clear" w:color="auto" w:fill="auto"/>
            <w:vAlign w:val="bottom"/>
          </w:tcPr>
          <w:p w14:paraId="58E3BA75" w14:textId="77777777" w:rsidR="006B7644" w:rsidRPr="00BB0FD3" w:rsidRDefault="006B7644" w:rsidP="00196264">
            <w:r>
              <w:rPr>
                <w:noProof/>
              </w:rPr>
              <w:t>Yes</w:t>
            </w:r>
          </w:p>
        </w:tc>
      </w:tr>
      <w:tr w:rsidR="006B7644" w14:paraId="7EB9AD18" w14:textId="77777777" w:rsidTr="00196264">
        <w:tc>
          <w:tcPr>
            <w:tcW w:w="4045" w:type="dxa"/>
            <w:tcBorders>
              <w:top w:val="single" w:sz="4" w:space="0" w:color="auto"/>
              <w:bottom w:val="single" w:sz="4" w:space="0" w:color="auto"/>
            </w:tcBorders>
            <w:shd w:val="clear" w:color="auto" w:fill="auto"/>
            <w:vAlign w:val="bottom"/>
          </w:tcPr>
          <w:p w14:paraId="2A5873ED" w14:textId="77777777" w:rsidR="006B7644" w:rsidRPr="00B77049" w:rsidRDefault="006B7644" w:rsidP="00196264">
            <w:r w:rsidRPr="00B77049">
              <w:t>Classes of vehicles included</w:t>
            </w:r>
          </w:p>
        </w:tc>
        <w:tc>
          <w:tcPr>
            <w:tcW w:w="4680" w:type="dxa"/>
            <w:tcBorders>
              <w:top w:val="single" w:sz="4" w:space="0" w:color="auto"/>
              <w:left w:val="nil"/>
              <w:bottom w:val="single" w:sz="4" w:space="0" w:color="auto"/>
              <w:right w:val="single" w:sz="4" w:space="0" w:color="auto"/>
            </w:tcBorders>
            <w:shd w:val="clear" w:color="auto" w:fill="auto"/>
            <w:vAlign w:val="bottom"/>
          </w:tcPr>
          <w:p w14:paraId="1E6408FE" w14:textId="77777777" w:rsidR="006B7644" w:rsidRPr="00BB0FD3" w:rsidRDefault="006B7644" w:rsidP="00196264">
            <w:r>
              <w:rPr>
                <w:noProof/>
              </w:rPr>
              <w:t>Passenger cars and trucks</w:t>
            </w:r>
          </w:p>
        </w:tc>
      </w:tr>
      <w:tr w:rsidR="006B7644" w14:paraId="28993A00" w14:textId="77777777" w:rsidTr="00196264">
        <w:tc>
          <w:tcPr>
            <w:tcW w:w="4045" w:type="dxa"/>
            <w:tcBorders>
              <w:top w:val="single" w:sz="4" w:space="0" w:color="auto"/>
              <w:bottom w:val="single" w:sz="4" w:space="0" w:color="auto"/>
            </w:tcBorders>
            <w:shd w:val="clear" w:color="auto" w:fill="auto"/>
            <w:vAlign w:val="bottom"/>
          </w:tcPr>
          <w:p w14:paraId="34327418" w14:textId="77777777" w:rsidR="006B7644" w:rsidRPr="00B77049" w:rsidRDefault="006B7644" w:rsidP="00196264">
            <w:r w:rsidRPr="00B77049">
              <w:t>Hypothesis 1 (H1) level</w:t>
            </w:r>
          </w:p>
        </w:tc>
        <w:tc>
          <w:tcPr>
            <w:tcW w:w="4680" w:type="dxa"/>
            <w:tcBorders>
              <w:top w:val="single" w:sz="4" w:space="0" w:color="auto"/>
              <w:left w:val="nil"/>
              <w:bottom w:val="single" w:sz="4" w:space="0" w:color="auto"/>
              <w:right w:val="single" w:sz="4" w:space="0" w:color="auto"/>
            </w:tcBorders>
            <w:shd w:val="clear" w:color="auto" w:fill="auto"/>
            <w:vAlign w:val="bottom"/>
          </w:tcPr>
          <w:p w14:paraId="0E9C98A9" w14:textId="77777777" w:rsidR="006B7644" w:rsidRPr="00BB0FD3" w:rsidRDefault="006B7644" w:rsidP="00196264">
            <w:r>
              <w:rPr>
                <w:noProof/>
              </w:rPr>
              <w:t>B</w:t>
            </w:r>
          </w:p>
        </w:tc>
      </w:tr>
      <w:tr w:rsidR="006B7644" w14:paraId="49B650C7" w14:textId="77777777" w:rsidTr="00196264">
        <w:tc>
          <w:tcPr>
            <w:tcW w:w="4045" w:type="dxa"/>
            <w:tcBorders>
              <w:top w:val="single" w:sz="4" w:space="0" w:color="auto"/>
              <w:bottom w:val="single" w:sz="4" w:space="0" w:color="auto"/>
            </w:tcBorders>
            <w:shd w:val="clear" w:color="auto" w:fill="auto"/>
            <w:vAlign w:val="bottom"/>
          </w:tcPr>
          <w:p w14:paraId="1952EB18" w14:textId="77777777" w:rsidR="006B7644" w:rsidRPr="00B77049" w:rsidRDefault="006B7644" w:rsidP="00196264">
            <w:r w:rsidRPr="00B77049">
              <w:t>Hypothesis 2 (H2) level</w:t>
            </w:r>
          </w:p>
        </w:tc>
        <w:tc>
          <w:tcPr>
            <w:tcW w:w="4680" w:type="dxa"/>
            <w:tcBorders>
              <w:top w:val="single" w:sz="4" w:space="0" w:color="auto"/>
              <w:left w:val="nil"/>
              <w:bottom w:val="single" w:sz="4" w:space="0" w:color="auto"/>
              <w:right w:val="single" w:sz="4" w:space="0" w:color="auto"/>
            </w:tcBorders>
            <w:shd w:val="clear" w:color="auto" w:fill="auto"/>
            <w:vAlign w:val="bottom"/>
          </w:tcPr>
          <w:p w14:paraId="1D11AA13" w14:textId="77777777" w:rsidR="006B7644" w:rsidRPr="00BB0FD3" w:rsidRDefault="006B7644" w:rsidP="00196264">
            <w:r>
              <w:rPr>
                <w:noProof/>
              </w:rPr>
              <w:t>B</w:t>
            </w:r>
          </w:p>
        </w:tc>
      </w:tr>
      <w:tr w:rsidR="006B7644" w14:paraId="4375920F" w14:textId="77777777" w:rsidTr="00196264">
        <w:tc>
          <w:tcPr>
            <w:tcW w:w="4045" w:type="dxa"/>
            <w:tcBorders>
              <w:top w:val="single" w:sz="4" w:space="0" w:color="auto"/>
              <w:bottom w:val="single" w:sz="4" w:space="0" w:color="auto"/>
            </w:tcBorders>
            <w:shd w:val="clear" w:color="auto" w:fill="auto"/>
            <w:vAlign w:val="bottom"/>
          </w:tcPr>
          <w:p w14:paraId="7245ACC5" w14:textId="77777777" w:rsidR="006B7644" w:rsidRPr="00B77049" w:rsidRDefault="006B7644" w:rsidP="00196264">
            <w:r w:rsidRPr="00B77049">
              <w:t>Hypothesis 3 (H3) level</w:t>
            </w:r>
          </w:p>
        </w:tc>
        <w:tc>
          <w:tcPr>
            <w:tcW w:w="4680" w:type="dxa"/>
            <w:tcBorders>
              <w:top w:val="single" w:sz="4" w:space="0" w:color="auto"/>
              <w:left w:val="nil"/>
              <w:bottom w:val="single" w:sz="4" w:space="0" w:color="auto"/>
              <w:right w:val="single" w:sz="4" w:space="0" w:color="auto"/>
            </w:tcBorders>
            <w:shd w:val="clear" w:color="auto" w:fill="auto"/>
            <w:vAlign w:val="bottom"/>
          </w:tcPr>
          <w:p w14:paraId="7601F088" w14:textId="77777777" w:rsidR="006B7644" w:rsidRPr="00BB0FD3" w:rsidRDefault="006B7644" w:rsidP="00196264">
            <w:r>
              <w:rPr>
                <w:noProof/>
              </w:rPr>
              <w:t>na</w:t>
            </w:r>
          </w:p>
        </w:tc>
      </w:tr>
      <w:tr w:rsidR="006B7644" w:rsidRPr="00DD7F1A" w14:paraId="56DF3EC1"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10711EA5" w14:textId="77777777" w:rsidR="006B7644" w:rsidRPr="00B77049" w:rsidRDefault="006B7644" w:rsidP="00196264">
            <w:r w:rsidRPr="00B77049">
              <w:t>H1: Mean speed</w:t>
            </w:r>
          </w:p>
        </w:tc>
        <w:tc>
          <w:tcPr>
            <w:tcW w:w="4680" w:type="dxa"/>
            <w:tcBorders>
              <w:top w:val="single" w:sz="4" w:space="0" w:color="auto"/>
              <w:left w:val="nil"/>
              <w:bottom w:val="single" w:sz="4" w:space="0" w:color="auto"/>
              <w:right w:val="single" w:sz="4" w:space="0" w:color="auto"/>
            </w:tcBorders>
            <w:shd w:val="clear" w:color="auto" w:fill="auto"/>
            <w:vAlign w:val="bottom"/>
          </w:tcPr>
          <w:p w14:paraId="5EB16792" w14:textId="77777777" w:rsidR="006B7644" w:rsidRPr="00BB0FD3" w:rsidRDefault="006B7644" w:rsidP="00196264">
            <w:r>
              <w:rPr>
                <w:noProof/>
              </w:rPr>
              <w:t>Significant reduction recorded</w:t>
            </w:r>
          </w:p>
        </w:tc>
      </w:tr>
      <w:tr w:rsidR="006B7644" w:rsidRPr="00DD7F1A" w14:paraId="698BC450" w14:textId="77777777" w:rsidTr="00196264">
        <w:tc>
          <w:tcPr>
            <w:tcW w:w="4045" w:type="dxa"/>
            <w:tcBorders>
              <w:top w:val="single" w:sz="4" w:space="0" w:color="auto"/>
              <w:bottom w:val="single" w:sz="4" w:space="0" w:color="auto"/>
            </w:tcBorders>
            <w:shd w:val="clear" w:color="auto" w:fill="auto"/>
            <w:vAlign w:val="bottom"/>
          </w:tcPr>
          <w:p w14:paraId="4D774F79" w14:textId="77777777" w:rsidR="006B7644" w:rsidRPr="00B77049" w:rsidRDefault="006B7644" w:rsidP="00196264">
            <w:r w:rsidRPr="00B77049">
              <w:t>H1: 85th percentile speed</w:t>
            </w:r>
          </w:p>
        </w:tc>
        <w:tc>
          <w:tcPr>
            <w:tcW w:w="4680" w:type="dxa"/>
            <w:tcBorders>
              <w:top w:val="single" w:sz="4" w:space="0" w:color="auto"/>
              <w:left w:val="nil"/>
              <w:bottom w:val="single" w:sz="4" w:space="0" w:color="auto"/>
              <w:right w:val="single" w:sz="4" w:space="0" w:color="auto"/>
            </w:tcBorders>
            <w:shd w:val="clear" w:color="auto" w:fill="auto"/>
            <w:vAlign w:val="bottom"/>
          </w:tcPr>
          <w:p w14:paraId="7530BB3B" w14:textId="77777777" w:rsidR="006B7644" w:rsidRPr="00BB0FD3" w:rsidRDefault="006B7644" w:rsidP="00196264">
            <w:r>
              <w:rPr>
                <w:noProof/>
              </w:rPr>
              <w:t>Reduction recorded</w:t>
            </w:r>
          </w:p>
        </w:tc>
      </w:tr>
      <w:tr w:rsidR="006B7644" w:rsidRPr="00DD7F1A" w14:paraId="0F32BE80" w14:textId="77777777" w:rsidTr="00196264">
        <w:tc>
          <w:tcPr>
            <w:tcW w:w="4045" w:type="dxa"/>
            <w:tcBorders>
              <w:top w:val="single" w:sz="4" w:space="0" w:color="auto"/>
              <w:bottom w:val="single" w:sz="4" w:space="0" w:color="auto"/>
            </w:tcBorders>
            <w:shd w:val="clear" w:color="auto" w:fill="auto"/>
            <w:vAlign w:val="bottom"/>
          </w:tcPr>
          <w:p w14:paraId="31F710E6" w14:textId="77777777" w:rsidR="006B7644" w:rsidRPr="00B77049" w:rsidRDefault="006B7644" w:rsidP="00196264">
            <w:r w:rsidRPr="00B77049">
              <w:t>H1: Percentage of drivers over speed limit</w:t>
            </w:r>
          </w:p>
        </w:tc>
        <w:tc>
          <w:tcPr>
            <w:tcW w:w="4680" w:type="dxa"/>
            <w:tcBorders>
              <w:top w:val="single" w:sz="4" w:space="0" w:color="auto"/>
              <w:left w:val="nil"/>
              <w:bottom w:val="single" w:sz="4" w:space="0" w:color="auto"/>
              <w:right w:val="single" w:sz="4" w:space="0" w:color="auto"/>
            </w:tcBorders>
            <w:shd w:val="clear" w:color="auto" w:fill="auto"/>
            <w:vAlign w:val="bottom"/>
          </w:tcPr>
          <w:p w14:paraId="6E50073E" w14:textId="77777777" w:rsidR="006B7644" w:rsidRPr="00BB0FD3" w:rsidRDefault="006B7644" w:rsidP="00196264">
            <w:r>
              <w:rPr>
                <w:noProof/>
              </w:rPr>
              <w:t>Significant reduction recorded</w:t>
            </w:r>
          </w:p>
        </w:tc>
      </w:tr>
      <w:tr w:rsidR="006B7644" w:rsidRPr="00DD7F1A" w14:paraId="29500345" w14:textId="77777777" w:rsidTr="00196264">
        <w:tc>
          <w:tcPr>
            <w:tcW w:w="4045" w:type="dxa"/>
            <w:tcBorders>
              <w:top w:val="single" w:sz="4" w:space="0" w:color="auto"/>
              <w:bottom w:val="single" w:sz="4" w:space="0" w:color="auto"/>
            </w:tcBorders>
            <w:shd w:val="clear" w:color="auto" w:fill="auto"/>
            <w:vAlign w:val="bottom"/>
          </w:tcPr>
          <w:p w14:paraId="28C2FA69" w14:textId="77777777" w:rsidR="006B7644" w:rsidRPr="00B77049" w:rsidRDefault="006B7644" w:rsidP="00196264">
            <w:r w:rsidRPr="00B77049">
              <w:t>H1: Distribution of speed</w:t>
            </w:r>
          </w:p>
        </w:tc>
        <w:tc>
          <w:tcPr>
            <w:tcW w:w="4680" w:type="dxa"/>
            <w:tcBorders>
              <w:top w:val="single" w:sz="4" w:space="0" w:color="auto"/>
              <w:left w:val="nil"/>
              <w:bottom w:val="single" w:sz="4" w:space="0" w:color="auto"/>
              <w:right w:val="single" w:sz="4" w:space="0" w:color="auto"/>
            </w:tcBorders>
            <w:shd w:val="clear" w:color="auto" w:fill="auto"/>
            <w:vAlign w:val="bottom"/>
          </w:tcPr>
          <w:p w14:paraId="5B0D53AD" w14:textId="77777777" w:rsidR="006B7644" w:rsidRPr="00BB0FD3" w:rsidRDefault="006B7644" w:rsidP="00196264">
            <w:r>
              <w:rPr>
                <w:noProof/>
              </w:rPr>
              <w:t>Nothing reported</w:t>
            </w:r>
          </w:p>
        </w:tc>
      </w:tr>
      <w:tr w:rsidR="006B7644" w:rsidRPr="00DD7F1A" w14:paraId="74589A82"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7D9A255C" w14:textId="77777777" w:rsidR="006B7644" w:rsidRPr="00B77049" w:rsidRDefault="006B7644" w:rsidP="00196264">
            <w:r w:rsidRPr="00B77049">
              <w:t>H2: Mean speed</w:t>
            </w:r>
          </w:p>
        </w:tc>
        <w:tc>
          <w:tcPr>
            <w:tcW w:w="4680" w:type="dxa"/>
            <w:tcBorders>
              <w:top w:val="single" w:sz="4" w:space="0" w:color="auto"/>
              <w:left w:val="nil"/>
              <w:bottom w:val="single" w:sz="4" w:space="0" w:color="auto"/>
              <w:right w:val="single" w:sz="4" w:space="0" w:color="auto"/>
            </w:tcBorders>
            <w:shd w:val="clear" w:color="auto" w:fill="auto"/>
            <w:vAlign w:val="bottom"/>
          </w:tcPr>
          <w:p w14:paraId="1D983C93" w14:textId="77777777" w:rsidR="006B7644" w:rsidRPr="00BB0FD3" w:rsidRDefault="006B7644" w:rsidP="00196264">
            <w:r>
              <w:rPr>
                <w:noProof/>
              </w:rPr>
              <w:t>Significant reduction recorded</w:t>
            </w:r>
          </w:p>
        </w:tc>
      </w:tr>
      <w:tr w:rsidR="006B7644" w:rsidRPr="00DD7F1A" w14:paraId="5CD4BB1E" w14:textId="77777777" w:rsidTr="00196264">
        <w:tc>
          <w:tcPr>
            <w:tcW w:w="4045" w:type="dxa"/>
            <w:tcBorders>
              <w:top w:val="single" w:sz="4" w:space="0" w:color="auto"/>
              <w:bottom w:val="single" w:sz="4" w:space="0" w:color="auto"/>
            </w:tcBorders>
            <w:shd w:val="clear" w:color="auto" w:fill="auto"/>
            <w:vAlign w:val="bottom"/>
          </w:tcPr>
          <w:p w14:paraId="062C5588" w14:textId="77777777" w:rsidR="006B7644" w:rsidRPr="00B77049" w:rsidRDefault="006B7644" w:rsidP="00196264">
            <w:r w:rsidRPr="00B77049">
              <w:t>H2: 85th percentile speed</w:t>
            </w:r>
          </w:p>
        </w:tc>
        <w:tc>
          <w:tcPr>
            <w:tcW w:w="4680" w:type="dxa"/>
            <w:tcBorders>
              <w:top w:val="single" w:sz="4" w:space="0" w:color="auto"/>
              <w:left w:val="nil"/>
              <w:bottom w:val="single" w:sz="4" w:space="0" w:color="auto"/>
              <w:right w:val="single" w:sz="4" w:space="0" w:color="auto"/>
            </w:tcBorders>
            <w:shd w:val="clear" w:color="auto" w:fill="auto"/>
            <w:vAlign w:val="bottom"/>
          </w:tcPr>
          <w:p w14:paraId="6DD9EFE3" w14:textId="77777777" w:rsidR="006B7644" w:rsidRPr="00BB0FD3" w:rsidRDefault="006B7644" w:rsidP="00196264">
            <w:r>
              <w:rPr>
                <w:noProof/>
              </w:rPr>
              <w:t>Reduction recorded</w:t>
            </w:r>
          </w:p>
        </w:tc>
      </w:tr>
      <w:tr w:rsidR="006B7644" w:rsidRPr="00DD7F1A" w14:paraId="28BD8078" w14:textId="77777777" w:rsidTr="00196264">
        <w:tc>
          <w:tcPr>
            <w:tcW w:w="4045" w:type="dxa"/>
            <w:tcBorders>
              <w:top w:val="single" w:sz="4" w:space="0" w:color="auto"/>
              <w:bottom w:val="single" w:sz="4" w:space="0" w:color="auto"/>
            </w:tcBorders>
            <w:shd w:val="clear" w:color="auto" w:fill="auto"/>
            <w:vAlign w:val="bottom"/>
          </w:tcPr>
          <w:p w14:paraId="681B5E37" w14:textId="77777777" w:rsidR="006B7644" w:rsidRPr="00B77049" w:rsidRDefault="006B7644" w:rsidP="00196264">
            <w:r w:rsidRPr="00B77049">
              <w:t>H2: Percentage of drivers over speed limit</w:t>
            </w:r>
          </w:p>
        </w:tc>
        <w:tc>
          <w:tcPr>
            <w:tcW w:w="4680" w:type="dxa"/>
            <w:tcBorders>
              <w:top w:val="single" w:sz="4" w:space="0" w:color="auto"/>
              <w:left w:val="nil"/>
              <w:bottom w:val="single" w:sz="4" w:space="0" w:color="auto"/>
              <w:right w:val="single" w:sz="4" w:space="0" w:color="auto"/>
            </w:tcBorders>
            <w:shd w:val="clear" w:color="auto" w:fill="auto"/>
            <w:vAlign w:val="bottom"/>
          </w:tcPr>
          <w:p w14:paraId="7CFA4888" w14:textId="77777777" w:rsidR="006B7644" w:rsidRPr="00BB0FD3" w:rsidRDefault="006B7644" w:rsidP="00196264">
            <w:r>
              <w:rPr>
                <w:noProof/>
              </w:rPr>
              <w:t>Significant reduction recorded</w:t>
            </w:r>
          </w:p>
        </w:tc>
      </w:tr>
      <w:tr w:rsidR="006B7644" w:rsidRPr="00DD7F1A" w14:paraId="4CDEFCCD" w14:textId="77777777" w:rsidTr="00196264">
        <w:tc>
          <w:tcPr>
            <w:tcW w:w="4045" w:type="dxa"/>
            <w:tcBorders>
              <w:top w:val="single" w:sz="4" w:space="0" w:color="auto"/>
              <w:bottom w:val="single" w:sz="4" w:space="0" w:color="auto"/>
            </w:tcBorders>
            <w:shd w:val="clear" w:color="auto" w:fill="auto"/>
            <w:vAlign w:val="bottom"/>
          </w:tcPr>
          <w:p w14:paraId="08F64733" w14:textId="77777777" w:rsidR="006B7644" w:rsidRPr="00B77049" w:rsidRDefault="006B7644" w:rsidP="00196264">
            <w:r w:rsidRPr="00B77049">
              <w:lastRenderedPageBreak/>
              <w:t>H2: Distribution of speed</w:t>
            </w:r>
          </w:p>
        </w:tc>
        <w:tc>
          <w:tcPr>
            <w:tcW w:w="4680" w:type="dxa"/>
            <w:tcBorders>
              <w:top w:val="single" w:sz="4" w:space="0" w:color="auto"/>
              <w:left w:val="nil"/>
              <w:bottom w:val="single" w:sz="4" w:space="0" w:color="auto"/>
              <w:right w:val="single" w:sz="4" w:space="0" w:color="auto"/>
            </w:tcBorders>
            <w:shd w:val="clear" w:color="auto" w:fill="auto"/>
            <w:vAlign w:val="bottom"/>
          </w:tcPr>
          <w:p w14:paraId="6B162D91" w14:textId="77777777" w:rsidR="006B7644" w:rsidRPr="00BB0FD3" w:rsidRDefault="006B7644" w:rsidP="00196264">
            <w:r>
              <w:rPr>
                <w:noProof/>
              </w:rPr>
              <w:t>Nothing reported</w:t>
            </w:r>
          </w:p>
        </w:tc>
      </w:tr>
      <w:tr w:rsidR="006B7644" w:rsidRPr="00DD7F1A" w14:paraId="02F95270" w14:textId="77777777" w:rsidTr="00196264">
        <w:tc>
          <w:tcPr>
            <w:tcW w:w="4045" w:type="dxa"/>
            <w:tcBorders>
              <w:top w:val="single" w:sz="4" w:space="0" w:color="auto"/>
              <w:bottom w:val="single" w:sz="4" w:space="0" w:color="auto"/>
            </w:tcBorders>
            <w:shd w:val="clear" w:color="auto" w:fill="auto"/>
            <w:vAlign w:val="bottom"/>
          </w:tcPr>
          <w:p w14:paraId="21951852" w14:textId="77777777" w:rsidR="006B7644" w:rsidRPr="00B77049" w:rsidRDefault="006B7644" w:rsidP="00196264">
            <w:r w:rsidRPr="00B77049">
              <w:t>H3: Mean speed</w:t>
            </w:r>
          </w:p>
        </w:tc>
        <w:tc>
          <w:tcPr>
            <w:tcW w:w="4680" w:type="dxa"/>
            <w:tcBorders>
              <w:top w:val="single" w:sz="4" w:space="0" w:color="auto"/>
              <w:left w:val="nil"/>
              <w:bottom w:val="single" w:sz="4" w:space="0" w:color="auto"/>
              <w:right w:val="single" w:sz="4" w:space="0" w:color="auto"/>
            </w:tcBorders>
            <w:shd w:val="clear" w:color="auto" w:fill="auto"/>
            <w:vAlign w:val="bottom"/>
          </w:tcPr>
          <w:p w14:paraId="6FD2BF14" w14:textId="77777777" w:rsidR="006B7644" w:rsidRPr="00BB0FD3" w:rsidRDefault="006B7644" w:rsidP="00196264">
            <w:r>
              <w:rPr>
                <w:noProof/>
              </w:rPr>
              <w:t>NA</w:t>
            </w:r>
          </w:p>
        </w:tc>
      </w:tr>
      <w:tr w:rsidR="006B7644" w:rsidRPr="00DD7F1A" w14:paraId="2F5D5D72" w14:textId="77777777" w:rsidTr="00196264">
        <w:tc>
          <w:tcPr>
            <w:tcW w:w="4045" w:type="dxa"/>
            <w:tcBorders>
              <w:top w:val="single" w:sz="4" w:space="0" w:color="auto"/>
              <w:bottom w:val="single" w:sz="4" w:space="0" w:color="auto"/>
            </w:tcBorders>
            <w:shd w:val="clear" w:color="auto" w:fill="auto"/>
            <w:vAlign w:val="bottom"/>
          </w:tcPr>
          <w:p w14:paraId="31DC4304" w14:textId="77777777" w:rsidR="006B7644" w:rsidRPr="00B77049" w:rsidRDefault="006B7644" w:rsidP="00196264">
            <w:r w:rsidRPr="00B77049">
              <w:t>H3: 85th percentile speed</w:t>
            </w:r>
          </w:p>
        </w:tc>
        <w:tc>
          <w:tcPr>
            <w:tcW w:w="4680" w:type="dxa"/>
            <w:tcBorders>
              <w:top w:val="single" w:sz="4" w:space="0" w:color="auto"/>
              <w:left w:val="nil"/>
              <w:bottom w:val="single" w:sz="4" w:space="0" w:color="auto"/>
              <w:right w:val="single" w:sz="4" w:space="0" w:color="auto"/>
            </w:tcBorders>
            <w:shd w:val="clear" w:color="auto" w:fill="auto"/>
            <w:vAlign w:val="bottom"/>
          </w:tcPr>
          <w:p w14:paraId="6A03D05D" w14:textId="77777777" w:rsidR="006B7644" w:rsidRPr="00BB0FD3" w:rsidRDefault="006B7644" w:rsidP="00196264">
            <w:r>
              <w:rPr>
                <w:noProof/>
              </w:rPr>
              <w:t>NA</w:t>
            </w:r>
          </w:p>
        </w:tc>
      </w:tr>
      <w:tr w:rsidR="006B7644" w:rsidRPr="00DD7F1A" w14:paraId="3818F611" w14:textId="77777777" w:rsidTr="00196264">
        <w:tc>
          <w:tcPr>
            <w:tcW w:w="4045" w:type="dxa"/>
            <w:tcBorders>
              <w:top w:val="single" w:sz="4" w:space="0" w:color="auto"/>
              <w:bottom w:val="single" w:sz="4" w:space="0" w:color="auto"/>
            </w:tcBorders>
            <w:shd w:val="clear" w:color="auto" w:fill="auto"/>
            <w:vAlign w:val="bottom"/>
          </w:tcPr>
          <w:p w14:paraId="2BD6BA34" w14:textId="77777777" w:rsidR="006B7644" w:rsidRPr="00B77049" w:rsidRDefault="006B7644" w:rsidP="00196264">
            <w:r w:rsidRPr="00B77049">
              <w:t>H3: Percentage of drivers over speed limit</w:t>
            </w:r>
          </w:p>
        </w:tc>
        <w:tc>
          <w:tcPr>
            <w:tcW w:w="4680" w:type="dxa"/>
            <w:tcBorders>
              <w:top w:val="single" w:sz="4" w:space="0" w:color="auto"/>
              <w:left w:val="nil"/>
              <w:bottom w:val="single" w:sz="4" w:space="0" w:color="auto"/>
              <w:right w:val="single" w:sz="4" w:space="0" w:color="auto"/>
            </w:tcBorders>
            <w:shd w:val="clear" w:color="auto" w:fill="auto"/>
            <w:vAlign w:val="bottom"/>
          </w:tcPr>
          <w:p w14:paraId="67B223EC" w14:textId="77777777" w:rsidR="006B7644" w:rsidRPr="00BB0FD3" w:rsidRDefault="006B7644" w:rsidP="00196264">
            <w:r>
              <w:rPr>
                <w:noProof/>
              </w:rPr>
              <w:t>NA</w:t>
            </w:r>
          </w:p>
        </w:tc>
      </w:tr>
      <w:tr w:rsidR="006B7644" w:rsidRPr="00DD7F1A" w14:paraId="3A0510C0" w14:textId="77777777" w:rsidTr="00196264">
        <w:tc>
          <w:tcPr>
            <w:tcW w:w="4045" w:type="dxa"/>
            <w:tcBorders>
              <w:top w:val="single" w:sz="4" w:space="0" w:color="auto"/>
              <w:bottom w:val="single" w:sz="4" w:space="0" w:color="auto"/>
            </w:tcBorders>
            <w:shd w:val="clear" w:color="auto" w:fill="auto"/>
            <w:vAlign w:val="bottom"/>
          </w:tcPr>
          <w:p w14:paraId="30A4C225" w14:textId="77777777" w:rsidR="006B7644" w:rsidRPr="00B77049" w:rsidRDefault="006B7644" w:rsidP="00196264">
            <w:r w:rsidRPr="00B77049">
              <w:t>H3: Distribution of speed</w:t>
            </w:r>
          </w:p>
        </w:tc>
        <w:tc>
          <w:tcPr>
            <w:tcW w:w="4680" w:type="dxa"/>
            <w:tcBorders>
              <w:top w:val="single" w:sz="4" w:space="0" w:color="auto"/>
              <w:left w:val="nil"/>
              <w:bottom w:val="single" w:sz="4" w:space="0" w:color="auto"/>
              <w:right w:val="single" w:sz="4" w:space="0" w:color="auto"/>
            </w:tcBorders>
            <w:shd w:val="clear" w:color="auto" w:fill="auto"/>
            <w:vAlign w:val="bottom"/>
          </w:tcPr>
          <w:p w14:paraId="3BB8C25C" w14:textId="77777777" w:rsidR="006B7644" w:rsidRPr="00BB0FD3" w:rsidRDefault="006B7644" w:rsidP="00196264">
            <w:r>
              <w:rPr>
                <w:noProof/>
              </w:rPr>
              <w:t>NA</w:t>
            </w:r>
          </w:p>
        </w:tc>
      </w:tr>
      <w:tr w:rsidR="006B7644" w14:paraId="1293D433"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6F605A9B" w14:textId="77777777" w:rsidR="006B7644" w:rsidRPr="00B77049" w:rsidRDefault="006B7644" w:rsidP="00196264">
            <w:r w:rsidRPr="00B77049">
              <w:t>DSFS displays speed</w:t>
            </w:r>
          </w:p>
        </w:tc>
        <w:tc>
          <w:tcPr>
            <w:tcW w:w="4680" w:type="dxa"/>
            <w:tcBorders>
              <w:top w:val="single" w:sz="4" w:space="0" w:color="auto"/>
              <w:left w:val="nil"/>
              <w:bottom w:val="single" w:sz="4" w:space="0" w:color="auto"/>
              <w:right w:val="single" w:sz="4" w:space="0" w:color="auto"/>
            </w:tcBorders>
            <w:shd w:val="clear" w:color="auto" w:fill="auto"/>
            <w:vAlign w:val="bottom"/>
          </w:tcPr>
          <w:p w14:paraId="5E80E9BD" w14:textId="77777777" w:rsidR="006B7644" w:rsidRPr="00BB0FD3" w:rsidRDefault="006B7644" w:rsidP="00196264">
            <w:r>
              <w:rPr>
                <w:noProof/>
              </w:rPr>
              <w:t>Yes</w:t>
            </w:r>
          </w:p>
        </w:tc>
      </w:tr>
      <w:tr w:rsidR="006B7644" w14:paraId="51F79A66" w14:textId="77777777" w:rsidTr="00196264">
        <w:tc>
          <w:tcPr>
            <w:tcW w:w="4045" w:type="dxa"/>
            <w:tcBorders>
              <w:top w:val="single" w:sz="4" w:space="0" w:color="auto"/>
              <w:bottom w:val="single" w:sz="4" w:space="0" w:color="auto"/>
            </w:tcBorders>
            <w:shd w:val="clear" w:color="auto" w:fill="auto"/>
            <w:vAlign w:val="bottom"/>
          </w:tcPr>
          <w:p w14:paraId="4C406884" w14:textId="77777777" w:rsidR="006B7644" w:rsidRPr="00B77049" w:rsidRDefault="006B7644" w:rsidP="00196264">
            <w:r w:rsidRPr="00B77049">
              <w:t>DSFS speed lighting</w:t>
            </w:r>
          </w:p>
        </w:tc>
        <w:tc>
          <w:tcPr>
            <w:tcW w:w="4680" w:type="dxa"/>
            <w:tcBorders>
              <w:top w:val="single" w:sz="4" w:space="0" w:color="auto"/>
              <w:left w:val="nil"/>
              <w:bottom w:val="single" w:sz="4" w:space="0" w:color="auto"/>
              <w:right w:val="single" w:sz="4" w:space="0" w:color="auto"/>
            </w:tcBorders>
            <w:shd w:val="clear" w:color="auto" w:fill="auto"/>
            <w:vAlign w:val="bottom"/>
          </w:tcPr>
          <w:p w14:paraId="5DF66E70" w14:textId="77777777" w:rsidR="006B7644" w:rsidRPr="00BB0FD3" w:rsidRDefault="006B7644" w:rsidP="00196264">
            <w:r>
              <w:rPr>
                <w:noProof/>
              </w:rPr>
              <w:t>LED</w:t>
            </w:r>
          </w:p>
        </w:tc>
      </w:tr>
      <w:tr w:rsidR="006B7644" w14:paraId="3CE5834E" w14:textId="77777777" w:rsidTr="00196264">
        <w:tc>
          <w:tcPr>
            <w:tcW w:w="4045" w:type="dxa"/>
            <w:tcBorders>
              <w:top w:val="single" w:sz="4" w:space="0" w:color="auto"/>
              <w:bottom w:val="single" w:sz="4" w:space="0" w:color="auto"/>
            </w:tcBorders>
            <w:shd w:val="clear" w:color="auto" w:fill="auto"/>
            <w:vAlign w:val="bottom"/>
          </w:tcPr>
          <w:p w14:paraId="22EB217C" w14:textId="77777777" w:rsidR="006B7644" w:rsidRPr="00B77049" w:rsidRDefault="006B7644" w:rsidP="00196264">
            <w:r w:rsidRPr="00B77049">
              <w:t>DSFS flashes (speed or other)</w:t>
            </w:r>
          </w:p>
        </w:tc>
        <w:tc>
          <w:tcPr>
            <w:tcW w:w="4680" w:type="dxa"/>
            <w:tcBorders>
              <w:top w:val="single" w:sz="4" w:space="0" w:color="auto"/>
              <w:left w:val="nil"/>
              <w:bottom w:val="single" w:sz="4" w:space="0" w:color="auto"/>
              <w:right w:val="single" w:sz="4" w:space="0" w:color="auto"/>
            </w:tcBorders>
            <w:shd w:val="clear" w:color="auto" w:fill="auto"/>
            <w:vAlign w:val="bottom"/>
          </w:tcPr>
          <w:p w14:paraId="31705123" w14:textId="77777777" w:rsidR="006B7644" w:rsidRPr="00BB0FD3" w:rsidRDefault="006B7644" w:rsidP="00196264">
            <w:r>
              <w:rPr>
                <w:noProof/>
              </w:rPr>
              <w:t>Multiple</w:t>
            </w:r>
          </w:p>
        </w:tc>
      </w:tr>
      <w:tr w:rsidR="006B7644" w14:paraId="3018614B" w14:textId="77777777" w:rsidTr="00196264">
        <w:tc>
          <w:tcPr>
            <w:tcW w:w="4045" w:type="dxa"/>
            <w:tcBorders>
              <w:top w:val="single" w:sz="4" w:space="0" w:color="auto"/>
              <w:bottom w:val="single" w:sz="4" w:space="0" w:color="auto"/>
            </w:tcBorders>
            <w:shd w:val="clear" w:color="auto" w:fill="auto"/>
            <w:vAlign w:val="bottom"/>
          </w:tcPr>
          <w:p w14:paraId="4BEB2E23" w14:textId="77777777" w:rsidR="006B7644" w:rsidRPr="00B77049" w:rsidRDefault="006B7644" w:rsidP="00196264">
            <w:r w:rsidRPr="00B77049">
              <w:t>Mobile DSFS units</w:t>
            </w:r>
          </w:p>
        </w:tc>
        <w:tc>
          <w:tcPr>
            <w:tcW w:w="4680" w:type="dxa"/>
            <w:tcBorders>
              <w:top w:val="single" w:sz="4" w:space="0" w:color="auto"/>
              <w:left w:val="nil"/>
              <w:bottom w:val="single" w:sz="4" w:space="0" w:color="auto"/>
              <w:right w:val="single" w:sz="4" w:space="0" w:color="auto"/>
            </w:tcBorders>
            <w:shd w:val="clear" w:color="auto" w:fill="auto"/>
            <w:vAlign w:val="bottom"/>
          </w:tcPr>
          <w:p w14:paraId="1855D6A6" w14:textId="77777777" w:rsidR="006B7644" w:rsidRPr="00BB0FD3" w:rsidRDefault="006B7644" w:rsidP="00196264">
            <w:r>
              <w:rPr>
                <w:noProof/>
              </w:rPr>
              <w:t>Yes</w:t>
            </w:r>
          </w:p>
        </w:tc>
      </w:tr>
      <w:tr w:rsidR="006B7644" w14:paraId="3917EE7B"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32593C8F" w14:textId="77777777" w:rsidR="006B7644" w:rsidRPr="00B77049" w:rsidRDefault="006B7644" w:rsidP="00196264">
            <w:r w:rsidRPr="00B77049">
              <w:t>Roadway type</w:t>
            </w:r>
          </w:p>
        </w:tc>
        <w:tc>
          <w:tcPr>
            <w:tcW w:w="4680" w:type="dxa"/>
            <w:tcBorders>
              <w:top w:val="single" w:sz="4" w:space="0" w:color="auto"/>
              <w:left w:val="nil"/>
              <w:bottom w:val="single" w:sz="4" w:space="0" w:color="auto"/>
              <w:right w:val="single" w:sz="4" w:space="0" w:color="auto"/>
            </w:tcBorders>
            <w:shd w:val="clear" w:color="auto" w:fill="auto"/>
            <w:vAlign w:val="bottom"/>
          </w:tcPr>
          <w:p w14:paraId="24750A46" w14:textId="77777777" w:rsidR="006B7644" w:rsidRPr="00BB0FD3" w:rsidRDefault="006B7644" w:rsidP="00196264">
            <w:r>
              <w:rPr>
                <w:noProof/>
              </w:rPr>
              <w:t>Multiple</w:t>
            </w:r>
          </w:p>
        </w:tc>
      </w:tr>
      <w:tr w:rsidR="006B7644" w14:paraId="0354E4C1" w14:textId="77777777" w:rsidTr="00196264">
        <w:tc>
          <w:tcPr>
            <w:tcW w:w="4045" w:type="dxa"/>
            <w:tcBorders>
              <w:top w:val="single" w:sz="4" w:space="0" w:color="auto"/>
              <w:bottom w:val="single" w:sz="4" w:space="0" w:color="auto"/>
            </w:tcBorders>
            <w:shd w:val="clear" w:color="auto" w:fill="auto"/>
            <w:vAlign w:val="bottom"/>
          </w:tcPr>
          <w:p w14:paraId="6624B05C" w14:textId="77777777" w:rsidR="006B7644" w:rsidRPr="00B77049" w:rsidRDefault="006B7644" w:rsidP="00196264">
            <w:r w:rsidRPr="00B77049">
              <w:t>Area type (location)</w:t>
            </w:r>
          </w:p>
        </w:tc>
        <w:tc>
          <w:tcPr>
            <w:tcW w:w="4680" w:type="dxa"/>
            <w:tcBorders>
              <w:top w:val="single" w:sz="4" w:space="0" w:color="auto"/>
              <w:left w:val="nil"/>
              <w:bottom w:val="single" w:sz="4" w:space="0" w:color="auto"/>
              <w:right w:val="single" w:sz="4" w:space="0" w:color="auto"/>
            </w:tcBorders>
            <w:shd w:val="clear" w:color="auto" w:fill="auto"/>
            <w:vAlign w:val="bottom"/>
          </w:tcPr>
          <w:p w14:paraId="288EA4CC" w14:textId="77777777" w:rsidR="006B7644" w:rsidRPr="00BB0FD3" w:rsidRDefault="006B7644" w:rsidP="00196264">
            <w:r>
              <w:rPr>
                <w:noProof/>
              </w:rPr>
              <w:t>Rural</w:t>
            </w:r>
          </w:p>
        </w:tc>
      </w:tr>
      <w:tr w:rsidR="006B7644" w14:paraId="7ADF70D1" w14:textId="77777777" w:rsidTr="00196264">
        <w:tc>
          <w:tcPr>
            <w:tcW w:w="4045" w:type="dxa"/>
            <w:tcBorders>
              <w:top w:val="single" w:sz="4" w:space="0" w:color="auto"/>
              <w:bottom w:val="single" w:sz="4" w:space="0" w:color="auto"/>
            </w:tcBorders>
            <w:shd w:val="clear" w:color="auto" w:fill="auto"/>
            <w:vAlign w:val="bottom"/>
          </w:tcPr>
          <w:p w14:paraId="6AD86DE4" w14:textId="77777777" w:rsidR="006B7644" w:rsidRPr="00B77049" w:rsidRDefault="006B7644" w:rsidP="00196264">
            <w:r w:rsidRPr="00B77049">
              <w:t>Sidewalks present</w:t>
            </w:r>
          </w:p>
        </w:tc>
        <w:tc>
          <w:tcPr>
            <w:tcW w:w="4680" w:type="dxa"/>
            <w:tcBorders>
              <w:top w:val="single" w:sz="4" w:space="0" w:color="auto"/>
              <w:left w:val="nil"/>
              <w:bottom w:val="single" w:sz="4" w:space="0" w:color="auto"/>
              <w:right w:val="single" w:sz="4" w:space="0" w:color="auto"/>
            </w:tcBorders>
            <w:shd w:val="clear" w:color="auto" w:fill="auto"/>
            <w:vAlign w:val="bottom"/>
          </w:tcPr>
          <w:p w14:paraId="0BFCC35D" w14:textId="77777777" w:rsidR="006B7644" w:rsidRPr="00BB0FD3" w:rsidRDefault="006B7644" w:rsidP="00196264">
            <w:r>
              <w:rPr>
                <w:noProof/>
              </w:rPr>
              <w:t>No</w:t>
            </w:r>
          </w:p>
        </w:tc>
      </w:tr>
      <w:tr w:rsidR="006B7644" w14:paraId="1DB87D5D" w14:textId="77777777" w:rsidTr="00196264">
        <w:tc>
          <w:tcPr>
            <w:tcW w:w="4045" w:type="dxa"/>
            <w:tcBorders>
              <w:top w:val="single" w:sz="4" w:space="0" w:color="auto"/>
              <w:bottom w:val="single" w:sz="4" w:space="0" w:color="auto"/>
            </w:tcBorders>
            <w:shd w:val="clear" w:color="auto" w:fill="auto"/>
            <w:vAlign w:val="bottom"/>
          </w:tcPr>
          <w:p w14:paraId="68F7FE4E" w14:textId="77777777" w:rsidR="006B7644" w:rsidRPr="00B77049" w:rsidRDefault="006B7644" w:rsidP="00196264">
            <w:r w:rsidRPr="00B77049">
              <w:t>Posted speed</w:t>
            </w:r>
          </w:p>
        </w:tc>
        <w:tc>
          <w:tcPr>
            <w:tcW w:w="4680" w:type="dxa"/>
            <w:tcBorders>
              <w:top w:val="single" w:sz="4" w:space="0" w:color="auto"/>
              <w:left w:val="nil"/>
              <w:bottom w:val="single" w:sz="4" w:space="0" w:color="auto"/>
              <w:right w:val="single" w:sz="4" w:space="0" w:color="auto"/>
            </w:tcBorders>
            <w:shd w:val="clear" w:color="auto" w:fill="auto"/>
            <w:vAlign w:val="bottom"/>
          </w:tcPr>
          <w:p w14:paraId="0CE3E442" w14:textId="77777777" w:rsidR="006B7644" w:rsidRPr="00BB0FD3" w:rsidRDefault="006B7644" w:rsidP="00196264">
            <w:r>
              <w:rPr>
                <w:noProof/>
              </w:rPr>
              <w:t>45 mph</w:t>
            </w:r>
          </w:p>
        </w:tc>
      </w:tr>
      <w:tr w:rsidR="006B7644" w14:paraId="1394D554"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49AE13E7" w14:textId="77777777" w:rsidR="006B7644" w:rsidRPr="00B77049" w:rsidRDefault="006B7644" w:rsidP="00196264">
            <w:r w:rsidRPr="00B77049">
              <w:t>Sensor positions</w:t>
            </w:r>
          </w:p>
        </w:tc>
        <w:tc>
          <w:tcPr>
            <w:tcW w:w="4680" w:type="dxa"/>
            <w:tcBorders>
              <w:top w:val="single" w:sz="4" w:space="0" w:color="auto"/>
              <w:left w:val="nil"/>
              <w:bottom w:val="single" w:sz="4" w:space="0" w:color="auto"/>
              <w:right w:val="single" w:sz="4" w:space="0" w:color="auto"/>
            </w:tcBorders>
            <w:shd w:val="clear" w:color="auto" w:fill="auto"/>
            <w:vAlign w:val="bottom"/>
          </w:tcPr>
          <w:p w14:paraId="363E6AD2" w14:textId="77777777" w:rsidR="006B7644" w:rsidRPr="00BB0FD3" w:rsidRDefault="006B7644" w:rsidP="00196264">
            <w:r w:rsidRPr="00B56E0B">
              <w:rPr>
                <w:noProof/>
              </w:rPr>
              <w:t>Downstream (200 ft)</w:t>
            </w:r>
          </w:p>
        </w:tc>
      </w:tr>
      <w:tr w:rsidR="006B7644" w14:paraId="15C72B7E" w14:textId="77777777" w:rsidTr="00196264">
        <w:tc>
          <w:tcPr>
            <w:tcW w:w="4045" w:type="dxa"/>
            <w:tcBorders>
              <w:top w:val="single" w:sz="4" w:space="0" w:color="auto"/>
              <w:bottom w:val="single" w:sz="4" w:space="0" w:color="auto"/>
            </w:tcBorders>
            <w:shd w:val="clear" w:color="auto" w:fill="auto"/>
            <w:vAlign w:val="bottom"/>
          </w:tcPr>
          <w:p w14:paraId="4FC8C597" w14:textId="77777777" w:rsidR="006B7644" w:rsidRPr="00B77049" w:rsidRDefault="006B7644" w:rsidP="00196264">
            <w:r w:rsidRPr="00B77049">
              <w:t>Number of sensors</w:t>
            </w:r>
          </w:p>
        </w:tc>
        <w:tc>
          <w:tcPr>
            <w:tcW w:w="4680" w:type="dxa"/>
            <w:tcBorders>
              <w:top w:val="single" w:sz="4" w:space="0" w:color="auto"/>
              <w:left w:val="nil"/>
              <w:bottom w:val="single" w:sz="4" w:space="0" w:color="auto"/>
              <w:right w:val="single" w:sz="4" w:space="0" w:color="auto"/>
            </w:tcBorders>
            <w:shd w:val="clear" w:color="auto" w:fill="auto"/>
            <w:vAlign w:val="bottom"/>
          </w:tcPr>
          <w:p w14:paraId="64511608" w14:textId="77777777" w:rsidR="006B7644" w:rsidRPr="00BB0FD3" w:rsidRDefault="006B7644" w:rsidP="00196264">
            <w:r w:rsidRPr="00B56E0B">
              <w:rPr>
                <w:noProof/>
              </w:rPr>
              <w:t>0,0,2</w:t>
            </w:r>
          </w:p>
        </w:tc>
      </w:tr>
      <w:tr w:rsidR="006B7644" w14:paraId="342791F1" w14:textId="77777777" w:rsidTr="00196264">
        <w:tc>
          <w:tcPr>
            <w:tcW w:w="4045" w:type="dxa"/>
            <w:tcBorders>
              <w:top w:val="single" w:sz="4" w:space="0" w:color="auto"/>
              <w:bottom w:val="single" w:sz="4" w:space="0" w:color="auto"/>
            </w:tcBorders>
            <w:shd w:val="clear" w:color="auto" w:fill="auto"/>
            <w:vAlign w:val="bottom"/>
          </w:tcPr>
          <w:p w14:paraId="14DC3A8C" w14:textId="77777777" w:rsidR="006B7644" w:rsidRPr="00B77049" w:rsidRDefault="006B7644" w:rsidP="00196264">
            <w:r w:rsidRPr="00B77049">
              <w:t>Sensor types</w:t>
            </w:r>
          </w:p>
        </w:tc>
        <w:tc>
          <w:tcPr>
            <w:tcW w:w="4680" w:type="dxa"/>
            <w:tcBorders>
              <w:top w:val="single" w:sz="4" w:space="0" w:color="auto"/>
              <w:left w:val="nil"/>
              <w:bottom w:val="single" w:sz="4" w:space="0" w:color="auto"/>
              <w:right w:val="single" w:sz="4" w:space="0" w:color="auto"/>
            </w:tcBorders>
            <w:shd w:val="clear" w:color="auto" w:fill="auto"/>
            <w:vAlign w:val="bottom"/>
          </w:tcPr>
          <w:p w14:paraId="5FBEC20F" w14:textId="77777777" w:rsidR="006B7644" w:rsidRPr="00BB0FD3" w:rsidRDefault="006B7644" w:rsidP="00196264">
            <w:r>
              <w:rPr>
                <w:noProof/>
              </w:rPr>
              <w:t>Magnetic</w:t>
            </w:r>
          </w:p>
        </w:tc>
      </w:tr>
      <w:tr w:rsidR="006B7644" w14:paraId="68A54878"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6D1691E1" w14:textId="77777777" w:rsidR="006B7644" w:rsidRPr="00B77049" w:rsidRDefault="006B7644" w:rsidP="00196264">
            <w:r w:rsidRPr="00B77049">
              <w:t>Types of treatments</w:t>
            </w:r>
          </w:p>
        </w:tc>
        <w:tc>
          <w:tcPr>
            <w:tcW w:w="4680" w:type="dxa"/>
            <w:tcBorders>
              <w:top w:val="single" w:sz="4" w:space="0" w:color="auto"/>
              <w:left w:val="nil"/>
              <w:bottom w:val="single" w:sz="4" w:space="0" w:color="auto"/>
              <w:right w:val="single" w:sz="4" w:space="0" w:color="auto"/>
            </w:tcBorders>
            <w:shd w:val="clear" w:color="auto" w:fill="auto"/>
            <w:vAlign w:val="bottom"/>
          </w:tcPr>
          <w:p w14:paraId="15E761F2" w14:textId="77777777" w:rsidR="006B7644" w:rsidRPr="00BB0FD3" w:rsidRDefault="006B7644" w:rsidP="00196264">
            <w:r>
              <w:rPr>
                <w:noProof/>
              </w:rPr>
              <w:t>DSFS (large and small, flashing and non-flashing, 1 device or 2 in series)</w:t>
            </w:r>
          </w:p>
        </w:tc>
      </w:tr>
      <w:tr w:rsidR="006B7644" w14:paraId="44A557E5" w14:textId="77777777" w:rsidTr="00196264">
        <w:tc>
          <w:tcPr>
            <w:tcW w:w="4045" w:type="dxa"/>
            <w:tcBorders>
              <w:top w:val="single" w:sz="4" w:space="0" w:color="auto"/>
              <w:bottom w:val="single" w:sz="4" w:space="0" w:color="auto"/>
            </w:tcBorders>
            <w:shd w:val="clear" w:color="auto" w:fill="auto"/>
            <w:vAlign w:val="bottom"/>
          </w:tcPr>
          <w:p w14:paraId="27DA0F58" w14:textId="77777777" w:rsidR="006B7644" w:rsidRPr="00B77049" w:rsidRDefault="006B7644" w:rsidP="00196264">
            <w:r w:rsidRPr="00B77049">
              <w:t>Number of relevant sites</w:t>
            </w:r>
          </w:p>
        </w:tc>
        <w:tc>
          <w:tcPr>
            <w:tcW w:w="4680" w:type="dxa"/>
            <w:tcBorders>
              <w:top w:val="single" w:sz="4" w:space="0" w:color="auto"/>
              <w:left w:val="nil"/>
              <w:bottom w:val="single" w:sz="4" w:space="0" w:color="auto"/>
              <w:right w:val="single" w:sz="4" w:space="0" w:color="auto"/>
            </w:tcBorders>
            <w:shd w:val="clear" w:color="auto" w:fill="auto"/>
            <w:vAlign w:val="bottom"/>
          </w:tcPr>
          <w:p w14:paraId="738B5E16" w14:textId="77777777" w:rsidR="006B7644" w:rsidRPr="00BB0FD3" w:rsidRDefault="006B7644" w:rsidP="00196264">
            <w:r>
              <w:rPr>
                <w:noProof/>
              </w:rPr>
              <w:t>1</w:t>
            </w:r>
          </w:p>
        </w:tc>
      </w:tr>
      <w:tr w:rsidR="006B7644" w14:paraId="60338F67" w14:textId="77777777" w:rsidTr="00196264">
        <w:tc>
          <w:tcPr>
            <w:tcW w:w="4045" w:type="dxa"/>
            <w:tcBorders>
              <w:top w:val="single" w:sz="4" w:space="0" w:color="auto"/>
              <w:bottom w:val="single" w:sz="4" w:space="0" w:color="auto"/>
            </w:tcBorders>
            <w:shd w:val="clear" w:color="auto" w:fill="auto"/>
            <w:vAlign w:val="bottom"/>
          </w:tcPr>
          <w:p w14:paraId="1629C73B" w14:textId="77777777" w:rsidR="006B7644" w:rsidRPr="00B77049" w:rsidRDefault="006B7644" w:rsidP="00196264">
            <w:r w:rsidRPr="00B77049">
              <w:t xml:space="preserve">Number of cases </w:t>
            </w:r>
          </w:p>
        </w:tc>
        <w:tc>
          <w:tcPr>
            <w:tcW w:w="4680" w:type="dxa"/>
            <w:tcBorders>
              <w:top w:val="single" w:sz="4" w:space="0" w:color="auto"/>
              <w:left w:val="nil"/>
              <w:bottom w:val="single" w:sz="4" w:space="0" w:color="auto"/>
              <w:right w:val="single" w:sz="4" w:space="0" w:color="auto"/>
            </w:tcBorders>
            <w:shd w:val="clear" w:color="auto" w:fill="auto"/>
            <w:vAlign w:val="bottom"/>
          </w:tcPr>
          <w:p w14:paraId="5BCCF082" w14:textId="77777777" w:rsidR="006B7644" w:rsidRPr="00BB0FD3" w:rsidRDefault="006B7644" w:rsidP="00196264">
            <w:r>
              <w:rPr>
                <w:noProof/>
              </w:rPr>
              <w:t>1</w:t>
            </w:r>
          </w:p>
        </w:tc>
      </w:tr>
      <w:tr w:rsidR="006B7644" w14:paraId="374A58EA"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35115D00" w14:textId="77777777" w:rsidR="006B7644" w:rsidRPr="006011BB" w:rsidRDefault="006B7644" w:rsidP="00196264">
            <w:r>
              <w:t>Duration</w:t>
            </w:r>
            <w:r w:rsidRPr="00B77049">
              <w:t xml:space="preserve"> </w:t>
            </w:r>
            <w:r>
              <w:t>of measurements before activation (“before” measurements)</w:t>
            </w:r>
          </w:p>
        </w:tc>
        <w:tc>
          <w:tcPr>
            <w:tcW w:w="4680" w:type="dxa"/>
            <w:tcBorders>
              <w:top w:val="single" w:sz="4" w:space="0" w:color="auto"/>
              <w:left w:val="nil"/>
              <w:bottom w:val="single" w:sz="4" w:space="0" w:color="auto"/>
              <w:right w:val="single" w:sz="4" w:space="0" w:color="auto"/>
            </w:tcBorders>
            <w:shd w:val="clear" w:color="auto" w:fill="auto"/>
            <w:vAlign w:val="bottom"/>
          </w:tcPr>
          <w:p w14:paraId="7629A921" w14:textId="77777777" w:rsidR="006B7644" w:rsidRPr="00BB0FD3" w:rsidRDefault="006B7644" w:rsidP="00196264">
            <w:r>
              <w:rPr>
                <w:noProof/>
              </w:rPr>
              <w:t>5 days</w:t>
            </w:r>
          </w:p>
        </w:tc>
      </w:tr>
      <w:tr w:rsidR="006B7644" w14:paraId="508A4000" w14:textId="77777777" w:rsidTr="00196264">
        <w:tc>
          <w:tcPr>
            <w:tcW w:w="4045" w:type="dxa"/>
            <w:tcBorders>
              <w:top w:val="single" w:sz="4" w:space="0" w:color="auto"/>
              <w:bottom w:val="single" w:sz="4" w:space="0" w:color="auto"/>
            </w:tcBorders>
            <w:shd w:val="clear" w:color="auto" w:fill="auto"/>
            <w:vAlign w:val="bottom"/>
          </w:tcPr>
          <w:p w14:paraId="3A41E1A6" w14:textId="77777777" w:rsidR="006B7644" w:rsidRPr="00B77049" w:rsidRDefault="006B7644" w:rsidP="00196264">
            <w:r>
              <w:t>Time interval between “before” measurements and activation</w:t>
            </w:r>
          </w:p>
        </w:tc>
        <w:tc>
          <w:tcPr>
            <w:tcW w:w="4680" w:type="dxa"/>
            <w:tcBorders>
              <w:top w:val="single" w:sz="4" w:space="0" w:color="auto"/>
              <w:left w:val="nil"/>
              <w:bottom w:val="single" w:sz="4" w:space="0" w:color="auto"/>
              <w:right w:val="single" w:sz="4" w:space="0" w:color="auto"/>
            </w:tcBorders>
            <w:shd w:val="clear" w:color="auto" w:fill="auto"/>
            <w:vAlign w:val="bottom"/>
          </w:tcPr>
          <w:p w14:paraId="0C7A7294" w14:textId="77777777" w:rsidR="006B7644" w:rsidRPr="00BB0FD3" w:rsidRDefault="006B7644" w:rsidP="00196264">
            <w:r>
              <w:rPr>
                <w:noProof/>
              </w:rPr>
              <w:t>6 days</w:t>
            </w:r>
          </w:p>
        </w:tc>
      </w:tr>
      <w:tr w:rsidR="006B7644" w14:paraId="710C2565"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62C62E98" w14:textId="77777777" w:rsidR="006B7644" w:rsidRPr="00B77049" w:rsidRDefault="006B7644" w:rsidP="00196264">
            <w:r>
              <w:t>Duration of activation</w:t>
            </w:r>
          </w:p>
        </w:tc>
        <w:tc>
          <w:tcPr>
            <w:tcW w:w="4680" w:type="dxa"/>
            <w:tcBorders>
              <w:top w:val="single" w:sz="4" w:space="0" w:color="auto"/>
              <w:left w:val="nil"/>
              <w:bottom w:val="single" w:sz="4" w:space="0" w:color="auto"/>
              <w:right w:val="single" w:sz="4" w:space="0" w:color="auto"/>
            </w:tcBorders>
            <w:shd w:val="clear" w:color="auto" w:fill="auto"/>
            <w:vAlign w:val="bottom"/>
          </w:tcPr>
          <w:p w14:paraId="67F65AF4" w14:textId="77777777" w:rsidR="006B7644" w:rsidRPr="00BB0FD3" w:rsidRDefault="006B7644" w:rsidP="00196264">
            <w:r>
              <w:rPr>
                <w:noProof/>
              </w:rPr>
              <w:t>5 days</w:t>
            </w:r>
          </w:p>
        </w:tc>
      </w:tr>
      <w:tr w:rsidR="006B7644" w14:paraId="47870A14" w14:textId="77777777" w:rsidTr="00196264">
        <w:tc>
          <w:tcPr>
            <w:tcW w:w="4045" w:type="dxa"/>
            <w:tcBorders>
              <w:top w:val="single" w:sz="4" w:space="0" w:color="auto"/>
              <w:bottom w:val="single" w:sz="4" w:space="0" w:color="auto"/>
            </w:tcBorders>
            <w:shd w:val="clear" w:color="auto" w:fill="auto"/>
            <w:vAlign w:val="bottom"/>
          </w:tcPr>
          <w:p w14:paraId="7A037CF6" w14:textId="77777777" w:rsidR="006B7644" w:rsidRPr="00B77049" w:rsidRDefault="006B7644" w:rsidP="00196264">
            <w:r w:rsidRPr="00B77049">
              <w:t xml:space="preserve">Time of day when speed </w:t>
            </w:r>
            <w:r>
              <w:t xml:space="preserve">is </w:t>
            </w:r>
            <w:r w:rsidRPr="00B77049">
              <w:t xml:space="preserve">measured  </w:t>
            </w:r>
            <w:r>
              <w:t>(</w:t>
            </w:r>
            <w:r w:rsidRPr="00B77049">
              <w:t>AM/PM</w:t>
            </w:r>
            <w:r>
              <w:t>)</w:t>
            </w:r>
          </w:p>
        </w:tc>
        <w:tc>
          <w:tcPr>
            <w:tcW w:w="4680" w:type="dxa"/>
            <w:tcBorders>
              <w:top w:val="single" w:sz="4" w:space="0" w:color="auto"/>
              <w:left w:val="nil"/>
              <w:bottom w:val="single" w:sz="4" w:space="0" w:color="auto"/>
              <w:right w:val="single" w:sz="4" w:space="0" w:color="auto"/>
            </w:tcBorders>
            <w:shd w:val="clear" w:color="auto" w:fill="auto"/>
            <w:vAlign w:val="bottom"/>
          </w:tcPr>
          <w:p w14:paraId="72DDF182" w14:textId="77777777" w:rsidR="006B7644" w:rsidRPr="00BB0FD3" w:rsidRDefault="006B7644" w:rsidP="00196264">
            <w:r>
              <w:rPr>
                <w:noProof/>
              </w:rPr>
              <w:t>Multiple</w:t>
            </w:r>
          </w:p>
        </w:tc>
      </w:tr>
      <w:tr w:rsidR="006B7644" w14:paraId="0BE5A41B" w14:textId="77777777" w:rsidTr="00196264">
        <w:tc>
          <w:tcPr>
            <w:tcW w:w="4045" w:type="dxa"/>
            <w:tcBorders>
              <w:top w:val="single" w:sz="4" w:space="0" w:color="auto"/>
              <w:bottom w:val="single" w:sz="4" w:space="0" w:color="auto"/>
            </w:tcBorders>
            <w:shd w:val="clear" w:color="auto" w:fill="auto"/>
            <w:vAlign w:val="bottom"/>
          </w:tcPr>
          <w:p w14:paraId="229A72DD" w14:textId="77777777" w:rsidR="006B7644" w:rsidRPr="00B77049" w:rsidRDefault="006B7644" w:rsidP="00196264">
            <w:r w:rsidRPr="00B77049">
              <w:t>Time of day when speed</w:t>
            </w:r>
            <w:r>
              <w:t xml:space="preserve"> is measured</w:t>
            </w:r>
            <w:r w:rsidRPr="00B77049">
              <w:t xml:space="preserve"> </w:t>
            </w:r>
            <w:r>
              <w:t>(</w:t>
            </w:r>
            <w:r w:rsidRPr="00B77049">
              <w:t>peak/off peak</w:t>
            </w:r>
            <w:r>
              <w:t>)</w:t>
            </w:r>
          </w:p>
        </w:tc>
        <w:tc>
          <w:tcPr>
            <w:tcW w:w="4680" w:type="dxa"/>
            <w:tcBorders>
              <w:top w:val="single" w:sz="4" w:space="0" w:color="auto"/>
              <w:left w:val="nil"/>
              <w:bottom w:val="single" w:sz="4" w:space="0" w:color="auto"/>
              <w:right w:val="single" w:sz="4" w:space="0" w:color="auto"/>
            </w:tcBorders>
            <w:shd w:val="clear" w:color="auto" w:fill="auto"/>
            <w:vAlign w:val="bottom"/>
          </w:tcPr>
          <w:p w14:paraId="1A355AB5" w14:textId="77777777" w:rsidR="006B7644" w:rsidRPr="00BB0FD3" w:rsidRDefault="006B7644" w:rsidP="00196264">
            <w:r>
              <w:rPr>
                <w:noProof/>
              </w:rPr>
              <w:t>Multiple</w:t>
            </w:r>
          </w:p>
        </w:tc>
      </w:tr>
      <w:tr w:rsidR="006B7644" w14:paraId="4431014B"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03D544D4" w14:textId="77777777" w:rsidR="006B7644" w:rsidRPr="00B77049" w:rsidRDefault="006B7644" w:rsidP="00196264">
            <w:r>
              <w:t>Time intervals at which measurements were taken during activation (“during” measurements)</w:t>
            </w:r>
            <w:r>
              <w:rPr>
                <w:rStyle w:val="FootnoteReference"/>
                <w:rFonts w:ascii="Calibri" w:hAnsi="Calibri"/>
                <w:color w:val="000000"/>
              </w:rPr>
              <w:footnoteReference w:id="39"/>
            </w:r>
          </w:p>
        </w:tc>
        <w:tc>
          <w:tcPr>
            <w:tcW w:w="4680" w:type="dxa"/>
            <w:tcBorders>
              <w:top w:val="single" w:sz="4" w:space="0" w:color="auto"/>
              <w:left w:val="nil"/>
              <w:bottom w:val="single" w:sz="4" w:space="0" w:color="auto"/>
              <w:right w:val="single" w:sz="4" w:space="0" w:color="auto"/>
            </w:tcBorders>
            <w:shd w:val="clear" w:color="auto" w:fill="auto"/>
            <w:vAlign w:val="bottom"/>
          </w:tcPr>
          <w:p w14:paraId="27BE2227" w14:textId="77777777" w:rsidR="006B7644" w:rsidRPr="00BB0FD3" w:rsidRDefault="006B7644" w:rsidP="00196264">
            <w:r>
              <w:rPr>
                <w:noProof/>
              </w:rPr>
              <w:t>1 week, 2 months</w:t>
            </w:r>
          </w:p>
        </w:tc>
      </w:tr>
      <w:tr w:rsidR="006B7644" w14:paraId="22893AA5" w14:textId="77777777" w:rsidTr="00196264">
        <w:tc>
          <w:tcPr>
            <w:tcW w:w="4045" w:type="dxa"/>
            <w:tcBorders>
              <w:top w:val="single" w:sz="4" w:space="0" w:color="auto"/>
              <w:bottom w:val="single" w:sz="4" w:space="0" w:color="auto"/>
            </w:tcBorders>
            <w:shd w:val="clear" w:color="auto" w:fill="auto"/>
            <w:vAlign w:val="bottom"/>
          </w:tcPr>
          <w:p w14:paraId="270B6CE5" w14:textId="77777777" w:rsidR="006B7644" w:rsidRPr="00F63587" w:rsidRDefault="006B7644" w:rsidP="00196264">
            <w:r>
              <w:t>Amount of time that elapsed after deactivation and prior to subsequent measurements (“after” measurements)</w:t>
            </w:r>
          </w:p>
        </w:tc>
        <w:tc>
          <w:tcPr>
            <w:tcW w:w="4680" w:type="dxa"/>
            <w:tcBorders>
              <w:top w:val="single" w:sz="4" w:space="0" w:color="auto"/>
              <w:left w:val="nil"/>
              <w:bottom w:val="single" w:sz="4" w:space="0" w:color="auto"/>
              <w:right w:val="single" w:sz="4" w:space="0" w:color="auto"/>
            </w:tcBorders>
            <w:shd w:val="clear" w:color="auto" w:fill="auto"/>
            <w:vAlign w:val="bottom"/>
          </w:tcPr>
          <w:p w14:paraId="7C5D4E13" w14:textId="77777777" w:rsidR="006B7644" w:rsidRPr="00BB0FD3" w:rsidRDefault="006B7644" w:rsidP="00196264">
            <w:r>
              <w:rPr>
                <w:noProof/>
              </w:rPr>
              <w:t>NA</w:t>
            </w:r>
          </w:p>
        </w:tc>
      </w:tr>
      <w:tr w:rsidR="006B7644" w14:paraId="3117E83F" w14:textId="77777777" w:rsidTr="00196264">
        <w:tc>
          <w:tcPr>
            <w:tcW w:w="4045" w:type="dxa"/>
            <w:tcBorders>
              <w:top w:val="single" w:sz="4" w:space="0" w:color="auto"/>
              <w:bottom w:val="single" w:sz="4" w:space="0" w:color="auto"/>
            </w:tcBorders>
            <w:shd w:val="clear" w:color="auto" w:fill="auto"/>
            <w:vAlign w:val="bottom"/>
          </w:tcPr>
          <w:p w14:paraId="059B9CA5" w14:textId="77777777" w:rsidR="006B7644" w:rsidRPr="00B77049" w:rsidRDefault="006B7644" w:rsidP="00196264">
            <w:r>
              <w:t>Duration of “after” measurements</w:t>
            </w:r>
          </w:p>
        </w:tc>
        <w:tc>
          <w:tcPr>
            <w:tcW w:w="4680" w:type="dxa"/>
            <w:tcBorders>
              <w:top w:val="single" w:sz="4" w:space="0" w:color="auto"/>
              <w:left w:val="nil"/>
              <w:bottom w:val="single" w:sz="4" w:space="0" w:color="auto"/>
              <w:right w:val="single" w:sz="4" w:space="0" w:color="auto"/>
            </w:tcBorders>
            <w:shd w:val="clear" w:color="auto" w:fill="auto"/>
            <w:vAlign w:val="bottom"/>
          </w:tcPr>
          <w:p w14:paraId="3DD50B1B" w14:textId="77777777" w:rsidR="006B7644" w:rsidRPr="00BB0FD3" w:rsidRDefault="006B7644" w:rsidP="00196264">
            <w:r>
              <w:rPr>
                <w:noProof/>
              </w:rPr>
              <w:t>NA</w:t>
            </w:r>
          </w:p>
        </w:tc>
      </w:tr>
      <w:tr w:rsidR="006B7644" w14:paraId="51676CA6"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7D357FC4" w14:textId="77777777" w:rsidR="006B7644" w:rsidRPr="00B77049" w:rsidRDefault="006B7644" w:rsidP="00196264">
            <w:r w:rsidRPr="00B77049">
              <w:t>Meta-analysis data available</w:t>
            </w:r>
          </w:p>
        </w:tc>
        <w:tc>
          <w:tcPr>
            <w:tcW w:w="4680" w:type="dxa"/>
            <w:tcBorders>
              <w:top w:val="single" w:sz="4" w:space="0" w:color="auto"/>
              <w:left w:val="nil"/>
              <w:bottom w:val="single" w:sz="4" w:space="0" w:color="auto"/>
              <w:right w:val="single" w:sz="4" w:space="0" w:color="auto"/>
            </w:tcBorders>
            <w:shd w:val="clear" w:color="auto" w:fill="auto"/>
            <w:vAlign w:val="bottom"/>
          </w:tcPr>
          <w:p w14:paraId="08737BF7" w14:textId="77777777" w:rsidR="006B7644" w:rsidRPr="00BB0FD3" w:rsidRDefault="006B7644" w:rsidP="00196264">
            <w:r>
              <w:rPr>
                <w:noProof/>
              </w:rPr>
              <w:t>Yes</w:t>
            </w:r>
          </w:p>
        </w:tc>
      </w:tr>
      <w:tr w:rsidR="006B7644" w14:paraId="0A5D9414"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07C005CF" w14:textId="77777777" w:rsidR="006B7644" w:rsidRPr="00B77049" w:rsidRDefault="006B7644" w:rsidP="00196264">
            <w:r w:rsidRPr="00B77049">
              <w:t>Caveats</w:t>
            </w:r>
          </w:p>
        </w:tc>
        <w:tc>
          <w:tcPr>
            <w:tcW w:w="4680" w:type="dxa"/>
            <w:tcBorders>
              <w:top w:val="single" w:sz="4" w:space="0" w:color="auto"/>
              <w:left w:val="nil"/>
              <w:bottom w:val="single" w:sz="4" w:space="0" w:color="auto"/>
              <w:right w:val="single" w:sz="4" w:space="0" w:color="auto"/>
            </w:tcBorders>
            <w:shd w:val="clear" w:color="auto" w:fill="auto"/>
            <w:vAlign w:val="bottom"/>
          </w:tcPr>
          <w:p w14:paraId="6CAB8015" w14:textId="77777777" w:rsidR="006B7644" w:rsidRPr="00BB0FD3" w:rsidRDefault="006B7644" w:rsidP="00196264">
            <w:r>
              <w:rPr>
                <w:noProof/>
              </w:rPr>
              <w:t>Only graphical data</w:t>
            </w:r>
          </w:p>
        </w:tc>
      </w:tr>
      <w:tr w:rsidR="006B7644" w14:paraId="2D05747D" w14:textId="77777777" w:rsidTr="00196264">
        <w:tc>
          <w:tcPr>
            <w:tcW w:w="4045" w:type="dxa"/>
            <w:tcBorders>
              <w:top w:val="single" w:sz="4" w:space="0" w:color="auto"/>
              <w:bottom w:val="single" w:sz="4" w:space="0" w:color="auto"/>
            </w:tcBorders>
            <w:shd w:val="clear" w:color="auto" w:fill="auto"/>
            <w:vAlign w:val="bottom"/>
          </w:tcPr>
          <w:p w14:paraId="43066CDA" w14:textId="77777777" w:rsidR="006B7644" w:rsidRPr="00B77049" w:rsidRDefault="006B7644" w:rsidP="00196264">
            <w:r w:rsidRPr="00B77049">
              <w:t>Best practices information available</w:t>
            </w:r>
          </w:p>
        </w:tc>
        <w:tc>
          <w:tcPr>
            <w:tcW w:w="4680" w:type="dxa"/>
            <w:tcBorders>
              <w:top w:val="single" w:sz="4" w:space="0" w:color="auto"/>
              <w:left w:val="nil"/>
              <w:bottom w:val="single" w:sz="4" w:space="0" w:color="auto"/>
              <w:right w:val="single" w:sz="4" w:space="0" w:color="auto"/>
            </w:tcBorders>
            <w:shd w:val="clear" w:color="auto" w:fill="auto"/>
            <w:vAlign w:val="bottom"/>
          </w:tcPr>
          <w:p w14:paraId="688AB9C4" w14:textId="77777777" w:rsidR="006B7644" w:rsidRPr="00BB0FD3" w:rsidRDefault="006B7644" w:rsidP="00196264">
            <w:r>
              <w:rPr>
                <w:noProof/>
              </w:rPr>
              <w:t>Yes</w:t>
            </w:r>
          </w:p>
        </w:tc>
      </w:tr>
    </w:tbl>
    <w:p w14:paraId="4552A28C" w14:textId="77777777" w:rsidR="006B7644" w:rsidRDefault="006B7644" w:rsidP="006B7644">
      <w:r>
        <w:tab/>
      </w:r>
    </w:p>
    <w:p w14:paraId="0E32A51C" w14:textId="77777777" w:rsidR="006B7644" w:rsidRDefault="006B7644" w:rsidP="0080712B">
      <w:pPr>
        <w:pStyle w:val="AnnotatedBibHead2"/>
      </w:pPr>
      <w:r>
        <w:lastRenderedPageBreak/>
        <w:t>Summary of Study</w:t>
      </w:r>
    </w:p>
    <w:p w14:paraId="47F4EB41" w14:textId="77777777" w:rsidR="006B7644" w:rsidRDefault="006B7644" w:rsidP="006B7644">
      <w:r>
        <w:t>This study evaluated how the characteristics of a DSFS system (e.g., message size, presence of flashing, number of DSFS units) may impact effectiveness in terms of vehicle speed reduction. Researchers collected speed data for different treatments and developed regression models to estimate the speeding likelihood and vehicle speeds for various treatment conditions, based on free-flow speed data. Field tests were conducted at two sites in the vicinity of Las Vegas, Nevada. However, only one of the sites (county arterial CR-215) included a “before” condition in which speeds were collected in the absence of any DSFS. The other site is not relevant for this review because it did not include any means of comparing a DSFS condition to a non-DSFS condition. The remainder of this review focuses on details for the one relevant site.</w:t>
      </w:r>
    </w:p>
    <w:p w14:paraId="19F1EC6A" w14:textId="77777777" w:rsidR="006B7644" w:rsidRDefault="006B7644" w:rsidP="006B7644">
      <w:r>
        <w:t>Researchers collected at least five days of vehicle speed data for each test condition. Testing of the treatment (“during”) conditions began six days after the “before” measurement period. All of the various treatment conditions were tested in sequence over a period of two months. Data were collected using a magnetometer 200 feet downstream of each DSFS. In one treatment condition there was only one DSFS, but in the other treatment conditions there were two DSFS units, spaced 2,000 feet apart, with a horizontal curve between these two locations, making it impossible for motorists to see the DSFS at the second location when they saw the DSFS at the first location.</w:t>
      </w:r>
    </w:p>
    <w:tbl>
      <w:tblPr>
        <w:tblStyle w:val="TableGrid"/>
        <w:tblW w:w="0" w:type="auto"/>
        <w:tblLook w:val="04A0" w:firstRow="1" w:lastRow="0" w:firstColumn="1" w:lastColumn="0" w:noHBand="0" w:noVBand="1"/>
      </w:tblPr>
      <w:tblGrid>
        <w:gridCol w:w="3116"/>
        <w:gridCol w:w="3117"/>
        <w:gridCol w:w="3117"/>
      </w:tblGrid>
      <w:tr w:rsidR="006B7644" w14:paraId="195953D4" w14:textId="77777777" w:rsidTr="00196264">
        <w:tc>
          <w:tcPr>
            <w:tcW w:w="3116" w:type="dxa"/>
          </w:tcPr>
          <w:p w14:paraId="71076324" w14:textId="77777777" w:rsidR="006B7644" w:rsidRDefault="006B7644" w:rsidP="00196264">
            <w:r>
              <w:t>Treatment condition</w:t>
            </w:r>
          </w:p>
        </w:tc>
        <w:tc>
          <w:tcPr>
            <w:tcW w:w="3117" w:type="dxa"/>
          </w:tcPr>
          <w:p w14:paraId="4373449A" w14:textId="77777777" w:rsidR="006B7644" w:rsidRDefault="006B7644" w:rsidP="00196264">
            <w:r>
              <w:t>Location 1</w:t>
            </w:r>
          </w:p>
        </w:tc>
        <w:tc>
          <w:tcPr>
            <w:tcW w:w="3117" w:type="dxa"/>
          </w:tcPr>
          <w:p w14:paraId="381BB0C5" w14:textId="77777777" w:rsidR="006B7644" w:rsidRDefault="006B7644" w:rsidP="00196264">
            <w:r>
              <w:t>Location 2 (2,000 feet downstream)</w:t>
            </w:r>
          </w:p>
        </w:tc>
      </w:tr>
      <w:tr w:rsidR="006B7644" w14:paraId="29429D60" w14:textId="77777777" w:rsidTr="00196264">
        <w:tc>
          <w:tcPr>
            <w:tcW w:w="3116" w:type="dxa"/>
          </w:tcPr>
          <w:p w14:paraId="12F1B2D3" w14:textId="77777777" w:rsidR="006B7644" w:rsidRDefault="006B7644" w:rsidP="00196264">
            <w:r>
              <w:t>1 (“before”)</w:t>
            </w:r>
          </w:p>
        </w:tc>
        <w:tc>
          <w:tcPr>
            <w:tcW w:w="3117" w:type="dxa"/>
          </w:tcPr>
          <w:p w14:paraId="5D661514" w14:textId="77777777" w:rsidR="006B7644" w:rsidRDefault="006B7644" w:rsidP="00196264">
            <w:r>
              <w:t>No DSFS</w:t>
            </w:r>
          </w:p>
        </w:tc>
        <w:tc>
          <w:tcPr>
            <w:tcW w:w="3117" w:type="dxa"/>
          </w:tcPr>
          <w:p w14:paraId="30438499" w14:textId="77777777" w:rsidR="006B7644" w:rsidRDefault="006B7644" w:rsidP="00196264">
            <w:r>
              <w:t>No DSFS</w:t>
            </w:r>
          </w:p>
        </w:tc>
      </w:tr>
      <w:tr w:rsidR="006B7644" w14:paraId="0AC66AE8" w14:textId="77777777" w:rsidTr="00196264">
        <w:tc>
          <w:tcPr>
            <w:tcW w:w="3116" w:type="dxa"/>
          </w:tcPr>
          <w:p w14:paraId="7B9C43C3" w14:textId="77777777" w:rsidR="006B7644" w:rsidRDefault="006B7644" w:rsidP="00196264">
            <w:r>
              <w:t>2</w:t>
            </w:r>
          </w:p>
        </w:tc>
        <w:tc>
          <w:tcPr>
            <w:tcW w:w="3117" w:type="dxa"/>
          </w:tcPr>
          <w:p w14:paraId="34E09284" w14:textId="77777777" w:rsidR="006B7644" w:rsidRDefault="006B7644" w:rsidP="00196264">
            <w:r>
              <w:t>Small DSFS</w:t>
            </w:r>
          </w:p>
        </w:tc>
        <w:tc>
          <w:tcPr>
            <w:tcW w:w="3117" w:type="dxa"/>
          </w:tcPr>
          <w:p w14:paraId="2661A367" w14:textId="77777777" w:rsidR="006B7644" w:rsidRDefault="006B7644" w:rsidP="00196264">
            <w:r>
              <w:t>No DSFS</w:t>
            </w:r>
          </w:p>
        </w:tc>
      </w:tr>
      <w:tr w:rsidR="006B7644" w14:paraId="422DCE6B" w14:textId="77777777" w:rsidTr="00196264">
        <w:tc>
          <w:tcPr>
            <w:tcW w:w="3116" w:type="dxa"/>
          </w:tcPr>
          <w:p w14:paraId="78FFFA81" w14:textId="77777777" w:rsidR="006B7644" w:rsidRDefault="006B7644" w:rsidP="00196264">
            <w:r>
              <w:t>3</w:t>
            </w:r>
          </w:p>
        </w:tc>
        <w:tc>
          <w:tcPr>
            <w:tcW w:w="3117" w:type="dxa"/>
          </w:tcPr>
          <w:p w14:paraId="0F3A17DC" w14:textId="77777777" w:rsidR="006B7644" w:rsidRDefault="006B7644" w:rsidP="00196264">
            <w:r>
              <w:t>Big DSFS</w:t>
            </w:r>
          </w:p>
        </w:tc>
        <w:tc>
          <w:tcPr>
            <w:tcW w:w="3117" w:type="dxa"/>
          </w:tcPr>
          <w:p w14:paraId="42B2031A" w14:textId="77777777" w:rsidR="006B7644" w:rsidRDefault="006B7644" w:rsidP="00196264">
            <w:r>
              <w:t>Small DSFS</w:t>
            </w:r>
          </w:p>
        </w:tc>
      </w:tr>
      <w:tr w:rsidR="006B7644" w14:paraId="269F498E" w14:textId="77777777" w:rsidTr="00196264">
        <w:tc>
          <w:tcPr>
            <w:tcW w:w="3116" w:type="dxa"/>
          </w:tcPr>
          <w:p w14:paraId="7254ADC5" w14:textId="77777777" w:rsidR="006B7644" w:rsidRDefault="006B7644" w:rsidP="00196264">
            <w:r>
              <w:t>4</w:t>
            </w:r>
          </w:p>
        </w:tc>
        <w:tc>
          <w:tcPr>
            <w:tcW w:w="3117" w:type="dxa"/>
          </w:tcPr>
          <w:p w14:paraId="359B42AC" w14:textId="77777777" w:rsidR="006B7644" w:rsidRDefault="006B7644" w:rsidP="00196264">
            <w:r>
              <w:t>Big DSFS with fast flashing</w:t>
            </w:r>
          </w:p>
        </w:tc>
        <w:tc>
          <w:tcPr>
            <w:tcW w:w="3117" w:type="dxa"/>
          </w:tcPr>
          <w:p w14:paraId="20598DBD" w14:textId="77777777" w:rsidR="006B7644" w:rsidRDefault="006B7644" w:rsidP="00196264">
            <w:r>
              <w:t>Small DSFS</w:t>
            </w:r>
          </w:p>
        </w:tc>
      </w:tr>
      <w:tr w:rsidR="006B7644" w14:paraId="11F2DF91" w14:textId="77777777" w:rsidTr="00196264">
        <w:tc>
          <w:tcPr>
            <w:tcW w:w="3116" w:type="dxa"/>
          </w:tcPr>
          <w:p w14:paraId="47D58169" w14:textId="77777777" w:rsidR="006B7644" w:rsidRDefault="006B7644" w:rsidP="00196264">
            <w:r>
              <w:t>5</w:t>
            </w:r>
          </w:p>
        </w:tc>
        <w:tc>
          <w:tcPr>
            <w:tcW w:w="3117" w:type="dxa"/>
          </w:tcPr>
          <w:p w14:paraId="64D27528" w14:textId="77777777" w:rsidR="006B7644" w:rsidRDefault="006B7644" w:rsidP="00196264">
            <w:r>
              <w:t>Big DSFS with slow flashing</w:t>
            </w:r>
          </w:p>
        </w:tc>
        <w:tc>
          <w:tcPr>
            <w:tcW w:w="3117" w:type="dxa"/>
          </w:tcPr>
          <w:p w14:paraId="78E55B77" w14:textId="77777777" w:rsidR="006B7644" w:rsidRDefault="006B7644" w:rsidP="00196264">
            <w:r>
              <w:t>Small DSFS</w:t>
            </w:r>
          </w:p>
        </w:tc>
      </w:tr>
      <w:tr w:rsidR="006B7644" w14:paraId="06AB67BE" w14:textId="77777777" w:rsidTr="00196264">
        <w:tc>
          <w:tcPr>
            <w:tcW w:w="3116" w:type="dxa"/>
          </w:tcPr>
          <w:p w14:paraId="2D77708E" w14:textId="77777777" w:rsidR="006B7644" w:rsidRDefault="006B7644" w:rsidP="00196264">
            <w:r>
              <w:t>6</w:t>
            </w:r>
          </w:p>
        </w:tc>
        <w:tc>
          <w:tcPr>
            <w:tcW w:w="3117" w:type="dxa"/>
          </w:tcPr>
          <w:p w14:paraId="5A25B7E0" w14:textId="77777777" w:rsidR="006B7644" w:rsidRDefault="006B7644" w:rsidP="00196264">
            <w:r>
              <w:t>“Slow Down” message</w:t>
            </w:r>
          </w:p>
        </w:tc>
        <w:tc>
          <w:tcPr>
            <w:tcW w:w="3117" w:type="dxa"/>
          </w:tcPr>
          <w:p w14:paraId="740BE05E" w14:textId="77777777" w:rsidR="006B7644" w:rsidRDefault="006B7644" w:rsidP="00196264">
            <w:r>
              <w:t>Small DSFS</w:t>
            </w:r>
          </w:p>
        </w:tc>
      </w:tr>
    </w:tbl>
    <w:p w14:paraId="78B7A595" w14:textId="77777777" w:rsidR="006B7644" w:rsidRDefault="006B7644" w:rsidP="006B7644"/>
    <w:p w14:paraId="385842DC" w14:textId="77777777" w:rsidR="006B7644" w:rsidRPr="0075483B" w:rsidRDefault="006B7644" w:rsidP="006B7644">
      <w:r w:rsidRPr="0075483B">
        <w:t>Measures were taken of the mean speed, 85th percentile speed, and percent of vehicles exceeding the speed limit. Independent variables were as follows: treatment and location. Dependent variables were as follows: mean speed, 85th percentile speed, and percent of vehicles exceeding the speed limit. The major hypotheses evaluated were H1B and H2B.</w:t>
      </w:r>
    </w:p>
    <w:p w14:paraId="2D09C3F8" w14:textId="77777777" w:rsidR="006B7644" w:rsidRPr="0075483B" w:rsidRDefault="006B7644" w:rsidP="006B7644">
      <w:r w:rsidRPr="0075483B">
        <w:t>The article reported approximate observed mean speed data for each treatment condition in the form of graphs. It also reported the results of two regression analyses on speeding likelihood (one for the left lane, and the other for the right lane). The</w:t>
      </w:r>
      <w:r>
        <w:t xml:space="preserve"> goal of the regression modeling </w:t>
      </w:r>
      <w:r w:rsidRPr="0075483B">
        <w:t xml:space="preserve">was to reveal the relative performance of the treatment scenarios for different vehicles. </w:t>
      </w:r>
    </w:p>
    <w:p w14:paraId="6AAFD6F6" w14:textId="77777777" w:rsidR="006B7644" w:rsidRPr="0043731C" w:rsidRDefault="006B7644" w:rsidP="006B7644">
      <w:r w:rsidRPr="0075483B">
        <w:rPr>
          <w:b/>
        </w:rPr>
        <w:t>Results</w:t>
      </w:r>
      <w:r w:rsidRPr="0075483B">
        <w:t>. The</w:t>
      </w:r>
      <w:r>
        <w:t xml:space="preserve"> average speeds under the tested scenarios with the presence of a speed trailer (“during condition”) were lower than the average speed under the “before condition” for the traffic at the left and right lanes and at both the first and second locations. The scenario with a non-flashing big DSFS had the lowest speeds compared with other scenarios, and the scenario with a non-flashing small DSFS was second, followed by the scenario with a large DSFS with flashing features and a warning message. The presence of a second DSFS sign appeared to result in a further reduction in speeds for vehicles traveling in </w:t>
      </w:r>
      <w:r w:rsidRPr="0043731C">
        <w:t>the right lane.</w:t>
      </w:r>
    </w:p>
    <w:p w14:paraId="76D67B59" w14:textId="77777777" w:rsidR="006B7644" w:rsidRDefault="006B7644" w:rsidP="006B7644">
      <w:r w:rsidRPr="0043731C">
        <w:rPr>
          <w:b/>
        </w:rPr>
        <w:t xml:space="preserve">Statistical Analysis. </w:t>
      </w:r>
      <w:r w:rsidRPr="0043731C">
        <w:t xml:space="preserve"> The authors conducted regression analyses and recorded information on statistical significance for the resulting coefficients</w:t>
      </w:r>
      <w:r>
        <w:t xml:space="preserve">. The authors also noted: “The results of the likelihood ratio tests shown in these two tables indicate that these two outcome models were justified statistically. The R-square values of the two linear regression models for speeds are low. </w:t>
      </w:r>
      <w:r>
        <w:lastRenderedPageBreak/>
        <w:t>Because the purpose of the modeling was to reveal the relative performance of the scenarios for different vehicles, the estimation accuracy as reflected by R-square values became secondary in this study.”</w:t>
      </w:r>
    </w:p>
    <w:p w14:paraId="1D46F953" w14:textId="77777777" w:rsidR="006B7644" w:rsidRDefault="006B7644" w:rsidP="0080712B">
      <w:pPr>
        <w:pStyle w:val="AnnotatedBibHead2"/>
      </w:pPr>
      <w:r>
        <w:t>Study S</w:t>
      </w:r>
      <w:r w:rsidRPr="00A45BF2">
        <w:t>chematic</w:t>
      </w:r>
    </w:p>
    <w:p w14:paraId="46D79F85" w14:textId="77777777" w:rsidR="006B7644" w:rsidRDefault="006B7644" w:rsidP="006B7644">
      <w:r>
        <w:rPr>
          <w:noProof/>
        </w:rPr>
        <w:drawing>
          <wp:inline distT="0" distB="0" distL="0" distR="0" wp14:anchorId="4D6D49F9" wp14:editId="74BBC6E5">
            <wp:extent cx="5943600" cy="7010400"/>
            <wp:effectExtent l="0" t="0" r="0" b="0"/>
            <wp:docPr id="390" name="Picture 3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3" cstate="email">
                      <a:extLst>
                        <a:ext uri="{28A0092B-C50C-407E-A947-70E740481C1C}">
                          <a14:useLocalDpi xmlns:a14="http://schemas.microsoft.com/office/drawing/2010/main"/>
                        </a:ext>
                      </a:extLst>
                    </a:blip>
                    <a:srcRect/>
                    <a:stretch>
                      <a:fillRect/>
                    </a:stretch>
                  </pic:blipFill>
                  <pic:spPr bwMode="auto">
                    <a:xfrm>
                      <a:off x="0" y="0"/>
                      <a:ext cx="5943600" cy="7010400"/>
                    </a:xfrm>
                    <a:prstGeom prst="rect">
                      <a:avLst/>
                    </a:prstGeom>
                    <a:noFill/>
                    <a:ln>
                      <a:noFill/>
                    </a:ln>
                  </pic:spPr>
                </pic:pic>
              </a:graphicData>
            </a:graphic>
          </wp:inline>
        </w:drawing>
      </w:r>
    </w:p>
    <w:p w14:paraId="590F9E43" w14:textId="77777777" w:rsidR="006B7644" w:rsidRDefault="006B7644" w:rsidP="006B7644"/>
    <w:p w14:paraId="47374E3A" w14:textId="77777777" w:rsidR="006B7644" w:rsidRDefault="006B7644" w:rsidP="006B7644">
      <w:r>
        <w:rPr>
          <w:noProof/>
        </w:rPr>
        <w:lastRenderedPageBreak/>
        <w:drawing>
          <wp:inline distT="0" distB="0" distL="0" distR="0" wp14:anchorId="62CA3F8B" wp14:editId="03F4972F">
            <wp:extent cx="5943600" cy="3686175"/>
            <wp:effectExtent l="0" t="0" r="0" b="9525"/>
            <wp:docPr id="391" name="Picture 3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4" cstate="email">
                      <a:extLst>
                        <a:ext uri="{28A0092B-C50C-407E-A947-70E740481C1C}">
                          <a14:useLocalDpi xmlns:a14="http://schemas.microsoft.com/office/drawing/2010/main"/>
                        </a:ext>
                      </a:extLst>
                    </a:blip>
                    <a:srcRect/>
                    <a:stretch>
                      <a:fillRect/>
                    </a:stretch>
                  </pic:blipFill>
                  <pic:spPr bwMode="auto">
                    <a:xfrm>
                      <a:off x="0" y="0"/>
                      <a:ext cx="5943600" cy="3686175"/>
                    </a:xfrm>
                    <a:prstGeom prst="rect">
                      <a:avLst/>
                    </a:prstGeom>
                    <a:noFill/>
                    <a:ln>
                      <a:noFill/>
                    </a:ln>
                  </pic:spPr>
                </pic:pic>
              </a:graphicData>
            </a:graphic>
          </wp:inline>
        </w:drawing>
      </w:r>
    </w:p>
    <w:p w14:paraId="2FC0D167" w14:textId="77777777" w:rsidR="006B7644" w:rsidRDefault="006B7644" w:rsidP="006B7644">
      <w:pPr>
        <w:pStyle w:val="Heading2"/>
      </w:pPr>
      <w:r>
        <w:t>DSFS Graphic</w:t>
      </w:r>
    </w:p>
    <w:p w14:paraId="132E1717" w14:textId="77777777" w:rsidR="006B7644" w:rsidRDefault="006B7644" w:rsidP="006B7644">
      <w:r>
        <w:rPr>
          <w:noProof/>
        </w:rPr>
        <w:drawing>
          <wp:inline distT="0" distB="0" distL="0" distR="0" wp14:anchorId="595897D3" wp14:editId="36C56ADF">
            <wp:extent cx="3180700" cy="3656984"/>
            <wp:effectExtent l="0" t="0" r="1270" b="635"/>
            <wp:docPr id="392" name="Picture 3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5" cstate="email">
                      <a:extLst>
                        <a:ext uri="{28A0092B-C50C-407E-A947-70E740481C1C}">
                          <a14:useLocalDpi xmlns:a14="http://schemas.microsoft.com/office/drawing/2010/main"/>
                        </a:ext>
                      </a:extLst>
                    </a:blip>
                    <a:srcRect/>
                    <a:stretch>
                      <a:fillRect/>
                    </a:stretch>
                  </pic:blipFill>
                  <pic:spPr bwMode="auto">
                    <a:xfrm>
                      <a:off x="0" y="0"/>
                      <a:ext cx="3227689" cy="3711009"/>
                    </a:xfrm>
                    <a:prstGeom prst="rect">
                      <a:avLst/>
                    </a:prstGeom>
                    <a:noFill/>
                    <a:ln>
                      <a:noFill/>
                    </a:ln>
                  </pic:spPr>
                </pic:pic>
              </a:graphicData>
            </a:graphic>
          </wp:inline>
        </w:drawing>
      </w:r>
    </w:p>
    <w:p w14:paraId="6A388972" w14:textId="77777777" w:rsidR="006B7644" w:rsidRDefault="006B7644" w:rsidP="006B7644"/>
    <w:p w14:paraId="15FDCE2E" w14:textId="77777777" w:rsidR="006B7644" w:rsidRDefault="006B7644" w:rsidP="006B7644"/>
    <w:p w14:paraId="44DB868A" w14:textId="77777777" w:rsidR="006B7644" w:rsidRPr="00331FB0" w:rsidRDefault="006B7644" w:rsidP="0080712B">
      <w:pPr>
        <w:pStyle w:val="AnnotatedBibHead1"/>
      </w:pPr>
      <w:r w:rsidRPr="00B56E0B">
        <w:lastRenderedPageBreak/>
        <w:t>Tribbett, McGowen, and Mounce</w:t>
      </w:r>
      <w:r w:rsidRPr="00A3113E">
        <w:t xml:space="preserve">, </w:t>
      </w:r>
      <w:r w:rsidRPr="00B56E0B">
        <w:t>2000</w:t>
      </w:r>
    </w:p>
    <w:p w14:paraId="34C52F14" w14:textId="77777777" w:rsidR="006B7644" w:rsidRDefault="006B7644" w:rsidP="006B7644"/>
    <w:p w14:paraId="0BABEF08" w14:textId="77777777" w:rsidR="006B7644" w:rsidRPr="006D2F14" w:rsidRDefault="006B7644" w:rsidP="0080712B">
      <w:pPr>
        <w:pStyle w:val="AnnotatedBibHead2"/>
      </w:pPr>
      <w:r>
        <w:t>Study Characteristics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55"/>
        <w:gridCol w:w="4770"/>
      </w:tblGrid>
      <w:tr w:rsidR="006B7644" w:rsidRPr="00A23C24" w14:paraId="3FDF2809" w14:textId="77777777" w:rsidTr="00196264">
        <w:tc>
          <w:tcPr>
            <w:tcW w:w="3955" w:type="dxa"/>
            <w:shd w:val="clear" w:color="auto" w:fill="F2F2F2" w:themeFill="background1" w:themeFillShade="F2"/>
          </w:tcPr>
          <w:p w14:paraId="5DFDB46F" w14:textId="77777777" w:rsidR="006B7644" w:rsidRPr="009C712E" w:rsidRDefault="006B7644" w:rsidP="00196264">
            <w:r>
              <w:t>Item</w:t>
            </w:r>
          </w:p>
        </w:tc>
        <w:tc>
          <w:tcPr>
            <w:tcW w:w="4770" w:type="dxa"/>
            <w:shd w:val="clear" w:color="auto" w:fill="F2F2F2" w:themeFill="background1" w:themeFillShade="F2"/>
          </w:tcPr>
          <w:p w14:paraId="68FFFECF" w14:textId="77777777" w:rsidR="006B7644" w:rsidRPr="009C712E" w:rsidRDefault="006B7644" w:rsidP="00196264">
            <w:r>
              <w:t>Response</w:t>
            </w:r>
          </w:p>
        </w:tc>
      </w:tr>
      <w:tr w:rsidR="006B7644" w:rsidRPr="00A23C24" w14:paraId="6DA34CFB" w14:textId="77777777" w:rsidTr="00196264">
        <w:tc>
          <w:tcPr>
            <w:tcW w:w="3955" w:type="dxa"/>
          </w:tcPr>
          <w:p w14:paraId="6F0FBD21" w14:textId="77777777" w:rsidR="006B7644" w:rsidRPr="009C712E" w:rsidRDefault="006B7644" w:rsidP="00196264">
            <w:r>
              <w:t>Authors</w:t>
            </w:r>
          </w:p>
        </w:tc>
        <w:tc>
          <w:tcPr>
            <w:tcW w:w="4770" w:type="dxa"/>
          </w:tcPr>
          <w:p w14:paraId="49D78F5A" w14:textId="77777777" w:rsidR="006B7644" w:rsidRPr="00041C57" w:rsidRDefault="006B7644" w:rsidP="00196264">
            <w:r w:rsidRPr="00B56E0B">
              <w:rPr>
                <w:noProof/>
              </w:rPr>
              <w:t>Tribbett, McGowen, and Mounce</w:t>
            </w:r>
          </w:p>
        </w:tc>
      </w:tr>
      <w:tr w:rsidR="006B7644" w:rsidRPr="00A23C24" w14:paraId="2B721C9B" w14:textId="77777777" w:rsidTr="00196264">
        <w:tc>
          <w:tcPr>
            <w:tcW w:w="3955" w:type="dxa"/>
          </w:tcPr>
          <w:p w14:paraId="2CCD187E" w14:textId="77777777" w:rsidR="006B7644" w:rsidRPr="009C712E" w:rsidRDefault="006B7644" w:rsidP="00196264">
            <w:r w:rsidRPr="009C712E">
              <w:t>Title</w:t>
            </w:r>
          </w:p>
        </w:tc>
        <w:tc>
          <w:tcPr>
            <w:tcW w:w="4770" w:type="dxa"/>
          </w:tcPr>
          <w:p w14:paraId="53317569" w14:textId="77777777" w:rsidR="006B7644" w:rsidRPr="00041C57" w:rsidRDefault="006B7644" w:rsidP="00196264">
            <w:r w:rsidRPr="00B56E0B">
              <w:rPr>
                <w:noProof/>
              </w:rPr>
              <w:t>An Evaluation of Dynamic Curve Warning Systems in the Sacramento River Canyon: Final Report</w:t>
            </w:r>
          </w:p>
        </w:tc>
      </w:tr>
      <w:tr w:rsidR="006B7644" w:rsidRPr="00A23C24" w14:paraId="0A6C0DBC" w14:textId="77777777" w:rsidTr="00196264">
        <w:tc>
          <w:tcPr>
            <w:tcW w:w="3955" w:type="dxa"/>
          </w:tcPr>
          <w:p w14:paraId="53C02985" w14:textId="77777777" w:rsidR="006B7644" w:rsidRPr="00D602D0" w:rsidRDefault="006B7644" w:rsidP="00196264">
            <w:r>
              <w:t>Publication year</w:t>
            </w:r>
          </w:p>
        </w:tc>
        <w:tc>
          <w:tcPr>
            <w:tcW w:w="4770" w:type="dxa"/>
            <w:shd w:val="clear" w:color="auto" w:fill="auto"/>
          </w:tcPr>
          <w:p w14:paraId="0E05AA89" w14:textId="77777777" w:rsidR="006B7644" w:rsidRPr="00041C57" w:rsidRDefault="006B7644" w:rsidP="00196264">
            <w:pPr>
              <w:rPr>
                <w:highlight w:val="lightGray"/>
              </w:rPr>
            </w:pPr>
            <w:r w:rsidRPr="00B56E0B">
              <w:rPr>
                <w:noProof/>
                <w:highlight w:val="lightGray"/>
              </w:rPr>
              <w:t>2000</w:t>
            </w:r>
          </w:p>
        </w:tc>
      </w:tr>
    </w:tbl>
    <w:p w14:paraId="6E578F1B" w14:textId="77777777" w:rsidR="006B7644" w:rsidRDefault="006B7644" w:rsidP="006B7644"/>
    <w:p w14:paraId="3019E649" w14:textId="77777777" w:rsidR="006B7644" w:rsidRDefault="006B7644" w:rsidP="0080712B">
      <w:pPr>
        <w:pStyle w:val="AnnotatedBibHead2"/>
      </w:pPr>
      <w:r>
        <w:t>Quality Screening</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68"/>
        <w:gridCol w:w="4791"/>
      </w:tblGrid>
      <w:tr w:rsidR="006B7644" w:rsidRPr="004E4205" w14:paraId="174995A4" w14:textId="77777777" w:rsidTr="00196264">
        <w:trPr>
          <w:trHeight w:val="346"/>
        </w:trPr>
        <w:tc>
          <w:tcPr>
            <w:tcW w:w="3968" w:type="dxa"/>
            <w:shd w:val="clear" w:color="auto" w:fill="F2F2F2" w:themeFill="background1" w:themeFillShade="F2"/>
          </w:tcPr>
          <w:p w14:paraId="6CA45283" w14:textId="77777777" w:rsidR="006B7644" w:rsidRPr="004E4205" w:rsidRDefault="006B7644" w:rsidP="00196264">
            <w:r>
              <w:t>Quality Criteria</w:t>
            </w:r>
          </w:p>
        </w:tc>
        <w:tc>
          <w:tcPr>
            <w:tcW w:w="4791" w:type="dxa"/>
            <w:shd w:val="clear" w:color="auto" w:fill="F2F2F2" w:themeFill="background1" w:themeFillShade="F2"/>
          </w:tcPr>
          <w:p w14:paraId="76FE5D2E" w14:textId="77777777" w:rsidR="006B7644" w:rsidRPr="007418E1" w:rsidRDefault="006B7644" w:rsidP="00196264">
            <w:pPr>
              <w:rPr>
                <w:noProof/>
              </w:rPr>
            </w:pPr>
            <w:r w:rsidRPr="004E4205">
              <w:t>Response</w:t>
            </w:r>
            <w:r>
              <w:t xml:space="preserve"> (</w:t>
            </w:r>
            <w:r w:rsidRPr="004E4205">
              <w:t>Yes or No</w:t>
            </w:r>
            <w:r>
              <w:t>)</w:t>
            </w:r>
          </w:p>
        </w:tc>
      </w:tr>
      <w:tr w:rsidR="006B7644" w:rsidRPr="004E4205" w14:paraId="6C0B5983" w14:textId="77777777" w:rsidTr="00196264">
        <w:trPr>
          <w:trHeight w:val="557"/>
        </w:trPr>
        <w:tc>
          <w:tcPr>
            <w:tcW w:w="3968" w:type="dxa"/>
          </w:tcPr>
          <w:p w14:paraId="7CFE65A7" w14:textId="77777777" w:rsidR="006B7644" w:rsidRPr="004E4205" w:rsidRDefault="006B7644" w:rsidP="00196264">
            <w:r w:rsidRPr="004E4205">
              <w:t>W</w:t>
            </w:r>
            <w:r>
              <w:t>ere</w:t>
            </w:r>
            <w:r w:rsidRPr="004E4205">
              <w:t xml:space="preserve"> the study population </w:t>
            </w:r>
            <w:r>
              <w:t xml:space="preserve">and the context of the study </w:t>
            </w:r>
            <w:r w:rsidRPr="004E4205">
              <w:t>well described?</w:t>
            </w:r>
          </w:p>
        </w:tc>
        <w:tc>
          <w:tcPr>
            <w:tcW w:w="4791" w:type="dxa"/>
            <w:vAlign w:val="center"/>
          </w:tcPr>
          <w:p w14:paraId="468EB6E5" w14:textId="77777777" w:rsidR="006B7644" w:rsidRPr="001847EC" w:rsidRDefault="006B7644" w:rsidP="00196264">
            <w:r>
              <w:t>Yes</w:t>
            </w:r>
          </w:p>
        </w:tc>
      </w:tr>
      <w:tr w:rsidR="006B7644" w:rsidRPr="004E4205" w14:paraId="2AA6951C" w14:textId="77777777" w:rsidTr="00196264">
        <w:trPr>
          <w:trHeight w:val="959"/>
        </w:trPr>
        <w:tc>
          <w:tcPr>
            <w:tcW w:w="3968" w:type="dxa"/>
          </w:tcPr>
          <w:p w14:paraId="0A75ED21" w14:textId="77777777" w:rsidR="006B7644" w:rsidRPr="004E4205" w:rsidRDefault="006B7644" w:rsidP="00196264">
            <w:r w:rsidRPr="004E4205">
              <w:t xml:space="preserve">Were the exposure variables valid </w:t>
            </w:r>
            <w:r>
              <w:t>implementations of the conditions that they were meant to represent</w:t>
            </w:r>
            <w:r w:rsidRPr="004E4205">
              <w:t>?</w:t>
            </w:r>
          </w:p>
        </w:tc>
        <w:tc>
          <w:tcPr>
            <w:tcW w:w="4791" w:type="dxa"/>
            <w:vAlign w:val="center"/>
          </w:tcPr>
          <w:p w14:paraId="6916CC40" w14:textId="77777777" w:rsidR="006B7644" w:rsidRPr="001847EC" w:rsidRDefault="006B7644" w:rsidP="00196264">
            <w:r>
              <w:t>Yes</w:t>
            </w:r>
          </w:p>
        </w:tc>
      </w:tr>
      <w:tr w:rsidR="006B7644" w:rsidRPr="004E4205" w14:paraId="10ABC3F6" w14:textId="77777777" w:rsidTr="00196264">
        <w:trPr>
          <w:trHeight w:val="959"/>
        </w:trPr>
        <w:tc>
          <w:tcPr>
            <w:tcW w:w="3968" w:type="dxa"/>
          </w:tcPr>
          <w:p w14:paraId="53B30F30" w14:textId="77777777" w:rsidR="006B7644" w:rsidRPr="004E4205" w:rsidRDefault="006B7644" w:rsidP="00196264">
            <w:r w:rsidRPr="004E4205">
              <w:t xml:space="preserve">Was the outcome variable </w:t>
            </w:r>
            <w:r>
              <w:t xml:space="preserve">both </w:t>
            </w:r>
            <w:r w:rsidRPr="004E4205">
              <w:t xml:space="preserve">a </w:t>
            </w:r>
            <w:r>
              <w:t>reliable and valid</w:t>
            </w:r>
            <w:r w:rsidRPr="004E4205">
              <w:t xml:space="preserve"> measure of the outcome of interest?</w:t>
            </w:r>
          </w:p>
        </w:tc>
        <w:tc>
          <w:tcPr>
            <w:tcW w:w="4791" w:type="dxa"/>
            <w:vAlign w:val="center"/>
          </w:tcPr>
          <w:p w14:paraId="175A913C" w14:textId="77777777" w:rsidR="006B7644" w:rsidRPr="001847EC" w:rsidRDefault="006B7644" w:rsidP="00196264">
            <w:r>
              <w:t>Yes</w:t>
            </w:r>
          </w:p>
          <w:p w14:paraId="08827AC0" w14:textId="77777777" w:rsidR="006B7644" w:rsidRPr="008B2077" w:rsidRDefault="006B7644" w:rsidP="00196264"/>
        </w:tc>
      </w:tr>
    </w:tbl>
    <w:p w14:paraId="28896E4A" w14:textId="77777777" w:rsidR="006B7644" w:rsidRPr="00F4181E" w:rsidRDefault="006B7644" w:rsidP="006B7644"/>
    <w:p w14:paraId="3B58D005" w14:textId="77777777" w:rsidR="006B7644" w:rsidRDefault="006B7644" w:rsidP="0080712B">
      <w:pPr>
        <w:pStyle w:val="AnnotatedBibHead2"/>
      </w:pPr>
      <w:r>
        <w:t>Study Features</w:t>
      </w:r>
    </w:p>
    <w:tbl>
      <w:tblPr>
        <w:tblStyle w:val="TableGrid"/>
        <w:tblW w:w="0" w:type="auto"/>
        <w:tblLook w:val="04A0" w:firstRow="1" w:lastRow="0" w:firstColumn="1" w:lastColumn="0" w:noHBand="0" w:noVBand="1"/>
      </w:tblPr>
      <w:tblGrid>
        <w:gridCol w:w="4045"/>
        <w:gridCol w:w="4680"/>
      </w:tblGrid>
      <w:tr w:rsidR="006B7644" w14:paraId="625257C6" w14:textId="77777777" w:rsidTr="00196264">
        <w:tc>
          <w:tcPr>
            <w:tcW w:w="4045" w:type="dxa"/>
            <w:tcBorders>
              <w:bottom w:val="single" w:sz="4" w:space="0" w:color="auto"/>
            </w:tcBorders>
            <w:shd w:val="clear" w:color="auto" w:fill="F2F2F2" w:themeFill="background1" w:themeFillShade="F2"/>
          </w:tcPr>
          <w:p w14:paraId="59312010" w14:textId="77777777" w:rsidR="006B7644" w:rsidRDefault="006B7644" w:rsidP="00196264">
            <w:r>
              <w:t>Feature</w:t>
            </w:r>
          </w:p>
        </w:tc>
        <w:tc>
          <w:tcPr>
            <w:tcW w:w="4680" w:type="dxa"/>
            <w:tcBorders>
              <w:bottom w:val="single" w:sz="4" w:space="0" w:color="auto"/>
            </w:tcBorders>
            <w:shd w:val="clear" w:color="auto" w:fill="F2F2F2" w:themeFill="background1" w:themeFillShade="F2"/>
          </w:tcPr>
          <w:p w14:paraId="4CA7F442" w14:textId="77777777" w:rsidR="006B7644" w:rsidRDefault="006B7644" w:rsidP="00196264">
            <w:r>
              <w:t>Study Information</w:t>
            </w:r>
          </w:p>
        </w:tc>
      </w:tr>
      <w:tr w:rsidR="006B7644" w:rsidRPr="00115A7E" w14:paraId="4F857183"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0BFE31EE" w14:textId="77777777" w:rsidR="006B7644" w:rsidRPr="00B77049" w:rsidRDefault="006B7644" w:rsidP="00196264">
            <w:r w:rsidRPr="00B77049">
              <w:t>Experimental Design</w:t>
            </w:r>
          </w:p>
        </w:tc>
        <w:tc>
          <w:tcPr>
            <w:tcW w:w="4680" w:type="dxa"/>
            <w:tcBorders>
              <w:top w:val="single" w:sz="4" w:space="0" w:color="auto"/>
              <w:left w:val="nil"/>
              <w:bottom w:val="single" w:sz="4" w:space="0" w:color="auto"/>
              <w:right w:val="single" w:sz="4" w:space="0" w:color="auto"/>
            </w:tcBorders>
            <w:shd w:val="clear" w:color="auto" w:fill="auto"/>
            <w:vAlign w:val="bottom"/>
          </w:tcPr>
          <w:p w14:paraId="31CE39A0" w14:textId="77777777" w:rsidR="006B7644" w:rsidRPr="00564C87" w:rsidRDefault="006B7644" w:rsidP="00196264">
            <w:pPr>
              <w:rPr>
                <w:highlight w:val="yellow"/>
                <w:lang w:val="es-MX"/>
              </w:rPr>
            </w:pPr>
            <w:r w:rsidRPr="00B56E0B">
              <w:rPr>
                <w:noProof/>
                <w:lang w:val="es-MX"/>
              </w:rPr>
              <w:t>O-X-O-O</w:t>
            </w:r>
          </w:p>
        </w:tc>
      </w:tr>
      <w:tr w:rsidR="006B7644" w14:paraId="2610D0F6" w14:textId="77777777" w:rsidTr="00196264">
        <w:tc>
          <w:tcPr>
            <w:tcW w:w="4045" w:type="dxa"/>
            <w:tcBorders>
              <w:top w:val="single" w:sz="4" w:space="0" w:color="auto"/>
              <w:bottom w:val="single" w:sz="4" w:space="0" w:color="auto"/>
            </w:tcBorders>
            <w:shd w:val="clear" w:color="auto" w:fill="auto"/>
            <w:vAlign w:val="bottom"/>
          </w:tcPr>
          <w:p w14:paraId="4D6085E1" w14:textId="77777777" w:rsidR="006B7644" w:rsidRPr="00B77049" w:rsidRDefault="006B7644" w:rsidP="00196264">
            <w:r w:rsidRPr="00B77049">
              <w:t>Safety Focus</w:t>
            </w:r>
          </w:p>
        </w:tc>
        <w:tc>
          <w:tcPr>
            <w:tcW w:w="4680" w:type="dxa"/>
            <w:tcBorders>
              <w:top w:val="single" w:sz="4" w:space="0" w:color="auto"/>
              <w:left w:val="nil"/>
              <w:bottom w:val="single" w:sz="4" w:space="0" w:color="auto"/>
              <w:right w:val="single" w:sz="4" w:space="0" w:color="auto"/>
            </w:tcBorders>
            <w:shd w:val="clear" w:color="auto" w:fill="auto"/>
            <w:vAlign w:val="bottom"/>
          </w:tcPr>
          <w:p w14:paraId="0AFCFA09" w14:textId="77777777" w:rsidR="006B7644" w:rsidRPr="00BB0FD3" w:rsidRDefault="006B7644" w:rsidP="00196264">
            <w:r>
              <w:rPr>
                <w:noProof/>
              </w:rPr>
              <w:t>Horizontal curve</w:t>
            </w:r>
          </w:p>
        </w:tc>
      </w:tr>
      <w:tr w:rsidR="006B7644" w14:paraId="6F1A2818" w14:textId="77777777" w:rsidTr="00196264">
        <w:tc>
          <w:tcPr>
            <w:tcW w:w="4045" w:type="dxa"/>
            <w:tcBorders>
              <w:top w:val="single" w:sz="4" w:space="0" w:color="auto"/>
              <w:bottom w:val="single" w:sz="4" w:space="0" w:color="auto"/>
            </w:tcBorders>
            <w:shd w:val="clear" w:color="auto" w:fill="auto"/>
            <w:vAlign w:val="bottom"/>
          </w:tcPr>
          <w:p w14:paraId="6E2D2EDA" w14:textId="77777777" w:rsidR="006B7644" w:rsidRPr="00B77049" w:rsidRDefault="006B7644" w:rsidP="00196264">
            <w:r w:rsidRPr="00B77049">
              <w:t>Graphic of DSFS available</w:t>
            </w:r>
          </w:p>
        </w:tc>
        <w:tc>
          <w:tcPr>
            <w:tcW w:w="4680" w:type="dxa"/>
            <w:tcBorders>
              <w:top w:val="single" w:sz="4" w:space="0" w:color="auto"/>
              <w:left w:val="nil"/>
              <w:bottom w:val="single" w:sz="4" w:space="0" w:color="auto"/>
              <w:right w:val="single" w:sz="4" w:space="0" w:color="auto"/>
            </w:tcBorders>
            <w:shd w:val="clear" w:color="auto" w:fill="auto"/>
            <w:vAlign w:val="bottom"/>
          </w:tcPr>
          <w:p w14:paraId="566B57F5" w14:textId="77777777" w:rsidR="006B7644" w:rsidRPr="00BB0FD3" w:rsidRDefault="006B7644" w:rsidP="00196264">
            <w:r>
              <w:rPr>
                <w:noProof/>
              </w:rPr>
              <w:t>Yes</w:t>
            </w:r>
          </w:p>
        </w:tc>
      </w:tr>
      <w:tr w:rsidR="006B7644" w14:paraId="12112CAF" w14:textId="77777777" w:rsidTr="00196264">
        <w:tc>
          <w:tcPr>
            <w:tcW w:w="4045" w:type="dxa"/>
            <w:tcBorders>
              <w:top w:val="single" w:sz="4" w:space="0" w:color="auto"/>
              <w:bottom w:val="single" w:sz="4" w:space="0" w:color="auto"/>
            </w:tcBorders>
            <w:shd w:val="clear" w:color="auto" w:fill="auto"/>
            <w:vAlign w:val="bottom"/>
          </w:tcPr>
          <w:p w14:paraId="5981159B" w14:textId="77777777" w:rsidR="006B7644" w:rsidRPr="00B77049" w:rsidRDefault="006B7644" w:rsidP="00196264">
            <w:r w:rsidRPr="00B77049">
              <w:t>Graphic of Layout available</w:t>
            </w:r>
          </w:p>
        </w:tc>
        <w:tc>
          <w:tcPr>
            <w:tcW w:w="4680" w:type="dxa"/>
            <w:tcBorders>
              <w:top w:val="single" w:sz="4" w:space="0" w:color="auto"/>
              <w:left w:val="nil"/>
              <w:bottom w:val="single" w:sz="4" w:space="0" w:color="auto"/>
              <w:right w:val="single" w:sz="4" w:space="0" w:color="auto"/>
            </w:tcBorders>
            <w:shd w:val="clear" w:color="auto" w:fill="auto"/>
            <w:vAlign w:val="bottom"/>
          </w:tcPr>
          <w:p w14:paraId="4826C2EF" w14:textId="77777777" w:rsidR="006B7644" w:rsidRPr="00BB0FD3" w:rsidRDefault="006B7644" w:rsidP="00196264">
            <w:r>
              <w:rPr>
                <w:noProof/>
              </w:rPr>
              <w:t>Yes</w:t>
            </w:r>
          </w:p>
        </w:tc>
      </w:tr>
      <w:tr w:rsidR="006B7644" w14:paraId="262B489E" w14:textId="77777777" w:rsidTr="00196264">
        <w:tc>
          <w:tcPr>
            <w:tcW w:w="4045" w:type="dxa"/>
            <w:tcBorders>
              <w:top w:val="single" w:sz="4" w:space="0" w:color="auto"/>
              <w:bottom w:val="single" w:sz="4" w:space="0" w:color="auto"/>
            </w:tcBorders>
            <w:shd w:val="clear" w:color="auto" w:fill="auto"/>
            <w:vAlign w:val="bottom"/>
          </w:tcPr>
          <w:p w14:paraId="37EBF198" w14:textId="77777777" w:rsidR="006B7644" w:rsidRPr="00B77049" w:rsidRDefault="006B7644" w:rsidP="00196264">
            <w:r w:rsidRPr="00B77049">
              <w:t>Study restricted to free flow level of service</w:t>
            </w:r>
          </w:p>
        </w:tc>
        <w:tc>
          <w:tcPr>
            <w:tcW w:w="4680" w:type="dxa"/>
            <w:tcBorders>
              <w:top w:val="single" w:sz="4" w:space="0" w:color="auto"/>
              <w:left w:val="nil"/>
              <w:bottom w:val="single" w:sz="4" w:space="0" w:color="auto"/>
              <w:right w:val="single" w:sz="4" w:space="0" w:color="auto"/>
            </w:tcBorders>
            <w:shd w:val="clear" w:color="auto" w:fill="auto"/>
            <w:vAlign w:val="bottom"/>
          </w:tcPr>
          <w:p w14:paraId="71A01AA6" w14:textId="77777777" w:rsidR="006B7644" w:rsidRPr="00BB0FD3" w:rsidRDefault="006B7644" w:rsidP="00196264">
            <w:r>
              <w:rPr>
                <w:noProof/>
              </w:rPr>
              <w:t>Yes</w:t>
            </w:r>
          </w:p>
        </w:tc>
      </w:tr>
      <w:tr w:rsidR="006B7644" w14:paraId="418E7744" w14:textId="77777777" w:rsidTr="00196264">
        <w:tc>
          <w:tcPr>
            <w:tcW w:w="4045" w:type="dxa"/>
            <w:tcBorders>
              <w:top w:val="single" w:sz="4" w:space="0" w:color="auto"/>
              <w:bottom w:val="single" w:sz="4" w:space="0" w:color="auto"/>
            </w:tcBorders>
            <w:shd w:val="clear" w:color="auto" w:fill="auto"/>
            <w:vAlign w:val="bottom"/>
          </w:tcPr>
          <w:p w14:paraId="658DA80B" w14:textId="77777777" w:rsidR="006B7644" w:rsidRPr="00B77049" w:rsidRDefault="006B7644" w:rsidP="00196264">
            <w:r w:rsidRPr="00B77049">
              <w:t>Classes of vehicles included</w:t>
            </w:r>
          </w:p>
        </w:tc>
        <w:tc>
          <w:tcPr>
            <w:tcW w:w="4680" w:type="dxa"/>
            <w:tcBorders>
              <w:top w:val="single" w:sz="4" w:space="0" w:color="auto"/>
              <w:left w:val="nil"/>
              <w:bottom w:val="single" w:sz="4" w:space="0" w:color="auto"/>
              <w:right w:val="single" w:sz="4" w:space="0" w:color="auto"/>
            </w:tcBorders>
            <w:shd w:val="clear" w:color="auto" w:fill="auto"/>
            <w:vAlign w:val="bottom"/>
          </w:tcPr>
          <w:p w14:paraId="06749540" w14:textId="77777777" w:rsidR="006B7644" w:rsidRPr="00BB0FD3" w:rsidRDefault="006B7644" w:rsidP="00196264">
            <w:r>
              <w:rPr>
                <w:noProof/>
              </w:rPr>
              <w:t>Passenger cars and trucks</w:t>
            </w:r>
          </w:p>
        </w:tc>
      </w:tr>
      <w:tr w:rsidR="006B7644" w14:paraId="6054E575" w14:textId="77777777" w:rsidTr="00196264">
        <w:tc>
          <w:tcPr>
            <w:tcW w:w="4045" w:type="dxa"/>
            <w:tcBorders>
              <w:top w:val="single" w:sz="4" w:space="0" w:color="auto"/>
              <w:bottom w:val="single" w:sz="4" w:space="0" w:color="auto"/>
            </w:tcBorders>
            <w:shd w:val="clear" w:color="auto" w:fill="auto"/>
            <w:vAlign w:val="bottom"/>
          </w:tcPr>
          <w:p w14:paraId="11823C54" w14:textId="77777777" w:rsidR="006B7644" w:rsidRPr="00B77049" w:rsidRDefault="006B7644" w:rsidP="00196264">
            <w:r w:rsidRPr="00B77049">
              <w:t>Hypothesis 1 (H1) level</w:t>
            </w:r>
          </w:p>
        </w:tc>
        <w:tc>
          <w:tcPr>
            <w:tcW w:w="4680" w:type="dxa"/>
            <w:tcBorders>
              <w:top w:val="single" w:sz="4" w:space="0" w:color="auto"/>
              <w:left w:val="nil"/>
              <w:bottom w:val="single" w:sz="4" w:space="0" w:color="auto"/>
              <w:right w:val="single" w:sz="4" w:space="0" w:color="auto"/>
            </w:tcBorders>
            <w:shd w:val="clear" w:color="auto" w:fill="auto"/>
            <w:vAlign w:val="bottom"/>
          </w:tcPr>
          <w:p w14:paraId="4C512713" w14:textId="77777777" w:rsidR="006B7644" w:rsidRPr="00BB0FD3" w:rsidRDefault="006B7644" w:rsidP="00196264">
            <w:r>
              <w:rPr>
                <w:noProof/>
              </w:rPr>
              <w:t>NA</w:t>
            </w:r>
          </w:p>
        </w:tc>
      </w:tr>
      <w:tr w:rsidR="006B7644" w14:paraId="04604533" w14:textId="77777777" w:rsidTr="00196264">
        <w:tc>
          <w:tcPr>
            <w:tcW w:w="4045" w:type="dxa"/>
            <w:tcBorders>
              <w:top w:val="single" w:sz="4" w:space="0" w:color="auto"/>
              <w:bottom w:val="single" w:sz="4" w:space="0" w:color="auto"/>
            </w:tcBorders>
            <w:shd w:val="clear" w:color="auto" w:fill="auto"/>
            <w:vAlign w:val="bottom"/>
          </w:tcPr>
          <w:p w14:paraId="33F3A660" w14:textId="77777777" w:rsidR="006B7644" w:rsidRPr="00B77049" w:rsidRDefault="006B7644" w:rsidP="00196264">
            <w:r w:rsidRPr="00B77049">
              <w:t>Hypothesis 2 (H2) level</w:t>
            </w:r>
          </w:p>
        </w:tc>
        <w:tc>
          <w:tcPr>
            <w:tcW w:w="4680" w:type="dxa"/>
            <w:tcBorders>
              <w:top w:val="single" w:sz="4" w:space="0" w:color="auto"/>
              <w:left w:val="nil"/>
              <w:bottom w:val="single" w:sz="4" w:space="0" w:color="auto"/>
              <w:right w:val="single" w:sz="4" w:space="0" w:color="auto"/>
            </w:tcBorders>
            <w:shd w:val="clear" w:color="auto" w:fill="auto"/>
            <w:vAlign w:val="bottom"/>
          </w:tcPr>
          <w:p w14:paraId="254287CB" w14:textId="77777777" w:rsidR="006B7644" w:rsidRPr="00BB0FD3" w:rsidRDefault="006B7644" w:rsidP="00196264">
            <w:r>
              <w:rPr>
                <w:noProof/>
              </w:rPr>
              <w:t>B</w:t>
            </w:r>
          </w:p>
        </w:tc>
      </w:tr>
      <w:tr w:rsidR="006B7644" w14:paraId="29565FC9" w14:textId="77777777" w:rsidTr="00196264">
        <w:tc>
          <w:tcPr>
            <w:tcW w:w="4045" w:type="dxa"/>
            <w:tcBorders>
              <w:top w:val="single" w:sz="4" w:space="0" w:color="auto"/>
              <w:bottom w:val="single" w:sz="4" w:space="0" w:color="auto"/>
            </w:tcBorders>
            <w:shd w:val="clear" w:color="auto" w:fill="auto"/>
            <w:vAlign w:val="bottom"/>
          </w:tcPr>
          <w:p w14:paraId="7C4B6FD1" w14:textId="77777777" w:rsidR="006B7644" w:rsidRPr="00B77049" w:rsidRDefault="006B7644" w:rsidP="00196264">
            <w:r w:rsidRPr="00B77049">
              <w:t>Hypothesis 3 (H3) level</w:t>
            </w:r>
          </w:p>
        </w:tc>
        <w:tc>
          <w:tcPr>
            <w:tcW w:w="4680" w:type="dxa"/>
            <w:tcBorders>
              <w:top w:val="single" w:sz="4" w:space="0" w:color="auto"/>
              <w:left w:val="nil"/>
              <w:bottom w:val="single" w:sz="4" w:space="0" w:color="auto"/>
              <w:right w:val="single" w:sz="4" w:space="0" w:color="auto"/>
            </w:tcBorders>
            <w:shd w:val="clear" w:color="auto" w:fill="auto"/>
            <w:vAlign w:val="bottom"/>
          </w:tcPr>
          <w:p w14:paraId="750DB143" w14:textId="77777777" w:rsidR="006B7644" w:rsidRPr="00BB0FD3" w:rsidRDefault="006B7644" w:rsidP="00196264">
            <w:r>
              <w:rPr>
                <w:noProof/>
              </w:rPr>
              <w:t>na</w:t>
            </w:r>
          </w:p>
        </w:tc>
      </w:tr>
      <w:tr w:rsidR="006B7644" w:rsidRPr="00DD7F1A" w14:paraId="1DE36983"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71A57304" w14:textId="77777777" w:rsidR="006B7644" w:rsidRPr="00B77049" w:rsidRDefault="006B7644" w:rsidP="00196264">
            <w:r w:rsidRPr="00B77049">
              <w:t>H1: Mean speed</w:t>
            </w:r>
          </w:p>
        </w:tc>
        <w:tc>
          <w:tcPr>
            <w:tcW w:w="4680" w:type="dxa"/>
            <w:tcBorders>
              <w:top w:val="single" w:sz="4" w:space="0" w:color="auto"/>
              <w:left w:val="nil"/>
              <w:bottom w:val="single" w:sz="4" w:space="0" w:color="auto"/>
              <w:right w:val="single" w:sz="4" w:space="0" w:color="auto"/>
            </w:tcBorders>
            <w:shd w:val="clear" w:color="auto" w:fill="auto"/>
            <w:vAlign w:val="bottom"/>
          </w:tcPr>
          <w:p w14:paraId="733A47DA" w14:textId="77777777" w:rsidR="006B7644" w:rsidRPr="00BB0FD3" w:rsidRDefault="006B7644" w:rsidP="00196264">
            <w:r>
              <w:rPr>
                <w:noProof/>
              </w:rPr>
              <w:t>Nothing reported</w:t>
            </w:r>
          </w:p>
        </w:tc>
      </w:tr>
      <w:tr w:rsidR="006B7644" w:rsidRPr="00DD7F1A" w14:paraId="3530C29C" w14:textId="77777777" w:rsidTr="00196264">
        <w:tc>
          <w:tcPr>
            <w:tcW w:w="4045" w:type="dxa"/>
            <w:tcBorders>
              <w:top w:val="single" w:sz="4" w:space="0" w:color="auto"/>
              <w:bottom w:val="single" w:sz="4" w:space="0" w:color="auto"/>
            </w:tcBorders>
            <w:shd w:val="clear" w:color="auto" w:fill="auto"/>
            <w:vAlign w:val="bottom"/>
          </w:tcPr>
          <w:p w14:paraId="38538F0C" w14:textId="77777777" w:rsidR="006B7644" w:rsidRPr="00B77049" w:rsidRDefault="006B7644" w:rsidP="00196264">
            <w:r w:rsidRPr="00B77049">
              <w:t>H1: 85th percentile speed</w:t>
            </w:r>
          </w:p>
        </w:tc>
        <w:tc>
          <w:tcPr>
            <w:tcW w:w="4680" w:type="dxa"/>
            <w:tcBorders>
              <w:top w:val="single" w:sz="4" w:space="0" w:color="auto"/>
              <w:left w:val="nil"/>
              <w:bottom w:val="single" w:sz="4" w:space="0" w:color="auto"/>
              <w:right w:val="single" w:sz="4" w:space="0" w:color="auto"/>
            </w:tcBorders>
            <w:shd w:val="clear" w:color="auto" w:fill="auto"/>
            <w:vAlign w:val="bottom"/>
          </w:tcPr>
          <w:p w14:paraId="78A38BA2" w14:textId="77777777" w:rsidR="006B7644" w:rsidRPr="00BB0FD3" w:rsidRDefault="006B7644" w:rsidP="00196264">
            <w:r>
              <w:rPr>
                <w:noProof/>
              </w:rPr>
              <w:t>Nothing reported</w:t>
            </w:r>
          </w:p>
        </w:tc>
      </w:tr>
      <w:tr w:rsidR="006B7644" w:rsidRPr="00DD7F1A" w14:paraId="36F60A70" w14:textId="77777777" w:rsidTr="00196264">
        <w:tc>
          <w:tcPr>
            <w:tcW w:w="4045" w:type="dxa"/>
            <w:tcBorders>
              <w:top w:val="single" w:sz="4" w:space="0" w:color="auto"/>
              <w:bottom w:val="single" w:sz="4" w:space="0" w:color="auto"/>
            </w:tcBorders>
            <w:shd w:val="clear" w:color="auto" w:fill="auto"/>
            <w:vAlign w:val="bottom"/>
          </w:tcPr>
          <w:p w14:paraId="2AA69EC9" w14:textId="77777777" w:rsidR="006B7644" w:rsidRPr="00B77049" w:rsidRDefault="006B7644" w:rsidP="00196264">
            <w:r w:rsidRPr="00B77049">
              <w:t>H1: Percentage of drivers over speed limit</w:t>
            </w:r>
          </w:p>
        </w:tc>
        <w:tc>
          <w:tcPr>
            <w:tcW w:w="4680" w:type="dxa"/>
            <w:tcBorders>
              <w:top w:val="single" w:sz="4" w:space="0" w:color="auto"/>
              <w:left w:val="nil"/>
              <w:bottom w:val="single" w:sz="4" w:space="0" w:color="auto"/>
              <w:right w:val="single" w:sz="4" w:space="0" w:color="auto"/>
            </w:tcBorders>
            <w:shd w:val="clear" w:color="auto" w:fill="auto"/>
            <w:vAlign w:val="bottom"/>
          </w:tcPr>
          <w:p w14:paraId="55263CC4" w14:textId="77777777" w:rsidR="006B7644" w:rsidRPr="00BB0FD3" w:rsidRDefault="006B7644" w:rsidP="00196264">
            <w:r>
              <w:rPr>
                <w:noProof/>
              </w:rPr>
              <w:t>Nothing reported</w:t>
            </w:r>
          </w:p>
        </w:tc>
      </w:tr>
      <w:tr w:rsidR="006B7644" w:rsidRPr="00DD7F1A" w14:paraId="36737B6A" w14:textId="77777777" w:rsidTr="00196264">
        <w:tc>
          <w:tcPr>
            <w:tcW w:w="4045" w:type="dxa"/>
            <w:tcBorders>
              <w:top w:val="single" w:sz="4" w:space="0" w:color="auto"/>
              <w:bottom w:val="single" w:sz="4" w:space="0" w:color="auto"/>
            </w:tcBorders>
            <w:shd w:val="clear" w:color="auto" w:fill="auto"/>
            <w:vAlign w:val="bottom"/>
          </w:tcPr>
          <w:p w14:paraId="17FB3F5C" w14:textId="77777777" w:rsidR="006B7644" w:rsidRPr="00B77049" w:rsidRDefault="006B7644" w:rsidP="00196264">
            <w:r w:rsidRPr="00B77049">
              <w:t>H1: Distribution of speed</w:t>
            </w:r>
          </w:p>
        </w:tc>
        <w:tc>
          <w:tcPr>
            <w:tcW w:w="4680" w:type="dxa"/>
            <w:tcBorders>
              <w:top w:val="single" w:sz="4" w:space="0" w:color="auto"/>
              <w:left w:val="nil"/>
              <w:bottom w:val="single" w:sz="4" w:space="0" w:color="auto"/>
              <w:right w:val="single" w:sz="4" w:space="0" w:color="auto"/>
            </w:tcBorders>
            <w:shd w:val="clear" w:color="auto" w:fill="auto"/>
            <w:vAlign w:val="bottom"/>
          </w:tcPr>
          <w:p w14:paraId="1CBA69A4" w14:textId="77777777" w:rsidR="006B7644" w:rsidRPr="00BB0FD3" w:rsidRDefault="006B7644" w:rsidP="00196264">
            <w:r>
              <w:rPr>
                <w:noProof/>
              </w:rPr>
              <w:t>Nothing reported</w:t>
            </w:r>
          </w:p>
        </w:tc>
      </w:tr>
      <w:tr w:rsidR="006B7644" w:rsidRPr="00DD7F1A" w14:paraId="6E7F8170"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07526C40" w14:textId="77777777" w:rsidR="006B7644" w:rsidRPr="00B77049" w:rsidRDefault="006B7644" w:rsidP="00196264">
            <w:r w:rsidRPr="00B77049">
              <w:t>H2: Mean speed</w:t>
            </w:r>
          </w:p>
        </w:tc>
        <w:tc>
          <w:tcPr>
            <w:tcW w:w="4680" w:type="dxa"/>
            <w:tcBorders>
              <w:top w:val="single" w:sz="4" w:space="0" w:color="auto"/>
              <w:left w:val="nil"/>
              <w:bottom w:val="single" w:sz="4" w:space="0" w:color="auto"/>
              <w:right w:val="single" w:sz="4" w:space="0" w:color="auto"/>
            </w:tcBorders>
            <w:shd w:val="clear" w:color="auto" w:fill="auto"/>
            <w:vAlign w:val="bottom"/>
          </w:tcPr>
          <w:p w14:paraId="000F8575" w14:textId="77777777" w:rsidR="006B7644" w:rsidRPr="00BB0FD3" w:rsidRDefault="006B7644" w:rsidP="00196264">
            <w:r>
              <w:rPr>
                <w:noProof/>
              </w:rPr>
              <w:t>Significant reduction at 3 of 5 sites for trucks and 2 of 5 for cars</w:t>
            </w:r>
          </w:p>
        </w:tc>
      </w:tr>
      <w:tr w:rsidR="006B7644" w:rsidRPr="00DD7F1A" w14:paraId="21D8BD7C" w14:textId="77777777" w:rsidTr="00196264">
        <w:tc>
          <w:tcPr>
            <w:tcW w:w="4045" w:type="dxa"/>
            <w:tcBorders>
              <w:top w:val="single" w:sz="4" w:space="0" w:color="auto"/>
              <w:bottom w:val="single" w:sz="4" w:space="0" w:color="auto"/>
            </w:tcBorders>
            <w:shd w:val="clear" w:color="auto" w:fill="auto"/>
            <w:vAlign w:val="bottom"/>
          </w:tcPr>
          <w:p w14:paraId="2C959EC6" w14:textId="77777777" w:rsidR="006B7644" w:rsidRPr="00B77049" w:rsidRDefault="006B7644" w:rsidP="00196264">
            <w:r w:rsidRPr="00B77049">
              <w:t>H2: 85th percentile speed</w:t>
            </w:r>
          </w:p>
        </w:tc>
        <w:tc>
          <w:tcPr>
            <w:tcW w:w="4680" w:type="dxa"/>
            <w:tcBorders>
              <w:top w:val="single" w:sz="4" w:space="0" w:color="auto"/>
              <w:left w:val="nil"/>
              <w:bottom w:val="single" w:sz="4" w:space="0" w:color="auto"/>
              <w:right w:val="single" w:sz="4" w:space="0" w:color="auto"/>
            </w:tcBorders>
            <w:shd w:val="clear" w:color="auto" w:fill="auto"/>
            <w:vAlign w:val="bottom"/>
          </w:tcPr>
          <w:p w14:paraId="02F8E794" w14:textId="77777777" w:rsidR="006B7644" w:rsidRPr="00BB0FD3" w:rsidRDefault="006B7644" w:rsidP="00196264">
            <w:r>
              <w:rPr>
                <w:noProof/>
              </w:rPr>
              <w:t>Nothing reported</w:t>
            </w:r>
          </w:p>
        </w:tc>
      </w:tr>
      <w:tr w:rsidR="006B7644" w:rsidRPr="00DD7F1A" w14:paraId="17CC692A" w14:textId="77777777" w:rsidTr="00196264">
        <w:tc>
          <w:tcPr>
            <w:tcW w:w="4045" w:type="dxa"/>
            <w:tcBorders>
              <w:top w:val="single" w:sz="4" w:space="0" w:color="auto"/>
              <w:bottom w:val="single" w:sz="4" w:space="0" w:color="auto"/>
            </w:tcBorders>
            <w:shd w:val="clear" w:color="auto" w:fill="auto"/>
            <w:vAlign w:val="bottom"/>
          </w:tcPr>
          <w:p w14:paraId="12E9F1AE" w14:textId="77777777" w:rsidR="006B7644" w:rsidRPr="00B77049" w:rsidRDefault="006B7644" w:rsidP="00196264">
            <w:r w:rsidRPr="00B77049">
              <w:t xml:space="preserve">H2: Percentage of drivers over speed </w:t>
            </w:r>
            <w:r w:rsidRPr="00B77049">
              <w:lastRenderedPageBreak/>
              <w:t>limit</w:t>
            </w:r>
          </w:p>
        </w:tc>
        <w:tc>
          <w:tcPr>
            <w:tcW w:w="4680" w:type="dxa"/>
            <w:tcBorders>
              <w:top w:val="single" w:sz="4" w:space="0" w:color="auto"/>
              <w:left w:val="nil"/>
              <w:bottom w:val="single" w:sz="4" w:space="0" w:color="auto"/>
              <w:right w:val="single" w:sz="4" w:space="0" w:color="auto"/>
            </w:tcBorders>
            <w:shd w:val="clear" w:color="auto" w:fill="auto"/>
            <w:vAlign w:val="bottom"/>
          </w:tcPr>
          <w:p w14:paraId="33E94A19" w14:textId="77777777" w:rsidR="006B7644" w:rsidRPr="00BB0FD3" w:rsidRDefault="006B7644" w:rsidP="00196264">
            <w:r>
              <w:rPr>
                <w:noProof/>
              </w:rPr>
              <w:lastRenderedPageBreak/>
              <w:t>Nothing reported</w:t>
            </w:r>
          </w:p>
        </w:tc>
      </w:tr>
      <w:tr w:rsidR="006B7644" w:rsidRPr="00DD7F1A" w14:paraId="6011C227" w14:textId="77777777" w:rsidTr="00196264">
        <w:tc>
          <w:tcPr>
            <w:tcW w:w="4045" w:type="dxa"/>
            <w:tcBorders>
              <w:top w:val="single" w:sz="4" w:space="0" w:color="auto"/>
              <w:bottom w:val="single" w:sz="4" w:space="0" w:color="auto"/>
            </w:tcBorders>
            <w:shd w:val="clear" w:color="auto" w:fill="auto"/>
            <w:vAlign w:val="bottom"/>
          </w:tcPr>
          <w:p w14:paraId="17EB400F" w14:textId="77777777" w:rsidR="006B7644" w:rsidRPr="00B77049" w:rsidRDefault="006B7644" w:rsidP="00196264">
            <w:r w:rsidRPr="00B77049">
              <w:t>H2: Distribution of speed</w:t>
            </w:r>
          </w:p>
        </w:tc>
        <w:tc>
          <w:tcPr>
            <w:tcW w:w="4680" w:type="dxa"/>
            <w:tcBorders>
              <w:top w:val="single" w:sz="4" w:space="0" w:color="auto"/>
              <w:left w:val="nil"/>
              <w:bottom w:val="single" w:sz="4" w:space="0" w:color="auto"/>
              <w:right w:val="single" w:sz="4" w:space="0" w:color="auto"/>
            </w:tcBorders>
            <w:shd w:val="clear" w:color="auto" w:fill="auto"/>
            <w:vAlign w:val="bottom"/>
          </w:tcPr>
          <w:p w14:paraId="37054416" w14:textId="77777777" w:rsidR="006B7644" w:rsidRPr="00BB0FD3" w:rsidRDefault="006B7644" w:rsidP="00196264">
            <w:r>
              <w:rPr>
                <w:noProof/>
              </w:rPr>
              <w:t>Nothing reported</w:t>
            </w:r>
          </w:p>
        </w:tc>
      </w:tr>
      <w:tr w:rsidR="006B7644" w:rsidRPr="00DD7F1A" w14:paraId="1D10E4B0" w14:textId="77777777" w:rsidTr="00196264">
        <w:tc>
          <w:tcPr>
            <w:tcW w:w="4045" w:type="dxa"/>
            <w:tcBorders>
              <w:top w:val="single" w:sz="4" w:space="0" w:color="auto"/>
              <w:bottom w:val="single" w:sz="4" w:space="0" w:color="auto"/>
            </w:tcBorders>
            <w:shd w:val="clear" w:color="auto" w:fill="auto"/>
            <w:vAlign w:val="bottom"/>
          </w:tcPr>
          <w:p w14:paraId="24523AEB" w14:textId="77777777" w:rsidR="006B7644" w:rsidRPr="00B77049" w:rsidRDefault="006B7644" w:rsidP="00196264">
            <w:r w:rsidRPr="00B77049">
              <w:t>H3: Mean speed</w:t>
            </w:r>
          </w:p>
        </w:tc>
        <w:tc>
          <w:tcPr>
            <w:tcW w:w="4680" w:type="dxa"/>
            <w:tcBorders>
              <w:top w:val="single" w:sz="4" w:space="0" w:color="auto"/>
              <w:left w:val="nil"/>
              <w:bottom w:val="single" w:sz="4" w:space="0" w:color="auto"/>
              <w:right w:val="single" w:sz="4" w:space="0" w:color="auto"/>
            </w:tcBorders>
            <w:shd w:val="clear" w:color="auto" w:fill="auto"/>
            <w:vAlign w:val="bottom"/>
          </w:tcPr>
          <w:p w14:paraId="01AB20AB" w14:textId="77777777" w:rsidR="006B7644" w:rsidRPr="00BB0FD3" w:rsidRDefault="006B7644" w:rsidP="00196264">
            <w:r>
              <w:rPr>
                <w:noProof/>
              </w:rPr>
              <w:t>Nothing reported</w:t>
            </w:r>
          </w:p>
        </w:tc>
      </w:tr>
      <w:tr w:rsidR="006B7644" w:rsidRPr="00DD7F1A" w14:paraId="0C0CA58A" w14:textId="77777777" w:rsidTr="00196264">
        <w:tc>
          <w:tcPr>
            <w:tcW w:w="4045" w:type="dxa"/>
            <w:tcBorders>
              <w:top w:val="single" w:sz="4" w:space="0" w:color="auto"/>
              <w:bottom w:val="single" w:sz="4" w:space="0" w:color="auto"/>
            </w:tcBorders>
            <w:shd w:val="clear" w:color="auto" w:fill="auto"/>
            <w:vAlign w:val="bottom"/>
          </w:tcPr>
          <w:p w14:paraId="2C21FFFE" w14:textId="77777777" w:rsidR="006B7644" w:rsidRPr="00B77049" w:rsidRDefault="006B7644" w:rsidP="00196264">
            <w:r w:rsidRPr="00B77049">
              <w:t>H3: 85th percentile speed</w:t>
            </w:r>
          </w:p>
        </w:tc>
        <w:tc>
          <w:tcPr>
            <w:tcW w:w="4680" w:type="dxa"/>
            <w:tcBorders>
              <w:top w:val="single" w:sz="4" w:space="0" w:color="auto"/>
              <w:left w:val="nil"/>
              <w:bottom w:val="single" w:sz="4" w:space="0" w:color="auto"/>
              <w:right w:val="single" w:sz="4" w:space="0" w:color="auto"/>
            </w:tcBorders>
            <w:shd w:val="clear" w:color="auto" w:fill="auto"/>
            <w:vAlign w:val="bottom"/>
          </w:tcPr>
          <w:p w14:paraId="2F668BC4" w14:textId="77777777" w:rsidR="006B7644" w:rsidRPr="00BB0FD3" w:rsidRDefault="006B7644" w:rsidP="00196264">
            <w:r>
              <w:rPr>
                <w:noProof/>
              </w:rPr>
              <w:t>Nothing reported</w:t>
            </w:r>
          </w:p>
        </w:tc>
      </w:tr>
      <w:tr w:rsidR="006B7644" w:rsidRPr="00DD7F1A" w14:paraId="08A509BC" w14:textId="77777777" w:rsidTr="00196264">
        <w:tc>
          <w:tcPr>
            <w:tcW w:w="4045" w:type="dxa"/>
            <w:tcBorders>
              <w:top w:val="single" w:sz="4" w:space="0" w:color="auto"/>
              <w:bottom w:val="single" w:sz="4" w:space="0" w:color="auto"/>
            </w:tcBorders>
            <w:shd w:val="clear" w:color="auto" w:fill="auto"/>
            <w:vAlign w:val="bottom"/>
          </w:tcPr>
          <w:p w14:paraId="5C374F9C" w14:textId="77777777" w:rsidR="006B7644" w:rsidRPr="00B77049" w:rsidRDefault="006B7644" w:rsidP="00196264">
            <w:r w:rsidRPr="00B77049">
              <w:t>H3: Percentage of drivers over speed limit</w:t>
            </w:r>
          </w:p>
        </w:tc>
        <w:tc>
          <w:tcPr>
            <w:tcW w:w="4680" w:type="dxa"/>
            <w:tcBorders>
              <w:top w:val="single" w:sz="4" w:space="0" w:color="auto"/>
              <w:left w:val="nil"/>
              <w:bottom w:val="single" w:sz="4" w:space="0" w:color="auto"/>
              <w:right w:val="single" w:sz="4" w:space="0" w:color="auto"/>
            </w:tcBorders>
            <w:shd w:val="clear" w:color="auto" w:fill="auto"/>
            <w:vAlign w:val="bottom"/>
          </w:tcPr>
          <w:p w14:paraId="50F60184" w14:textId="77777777" w:rsidR="006B7644" w:rsidRPr="00BB0FD3" w:rsidRDefault="006B7644" w:rsidP="00196264">
            <w:r>
              <w:rPr>
                <w:noProof/>
              </w:rPr>
              <w:t>Nothing reported</w:t>
            </w:r>
          </w:p>
        </w:tc>
      </w:tr>
      <w:tr w:rsidR="006B7644" w:rsidRPr="00DD7F1A" w14:paraId="4F4B8B2B" w14:textId="77777777" w:rsidTr="00196264">
        <w:tc>
          <w:tcPr>
            <w:tcW w:w="4045" w:type="dxa"/>
            <w:tcBorders>
              <w:top w:val="single" w:sz="4" w:space="0" w:color="auto"/>
              <w:bottom w:val="single" w:sz="4" w:space="0" w:color="auto"/>
            </w:tcBorders>
            <w:shd w:val="clear" w:color="auto" w:fill="auto"/>
            <w:vAlign w:val="bottom"/>
          </w:tcPr>
          <w:p w14:paraId="3E733089" w14:textId="77777777" w:rsidR="006B7644" w:rsidRPr="00B77049" w:rsidRDefault="006B7644" w:rsidP="00196264">
            <w:r w:rsidRPr="00B77049">
              <w:t>H3: Distribution of speed</w:t>
            </w:r>
          </w:p>
        </w:tc>
        <w:tc>
          <w:tcPr>
            <w:tcW w:w="4680" w:type="dxa"/>
            <w:tcBorders>
              <w:top w:val="single" w:sz="4" w:space="0" w:color="auto"/>
              <w:left w:val="nil"/>
              <w:bottom w:val="single" w:sz="4" w:space="0" w:color="auto"/>
              <w:right w:val="single" w:sz="4" w:space="0" w:color="auto"/>
            </w:tcBorders>
            <w:shd w:val="clear" w:color="auto" w:fill="auto"/>
            <w:vAlign w:val="bottom"/>
          </w:tcPr>
          <w:p w14:paraId="6419DD4C" w14:textId="77777777" w:rsidR="006B7644" w:rsidRPr="00BB0FD3" w:rsidRDefault="006B7644" w:rsidP="00196264">
            <w:r>
              <w:rPr>
                <w:noProof/>
              </w:rPr>
              <w:t>Nothing reported</w:t>
            </w:r>
          </w:p>
        </w:tc>
      </w:tr>
      <w:tr w:rsidR="006B7644" w14:paraId="6841709E"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2026D34E" w14:textId="77777777" w:rsidR="006B7644" w:rsidRPr="00B77049" w:rsidRDefault="006B7644" w:rsidP="00196264">
            <w:r w:rsidRPr="00B77049">
              <w:t>DSFS displays speed</w:t>
            </w:r>
          </w:p>
        </w:tc>
        <w:tc>
          <w:tcPr>
            <w:tcW w:w="4680" w:type="dxa"/>
            <w:tcBorders>
              <w:top w:val="single" w:sz="4" w:space="0" w:color="auto"/>
              <w:left w:val="nil"/>
              <w:bottom w:val="single" w:sz="4" w:space="0" w:color="auto"/>
              <w:right w:val="single" w:sz="4" w:space="0" w:color="auto"/>
            </w:tcBorders>
            <w:shd w:val="clear" w:color="auto" w:fill="auto"/>
            <w:vAlign w:val="bottom"/>
          </w:tcPr>
          <w:p w14:paraId="0C851348" w14:textId="77777777" w:rsidR="006B7644" w:rsidRPr="00BB0FD3" w:rsidRDefault="006B7644" w:rsidP="00196264">
            <w:r>
              <w:rPr>
                <w:noProof/>
              </w:rPr>
              <w:t>Yes</w:t>
            </w:r>
          </w:p>
        </w:tc>
      </w:tr>
      <w:tr w:rsidR="006B7644" w14:paraId="0F4AE336" w14:textId="77777777" w:rsidTr="00196264">
        <w:tc>
          <w:tcPr>
            <w:tcW w:w="4045" w:type="dxa"/>
            <w:tcBorders>
              <w:top w:val="single" w:sz="4" w:space="0" w:color="auto"/>
              <w:bottom w:val="single" w:sz="4" w:space="0" w:color="auto"/>
            </w:tcBorders>
            <w:shd w:val="clear" w:color="auto" w:fill="auto"/>
            <w:vAlign w:val="bottom"/>
          </w:tcPr>
          <w:p w14:paraId="318A57D5" w14:textId="77777777" w:rsidR="006B7644" w:rsidRPr="00B77049" w:rsidRDefault="006B7644" w:rsidP="00196264">
            <w:r w:rsidRPr="00B77049">
              <w:t>DSFS speed lighting</w:t>
            </w:r>
          </w:p>
        </w:tc>
        <w:tc>
          <w:tcPr>
            <w:tcW w:w="4680" w:type="dxa"/>
            <w:tcBorders>
              <w:top w:val="single" w:sz="4" w:space="0" w:color="auto"/>
              <w:left w:val="nil"/>
              <w:bottom w:val="single" w:sz="4" w:space="0" w:color="auto"/>
              <w:right w:val="single" w:sz="4" w:space="0" w:color="auto"/>
            </w:tcBorders>
            <w:shd w:val="clear" w:color="auto" w:fill="auto"/>
            <w:vAlign w:val="bottom"/>
          </w:tcPr>
          <w:p w14:paraId="23585894" w14:textId="77777777" w:rsidR="006B7644" w:rsidRPr="00BB0FD3" w:rsidRDefault="006B7644" w:rsidP="00196264">
            <w:r>
              <w:rPr>
                <w:noProof/>
              </w:rPr>
              <w:t>Yes</w:t>
            </w:r>
          </w:p>
        </w:tc>
      </w:tr>
      <w:tr w:rsidR="006B7644" w14:paraId="491B94C7" w14:textId="77777777" w:rsidTr="00196264">
        <w:tc>
          <w:tcPr>
            <w:tcW w:w="4045" w:type="dxa"/>
            <w:tcBorders>
              <w:top w:val="single" w:sz="4" w:space="0" w:color="auto"/>
              <w:bottom w:val="single" w:sz="4" w:space="0" w:color="auto"/>
            </w:tcBorders>
            <w:shd w:val="clear" w:color="auto" w:fill="auto"/>
            <w:vAlign w:val="bottom"/>
          </w:tcPr>
          <w:p w14:paraId="46FB3FFF" w14:textId="77777777" w:rsidR="006B7644" w:rsidRPr="00B77049" w:rsidRDefault="006B7644" w:rsidP="00196264">
            <w:r w:rsidRPr="00B77049">
              <w:t>DSFS flashes (speed or other)</w:t>
            </w:r>
          </w:p>
        </w:tc>
        <w:tc>
          <w:tcPr>
            <w:tcW w:w="4680" w:type="dxa"/>
            <w:tcBorders>
              <w:top w:val="single" w:sz="4" w:space="0" w:color="auto"/>
              <w:left w:val="nil"/>
              <w:bottom w:val="single" w:sz="4" w:space="0" w:color="auto"/>
              <w:right w:val="single" w:sz="4" w:space="0" w:color="auto"/>
            </w:tcBorders>
            <w:shd w:val="clear" w:color="auto" w:fill="auto"/>
            <w:vAlign w:val="bottom"/>
          </w:tcPr>
          <w:p w14:paraId="2FD2E803" w14:textId="77777777" w:rsidR="006B7644" w:rsidRPr="00BB0FD3" w:rsidRDefault="006B7644" w:rsidP="00196264">
            <w:r>
              <w:rPr>
                <w:noProof/>
              </w:rPr>
              <w:t>NS</w:t>
            </w:r>
          </w:p>
        </w:tc>
      </w:tr>
      <w:tr w:rsidR="006B7644" w14:paraId="31A273D8" w14:textId="77777777" w:rsidTr="00196264">
        <w:tc>
          <w:tcPr>
            <w:tcW w:w="4045" w:type="dxa"/>
            <w:tcBorders>
              <w:top w:val="single" w:sz="4" w:space="0" w:color="auto"/>
              <w:bottom w:val="single" w:sz="4" w:space="0" w:color="auto"/>
            </w:tcBorders>
            <w:shd w:val="clear" w:color="auto" w:fill="auto"/>
            <w:vAlign w:val="bottom"/>
          </w:tcPr>
          <w:p w14:paraId="42278064" w14:textId="77777777" w:rsidR="006B7644" w:rsidRPr="00B77049" w:rsidRDefault="006B7644" w:rsidP="00196264">
            <w:r w:rsidRPr="00B77049">
              <w:t>Mobile DSFS units</w:t>
            </w:r>
          </w:p>
        </w:tc>
        <w:tc>
          <w:tcPr>
            <w:tcW w:w="4680" w:type="dxa"/>
            <w:tcBorders>
              <w:top w:val="single" w:sz="4" w:space="0" w:color="auto"/>
              <w:left w:val="nil"/>
              <w:bottom w:val="single" w:sz="4" w:space="0" w:color="auto"/>
              <w:right w:val="single" w:sz="4" w:space="0" w:color="auto"/>
            </w:tcBorders>
            <w:shd w:val="clear" w:color="auto" w:fill="auto"/>
            <w:vAlign w:val="bottom"/>
          </w:tcPr>
          <w:p w14:paraId="00755DF7" w14:textId="77777777" w:rsidR="006B7644" w:rsidRPr="00BB0FD3" w:rsidRDefault="006B7644" w:rsidP="00196264">
            <w:r>
              <w:rPr>
                <w:noProof/>
              </w:rPr>
              <w:t>No</w:t>
            </w:r>
          </w:p>
        </w:tc>
      </w:tr>
      <w:tr w:rsidR="006B7644" w14:paraId="4BBBAF4A"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4042F844" w14:textId="77777777" w:rsidR="006B7644" w:rsidRPr="00B77049" w:rsidRDefault="006B7644" w:rsidP="00196264">
            <w:r w:rsidRPr="00B77049">
              <w:t>Roadway type</w:t>
            </w:r>
          </w:p>
        </w:tc>
        <w:tc>
          <w:tcPr>
            <w:tcW w:w="4680" w:type="dxa"/>
            <w:tcBorders>
              <w:top w:val="single" w:sz="4" w:space="0" w:color="auto"/>
              <w:left w:val="nil"/>
              <w:bottom w:val="single" w:sz="4" w:space="0" w:color="auto"/>
              <w:right w:val="single" w:sz="4" w:space="0" w:color="auto"/>
            </w:tcBorders>
            <w:shd w:val="clear" w:color="auto" w:fill="auto"/>
            <w:vAlign w:val="bottom"/>
          </w:tcPr>
          <w:p w14:paraId="643B2307" w14:textId="77777777" w:rsidR="006B7644" w:rsidRPr="00BB0FD3" w:rsidRDefault="006B7644" w:rsidP="00196264">
            <w:r>
              <w:rPr>
                <w:noProof/>
              </w:rPr>
              <w:t>Freeway</w:t>
            </w:r>
          </w:p>
        </w:tc>
      </w:tr>
      <w:tr w:rsidR="006B7644" w14:paraId="47D0BEFA" w14:textId="77777777" w:rsidTr="00196264">
        <w:tc>
          <w:tcPr>
            <w:tcW w:w="4045" w:type="dxa"/>
            <w:tcBorders>
              <w:top w:val="single" w:sz="4" w:space="0" w:color="auto"/>
              <w:bottom w:val="single" w:sz="4" w:space="0" w:color="auto"/>
            </w:tcBorders>
            <w:shd w:val="clear" w:color="auto" w:fill="auto"/>
            <w:vAlign w:val="bottom"/>
          </w:tcPr>
          <w:p w14:paraId="7A408B5C" w14:textId="77777777" w:rsidR="006B7644" w:rsidRPr="00B77049" w:rsidRDefault="006B7644" w:rsidP="00196264">
            <w:r w:rsidRPr="00B77049">
              <w:t>Area type (location)</w:t>
            </w:r>
          </w:p>
        </w:tc>
        <w:tc>
          <w:tcPr>
            <w:tcW w:w="4680" w:type="dxa"/>
            <w:tcBorders>
              <w:top w:val="single" w:sz="4" w:space="0" w:color="auto"/>
              <w:left w:val="nil"/>
              <w:bottom w:val="single" w:sz="4" w:space="0" w:color="auto"/>
              <w:right w:val="single" w:sz="4" w:space="0" w:color="auto"/>
            </w:tcBorders>
            <w:shd w:val="clear" w:color="auto" w:fill="auto"/>
            <w:vAlign w:val="bottom"/>
          </w:tcPr>
          <w:p w14:paraId="192F54B1" w14:textId="77777777" w:rsidR="006B7644" w:rsidRPr="00BB0FD3" w:rsidRDefault="006B7644" w:rsidP="00196264">
            <w:r>
              <w:rPr>
                <w:noProof/>
              </w:rPr>
              <w:t>Rural</w:t>
            </w:r>
          </w:p>
        </w:tc>
      </w:tr>
      <w:tr w:rsidR="006B7644" w14:paraId="454E6BBB" w14:textId="77777777" w:rsidTr="00196264">
        <w:tc>
          <w:tcPr>
            <w:tcW w:w="4045" w:type="dxa"/>
            <w:tcBorders>
              <w:top w:val="single" w:sz="4" w:space="0" w:color="auto"/>
              <w:bottom w:val="single" w:sz="4" w:space="0" w:color="auto"/>
            </w:tcBorders>
            <w:shd w:val="clear" w:color="auto" w:fill="auto"/>
            <w:vAlign w:val="bottom"/>
          </w:tcPr>
          <w:p w14:paraId="2E3B4AE6" w14:textId="77777777" w:rsidR="006B7644" w:rsidRPr="00B77049" w:rsidRDefault="006B7644" w:rsidP="00196264">
            <w:r w:rsidRPr="00B77049">
              <w:t>Sidewalks present</w:t>
            </w:r>
          </w:p>
        </w:tc>
        <w:tc>
          <w:tcPr>
            <w:tcW w:w="4680" w:type="dxa"/>
            <w:tcBorders>
              <w:top w:val="single" w:sz="4" w:space="0" w:color="auto"/>
              <w:left w:val="nil"/>
              <w:bottom w:val="single" w:sz="4" w:space="0" w:color="auto"/>
              <w:right w:val="single" w:sz="4" w:space="0" w:color="auto"/>
            </w:tcBorders>
            <w:shd w:val="clear" w:color="auto" w:fill="auto"/>
            <w:vAlign w:val="bottom"/>
          </w:tcPr>
          <w:p w14:paraId="33B5175F" w14:textId="77777777" w:rsidR="006B7644" w:rsidRPr="00BB0FD3" w:rsidRDefault="006B7644" w:rsidP="00196264">
            <w:r>
              <w:rPr>
                <w:noProof/>
              </w:rPr>
              <w:t>No</w:t>
            </w:r>
          </w:p>
        </w:tc>
      </w:tr>
      <w:tr w:rsidR="006B7644" w14:paraId="2716434D" w14:textId="77777777" w:rsidTr="00196264">
        <w:tc>
          <w:tcPr>
            <w:tcW w:w="4045" w:type="dxa"/>
            <w:tcBorders>
              <w:top w:val="single" w:sz="4" w:space="0" w:color="auto"/>
              <w:bottom w:val="single" w:sz="4" w:space="0" w:color="auto"/>
            </w:tcBorders>
            <w:shd w:val="clear" w:color="auto" w:fill="auto"/>
            <w:vAlign w:val="bottom"/>
          </w:tcPr>
          <w:p w14:paraId="6C87C510" w14:textId="77777777" w:rsidR="006B7644" w:rsidRPr="00B77049" w:rsidRDefault="006B7644" w:rsidP="00196264">
            <w:r w:rsidRPr="00B77049">
              <w:t>Posted speed</w:t>
            </w:r>
          </w:p>
        </w:tc>
        <w:tc>
          <w:tcPr>
            <w:tcW w:w="4680" w:type="dxa"/>
            <w:tcBorders>
              <w:top w:val="single" w:sz="4" w:space="0" w:color="auto"/>
              <w:left w:val="nil"/>
              <w:bottom w:val="single" w:sz="4" w:space="0" w:color="auto"/>
              <w:right w:val="single" w:sz="4" w:space="0" w:color="auto"/>
            </w:tcBorders>
            <w:shd w:val="clear" w:color="auto" w:fill="auto"/>
            <w:vAlign w:val="bottom"/>
          </w:tcPr>
          <w:p w14:paraId="2F9FF8BD" w14:textId="77777777" w:rsidR="006B7644" w:rsidRPr="00BB0FD3" w:rsidRDefault="006B7644" w:rsidP="00196264">
            <w:r>
              <w:rPr>
                <w:noProof/>
              </w:rPr>
              <w:t>55 to 65 mph</w:t>
            </w:r>
          </w:p>
        </w:tc>
      </w:tr>
      <w:tr w:rsidR="006B7644" w14:paraId="3FDB8EDB"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1C20B63E" w14:textId="77777777" w:rsidR="006B7644" w:rsidRPr="00B77049" w:rsidRDefault="006B7644" w:rsidP="00196264">
            <w:r w:rsidRPr="00B77049">
              <w:t>Sensor positions</w:t>
            </w:r>
          </w:p>
        </w:tc>
        <w:tc>
          <w:tcPr>
            <w:tcW w:w="4680" w:type="dxa"/>
            <w:tcBorders>
              <w:top w:val="single" w:sz="4" w:space="0" w:color="auto"/>
              <w:left w:val="nil"/>
              <w:bottom w:val="single" w:sz="4" w:space="0" w:color="auto"/>
              <w:right w:val="single" w:sz="4" w:space="0" w:color="auto"/>
            </w:tcBorders>
            <w:shd w:val="clear" w:color="auto" w:fill="auto"/>
            <w:vAlign w:val="bottom"/>
          </w:tcPr>
          <w:p w14:paraId="2DFC3720" w14:textId="77777777" w:rsidR="006B7644" w:rsidRPr="00BB0FD3" w:rsidRDefault="006B7644" w:rsidP="00196264">
            <w:r w:rsidRPr="00B56E0B">
              <w:rPr>
                <w:noProof/>
              </w:rPr>
              <w:t>Adjacent (-300 to 0 ft) and downstream (ranging from 100 to 800 ft)</w:t>
            </w:r>
          </w:p>
        </w:tc>
      </w:tr>
      <w:tr w:rsidR="006B7644" w14:paraId="79DBB645" w14:textId="77777777" w:rsidTr="00196264">
        <w:tc>
          <w:tcPr>
            <w:tcW w:w="4045" w:type="dxa"/>
            <w:tcBorders>
              <w:top w:val="single" w:sz="4" w:space="0" w:color="auto"/>
              <w:bottom w:val="single" w:sz="4" w:space="0" w:color="auto"/>
            </w:tcBorders>
            <w:shd w:val="clear" w:color="auto" w:fill="auto"/>
            <w:vAlign w:val="bottom"/>
          </w:tcPr>
          <w:p w14:paraId="6504454B" w14:textId="77777777" w:rsidR="006B7644" w:rsidRPr="00B77049" w:rsidRDefault="006B7644" w:rsidP="00196264">
            <w:r w:rsidRPr="00B77049">
              <w:t>Number of sensors</w:t>
            </w:r>
          </w:p>
        </w:tc>
        <w:tc>
          <w:tcPr>
            <w:tcW w:w="4680" w:type="dxa"/>
            <w:tcBorders>
              <w:top w:val="single" w:sz="4" w:space="0" w:color="auto"/>
              <w:left w:val="nil"/>
              <w:bottom w:val="single" w:sz="4" w:space="0" w:color="auto"/>
              <w:right w:val="single" w:sz="4" w:space="0" w:color="auto"/>
            </w:tcBorders>
            <w:shd w:val="clear" w:color="auto" w:fill="auto"/>
            <w:vAlign w:val="bottom"/>
          </w:tcPr>
          <w:p w14:paraId="6FE33100" w14:textId="77777777" w:rsidR="006B7644" w:rsidRPr="00BB0FD3" w:rsidRDefault="006B7644" w:rsidP="00196264">
            <w:r w:rsidRPr="00B56E0B">
              <w:rPr>
                <w:noProof/>
              </w:rPr>
              <w:t>3</w:t>
            </w:r>
          </w:p>
        </w:tc>
      </w:tr>
      <w:tr w:rsidR="006B7644" w14:paraId="7EB64967" w14:textId="77777777" w:rsidTr="00196264">
        <w:tc>
          <w:tcPr>
            <w:tcW w:w="4045" w:type="dxa"/>
            <w:tcBorders>
              <w:top w:val="single" w:sz="4" w:space="0" w:color="auto"/>
              <w:bottom w:val="single" w:sz="4" w:space="0" w:color="auto"/>
            </w:tcBorders>
            <w:shd w:val="clear" w:color="auto" w:fill="auto"/>
            <w:vAlign w:val="bottom"/>
          </w:tcPr>
          <w:p w14:paraId="7CEC7D35" w14:textId="77777777" w:rsidR="006B7644" w:rsidRPr="00B77049" w:rsidRDefault="006B7644" w:rsidP="00196264">
            <w:r w:rsidRPr="00B77049">
              <w:t>Sensor types</w:t>
            </w:r>
          </w:p>
        </w:tc>
        <w:tc>
          <w:tcPr>
            <w:tcW w:w="4680" w:type="dxa"/>
            <w:tcBorders>
              <w:top w:val="single" w:sz="4" w:space="0" w:color="auto"/>
              <w:left w:val="nil"/>
              <w:bottom w:val="single" w:sz="4" w:space="0" w:color="auto"/>
              <w:right w:val="single" w:sz="4" w:space="0" w:color="auto"/>
            </w:tcBorders>
            <w:shd w:val="clear" w:color="auto" w:fill="auto"/>
            <w:vAlign w:val="bottom"/>
          </w:tcPr>
          <w:p w14:paraId="178C5C1C" w14:textId="77777777" w:rsidR="006B7644" w:rsidRPr="00BB0FD3" w:rsidRDefault="006B7644" w:rsidP="00196264">
            <w:r>
              <w:rPr>
                <w:noProof/>
              </w:rPr>
              <w:t>Manual (stopwatch)</w:t>
            </w:r>
          </w:p>
        </w:tc>
      </w:tr>
      <w:tr w:rsidR="006B7644" w14:paraId="688E0D89"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322AED34" w14:textId="77777777" w:rsidR="006B7644" w:rsidRPr="00B77049" w:rsidRDefault="006B7644" w:rsidP="00196264">
            <w:r w:rsidRPr="00B77049">
              <w:t>Types of treatments</w:t>
            </w:r>
          </w:p>
        </w:tc>
        <w:tc>
          <w:tcPr>
            <w:tcW w:w="4680" w:type="dxa"/>
            <w:tcBorders>
              <w:top w:val="single" w:sz="4" w:space="0" w:color="auto"/>
              <w:left w:val="nil"/>
              <w:bottom w:val="single" w:sz="4" w:space="0" w:color="auto"/>
              <w:right w:val="single" w:sz="4" w:space="0" w:color="auto"/>
            </w:tcBorders>
            <w:shd w:val="clear" w:color="auto" w:fill="auto"/>
            <w:vAlign w:val="bottom"/>
          </w:tcPr>
          <w:p w14:paraId="33DAB63D" w14:textId="77777777" w:rsidR="006B7644" w:rsidRPr="00BB0FD3" w:rsidRDefault="006B7644" w:rsidP="00196264">
            <w:r>
              <w:rPr>
                <w:noProof/>
              </w:rPr>
              <w:t>DSFS and changeable message sign</w:t>
            </w:r>
          </w:p>
        </w:tc>
      </w:tr>
      <w:tr w:rsidR="006B7644" w14:paraId="7E4B5076" w14:textId="77777777" w:rsidTr="00196264">
        <w:tc>
          <w:tcPr>
            <w:tcW w:w="4045" w:type="dxa"/>
            <w:tcBorders>
              <w:top w:val="single" w:sz="4" w:space="0" w:color="auto"/>
              <w:bottom w:val="single" w:sz="4" w:space="0" w:color="auto"/>
            </w:tcBorders>
            <w:shd w:val="clear" w:color="auto" w:fill="auto"/>
            <w:vAlign w:val="bottom"/>
          </w:tcPr>
          <w:p w14:paraId="2CAA36A2" w14:textId="77777777" w:rsidR="006B7644" w:rsidRPr="00B77049" w:rsidRDefault="006B7644" w:rsidP="00196264">
            <w:r w:rsidRPr="00B77049">
              <w:t>Number of relevant sites</w:t>
            </w:r>
          </w:p>
        </w:tc>
        <w:tc>
          <w:tcPr>
            <w:tcW w:w="4680" w:type="dxa"/>
            <w:tcBorders>
              <w:top w:val="single" w:sz="4" w:space="0" w:color="auto"/>
              <w:left w:val="nil"/>
              <w:bottom w:val="single" w:sz="4" w:space="0" w:color="auto"/>
              <w:right w:val="single" w:sz="4" w:space="0" w:color="auto"/>
            </w:tcBorders>
            <w:shd w:val="clear" w:color="auto" w:fill="auto"/>
            <w:vAlign w:val="bottom"/>
          </w:tcPr>
          <w:p w14:paraId="18FEB3FB" w14:textId="77777777" w:rsidR="006B7644" w:rsidRPr="00BB0FD3" w:rsidRDefault="006B7644" w:rsidP="00196264">
            <w:r>
              <w:rPr>
                <w:noProof/>
              </w:rPr>
              <w:t>5</w:t>
            </w:r>
          </w:p>
        </w:tc>
      </w:tr>
      <w:tr w:rsidR="006B7644" w14:paraId="19D4A62E" w14:textId="77777777" w:rsidTr="00196264">
        <w:tc>
          <w:tcPr>
            <w:tcW w:w="4045" w:type="dxa"/>
            <w:tcBorders>
              <w:top w:val="single" w:sz="4" w:space="0" w:color="auto"/>
              <w:bottom w:val="single" w:sz="4" w:space="0" w:color="auto"/>
            </w:tcBorders>
            <w:shd w:val="clear" w:color="auto" w:fill="auto"/>
            <w:vAlign w:val="bottom"/>
          </w:tcPr>
          <w:p w14:paraId="2A5ACC7C" w14:textId="77777777" w:rsidR="006B7644" w:rsidRPr="00B77049" w:rsidRDefault="006B7644" w:rsidP="00196264">
            <w:r w:rsidRPr="00B77049">
              <w:t xml:space="preserve">Number of cases </w:t>
            </w:r>
          </w:p>
        </w:tc>
        <w:tc>
          <w:tcPr>
            <w:tcW w:w="4680" w:type="dxa"/>
            <w:tcBorders>
              <w:top w:val="single" w:sz="4" w:space="0" w:color="auto"/>
              <w:left w:val="nil"/>
              <w:bottom w:val="single" w:sz="4" w:space="0" w:color="auto"/>
              <w:right w:val="single" w:sz="4" w:space="0" w:color="auto"/>
            </w:tcBorders>
            <w:shd w:val="clear" w:color="auto" w:fill="auto"/>
            <w:vAlign w:val="bottom"/>
          </w:tcPr>
          <w:p w14:paraId="78637035" w14:textId="77777777" w:rsidR="006B7644" w:rsidRPr="00BB0FD3" w:rsidRDefault="006B7644" w:rsidP="00196264">
            <w:r>
              <w:rPr>
                <w:noProof/>
              </w:rPr>
              <w:t>10</w:t>
            </w:r>
          </w:p>
        </w:tc>
      </w:tr>
      <w:tr w:rsidR="006B7644" w14:paraId="313B5B71"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0DF7EF2E" w14:textId="77777777" w:rsidR="006B7644" w:rsidRPr="006011BB" w:rsidRDefault="006B7644" w:rsidP="00196264">
            <w:r>
              <w:t>Duration</w:t>
            </w:r>
            <w:r w:rsidRPr="00B77049">
              <w:t xml:space="preserve"> </w:t>
            </w:r>
            <w:r>
              <w:t>of measurements before activation (“before” measurements)</w:t>
            </w:r>
          </w:p>
        </w:tc>
        <w:tc>
          <w:tcPr>
            <w:tcW w:w="4680" w:type="dxa"/>
            <w:tcBorders>
              <w:top w:val="single" w:sz="4" w:space="0" w:color="auto"/>
              <w:left w:val="nil"/>
              <w:bottom w:val="single" w:sz="4" w:space="0" w:color="auto"/>
              <w:right w:val="single" w:sz="4" w:space="0" w:color="auto"/>
            </w:tcBorders>
            <w:shd w:val="clear" w:color="auto" w:fill="auto"/>
            <w:vAlign w:val="bottom"/>
          </w:tcPr>
          <w:p w14:paraId="7B9F8196" w14:textId="77777777" w:rsidR="006B7644" w:rsidRPr="00BB0FD3" w:rsidRDefault="006B7644" w:rsidP="00196264">
            <w:r>
              <w:rPr>
                <w:noProof/>
              </w:rPr>
              <w:t>3 days</w:t>
            </w:r>
          </w:p>
        </w:tc>
      </w:tr>
      <w:tr w:rsidR="006B7644" w14:paraId="5BBD161B" w14:textId="77777777" w:rsidTr="00196264">
        <w:tc>
          <w:tcPr>
            <w:tcW w:w="4045" w:type="dxa"/>
            <w:tcBorders>
              <w:top w:val="single" w:sz="4" w:space="0" w:color="auto"/>
              <w:bottom w:val="single" w:sz="4" w:space="0" w:color="auto"/>
            </w:tcBorders>
            <w:shd w:val="clear" w:color="auto" w:fill="auto"/>
            <w:vAlign w:val="bottom"/>
          </w:tcPr>
          <w:p w14:paraId="4D2FD2F2" w14:textId="77777777" w:rsidR="006B7644" w:rsidRPr="00B77049" w:rsidRDefault="006B7644" w:rsidP="00196264">
            <w:r>
              <w:t>Time interval between “before” measurements and activation</w:t>
            </w:r>
          </w:p>
        </w:tc>
        <w:tc>
          <w:tcPr>
            <w:tcW w:w="4680" w:type="dxa"/>
            <w:tcBorders>
              <w:top w:val="single" w:sz="4" w:space="0" w:color="auto"/>
              <w:left w:val="nil"/>
              <w:bottom w:val="single" w:sz="4" w:space="0" w:color="auto"/>
              <w:right w:val="single" w:sz="4" w:space="0" w:color="auto"/>
            </w:tcBorders>
            <w:shd w:val="clear" w:color="auto" w:fill="auto"/>
            <w:vAlign w:val="bottom"/>
          </w:tcPr>
          <w:p w14:paraId="3EBC6009" w14:textId="77777777" w:rsidR="006B7644" w:rsidRPr="00BB0FD3" w:rsidRDefault="006B7644" w:rsidP="00196264">
            <w:r>
              <w:rPr>
                <w:noProof/>
              </w:rPr>
              <w:t>9 months</w:t>
            </w:r>
          </w:p>
        </w:tc>
      </w:tr>
      <w:tr w:rsidR="006B7644" w14:paraId="6BCD0342"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0005E5AD" w14:textId="77777777" w:rsidR="006B7644" w:rsidRPr="00B77049" w:rsidRDefault="006B7644" w:rsidP="00196264">
            <w:r>
              <w:t>Duration of activation</w:t>
            </w:r>
          </w:p>
        </w:tc>
        <w:tc>
          <w:tcPr>
            <w:tcW w:w="4680" w:type="dxa"/>
            <w:tcBorders>
              <w:top w:val="single" w:sz="4" w:space="0" w:color="auto"/>
              <w:left w:val="nil"/>
              <w:bottom w:val="single" w:sz="4" w:space="0" w:color="auto"/>
              <w:right w:val="single" w:sz="4" w:space="0" w:color="auto"/>
            </w:tcBorders>
            <w:shd w:val="clear" w:color="auto" w:fill="auto"/>
            <w:vAlign w:val="bottom"/>
          </w:tcPr>
          <w:p w14:paraId="7D48C57B" w14:textId="77777777" w:rsidR="006B7644" w:rsidRPr="00BB0FD3" w:rsidRDefault="006B7644" w:rsidP="00196264">
            <w:r>
              <w:rPr>
                <w:noProof/>
              </w:rPr>
              <w:t>10 months</w:t>
            </w:r>
          </w:p>
        </w:tc>
      </w:tr>
      <w:tr w:rsidR="006B7644" w14:paraId="58C67BB1" w14:textId="77777777" w:rsidTr="00196264">
        <w:tc>
          <w:tcPr>
            <w:tcW w:w="4045" w:type="dxa"/>
            <w:tcBorders>
              <w:top w:val="single" w:sz="4" w:space="0" w:color="auto"/>
              <w:bottom w:val="single" w:sz="4" w:space="0" w:color="auto"/>
            </w:tcBorders>
            <w:shd w:val="clear" w:color="auto" w:fill="auto"/>
            <w:vAlign w:val="bottom"/>
          </w:tcPr>
          <w:p w14:paraId="3302E141" w14:textId="77777777" w:rsidR="006B7644" w:rsidRPr="00B77049" w:rsidRDefault="006B7644" w:rsidP="00196264">
            <w:r w:rsidRPr="00B77049">
              <w:t xml:space="preserve">Time of day when speed </w:t>
            </w:r>
            <w:r>
              <w:t xml:space="preserve">is </w:t>
            </w:r>
            <w:r w:rsidRPr="00B77049">
              <w:t xml:space="preserve">measured  </w:t>
            </w:r>
            <w:r>
              <w:t>(</w:t>
            </w:r>
            <w:r w:rsidRPr="00B77049">
              <w:t>AM/PM</w:t>
            </w:r>
            <w:r>
              <w:t>)</w:t>
            </w:r>
          </w:p>
        </w:tc>
        <w:tc>
          <w:tcPr>
            <w:tcW w:w="4680" w:type="dxa"/>
            <w:tcBorders>
              <w:top w:val="single" w:sz="4" w:space="0" w:color="auto"/>
              <w:left w:val="nil"/>
              <w:bottom w:val="single" w:sz="4" w:space="0" w:color="auto"/>
              <w:right w:val="single" w:sz="4" w:space="0" w:color="auto"/>
            </w:tcBorders>
            <w:shd w:val="clear" w:color="auto" w:fill="auto"/>
            <w:vAlign w:val="bottom"/>
          </w:tcPr>
          <w:p w14:paraId="10885235" w14:textId="77777777" w:rsidR="006B7644" w:rsidRPr="00BB0FD3" w:rsidRDefault="006B7644" w:rsidP="00196264">
            <w:r>
              <w:rPr>
                <w:noProof/>
              </w:rPr>
              <w:t>Multiple</w:t>
            </w:r>
          </w:p>
        </w:tc>
      </w:tr>
      <w:tr w:rsidR="006B7644" w14:paraId="5B42B054" w14:textId="77777777" w:rsidTr="00196264">
        <w:tc>
          <w:tcPr>
            <w:tcW w:w="4045" w:type="dxa"/>
            <w:tcBorders>
              <w:top w:val="single" w:sz="4" w:space="0" w:color="auto"/>
              <w:bottom w:val="single" w:sz="4" w:space="0" w:color="auto"/>
            </w:tcBorders>
            <w:shd w:val="clear" w:color="auto" w:fill="auto"/>
            <w:vAlign w:val="bottom"/>
          </w:tcPr>
          <w:p w14:paraId="5184173B" w14:textId="77777777" w:rsidR="006B7644" w:rsidRPr="00B77049" w:rsidRDefault="006B7644" w:rsidP="00196264">
            <w:r w:rsidRPr="00B77049">
              <w:t>Time of day when speed</w:t>
            </w:r>
            <w:r>
              <w:t xml:space="preserve"> is measured</w:t>
            </w:r>
            <w:r w:rsidRPr="00B77049">
              <w:t xml:space="preserve"> </w:t>
            </w:r>
            <w:r>
              <w:t>(</w:t>
            </w:r>
            <w:r w:rsidRPr="00B77049">
              <w:t>peak/off peak</w:t>
            </w:r>
            <w:r>
              <w:t>)</w:t>
            </w:r>
          </w:p>
        </w:tc>
        <w:tc>
          <w:tcPr>
            <w:tcW w:w="4680" w:type="dxa"/>
            <w:tcBorders>
              <w:top w:val="single" w:sz="4" w:space="0" w:color="auto"/>
              <w:left w:val="nil"/>
              <w:bottom w:val="single" w:sz="4" w:space="0" w:color="auto"/>
              <w:right w:val="single" w:sz="4" w:space="0" w:color="auto"/>
            </w:tcBorders>
            <w:shd w:val="clear" w:color="auto" w:fill="auto"/>
            <w:vAlign w:val="bottom"/>
          </w:tcPr>
          <w:p w14:paraId="537C1BC8" w14:textId="77777777" w:rsidR="006B7644" w:rsidRPr="00BB0FD3" w:rsidRDefault="006B7644" w:rsidP="00196264">
            <w:r>
              <w:rPr>
                <w:noProof/>
              </w:rPr>
              <w:t>Multiple</w:t>
            </w:r>
          </w:p>
        </w:tc>
      </w:tr>
      <w:tr w:rsidR="006B7644" w14:paraId="4958A33A"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28737D34" w14:textId="77777777" w:rsidR="006B7644" w:rsidRPr="00B77049" w:rsidRDefault="006B7644" w:rsidP="00196264">
            <w:r>
              <w:t>Time intervals at which measurements were taken during activation (“during” measurements)</w:t>
            </w:r>
            <w:r>
              <w:rPr>
                <w:rStyle w:val="FootnoteReference"/>
                <w:rFonts w:ascii="Calibri" w:hAnsi="Calibri"/>
                <w:color w:val="000000"/>
              </w:rPr>
              <w:footnoteReference w:id="40"/>
            </w:r>
          </w:p>
        </w:tc>
        <w:tc>
          <w:tcPr>
            <w:tcW w:w="4680" w:type="dxa"/>
            <w:tcBorders>
              <w:top w:val="single" w:sz="4" w:space="0" w:color="auto"/>
              <w:left w:val="nil"/>
              <w:bottom w:val="single" w:sz="4" w:space="0" w:color="auto"/>
              <w:right w:val="single" w:sz="4" w:space="0" w:color="auto"/>
            </w:tcBorders>
            <w:shd w:val="clear" w:color="auto" w:fill="auto"/>
            <w:vAlign w:val="bottom"/>
          </w:tcPr>
          <w:p w14:paraId="719702F0" w14:textId="77777777" w:rsidR="006B7644" w:rsidRPr="00BB0FD3" w:rsidRDefault="006B7644" w:rsidP="00196264">
            <w:r>
              <w:rPr>
                <w:noProof/>
              </w:rPr>
              <w:t>2, 5, and 10 months</w:t>
            </w:r>
          </w:p>
        </w:tc>
      </w:tr>
      <w:tr w:rsidR="006B7644" w14:paraId="62207003" w14:textId="77777777" w:rsidTr="00196264">
        <w:tc>
          <w:tcPr>
            <w:tcW w:w="4045" w:type="dxa"/>
            <w:tcBorders>
              <w:top w:val="single" w:sz="4" w:space="0" w:color="auto"/>
              <w:bottom w:val="single" w:sz="4" w:space="0" w:color="auto"/>
            </w:tcBorders>
            <w:shd w:val="clear" w:color="auto" w:fill="auto"/>
            <w:vAlign w:val="bottom"/>
          </w:tcPr>
          <w:p w14:paraId="687AD397" w14:textId="77777777" w:rsidR="006B7644" w:rsidRPr="00F63587" w:rsidRDefault="006B7644" w:rsidP="00196264">
            <w:r>
              <w:t>Amount of time that elapsed after deactivation and prior to subsequent measurements (“after” measurements)</w:t>
            </w:r>
          </w:p>
        </w:tc>
        <w:tc>
          <w:tcPr>
            <w:tcW w:w="4680" w:type="dxa"/>
            <w:tcBorders>
              <w:top w:val="single" w:sz="4" w:space="0" w:color="auto"/>
              <w:left w:val="nil"/>
              <w:bottom w:val="single" w:sz="4" w:space="0" w:color="auto"/>
              <w:right w:val="single" w:sz="4" w:space="0" w:color="auto"/>
            </w:tcBorders>
            <w:shd w:val="clear" w:color="auto" w:fill="auto"/>
            <w:vAlign w:val="bottom"/>
          </w:tcPr>
          <w:p w14:paraId="4B143ACC" w14:textId="77777777" w:rsidR="006B7644" w:rsidRPr="00BB0FD3" w:rsidRDefault="006B7644" w:rsidP="00196264">
            <w:r>
              <w:rPr>
                <w:noProof/>
              </w:rPr>
              <w:t>NA</w:t>
            </w:r>
          </w:p>
        </w:tc>
      </w:tr>
      <w:tr w:rsidR="006B7644" w14:paraId="710C43A1" w14:textId="77777777" w:rsidTr="00196264">
        <w:tc>
          <w:tcPr>
            <w:tcW w:w="4045" w:type="dxa"/>
            <w:tcBorders>
              <w:top w:val="single" w:sz="4" w:space="0" w:color="auto"/>
              <w:bottom w:val="single" w:sz="4" w:space="0" w:color="auto"/>
            </w:tcBorders>
            <w:shd w:val="clear" w:color="auto" w:fill="auto"/>
            <w:vAlign w:val="bottom"/>
          </w:tcPr>
          <w:p w14:paraId="1175FD02" w14:textId="77777777" w:rsidR="006B7644" w:rsidRPr="00B77049" w:rsidRDefault="006B7644" w:rsidP="00196264">
            <w:r>
              <w:t>Duration of “after” measurements</w:t>
            </w:r>
          </w:p>
        </w:tc>
        <w:tc>
          <w:tcPr>
            <w:tcW w:w="4680" w:type="dxa"/>
            <w:tcBorders>
              <w:top w:val="single" w:sz="4" w:space="0" w:color="auto"/>
              <w:left w:val="nil"/>
              <w:bottom w:val="single" w:sz="4" w:space="0" w:color="auto"/>
              <w:right w:val="single" w:sz="4" w:space="0" w:color="auto"/>
            </w:tcBorders>
            <w:shd w:val="clear" w:color="auto" w:fill="auto"/>
            <w:vAlign w:val="bottom"/>
          </w:tcPr>
          <w:p w14:paraId="7677E800" w14:textId="77777777" w:rsidR="006B7644" w:rsidRPr="00BB0FD3" w:rsidRDefault="006B7644" w:rsidP="00196264">
            <w:r>
              <w:rPr>
                <w:noProof/>
              </w:rPr>
              <w:t>NA</w:t>
            </w:r>
          </w:p>
        </w:tc>
      </w:tr>
      <w:tr w:rsidR="006B7644" w14:paraId="2A0FDBFA"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7E8B6C99" w14:textId="77777777" w:rsidR="006B7644" w:rsidRPr="00B77049" w:rsidRDefault="006B7644" w:rsidP="00196264">
            <w:r w:rsidRPr="00B77049">
              <w:t>Meta-analysis data available</w:t>
            </w:r>
          </w:p>
        </w:tc>
        <w:tc>
          <w:tcPr>
            <w:tcW w:w="4680" w:type="dxa"/>
            <w:tcBorders>
              <w:top w:val="single" w:sz="4" w:space="0" w:color="auto"/>
              <w:left w:val="nil"/>
              <w:bottom w:val="single" w:sz="4" w:space="0" w:color="auto"/>
              <w:right w:val="single" w:sz="4" w:space="0" w:color="auto"/>
            </w:tcBorders>
            <w:shd w:val="clear" w:color="auto" w:fill="auto"/>
            <w:vAlign w:val="bottom"/>
          </w:tcPr>
          <w:p w14:paraId="45D22630" w14:textId="77777777" w:rsidR="006B7644" w:rsidRPr="00BB0FD3" w:rsidRDefault="006B7644" w:rsidP="00196264">
            <w:r>
              <w:rPr>
                <w:noProof/>
              </w:rPr>
              <w:t>Yes</w:t>
            </w:r>
          </w:p>
        </w:tc>
      </w:tr>
      <w:tr w:rsidR="006B7644" w14:paraId="6A7C3949"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3D76C5CF" w14:textId="77777777" w:rsidR="006B7644" w:rsidRPr="00B77049" w:rsidRDefault="006B7644" w:rsidP="00196264">
            <w:r w:rsidRPr="00B77049">
              <w:t>Caveats</w:t>
            </w:r>
          </w:p>
        </w:tc>
        <w:tc>
          <w:tcPr>
            <w:tcW w:w="4680" w:type="dxa"/>
            <w:tcBorders>
              <w:top w:val="single" w:sz="4" w:space="0" w:color="auto"/>
              <w:left w:val="nil"/>
              <w:bottom w:val="single" w:sz="4" w:space="0" w:color="auto"/>
              <w:right w:val="single" w:sz="4" w:space="0" w:color="auto"/>
            </w:tcBorders>
            <w:shd w:val="clear" w:color="auto" w:fill="auto"/>
            <w:vAlign w:val="bottom"/>
          </w:tcPr>
          <w:p w14:paraId="108F74B0" w14:textId="77777777" w:rsidR="006B7644" w:rsidRPr="00BB0FD3" w:rsidRDefault="006B7644" w:rsidP="00196264">
            <w:r>
              <w:rPr>
                <w:noProof/>
              </w:rPr>
              <w:t>None</w:t>
            </w:r>
          </w:p>
        </w:tc>
      </w:tr>
      <w:tr w:rsidR="006B7644" w14:paraId="6CB6F5BD" w14:textId="77777777" w:rsidTr="00196264">
        <w:tc>
          <w:tcPr>
            <w:tcW w:w="4045" w:type="dxa"/>
            <w:tcBorders>
              <w:top w:val="single" w:sz="4" w:space="0" w:color="auto"/>
              <w:bottom w:val="single" w:sz="4" w:space="0" w:color="auto"/>
            </w:tcBorders>
            <w:shd w:val="clear" w:color="auto" w:fill="auto"/>
            <w:vAlign w:val="bottom"/>
          </w:tcPr>
          <w:p w14:paraId="3AAE8BF2" w14:textId="77777777" w:rsidR="006B7644" w:rsidRPr="00B77049" w:rsidRDefault="006B7644" w:rsidP="00196264">
            <w:r w:rsidRPr="00B77049">
              <w:t>Best practices information available</w:t>
            </w:r>
          </w:p>
        </w:tc>
        <w:tc>
          <w:tcPr>
            <w:tcW w:w="4680" w:type="dxa"/>
            <w:tcBorders>
              <w:top w:val="single" w:sz="4" w:space="0" w:color="auto"/>
              <w:left w:val="nil"/>
              <w:bottom w:val="single" w:sz="4" w:space="0" w:color="auto"/>
              <w:right w:val="single" w:sz="4" w:space="0" w:color="auto"/>
            </w:tcBorders>
            <w:shd w:val="clear" w:color="auto" w:fill="auto"/>
            <w:vAlign w:val="bottom"/>
          </w:tcPr>
          <w:p w14:paraId="553BA85E" w14:textId="77777777" w:rsidR="006B7644" w:rsidRPr="00BB0FD3" w:rsidRDefault="006B7644" w:rsidP="00196264">
            <w:r>
              <w:rPr>
                <w:noProof/>
              </w:rPr>
              <w:t>No</w:t>
            </w:r>
          </w:p>
        </w:tc>
      </w:tr>
    </w:tbl>
    <w:p w14:paraId="41FE3A76" w14:textId="77777777" w:rsidR="006B7644" w:rsidRDefault="006B7644" w:rsidP="006B7644">
      <w:r>
        <w:tab/>
      </w:r>
    </w:p>
    <w:p w14:paraId="5115A2CC" w14:textId="77777777" w:rsidR="006B7644" w:rsidRDefault="006B7644" w:rsidP="0080712B">
      <w:pPr>
        <w:pStyle w:val="AnnotatedBibHead2"/>
      </w:pPr>
      <w:r>
        <w:lastRenderedPageBreak/>
        <w:t>Summary of Study</w:t>
      </w:r>
    </w:p>
    <w:p w14:paraId="46135575" w14:textId="77777777" w:rsidR="006B7644" w:rsidRDefault="006B7644" w:rsidP="006B7644">
      <w:r>
        <w:t>Five dynamic curve warning systems were installed by the California Department of Transportation (Caltrans) to notify motorists of alignment changes and speed advisories in the Sacramento River Canyon, a mountainous area on Interstate 5 between Redding and Dunsmuir. The individual sign systems included a changeable message sign (CMS) to display both text and diagrammatic curve warnings. The CMS sign systems were also coupled with a radar measurement and display so that both the advisory speed and operating speed of the approaching vehicles would be identified.</w:t>
      </w:r>
    </w:p>
    <w:p w14:paraId="6EC2522D" w14:textId="77777777" w:rsidR="006B7644" w:rsidRDefault="006B7644" w:rsidP="006B7644">
      <w:r>
        <w:t xml:space="preserve">Mean speed was the only speed-related measure of effectiveness evaluated in the study. However, the study also investigated non-speed-related measures of effectiveness relevant to safety, including: frequency of crashes, frequency of erratic maneuvers, and reported change in behavior. Finally, the study also evaluated some measures of effectiveness not directly relevant to safety, including: reported public acceptance and reported maintenance requirements. </w:t>
      </w:r>
    </w:p>
    <w:p w14:paraId="2FD77F09" w14:textId="77777777" w:rsidR="006B7644" w:rsidRDefault="006B7644" w:rsidP="006B7644">
      <w:r>
        <w:t>The speed limit for trucks and autos with trailers was 55 mph for all study sites throughout the analysis period. For passenger cars, the speed limit was 65 mph for the La Moine and Sims Road sites throughout the study period. At the other sites, the speed limit for passenger cars was 55 mph in the “before” condition (the first data collection trip), but was subsequently increased to 65 mph prior to the “during” measurement (the second and all subsequent data collection trips).</w:t>
      </w:r>
    </w:p>
    <w:p w14:paraId="79314B51" w14:textId="77777777" w:rsidR="006B7644" w:rsidRDefault="006B7644" w:rsidP="006B7644">
      <w:r>
        <w:t xml:space="preserve">To collect this data, a total of four site visits were completed over the course of the evaluation including: </w:t>
      </w:r>
    </w:p>
    <w:p w14:paraId="73235477" w14:textId="77777777" w:rsidR="006B7644" w:rsidRDefault="006B7644" w:rsidP="006B7644">
      <w:pPr>
        <w:pStyle w:val="ListParagraph"/>
        <w:numPr>
          <w:ilvl w:val="0"/>
          <w:numId w:val="17"/>
        </w:numPr>
        <w:spacing w:before="0" w:after="160" w:line="259" w:lineRule="auto"/>
        <w:contextualSpacing/>
      </w:pPr>
      <w:r>
        <w:t>Before sign deployment (9 months)</w:t>
      </w:r>
    </w:p>
    <w:p w14:paraId="2D6C44C1" w14:textId="77777777" w:rsidR="006B7644" w:rsidRDefault="006B7644" w:rsidP="006B7644">
      <w:pPr>
        <w:pStyle w:val="ListParagraph"/>
        <w:numPr>
          <w:ilvl w:val="0"/>
          <w:numId w:val="17"/>
        </w:numPr>
        <w:spacing w:before="0" w:after="160" w:line="259" w:lineRule="auto"/>
        <w:contextualSpacing/>
      </w:pPr>
      <w:r>
        <w:t>During (at 2 months, 5 months, and 10 months)</w:t>
      </w:r>
    </w:p>
    <w:p w14:paraId="2D966CC4" w14:textId="77777777" w:rsidR="006B7644" w:rsidRDefault="006B7644" w:rsidP="006B7644">
      <w:r>
        <w:t>Data were collected during daylight hours. The weather for all of the sites for each of the trips was sunny and clear, with the exception of the Sidehill Viaduct and O’Brien sites in January 2000 when it was raining and/or the roadway was wet. During each of the four site visits, vehicle speeds were measured at two locations at each site: at the DSFS location (or planned location) and then at the approximate beginning of the curve. Vehicle speeds were measured manually by researchers timing drivers with a stopwatch as they crossed over a 300 foot span. Data collection personnel measured speeds from a vantage point well away from traffic. Due to the low traffic volumes at the designated study sites, researchers considered all vehicles to be operating at a free- flow speed.</w:t>
      </w:r>
    </w:p>
    <w:p w14:paraId="7ED76E12" w14:textId="77777777" w:rsidR="006B7644" w:rsidRDefault="006B7644" w:rsidP="006B7644">
      <w:r>
        <w:t>The first speed measurement section was measured from 300 feet upstream of the sign to the sign location, and the second section was measured from 300 feet upstream of the curve to the approximate beginning of the curve. The sign at each location was a 10-foot by 7-foot full matrix light-emitting diode (LED) sign supplied by American Signal Company that allows for 50 columns and 28 rows of lights.</w:t>
      </w:r>
    </w:p>
    <w:p w14:paraId="29A6A4B2" w14:textId="77777777" w:rsidR="006B7644" w:rsidRDefault="006B7644" w:rsidP="006B7644">
      <w:r>
        <w:t>The authors noted: “In retrospect, it might have been more appropriate to have positioned the first speed measurement section farther upstream so as to measure the speed at the driver’s first sight of the dynamic curve warning system. It is possible that drivers had already seen the dynamic curve warning system and began their deceleration process before reaching the first speed measurement section, in which case both the initial speed measurement and the overall change in speed would have been underestimated.”</w:t>
      </w:r>
    </w:p>
    <w:p w14:paraId="790919C0" w14:textId="77777777" w:rsidR="006B7644" w:rsidRDefault="006B7644" w:rsidP="006B7644">
      <w:r>
        <w:t>Additionally, researchers collected, but did not analyze, radar measurements on subsequent unspecified data collection dates. They did report this data in the appendix. Data were collected at three locations:</w:t>
      </w:r>
    </w:p>
    <w:p w14:paraId="6D2DD9D3" w14:textId="77777777" w:rsidR="006B7644" w:rsidRDefault="006B7644" w:rsidP="006B7644">
      <w:pPr>
        <w:pStyle w:val="ListParagraph"/>
        <w:numPr>
          <w:ilvl w:val="0"/>
          <w:numId w:val="16"/>
        </w:numPr>
        <w:spacing w:before="0" w:after="160" w:line="259" w:lineRule="auto"/>
        <w:contextualSpacing/>
      </w:pPr>
      <w:r>
        <w:lastRenderedPageBreak/>
        <w:t>Location 1: 1000 feet upstream of the sign</w:t>
      </w:r>
    </w:p>
    <w:p w14:paraId="130A7641" w14:textId="77777777" w:rsidR="006B7644" w:rsidRDefault="006B7644" w:rsidP="006B7644">
      <w:pPr>
        <w:pStyle w:val="ListParagraph"/>
        <w:numPr>
          <w:ilvl w:val="0"/>
          <w:numId w:val="16"/>
        </w:numPr>
        <w:spacing w:before="0" w:after="160" w:line="259" w:lineRule="auto"/>
        <w:contextualSpacing/>
      </w:pPr>
      <w:r>
        <w:t>Location 2: middle of the first stopwatch speed measurement section (150 feet upstream of the sign)</w:t>
      </w:r>
    </w:p>
    <w:p w14:paraId="1367662C" w14:textId="77777777" w:rsidR="006B7644" w:rsidRDefault="006B7644" w:rsidP="006B7644">
      <w:pPr>
        <w:pStyle w:val="ListParagraph"/>
        <w:numPr>
          <w:ilvl w:val="0"/>
          <w:numId w:val="16"/>
        </w:numPr>
        <w:spacing w:before="0" w:after="160" w:line="259" w:lineRule="auto"/>
        <w:contextualSpacing/>
      </w:pPr>
      <w:r>
        <w:t>Location 3: middle of second stopwatch speed measurement section (150 feet upstream of the beginning of the curve)</w:t>
      </w:r>
    </w:p>
    <w:p w14:paraId="00C74F33" w14:textId="77777777" w:rsidR="006B7644" w:rsidRPr="00F44045" w:rsidRDefault="006B7644" w:rsidP="006B7644">
      <w:r w:rsidRPr="00F44045">
        <w:t>Data were reported separately for trucks and passenger cars</w:t>
      </w:r>
      <w:r>
        <w:t>, and included mean speeds in addition to other non-speed-related measures of effectiveness.</w:t>
      </w:r>
    </w:p>
    <w:p w14:paraId="79360741" w14:textId="77777777" w:rsidR="006B7644" w:rsidRPr="008507F7" w:rsidRDefault="006B7644" w:rsidP="006B7644">
      <w:r w:rsidRPr="00BF4581">
        <w:rPr>
          <w:b/>
        </w:rPr>
        <w:t>Results.</w:t>
      </w:r>
      <w:r w:rsidRPr="00BF4581">
        <w:t xml:space="preserve"> </w:t>
      </w:r>
      <w:r>
        <w:t xml:space="preserve">The authors reported that: “preliminary results indicate reductions in both accidents and operating speeds at selected sites based upon assessment of limited data available and evaluation time period.” </w:t>
      </w:r>
      <w:r w:rsidRPr="00BF4581">
        <w:t xml:space="preserve">For trucks, the study observed significant decreases in mean speed for </w:t>
      </w:r>
      <w:r>
        <w:t>three of five sites, although one</w:t>
      </w:r>
      <w:r w:rsidRPr="00BF4581">
        <w:t xml:space="preserve"> of those showed that speeds rebounded in the </w:t>
      </w:r>
      <w:r>
        <w:t>third and fourth</w:t>
      </w:r>
      <w:r w:rsidRPr="00BF4581">
        <w:t xml:space="preserve"> measurement periods. </w:t>
      </w:r>
      <w:r>
        <w:t xml:space="preserve">Two of five </w:t>
      </w:r>
      <w:r w:rsidRPr="00BF4581">
        <w:t xml:space="preserve">sites did not show any significant decrease. For passenger cars, the study observed </w:t>
      </w:r>
      <w:r>
        <w:t>significant decreases in mean speed for two of five sites, while three of five showed no significant change.</w:t>
      </w:r>
    </w:p>
    <w:p w14:paraId="28C13D81" w14:textId="77777777" w:rsidR="006B7644" w:rsidRPr="0007238E" w:rsidRDefault="006B7644" w:rsidP="006B7644">
      <w:r w:rsidRPr="00F83026">
        <w:rPr>
          <w:b/>
        </w:rPr>
        <w:t xml:space="preserve">Statistical Analysis. </w:t>
      </w:r>
      <w:r w:rsidRPr="00F83026">
        <w:t xml:space="preserve"> </w:t>
      </w:r>
      <w:r>
        <w:t>“In order to determine if observed changes in vehicle speeds or erratic maneuvers were statistically significant, standard statistical analysis methods were used, as described by Kleinbaum, Kupper, and Muller, in Applied Regression Analysis and Other Multivariable Methods: 2nd edition, Belmont, California, 1988. For each statistical test, a 95% confidence level (a = 0.05) was used to determine statistical significance. Speed and erratic maneuver data were compared using two sample t-tests and two sample binomial tests.”</w:t>
      </w:r>
    </w:p>
    <w:p w14:paraId="18614AAB" w14:textId="77777777" w:rsidR="006B7644" w:rsidRDefault="006B7644" w:rsidP="0080712B">
      <w:pPr>
        <w:pStyle w:val="AnnotatedBibHead2"/>
      </w:pPr>
      <w:r>
        <w:t>Study S</w:t>
      </w:r>
      <w:r w:rsidRPr="00A45BF2">
        <w:t>chematic</w:t>
      </w:r>
    </w:p>
    <w:p w14:paraId="677A3C90" w14:textId="77777777" w:rsidR="006B7644" w:rsidRDefault="006B7644" w:rsidP="006B7644">
      <w:r>
        <w:rPr>
          <w:noProof/>
        </w:rPr>
        <w:drawing>
          <wp:inline distT="0" distB="0" distL="0" distR="0" wp14:anchorId="4EA1B218" wp14:editId="2C3A2EB1">
            <wp:extent cx="3925019" cy="2513776"/>
            <wp:effectExtent l="0" t="0" r="0" b="1270"/>
            <wp:docPr id="407" name="Picture 4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16" cstate="email">
                      <a:extLst>
                        <a:ext uri="{28A0092B-C50C-407E-A947-70E740481C1C}">
                          <a14:useLocalDpi xmlns:a14="http://schemas.microsoft.com/office/drawing/2010/main"/>
                        </a:ext>
                      </a:extLst>
                    </a:blip>
                    <a:srcRect/>
                    <a:stretch>
                      <a:fillRect/>
                    </a:stretch>
                  </pic:blipFill>
                  <pic:spPr bwMode="auto">
                    <a:xfrm>
                      <a:off x="0" y="0"/>
                      <a:ext cx="3939683" cy="2523168"/>
                    </a:xfrm>
                    <a:prstGeom prst="rect">
                      <a:avLst/>
                    </a:prstGeom>
                    <a:noFill/>
                    <a:ln>
                      <a:noFill/>
                    </a:ln>
                  </pic:spPr>
                </pic:pic>
              </a:graphicData>
            </a:graphic>
          </wp:inline>
        </w:drawing>
      </w:r>
    </w:p>
    <w:p w14:paraId="5772543A" w14:textId="77777777" w:rsidR="006B7644" w:rsidRDefault="006B7644" w:rsidP="006B7644">
      <w:r>
        <w:rPr>
          <w:noProof/>
        </w:rPr>
        <w:lastRenderedPageBreak/>
        <w:drawing>
          <wp:inline distT="0" distB="0" distL="0" distR="0" wp14:anchorId="4F1E0C53" wp14:editId="4ECBA5B1">
            <wp:extent cx="4856672" cy="2552866"/>
            <wp:effectExtent l="0" t="0" r="1270" b="0"/>
            <wp:docPr id="408" name="Picture 4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17" cstate="email">
                      <a:extLst>
                        <a:ext uri="{28A0092B-C50C-407E-A947-70E740481C1C}">
                          <a14:useLocalDpi xmlns:a14="http://schemas.microsoft.com/office/drawing/2010/main"/>
                        </a:ext>
                      </a:extLst>
                    </a:blip>
                    <a:srcRect/>
                    <a:stretch>
                      <a:fillRect/>
                    </a:stretch>
                  </pic:blipFill>
                  <pic:spPr bwMode="auto">
                    <a:xfrm>
                      <a:off x="0" y="0"/>
                      <a:ext cx="4872079" cy="2560965"/>
                    </a:xfrm>
                    <a:prstGeom prst="rect">
                      <a:avLst/>
                    </a:prstGeom>
                    <a:noFill/>
                    <a:ln>
                      <a:noFill/>
                    </a:ln>
                  </pic:spPr>
                </pic:pic>
              </a:graphicData>
            </a:graphic>
          </wp:inline>
        </w:drawing>
      </w:r>
    </w:p>
    <w:p w14:paraId="58160ED5" w14:textId="77777777" w:rsidR="006B7644" w:rsidRDefault="006B7644" w:rsidP="006B7644">
      <w:r>
        <w:rPr>
          <w:noProof/>
        </w:rPr>
        <w:drawing>
          <wp:inline distT="0" distB="0" distL="0" distR="0" wp14:anchorId="75A05376" wp14:editId="22AEBFBE">
            <wp:extent cx="4429125" cy="5153025"/>
            <wp:effectExtent l="0" t="0" r="9525" b="9525"/>
            <wp:docPr id="409" name="Picture 4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18">
                      <a:extLst>
                        <a:ext uri="{28A0092B-C50C-407E-A947-70E740481C1C}">
                          <a14:useLocalDpi xmlns:a14="http://schemas.microsoft.com/office/drawing/2010/main"/>
                        </a:ext>
                      </a:extLst>
                    </a:blip>
                    <a:srcRect/>
                    <a:stretch>
                      <a:fillRect/>
                    </a:stretch>
                  </pic:blipFill>
                  <pic:spPr bwMode="auto">
                    <a:xfrm>
                      <a:off x="0" y="0"/>
                      <a:ext cx="4429125" cy="5153025"/>
                    </a:xfrm>
                    <a:prstGeom prst="rect">
                      <a:avLst/>
                    </a:prstGeom>
                    <a:noFill/>
                    <a:ln>
                      <a:noFill/>
                    </a:ln>
                  </pic:spPr>
                </pic:pic>
              </a:graphicData>
            </a:graphic>
          </wp:inline>
        </w:drawing>
      </w:r>
    </w:p>
    <w:p w14:paraId="6143F272" w14:textId="77777777" w:rsidR="006B7644" w:rsidRDefault="006B7644" w:rsidP="006B7644">
      <w:r>
        <w:rPr>
          <w:noProof/>
        </w:rPr>
        <w:lastRenderedPageBreak/>
        <w:drawing>
          <wp:inline distT="0" distB="0" distL="0" distR="0" wp14:anchorId="24FEA8D4" wp14:editId="589F8775">
            <wp:extent cx="4429125" cy="4600575"/>
            <wp:effectExtent l="0" t="0" r="9525" b="9525"/>
            <wp:docPr id="393" name="Picture 3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19">
                      <a:extLst>
                        <a:ext uri="{28A0092B-C50C-407E-A947-70E740481C1C}">
                          <a14:useLocalDpi xmlns:a14="http://schemas.microsoft.com/office/drawing/2010/main"/>
                        </a:ext>
                      </a:extLst>
                    </a:blip>
                    <a:srcRect/>
                    <a:stretch>
                      <a:fillRect/>
                    </a:stretch>
                  </pic:blipFill>
                  <pic:spPr bwMode="auto">
                    <a:xfrm>
                      <a:off x="0" y="0"/>
                      <a:ext cx="4429125" cy="4600575"/>
                    </a:xfrm>
                    <a:prstGeom prst="rect">
                      <a:avLst/>
                    </a:prstGeom>
                    <a:noFill/>
                    <a:ln>
                      <a:noFill/>
                    </a:ln>
                  </pic:spPr>
                </pic:pic>
              </a:graphicData>
            </a:graphic>
          </wp:inline>
        </w:drawing>
      </w:r>
    </w:p>
    <w:p w14:paraId="06B8DCEE" w14:textId="77777777" w:rsidR="006B7644" w:rsidRDefault="006B7644" w:rsidP="006B7644">
      <w:r>
        <w:br w:type="page"/>
      </w:r>
    </w:p>
    <w:p w14:paraId="7D003DF2" w14:textId="77777777" w:rsidR="006B7644" w:rsidRDefault="006B7644" w:rsidP="006B7644">
      <w:r>
        <w:rPr>
          <w:noProof/>
        </w:rPr>
        <w:lastRenderedPageBreak/>
        <w:drawing>
          <wp:inline distT="0" distB="0" distL="0" distR="0" wp14:anchorId="7B1C876A" wp14:editId="1083EDA3">
            <wp:extent cx="4347713" cy="1686132"/>
            <wp:effectExtent l="0" t="0" r="0" b="9525"/>
            <wp:docPr id="394" name="Picture 3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0" cstate="email">
                      <a:extLst>
                        <a:ext uri="{28A0092B-C50C-407E-A947-70E740481C1C}">
                          <a14:useLocalDpi xmlns:a14="http://schemas.microsoft.com/office/drawing/2010/main"/>
                        </a:ext>
                      </a:extLst>
                    </a:blip>
                    <a:srcRect/>
                    <a:stretch>
                      <a:fillRect/>
                    </a:stretch>
                  </pic:blipFill>
                  <pic:spPr bwMode="auto">
                    <a:xfrm>
                      <a:off x="0" y="0"/>
                      <a:ext cx="4389467" cy="1702325"/>
                    </a:xfrm>
                    <a:prstGeom prst="rect">
                      <a:avLst/>
                    </a:prstGeom>
                    <a:noFill/>
                    <a:ln>
                      <a:noFill/>
                    </a:ln>
                  </pic:spPr>
                </pic:pic>
              </a:graphicData>
            </a:graphic>
          </wp:inline>
        </w:drawing>
      </w:r>
    </w:p>
    <w:p w14:paraId="0D55628E" w14:textId="77777777" w:rsidR="006B7644" w:rsidRDefault="006B7644" w:rsidP="006B7644">
      <w:r>
        <w:rPr>
          <w:noProof/>
        </w:rPr>
        <w:drawing>
          <wp:inline distT="0" distB="0" distL="0" distR="0" wp14:anchorId="30405112" wp14:editId="2E72E4A0">
            <wp:extent cx="3552825" cy="5534025"/>
            <wp:effectExtent l="0" t="0" r="9525" b="9525"/>
            <wp:docPr id="395" name="Picture 3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1">
                      <a:extLst>
                        <a:ext uri="{28A0092B-C50C-407E-A947-70E740481C1C}">
                          <a14:useLocalDpi xmlns:a14="http://schemas.microsoft.com/office/drawing/2010/main"/>
                        </a:ext>
                      </a:extLst>
                    </a:blip>
                    <a:srcRect/>
                    <a:stretch>
                      <a:fillRect/>
                    </a:stretch>
                  </pic:blipFill>
                  <pic:spPr bwMode="auto">
                    <a:xfrm>
                      <a:off x="0" y="0"/>
                      <a:ext cx="3552825" cy="5534025"/>
                    </a:xfrm>
                    <a:prstGeom prst="rect">
                      <a:avLst/>
                    </a:prstGeom>
                    <a:noFill/>
                    <a:ln>
                      <a:noFill/>
                    </a:ln>
                  </pic:spPr>
                </pic:pic>
              </a:graphicData>
            </a:graphic>
          </wp:inline>
        </w:drawing>
      </w:r>
    </w:p>
    <w:p w14:paraId="1FB29BF5" w14:textId="77777777" w:rsidR="006B7644" w:rsidRDefault="006B7644" w:rsidP="006B7644">
      <w:r>
        <w:rPr>
          <w:noProof/>
        </w:rPr>
        <w:lastRenderedPageBreak/>
        <w:drawing>
          <wp:inline distT="0" distB="0" distL="0" distR="0" wp14:anchorId="08B993BD" wp14:editId="52656352">
            <wp:extent cx="4908430" cy="1859373"/>
            <wp:effectExtent l="0" t="0" r="6985" b="7620"/>
            <wp:docPr id="396" name="Picture 3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2" cstate="email">
                      <a:extLst>
                        <a:ext uri="{28A0092B-C50C-407E-A947-70E740481C1C}">
                          <a14:useLocalDpi xmlns:a14="http://schemas.microsoft.com/office/drawing/2010/main"/>
                        </a:ext>
                      </a:extLst>
                    </a:blip>
                    <a:srcRect/>
                    <a:stretch>
                      <a:fillRect/>
                    </a:stretch>
                  </pic:blipFill>
                  <pic:spPr bwMode="auto">
                    <a:xfrm>
                      <a:off x="0" y="0"/>
                      <a:ext cx="4937042" cy="1870212"/>
                    </a:xfrm>
                    <a:prstGeom prst="rect">
                      <a:avLst/>
                    </a:prstGeom>
                    <a:noFill/>
                    <a:ln>
                      <a:noFill/>
                    </a:ln>
                  </pic:spPr>
                </pic:pic>
              </a:graphicData>
            </a:graphic>
          </wp:inline>
        </w:drawing>
      </w:r>
    </w:p>
    <w:p w14:paraId="2215CC97" w14:textId="77777777" w:rsidR="006B7644" w:rsidRDefault="006B7644" w:rsidP="006B7644">
      <w:r>
        <w:rPr>
          <w:noProof/>
        </w:rPr>
        <w:drawing>
          <wp:inline distT="0" distB="0" distL="0" distR="0" wp14:anchorId="16A01A55" wp14:editId="171EE4AE">
            <wp:extent cx="4143375" cy="5857875"/>
            <wp:effectExtent l="0" t="0" r="9525" b="9525"/>
            <wp:docPr id="397" name="Picture 3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3">
                      <a:extLst>
                        <a:ext uri="{28A0092B-C50C-407E-A947-70E740481C1C}">
                          <a14:useLocalDpi xmlns:a14="http://schemas.microsoft.com/office/drawing/2010/main"/>
                        </a:ext>
                      </a:extLst>
                    </a:blip>
                    <a:srcRect/>
                    <a:stretch>
                      <a:fillRect/>
                    </a:stretch>
                  </pic:blipFill>
                  <pic:spPr bwMode="auto">
                    <a:xfrm>
                      <a:off x="0" y="0"/>
                      <a:ext cx="4143375" cy="5857875"/>
                    </a:xfrm>
                    <a:prstGeom prst="rect">
                      <a:avLst/>
                    </a:prstGeom>
                    <a:noFill/>
                    <a:ln>
                      <a:noFill/>
                    </a:ln>
                  </pic:spPr>
                </pic:pic>
              </a:graphicData>
            </a:graphic>
          </wp:inline>
        </w:drawing>
      </w:r>
    </w:p>
    <w:p w14:paraId="39567461" w14:textId="77777777" w:rsidR="006B7644" w:rsidRDefault="006B7644" w:rsidP="006B7644">
      <w:r>
        <w:rPr>
          <w:noProof/>
        </w:rPr>
        <w:lastRenderedPageBreak/>
        <w:drawing>
          <wp:inline distT="0" distB="0" distL="0" distR="0" wp14:anchorId="1737AAB9" wp14:editId="4D9D47EF">
            <wp:extent cx="4623758" cy="1818332"/>
            <wp:effectExtent l="0" t="0" r="5715" b="0"/>
            <wp:docPr id="398" name="Picture 3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24" cstate="email">
                      <a:extLst>
                        <a:ext uri="{28A0092B-C50C-407E-A947-70E740481C1C}">
                          <a14:useLocalDpi xmlns:a14="http://schemas.microsoft.com/office/drawing/2010/main"/>
                        </a:ext>
                      </a:extLst>
                    </a:blip>
                    <a:srcRect/>
                    <a:stretch>
                      <a:fillRect/>
                    </a:stretch>
                  </pic:blipFill>
                  <pic:spPr bwMode="auto">
                    <a:xfrm>
                      <a:off x="0" y="0"/>
                      <a:ext cx="4641485" cy="1825303"/>
                    </a:xfrm>
                    <a:prstGeom prst="rect">
                      <a:avLst/>
                    </a:prstGeom>
                    <a:noFill/>
                    <a:ln>
                      <a:noFill/>
                    </a:ln>
                  </pic:spPr>
                </pic:pic>
              </a:graphicData>
            </a:graphic>
          </wp:inline>
        </w:drawing>
      </w:r>
    </w:p>
    <w:p w14:paraId="44BB7791" w14:textId="77777777" w:rsidR="006B7644" w:rsidRDefault="006B7644" w:rsidP="006B7644">
      <w:r>
        <w:rPr>
          <w:noProof/>
        </w:rPr>
        <w:drawing>
          <wp:inline distT="0" distB="0" distL="0" distR="0" wp14:anchorId="25DD75AA" wp14:editId="3BF7CC6E">
            <wp:extent cx="3819525" cy="5705475"/>
            <wp:effectExtent l="0" t="0" r="9525" b="9525"/>
            <wp:docPr id="399" name="Picture 3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5">
                      <a:extLst>
                        <a:ext uri="{28A0092B-C50C-407E-A947-70E740481C1C}">
                          <a14:useLocalDpi xmlns:a14="http://schemas.microsoft.com/office/drawing/2010/main"/>
                        </a:ext>
                      </a:extLst>
                    </a:blip>
                    <a:srcRect/>
                    <a:stretch>
                      <a:fillRect/>
                    </a:stretch>
                  </pic:blipFill>
                  <pic:spPr bwMode="auto">
                    <a:xfrm>
                      <a:off x="0" y="0"/>
                      <a:ext cx="3819525" cy="5705475"/>
                    </a:xfrm>
                    <a:prstGeom prst="rect">
                      <a:avLst/>
                    </a:prstGeom>
                    <a:noFill/>
                    <a:ln>
                      <a:noFill/>
                    </a:ln>
                  </pic:spPr>
                </pic:pic>
              </a:graphicData>
            </a:graphic>
          </wp:inline>
        </w:drawing>
      </w:r>
    </w:p>
    <w:p w14:paraId="66E6D6B5" w14:textId="77777777" w:rsidR="006B7644" w:rsidRDefault="006B7644" w:rsidP="006B7644">
      <w:r>
        <w:rPr>
          <w:noProof/>
        </w:rPr>
        <w:lastRenderedPageBreak/>
        <w:drawing>
          <wp:inline distT="0" distB="0" distL="0" distR="0" wp14:anchorId="2C6A715A" wp14:editId="0A8B57ED">
            <wp:extent cx="4692770" cy="1860536"/>
            <wp:effectExtent l="0" t="0" r="0" b="6985"/>
            <wp:docPr id="400" name="Picture 4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26" cstate="email">
                      <a:extLst>
                        <a:ext uri="{28A0092B-C50C-407E-A947-70E740481C1C}">
                          <a14:useLocalDpi xmlns:a14="http://schemas.microsoft.com/office/drawing/2010/main"/>
                        </a:ext>
                      </a:extLst>
                    </a:blip>
                    <a:srcRect/>
                    <a:stretch>
                      <a:fillRect/>
                    </a:stretch>
                  </pic:blipFill>
                  <pic:spPr bwMode="auto">
                    <a:xfrm>
                      <a:off x="0" y="0"/>
                      <a:ext cx="4716126" cy="1869796"/>
                    </a:xfrm>
                    <a:prstGeom prst="rect">
                      <a:avLst/>
                    </a:prstGeom>
                    <a:noFill/>
                    <a:ln>
                      <a:noFill/>
                    </a:ln>
                  </pic:spPr>
                </pic:pic>
              </a:graphicData>
            </a:graphic>
          </wp:inline>
        </w:drawing>
      </w:r>
    </w:p>
    <w:p w14:paraId="40C7C036" w14:textId="77777777" w:rsidR="006B7644" w:rsidRDefault="006B7644" w:rsidP="006B7644">
      <w:r>
        <w:rPr>
          <w:noProof/>
        </w:rPr>
        <w:drawing>
          <wp:inline distT="0" distB="0" distL="0" distR="0" wp14:anchorId="1EB8C47D" wp14:editId="3156BB63">
            <wp:extent cx="3209925" cy="5629275"/>
            <wp:effectExtent l="0" t="0" r="9525" b="9525"/>
            <wp:docPr id="401" name="Picture 4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7">
                      <a:extLst>
                        <a:ext uri="{28A0092B-C50C-407E-A947-70E740481C1C}">
                          <a14:useLocalDpi xmlns:a14="http://schemas.microsoft.com/office/drawing/2010/main"/>
                        </a:ext>
                      </a:extLst>
                    </a:blip>
                    <a:srcRect/>
                    <a:stretch>
                      <a:fillRect/>
                    </a:stretch>
                  </pic:blipFill>
                  <pic:spPr bwMode="auto">
                    <a:xfrm>
                      <a:off x="0" y="0"/>
                      <a:ext cx="3209925" cy="5629275"/>
                    </a:xfrm>
                    <a:prstGeom prst="rect">
                      <a:avLst/>
                    </a:prstGeom>
                    <a:noFill/>
                    <a:ln>
                      <a:noFill/>
                    </a:ln>
                  </pic:spPr>
                </pic:pic>
              </a:graphicData>
            </a:graphic>
          </wp:inline>
        </w:drawing>
      </w:r>
    </w:p>
    <w:p w14:paraId="4A25A505" w14:textId="77777777" w:rsidR="006B7644" w:rsidRDefault="006B7644" w:rsidP="006B7644">
      <w:r>
        <w:rPr>
          <w:noProof/>
        </w:rPr>
        <w:lastRenderedPageBreak/>
        <w:drawing>
          <wp:inline distT="0" distB="0" distL="0" distR="0" wp14:anchorId="675FA5D8" wp14:editId="5B6A4A5A">
            <wp:extent cx="4339087" cy="1706383"/>
            <wp:effectExtent l="0" t="0" r="4445" b="8255"/>
            <wp:docPr id="402" name="Picture 4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28" cstate="email">
                      <a:extLst>
                        <a:ext uri="{28A0092B-C50C-407E-A947-70E740481C1C}">
                          <a14:useLocalDpi xmlns:a14="http://schemas.microsoft.com/office/drawing/2010/main"/>
                        </a:ext>
                      </a:extLst>
                    </a:blip>
                    <a:srcRect/>
                    <a:stretch>
                      <a:fillRect/>
                    </a:stretch>
                  </pic:blipFill>
                  <pic:spPr bwMode="auto">
                    <a:xfrm>
                      <a:off x="0" y="0"/>
                      <a:ext cx="4366305" cy="1717087"/>
                    </a:xfrm>
                    <a:prstGeom prst="rect">
                      <a:avLst/>
                    </a:prstGeom>
                    <a:noFill/>
                    <a:ln>
                      <a:noFill/>
                    </a:ln>
                  </pic:spPr>
                </pic:pic>
              </a:graphicData>
            </a:graphic>
          </wp:inline>
        </w:drawing>
      </w:r>
    </w:p>
    <w:p w14:paraId="21387CA5" w14:textId="77777777" w:rsidR="006B7644" w:rsidRDefault="006B7644" w:rsidP="006B7644">
      <w:r>
        <w:rPr>
          <w:noProof/>
        </w:rPr>
        <w:drawing>
          <wp:inline distT="0" distB="0" distL="0" distR="0" wp14:anchorId="17B33457" wp14:editId="50EBB8AF">
            <wp:extent cx="3324225" cy="5800725"/>
            <wp:effectExtent l="0" t="0" r="9525" b="9525"/>
            <wp:docPr id="403" name="Picture 4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9">
                      <a:extLst>
                        <a:ext uri="{28A0092B-C50C-407E-A947-70E740481C1C}">
                          <a14:useLocalDpi xmlns:a14="http://schemas.microsoft.com/office/drawing/2010/main"/>
                        </a:ext>
                      </a:extLst>
                    </a:blip>
                    <a:srcRect/>
                    <a:stretch>
                      <a:fillRect/>
                    </a:stretch>
                  </pic:blipFill>
                  <pic:spPr bwMode="auto">
                    <a:xfrm>
                      <a:off x="0" y="0"/>
                      <a:ext cx="3324225" cy="5800725"/>
                    </a:xfrm>
                    <a:prstGeom prst="rect">
                      <a:avLst/>
                    </a:prstGeom>
                    <a:noFill/>
                    <a:ln>
                      <a:noFill/>
                    </a:ln>
                  </pic:spPr>
                </pic:pic>
              </a:graphicData>
            </a:graphic>
          </wp:inline>
        </w:drawing>
      </w:r>
    </w:p>
    <w:p w14:paraId="0F1298E4" w14:textId="77777777" w:rsidR="006B7644" w:rsidRDefault="006B7644" w:rsidP="0080712B">
      <w:pPr>
        <w:pStyle w:val="AnnotatedBibHead2"/>
      </w:pPr>
      <w:r>
        <w:br w:type="page"/>
      </w:r>
      <w:r>
        <w:lastRenderedPageBreak/>
        <w:t>DSFS Graphic</w:t>
      </w:r>
    </w:p>
    <w:p w14:paraId="5780193A" w14:textId="77777777" w:rsidR="006B7644" w:rsidRDefault="006B7644" w:rsidP="006B7644">
      <w:pPr>
        <w:rPr>
          <w:rFonts w:ascii="Times New Roman Bold" w:eastAsiaTheme="majorEastAsia" w:hAnsi="Times New Roman Bold" w:cstheme="majorBidi"/>
          <w:b/>
          <w:smallCaps/>
          <w:szCs w:val="26"/>
        </w:rPr>
      </w:pPr>
      <w:r>
        <w:rPr>
          <w:noProof/>
        </w:rPr>
        <w:drawing>
          <wp:inline distT="0" distB="0" distL="0" distR="0" wp14:anchorId="7E18EB8F" wp14:editId="1D11D2EC">
            <wp:extent cx="2717321" cy="2599390"/>
            <wp:effectExtent l="0" t="0" r="6985" b="0"/>
            <wp:docPr id="404" name="Picture 4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30" cstate="email">
                      <a:extLst>
                        <a:ext uri="{28A0092B-C50C-407E-A947-70E740481C1C}">
                          <a14:useLocalDpi xmlns:a14="http://schemas.microsoft.com/office/drawing/2010/main"/>
                        </a:ext>
                      </a:extLst>
                    </a:blip>
                    <a:srcRect/>
                    <a:stretch>
                      <a:fillRect/>
                    </a:stretch>
                  </pic:blipFill>
                  <pic:spPr bwMode="auto">
                    <a:xfrm>
                      <a:off x="0" y="0"/>
                      <a:ext cx="2754615" cy="2635066"/>
                    </a:xfrm>
                    <a:prstGeom prst="rect">
                      <a:avLst/>
                    </a:prstGeom>
                    <a:noFill/>
                    <a:ln>
                      <a:noFill/>
                    </a:ln>
                  </pic:spPr>
                </pic:pic>
              </a:graphicData>
            </a:graphic>
          </wp:inline>
        </w:drawing>
      </w:r>
      <w:r>
        <w:br w:type="page"/>
      </w:r>
    </w:p>
    <w:p w14:paraId="68549AF6" w14:textId="77777777" w:rsidR="006B7644" w:rsidRPr="00331FB0" w:rsidRDefault="006B7644" w:rsidP="0080712B">
      <w:pPr>
        <w:pStyle w:val="AnnotatedBibHead1"/>
      </w:pPr>
      <w:r w:rsidRPr="00B56E0B">
        <w:lastRenderedPageBreak/>
        <w:t>Ullman and Rose</w:t>
      </w:r>
      <w:r w:rsidRPr="00A3113E">
        <w:t xml:space="preserve">, </w:t>
      </w:r>
      <w:r w:rsidRPr="00B56E0B">
        <w:t>2005</w:t>
      </w:r>
    </w:p>
    <w:p w14:paraId="10C9C7DB" w14:textId="77777777" w:rsidR="006B7644" w:rsidRDefault="006B7644" w:rsidP="006B7644"/>
    <w:p w14:paraId="2804D309" w14:textId="77777777" w:rsidR="006B7644" w:rsidRPr="006D2F14" w:rsidRDefault="006B7644" w:rsidP="0080712B">
      <w:pPr>
        <w:pStyle w:val="AnnotatedBibHead2"/>
      </w:pPr>
      <w:r>
        <w:t>Study Characteristics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55"/>
        <w:gridCol w:w="4770"/>
      </w:tblGrid>
      <w:tr w:rsidR="006B7644" w:rsidRPr="00A23C24" w14:paraId="4823DBE3" w14:textId="77777777" w:rsidTr="00196264">
        <w:tc>
          <w:tcPr>
            <w:tcW w:w="3955" w:type="dxa"/>
            <w:shd w:val="clear" w:color="auto" w:fill="F2F2F2" w:themeFill="background1" w:themeFillShade="F2"/>
          </w:tcPr>
          <w:p w14:paraId="5C20B5C4" w14:textId="77777777" w:rsidR="006B7644" w:rsidRPr="009C712E" w:rsidRDefault="006B7644" w:rsidP="00196264">
            <w:r>
              <w:t>Item</w:t>
            </w:r>
          </w:p>
        </w:tc>
        <w:tc>
          <w:tcPr>
            <w:tcW w:w="4770" w:type="dxa"/>
            <w:shd w:val="clear" w:color="auto" w:fill="F2F2F2" w:themeFill="background1" w:themeFillShade="F2"/>
          </w:tcPr>
          <w:p w14:paraId="6DEA1490" w14:textId="77777777" w:rsidR="006B7644" w:rsidRPr="009C712E" w:rsidRDefault="006B7644" w:rsidP="00196264">
            <w:r>
              <w:t>Response</w:t>
            </w:r>
          </w:p>
        </w:tc>
      </w:tr>
      <w:tr w:rsidR="006B7644" w:rsidRPr="00A23C24" w14:paraId="793DAF4D" w14:textId="77777777" w:rsidTr="00196264">
        <w:tc>
          <w:tcPr>
            <w:tcW w:w="3955" w:type="dxa"/>
          </w:tcPr>
          <w:p w14:paraId="22B76BCF" w14:textId="77777777" w:rsidR="006B7644" w:rsidRPr="009C712E" w:rsidRDefault="006B7644" w:rsidP="006B7644">
            <w:pPr>
              <w:pStyle w:val="ListParagraph"/>
              <w:numPr>
                <w:ilvl w:val="0"/>
                <w:numId w:val="3"/>
              </w:numPr>
              <w:spacing w:before="0" w:after="160" w:line="259" w:lineRule="auto"/>
              <w:contextualSpacing/>
            </w:pPr>
            <w:r>
              <w:t>Authors</w:t>
            </w:r>
          </w:p>
        </w:tc>
        <w:tc>
          <w:tcPr>
            <w:tcW w:w="4770" w:type="dxa"/>
          </w:tcPr>
          <w:p w14:paraId="71AF9D97" w14:textId="77777777" w:rsidR="006B7644" w:rsidRPr="00041C57" w:rsidRDefault="006B7644" w:rsidP="00196264">
            <w:r w:rsidRPr="00B56E0B">
              <w:rPr>
                <w:noProof/>
              </w:rPr>
              <w:t>Ullman and Rose</w:t>
            </w:r>
          </w:p>
        </w:tc>
      </w:tr>
      <w:tr w:rsidR="006B7644" w:rsidRPr="00A23C24" w14:paraId="14C17DDA" w14:textId="77777777" w:rsidTr="00196264">
        <w:tc>
          <w:tcPr>
            <w:tcW w:w="3955" w:type="dxa"/>
          </w:tcPr>
          <w:p w14:paraId="4E7B0A25" w14:textId="77777777" w:rsidR="006B7644" w:rsidRPr="009C712E" w:rsidRDefault="006B7644" w:rsidP="006B7644">
            <w:pPr>
              <w:pStyle w:val="ListParagraph"/>
              <w:numPr>
                <w:ilvl w:val="0"/>
                <w:numId w:val="3"/>
              </w:numPr>
              <w:spacing w:before="0" w:after="160" w:line="259" w:lineRule="auto"/>
              <w:contextualSpacing/>
            </w:pPr>
            <w:r w:rsidRPr="009C712E">
              <w:t>Title</w:t>
            </w:r>
          </w:p>
        </w:tc>
        <w:tc>
          <w:tcPr>
            <w:tcW w:w="4770" w:type="dxa"/>
          </w:tcPr>
          <w:p w14:paraId="6140F9F1" w14:textId="77777777" w:rsidR="006B7644" w:rsidRPr="00041C57" w:rsidRDefault="006B7644" w:rsidP="00196264">
            <w:r w:rsidRPr="00B56E0B">
              <w:rPr>
                <w:noProof/>
              </w:rPr>
              <w:t>Evaluation of Dynamic Speed Display Signs</w:t>
            </w:r>
          </w:p>
        </w:tc>
      </w:tr>
      <w:tr w:rsidR="006B7644" w:rsidRPr="00A23C24" w14:paraId="618378CC" w14:textId="77777777" w:rsidTr="00196264">
        <w:tc>
          <w:tcPr>
            <w:tcW w:w="3955" w:type="dxa"/>
          </w:tcPr>
          <w:p w14:paraId="5E05CBDE" w14:textId="77777777" w:rsidR="006B7644" w:rsidRPr="00D602D0" w:rsidRDefault="006B7644" w:rsidP="006B7644">
            <w:pPr>
              <w:pStyle w:val="ListParagraph"/>
              <w:numPr>
                <w:ilvl w:val="0"/>
                <w:numId w:val="3"/>
              </w:numPr>
              <w:spacing w:before="0" w:after="160" w:line="259" w:lineRule="auto"/>
              <w:contextualSpacing/>
            </w:pPr>
            <w:r>
              <w:t>Publication year</w:t>
            </w:r>
          </w:p>
        </w:tc>
        <w:tc>
          <w:tcPr>
            <w:tcW w:w="4770" w:type="dxa"/>
            <w:shd w:val="clear" w:color="auto" w:fill="auto"/>
          </w:tcPr>
          <w:p w14:paraId="1F6ADBEB" w14:textId="77777777" w:rsidR="006B7644" w:rsidRPr="00041C57" w:rsidRDefault="006B7644" w:rsidP="00196264">
            <w:pPr>
              <w:rPr>
                <w:highlight w:val="lightGray"/>
              </w:rPr>
            </w:pPr>
            <w:r w:rsidRPr="00B56E0B">
              <w:rPr>
                <w:noProof/>
                <w:highlight w:val="lightGray"/>
              </w:rPr>
              <w:t>2005</w:t>
            </w:r>
          </w:p>
        </w:tc>
      </w:tr>
    </w:tbl>
    <w:p w14:paraId="0BBE0D51" w14:textId="77777777" w:rsidR="006B7644" w:rsidRDefault="006B7644" w:rsidP="006B7644"/>
    <w:p w14:paraId="1511A2C9" w14:textId="77777777" w:rsidR="006B7644" w:rsidRDefault="006B7644" w:rsidP="0080712B">
      <w:pPr>
        <w:pStyle w:val="AnnotatedBibHead2"/>
      </w:pPr>
      <w:r>
        <w:t>Quality Screening</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68"/>
        <w:gridCol w:w="4791"/>
      </w:tblGrid>
      <w:tr w:rsidR="006B7644" w:rsidRPr="004E4205" w14:paraId="26757636" w14:textId="77777777" w:rsidTr="00196264">
        <w:trPr>
          <w:trHeight w:val="346"/>
        </w:trPr>
        <w:tc>
          <w:tcPr>
            <w:tcW w:w="3968" w:type="dxa"/>
            <w:shd w:val="clear" w:color="auto" w:fill="F2F2F2" w:themeFill="background1" w:themeFillShade="F2"/>
          </w:tcPr>
          <w:p w14:paraId="609EC1FF" w14:textId="77777777" w:rsidR="006B7644" w:rsidRPr="004E4205" w:rsidRDefault="006B7644" w:rsidP="00196264">
            <w:r>
              <w:t>Quality Criteria</w:t>
            </w:r>
          </w:p>
        </w:tc>
        <w:tc>
          <w:tcPr>
            <w:tcW w:w="4791" w:type="dxa"/>
            <w:shd w:val="clear" w:color="auto" w:fill="F2F2F2" w:themeFill="background1" w:themeFillShade="F2"/>
          </w:tcPr>
          <w:p w14:paraId="458550B1" w14:textId="77777777" w:rsidR="006B7644" w:rsidRPr="007418E1" w:rsidRDefault="006B7644" w:rsidP="00196264">
            <w:pPr>
              <w:rPr>
                <w:noProof/>
              </w:rPr>
            </w:pPr>
            <w:r w:rsidRPr="004E4205">
              <w:t>Response</w:t>
            </w:r>
            <w:r>
              <w:t xml:space="preserve"> (</w:t>
            </w:r>
            <w:r w:rsidRPr="004E4205">
              <w:t>Yes or No</w:t>
            </w:r>
            <w:r>
              <w:t>)</w:t>
            </w:r>
          </w:p>
        </w:tc>
      </w:tr>
      <w:tr w:rsidR="006B7644" w:rsidRPr="004E4205" w14:paraId="7EE5ECBA" w14:textId="77777777" w:rsidTr="00196264">
        <w:trPr>
          <w:trHeight w:val="557"/>
        </w:trPr>
        <w:tc>
          <w:tcPr>
            <w:tcW w:w="3968" w:type="dxa"/>
          </w:tcPr>
          <w:p w14:paraId="0344BC47" w14:textId="77777777" w:rsidR="006B7644" w:rsidRPr="004E4205" w:rsidRDefault="006B7644" w:rsidP="00196264">
            <w:r w:rsidRPr="004E4205">
              <w:t>W</w:t>
            </w:r>
            <w:r>
              <w:t>ere</w:t>
            </w:r>
            <w:r w:rsidRPr="004E4205">
              <w:t xml:space="preserve"> the study population </w:t>
            </w:r>
            <w:r>
              <w:t xml:space="preserve">and the context of the study </w:t>
            </w:r>
            <w:r w:rsidRPr="004E4205">
              <w:t>well described?</w:t>
            </w:r>
          </w:p>
        </w:tc>
        <w:tc>
          <w:tcPr>
            <w:tcW w:w="4791" w:type="dxa"/>
            <w:vAlign w:val="center"/>
          </w:tcPr>
          <w:p w14:paraId="7EF7AE48" w14:textId="77777777" w:rsidR="006B7644" w:rsidRPr="001847EC" w:rsidRDefault="006B7644" w:rsidP="00196264">
            <w:r>
              <w:t>Yes</w:t>
            </w:r>
          </w:p>
        </w:tc>
      </w:tr>
      <w:tr w:rsidR="006B7644" w:rsidRPr="004E4205" w14:paraId="7B20E493" w14:textId="77777777" w:rsidTr="00196264">
        <w:trPr>
          <w:trHeight w:val="959"/>
        </w:trPr>
        <w:tc>
          <w:tcPr>
            <w:tcW w:w="3968" w:type="dxa"/>
          </w:tcPr>
          <w:p w14:paraId="55B793FB" w14:textId="77777777" w:rsidR="006B7644" w:rsidRPr="004E4205" w:rsidRDefault="006B7644" w:rsidP="00196264">
            <w:r w:rsidRPr="004E4205">
              <w:t xml:space="preserve">Were the exposure variables valid </w:t>
            </w:r>
            <w:r>
              <w:t>implementations of the conditions that they were meant to represent</w:t>
            </w:r>
            <w:r w:rsidRPr="004E4205">
              <w:t>?</w:t>
            </w:r>
          </w:p>
        </w:tc>
        <w:tc>
          <w:tcPr>
            <w:tcW w:w="4791" w:type="dxa"/>
            <w:vAlign w:val="center"/>
          </w:tcPr>
          <w:p w14:paraId="7EB4DA1F" w14:textId="77777777" w:rsidR="006B7644" w:rsidRPr="001847EC" w:rsidRDefault="006B7644" w:rsidP="00196264">
            <w:r>
              <w:t>Yes</w:t>
            </w:r>
          </w:p>
        </w:tc>
      </w:tr>
      <w:tr w:rsidR="006B7644" w:rsidRPr="004E4205" w14:paraId="2C075BB9" w14:textId="77777777" w:rsidTr="00196264">
        <w:trPr>
          <w:trHeight w:val="959"/>
        </w:trPr>
        <w:tc>
          <w:tcPr>
            <w:tcW w:w="3968" w:type="dxa"/>
          </w:tcPr>
          <w:p w14:paraId="37EDCB6C" w14:textId="77777777" w:rsidR="006B7644" w:rsidRPr="004E4205" w:rsidRDefault="006B7644" w:rsidP="00196264">
            <w:r w:rsidRPr="004E4205">
              <w:t xml:space="preserve">Was the outcome variable </w:t>
            </w:r>
            <w:r>
              <w:t xml:space="preserve">both </w:t>
            </w:r>
            <w:r w:rsidRPr="004E4205">
              <w:t xml:space="preserve">a </w:t>
            </w:r>
            <w:r>
              <w:t>reliable and valid</w:t>
            </w:r>
            <w:r w:rsidRPr="004E4205">
              <w:t xml:space="preserve"> measure of the outcome of interest?</w:t>
            </w:r>
          </w:p>
        </w:tc>
        <w:tc>
          <w:tcPr>
            <w:tcW w:w="4791" w:type="dxa"/>
            <w:vAlign w:val="center"/>
          </w:tcPr>
          <w:p w14:paraId="38A1B6FE" w14:textId="77777777" w:rsidR="006B7644" w:rsidRPr="001847EC" w:rsidRDefault="006B7644" w:rsidP="00196264">
            <w:r>
              <w:t>Yes</w:t>
            </w:r>
          </w:p>
          <w:p w14:paraId="2EF5F010" w14:textId="77777777" w:rsidR="006B7644" w:rsidRPr="008B2077" w:rsidRDefault="006B7644" w:rsidP="00196264"/>
        </w:tc>
      </w:tr>
    </w:tbl>
    <w:p w14:paraId="31568DBE" w14:textId="77777777" w:rsidR="006B7644" w:rsidRPr="00F4181E" w:rsidRDefault="006B7644" w:rsidP="006B7644"/>
    <w:p w14:paraId="60887B14" w14:textId="77777777" w:rsidR="006B7644" w:rsidRDefault="006B7644" w:rsidP="0080712B">
      <w:pPr>
        <w:pStyle w:val="AnnotatedBibHead2"/>
      </w:pPr>
      <w:r>
        <w:t>Study Features</w:t>
      </w:r>
    </w:p>
    <w:tbl>
      <w:tblPr>
        <w:tblStyle w:val="TableGrid"/>
        <w:tblW w:w="0" w:type="auto"/>
        <w:tblLook w:val="04A0" w:firstRow="1" w:lastRow="0" w:firstColumn="1" w:lastColumn="0" w:noHBand="0" w:noVBand="1"/>
      </w:tblPr>
      <w:tblGrid>
        <w:gridCol w:w="4045"/>
        <w:gridCol w:w="4770"/>
      </w:tblGrid>
      <w:tr w:rsidR="006B7644" w14:paraId="267D7193" w14:textId="77777777" w:rsidTr="00196264">
        <w:tc>
          <w:tcPr>
            <w:tcW w:w="4045" w:type="dxa"/>
            <w:tcBorders>
              <w:bottom w:val="single" w:sz="4" w:space="0" w:color="auto"/>
            </w:tcBorders>
            <w:shd w:val="clear" w:color="auto" w:fill="F2F2F2" w:themeFill="background1" w:themeFillShade="F2"/>
          </w:tcPr>
          <w:p w14:paraId="6EE68BEC" w14:textId="77777777" w:rsidR="006B7644" w:rsidRDefault="006B7644" w:rsidP="00196264">
            <w:r>
              <w:t>Feature</w:t>
            </w:r>
          </w:p>
        </w:tc>
        <w:tc>
          <w:tcPr>
            <w:tcW w:w="4770" w:type="dxa"/>
            <w:tcBorders>
              <w:bottom w:val="single" w:sz="4" w:space="0" w:color="auto"/>
            </w:tcBorders>
            <w:shd w:val="clear" w:color="auto" w:fill="F2F2F2" w:themeFill="background1" w:themeFillShade="F2"/>
          </w:tcPr>
          <w:p w14:paraId="1D92DEE3" w14:textId="77777777" w:rsidR="006B7644" w:rsidRDefault="006B7644" w:rsidP="00196264">
            <w:r>
              <w:t>Study Information</w:t>
            </w:r>
          </w:p>
        </w:tc>
      </w:tr>
      <w:tr w:rsidR="006B7644" w:rsidRPr="00115A7E" w14:paraId="21C16E6F"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357AD657" w14:textId="77777777" w:rsidR="006B7644" w:rsidRPr="00B77049" w:rsidRDefault="006B7644" w:rsidP="00196264">
            <w:r w:rsidRPr="00B77049">
              <w:t>Experimental Design</w:t>
            </w:r>
          </w:p>
        </w:tc>
        <w:tc>
          <w:tcPr>
            <w:tcW w:w="4770" w:type="dxa"/>
            <w:tcBorders>
              <w:top w:val="single" w:sz="4" w:space="0" w:color="auto"/>
              <w:left w:val="nil"/>
              <w:bottom w:val="single" w:sz="4" w:space="0" w:color="auto"/>
              <w:right w:val="single" w:sz="4" w:space="0" w:color="auto"/>
            </w:tcBorders>
            <w:shd w:val="clear" w:color="auto" w:fill="auto"/>
            <w:vAlign w:val="bottom"/>
          </w:tcPr>
          <w:p w14:paraId="447D9B73" w14:textId="77777777" w:rsidR="006B7644" w:rsidRPr="00564C87" w:rsidRDefault="006B7644" w:rsidP="00196264">
            <w:pPr>
              <w:rPr>
                <w:highlight w:val="yellow"/>
                <w:lang w:val="es-MX"/>
              </w:rPr>
            </w:pPr>
            <w:r w:rsidRPr="00B56E0B">
              <w:rPr>
                <w:noProof/>
                <w:lang w:val="es-MX"/>
              </w:rPr>
              <w:t>O-X-O-O</w:t>
            </w:r>
          </w:p>
        </w:tc>
      </w:tr>
      <w:tr w:rsidR="006B7644" w14:paraId="1BD6AD40" w14:textId="77777777" w:rsidTr="00196264">
        <w:tc>
          <w:tcPr>
            <w:tcW w:w="4045" w:type="dxa"/>
            <w:tcBorders>
              <w:top w:val="single" w:sz="4" w:space="0" w:color="auto"/>
              <w:bottom w:val="single" w:sz="4" w:space="0" w:color="auto"/>
            </w:tcBorders>
            <w:shd w:val="clear" w:color="auto" w:fill="auto"/>
            <w:vAlign w:val="bottom"/>
          </w:tcPr>
          <w:p w14:paraId="14B66222" w14:textId="77777777" w:rsidR="006B7644" w:rsidRPr="00B77049" w:rsidRDefault="006B7644" w:rsidP="00196264">
            <w:r w:rsidRPr="00B77049">
              <w:t>Safety Focus</w:t>
            </w:r>
          </w:p>
        </w:tc>
        <w:tc>
          <w:tcPr>
            <w:tcW w:w="4770" w:type="dxa"/>
            <w:tcBorders>
              <w:top w:val="single" w:sz="4" w:space="0" w:color="auto"/>
              <w:left w:val="nil"/>
              <w:bottom w:val="single" w:sz="4" w:space="0" w:color="auto"/>
              <w:right w:val="single" w:sz="4" w:space="0" w:color="auto"/>
            </w:tcBorders>
            <w:shd w:val="clear" w:color="auto" w:fill="auto"/>
            <w:vAlign w:val="bottom"/>
          </w:tcPr>
          <w:p w14:paraId="33DF629B" w14:textId="77777777" w:rsidR="006B7644" w:rsidRPr="00BB0FD3" w:rsidRDefault="006B7644" w:rsidP="00196264">
            <w:r>
              <w:rPr>
                <w:noProof/>
              </w:rPr>
              <w:t>Multiple</w:t>
            </w:r>
          </w:p>
        </w:tc>
      </w:tr>
      <w:tr w:rsidR="006B7644" w14:paraId="432A8FE9" w14:textId="77777777" w:rsidTr="00196264">
        <w:tc>
          <w:tcPr>
            <w:tcW w:w="4045" w:type="dxa"/>
            <w:tcBorders>
              <w:top w:val="single" w:sz="4" w:space="0" w:color="auto"/>
              <w:bottom w:val="single" w:sz="4" w:space="0" w:color="auto"/>
            </w:tcBorders>
            <w:shd w:val="clear" w:color="auto" w:fill="auto"/>
            <w:vAlign w:val="bottom"/>
          </w:tcPr>
          <w:p w14:paraId="15C13B08" w14:textId="77777777" w:rsidR="006B7644" w:rsidRPr="00B77049" w:rsidRDefault="006B7644" w:rsidP="00196264">
            <w:r w:rsidRPr="00B77049">
              <w:t>Graphic of DSFS available</w:t>
            </w:r>
          </w:p>
        </w:tc>
        <w:tc>
          <w:tcPr>
            <w:tcW w:w="4770" w:type="dxa"/>
            <w:tcBorders>
              <w:top w:val="single" w:sz="4" w:space="0" w:color="auto"/>
              <w:left w:val="nil"/>
              <w:bottom w:val="single" w:sz="4" w:space="0" w:color="auto"/>
              <w:right w:val="single" w:sz="4" w:space="0" w:color="auto"/>
            </w:tcBorders>
            <w:shd w:val="clear" w:color="auto" w:fill="auto"/>
            <w:vAlign w:val="bottom"/>
          </w:tcPr>
          <w:p w14:paraId="31026006" w14:textId="77777777" w:rsidR="006B7644" w:rsidRPr="00BB0FD3" w:rsidRDefault="006B7644" w:rsidP="00196264">
            <w:r>
              <w:rPr>
                <w:noProof/>
              </w:rPr>
              <w:t>Yes</w:t>
            </w:r>
          </w:p>
        </w:tc>
      </w:tr>
      <w:tr w:rsidR="006B7644" w14:paraId="4E0DE81A" w14:textId="77777777" w:rsidTr="00196264">
        <w:tc>
          <w:tcPr>
            <w:tcW w:w="4045" w:type="dxa"/>
            <w:tcBorders>
              <w:top w:val="single" w:sz="4" w:space="0" w:color="auto"/>
              <w:bottom w:val="single" w:sz="4" w:space="0" w:color="auto"/>
            </w:tcBorders>
            <w:shd w:val="clear" w:color="auto" w:fill="auto"/>
            <w:vAlign w:val="bottom"/>
          </w:tcPr>
          <w:p w14:paraId="52DFAD4B" w14:textId="77777777" w:rsidR="006B7644" w:rsidRPr="00B77049" w:rsidRDefault="006B7644" w:rsidP="00196264">
            <w:r w:rsidRPr="00B77049">
              <w:t>Graphic of Layout available</w:t>
            </w:r>
          </w:p>
        </w:tc>
        <w:tc>
          <w:tcPr>
            <w:tcW w:w="4770" w:type="dxa"/>
            <w:tcBorders>
              <w:top w:val="single" w:sz="4" w:space="0" w:color="auto"/>
              <w:left w:val="nil"/>
              <w:bottom w:val="single" w:sz="4" w:space="0" w:color="auto"/>
              <w:right w:val="single" w:sz="4" w:space="0" w:color="auto"/>
            </w:tcBorders>
            <w:shd w:val="clear" w:color="auto" w:fill="auto"/>
            <w:vAlign w:val="bottom"/>
          </w:tcPr>
          <w:p w14:paraId="6A07F34E" w14:textId="77777777" w:rsidR="006B7644" w:rsidRPr="00BB0FD3" w:rsidRDefault="006B7644" w:rsidP="00196264">
            <w:r>
              <w:rPr>
                <w:noProof/>
              </w:rPr>
              <w:t>No</w:t>
            </w:r>
          </w:p>
        </w:tc>
      </w:tr>
      <w:tr w:rsidR="006B7644" w14:paraId="1D2C5787" w14:textId="77777777" w:rsidTr="00196264">
        <w:tc>
          <w:tcPr>
            <w:tcW w:w="4045" w:type="dxa"/>
            <w:tcBorders>
              <w:top w:val="single" w:sz="4" w:space="0" w:color="auto"/>
              <w:bottom w:val="single" w:sz="4" w:space="0" w:color="auto"/>
            </w:tcBorders>
            <w:shd w:val="clear" w:color="auto" w:fill="auto"/>
            <w:vAlign w:val="bottom"/>
          </w:tcPr>
          <w:p w14:paraId="068E1573" w14:textId="77777777" w:rsidR="006B7644" w:rsidRPr="00B77049" w:rsidRDefault="006B7644" w:rsidP="00196264">
            <w:r w:rsidRPr="00B77049">
              <w:t>Study restricted to free flow level of service</w:t>
            </w:r>
          </w:p>
        </w:tc>
        <w:tc>
          <w:tcPr>
            <w:tcW w:w="4770" w:type="dxa"/>
            <w:tcBorders>
              <w:top w:val="single" w:sz="4" w:space="0" w:color="auto"/>
              <w:left w:val="nil"/>
              <w:bottom w:val="single" w:sz="4" w:space="0" w:color="auto"/>
              <w:right w:val="single" w:sz="4" w:space="0" w:color="auto"/>
            </w:tcBorders>
            <w:shd w:val="clear" w:color="auto" w:fill="auto"/>
            <w:vAlign w:val="bottom"/>
          </w:tcPr>
          <w:p w14:paraId="13D994C0" w14:textId="77777777" w:rsidR="006B7644" w:rsidRPr="00BB0FD3" w:rsidRDefault="006B7644" w:rsidP="00196264">
            <w:r>
              <w:rPr>
                <w:noProof/>
              </w:rPr>
              <w:t>Yes</w:t>
            </w:r>
          </w:p>
        </w:tc>
      </w:tr>
      <w:tr w:rsidR="006B7644" w14:paraId="2C4FB4E8" w14:textId="77777777" w:rsidTr="00196264">
        <w:tc>
          <w:tcPr>
            <w:tcW w:w="4045" w:type="dxa"/>
            <w:tcBorders>
              <w:top w:val="single" w:sz="4" w:space="0" w:color="auto"/>
              <w:bottom w:val="single" w:sz="4" w:space="0" w:color="auto"/>
            </w:tcBorders>
            <w:shd w:val="clear" w:color="auto" w:fill="auto"/>
            <w:vAlign w:val="bottom"/>
          </w:tcPr>
          <w:p w14:paraId="49269E59" w14:textId="77777777" w:rsidR="006B7644" w:rsidRPr="00B77049" w:rsidRDefault="006B7644" w:rsidP="00196264">
            <w:r w:rsidRPr="00B77049">
              <w:t>Classes of vehicles included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6995A109" w14:textId="77777777" w:rsidR="006B7644" w:rsidRPr="00BB0FD3" w:rsidRDefault="006B7644" w:rsidP="00196264">
            <w:r>
              <w:rPr>
                <w:noProof/>
              </w:rPr>
              <w:t>Passenger cars and trucks</w:t>
            </w:r>
          </w:p>
        </w:tc>
      </w:tr>
      <w:tr w:rsidR="006B7644" w14:paraId="3F799920" w14:textId="77777777" w:rsidTr="00196264">
        <w:tc>
          <w:tcPr>
            <w:tcW w:w="4045" w:type="dxa"/>
            <w:tcBorders>
              <w:top w:val="single" w:sz="4" w:space="0" w:color="auto"/>
              <w:bottom w:val="single" w:sz="4" w:space="0" w:color="auto"/>
            </w:tcBorders>
            <w:shd w:val="clear" w:color="auto" w:fill="auto"/>
            <w:vAlign w:val="bottom"/>
          </w:tcPr>
          <w:p w14:paraId="08DBEB92" w14:textId="77777777" w:rsidR="006B7644" w:rsidRPr="00B77049" w:rsidRDefault="006B7644" w:rsidP="00196264">
            <w:r w:rsidRPr="00B77049">
              <w:t>Hypothesis 1 (H1) level</w:t>
            </w:r>
          </w:p>
        </w:tc>
        <w:tc>
          <w:tcPr>
            <w:tcW w:w="4770" w:type="dxa"/>
            <w:tcBorders>
              <w:top w:val="single" w:sz="4" w:space="0" w:color="auto"/>
              <w:left w:val="nil"/>
              <w:bottom w:val="single" w:sz="4" w:space="0" w:color="auto"/>
              <w:right w:val="single" w:sz="4" w:space="0" w:color="auto"/>
            </w:tcBorders>
            <w:shd w:val="clear" w:color="auto" w:fill="auto"/>
            <w:vAlign w:val="bottom"/>
          </w:tcPr>
          <w:p w14:paraId="77E8F7DC" w14:textId="77777777" w:rsidR="006B7644" w:rsidRPr="00BB0FD3" w:rsidRDefault="006B7644" w:rsidP="00196264">
            <w:r>
              <w:rPr>
                <w:noProof/>
              </w:rPr>
              <w:t>B</w:t>
            </w:r>
          </w:p>
        </w:tc>
      </w:tr>
      <w:tr w:rsidR="006B7644" w14:paraId="526E04DD" w14:textId="77777777" w:rsidTr="00196264">
        <w:tc>
          <w:tcPr>
            <w:tcW w:w="4045" w:type="dxa"/>
            <w:tcBorders>
              <w:top w:val="single" w:sz="4" w:space="0" w:color="auto"/>
              <w:bottom w:val="single" w:sz="4" w:space="0" w:color="auto"/>
            </w:tcBorders>
            <w:shd w:val="clear" w:color="auto" w:fill="auto"/>
            <w:vAlign w:val="bottom"/>
          </w:tcPr>
          <w:p w14:paraId="36F4312C" w14:textId="77777777" w:rsidR="006B7644" w:rsidRPr="00B77049" w:rsidRDefault="006B7644" w:rsidP="00196264">
            <w:r w:rsidRPr="00B77049">
              <w:t>Hypothesis 2 (H2) level</w:t>
            </w:r>
          </w:p>
        </w:tc>
        <w:tc>
          <w:tcPr>
            <w:tcW w:w="4770" w:type="dxa"/>
            <w:tcBorders>
              <w:top w:val="single" w:sz="4" w:space="0" w:color="auto"/>
              <w:left w:val="nil"/>
              <w:bottom w:val="single" w:sz="4" w:space="0" w:color="auto"/>
              <w:right w:val="single" w:sz="4" w:space="0" w:color="auto"/>
            </w:tcBorders>
            <w:shd w:val="clear" w:color="auto" w:fill="auto"/>
            <w:vAlign w:val="bottom"/>
          </w:tcPr>
          <w:p w14:paraId="510F48F0" w14:textId="77777777" w:rsidR="006B7644" w:rsidRPr="00BB0FD3" w:rsidRDefault="006B7644" w:rsidP="00196264">
            <w:r>
              <w:rPr>
                <w:noProof/>
              </w:rPr>
              <w:t>NA</w:t>
            </w:r>
          </w:p>
        </w:tc>
      </w:tr>
      <w:tr w:rsidR="006B7644" w14:paraId="7ABF10C5" w14:textId="77777777" w:rsidTr="00196264">
        <w:tc>
          <w:tcPr>
            <w:tcW w:w="4045" w:type="dxa"/>
            <w:tcBorders>
              <w:top w:val="single" w:sz="4" w:space="0" w:color="auto"/>
              <w:bottom w:val="single" w:sz="4" w:space="0" w:color="auto"/>
            </w:tcBorders>
            <w:shd w:val="clear" w:color="auto" w:fill="auto"/>
            <w:vAlign w:val="bottom"/>
          </w:tcPr>
          <w:p w14:paraId="61BD7EC8" w14:textId="77777777" w:rsidR="006B7644" w:rsidRPr="00B77049" w:rsidRDefault="006B7644" w:rsidP="00196264">
            <w:r w:rsidRPr="00B77049">
              <w:t>Hypothesis 3 (H3) level</w:t>
            </w:r>
          </w:p>
        </w:tc>
        <w:tc>
          <w:tcPr>
            <w:tcW w:w="4770" w:type="dxa"/>
            <w:tcBorders>
              <w:top w:val="single" w:sz="4" w:space="0" w:color="auto"/>
              <w:left w:val="nil"/>
              <w:bottom w:val="single" w:sz="4" w:space="0" w:color="auto"/>
              <w:right w:val="single" w:sz="4" w:space="0" w:color="auto"/>
            </w:tcBorders>
            <w:shd w:val="clear" w:color="auto" w:fill="auto"/>
            <w:vAlign w:val="bottom"/>
          </w:tcPr>
          <w:p w14:paraId="3DB59918" w14:textId="77777777" w:rsidR="006B7644" w:rsidRPr="00BB0FD3" w:rsidRDefault="006B7644" w:rsidP="00196264">
            <w:r>
              <w:rPr>
                <w:noProof/>
              </w:rPr>
              <w:t>NA</w:t>
            </w:r>
          </w:p>
        </w:tc>
      </w:tr>
      <w:tr w:rsidR="006B7644" w:rsidRPr="00DD7F1A" w14:paraId="7E5A8233"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0EF35AB8" w14:textId="77777777" w:rsidR="006B7644" w:rsidRPr="00B77049" w:rsidRDefault="006B7644" w:rsidP="00196264">
            <w:r w:rsidRPr="00B77049">
              <w:t>H1: Mean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28EBEFC8" w14:textId="77777777" w:rsidR="006B7644" w:rsidRPr="00BB0FD3" w:rsidRDefault="006B7644" w:rsidP="00196264">
            <w:r>
              <w:rPr>
                <w:noProof/>
              </w:rPr>
              <w:t>Significant reduction recorded</w:t>
            </w:r>
          </w:p>
        </w:tc>
      </w:tr>
      <w:tr w:rsidR="006B7644" w:rsidRPr="00DD7F1A" w14:paraId="6985FF85" w14:textId="77777777" w:rsidTr="00196264">
        <w:tc>
          <w:tcPr>
            <w:tcW w:w="4045" w:type="dxa"/>
            <w:tcBorders>
              <w:top w:val="single" w:sz="4" w:space="0" w:color="auto"/>
              <w:bottom w:val="single" w:sz="4" w:space="0" w:color="auto"/>
            </w:tcBorders>
            <w:shd w:val="clear" w:color="auto" w:fill="auto"/>
            <w:vAlign w:val="bottom"/>
          </w:tcPr>
          <w:p w14:paraId="7141E7B8" w14:textId="77777777" w:rsidR="006B7644" w:rsidRPr="00B77049" w:rsidRDefault="006B7644" w:rsidP="00196264">
            <w:r w:rsidRPr="00B77049">
              <w:t>H1: 85th percentile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08636E2A" w14:textId="77777777" w:rsidR="006B7644" w:rsidRPr="00BB0FD3" w:rsidRDefault="006B7644" w:rsidP="00196264">
            <w:r>
              <w:rPr>
                <w:noProof/>
              </w:rPr>
              <w:t>Reduction recorded</w:t>
            </w:r>
          </w:p>
        </w:tc>
      </w:tr>
      <w:tr w:rsidR="006B7644" w:rsidRPr="00DD7F1A" w14:paraId="6EDF0078" w14:textId="77777777" w:rsidTr="00196264">
        <w:tc>
          <w:tcPr>
            <w:tcW w:w="4045" w:type="dxa"/>
            <w:tcBorders>
              <w:top w:val="single" w:sz="4" w:space="0" w:color="auto"/>
              <w:bottom w:val="single" w:sz="4" w:space="0" w:color="auto"/>
            </w:tcBorders>
            <w:shd w:val="clear" w:color="auto" w:fill="auto"/>
            <w:vAlign w:val="bottom"/>
          </w:tcPr>
          <w:p w14:paraId="54A88F58" w14:textId="77777777" w:rsidR="006B7644" w:rsidRPr="00B77049" w:rsidRDefault="006B7644" w:rsidP="00196264">
            <w:r w:rsidRPr="00B77049">
              <w:t>H1: Percentage of drivers over speed limit</w:t>
            </w:r>
          </w:p>
        </w:tc>
        <w:tc>
          <w:tcPr>
            <w:tcW w:w="4770" w:type="dxa"/>
            <w:tcBorders>
              <w:top w:val="single" w:sz="4" w:space="0" w:color="auto"/>
              <w:left w:val="nil"/>
              <w:bottom w:val="single" w:sz="4" w:space="0" w:color="auto"/>
              <w:right w:val="single" w:sz="4" w:space="0" w:color="auto"/>
            </w:tcBorders>
            <w:shd w:val="clear" w:color="auto" w:fill="auto"/>
            <w:vAlign w:val="bottom"/>
          </w:tcPr>
          <w:p w14:paraId="619010BD" w14:textId="77777777" w:rsidR="006B7644" w:rsidRPr="00BB0FD3" w:rsidRDefault="006B7644" w:rsidP="00196264">
            <w:r>
              <w:rPr>
                <w:noProof/>
              </w:rPr>
              <w:t>Significant reduction recorded</w:t>
            </w:r>
          </w:p>
        </w:tc>
      </w:tr>
      <w:tr w:rsidR="006B7644" w:rsidRPr="00DD7F1A" w14:paraId="021BA4CC" w14:textId="77777777" w:rsidTr="00196264">
        <w:tc>
          <w:tcPr>
            <w:tcW w:w="4045" w:type="dxa"/>
            <w:tcBorders>
              <w:top w:val="single" w:sz="4" w:space="0" w:color="auto"/>
              <w:bottom w:val="single" w:sz="4" w:space="0" w:color="auto"/>
            </w:tcBorders>
            <w:shd w:val="clear" w:color="auto" w:fill="auto"/>
            <w:vAlign w:val="bottom"/>
          </w:tcPr>
          <w:p w14:paraId="7C21E550" w14:textId="77777777" w:rsidR="006B7644" w:rsidRPr="00B77049" w:rsidRDefault="006B7644" w:rsidP="00196264">
            <w:r w:rsidRPr="00B77049">
              <w:t>H1: Distribution of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3B6739A8" w14:textId="77777777" w:rsidR="006B7644" w:rsidRPr="00BB0FD3" w:rsidRDefault="006B7644" w:rsidP="00196264">
            <w:r>
              <w:rPr>
                <w:noProof/>
              </w:rPr>
              <w:t>Nothing reported</w:t>
            </w:r>
          </w:p>
        </w:tc>
      </w:tr>
      <w:tr w:rsidR="006B7644" w:rsidRPr="00DD7F1A" w14:paraId="607AB781"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798DD383" w14:textId="77777777" w:rsidR="006B7644" w:rsidRPr="00B77049" w:rsidRDefault="006B7644" w:rsidP="00196264">
            <w:r w:rsidRPr="00B77049">
              <w:t>H2: Mean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50F84BA4" w14:textId="77777777" w:rsidR="006B7644" w:rsidRPr="00BB0FD3" w:rsidRDefault="006B7644" w:rsidP="00196264">
            <w:r>
              <w:rPr>
                <w:noProof/>
              </w:rPr>
              <w:t>NA</w:t>
            </w:r>
          </w:p>
        </w:tc>
      </w:tr>
      <w:tr w:rsidR="006B7644" w:rsidRPr="00DD7F1A" w14:paraId="17958FB4" w14:textId="77777777" w:rsidTr="00196264">
        <w:tc>
          <w:tcPr>
            <w:tcW w:w="4045" w:type="dxa"/>
            <w:tcBorders>
              <w:top w:val="single" w:sz="4" w:space="0" w:color="auto"/>
              <w:bottom w:val="single" w:sz="4" w:space="0" w:color="auto"/>
            </w:tcBorders>
            <w:shd w:val="clear" w:color="auto" w:fill="auto"/>
            <w:vAlign w:val="bottom"/>
          </w:tcPr>
          <w:p w14:paraId="5EDEC367" w14:textId="77777777" w:rsidR="006B7644" w:rsidRPr="00B77049" w:rsidRDefault="006B7644" w:rsidP="00196264">
            <w:r w:rsidRPr="00B77049">
              <w:t>H2: 85th percentile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22FB23B5" w14:textId="77777777" w:rsidR="006B7644" w:rsidRPr="00BB0FD3" w:rsidRDefault="006B7644" w:rsidP="00196264">
            <w:r>
              <w:rPr>
                <w:noProof/>
              </w:rPr>
              <w:t>NA</w:t>
            </w:r>
          </w:p>
        </w:tc>
      </w:tr>
      <w:tr w:rsidR="006B7644" w:rsidRPr="00DD7F1A" w14:paraId="437AE58E" w14:textId="77777777" w:rsidTr="00196264">
        <w:tc>
          <w:tcPr>
            <w:tcW w:w="4045" w:type="dxa"/>
            <w:tcBorders>
              <w:top w:val="single" w:sz="4" w:space="0" w:color="auto"/>
              <w:bottom w:val="single" w:sz="4" w:space="0" w:color="auto"/>
            </w:tcBorders>
            <w:shd w:val="clear" w:color="auto" w:fill="auto"/>
            <w:vAlign w:val="bottom"/>
          </w:tcPr>
          <w:p w14:paraId="5FB6A1AA" w14:textId="77777777" w:rsidR="006B7644" w:rsidRPr="00B77049" w:rsidRDefault="006B7644" w:rsidP="00196264">
            <w:r w:rsidRPr="00B77049">
              <w:t>H2: Percentage of drivers over speed limit</w:t>
            </w:r>
          </w:p>
        </w:tc>
        <w:tc>
          <w:tcPr>
            <w:tcW w:w="4770" w:type="dxa"/>
            <w:tcBorders>
              <w:top w:val="single" w:sz="4" w:space="0" w:color="auto"/>
              <w:left w:val="nil"/>
              <w:bottom w:val="single" w:sz="4" w:space="0" w:color="auto"/>
              <w:right w:val="single" w:sz="4" w:space="0" w:color="auto"/>
            </w:tcBorders>
            <w:shd w:val="clear" w:color="auto" w:fill="auto"/>
            <w:vAlign w:val="bottom"/>
          </w:tcPr>
          <w:p w14:paraId="7C64D637" w14:textId="77777777" w:rsidR="006B7644" w:rsidRPr="00BB0FD3" w:rsidRDefault="006B7644" w:rsidP="00196264">
            <w:r>
              <w:rPr>
                <w:noProof/>
              </w:rPr>
              <w:t>NA</w:t>
            </w:r>
          </w:p>
        </w:tc>
      </w:tr>
      <w:tr w:rsidR="006B7644" w:rsidRPr="00DD7F1A" w14:paraId="5595AD2C" w14:textId="77777777" w:rsidTr="00196264">
        <w:tc>
          <w:tcPr>
            <w:tcW w:w="4045" w:type="dxa"/>
            <w:tcBorders>
              <w:top w:val="single" w:sz="4" w:space="0" w:color="auto"/>
              <w:bottom w:val="single" w:sz="4" w:space="0" w:color="auto"/>
            </w:tcBorders>
            <w:shd w:val="clear" w:color="auto" w:fill="auto"/>
            <w:vAlign w:val="bottom"/>
          </w:tcPr>
          <w:p w14:paraId="5CC54FE0" w14:textId="77777777" w:rsidR="006B7644" w:rsidRPr="00B77049" w:rsidRDefault="006B7644" w:rsidP="00196264">
            <w:r w:rsidRPr="00B77049">
              <w:lastRenderedPageBreak/>
              <w:t>H2: Distribution of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189635AB" w14:textId="77777777" w:rsidR="006B7644" w:rsidRPr="00BB0FD3" w:rsidRDefault="006B7644" w:rsidP="00196264">
            <w:r>
              <w:rPr>
                <w:noProof/>
              </w:rPr>
              <w:t>Nothing reported</w:t>
            </w:r>
          </w:p>
        </w:tc>
      </w:tr>
      <w:tr w:rsidR="006B7644" w:rsidRPr="00DD7F1A" w14:paraId="3E126D19" w14:textId="77777777" w:rsidTr="00196264">
        <w:tc>
          <w:tcPr>
            <w:tcW w:w="4045" w:type="dxa"/>
            <w:tcBorders>
              <w:top w:val="single" w:sz="4" w:space="0" w:color="auto"/>
              <w:bottom w:val="single" w:sz="4" w:space="0" w:color="auto"/>
            </w:tcBorders>
            <w:shd w:val="clear" w:color="auto" w:fill="auto"/>
            <w:vAlign w:val="bottom"/>
          </w:tcPr>
          <w:p w14:paraId="6A2158D5" w14:textId="77777777" w:rsidR="006B7644" w:rsidRPr="00B77049" w:rsidRDefault="006B7644" w:rsidP="00196264">
            <w:r w:rsidRPr="00B77049">
              <w:t>H3: Mean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1C59DA25" w14:textId="77777777" w:rsidR="006B7644" w:rsidRPr="00BB0FD3" w:rsidRDefault="006B7644" w:rsidP="00196264">
            <w:r>
              <w:rPr>
                <w:noProof/>
              </w:rPr>
              <w:t>NA</w:t>
            </w:r>
          </w:p>
        </w:tc>
      </w:tr>
      <w:tr w:rsidR="006B7644" w:rsidRPr="00DD7F1A" w14:paraId="623E0DD9" w14:textId="77777777" w:rsidTr="00196264">
        <w:tc>
          <w:tcPr>
            <w:tcW w:w="4045" w:type="dxa"/>
            <w:tcBorders>
              <w:top w:val="single" w:sz="4" w:space="0" w:color="auto"/>
              <w:bottom w:val="single" w:sz="4" w:space="0" w:color="auto"/>
            </w:tcBorders>
            <w:shd w:val="clear" w:color="auto" w:fill="auto"/>
            <w:vAlign w:val="bottom"/>
          </w:tcPr>
          <w:p w14:paraId="63F01FA3" w14:textId="77777777" w:rsidR="006B7644" w:rsidRPr="00B77049" w:rsidRDefault="006B7644" w:rsidP="00196264">
            <w:r w:rsidRPr="00B77049">
              <w:t>H3: 85th percentile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0DFA9BF7" w14:textId="77777777" w:rsidR="006B7644" w:rsidRPr="00BB0FD3" w:rsidRDefault="006B7644" w:rsidP="00196264">
            <w:r>
              <w:rPr>
                <w:noProof/>
              </w:rPr>
              <w:t>NA</w:t>
            </w:r>
          </w:p>
        </w:tc>
      </w:tr>
      <w:tr w:rsidR="006B7644" w:rsidRPr="00DD7F1A" w14:paraId="2053B752" w14:textId="77777777" w:rsidTr="00196264">
        <w:tc>
          <w:tcPr>
            <w:tcW w:w="4045" w:type="dxa"/>
            <w:tcBorders>
              <w:top w:val="single" w:sz="4" w:space="0" w:color="auto"/>
              <w:bottom w:val="single" w:sz="4" w:space="0" w:color="auto"/>
            </w:tcBorders>
            <w:shd w:val="clear" w:color="auto" w:fill="auto"/>
            <w:vAlign w:val="bottom"/>
          </w:tcPr>
          <w:p w14:paraId="01A623BD" w14:textId="77777777" w:rsidR="006B7644" w:rsidRPr="00B77049" w:rsidRDefault="006B7644" w:rsidP="00196264">
            <w:r w:rsidRPr="00B77049">
              <w:t>H3: Percentage of drivers over speed limit</w:t>
            </w:r>
          </w:p>
        </w:tc>
        <w:tc>
          <w:tcPr>
            <w:tcW w:w="4770" w:type="dxa"/>
            <w:tcBorders>
              <w:top w:val="single" w:sz="4" w:space="0" w:color="auto"/>
              <w:left w:val="nil"/>
              <w:bottom w:val="single" w:sz="4" w:space="0" w:color="auto"/>
              <w:right w:val="single" w:sz="4" w:space="0" w:color="auto"/>
            </w:tcBorders>
            <w:shd w:val="clear" w:color="auto" w:fill="auto"/>
            <w:vAlign w:val="bottom"/>
          </w:tcPr>
          <w:p w14:paraId="5DB5BE55" w14:textId="77777777" w:rsidR="006B7644" w:rsidRPr="00BB0FD3" w:rsidRDefault="006B7644" w:rsidP="00196264">
            <w:r>
              <w:rPr>
                <w:noProof/>
              </w:rPr>
              <w:t>NA</w:t>
            </w:r>
          </w:p>
        </w:tc>
      </w:tr>
      <w:tr w:rsidR="006B7644" w:rsidRPr="00DD7F1A" w14:paraId="10CF8C73" w14:textId="77777777" w:rsidTr="00196264">
        <w:tc>
          <w:tcPr>
            <w:tcW w:w="4045" w:type="dxa"/>
            <w:tcBorders>
              <w:top w:val="single" w:sz="4" w:space="0" w:color="auto"/>
              <w:bottom w:val="single" w:sz="4" w:space="0" w:color="auto"/>
            </w:tcBorders>
            <w:shd w:val="clear" w:color="auto" w:fill="auto"/>
            <w:vAlign w:val="bottom"/>
          </w:tcPr>
          <w:p w14:paraId="46AC8E12" w14:textId="77777777" w:rsidR="006B7644" w:rsidRPr="00B77049" w:rsidRDefault="006B7644" w:rsidP="00196264">
            <w:r w:rsidRPr="00B77049">
              <w:t>H3: Distribution of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64D314BD" w14:textId="77777777" w:rsidR="006B7644" w:rsidRPr="00BB0FD3" w:rsidRDefault="006B7644" w:rsidP="00196264">
            <w:r>
              <w:rPr>
                <w:noProof/>
              </w:rPr>
              <w:t>Nothing reported</w:t>
            </w:r>
          </w:p>
        </w:tc>
      </w:tr>
      <w:tr w:rsidR="006B7644" w14:paraId="41CF49BB"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054BDFF0" w14:textId="77777777" w:rsidR="006B7644" w:rsidRPr="00B77049" w:rsidRDefault="006B7644" w:rsidP="00196264">
            <w:r w:rsidRPr="00B77049">
              <w:t>DSFS displays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4ADAAA97" w14:textId="77777777" w:rsidR="006B7644" w:rsidRPr="00BB0FD3" w:rsidRDefault="006B7644" w:rsidP="00196264">
            <w:r>
              <w:rPr>
                <w:noProof/>
              </w:rPr>
              <w:t>Yes</w:t>
            </w:r>
          </w:p>
        </w:tc>
      </w:tr>
      <w:tr w:rsidR="006B7644" w14:paraId="2338FE5C" w14:textId="77777777" w:rsidTr="00196264">
        <w:tc>
          <w:tcPr>
            <w:tcW w:w="4045" w:type="dxa"/>
            <w:tcBorders>
              <w:top w:val="single" w:sz="4" w:space="0" w:color="auto"/>
              <w:bottom w:val="single" w:sz="4" w:space="0" w:color="auto"/>
            </w:tcBorders>
            <w:shd w:val="clear" w:color="auto" w:fill="auto"/>
            <w:vAlign w:val="bottom"/>
          </w:tcPr>
          <w:p w14:paraId="484C73D5" w14:textId="77777777" w:rsidR="006B7644" w:rsidRPr="00B77049" w:rsidRDefault="006B7644" w:rsidP="00196264">
            <w:r w:rsidRPr="00B77049">
              <w:t>DSFS speed lighting</w:t>
            </w:r>
          </w:p>
        </w:tc>
        <w:tc>
          <w:tcPr>
            <w:tcW w:w="4770" w:type="dxa"/>
            <w:tcBorders>
              <w:top w:val="single" w:sz="4" w:space="0" w:color="auto"/>
              <w:left w:val="nil"/>
              <w:bottom w:val="single" w:sz="4" w:space="0" w:color="auto"/>
              <w:right w:val="single" w:sz="4" w:space="0" w:color="auto"/>
            </w:tcBorders>
            <w:shd w:val="clear" w:color="auto" w:fill="auto"/>
            <w:vAlign w:val="bottom"/>
          </w:tcPr>
          <w:p w14:paraId="3804979C" w14:textId="77777777" w:rsidR="006B7644" w:rsidRPr="00BB0FD3" w:rsidRDefault="006B7644" w:rsidP="00196264">
            <w:r>
              <w:rPr>
                <w:noProof/>
              </w:rPr>
              <w:t>LED</w:t>
            </w:r>
          </w:p>
        </w:tc>
      </w:tr>
      <w:tr w:rsidR="006B7644" w14:paraId="02F53082" w14:textId="77777777" w:rsidTr="00196264">
        <w:tc>
          <w:tcPr>
            <w:tcW w:w="4045" w:type="dxa"/>
            <w:tcBorders>
              <w:top w:val="single" w:sz="4" w:space="0" w:color="auto"/>
              <w:bottom w:val="single" w:sz="4" w:space="0" w:color="auto"/>
            </w:tcBorders>
            <w:shd w:val="clear" w:color="auto" w:fill="auto"/>
            <w:vAlign w:val="bottom"/>
          </w:tcPr>
          <w:p w14:paraId="5C82DC39" w14:textId="77777777" w:rsidR="006B7644" w:rsidRPr="00B77049" w:rsidRDefault="006B7644" w:rsidP="00196264">
            <w:r w:rsidRPr="00B77049">
              <w:t>DSFS flashes (speed or other)</w:t>
            </w:r>
          </w:p>
        </w:tc>
        <w:tc>
          <w:tcPr>
            <w:tcW w:w="4770" w:type="dxa"/>
            <w:tcBorders>
              <w:top w:val="single" w:sz="4" w:space="0" w:color="auto"/>
              <w:left w:val="nil"/>
              <w:bottom w:val="single" w:sz="4" w:space="0" w:color="auto"/>
              <w:right w:val="single" w:sz="4" w:space="0" w:color="auto"/>
            </w:tcBorders>
            <w:shd w:val="clear" w:color="auto" w:fill="auto"/>
            <w:vAlign w:val="bottom"/>
          </w:tcPr>
          <w:p w14:paraId="23475784" w14:textId="77777777" w:rsidR="006B7644" w:rsidRPr="00BB0FD3" w:rsidRDefault="006B7644" w:rsidP="00196264">
            <w:r>
              <w:rPr>
                <w:noProof/>
              </w:rPr>
              <w:t>NS</w:t>
            </w:r>
          </w:p>
        </w:tc>
      </w:tr>
      <w:tr w:rsidR="006B7644" w14:paraId="7EE3B950" w14:textId="77777777" w:rsidTr="00196264">
        <w:tc>
          <w:tcPr>
            <w:tcW w:w="4045" w:type="dxa"/>
            <w:tcBorders>
              <w:top w:val="single" w:sz="4" w:space="0" w:color="auto"/>
              <w:bottom w:val="single" w:sz="4" w:space="0" w:color="auto"/>
            </w:tcBorders>
            <w:shd w:val="clear" w:color="auto" w:fill="auto"/>
            <w:vAlign w:val="bottom"/>
          </w:tcPr>
          <w:p w14:paraId="13529EA1" w14:textId="77777777" w:rsidR="006B7644" w:rsidRPr="00B77049" w:rsidRDefault="006B7644" w:rsidP="00196264">
            <w:r w:rsidRPr="00B77049">
              <w:t>Mobile DSFS units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639C5131" w14:textId="77777777" w:rsidR="006B7644" w:rsidRPr="00BB0FD3" w:rsidRDefault="006B7644" w:rsidP="00196264">
            <w:r>
              <w:rPr>
                <w:noProof/>
              </w:rPr>
              <w:t>No</w:t>
            </w:r>
          </w:p>
        </w:tc>
      </w:tr>
      <w:tr w:rsidR="006B7644" w14:paraId="2BE0BCBB"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01491D37" w14:textId="77777777" w:rsidR="006B7644" w:rsidRPr="00B77049" w:rsidRDefault="006B7644" w:rsidP="00196264">
            <w:r w:rsidRPr="00B77049">
              <w:t>Roadway type</w:t>
            </w:r>
          </w:p>
        </w:tc>
        <w:tc>
          <w:tcPr>
            <w:tcW w:w="4770" w:type="dxa"/>
            <w:tcBorders>
              <w:top w:val="single" w:sz="4" w:space="0" w:color="auto"/>
              <w:left w:val="nil"/>
              <w:bottom w:val="single" w:sz="4" w:space="0" w:color="auto"/>
              <w:right w:val="single" w:sz="4" w:space="0" w:color="auto"/>
            </w:tcBorders>
            <w:shd w:val="clear" w:color="auto" w:fill="auto"/>
            <w:vAlign w:val="bottom"/>
          </w:tcPr>
          <w:p w14:paraId="6CF270DD" w14:textId="77777777" w:rsidR="006B7644" w:rsidRPr="00BB0FD3" w:rsidRDefault="006B7644" w:rsidP="00196264">
            <w:r>
              <w:rPr>
                <w:noProof/>
              </w:rPr>
              <w:t>Multiple</w:t>
            </w:r>
          </w:p>
        </w:tc>
      </w:tr>
      <w:tr w:rsidR="006B7644" w14:paraId="289F5F26" w14:textId="77777777" w:rsidTr="00196264">
        <w:tc>
          <w:tcPr>
            <w:tcW w:w="4045" w:type="dxa"/>
            <w:tcBorders>
              <w:top w:val="single" w:sz="4" w:space="0" w:color="auto"/>
              <w:bottom w:val="single" w:sz="4" w:space="0" w:color="auto"/>
            </w:tcBorders>
            <w:shd w:val="clear" w:color="auto" w:fill="auto"/>
            <w:vAlign w:val="bottom"/>
          </w:tcPr>
          <w:p w14:paraId="67B52D45" w14:textId="77777777" w:rsidR="006B7644" w:rsidRPr="00B77049" w:rsidRDefault="006B7644" w:rsidP="00196264">
            <w:r w:rsidRPr="00B77049">
              <w:t>Area type (location)</w:t>
            </w:r>
          </w:p>
        </w:tc>
        <w:tc>
          <w:tcPr>
            <w:tcW w:w="4770" w:type="dxa"/>
            <w:tcBorders>
              <w:top w:val="single" w:sz="4" w:space="0" w:color="auto"/>
              <w:left w:val="nil"/>
              <w:bottom w:val="single" w:sz="4" w:space="0" w:color="auto"/>
              <w:right w:val="single" w:sz="4" w:space="0" w:color="auto"/>
            </w:tcBorders>
            <w:shd w:val="clear" w:color="auto" w:fill="auto"/>
            <w:vAlign w:val="bottom"/>
          </w:tcPr>
          <w:p w14:paraId="2C969A04" w14:textId="77777777" w:rsidR="006B7644" w:rsidRPr="00BB0FD3" w:rsidRDefault="006B7644" w:rsidP="00196264">
            <w:r>
              <w:rPr>
                <w:noProof/>
              </w:rPr>
              <w:t>NS</w:t>
            </w:r>
          </w:p>
        </w:tc>
      </w:tr>
      <w:tr w:rsidR="006B7644" w14:paraId="1ACC1D71" w14:textId="77777777" w:rsidTr="00196264">
        <w:tc>
          <w:tcPr>
            <w:tcW w:w="4045" w:type="dxa"/>
            <w:tcBorders>
              <w:top w:val="single" w:sz="4" w:space="0" w:color="auto"/>
              <w:bottom w:val="single" w:sz="4" w:space="0" w:color="auto"/>
            </w:tcBorders>
            <w:shd w:val="clear" w:color="auto" w:fill="auto"/>
            <w:vAlign w:val="bottom"/>
          </w:tcPr>
          <w:p w14:paraId="05120A87" w14:textId="77777777" w:rsidR="006B7644" w:rsidRPr="00B77049" w:rsidRDefault="006B7644" w:rsidP="00196264">
            <w:r w:rsidRPr="00B77049">
              <w:t>Sidewalks present</w:t>
            </w:r>
          </w:p>
        </w:tc>
        <w:tc>
          <w:tcPr>
            <w:tcW w:w="4770" w:type="dxa"/>
            <w:tcBorders>
              <w:top w:val="single" w:sz="4" w:space="0" w:color="auto"/>
              <w:left w:val="nil"/>
              <w:bottom w:val="single" w:sz="4" w:space="0" w:color="auto"/>
              <w:right w:val="single" w:sz="4" w:space="0" w:color="auto"/>
            </w:tcBorders>
            <w:shd w:val="clear" w:color="auto" w:fill="auto"/>
            <w:vAlign w:val="bottom"/>
          </w:tcPr>
          <w:p w14:paraId="202A88BA" w14:textId="77777777" w:rsidR="006B7644" w:rsidRPr="00BB0FD3" w:rsidRDefault="006B7644" w:rsidP="00196264">
            <w:r>
              <w:rPr>
                <w:noProof/>
              </w:rPr>
              <w:t>NS</w:t>
            </w:r>
          </w:p>
        </w:tc>
      </w:tr>
      <w:tr w:rsidR="006B7644" w14:paraId="1D024FE8" w14:textId="77777777" w:rsidTr="00196264">
        <w:tc>
          <w:tcPr>
            <w:tcW w:w="4045" w:type="dxa"/>
            <w:tcBorders>
              <w:top w:val="single" w:sz="4" w:space="0" w:color="auto"/>
              <w:bottom w:val="single" w:sz="4" w:space="0" w:color="auto"/>
            </w:tcBorders>
            <w:shd w:val="clear" w:color="auto" w:fill="auto"/>
            <w:vAlign w:val="bottom"/>
          </w:tcPr>
          <w:p w14:paraId="239231AC" w14:textId="77777777" w:rsidR="006B7644" w:rsidRPr="00B77049" w:rsidRDefault="006B7644" w:rsidP="00196264">
            <w:r w:rsidRPr="00B77049">
              <w:t>Posted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3A88611C" w14:textId="77777777" w:rsidR="006B7644" w:rsidRPr="00BB0FD3" w:rsidRDefault="006B7644" w:rsidP="00196264">
            <w:r>
              <w:rPr>
                <w:noProof/>
              </w:rPr>
              <w:t>Multiple</w:t>
            </w:r>
          </w:p>
        </w:tc>
      </w:tr>
      <w:tr w:rsidR="006B7644" w14:paraId="3128D364"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7CC03DDC" w14:textId="77777777" w:rsidR="006B7644" w:rsidRPr="00B77049" w:rsidRDefault="006B7644" w:rsidP="00196264">
            <w:r w:rsidRPr="00B77049">
              <w:t>Sensor positions</w:t>
            </w:r>
          </w:p>
        </w:tc>
        <w:tc>
          <w:tcPr>
            <w:tcW w:w="4770" w:type="dxa"/>
            <w:tcBorders>
              <w:top w:val="single" w:sz="4" w:space="0" w:color="auto"/>
              <w:left w:val="nil"/>
              <w:bottom w:val="single" w:sz="4" w:space="0" w:color="auto"/>
              <w:right w:val="single" w:sz="4" w:space="0" w:color="auto"/>
            </w:tcBorders>
            <w:shd w:val="clear" w:color="auto" w:fill="auto"/>
            <w:vAlign w:val="bottom"/>
          </w:tcPr>
          <w:p w14:paraId="7612252B" w14:textId="77777777" w:rsidR="006B7644" w:rsidRPr="00BB0FD3" w:rsidRDefault="006B7644" w:rsidP="00196264">
            <w:r w:rsidRPr="00B56E0B">
              <w:rPr>
                <w:noProof/>
              </w:rPr>
              <w:t>Upstream (-3000 to -2000 ft); adjacent (0 ft)</w:t>
            </w:r>
          </w:p>
        </w:tc>
      </w:tr>
      <w:tr w:rsidR="006B7644" w14:paraId="5BF561D7" w14:textId="77777777" w:rsidTr="00196264">
        <w:tc>
          <w:tcPr>
            <w:tcW w:w="4045" w:type="dxa"/>
            <w:tcBorders>
              <w:top w:val="single" w:sz="4" w:space="0" w:color="auto"/>
              <w:bottom w:val="single" w:sz="4" w:space="0" w:color="auto"/>
            </w:tcBorders>
            <w:shd w:val="clear" w:color="auto" w:fill="auto"/>
            <w:vAlign w:val="bottom"/>
          </w:tcPr>
          <w:p w14:paraId="0642650B" w14:textId="77777777" w:rsidR="006B7644" w:rsidRPr="00B77049" w:rsidRDefault="006B7644" w:rsidP="00196264">
            <w:r w:rsidRPr="00B77049">
              <w:t>Number of sensors</w:t>
            </w:r>
          </w:p>
        </w:tc>
        <w:tc>
          <w:tcPr>
            <w:tcW w:w="4770" w:type="dxa"/>
            <w:tcBorders>
              <w:top w:val="single" w:sz="4" w:space="0" w:color="auto"/>
              <w:left w:val="nil"/>
              <w:bottom w:val="single" w:sz="4" w:space="0" w:color="auto"/>
              <w:right w:val="single" w:sz="4" w:space="0" w:color="auto"/>
            </w:tcBorders>
            <w:shd w:val="clear" w:color="auto" w:fill="auto"/>
            <w:vAlign w:val="bottom"/>
          </w:tcPr>
          <w:p w14:paraId="3C2B15F0" w14:textId="77777777" w:rsidR="006B7644" w:rsidRPr="00BB0FD3" w:rsidRDefault="006B7644" w:rsidP="00196264">
            <w:r w:rsidRPr="00B56E0B">
              <w:rPr>
                <w:noProof/>
              </w:rPr>
              <w:t>1,1,0</w:t>
            </w:r>
          </w:p>
        </w:tc>
      </w:tr>
      <w:tr w:rsidR="006B7644" w14:paraId="6A6F4203" w14:textId="77777777" w:rsidTr="00196264">
        <w:tc>
          <w:tcPr>
            <w:tcW w:w="4045" w:type="dxa"/>
            <w:tcBorders>
              <w:top w:val="single" w:sz="4" w:space="0" w:color="auto"/>
              <w:bottom w:val="single" w:sz="4" w:space="0" w:color="auto"/>
            </w:tcBorders>
            <w:shd w:val="clear" w:color="auto" w:fill="auto"/>
            <w:vAlign w:val="bottom"/>
          </w:tcPr>
          <w:p w14:paraId="6FB76426" w14:textId="77777777" w:rsidR="006B7644" w:rsidRPr="00B77049" w:rsidRDefault="006B7644" w:rsidP="00196264">
            <w:r w:rsidRPr="00B77049">
              <w:t>Sensor types</w:t>
            </w:r>
          </w:p>
        </w:tc>
        <w:tc>
          <w:tcPr>
            <w:tcW w:w="4770" w:type="dxa"/>
            <w:tcBorders>
              <w:top w:val="single" w:sz="4" w:space="0" w:color="auto"/>
              <w:left w:val="nil"/>
              <w:bottom w:val="single" w:sz="4" w:space="0" w:color="auto"/>
              <w:right w:val="single" w:sz="4" w:space="0" w:color="auto"/>
            </w:tcBorders>
            <w:shd w:val="clear" w:color="auto" w:fill="auto"/>
            <w:vAlign w:val="bottom"/>
          </w:tcPr>
          <w:p w14:paraId="6989E6FC" w14:textId="77777777" w:rsidR="006B7644" w:rsidRPr="00BB0FD3" w:rsidRDefault="006B7644" w:rsidP="00196264">
            <w:r>
              <w:rPr>
                <w:noProof/>
              </w:rPr>
              <w:t>Lidar</w:t>
            </w:r>
          </w:p>
        </w:tc>
      </w:tr>
      <w:tr w:rsidR="006B7644" w14:paraId="0EDE09C6"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49445F94" w14:textId="77777777" w:rsidR="006B7644" w:rsidRPr="00B77049" w:rsidRDefault="006B7644" w:rsidP="00196264">
            <w:r w:rsidRPr="00B77049">
              <w:t>Types of treatments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5F139F95" w14:textId="77777777" w:rsidR="006B7644" w:rsidRPr="00BB0FD3" w:rsidRDefault="006B7644" w:rsidP="00196264">
            <w:r>
              <w:rPr>
                <w:noProof/>
              </w:rPr>
              <w:t>DSFS</w:t>
            </w:r>
          </w:p>
        </w:tc>
      </w:tr>
      <w:tr w:rsidR="006B7644" w14:paraId="04D86390" w14:textId="77777777" w:rsidTr="00196264">
        <w:tc>
          <w:tcPr>
            <w:tcW w:w="4045" w:type="dxa"/>
            <w:tcBorders>
              <w:top w:val="single" w:sz="4" w:space="0" w:color="auto"/>
              <w:bottom w:val="single" w:sz="4" w:space="0" w:color="auto"/>
            </w:tcBorders>
            <w:shd w:val="clear" w:color="auto" w:fill="auto"/>
            <w:vAlign w:val="bottom"/>
          </w:tcPr>
          <w:p w14:paraId="7729A0F5" w14:textId="77777777" w:rsidR="006B7644" w:rsidRPr="00B77049" w:rsidRDefault="006B7644" w:rsidP="00196264">
            <w:r w:rsidRPr="00B77049">
              <w:t>Number of relevant sites</w:t>
            </w:r>
          </w:p>
        </w:tc>
        <w:tc>
          <w:tcPr>
            <w:tcW w:w="4770" w:type="dxa"/>
            <w:tcBorders>
              <w:top w:val="single" w:sz="4" w:space="0" w:color="auto"/>
              <w:left w:val="nil"/>
              <w:bottom w:val="single" w:sz="4" w:space="0" w:color="auto"/>
              <w:right w:val="single" w:sz="4" w:space="0" w:color="auto"/>
            </w:tcBorders>
            <w:shd w:val="clear" w:color="auto" w:fill="auto"/>
            <w:vAlign w:val="bottom"/>
          </w:tcPr>
          <w:p w14:paraId="1310C168" w14:textId="77777777" w:rsidR="006B7644" w:rsidRPr="00BB0FD3" w:rsidRDefault="006B7644" w:rsidP="00196264">
            <w:r>
              <w:rPr>
                <w:noProof/>
              </w:rPr>
              <w:t>7</w:t>
            </w:r>
          </w:p>
        </w:tc>
      </w:tr>
      <w:tr w:rsidR="006B7644" w14:paraId="67F583AA" w14:textId="77777777" w:rsidTr="00196264">
        <w:tc>
          <w:tcPr>
            <w:tcW w:w="4045" w:type="dxa"/>
            <w:tcBorders>
              <w:top w:val="single" w:sz="4" w:space="0" w:color="auto"/>
              <w:bottom w:val="single" w:sz="4" w:space="0" w:color="auto"/>
            </w:tcBorders>
            <w:shd w:val="clear" w:color="auto" w:fill="auto"/>
            <w:vAlign w:val="bottom"/>
          </w:tcPr>
          <w:p w14:paraId="7C70484D" w14:textId="77777777" w:rsidR="006B7644" w:rsidRPr="00B77049" w:rsidRDefault="006B7644" w:rsidP="00196264">
            <w:r w:rsidRPr="00B77049">
              <w:t xml:space="preserve">Number of cases </w:t>
            </w:r>
          </w:p>
        </w:tc>
        <w:tc>
          <w:tcPr>
            <w:tcW w:w="4770" w:type="dxa"/>
            <w:tcBorders>
              <w:top w:val="single" w:sz="4" w:space="0" w:color="auto"/>
              <w:left w:val="nil"/>
              <w:bottom w:val="single" w:sz="4" w:space="0" w:color="auto"/>
              <w:right w:val="single" w:sz="4" w:space="0" w:color="auto"/>
            </w:tcBorders>
            <w:shd w:val="clear" w:color="auto" w:fill="auto"/>
            <w:vAlign w:val="bottom"/>
          </w:tcPr>
          <w:p w14:paraId="7A92ACA1" w14:textId="77777777" w:rsidR="006B7644" w:rsidRPr="00BB0FD3" w:rsidRDefault="006B7644" w:rsidP="00196264">
            <w:r>
              <w:rPr>
                <w:noProof/>
              </w:rPr>
              <w:t>9</w:t>
            </w:r>
          </w:p>
        </w:tc>
      </w:tr>
      <w:tr w:rsidR="006B7644" w14:paraId="52FC5939"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50C8EF3E" w14:textId="77777777" w:rsidR="006B7644" w:rsidRPr="006011BB" w:rsidRDefault="006B7644" w:rsidP="00196264">
            <w:r>
              <w:t>Duration</w:t>
            </w:r>
            <w:r w:rsidRPr="00B77049">
              <w:t xml:space="preserve"> </w:t>
            </w:r>
            <w:r>
              <w:t>of measurements before activation (“before” measurements)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478EF93C" w14:textId="77777777" w:rsidR="006B7644" w:rsidRPr="00BB0FD3" w:rsidRDefault="006B7644" w:rsidP="00196264">
            <w:r>
              <w:rPr>
                <w:noProof/>
              </w:rPr>
              <w:t>2 days</w:t>
            </w:r>
          </w:p>
        </w:tc>
      </w:tr>
      <w:tr w:rsidR="006B7644" w14:paraId="0967B4DA" w14:textId="77777777" w:rsidTr="00196264">
        <w:tc>
          <w:tcPr>
            <w:tcW w:w="4045" w:type="dxa"/>
            <w:tcBorders>
              <w:top w:val="single" w:sz="4" w:space="0" w:color="auto"/>
              <w:bottom w:val="single" w:sz="4" w:space="0" w:color="auto"/>
            </w:tcBorders>
            <w:shd w:val="clear" w:color="auto" w:fill="auto"/>
            <w:vAlign w:val="bottom"/>
          </w:tcPr>
          <w:p w14:paraId="35F7C529" w14:textId="77777777" w:rsidR="006B7644" w:rsidRPr="00B77049" w:rsidRDefault="006B7644" w:rsidP="00196264">
            <w:r>
              <w:t>Time interval between “before” measurements and activation</w:t>
            </w:r>
          </w:p>
        </w:tc>
        <w:tc>
          <w:tcPr>
            <w:tcW w:w="4770" w:type="dxa"/>
            <w:tcBorders>
              <w:top w:val="single" w:sz="4" w:space="0" w:color="auto"/>
              <w:left w:val="nil"/>
              <w:bottom w:val="single" w:sz="4" w:space="0" w:color="auto"/>
              <w:right w:val="single" w:sz="4" w:space="0" w:color="auto"/>
            </w:tcBorders>
            <w:shd w:val="clear" w:color="auto" w:fill="auto"/>
            <w:vAlign w:val="bottom"/>
          </w:tcPr>
          <w:p w14:paraId="7D538D7B" w14:textId="77777777" w:rsidR="006B7644" w:rsidRPr="00BB0FD3" w:rsidRDefault="006B7644" w:rsidP="00196264">
            <w:r>
              <w:rPr>
                <w:noProof/>
              </w:rPr>
              <w:t>NS</w:t>
            </w:r>
          </w:p>
        </w:tc>
      </w:tr>
      <w:tr w:rsidR="006B7644" w14:paraId="3F080E1D"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6A91CAC3" w14:textId="77777777" w:rsidR="006B7644" w:rsidRPr="00B77049" w:rsidRDefault="006B7644" w:rsidP="00196264">
            <w:r>
              <w:t>Duration of activation</w:t>
            </w:r>
          </w:p>
        </w:tc>
        <w:tc>
          <w:tcPr>
            <w:tcW w:w="4770" w:type="dxa"/>
            <w:tcBorders>
              <w:top w:val="single" w:sz="4" w:space="0" w:color="auto"/>
              <w:left w:val="nil"/>
              <w:bottom w:val="single" w:sz="4" w:space="0" w:color="auto"/>
              <w:right w:val="single" w:sz="4" w:space="0" w:color="auto"/>
            </w:tcBorders>
            <w:shd w:val="clear" w:color="auto" w:fill="auto"/>
            <w:vAlign w:val="bottom"/>
          </w:tcPr>
          <w:p w14:paraId="761C8430" w14:textId="77777777" w:rsidR="006B7644" w:rsidRPr="00BB0FD3" w:rsidRDefault="006B7644" w:rsidP="00196264">
            <w:r>
              <w:rPr>
                <w:noProof/>
              </w:rPr>
              <w:t>6-17 weeks</w:t>
            </w:r>
          </w:p>
        </w:tc>
      </w:tr>
      <w:tr w:rsidR="006B7644" w14:paraId="07962207" w14:textId="77777777" w:rsidTr="00196264">
        <w:tc>
          <w:tcPr>
            <w:tcW w:w="4045" w:type="dxa"/>
            <w:tcBorders>
              <w:top w:val="single" w:sz="4" w:space="0" w:color="auto"/>
              <w:bottom w:val="single" w:sz="4" w:space="0" w:color="auto"/>
            </w:tcBorders>
            <w:shd w:val="clear" w:color="auto" w:fill="auto"/>
            <w:vAlign w:val="bottom"/>
          </w:tcPr>
          <w:p w14:paraId="33123EEF" w14:textId="77777777" w:rsidR="006B7644" w:rsidRPr="00B77049" w:rsidRDefault="006B7644" w:rsidP="00196264">
            <w:r w:rsidRPr="00B77049">
              <w:t xml:space="preserve">Time of day when speed </w:t>
            </w:r>
            <w:r>
              <w:t xml:space="preserve">is </w:t>
            </w:r>
            <w:r w:rsidRPr="00B77049">
              <w:t xml:space="preserve">measured  </w:t>
            </w:r>
            <w:r>
              <w:t>(</w:t>
            </w:r>
            <w:r w:rsidRPr="00B77049">
              <w:t>AM/PM</w:t>
            </w:r>
            <w:r>
              <w:t>)</w:t>
            </w:r>
          </w:p>
        </w:tc>
        <w:tc>
          <w:tcPr>
            <w:tcW w:w="4770" w:type="dxa"/>
            <w:tcBorders>
              <w:top w:val="single" w:sz="4" w:space="0" w:color="auto"/>
              <w:left w:val="nil"/>
              <w:bottom w:val="single" w:sz="4" w:space="0" w:color="auto"/>
              <w:right w:val="single" w:sz="4" w:space="0" w:color="auto"/>
            </w:tcBorders>
            <w:shd w:val="clear" w:color="auto" w:fill="auto"/>
            <w:vAlign w:val="bottom"/>
          </w:tcPr>
          <w:p w14:paraId="5E052CD7" w14:textId="77777777" w:rsidR="006B7644" w:rsidRPr="00BB0FD3" w:rsidRDefault="006B7644" w:rsidP="00196264">
            <w:r>
              <w:rPr>
                <w:noProof/>
              </w:rPr>
              <w:t>NS</w:t>
            </w:r>
          </w:p>
        </w:tc>
      </w:tr>
      <w:tr w:rsidR="006B7644" w14:paraId="015A87AC" w14:textId="77777777" w:rsidTr="00196264">
        <w:tc>
          <w:tcPr>
            <w:tcW w:w="4045" w:type="dxa"/>
            <w:tcBorders>
              <w:top w:val="single" w:sz="4" w:space="0" w:color="auto"/>
              <w:bottom w:val="single" w:sz="4" w:space="0" w:color="auto"/>
            </w:tcBorders>
            <w:shd w:val="clear" w:color="auto" w:fill="auto"/>
            <w:vAlign w:val="bottom"/>
          </w:tcPr>
          <w:p w14:paraId="25A42BEE" w14:textId="77777777" w:rsidR="006B7644" w:rsidRPr="00B77049" w:rsidRDefault="006B7644" w:rsidP="00196264">
            <w:r w:rsidRPr="00B77049">
              <w:t>Time of day when speed</w:t>
            </w:r>
            <w:r>
              <w:t xml:space="preserve"> is measured</w:t>
            </w:r>
            <w:r w:rsidRPr="00B77049">
              <w:t xml:space="preserve"> </w:t>
            </w:r>
            <w:r>
              <w:t>(</w:t>
            </w:r>
            <w:r w:rsidRPr="00B77049">
              <w:t>peak/off peak</w:t>
            </w:r>
            <w:r>
              <w:t>)</w:t>
            </w:r>
          </w:p>
        </w:tc>
        <w:tc>
          <w:tcPr>
            <w:tcW w:w="4770" w:type="dxa"/>
            <w:tcBorders>
              <w:top w:val="single" w:sz="4" w:space="0" w:color="auto"/>
              <w:left w:val="nil"/>
              <w:bottom w:val="single" w:sz="4" w:space="0" w:color="auto"/>
              <w:right w:val="single" w:sz="4" w:space="0" w:color="auto"/>
            </w:tcBorders>
            <w:shd w:val="clear" w:color="auto" w:fill="auto"/>
            <w:vAlign w:val="bottom"/>
          </w:tcPr>
          <w:p w14:paraId="26360495" w14:textId="77777777" w:rsidR="006B7644" w:rsidRPr="00BB0FD3" w:rsidRDefault="006B7644" w:rsidP="00196264">
            <w:r>
              <w:rPr>
                <w:noProof/>
              </w:rPr>
              <w:t>NS</w:t>
            </w:r>
          </w:p>
        </w:tc>
      </w:tr>
      <w:tr w:rsidR="006B7644" w14:paraId="454239C6"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0913862A" w14:textId="77777777" w:rsidR="006B7644" w:rsidRPr="00B77049" w:rsidRDefault="006B7644" w:rsidP="00196264">
            <w:r>
              <w:t>Time intervals at which measurements were taken during activation (“during” measurements)</w:t>
            </w:r>
            <w:r>
              <w:rPr>
                <w:rStyle w:val="FootnoteReference"/>
                <w:rFonts w:ascii="Calibri" w:hAnsi="Calibri"/>
                <w:color w:val="000000"/>
              </w:rPr>
              <w:footnoteReference w:id="41"/>
            </w:r>
          </w:p>
        </w:tc>
        <w:tc>
          <w:tcPr>
            <w:tcW w:w="4770" w:type="dxa"/>
            <w:tcBorders>
              <w:top w:val="single" w:sz="4" w:space="0" w:color="auto"/>
              <w:left w:val="nil"/>
              <w:bottom w:val="single" w:sz="4" w:space="0" w:color="auto"/>
              <w:right w:val="single" w:sz="4" w:space="0" w:color="auto"/>
            </w:tcBorders>
            <w:shd w:val="clear" w:color="auto" w:fill="auto"/>
            <w:vAlign w:val="bottom"/>
          </w:tcPr>
          <w:p w14:paraId="4D0EA0F8" w14:textId="77777777" w:rsidR="006B7644" w:rsidRPr="00BB0FD3" w:rsidRDefault="006B7644" w:rsidP="00196264">
            <w:r>
              <w:rPr>
                <w:noProof/>
              </w:rPr>
              <w:t>Sometime between 1-3 weeks and then again sometime between 6-17 weeks</w:t>
            </w:r>
          </w:p>
        </w:tc>
      </w:tr>
      <w:tr w:rsidR="006B7644" w14:paraId="67102F51" w14:textId="77777777" w:rsidTr="00196264">
        <w:tc>
          <w:tcPr>
            <w:tcW w:w="4045" w:type="dxa"/>
            <w:tcBorders>
              <w:top w:val="single" w:sz="4" w:space="0" w:color="auto"/>
              <w:bottom w:val="single" w:sz="4" w:space="0" w:color="auto"/>
            </w:tcBorders>
            <w:shd w:val="clear" w:color="auto" w:fill="auto"/>
            <w:vAlign w:val="bottom"/>
          </w:tcPr>
          <w:p w14:paraId="18AF43D6" w14:textId="77777777" w:rsidR="006B7644" w:rsidRPr="00F63587" w:rsidRDefault="006B7644" w:rsidP="00196264">
            <w:r>
              <w:t>Amount of time that elapsed after deactivation and prior to subsequent measurements (“after” measurements)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16CA3998" w14:textId="77777777" w:rsidR="006B7644" w:rsidRPr="00BB0FD3" w:rsidRDefault="006B7644" w:rsidP="00196264">
            <w:r>
              <w:rPr>
                <w:noProof/>
              </w:rPr>
              <w:t>NA</w:t>
            </w:r>
          </w:p>
        </w:tc>
      </w:tr>
      <w:tr w:rsidR="006B7644" w14:paraId="15F9A911" w14:textId="77777777" w:rsidTr="00196264">
        <w:tc>
          <w:tcPr>
            <w:tcW w:w="4045" w:type="dxa"/>
            <w:tcBorders>
              <w:top w:val="single" w:sz="4" w:space="0" w:color="auto"/>
              <w:bottom w:val="single" w:sz="4" w:space="0" w:color="auto"/>
            </w:tcBorders>
            <w:shd w:val="clear" w:color="auto" w:fill="auto"/>
            <w:vAlign w:val="bottom"/>
          </w:tcPr>
          <w:p w14:paraId="72F431FB" w14:textId="77777777" w:rsidR="006B7644" w:rsidRPr="00B77049" w:rsidRDefault="006B7644" w:rsidP="00196264">
            <w:r>
              <w:t>Duration of “after” measurements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1D2E582E" w14:textId="77777777" w:rsidR="006B7644" w:rsidRPr="00BB0FD3" w:rsidRDefault="006B7644" w:rsidP="00196264">
            <w:r>
              <w:rPr>
                <w:noProof/>
              </w:rPr>
              <w:t>NA</w:t>
            </w:r>
          </w:p>
        </w:tc>
      </w:tr>
      <w:tr w:rsidR="006B7644" w14:paraId="1B3A8FDC"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25D7A82D" w14:textId="77777777" w:rsidR="006B7644" w:rsidRPr="00B77049" w:rsidRDefault="006B7644" w:rsidP="00196264">
            <w:r w:rsidRPr="00B77049">
              <w:t>Meta-analysis data available</w:t>
            </w:r>
          </w:p>
        </w:tc>
        <w:tc>
          <w:tcPr>
            <w:tcW w:w="4770" w:type="dxa"/>
            <w:tcBorders>
              <w:top w:val="single" w:sz="4" w:space="0" w:color="auto"/>
              <w:left w:val="nil"/>
              <w:bottom w:val="single" w:sz="4" w:space="0" w:color="auto"/>
              <w:right w:val="single" w:sz="4" w:space="0" w:color="auto"/>
            </w:tcBorders>
            <w:shd w:val="clear" w:color="auto" w:fill="auto"/>
            <w:vAlign w:val="bottom"/>
          </w:tcPr>
          <w:p w14:paraId="5D5B8643" w14:textId="77777777" w:rsidR="006B7644" w:rsidRPr="00BB0FD3" w:rsidRDefault="006B7644" w:rsidP="00196264">
            <w:r>
              <w:rPr>
                <w:noProof/>
              </w:rPr>
              <w:t>Yes</w:t>
            </w:r>
          </w:p>
        </w:tc>
      </w:tr>
      <w:tr w:rsidR="006B7644" w14:paraId="5E325036"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30ADA465" w14:textId="77777777" w:rsidR="006B7644" w:rsidRPr="00B77049" w:rsidRDefault="006B7644" w:rsidP="00196264">
            <w:r w:rsidRPr="00B77049">
              <w:t>Caveats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10887662" w14:textId="77777777" w:rsidR="006B7644" w:rsidRPr="00BB0FD3" w:rsidRDefault="006B7644" w:rsidP="00196264">
            <w:r>
              <w:rPr>
                <w:noProof/>
              </w:rPr>
              <w:t>None</w:t>
            </w:r>
          </w:p>
        </w:tc>
      </w:tr>
      <w:tr w:rsidR="006B7644" w14:paraId="1DB369F4" w14:textId="77777777" w:rsidTr="00196264">
        <w:tc>
          <w:tcPr>
            <w:tcW w:w="4045" w:type="dxa"/>
            <w:tcBorders>
              <w:top w:val="single" w:sz="4" w:space="0" w:color="auto"/>
              <w:bottom w:val="single" w:sz="4" w:space="0" w:color="auto"/>
            </w:tcBorders>
            <w:shd w:val="clear" w:color="auto" w:fill="auto"/>
            <w:vAlign w:val="bottom"/>
          </w:tcPr>
          <w:p w14:paraId="4B3C13D0" w14:textId="77777777" w:rsidR="006B7644" w:rsidRPr="00B77049" w:rsidRDefault="006B7644" w:rsidP="00196264">
            <w:r w:rsidRPr="00B77049">
              <w:t>Best practices information available</w:t>
            </w:r>
          </w:p>
        </w:tc>
        <w:tc>
          <w:tcPr>
            <w:tcW w:w="4770" w:type="dxa"/>
            <w:tcBorders>
              <w:top w:val="single" w:sz="4" w:space="0" w:color="auto"/>
              <w:left w:val="nil"/>
              <w:bottom w:val="single" w:sz="4" w:space="0" w:color="auto"/>
              <w:right w:val="single" w:sz="4" w:space="0" w:color="auto"/>
            </w:tcBorders>
            <w:shd w:val="clear" w:color="auto" w:fill="auto"/>
            <w:vAlign w:val="bottom"/>
          </w:tcPr>
          <w:p w14:paraId="5AD0F77D" w14:textId="77777777" w:rsidR="006B7644" w:rsidRPr="00BB0FD3" w:rsidRDefault="006B7644" w:rsidP="00196264">
            <w:r>
              <w:rPr>
                <w:noProof/>
              </w:rPr>
              <w:t>No</w:t>
            </w:r>
          </w:p>
        </w:tc>
      </w:tr>
    </w:tbl>
    <w:p w14:paraId="06F46C91" w14:textId="77777777" w:rsidR="006B7644" w:rsidRDefault="006B7644" w:rsidP="006B7644">
      <w:r>
        <w:tab/>
      </w:r>
    </w:p>
    <w:p w14:paraId="69F5AF9E" w14:textId="77777777" w:rsidR="006B7644" w:rsidRDefault="006B7644" w:rsidP="0080712B">
      <w:pPr>
        <w:pStyle w:val="AnnotatedBibHead2"/>
      </w:pPr>
      <w:r>
        <w:lastRenderedPageBreak/>
        <w:t>Summary of Study</w:t>
      </w:r>
    </w:p>
    <w:p w14:paraId="115F4267" w14:textId="77777777" w:rsidR="006B7644" w:rsidRDefault="006B7644" w:rsidP="006B7644">
      <w:r>
        <w:t xml:space="preserve">Dynamic speed feedback signs (DSFS) were installed at </w:t>
      </w:r>
      <w:r>
        <w:rPr>
          <w:noProof/>
        </w:rPr>
        <w:t xml:space="preserve">seven </w:t>
      </w:r>
      <w:r>
        <w:t xml:space="preserve">sites in </w:t>
      </w:r>
      <w:r>
        <w:rPr>
          <w:noProof/>
        </w:rPr>
        <w:t>Texas</w:t>
      </w:r>
      <w:r>
        <w:t xml:space="preserve">. The roadway types were as follows: </w:t>
      </w:r>
    </w:p>
    <w:p w14:paraId="0E832284" w14:textId="77777777" w:rsidR="006B7644" w:rsidRDefault="006B7644" w:rsidP="006B7644">
      <w:pPr>
        <w:pStyle w:val="ListParagraph"/>
        <w:numPr>
          <w:ilvl w:val="0"/>
          <w:numId w:val="32"/>
        </w:numPr>
        <w:spacing w:before="0" w:after="160" w:line="259" w:lineRule="auto"/>
        <w:contextualSpacing/>
        <w:rPr>
          <w:noProof/>
        </w:rPr>
      </w:pPr>
      <w:r>
        <w:rPr>
          <w:noProof/>
        </w:rPr>
        <w:t>Site 1: School zone, one lane in either direction</w:t>
      </w:r>
    </w:p>
    <w:p w14:paraId="57CFE52A" w14:textId="77777777" w:rsidR="006B7644" w:rsidRDefault="006B7644" w:rsidP="006B7644">
      <w:pPr>
        <w:pStyle w:val="ListParagraph"/>
        <w:numPr>
          <w:ilvl w:val="0"/>
          <w:numId w:val="32"/>
        </w:numPr>
        <w:spacing w:before="0" w:after="160" w:line="259" w:lineRule="auto"/>
        <w:contextualSpacing/>
        <w:rPr>
          <w:noProof/>
        </w:rPr>
      </w:pPr>
      <w:r>
        <w:rPr>
          <w:noProof/>
        </w:rPr>
        <w:t>Site 2: Advance of school zone, two lanes in either direction</w:t>
      </w:r>
    </w:p>
    <w:p w14:paraId="5D975379" w14:textId="77777777" w:rsidR="006B7644" w:rsidRDefault="006B7644" w:rsidP="006B7644">
      <w:pPr>
        <w:pStyle w:val="ListParagraph"/>
        <w:numPr>
          <w:ilvl w:val="0"/>
          <w:numId w:val="32"/>
        </w:numPr>
        <w:spacing w:before="0" w:after="160" w:line="259" w:lineRule="auto"/>
        <w:contextualSpacing/>
        <w:rPr>
          <w:noProof/>
        </w:rPr>
      </w:pPr>
      <w:r>
        <w:rPr>
          <w:noProof/>
        </w:rPr>
        <w:t>Site 3: Advance of school zone, two lanes in either direction</w:t>
      </w:r>
    </w:p>
    <w:p w14:paraId="116A3349" w14:textId="77777777" w:rsidR="006B7644" w:rsidRDefault="006B7644" w:rsidP="006B7644">
      <w:pPr>
        <w:pStyle w:val="ListParagraph"/>
        <w:numPr>
          <w:ilvl w:val="0"/>
          <w:numId w:val="32"/>
        </w:numPr>
        <w:spacing w:before="0" w:after="160" w:line="259" w:lineRule="auto"/>
        <w:contextualSpacing/>
        <w:rPr>
          <w:noProof/>
        </w:rPr>
      </w:pPr>
      <w:r>
        <w:rPr>
          <w:noProof/>
        </w:rPr>
        <w:t>Site 4: Advance of signalized intersection, three lanes in either direction</w:t>
      </w:r>
    </w:p>
    <w:p w14:paraId="323E2155" w14:textId="77777777" w:rsidR="006B7644" w:rsidRDefault="006B7644" w:rsidP="006B7644">
      <w:pPr>
        <w:pStyle w:val="ListParagraph"/>
        <w:numPr>
          <w:ilvl w:val="0"/>
          <w:numId w:val="32"/>
        </w:numPr>
        <w:spacing w:before="0" w:after="160" w:line="259" w:lineRule="auto"/>
        <w:contextualSpacing/>
        <w:rPr>
          <w:noProof/>
        </w:rPr>
      </w:pPr>
      <w:r>
        <w:rPr>
          <w:noProof/>
        </w:rPr>
        <w:t>Site 5: Advance of signalized intersection, three lanes in either direction</w:t>
      </w:r>
    </w:p>
    <w:p w14:paraId="14917AFF" w14:textId="77777777" w:rsidR="006B7644" w:rsidRDefault="006B7644" w:rsidP="006B7644">
      <w:pPr>
        <w:pStyle w:val="ListParagraph"/>
        <w:numPr>
          <w:ilvl w:val="0"/>
          <w:numId w:val="32"/>
        </w:numPr>
        <w:spacing w:before="0" w:after="160" w:line="259" w:lineRule="auto"/>
        <w:contextualSpacing/>
        <w:rPr>
          <w:noProof/>
        </w:rPr>
      </w:pPr>
      <w:r>
        <w:rPr>
          <w:noProof/>
        </w:rPr>
        <w:t>Site 6: Advance of horizontal curve, two lanes in either direction</w:t>
      </w:r>
    </w:p>
    <w:p w14:paraId="2C283632" w14:textId="77777777" w:rsidR="006B7644" w:rsidRDefault="006B7644" w:rsidP="006B7644">
      <w:pPr>
        <w:pStyle w:val="ListParagraph"/>
        <w:numPr>
          <w:ilvl w:val="0"/>
          <w:numId w:val="32"/>
        </w:numPr>
        <w:spacing w:before="0" w:after="160" w:line="259" w:lineRule="auto"/>
        <w:contextualSpacing/>
      </w:pPr>
      <w:r>
        <w:rPr>
          <w:noProof/>
        </w:rPr>
        <w:t>Site 7: Advance of horizontal curve, two lanes in either direction</w:t>
      </w:r>
      <w:r>
        <w:t xml:space="preserve"> </w:t>
      </w:r>
    </w:p>
    <w:p w14:paraId="1DB3E06D" w14:textId="77777777" w:rsidR="006B7644" w:rsidRDefault="006B7644" w:rsidP="006B7644">
      <w:r>
        <w:t xml:space="preserve">The posted speeds were as follows: </w:t>
      </w:r>
    </w:p>
    <w:p w14:paraId="18B57B49" w14:textId="77777777" w:rsidR="006B7644" w:rsidRDefault="006B7644" w:rsidP="006B7644">
      <w:pPr>
        <w:pStyle w:val="ListParagraph"/>
        <w:numPr>
          <w:ilvl w:val="0"/>
          <w:numId w:val="33"/>
        </w:numPr>
        <w:spacing w:before="0" w:after="160" w:line="259" w:lineRule="auto"/>
        <w:contextualSpacing/>
        <w:rPr>
          <w:noProof/>
        </w:rPr>
      </w:pPr>
      <w:r>
        <w:rPr>
          <w:noProof/>
        </w:rPr>
        <w:t>Site 1: 55 mph speed limit upstream, 55 mph speed zone at DSFS (35 mph when school zone is active)</w:t>
      </w:r>
    </w:p>
    <w:p w14:paraId="05475027" w14:textId="77777777" w:rsidR="006B7644" w:rsidRDefault="006B7644" w:rsidP="006B7644">
      <w:pPr>
        <w:pStyle w:val="ListParagraph"/>
        <w:numPr>
          <w:ilvl w:val="0"/>
          <w:numId w:val="33"/>
        </w:numPr>
        <w:spacing w:before="0" w:after="160" w:line="259" w:lineRule="auto"/>
        <w:contextualSpacing/>
        <w:rPr>
          <w:noProof/>
        </w:rPr>
      </w:pPr>
      <w:r>
        <w:rPr>
          <w:noProof/>
        </w:rPr>
        <w:t>Site 2: 55 mph speed limit upstream, 45 mph speed zone at DSFS</w:t>
      </w:r>
    </w:p>
    <w:p w14:paraId="1BDA973A" w14:textId="77777777" w:rsidR="006B7644" w:rsidRDefault="006B7644" w:rsidP="006B7644">
      <w:pPr>
        <w:pStyle w:val="ListParagraph"/>
        <w:numPr>
          <w:ilvl w:val="0"/>
          <w:numId w:val="33"/>
        </w:numPr>
        <w:spacing w:before="0" w:after="160" w:line="259" w:lineRule="auto"/>
        <w:contextualSpacing/>
        <w:rPr>
          <w:noProof/>
        </w:rPr>
      </w:pPr>
      <w:r>
        <w:rPr>
          <w:noProof/>
        </w:rPr>
        <w:t>Site 3: 55 mph speed limit upstream, 45 mph speed zone at DSFS</w:t>
      </w:r>
    </w:p>
    <w:p w14:paraId="2BE8423F" w14:textId="77777777" w:rsidR="006B7644" w:rsidRDefault="006B7644" w:rsidP="006B7644">
      <w:pPr>
        <w:pStyle w:val="ListParagraph"/>
        <w:numPr>
          <w:ilvl w:val="0"/>
          <w:numId w:val="33"/>
        </w:numPr>
        <w:spacing w:before="0" w:after="160" w:line="259" w:lineRule="auto"/>
        <w:contextualSpacing/>
        <w:rPr>
          <w:noProof/>
        </w:rPr>
      </w:pPr>
      <w:r>
        <w:rPr>
          <w:noProof/>
        </w:rPr>
        <w:t>Site 4: 70 mph speed limit upstream, 55 mph speed zone at DSFS</w:t>
      </w:r>
    </w:p>
    <w:p w14:paraId="08422AE1" w14:textId="77777777" w:rsidR="006B7644" w:rsidRDefault="006B7644" w:rsidP="006B7644">
      <w:pPr>
        <w:pStyle w:val="ListParagraph"/>
        <w:numPr>
          <w:ilvl w:val="0"/>
          <w:numId w:val="33"/>
        </w:numPr>
        <w:spacing w:before="0" w:after="160" w:line="259" w:lineRule="auto"/>
        <w:contextualSpacing/>
        <w:rPr>
          <w:noProof/>
        </w:rPr>
      </w:pPr>
      <w:r>
        <w:rPr>
          <w:noProof/>
        </w:rPr>
        <w:t>Site 5: 50 mph speed limit upstream, 45 mph speed zone at DSFS</w:t>
      </w:r>
    </w:p>
    <w:p w14:paraId="6D73B1DB" w14:textId="77777777" w:rsidR="006B7644" w:rsidRDefault="006B7644" w:rsidP="006B7644">
      <w:pPr>
        <w:pStyle w:val="ListParagraph"/>
        <w:numPr>
          <w:ilvl w:val="0"/>
          <w:numId w:val="33"/>
        </w:numPr>
        <w:spacing w:before="0" w:after="160" w:line="259" w:lineRule="auto"/>
        <w:contextualSpacing/>
        <w:rPr>
          <w:noProof/>
        </w:rPr>
      </w:pPr>
      <w:r>
        <w:rPr>
          <w:noProof/>
        </w:rPr>
        <w:t>Site 6: 55 mph speed limit upstream, 30 mph regulatory/20 mph advised at DSFS</w:t>
      </w:r>
    </w:p>
    <w:p w14:paraId="0A7B20A3" w14:textId="77777777" w:rsidR="006B7644" w:rsidRDefault="006B7644" w:rsidP="006B7644">
      <w:pPr>
        <w:pStyle w:val="ListParagraph"/>
        <w:numPr>
          <w:ilvl w:val="0"/>
          <w:numId w:val="33"/>
        </w:numPr>
        <w:spacing w:before="0" w:after="160" w:line="259" w:lineRule="auto"/>
        <w:contextualSpacing/>
      </w:pPr>
      <w:r>
        <w:rPr>
          <w:noProof/>
        </w:rPr>
        <w:t>Site 7: 55 mph speed limit upstream, 30 mph regulatory/20 mph advised at DSFS</w:t>
      </w:r>
      <w:r>
        <w:t xml:space="preserve"> </w:t>
      </w:r>
    </w:p>
    <w:p w14:paraId="309FCD48" w14:textId="77777777" w:rsidR="006B7644" w:rsidRDefault="006B7644" w:rsidP="006B7644">
      <w:pPr>
        <w:rPr>
          <w:noProof/>
        </w:rPr>
      </w:pPr>
      <w:r>
        <w:rPr>
          <w:noProof/>
        </w:rPr>
        <w:t>Measures were taken of the mean speed, the 85th percentile speed, and the percentage of vehicles exceeding the speed limit.</w:t>
      </w:r>
      <w:r>
        <w:t xml:space="preserve"> </w:t>
      </w:r>
      <w:r>
        <w:rPr>
          <w:noProof/>
        </w:rPr>
        <w:t>These measures were taken 2000 to 3000 ft upstream and at the DSFS.</w:t>
      </w:r>
      <w:r>
        <w:t xml:space="preserve"> </w:t>
      </w:r>
      <w:r>
        <w:rPr>
          <w:noProof/>
        </w:rPr>
        <w:t>The measures were gathered before (two days), short-term during (two days of measurement after DSFS had been operating for 1-3 weeks), and long-term during (two days of measurement after DSFS had been operating for 6-17 weeks).</w:t>
      </w:r>
      <w:r>
        <w:t xml:space="preserve"> </w:t>
      </w:r>
      <w:r>
        <w:rPr>
          <w:noProof/>
        </w:rPr>
        <w:t>Data were not averaged across the sites.</w:t>
      </w:r>
      <w:r>
        <w:t xml:space="preserve"> Independent variables were as follows: </w:t>
      </w:r>
      <w:r>
        <w:rPr>
          <w:noProof/>
        </w:rPr>
        <w:t>treatment, duration of treatment, safety focus/site type, upstream vehicle speed, vehicle type (truck or passenger vehicle).</w:t>
      </w:r>
      <w:r>
        <w:t xml:space="preserve"> Dependent variables were as follows: </w:t>
      </w:r>
      <w:r>
        <w:rPr>
          <w:noProof/>
        </w:rPr>
        <w:t>average speeds, 85th percentile speeds, and the percentage of the sample exceeding the speed limit.</w:t>
      </w:r>
      <w:r>
        <w:t xml:space="preserve"> The major hypothesis was H1B.</w:t>
      </w:r>
      <w:r>
        <w:rPr>
          <w:noProof/>
        </w:rPr>
        <w:t xml:space="preserve"> The measures of effectiveness were mean speed, 85th percentile speed, and percentage of vehicles exceeding the </w:t>
      </w:r>
      <w:r w:rsidRPr="005E08A5">
        <w:rPr>
          <w:noProof/>
        </w:rPr>
        <w:t>speed limit.</w:t>
      </w:r>
      <w:r w:rsidRPr="005E08A5">
        <w:t xml:space="preserve"> </w:t>
      </w:r>
      <w:r w:rsidRPr="005E08A5">
        <w:rPr>
          <w:noProof/>
        </w:rPr>
        <w:t>These measures</w:t>
      </w:r>
      <w:r>
        <w:rPr>
          <w:b/>
          <w:noProof/>
        </w:rPr>
        <w:t xml:space="preserve"> </w:t>
      </w:r>
      <w:r>
        <w:rPr>
          <w:noProof/>
        </w:rPr>
        <w:t>were reported for each of the seven sites, and for both hypotheses. In each case the study also reported whether there was a statistically significant difference, at the 0.05 significance level. However, the study did not provide information on sample sizes or variability. The study reported separate results for passenger vehicles and trucks at sites 6 and 7 (the horizontal curve sites), but not for the other sites. At site 1, the article reported separate results for when the school zone was "active" versus "inactive."</w:t>
      </w:r>
      <w:r w:rsidRPr="00F5180B">
        <w:rPr>
          <w:noProof/>
        </w:rPr>
        <w:t xml:space="preserve"> </w:t>
      </w:r>
    </w:p>
    <w:p w14:paraId="7D93023E" w14:textId="77777777" w:rsidR="006B7644" w:rsidRDefault="006B7644" w:rsidP="006B7644">
      <w:r w:rsidRPr="00B265DB">
        <w:rPr>
          <w:b/>
        </w:rPr>
        <w:t>Results.</w:t>
      </w:r>
      <w:r>
        <w:t xml:space="preserve"> </w:t>
      </w:r>
      <w:r>
        <w:rPr>
          <w:noProof/>
        </w:rPr>
        <w:t>Overall, average speeds were reduced by 9 mph at the school speed zone. Elsewhere, the effect of the DSFS was less dramatic, with average speeds reduced by 5 mph or less depending on the location tested. At the two horizontal curve sites (Sites 6 and 7), small decreases in speeds were evident in automobiles approaching those curves (3.5 and 2.1 mph, respectively). Unfortunately, the speeds of large trucks—the target group for the DSFS installation—were essentially unchanged (or even higher in one instance) as compared to speeds in the before conditions.</w:t>
      </w:r>
      <w:r>
        <w:t xml:space="preserve"> </w:t>
      </w:r>
      <w:r>
        <w:rPr>
          <w:noProof/>
        </w:rPr>
        <w:t>The regression models generated to compare upstream vehicle speed to the speed of the same vehicle at the DSFS location (hypothesizing a positive linear relationship) all had relatively low R</w:t>
      </w:r>
      <w:r w:rsidRPr="005E08A5">
        <w:rPr>
          <w:noProof/>
          <w:vertAlign w:val="superscript"/>
        </w:rPr>
        <w:t>2</w:t>
      </w:r>
      <w:r>
        <w:rPr>
          <w:noProof/>
        </w:rPr>
        <w:t xml:space="preserve"> values. The authors noted that the slope coefficients dropped slightly </w:t>
      </w:r>
      <w:r>
        <w:rPr>
          <w:noProof/>
        </w:rPr>
        <w:lastRenderedPageBreak/>
        <w:t>between the before and second after studies at several of the test sites. In other words, vehicles approaching at higher speeds appeared to slow down more upon reaching the DSFS location than vehicles approaching at slower speeds.</w:t>
      </w:r>
      <w:r>
        <w:t xml:space="preserve"> </w:t>
      </w:r>
    </w:p>
    <w:p w14:paraId="0BCA027B" w14:textId="77777777" w:rsidR="006B7644" w:rsidRPr="005E08A5" w:rsidRDefault="006B7644" w:rsidP="006B7644">
      <w:pPr>
        <w:rPr>
          <w:b/>
        </w:rPr>
      </w:pPr>
      <w:r>
        <w:rPr>
          <w:b/>
        </w:rPr>
        <w:t xml:space="preserve">Statistical Analysis. </w:t>
      </w:r>
      <w:r>
        <w:rPr>
          <w:noProof/>
        </w:rPr>
        <w:t>The statistical significance of effects was determined at the 0.05 significance level. "Statistical comparisons between studies were then performed as appropriate...In addition to the effects of the DSFS on speed reductions, its effect on the dispersion of speeds was also investigated, because several other studies have shown a correlation between higher speed variance and higher crash rates. Overall, the authors found no statistically significant differences in the standard deviation in speeds between any of the three studies at any of the seven test locations...In addition to the spot-speed statistical comparisons, the authors also used regression analysis to compare speeds of individual vehicles tracked through each test site. Specifically, vehicle speed at the upstream control point was compared against the speed of the same vehicle at the DSFS location. A positive linear relationship was hypothesized between the vehicle’s speed at the control point and the vehicle’s speed at the DSFS installation location. Least-squares regression lines were computed for each study (before, short-term after, and long-term after) and tested for significant differences of regression line coefficients between studies. This procedure allowed researchers to determine whether the effect of the DSFS differed as a function of the approach speed of the vehicle. Researchers hypothesized that the sign could cause those vehicles approaching at higher speeds to slow more substantially than those approaching at slower speeds. The authors tested this hypothesis directly by comparing the slopes of the regression lines for each of the three measurement periods (“before” versus “during (short term)” versus “during (long term)” using an appropriate t-statistic. A smaller slope coefficient in the during  study relative to the before condition would indicate a more substantial influence of the DSFS on those vehicles approaching at higher speeds.</w:t>
      </w:r>
    </w:p>
    <w:p w14:paraId="5FCDE932" w14:textId="77777777" w:rsidR="006B7644" w:rsidRDefault="006B7644" w:rsidP="0080712B">
      <w:pPr>
        <w:pStyle w:val="AnnotatedBibHead2"/>
      </w:pPr>
      <w:r>
        <w:t>Study Schematic</w:t>
      </w:r>
    </w:p>
    <w:p w14:paraId="79780C0F" w14:textId="77777777" w:rsidR="006B7644" w:rsidRPr="00845C01" w:rsidRDefault="006B7644" w:rsidP="006B7644">
      <w:r>
        <w:t>Not available.</w:t>
      </w:r>
    </w:p>
    <w:p w14:paraId="0D73A70B" w14:textId="77777777" w:rsidR="006B7644" w:rsidRDefault="006B7644" w:rsidP="0080712B">
      <w:pPr>
        <w:pStyle w:val="AnnotatedBibHead2"/>
      </w:pPr>
      <w:r>
        <w:t>DSFS Graphic</w:t>
      </w:r>
    </w:p>
    <w:p w14:paraId="28DC13C2" w14:textId="77777777" w:rsidR="006B7644" w:rsidRDefault="006B7644" w:rsidP="006B7644">
      <w:r>
        <w:rPr>
          <w:noProof/>
        </w:rPr>
        <w:drawing>
          <wp:inline distT="0" distB="0" distL="0" distR="0" wp14:anchorId="4FD578E2" wp14:editId="4B8B4513">
            <wp:extent cx="1092972" cy="1214707"/>
            <wp:effectExtent l="0" t="0" r="0" b="5080"/>
            <wp:docPr id="410" name="Picture 4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1" cstate="email">
                      <a:extLst>
                        <a:ext uri="{28A0092B-C50C-407E-A947-70E740481C1C}">
                          <a14:useLocalDpi xmlns:a14="http://schemas.microsoft.com/office/drawing/2010/main"/>
                        </a:ext>
                      </a:extLst>
                    </a:blip>
                    <a:srcRect/>
                    <a:stretch>
                      <a:fillRect/>
                    </a:stretch>
                  </pic:blipFill>
                  <pic:spPr bwMode="auto">
                    <a:xfrm>
                      <a:off x="0" y="0"/>
                      <a:ext cx="1116379" cy="1240722"/>
                    </a:xfrm>
                    <a:prstGeom prst="rect">
                      <a:avLst/>
                    </a:prstGeom>
                    <a:noFill/>
                    <a:ln>
                      <a:noFill/>
                    </a:ln>
                  </pic:spPr>
                </pic:pic>
              </a:graphicData>
            </a:graphic>
          </wp:inline>
        </w:drawing>
      </w:r>
    </w:p>
    <w:p w14:paraId="1DEECD40" w14:textId="77777777" w:rsidR="006B7644" w:rsidRDefault="006B7644" w:rsidP="006B7644">
      <w:pPr>
        <w:rPr>
          <w:rFonts w:eastAsiaTheme="majorEastAsia" w:cstheme="majorBidi"/>
          <w:b/>
          <w:smallCaps/>
          <w:noProof/>
          <w:szCs w:val="32"/>
        </w:rPr>
      </w:pPr>
      <w:r>
        <w:br w:type="page"/>
      </w:r>
    </w:p>
    <w:p w14:paraId="6D44C692" w14:textId="77777777" w:rsidR="006B7644" w:rsidRPr="00331FB0" w:rsidRDefault="006B7644" w:rsidP="0080712B">
      <w:pPr>
        <w:pStyle w:val="AnnotatedBibHead1"/>
      </w:pPr>
      <w:r w:rsidRPr="00B56E0B">
        <w:lastRenderedPageBreak/>
        <w:t>Walter and Broughton</w:t>
      </w:r>
      <w:r w:rsidRPr="00A3113E">
        <w:t xml:space="preserve">, </w:t>
      </w:r>
      <w:r w:rsidRPr="00B56E0B">
        <w:t>2011</w:t>
      </w:r>
    </w:p>
    <w:p w14:paraId="0282C355" w14:textId="77777777" w:rsidR="006B7644" w:rsidRDefault="006B7644" w:rsidP="006B7644"/>
    <w:p w14:paraId="6D8C43C1" w14:textId="77777777" w:rsidR="006B7644" w:rsidRPr="006D2F14" w:rsidRDefault="006B7644" w:rsidP="0080712B">
      <w:pPr>
        <w:pStyle w:val="AnnotatedBibHead2"/>
      </w:pPr>
      <w:r>
        <w:t>Study Characteristics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55"/>
        <w:gridCol w:w="4770"/>
      </w:tblGrid>
      <w:tr w:rsidR="006B7644" w:rsidRPr="00A23C24" w14:paraId="0AD106D1" w14:textId="77777777" w:rsidTr="00196264">
        <w:tc>
          <w:tcPr>
            <w:tcW w:w="3955" w:type="dxa"/>
            <w:shd w:val="clear" w:color="auto" w:fill="F2F2F2" w:themeFill="background1" w:themeFillShade="F2"/>
          </w:tcPr>
          <w:p w14:paraId="391045F1" w14:textId="77777777" w:rsidR="006B7644" w:rsidRPr="009C712E" w:rsidRDefault="006B7644" w:rsidP="00196264">
            <w:r>
              <w:t>Item</w:t>
            </w:r>
          </w:p>
        </w:tc>
        <w:tc>
          <w:tcPr>
            <w:tcW w:w="4770" w:type="dxa"/>
            <w:shd w:val="clear" w:color="auto" w:fill="F2F2F2" w:themeFill="background1" w:themeFillShade="F2"/>
          </w:tcPr>
          <w:p w14:paraId="4057FEA6" w14:textId="77777777" w:rsidR="006B7644" w:rsidRPr="009C712E" w:rsidRDefault="006B7644" w:rsidP="00196264">
            <w:r>
              <w:t>Response</w:t>
            </w:r>
          </w:p>
        </w:tc>
      </w:tr>
      <w:tr w:rsidR="006B7644" w:rsidRPr="00A23C24" w14:paraId="5466065E" w14:textId="77777777" w:rsidTr="00196264">
        <w:tc>
          <w:tcPr>
            <w:tcW w:w="3955" w:type="dxa"/>
          </w:tcPr>
          <w:p w14:paraId="0FFF319B" w14:textId="77777777" w:rsidR="006B7644" w:rsidRPr="009C712E" w:rsidRDefault="006B7644" w:rsidP="00196264">
            <w:r>
              <w:t>Authors</w:t>
            </w:r>
          </w:p>
        </w:tc>
        <w:tc>
          <w:tcPr>
            <w:tcW w:w="4770" w:type="dxa"/>
          </w:tcPr>
          <w:p w14:paraId="4C1ECB31" w14:textId="77777777" w:rsidR="006B7644" w:rsidRPr="00041C57" w:rsidRDefault="006B7644" w:rsidP="00196264">
            <w:r w:rsidRPr="00B56E0B">
              <w:rPr>
                <w:noProof/>
              </w:rPr>
              <w:t>Walter and Broughton</w:t>
            </w:r>
          </w:p>
        </w:tc>
      </w:tr>
      <w:tr w:rsidR="006B7644" w:rsidRPr="00A23C24" w14:paraId="63C9E99B" w14:textId="77777777" w:rsidTr="00196264">
        <w:tc>
          <w:tcPr>
            <w:tcW w:w="3955" w:type="dxa"/>
          </w:tcPr>
          <w:p w14:paraId="690F2FBE" w14:textId="77777777" w:rsidR="006B7644" w:rsidRPr="009C712E" w:rsidRDefault="006B7644" w:rsidP="00196264">
            <w:r w:rsidRPr="009C712E">
              <w:t>Title</w:t>
            </w:r>
          </w:p>
        </w:tc>
        <w:tc>
          <w:tcPr>
            <w:tcW w:w="4770" w:type="dxa"/>
          </w:tcPr>
          <w:p w14:paraId="06A785F0" w14:textId="77777777" w:rsidR="006B7644" w:rsidRPr="00041C57" w:rsidRDefault="006B7644" w:rsidP="00196264">
            <w:r w:rsidRPr="00B56E0B">
              <w:rPr>
                <w:noProof/>
              </w:rPr>
              <w:t>Effectiveness of Speed Indicator Devices: An Observational Study in South London</w:t>
            </w:r>
          </w:p>
        </w:tc>
      </w:tr>
      <w:tr w:rsidR="006B7644" w:rsidRPr="00A23C24" w14:paraId="6002750D" w14:textId="77777777" w:rsidTr="00196264">
        <w:tc>
          <w:tcPr>
            <w:tcW w:w="3955" w:type="dxa"/>
          </w:tcPr>
          <w:p w14:paraId="5413B999" w14:textId="77777777" w:rsidR="006B7644" w:rsidRPr="00D602D0" w:rsidRDefault="006B7644" w:rsidP="00196264">
            <w:r>
              <w:t>Publication year</w:t>
            </w:r>
          </w:p>
        </w:tc>
        <w:tc>
          <w:tcPr>
            <w:tcW w:w="4770" w:type="dxa"/>
            <w:shd w:val="clear" w:color="auto" w:fill="auto"/>
          </w:tcPr>
          <w:p w14:paraId="13C3F7B4" w14:textId="77777777" w:rsidR="006B7644" w:rsidRPr="00041C57" w:rsidRDefault="006B7644" w:rsidP="00196264">
            <w:pPr>
              <w:rPr>
                <w:highlight w:val="lightGray"/>
              </w:rPr>
            </w:pPr>
            <w:r w:rsidRPr="00B56E0B">
              <w:rPr>
                <w:noProof/>
                <w:highlight w:val="lightGray"/>
              </w:rPr>
              <w:t>2011</w:t>
            </w:r>
          </w:p>
        </w:tc>
      </w:tr>
    </w:tbl>
    <w:p w14:paraId="59516A8F" w14:textId="77777777" w:rsidR="006B7644" w:rsidRDefault="006B7644" w:rsidP="006B7644"/>
    <w:p w14:paraId="2371CCF0" w14:textId="77777777" w:rsidR="006B7644" w:rsidRDefault="006B7644" w:rsidP="0080712B">
      <w:pPr>
        <w:pStyle w:val="AnnotatedBibHead2"/>
      </w:pPr>
      <w:r>
        <w:t>Quality Screening</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68"/>
        <w:gridCol w:w="4791"/>
      </w:tblGrid>
      <w:tr w:rsidR="006B7644" w:rsidRPr="004E4205" w14:paraId="410F2510" w14:textId="77777777" w:rsidTr="00196264">
        <w:trPr>
          <w:trHeight w:val="346"/>
        </w:trPr>
        <w:tc>
          <w:tcPr>
            <w:tcW w:w="3968" w:type="dxa"/>
            <w:shd w:val="clear" w:color="auto" w:fill="F2F2F2" w:themeFill="background1" w:themeFillShade="F2"/>
          </w:tcPr>
          <w:p w14:paraId="5FCFD69F" w14:textId="77777777" w:rsidR="006B7644" w:rsidRPr="004E4205" w:rsidRDefault="006B7644" w:rsidP="00196264">
            <w:r>
              <w:t>Quality Criteria</w:t>
            </w:r>
          </w:p>
        </w:tc>
        <w:tc>
          <w:tcPr>
            <w:tcW w:w="4791" w:type="dxa"/>
            <w:shd w:val="clear" w:color="auto" w:fill="F2F2F2" w:themeFill="background1" w:themeFillShade="F2"/>
          </w:tcPr>
          <w:p w14:paraId="43697DE2" w14:textId="77777777" w:rsidR="006B7644" w:rsidRPr="007418E1" w:rsidRDefault="006B7644" w:rsidP="00196264">
            <w:pPr>
              <w:rPr>
                <w:noProof/>
              </w:rPr>
            </w:pPr>
            <w:r w:rsidRPr="004E4205">
              <w:t>Response</w:t>
            </w:r>
            <w:r>
              <w:t xml:space="preserve"> (</w:t>
            </w:r>
            <w:r w:rsidRPr="004E4205">
              <w:t>Yes or No</w:t>
            </w:r>
            <w:r>
              <w:t>)</w:t>
            </w:r>
          </w:p>
        </w:tc>
      </w:tr>
      <w:tr w:rsidR="006B7644" w:rsidRPr="004E4205" w14:paraId="153D6376" w14:textId="77777777" w:rsidTr="00196264">
        <w:trPr>
          <w:trHeight w:val="557"/>
        </w:trPr>
        <w:tc>
          <w:tcPr>
            <w:tcW w:w="3968" w:type="dxa"/>
          </w:tcPr>
          <w:p w14:paraId="7D0DA81B" w14:textId="77777777" w:rsidR="006B7644" w:rsidRPr="004E4205" w:rsidRDefault="006B7644" w:rsidP="00196264">
            <w:r w:rsidRPr="004E4205">
              <w:t>W</w:t>
            </w:r>
            <w:r>
              <w:t>ere</w:t>
            </w:r>
            <w:r w:rsidRPr="004E4205">
              <w:t xml:space="preserve"> the study population </w:t>
            </w:r>
            <w:r>
              <w:t xml:space="preserve">and the context of the study </w:t>
            </w:r>
            <w:r w:rsidRPr="004E4205">
              <w:t>well described?</w:t>
            </w:r>
          </w:p>
        </w:tc>
        <w:tc>
          <w:tcPr>
            <w:tcW w:w="4791" w:type="dxa"/>
            <w:vAlign w:val="center"/>
          </w:tcPr>
          <w:p w14:paraId="0FF71716" w14:textId="77777777" w:rsidR="006B7644" w:rsidRPr="001847EC" w:rsidRDefault="006B7644" w:rsidP="00196264">
            <w:r>
              <w:t>Yes</w:t>
            </w:r>
          </w:p>
        </w:tc>
      </w:tr>
      <w:tr w:rsidR="006B7644" w:rsidRPr="004E4205" w14:paraId="6BBB5859" w14:textId="77777777" w:rsidTr="00196264">
        <w:trPr>
          <w:trHeight w:val="959"/>
        </w:trPr>
        <w:tc>
          <w:tcPr>
            <w:tcW w:w="3968" w:type="dxa"/>
          </w:tcPr>
          <w:p w14:paraId="6F1D6FBE" w14:textId="77777777" w:rsidR="006B7644" w:rsidRPr="004E4205" w:rsidRDefault="006B7644" w:rsidP="00196264">
            <w:r w:rsidRPr="004E4205">
              <w:t xml:space="preserve">Were the exposure variables valid </w:t>
            </w:r>
            <w:r>
              <w:t>implementations of the conditions that they were meant to represent</w:t>
            </w:r>
            <w:r w:rsidRPr="004E4205">
              <w:t>?</w:t>
            </w:r>
          </w:p>
        </w:tc>
        <w:tc>
          <w:tcPr>
            <w:tcW w:w="4791" w:type="dxa"/>
            <w:vAlign w:val="center"/>
          </w:tcPr>
          <w:p w14:paraId="5754CFF9" w14:textId="77777777" w:rsidR="006B7644" w:rsidRPr="001847EC" w:rsidRDefault="006B7644" w:rsidP="00196264">
            <w:r>
              <w:t>Yes</w:t>
            </w:r>
          </w:p>
        </w:tc>
      </w:tr>
      <w:tr w:rsidR="006B7644" w:rsidRPr="004E4205" w14:paraId="30DD8764" w14:textId="77777777" w:rsidTr="00196264">
        <w:trPr>
          <w:trHeight w:val="959"/>
        </w:trPr>
        <w:tc>
          <w:tcPr>
            <w:tcW w:w="3968" w:type="dxa"/>
          </w:tcPr>
          <w:p w14:paraId="0D3946D2" w14:textId="77777777" w:rsidR="006B7644" w:rsidRPr="004E4205" w:rsidRDefault="006B7644" w:rsidP="00196264">
            <w:r w:rsidRPr="004E4205">
              <w:t xml:space="preserve">Was the outcome variable </w:t>
            </w:r>
            <w:r>
              <w:t xml:space="preserve">both </w:t>
            </w:r>
            <w:r w:rsidRPr="004E4205">
              <w:t xml:space="preserve">a </w:t>
            </w:r>
            <w:r>
              <w:t>reliable and valid</w:t>
            </w:r>
            <w:r w:rsidRPr="004E4205">
              <w:t xml:space="preserve"> measure of the outcome of interest?</w:t>
            </w:r>
          </w:p>
        </w:tc>
        <w:tc>
          <w:tcPr>
            <w:tcW w:w="4791" w:type="dxa"/>
            <w:vAlign w:val="center"/>
          </w:tcPr>
          <w:p w14:paraId="695E9CC2" w14:textId="77777777" w:rsidR="006B7644" w:rsidRPr="001847EC" w:rsidRDefault="006B7644" w:rsidP="00196264">
            <w:r>
              <w:t>Yes</w:t>
            </w:r>
          </w:p>
          <w:p w14:paraId="6DB0C0B3" w14:textId="77777777" w:rsidR="006B7644" w:rsidRPr="008B2077" w:rsidRDefault="006B7644" w:rsidP="00196264"/>
        </w:tc>
      </w:tr>
    </w:tbl>
    <w:p w14:paraId="3D9FE49D" w14:textId="77777777" w:rsidR="006B7644" w:rsidRDefault="006B7644" w:rsidP="006B7644"/>
    <w:p w14:paraId="3A123A58" w14:textId="77777777" w:rsidR="006B7644" w:rsidRDefault="006B7644" w:rsidP="0080712B">
      <w:pPr>
        <w:pStyle w:val="AnnotatedBibHead2"/>
      </w:pPr>
      <w:r>
        <w:t>Study Features</w:t>
      </w:r>
    </w:p>
    <w:tbl>
      <w:tblPr>
        <w:tblStyle w:val="TableGrid"/>
        <w:tblW w:w="0" w:type="auto"/>
        <w:tblLook w:val="04A0" w:firstRow="1" w:lastRow="0" w:firstColumn="1" w:lastColumn="0" w:noHBand="0" w:noVBand="1"/>
      </w:tblPr>
      <w:tblGrid>
        <w:gridCol w:w="4045"/>
        <w:gridCol w:w="4680"/>
      </w:tblGrid>
      <w:tr w:rsidR="006B7644" w14:paraId="373A22C7" w14:textId="77777777" w:rsidTr="00196264">
        <w:tc>
          <w:tcPr>
            <w:tcW w:w="4045" w:type="dxa"/>
            <w:tcBorders>
              <w:bottom w:val="single" w:sz="4" w:space="0" w:color="auto"/>
            </w:tcBorders>
            <w:shd w:val="clear" w:color="auto" w:fill="F2F2F2" w:themeFill="background1" w:themeFillShade="F2"/>
          </w:tcPr>
          <w:p w14:paraId="68551D9B" w14:textId="77777777" w:rsidR="006B7644" w:rsidRDefault="006B7644" w:rsidP="00196264">
            <w:r>
              <w:t>Feature</w:t>
            </w:r>
          </w:p>
        </w:tc>
        <w:tc>
          <w:tcPr>
            <w:tcW w:w="4680" w:type="dxa"/>
            <w:tcBorders>
              <w:bottom w:val="single" w:sz="4" w:space="0" w:color="auto"/>
            </w:tcBorders>
            <w:shd w:val="clear" w:color="auto" w:fill="F2F2F2" w:themeFill="background1" w:themeFillShade="F2"/>
          </w:tcPr>
          <w:p w14:paraId="245DA2C5" w14:textId="77777777" w:rsidR="006B7644" w:rsidRDefault="006B7644" w:rsidP="00196264">
            <w:r>
              <w:t>Study Information</w:t>
            </w:r>
          </w:p>
        </w:tc>
      </w:tr>
      <w:tr w:rsidR="006B7644" w:rsidRPr="00115A7E" w14:paraId="33DAFD66"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4C550382" w14:textId="77777777" w:rsidR="006B7644" w:rsidRPr="00B77049" w:rsidRDefault="006B7644" w:rsidP="00196264">
            <w:r w:rsidRPr="00B77049">
              <w:t>Experimental Design</w:t>
            </w:r>
          </w:p>
        </w:tc>
        <w:tc>
          <w:tcPr>
            <w:tcW w:w="4680" w:type="dxa"/>
            <w:tcBorders>
              <w:top w:val="single" w:sz="4" w:space="0" w:color="auto"/>
              <w:left w:val="nil"/>
              <w:bottom w:val="single" w:sz="4" w:space="0" w:color="auto"/>
              <w:right w:val="single" w:sz="4" w:space="0" w:color="auto"/>
            </w:tcBorders>
            <w:shd w:val="clear" w:color="auto" w:fill="auto"/>
            <w:vAlign w:val="bottom"/>
          </w:tcPr>
          <w:p w14:paraId="74747C8C" w14:textId="77777777" w:rsidR="006B7644" w:rsidRPr="00564C87" w:rsidRDefault="006B7644" w:rsidP="00196264">
            <w:pPr>
              <w:rPr>
                <w:highlight w:val="yellow"/>
                <w:lang w:val="es-MX"/>
              </w:rPr>
            </w:pPr>
            <w:r w:rsidRPr="00B56E0B">
              <w:rPr>
                <w:noProof/>
                <w:lang w:val="es-MX"/>
              </w:rPr>
              <w:t>O-X-O-O</w:t>
            </w:r>
          </w:p>
        </w:tc>
      </w:tr>
      <w:tr w:rsidR="006B7644" w14:paraId="3C4148B0" w14:textId="77777777" w:rsidTr="00196264">
        <w:tc>
          <w:tcPr>
            <w:tcW w:w="4045" w:type="dxa"/>
            <w:tcBorders>
              <w:top w:val="single" w:sz="4" w:space="0" w:color="auto"/>
              <w:bottom w:val="single" w:sz="4" w:space="0" w:color="auto"/>
            </w:tcBorders>
            <w:shd w:val="clear" w:color="auto" w:fill="auto"/>
            <w:vAlign w:val="bottom"/>
          </w:tcPr>
          <w:p w14:paraId="7337F350" w14:textId="77777777" w:rsidR="006B7644" w:rsidRPr="00B77049" w:rsidRDefault="006B7644" w:rsidP="00196264">
            <w:r w:rsidRPr="00B77049">
              <w:t>Safety Focus</w:t>
            </w:r>
          </w:p>
        </w:tc>
        <w:tc>
          <w:tcPr>
            <w:tcW w:w="4680" w:type="dxa"/>
            <w:tcBorders>
              <w:top w:val="single" w:sz="4" w:space="0" w:color="auto"/>
              <w:left w:val="nil"/>
              <w:bottom w:val="single" w:sz="4" w:space="0" w:color="auto"/>
              <w:right w:val="single" w:sz="4" w:space="0" w:color="auto"/>
            </w:tcBorders>
            <w:shd w:val="clear" w:color="auto" w:fill="auto"/>
            <w:vAlign w:val="bottom"/>
          </w:tcPr>
          <w:p w14:paraId="447E4C48" w14:textId="77777777" w:rsidR="006B7644" w:rsidRPr="00BB0FD3" w:rsidRDefault="006B7644" w:rsidP="00196264">
            <w:r>
              <w:rPr>
                <w:noProof/>
              </w:rPr>
              <w:t>Straight section</w:t>
            </w:r>
          </w:p>
        </w:tc>
      </w:tr>
      <w:tr w:rsidR="006B7644" w14:paraId="2F340B1A" w14:textId="77777777" w:rsidTr="00196264">
        <w:tc>
          <w:tcPr>
            <w:tcW w:w="4045" w:type="dxa"/>
            <w:tcBorders>
              <w:top w:val="single" w:sz="4" w:space="0" w:color="auto"/>
              <w:bottom w:val="single" w:sz="4" w:space="0" w:color="auto"/>
            </w:tcBorders>
            <w:shd w:val="clear" w:color="auto" w:fill="auto"/>
            <w:vAlign w:val="bottom"/>
          </w:tcPr>
          <w:p w14:paraId="2F8E5C4F" w14:textId="77777777" w:rsidR="006B7644" w:rsidRPr="00B77049" w:rsidRDefault="006B7644" w:rsidP="00196264">
            <w:r w:rsidRPr="00B77049">
              <w:t>Graphic of DSFS available</w:t>
            </w:r>
          </w:p>
        </w:tc>
        <w:tc>
          <w:tcPr>
            <w:tcW w:w="4680" w:type="dxa"/>
            <w:tcBorders>
              <w:top w:val="single" w:sz="4" w:space="0" w:color="auto"/>
              <w:left w:val="nil"/>
              <w:bottom w:val="single" w:sz="4" w:space="0" w:color="auto"/>
              <w:right w:val="single" w:sz="4" w:space="0" w:color="auto"/>
            </w:tcBorders>
            <w:shd w:val="clear" w:color="auto" w:fill="auto"/>
            <w:vAlign w:val="bottom"/>
          </w:tcPr>
          <w:p w14:paraId="03780A69" w14:textId="77777777" w:rsidR="006B7644" w:rsidRPr="00BB0FD3" w:rsidRDefault="006B7644" w:rsidP="00196264">
            <w:r>
              <w:rPr>
                <w:noProof/>
              </w:rPr>
              <w:t>No</w:t>
            </w:r>
          </w:p>
        </w:tc>
      </w:tr>
      <w:tr w:rsidR="006B7644" w14:paraId="4B138A37" w14:textId="77777777" w:rsidTr="00196264">
        <w:tc>
          <w:tcPr>
            <w:tcW w:w="4045" w:type="dxa"/>
            <w:tcBorders>
              <w:top w:val="single" w:sz="4" w:space="0" w:color="auto"/>
              <w:bottom w:val="single" w:sz="4" w:space="0" w:color="auto"/>
            </w:tcBorders>
            <w:shd w:val="clear" w:color="auto" w:fill="auto"/>
            <w:vAlign w:val="bottom"/>
          </w:tcPr>
          <w:p w14:paraId="7A9ABDAF" w14:textId="77777777" w:rsidR="006B7644" w:rsidRPr="00B77049" w:rsidRDefault="006B7644" w:rsidP="00196264">
            <w:r w:rsidRPr="00B77049">
              <w:t>Graphic of Layout available</w:t>
            </w:r>
          </w:p>
        </w:tc>
        <w:tc>
          <w:tcPr>
            <w:tcW w:w="4680" w:type="dxa"/>
            <w:tcBorders>
              <w:top w:val="single" w:sz="4" w:space="0" w:color="auto"/>
              <w:left w:val="nil"/>
              <w:bottom w:val="single" w:sz="4" w:space="0" w:color="auto"/>
              <w:right w:val="single" w:sz="4" w:space="0" w:color="auto"/>
            </w:tcBorders>
            <w:shd w:val="clear" w:color="auto" w:fill="auto"/>
            <w:vAlign w:val="bottom"/>
          </w:tcPr>
          <w:p w14:paraId="1D6BC93A" w14:textId="77777777" w:rsidR="006B7644" w:rsidRPr="00BB0FD3" w:rsidRDefault="006B7644" w:rsidP="00196264">
            <w:r>
              <w:rPr>
                <w:noProof/>
              </w:rPr>
              <w:t>No</w:t>
            </w:r>
          </w:p>
        </w:tc>
      </w:tr>
      <w:tr w:rsidR="006B7644" w14:paraId="246043BE" w14:textId="77777777" w:rsidTr="00196264">
        <w:tc>
          <w:tcPr>
            <w:tcW w:w="4045" w:type="dxa"/>
            <w:tcBorders>
              <w:top w:val="single" w:sz="4" w:space="0" w:color="auto"/>
              <w:bottom w:val="single" w:sz="4" w:space="0" w:color="auto"/>
            </w:tcBorders>
            <w:shd w:val="clear" w:color="auto" w:fill="auto"/>
            <w:vAlign w:val="bottom"/>
          </w:tcPr>
          <w:p w14:paraId="47AA3925" w14:textId="77777777" w:rsidR="006B7644" w:rsidRPr="00B77049" w:rsidRDefault="006B7644" w:rsidP="00196264">
            <w:r w:rsidRPr="00B77049">
              <w:t>Study restricted to free flow level of service</w:t>
            </w:r>
          </w:p>
        </w:tc>
        <w:tc>
          <w:tcPr>
            <w:tcW w:w="4680" w:type="dxa"/>
            <w:tcBorders>
              <w:top w:val="single" w:sz="4" w:space="0" w:color="auto"/>
              <w:left w:val="nil"/>
              <w:bottom w:val="single" w:sz="4" w:space="0" w:color="auto"/>
              <w:right w:val="single" w:sz="4" w:space="0" w:color="auto"/>
            </w:tcBorders>
            <w:shd w:val="clear" w:color="auto" w:fill="auto"/>
            <w:vAlign w:val="bottom"/>
          </w:tcPr>
          <w:p w14:paraId="685F201F" w14:textId="77777777" w:rsidR="006B7644" w:rsidRPr="00BB0FD3" w:rsidRDefault="006B7644" w:rsidP="00196264">
            <w:r>
              <w:rPr>
                <w:noProof/>
              </w:rPr>
              <w:t>Yes</w:t>
            </w:r>
          </w:p>
        </w:tc>
      </w:tr>
      <w:tr w:rsidR="006B7644" w14:paraId="4B8D5A43" w14:textId="77777777" w:rsidTr="00196264">
        <w:tc>
          <w:tcPr>
            <w:tcW w:w="4045" w:type="dxa"/>
            <w:tcBorders>
              <w:top w:val="single" w:sz="4" w:space="0" w:color="auto"/>
              <w:bottom w:val="single" w:sz="4" w:space="0" w:color="auto"/>
            </w:tcBorders>
            <w:shd w:val="clear" w:color="auto" w:fill="auto"/>
            <w:vAlign w:val="bottom"/>
          </w:tcPr>
          <w:p w14:paraId="1C139AE1" w14:textId="77777777" w:rsidR="006B7644" w:rsidRPr="00B77049" w:rsidRDefault="006B7644" w:rsidP="00196264">
            <w:r w:rsidRPr="00B77049">
              <w:t>Classes of vehicles included</w:t>
            </w:r>
          </w:p>
        </w:tc>
        <w:tc>
          <w:tcPr>
            <w:tcW w:w="4680" w:type="dxa"/>
            <w:tcBorders>
              <w:top w:val="single" w:sz="4" w:space="0" w:color="auto"/>
              <w:left w:val="nil"/>
              <w:bottom w:val="single" w:sz="4" w:space="0" w:color="auto"/>
              <w:right w:val="single" w:sz="4" w:space="0" w:color="auto"/>
            </w:tcBorders>
            <w:shd w:val="clear" w:color="auto" w:fill="auto"/>
            <w:vAlign w:val="bottom"/>
          </w:tcPr>
          <w:p w14:paraId="37296ED3" w14:textId="77777777" w:rsidR="006B7644" w:rsidRPr="00BB0FD3" w:rsidRDefault="006B7644" w:rsidP="00196264">
            <w:r>
              <w:rPr>
                <w:noProof/>
              </w:rPr>
              <w:t>NS</w:t>
            </w:r>
          </w:p>
        </w:tc>
      </w:tr>
      <w:tr w:rsidR="006B7644" w14:paraId="4DA03D50" w14:textId="77777777" w:rsidTr="00196264">
        <w:tc>
          <w:tcPr>
            <w:tcW w:w="4045" w:type="dxa"/>
            <w:tcBorders>
              <w:top w:val="single" w:sz="4" w:space="0" w:color="auto"/>
              <w:bottom w:val="single" w:sz="4" w:space="0" w:color="auto"/>
            </w:tcBorders>
            <w:shd w:val="clear" w:color="auto" w:fill="auto"/>
            <w:vAlign w:val="bottom"/>
          </w:tcPr>
          <w:p w14:paraId="08CC8C5E" w14:textId="77777777" w:rsidR="006B7644" w:rsidRPr="00B77049" w:rsidRDefault="006B7644" w:rsidP="00196264">
            <w:r w:rsidRPr="00B77049">
              <w:t>Hypothesis 1 (H1) level</w:t>
            </w:r>
          </w:p>
        </w:tc>
        <w:tc>
          <w:tcPr>
            <w:tcW w:w="4680" w:type="dxa"/>
            <w:tcBorders>
              <w:top w:val="single" w:sz="4" w:space="0" w:color="auto"/>
              <w:left w:val="nil"/>
              <w:bottom w:val="single" w:sz="4" w:space="0" w:color="auto"/>
              <w:right w:val="single" w:sz="4" w:space="0" w:color="auto"/>
            </w:tcBorders>
            <w:shd w:val="clear" w:color="auto" w:fill="auto"/>
            <w:vAlign w:val="bottom"/>
          </w:tcPr>
          <w:p w14:paraId="2A31A553" w14:textId="77777777" w:rsidR="006B7644" w:rsidRPr="00BB0FD3" w:rsidRDefault="006B7644" w:rsidP="00196264">
            <w:r>
              <w:rPr>
                <w:noProof/>
              </w:rPr>
              <w:t>A</w:t>
            </w:r>
          </w:p>
        </w:tc>
      </w:tr>
      <w:tr w:rsidR="006B7644" w14:paraId="75FC88D8" w14:textId="77777777" w:rsidTr="00196264">
        <w:tc>
          <w:tcPr>
            <w:tcW w:w="4045" w:type="dxa"/>
            <w:tcBorders>
              <w:top w:val="single" w:sz="4" w:space="0" w:color="auto"/>
              <w:bottom w:val="single" w:sz="4" w:space="0" w:color="auto"/>
            </w:tcBorders>
            <w:shd w:val="clear" w:color="auto" w:fill="auto"/>
            <w:vAlign w:val="bottom"/>
          </w:tcPr>
          <w:p w14:paraId="175D0FF0" w14:textId="77777777" w:rsidR="006B7644" w:rsidRPr="00B77049" w:rsidRDefault="006B7644" w:rsidP="00196264">
            <w:r w:rsidRPr="00B77049">
              <w:t>Hypothesis 2 (H2) level</w:t>
            </w:r>
          </w:p>
        </w:tc>
        <w:tc>
          <w:tcPr>
            <w:tcW w:w="4680" w:type="dxa"/>
            <w:tcBorders>
              <w:top w:val="single" w:sz="4" w:space="0" w:color="auto"/>
              <w:left w:val="nil"/>
              <w:bottom w:val="single" w:sz="4" w:space="0" w:color="auto"/>
              <w:right w:val="single" w:sz="4" w:space="0" w:color="auto"/>
            </w:tcBorders>
            <w:shd w:val="clear" w:color="auto" w:fill="auto"/>
            <w:vAlign w:val="bottom"/>
          </w:tcPr>
          <w:p w14:paraId="683936E9" w14:textId="77777777" w:rsidR="006B7644" w:rsidRPr="00BB0FD3" w:rsidRDefault="006B7644" w:rsidP="00196264">
            <w:r>
              <w:rPr>
                <w:noProof/>
              </w:rPr>
              <w:t>A</w:t>
            </w:r>
          </w:p>
        </w:tc>
      </w:tr>
      <w:tr w:rsidR="006B7644" w14:paraId="65E62FA7" w14:textId="77777777" w:rsidTr="00196264">
        <w:tc>
          <w:tcPr>
            <w:tcW w:w="4045" w:type="dxa"/>
            <w:tcBorders>
              <w:top w:val="single" w:sz="4" w:space="0" w:color="auto"/>
              <w:bottom w:val="single" w:sz="4" w:space="0" w:color="auto"/>
            </w:tcBorders>
            <w:shd w:val="clear" w:color="auto" w:fill="auto"/>
            <w:vAlign w:val="bottom"/>
          </w:tcPr>
          <w:p w14:paraId="741ABE80" w14:textId="77777777" w:rsidR="006B7644" w:rsidRPr="00B77049" w:rsidRDefault="006B7644" w:rsidP="00196264">
            <w:r w:rsidRPr="00B77049">
              <w:t>Hypothesis 3 (H3) level</w:t>
            </w:r>
          </w:p>
        </w:tc>
        <w:tc>
          <w:tcPr>
            <w:tcW w:w="4680" w:type="dxa"/>
            <w:tcBorders>
              <w:top w:val="single" w:sz="4" w:space="0" w:color="auto"/>
              <w:left w:val="nil"/>
              <w:bottom w:val="single" w:sz="4" w:space="0" w:color="auto"/>
              <w:right w:val="single" w:sz="4" w:space="0" w:color="auto"/>
            </w:tcBorders>
            <w:shd w:val="clear" w:color="auto" w:fill="auto"/>
            <w:vAlign w:val="bottom"/>
          </w:tcPr>
          <w:p w14:paraId="410B3467" w14:textId="77777777" w:rsidR="006B7644" w:rsidRPr="00BB0FD3" w:rsidRDefault="006B7644" w:rsidP="00196264">
            <w:r>
              <w:rPr>
                <w:noProof/>
              </w:rPr>
              <w:t>A</w:t>
            </w:r>
          </w:p>
        </w:tc>
      </w:tr>
      <w:tr w:rsidR="006B7644" w:rsidRPr="00DD7F1A" w14:paraId="75F7B460"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4ABF0A82" w14:textId="77777777" w:rsidR="006B7644" w:rsidRPr="00B77049" w:rsidRDefault="006B7644" w:rsidP="00196264">
            <w:r w:rsidRPr="00B77049">
              <w:t>H1: Mean speed</w:t>
            </w:r>
          </w:p>
        </w:tc>
        <w:tc>
          <w:tcPr>
            <w:tcW w:w="4680" w:type="dxa"/>
            <w:tcBorders>
              <w:top w:val="single" w:sz="4" w:space="0" w:color="auto"/>
              <w:left w:val="nil"/>
              <w:bottom w:val="single" w:sz="4" w:space="0" w:color="auto"/>
              <w:right w:val="single" w:sz="4" w:space="0" w:color="auto"/>
            </w:tcBorders>
            <w:shd w:val="clear" w:color="auto" w:fill="auto"/>
            <w:vAlign w:val="bottom"/>
          </w:tcPr>
          <w:p w14:paraId="1E030C33" w14:textId="77777777" w:rsidR="006B7644" w:rsidRPr="00BB0FD3" w:rsidRDefault="006B7644" w:rsidP="00196264">
            <w:r>
              <w:rPr>
                <w:noProof/>
              </w:rPr>
              <w:t>Significant reduction recorded</w:t>
            </w:r>
          </w:p>
        </w:tc>
      </w:tr>
      <w:tr w:rsidR="006B7644" w:rsidRPr="00DD7F1A" w14:paraId="21F7F882" w14:textId="77777777" w:rsidTr="00196264">
        <w:tc>
          <w:tcPr>
            <w:tcW w:w="4045" w:type="dxa"/>
            <w:tcBorders>
              <w:top w:val="single" w:sz="4" w:space="0" w:color="auto"/>
              <w:bottom w:val="single" w:sz="4" w:space="0" w:color="auto"/>
            </w:tcBorders>
            <w:shd w:val="clear" w:color="auto" w:fill="auto"/>
            <w:vAlign w:val="bottom"/>
          </w:tcPr>
          <w:p w14:paraId="3ACFBB64" w14:textId="77777777" w:rsidR="006B7644" w:rsidRPr="00B77049" w:rsidRDefault="006B7644" w:rsidP="00196264">
            <w:r w:rsidRPr="00B77049">
              <w:t>H1: 85th percentile speed</w:t>
            </w:r>
          </w:p>
        </w:tc>
        <w:tc>
          <w:tcPr>
            <w:tcW w:w="4680" w:type="dxa"/>
            <w:tcBorders>
              <w:top w:val="single" w:sz="4" w:space="0" w:color="auto"/>
              <w:left w:val="nil"/>
              <w:bottom w:val="single" w:sz="4" w:space="0" w:color="auto"/>
              <w:right w:val="single" w:sz="4" w:space="0" w:color="auto"/>
            </w:tcBorders>
            <w:shd w:val="clear" w:color="auto" w:fill="auto"/>
            <w:vAlign w:val="bottom"/>
          </w:tcPr>
          <w:p w14:paraId="4E54B030" w14:textId="77777777" w:rsidR="006B7644" w:rsidRPr="00BB0FD3" w:rsidRDefault="006B7644" w:rsidP="00196264">
            <w:r>
              <w:rPr>
                <w:noProof/>
              </w:rPr>
              <w:t>NA</w:t>
            </w:r>
          </w:p>
        </w:tc>
      </w:tr>
      <w:tr w:rsidR="006B7644" w:rsidRPr="00DD7F1A" w14:paraId="31D2047C" w14:textId="77777777" w:rsidTr="00196264">
        <w:tc>
          <w:tcPr>
            <w:tcW w:w="4045" w:type="dxa"/>
            <w:tcBorders>
              <w:top w:val="single" w:sz="4" w:space="0" w:color="auto"/>
              <w:bottom w:val="single" w:sz="4" w:space="0" w:color="auto"/>
            </w:tcBorders>
            <w:shd w:val="clear" w:color="auto" w:fill="auto"/>
            <w:vAlign w:val="bottom"/>
          </w:tcPr>
          <w:p w14:paraId="41054940" w14:textId="77777777" w:rsidR="006B7644" w:rsidRPr="00B77049" w:rsidRDefault="006B7644" w:rsidP="00196264">
            <w:r w:rsidRPr="00B77049">
              <w:t>H1: Percentage of drivers over speed limit</w:t>
            </w:r>
          </w:p>
        </w:tc>
        <w:tc>
          <w:tcPr>
            <w:tcW w:w="4680" w:type="dxa"/>
            <w:tcBorders>
              <w:top w:val="single" w:sz="4" w:space="0" w:color="auto"/>
              <w:left w:val="nil"/>
              <w:bottom w:val="single" w:sz="4" w:space="0" w:color="auto"/>
              <w:right w:val="single" w:sz="4" w:space="0" w:color="auto"/>
            </w:tcBorders>
            <w:shd w:val="clear" w:color="auto" w:fill="auto"/>
            <w:vAlign w:val="bottom"/>
          </w:tcPr>
          <w:p w14:paraId="02D7F4AB" w14:textId="77777777" w:rsidR="006B7644" w:rsidRPr="00BB0FD3" w:rsidRDefault="006B7644" w:rsidP="00196264">
            <w:r>
              <w:rPr>
                <w:noProof/>
              </w:rPr>
              <w:t>NA</w:t>
            </w:r>
          </w:p>
        </w:tc>
      </w:tr>
      <w:tr w:rsidR="006B7644" w:rsidRPr="00DD7F1A" w14:paraId="5289F4C3" w14:textId="77777777" w:rsidTr="00196264">
        <w:tc>
          <w:tcPr>
            <w:tcW w:w="4045" w:type="dxa"/>
            <w:tcBorders>
              <w:top w:val="single" w:sz="4" w:space="0" w:color="auto"/>
              <w:bottom w:val="single" w:sz="4" w:space="0" w:color="auto"/>
            </w:tcBorders>
            <w:shd w:val="clear" w:color="auto" w:fill="auto"/>
            <w:vAlign w:val="bottom"/>
          </w:tcPr>
          <w:p w14:paraId="6102E403" w14:textId="77777777" w:rsidR="006B7644" w:rsidRPr="00B77049" w:rsidRDefault="006B7644" w:rsidP="00196264">
            <w:r w:rsidRPr="00B77049">
              <w:t>H1: Distribution of speed</w:t>
            </w:r>
          </w:p>
        </w:tc>
        <w:tc>
          <w:tcPr>
            <w:tcW w:w="4680" w:type="dxa"/>
            <w:tcBorders>
              <w:top w:val="single" w:sz="4" w:space="0" w:color="auto"/>
              <w:left w:val="nil"/>
              <w:bottom w:val="single" w:sz="4" w:space="0" w:color="auto"/>
              <w:right w:val="single" w:sz="4" w:space="0" w:color="auto"/>
            </w:tcBorders>
            <w:shd w:val="clear" w:color="auto" w:fill="auto"/>
            <w:vAlign w:val="bottom"/>
          </w:tcPr>
          <w:p w14:paraId="46F22533" w14:textId="77777777" w:rsidR="006B7644" w:rsidRPr="00BB0FD3" w:rsidRDefault="006B7644" w:rsidP="00196264">
            <w:r>
              <w:rPr>
                <w:noProof/>
              </w:rPr>
              <w:t>Nothing reported</w:t>
            </w:r>
          </w:p>
        </w:tc>
      </w:tr>
      <w:tr w:rsidR="006B7644" w:rsidRPr="00DD7F1A" w14:paraId="55D0E709"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117FB183" w14:textId="77777777" w:rsidR="006B7644" w:rsidRPr="00B77049" w:rsidRDefault="006B7644" w:rsidP="00196264">
            <w:r w:rsidRPr="00B77049">
              <w:t>H2: Mean speed</w:t>
            </w:r>
          </w:p>
        </w:tc>
        <w:tc>
          <w:tcPr>
            <w:tcW w:w="4680" w:type="dxa"/>
            <w:tcBorders>
              <w:top w:val="single" w:sz="4" w:space="0" w:color="auto"/>
              <w:left w:val="nil"/>
              <w:bottom w:val="single" w:sz="4" w:space="0" w:color="auto"/>
              <w:right w:val="single" w:sz="4" w:space="0" w:color="auto"/>
            </w:tcBorders>
            <w:shd w:val="clear" w:color="auto" w:fill="auto"/>
            <w:vAlign w:val="bottom"/>
          </w:tcPr>
          <w:p w14:paraId="6AC9ABCE" w14:textId="77777777" w:rsidR="006B7644" w:rsidRPr="00BB0FD3" w:rsidRDefault="006B7644" w:rsidP="00196264">
            <w:r>
              <w:rPr>
                <w:noProof/>
              </w:rPr>
              <w:t>Significant reduction recorded at 700 ft downstream, but not at 1300 ft</w:t>
            </w:r>
          </w:p>
        </w:tc>
      </w:tr>
      <w:tr w:rsidR="006B7644" w:rsidRPr="00DD7F1A" w14:paraId="2F73D38C" w14:textId="77777777" w:rsidTr="00196264">
        <w:tc>
          <w:tcPr>
            <w:tcW w:w="4045" w:type="dxa"/>
            <w:tcBorders>
              <w:top w:val="single" w:sz="4" w:space="0" w:color="auto"/>
              <w:bottom w:val="single" w:sz="4" w:space="0" w:color="auto"/>
            </w:tcBorders>
            <w:shd w:val="clear" w:color="auto" w:fill="auto"/>
            <w:vAlign w:val="bottom"/>
          </w:tcPr>
          <w:p w14:paraId="4A3C1F02" w14:textId="77777777" w:rsidR="006B7644" w:rsidRPr="00B77049" w:rsidRDefault="006B7644" w:rsidP="00196264">
            <w:r w:rsidRPr="00B77049">
              <w:t>H2: 85th percentile speed</w:t>
            </w:r>
          </w:p>
        </w:tc>
        <w:tc>
          <w:tcPr>
            <w:tcW w:w="4680" w:type="dxa"/>
            <w:tcBorders>
              <w:top w:val="single" w:sz="4" w:space="0" w:color="auto"/>
              <w:left w:val="nil"/>
              <w:bottom w:val="single" w:sz="4" w:space="0" w:color="auto"/>
              <w:right w:val="single" w:sz="4" w:space="0" w:color="auto"/>
            </w:tcBorders>
            <w:shd w:val="clear" w:color="auto" w:fill="auto"/>
            <w:vAlign w:val="bottom"/>
          </w:tcPr>
          <w:p w14:paraId="7F7E684A" w14:textId="77777777" w:rsidR="006B7644" w:rsidRPr="00BB0FD3" w:rsidRDefault="006B7644" w:rsidP="00196264">
            <w:r>
              <w:rPr>
                <w:noProof/>
              </w:rPr>
              <w:t>NA</w:t>
            </w:r>
          </w:p>
        </w:tc>
      </w:tr>
      <w:tr w:rsidR="006B7644" w:rsidRPr="00DD7F1A" w14:paraId="2339F1B2" w14:textId="77777777" w:rsidTr="00196264">
        <w:tc>
          <w:tcPr>
            <w:tcW w:w="4045" w:type="dxa"/>
            <w:tcBorders>
              <w:top w:val="single" w:sz="4" w:space="0" w:color="auto"/>
              <w:bottom w:val="single" w:sz="4" w:space="0" w:color="auto"/>
            </w:tcBorders>
            <w:shd w:val="clear" w:color="auto" w:fill="auto"/>
            <w:vAlign w:val="bottom"/>
          </w:tcPr>
          <w:p w14:paraId="098774A9" w14:textId="77777777" w:rsidR="006B7644" w:rsidRPr="00B77049" w:rsidRDefault="006B7644" w:rsidP="00196264">
            <w:r w:rsidRPr="00B77049">
              <w:t>H2: Percentage of drivers over speed limit</w:t>
            </w:r>
          </w:p>
        </w:tc>
        <w:tc>
          <w:tcPr>
            <w:tcW w:w="4680" w:type="dxa"/>
            <w:tcBorders>
              <w:top w:val="single" w:sz="4" w:space="0" w:color="auto"/>
              <w:left w:val="nil"/>
              <w:bottom w:val="single" w:sz="4" w:space="0" w:color="auto"/>
              <w:right w:val="single" w:sz="4" w:space="0" w:color="auto"/>
            </w:tcBorders>
            <w:shd w:val="clear" w:color="auto" w:fill="auto"/>
            <w:vAlign w:val="bottom"/>
          </w:tcPr>
          <w:p w14:paraId="2C931FDB" w14:textId="77777777" w:rsidR="006B7644" w:rsidRPr="00BB0FD3" w:rsidRDefault="006B7644" w:rsidP="00196264">
            <w:r>
              <w:rPr>
                <w:noProof/>
              </w:rPr>
              <w:t>NA</w:t>
            </w:r>
          </w:p>
        </w:tc>
      </w:tr>
      <w:tr w:rsidR="006B7644" w:rsidRPr="00DD7F1A" w14:paraId="1FBE5C84" w14:textId="77777777" w:rsidTr="00196264">
        <w:tc>
          <w:tcPr>
            <w:tcW w:w="4045" w:type="dxa"/>
            <w:tcBorders>
              <w:top w:val="single" w:sz="4" w:space="0" w:color="auto"/>
              <w:bottom w:val="single" w:sz="4" w:space="0" w:color="auto"/>
            </w:tcBorders>
            <w:shd w:val="clear" w:color="auto" w:fill="auto"/>
            <w:vAlign w:val="bottom"/>
          </w:tcPr>
          <w:p w14:paraId="00FA0B0A" w14:textId="77777777" w:rsidR="006B7644" w:rsidRPr="00B77049" w:rsidRDefault="006B7644" w:rsidP="00196264">
            <w:r w:rsidRPr="00B77049">
              <w:lastRenderedPageBreak/>
              <w:t>H2: Distribution of speed</w:t>
            </w:r>
          </w:p>
        </w:tc>
        <w:tc>
          <w:tcPr>
            <w:tcW w:w="4680" w:type="dxa"/>
            <w:tcBorders>
              <w:top w:val="single" w:sz="4" w:space="0" w:color="auto"/>
              <w:left w:val="nil"/>
              <w:bottom w:val="single" w:sz="4" w:space="0" w:color="auto"/>
              <w:right w:val="single" w:sz="4" w:space="0" w:color="auto"/>
            </w:tcBorders>
            <w:shd w:val="clear" w:color="auto" w:fill="auto"/>
            <w:vAlign w:val="bottom"/>
          </w:tcPr>
          <w:p w14:paraId="13863C27" w14:textId="77777777" w:rsidR="006B7644" w:rsidRPr="00BB0FD3" w:rsidRDefault="006B7644" w:rsidP="00196264">
            <w:r>
              <w:rPr>
                <w:noProof/>
              </w:rPr>
              <w:t>Nothing reported</w:t>
            </w:r>
          </w:p>
        </w:tc>
      </w:tr>
      <w:tr w:rsidR="006B7644" w:rsidRPr="00DD7F1A" w14:paraId="17F5B52F" w14:textId="77777777" w:rsidTr="00196264">
        <w:tc>
          <w:tcPr>
            <w:tcW w:w="4045" w:type="dxa"/>
            <w:tcBorders>
              <w:top w:val="single" w:sz="4" w:space="0" w:color="auto"/>
              <w:bottom w:val="single" w:sz="4" w:space="0" w:color="auto"/>
            </w:tcBorders>
            <w:shd w:val="clear" w:color="auto" w:fill="auto"/>
            <w:vAlign w:val="bottom"/>
          </w:tcPr>
          <w:p w14:paraId="64F009B5" w14:textId="77777777" w:rsidR="006B7644" w:rsidRPr="00B77049" w:rsidRDefault="006B7644" w:rsidP="00196264">
            <w:r w:rsidRPr="00B77049">
              <w:t>H3: Mean speed</w:t>
            </w:r>
          </w:p>
        </w:tc>
        <w:tc>
          <w:tcPr>
            <w:tcW w:w="4680" w:type="dxa"/>
            <w:tcBorders>
              <w:top w:val="single" w:sz="4" w:space="0" w:color="auto"/>
              <w:left w:val="nil"/>
              <w:bottom w:val="single" w:sz="4" w:space="0" w:color="auto"/>
              <w:right w:val="single" w:sz="4" w:space="0" w:color="auto"/>
            </w:tcBorders>
            <w:shd w:val="clear" w:color="auto" w:fill="auto"/>
            <w:vAlign w:val="bottom"/>
          </w:tcPr>
          <w:p w14:paraId="67B14D77" w14:textId="77777777" w:rsidR="006B7644" w:rsidRPr="00BB0FD3" w:rsidRDefault="006B7644" w:rsidP="00196264">
            <w:r>
              <w:rPr>
                <w:noProof/>
              </w:rPr>
              <w:t>No change</w:t>
            </w:r>
          </w:p>
        </w:tc>
      </w:tr>
      <w:tr w:rsidR="006B7644" w:rsidRPr="00DD7F1A" w14:paraId="5948676F" w14:textId="77777777" w:rsidTr="00196264">
        <w:tc>
          <w:tcPr>
            <w:tcW w:w="4045" w:type="dxa"/>
            <w:tcBorders>
              <w:top w:val="single" w:sz="4" w:space="0" w:color="auto"/>
              <w:bottom w:val="single" w:sz="4" w:space="0" w:color="auto"/>
            </w:tcBorders>
            <w:shd w:val="clear" w:color="auto" w:fill="auto"/>
            <w:vAlign w:val="bottom"/>
          </w:tcPr>
          <w:p w14:paraId="48349594" w14:textId="77777777" w:rsidR="006B7644" w:rsidRPr="00B77049" w:rsidRDefault="006B7644" w:rsidP="00196264">
            <w:r w:rsidRPr="00B77049">
              <w:t>H3: 85th percentile speed</w:t>
            </w:r>
          </w:p>
        </w:tc>
        <w:tc>
          <w:tcPr>
            <w:tcW w:w="4680" w:type="dxa"/>
            <w:tcBorders>
              <w:top w:val="single" w:sz="4" w:space="0" w:color="auto"/>
              <w:left w:val="nil"/>
              <w:bottom w:val="single" w:sz="4" w:space="0" w:color="auto"/>
              <w:right w:val="single" w:sz="4" w:space="0" w:color="auto"/>
            </w:tcBorders>
            <w:shd w:val="clear" w:color="auto" w:fill="auto"/>
            <w:vAlign w:val="bottom"/>
          </w:tcPr>
          <w:p w14:paraId="245B2FE0" w14:textId="77777777" w:rsidR="006B7644" w:rsidRPr="00BB0FD3" w:rsidRDefault="006B7644" w:rsidP="00196264">
            <w:r>
              <w:rPr>
                <w:noProof/>
              </w:rPr>
              <w:t>NA</w:t>
            </w:r>
          </w:p>
        </w:tc>
      </w:tr>
      <w:tr w:rsidR="006B7644" w:rsidRPr="00DD7F1A" w14:paraId="67E86D08" w14:textId="77777777" w:rsidTr="00196264">
        <w:tc>
          <w:tcPr>
            <w:tcW w:w="4045" w:type="dxa"/>
            <w:tcBorders>
              <w:top w:val="single" w:sz="4" w:space="0" w:color="auto"/>
              <w:bottom w:val="single" w:sz="4" w:space="0" w:color="auto"/>
            </w:tcBorders>
            <w:shd w:val="clear" w:color="auto" w:fill="auto"/>
            <w:vAlign w:val="bottom"/>
          </w:tcPr>
          <w:p w14:paraId="49B4FCF8" w14:textId="77777777" w:rsidR="006B7644" w:rsidRPr="00B77049" w:rsidRDefault="006B7644" w:rsidP="00196264">
            <w:r w:rsidRPr="00B77049">
              <w:t>H3: Percentage of drivers over speed limit</w:t>
            </w:r>
          </w:p>
        </w:tc>
        <w:tc>
          <w:tcPr>
            <w:tcW w:w="4680" w:type="dxa"/>
            <w:tcBorders>
              <w:top w:val="single" w:sz="4" w:space="0" w:color="auto"/>
              <w:left w:val="nil"/>
              <w:bottom w:val="single" w:sz="4" w:space="0" w:color="auto"/>
              <w:right w:val="single" w:sz="4" w:space="0" w:color="auto"/>
            </w:tcBorders>
            <w:shd w:val="clear" w:color="auto" w:fill="auto"/>
            <w:vAlign w:val="bottom"/>
          </w:tcPr>
          <w:p w14:paraId="3F59824C" w14:textId="77777777" w:rsidR="006B7644" w:rsidRPr="00BB0FD3" w:rsidRDefault="006B7644" w:rsidP="00196264">
            <w:r>
              <w:rPr>
                <w:noProof/>
              </w:rPr>
              <w:t>NA</w:t>
            </w:r>
          </w:p>
        </w:tc>
      </w:tr>
      <w:tr w:rsidR="006B7644" w:rsidRPr="00DD7F1A" w14:paraId="0862DCAA" w14:textId="77777777" w:rsidTr="00196264">
        <w:tc>
          <w:tcPr>
            <w:tcW w:w="4045" w:type="dxa"/>
            <w:tcBorders>
              <w:top w:val="single" w:sz="4" w:space="0" w:color="auto"/>
              <w:bottom w:val="single" w:sz="4" w:space="0" w:color="auto"/>
            </w:tcBorders>
            <w:shd w:val="clear" w:color="auto" w:fill="auto"/>
            <w:vAlign w:val="bottom"/>
          </w:tcPr>
          <w:p w14:paraId="5AABBA6D" w14:textId="77777777" w:rsidR="006B7644" w:rsidRPr="00B77049" w:rsidRDefault="006B7644" w:rsidP="00196264">
            <w:r w:rsidRPr="00B77049">
              <w:t>H3: Distribution of speed</w:t>
            </w:r>
          </w:p>
        </w:tc>
        <w:tc>
          <w:tcPr>
            <w:tcW w:w="4680" w:type="dxa"/>
            <w:tcBorders>
              <w:top w:val="single" w:sz="4" w:space="0" w:color="auto"/>
              <w:left w:val="nil"/>
              <w:bottom w:val="single" w:sz="4" w:space="0" w:color="auto"/>
              <w:right w:val="single" w:sz="4" w:space="0" w:color="auto"/>
            </w:tcBorders>
            <w:shd w:val="clear" w:color="auto" w:fill="auto"/>
            <w:vAlign w:val="bottom"/>
          </w:tcPr>
          <w:p w14:paraId="091BBE5E" w14:textId="77777777" w:rsidR="006B7644" w:rsidRPr="00BB0FD3" w:rsidRDefault="006B7644" w:rsidP="00196264">
            <w:r>
              <w:rPr>
                <w:noProof/>
              </w:rPr>
              <w:t>Nothing reported</w:t>
            </w:r>
          </w:p>
        </w:tc>
      </w:tr>
      <w:tr w:rsidR="006B7644" w14:paraId="110ECD02"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53B8284B" w14:textId="77777777" w:rsidR="006B7644" w:rsidRPr="00B77049" w:rsidRDefault="006B7644" w:rsidP="00196264">
            <w:r w:rsidRPr="00B77049">
              <w:t>DSFS displays speed</w:t>
            </w:r>
          </w:p>
        </w:tc>
        <w:tc>
          <w:tcPr>
            <w:tcW w:w="4680" w:type="dxa"/>
            <w:tcBorders>
              <w:top w:val="single" w:sz="4" w:space="0" w:color="auto"/>
              <w:left w:val="nil"/>
              <w:bottom w:val="single" w:sz="4" w:space="0" w:color="auto"/>
              <w:right w:val="single" w:sz="4" w:space="0" w:color="auto"/>
            </w:tcBorders>
            <w:shd w:val="clear" w:color="auto" w:fill="auto"/>
            <w:vAlign w:val="bottom"/>
          </w:tcPr>
          <w:p w14:paraId="5AEEAA79" w14:textId="77777777" w:rsidR="006B7644" w:rsidRPr="00BB0FD3" w:rsidRDefault="006B7644" w:rsidP="00196264">
            <w:r>
              <w:rPr>
                <w:noProof/>
              </w:rPr>
              <w:t>Yes</w:t>
            </w:r>
          </w:p>
        </w:tc>
      </w:tr>
      <w:tr w:rsidR="006B7644" w14:paraId="4C65E9BF" w14:textId="77777777" w:rsidTr="00196264">
        <w:tc>
          <w:tcPr>
            <w:tcW w:w="4045" w:type="dxa"/>
            <w:tcBorders>
              <w:top w:val="single" w:sz="4" w:space="0" w:color="auto"/>
              <w:bottom w:val="single" w:sz="4" w:space="0" w:color="auto"/>
            </w:tcBorders>
            <w:shd w:val="clear" w:color="auto" w:fill="auto"/>
            <w:vAlign w:val="bottom"/>
          </w:tcPr>
          <w:p w14:paraId="7FDB9286" w14:textId="77777777" w:rsidR="006B7644" w:rsidRPr="00B77049" w:rsidRDefault="006B7644" w:rsidP="00196264">
            <w:r w:rsidRPr="00B77049">
              <w:t>DSFS speed lighting</w:t>
            </w:r>
          </w:p>
        </w:tc>
        <w:tc>
          <w:tcPr>
            <w:tcW w:w="4680" w:type="dxa"/>
            <w:tcBorders>
              <w:top w:val="single" w:sz="4" w:space="0" w:color="auto"/>
              <w:left w:val="nil"/>
              <w:bottom w:val="single" w:sz="4" w:space="0" w:color="auto"/>
              <w:right w:val="single" w:sz="4" w:space="0" w:color="auto"/>
            </w:tcBorders>
            <w:shd w:val="clear" w:color="auto" w:fill="auto"/>
            <w:vAlign w:val="bottom"/>
          </w:tcPr>
          <w:p w14:paraId="259125DA" w14:textId="77777777" w:rsidR="006B7644" w:rsidRPr="00BB0FD3" w:rsidRDefault="006B7644" w:rsidP="00196264">
            <w:r>
              <w:rPr>
                <w:noProof/>
              </w:rPr>
              <w:t>NS</w:t>
            </w:r>
          </w:p>
        </w:tc>
      </w:tr>
      <w:tr w:rsidR="006B7644" w14:paraId="14E9B09A" w14:textId="77777777" w:rsidTr="00196264">
        <w:tc>
          <w:tcPr>
            <w:tcW w:w="4045" w:type="dxa"/>
            <w:tcBorders>
              <w:top w:val="single" w:sz="4" w:space="0" w:color="auto"/>
              <w:bottom w:val="single" w:sz="4" w:space="0" w:color="auto"/>
            </w:tcBorders>
            <w:shd w:val="clear" w:color="auto" w:fill="auto"/>
            <w:vAlign w:val="bottom"/>
          </w:tcPr>
          <w:p w14:paraId="7CC51E26" w14:textId="77777777" w:rsidR="006B7644" w:rsidRPr="00B77049" w:rsidRDefault="006B7644" w:rsidP="00196264">
            <w:r w:rsidRPr="00B77049">
              <w:t>DSFS flashes (speed or other)</w:t>
            </w:r>
          </w:p>
        </w:tc>
        <w:tc>
          <w:tcPr>
            <w:tcW w:w="4680" w:type="dxa"/>
            <w:tcBorders>
              <w:top w:val="single" w:sz="4" w:space="0" w:color="auto"/>
              <w:left w:val="nil"/>
              <w:bottom w:val="single" w:sz="4" w:space="0" w:color="auto"/>
              <w:right w:val="single" w:sz="4" w:space="0" w:color="auto"/>
            </w:tcBorders>
            <w:shd w:val="clear" w:color="auto" w:fill="auto"/>
            <w:vAlign w:val="bottom"/>
          </w:tcPr>
          <w:p w14:paraId="312288DF" w14:textId="77777777" w:rsidR="006B7644" w:rsidRPr="00BB0FD3" w:rsidRDefault="006B7644" w:rsidP="00196264">
            <w:r>
              <w:rPr>
                <w:noProof/>
              </w:rPr>
              <w:t>NS</w:t>
            </w:r>
          </w:p>
        </w:tc>
      </w:tr>
      <w:tr w:rsidR="006B7644" w14:paraId="225D9600" w14:textId="77777777" w:rsidTr="00196264">
        <w:tc>
          <w:tcPr>
            <w:tcW w:w="4045" w:type="dxa"/>
            <w:tcBorders>
              <w:top w:val="single" w:sz="4" w:space="0" w:color="auto"/>
              <w:bottom w:val="single" w:sz="4" w:space="0" w:color="auto"/>
            </w:tcBorders>
            <w:shd w:val="clear" w:color="auto" w:fill="auto"/>
            <w:vAlign w:val="bottom"/>
          </w:tcPr>
          <w:p w14:paraId="6428B266" w14:textId="77777777" w:rsidR="006B7644" w:rsidRPr="00B77049" w:rsidRDefault="006B7644" w:rsidP="00196264">
            <w:r w:rsidRPr="00B77049">
              <w:t>Mobile DSFS units</w:t>
            </w:r>
          </w:p>
        </w:tc>
        <w:tc>
          <w:tcPr>
            <w:tcW w:w="4680" w:type="dxa"/>
            <w:tcBorders>
              <w:top w:val="single" w:sz="4" w:space="0" w:color="auto"/>
              <w:left w:val="nil"/>
              <w:bottom w:val="single" w:sz="4" w:space="0" w:color="auto"/>
              <w:right w:val="single" w:sz="4" w:space="0" w:color="auto"/>
            </w:tcBorders>
            <w:shd w:val="clear" w:color="auto" w:fill="auto"/>
            <w:vAlign w:val="bottom"/>
          </w:tcPr>
          <w:p w14:paraId="0850E493" w14:textId="77777777" w:rsidR="006B7644" w:rsidRPr="00BB0FD3" w:rsidRDefault="006B7644" w:rsidP="00196264">
            <w:r>
              <w:rPr>
                <w:noProof/>
              </w:rPr>
              <w:t>NS</w:t>
            </w:r>
          </w:p>
        </w:tc>
      </w:tr>
      <w:tr w:rsidR="006B7644" w14:paraId="22659142"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7B50331F" w14:textId="77777777" w:rsidR="006B7644" w:rsidRPr="00B77049" w:rsidRDefault="006B7644" w:rsidP="00196264">
            <w:r w:rsidRPr="00B77049">
              <w:t>Roadway type</w:t>
            </w:r>
          </w:p>
        </w:tc>
        <w:tc>
          <w:tcPr>
            <w:tcW w:w="4680" w:type="dxa"/>
            <w:tcBorders>
              <w:top w:val="single" w:sz="4" w:space="0" w:color="auto"/>
              <w:left w:val="nil"/>
              <w:bottom w:val="single" w:sz="4" w:space="0" w:color="auto"/>
              <w:right w:val="single" w:sz="4" w:space="0" w:color="auto"/>
            </w:tcBorders>
            <w:shd w:val="clear" w:color="auto" w:fill="auto"/>
            <w:vAlign w:val="bottom"/>
          </w:tcPr>
          <w:p w14:paraId="4EC62425" w14:textId="77777777" w:rsidR="006B7644" w:rsidRPr="00BB0FD3" w:rsidRDefault="006B7644" w:rsidP="00196264">
            <w:r>
              <w:rPr>
                <w:noProof/>
              </w:rPr>
              <w:t>Collector</w:t>
            </w:r>
          </w:p>
        </w:tc>
      </w:tr>
      <w:tr w:rsidR="006B7644" w14:paraId="3EA51AE4" w14:textId="77777777" w:rsidTr="00196264">
        <w:tc>
          <w:tcPr>
            <w:tcW w:w="4045" w:type="dxa"/>
            <w:tcBorders>
              <w:top w:val="single" w:sz="4" w:space="0" w:color="auto"/>
              <w:bottom w:val="single" w:sz="4" w:space="0" w:color="auto"/>
            </w:tcBorders>
            <w:shd w:val="clear" w:color="auto" w:fill="auto"/>
            <w:vAlign w:val="bottom"/>
          </w:tcPr>
          <w:p w14:paraId="2D826772" w14:textId="77777777" w:rsidR="006B7644" w:rsidRPr="00B77049" w:rsidRDefault="006B7644" w:rsidP="00196264">
            <w:r w:rsidRPr="00B77049">
              <w:t>Area type (location)</w:t>
            </w:r>
          </w:p>
        </w:tc>
        <w:tc>
          <w:tcPr>
            <w:tcW w:w="4680" w:type="dxa"/>
            <w:tcBorders>
              <w:top w:val="single" w:sz="4" w:space="0" w:color="auto"/>
              <w:left w:val="nil"/>
              <w:bottom w:val="single" w:sz="4" w:space="0" w:color="auto"/>
              <w:right w:val="single" w:sz="4" w:space="0" w:color="auto"/>
            </w:tcBorders>
            <w:shd w:val="clear" w:color="auto" w:fill="auto"/>
            <w:vAlign w:val="bottom"/>
          </w:tcPr>
          <w:p w14:paraId="7EC74B6A" w14:textId="77777777" w:rsidR="006B7644" w:rsidRPr="00BB0FD3" w:rsidRDefault="006B7644" w:rsidP="00196264">
            <w:r>
              <w:rPr>
                <w:noProof/>
              </w:rPr>
              <w:t>Urban</w:t>
            </w:r>
          </w:p>
        </w:tc>
      </w:tr>
      <w:tr w:rsidR="006B7644" w14:paraId="369E91B4" w14:textId="77777777" w:rsidTr="00196264">
        <w:tc>
          <w:tcPr>
            <w:tcW w:w="4045" w:type="dxa"/>
            <w:tcBorders>
              <w:top w:val="single" w:sz="4" w:space="0" w:color="auto"/>
              <w:bottom w:val="single" w:sz="4" w:space="0" w:color="auto"/>
            </w:tcBorders>
            <w:shd w:val="clear" w:color="auto" w:fill="auto"/>
            <w:vAlign w:val="bottom"/>
          </w:tcPr>
          <w:p w14:paraId="5F05808E" w14:textId="77777777" w:rsidR="006B7644" w:rsidRPr="00B77049" w:rsidRDefault="006B7644" w:rsidP="00196264">
            <w:r w:rsidRPr="00B77049">
              <w:t>Sidewalks present</w:t>
            </w:r>
          </w:p>
        </w:tc>
        <w:tc>
          <w:tcPr>
            <w:tcW w:w="4680" w:type="dxa"/>
            <w:tcBorders>
              <w:top w:val="single" w:sz="4" w:space="0" w:color="auto"/>
              <w:left w:val="nil"/>
              <w:bottom w:val="single" w:sz="4" w:space="0" w:color="auto"/>
              <w:right w:val="single" w:sz="4" w:space="0" w:color="auto"/>
            </w:tcBorders>
            <w:shd w:val="clear" w:color="auto" w:fill="auto"/>
            <w:vAlign w:val="bottom"/>
          </w:tcPr>
          <w:p w14:paraId="7121BEB8" w14:textId="77777777" w:rsidR="006B7644" w:rsidRPr="00BB0FD3" w:rsidRDefault="006B7644" w:rsidP="00196264">
            <w:r>
              <w:rPr>
                <w:noProof/>
              </w:rPr>
              <w:t>NS</w:t>
            </w:r>
          </w:p>
        </w:tc>
      </w:tr>
      <w:tr w:rsidR="006B7644" w14:paraId="2ECB4EDB" w14:textId="77777777" w:rsidTr="00196264">
        <w:tc>
          <w:tcPr>
            <w:tcW w:w="4045" w:type="dxa"/>
            <w:tcBorders>
              <w:top w:val="single" w:sz="4" w:space="0" w:color="auto"/>
              <w:bottom w:val="single" w:sz="4" w:space="0" w:color="auto"/>
            </w:tcBorders>
            <w:shd w:val="clear" w:color="auto" w:fill="auto"/>
            <w:vAlign w:val="bottom"/>
          </w:tcPr>
          <w:p w14:paraId="7C487FC7" w14:textId="77777777" w:rsidR="006B7644" w:rsidRPr="00B77049" w:rsidRDefault="006B7644" w:rsidP="00196264">
            <w:r w:rsidRPr="00B77049">
              <w:t>Posted speed</w:t>
            </w:r>
          </w:p>
        </w:tc>
        <w:tc>
          <w:tcPr>
            <w:tcW w:w="4680" w:type="dxa"/>
            <w:tcBorders>
              <w:top w:val="single" w:sz="4" w:space="0" w:color="auto"/>
              <w:left w:val="nil"/>
              <w:bottom w:val="single" w:sz="4" w:space="0" w:color="auto"/>
              <w:right w:val="single" w:sz="4" w:space="0" w:color="auto"/>
            </w:tcBorders>
            <w:shd w:val="clear" w:color="auto" w:fill="auto"/>
            <w:vAlign w:val="bottom"/>
          </w:tcPr>
          <w:p w14:paraId="045AE9E3" w14:textId="77777777" w:rsidR="006B7644" w:rsidRPr="00BB0FD3" w:rsidRDefault="006B7644" w:rsidP="00196264">
            <w:r>
              <w:rPr>
                <w:noProof/>
              </w:rPr>
              <w:t>30 mph</w:t>
            </w:r>
          </w:p>
        </w:tc>
      </w:tr>
      <w:tr w:rsidR="006B7644" w14:paraId="1B5A6E31"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489CF389" w14:textId="77777777" w:rsidR="006B7644" w:rsidRPr="00B77049" w:rsidRDefault="006B7644" w:rsidP="00196264">
            <w:r w:rsidRPr="00B77049">
              <w:t>Sensor positions</w:t>
            </w:r>
          </w:p>
        </w:tc>
        <w:tc>
          <w:tcPr>
            <w:tcW w:w="4680" w:type="dxa"/>
            <w:tcBorders>
              <w:top w:val="single" w:sz="4" w:space="0" w:color="auto"/>
              <w:left w:val="nil"/>
              <w:bottom w:val="single" w:sz="4" w:space="0" w:color="auto"/>
              <w:right w:val="single" w:sz="4" w:space="0" w:color="auto"/>
            </w:tcBorders>
            <w:shd w:val="clear" w:color="auto" w:fill="auto"/>
            <w:vAlign w:val="bottom"/>
          </w:tcPr>
          <w:p w14:paraId="4837AFA7" w14:textId="77777777" w:rsidR="006B7644" w:rsidRPr="00BB0FD3" w:rsidRDefault="006B7644" w:rsidP="00196264">
            <w:r w:rsidRPr="00B56E0B">
              <w:rPr>
                <w:noProof/>
              </w:rPr>
              <w:t>Upstream (-700 ft); adjacent (0 ft); downstream (700 ft, 1300 ft)</w:t>
            </w:r>
          </w:p>
        </w:tc>
      </w:tr>
      <w:tr w:rsidR="006B7644" w14:paraId="6B2ACEE4" w14:textId="77777777" w:rsidTr="00196264">
        <w:tc>
          <w:tcPr>
            <w:tcW w:w="4045" w:type="dxa"/>
            <w:tcBorders>
              <w:top w:val="single" w:sz="4" w:space="0" w:color="auto"/>
              <w:bottom w:val="single" w:sz="4" w:space="0" w:color="auto"/>
            </w:tcBorders>
            <w:shd w:val="clear" w:color="auto" w:fill="auto"/>
            <w:vAlign w:val="bottom"/>
          </w:tcPr>
          <w:p w14:paraId="7741FD14" w14:textId="77777777" w:rsidR="006B7644" w:rsidRPr="00B77049" w:rsidRDefault="006B7644" w:rsidP="00196264">
            <w:r w:rsidRPr="00B77049">
              <w:t>Number of sensors</w:t>
            </w:r>
          </w:p>
        </w:tc>
        <w:tc>
          <w:tcPr>
            <w:tcW w:w="4680" w:type="dxa"/>
            <w:tcBorders>
              <w:top w:val="single" w:sz="4" w:space="0" w:color="auto"/>
              <w:left w:val="nil"/>
              <w:bottom w:val="single" w:sz="4" w:space="0" w:color="auto"/>
              <w:right w:val="single" w:sz="4" w:space="0" w:color="auto"/>
            </w:tcBorders>
            <w:shd w:val="clear" w:color="auto" w:fill="auto"/>
            <w:vAlign w:val="bottom"/>
          </w:tcPr>
          <w:p w14:paraId="3996D9B5" w14:textId="77777777" w:rsidR="006B7644" w:rsidRPr="00BB0FD3" w:rsidRDefault="006B7644" w:rsidP="00196264">
            <w:r w:rsidRPr="00B56E0B">
              <w:rPr>
                <w:noProof/>
              </w:rPr>
              <w:t>1,1,2</w:t>
            </w:r>
          </w:p>
        </w:tc>
      </w:tr>
      <w:tr w:rsidR="006B7644" w14:paraId="53E9051F" w14:textId="77777777" w:rsidTr="00196264">
        <w:tc>
          <w:tcPr>
            <w:tcW w:w="4045" w:type="dxa"/>
            <w:tcBorders>
              <w:top w:val="single" w:sz="4" w:space="0" w:color="auto"/>
              <w:bottom w:val="single" w:sz="4" w:space="0" w:color="auto"/>
            </w:tcBorders>
            <w:shd w:val="clear" w:color="auto" w:fill="auto"/>
            <w:vAlign w:val="bottom"/>
          </w:tcPr>
          <w:p w14:paraId="644FEE5F" w14:textId="77777777" w:rsidR="006B7644" w:rsidRPr="00B77049" w:rsidRDefault="006B7644" w:rsidP="00196264">
            <w:r w:rsidRPr="00B77049">
              <w:t>Sensor types</w:t>
            </w:r>
          </w:p>
        </w:tc>
        <w:tc>
          <w:tcPr>
            <w:tcW w:w="4680" w:type="dxa"/>
            <w:tcBorders>
              <w:top w:val="single" w:sz="4" w:space="0" w:color="auto"/>
              <w:left w:val="nil"/>
              <w:bottom w:val="single" w:sz="4" w:space="0" w:color="auto"/>
              <w:right w:val="single" w:sz="4" w:space="0" w:color="auto"/>
            </w:tcBorders>
            <w:shd w:val="clear" w:color="auto" w:fill="auto"/>
            <w:vAlign w:val="bottom"/>
          </w:tcPr>
          <w:p w14:paraId="6978A1EE" w14:textId="77777777" w:rsidR="006B7644" w:rsidRPr="00BB0FD3" w:rsidRDefault="006B7644" w:rsidP="00196264">
            <w:r>
              <w:rPr>
                <w:noProof/>
              </w:rPr>
              <w:t>Inductive loops</w:t>
            </w:r>
          </w:p>
        </w:tc>
      </w:tr>
      <w:tr w:rsidR="006B7644" w14:paraId="59696472"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2D76520D" w14:textId="77777777" w:rsidR="006B7644" w:rsidRPr="00B77049" w:rsidRDefault="006B7644" w:rsidP="00196264">
            <w:r w:rsidRPr="00B77049">
              <w:t>Types of treatments</w:t>
            </w:r>
          </w:p>
        </w:tc>
        <w:tc>
          <w:tcPr>
            <w:tcW w:w="4680" w:type="dxa"/>
            <w:tcBorders>
              <w:top w:val="single" w:sz="4" w:space="0" w:color="auto"/>
              <w:left w:val="nil"/>
              <w:bottom w:val="single" w:sz="4" w:space="0" w:color="auto"/>
              <w:right w:val="single" w:sz="4" w:space="0" w:color="auto"/>
            </w:tcBorders>
            <w:shd w:val="clear" w:color="auto" w:fill="auto"/>
            <w:vAlign w:val="bottom"/>
          </w:tcPr>
          <w:p w14:paraId="2F3683C2" w14:textId="77777777" w:rsidR="006B7644" w:rsidRPr="00BB0FD3" w:rsidRDefault="006B7644" w:rsidP="00196264">
            <w:r>
              <w:rPr>
                <w:noProof/>
              </w:rPr>
              <w:t>DSFS</w:t>
            </w:r>
          </w:p>
        </w:tc>
      </w:tr>
      <w:tr w:rsidR="006B7644" w14:paraId="3CC600A5" w14:textId="77777777" w:rsidTr="00196264">
        <w:tc>
          <w:tcPr>
            <w:tcW w:w="4045" w:type="dxa"/>
            <w:tcBorders>
              <w:top w:val="single" w:sz="4" w:space="0" w:color="auto"/>
              <w:bottom w:val="single" w:sz="4" w:space="0" w:color="auto"/>
            </w:tcBorders>
            <w:shd w:val="clear" w:color="auto" w:fill="auto"/>
            <w:vAlign w:val="bottom"/>
          </w:tcPr>
          <w:p w14:paraId="3B3F4161" w14:textId="77777777" w:rsidR="006B7644" w:rsidRPr="00B77049" w:rsidRDefault="006B7644" w:rsidP="00196264">
            <w:r w:rsidRPr="00B77049">
              <w:t>Number of relevant sites</w:t>
            </w:r>
          </w:p>
        </w:tc>
        <w:tc>
          <w:tcPr>
            <w:tcW w:w="4680" w:type="dxa"/>
            <w:tcBorders>
              <w:top w:val="single" w:sz="4" w:space="0" w:color="auto"/>
              <w:left w:val="nil"/>
              <w:bottom w:val="single" w:sz="4" w:space="0" w:color="auto"/>
              <w:right w:val="single" w:sz="4" w:space="0" w:color="auto"/>
            </w:tcBorders>
            <w:shd w:val="clear" w:color="auto" w:fill="auto"/>
            <w:vAlign w:val="bottom"/>
          </w:tcPr>
          <w:p w14:paraId="04BC0986" w14:textId="77777777" w:rsidR="006B7644" w:rsidRPr="00BB0FD3" w:rsidRDefault="006B7644" w:rsidP="00196264">
            <w:r>
              <w:rPr>
                <w:noProof/>
              </w:rPr>
              <w:t>10</w:t>
            </w:r>
          </w:p>
        </w:tc>
      </w:tr>
      <w:tr w:rsidR="006B7644" w14:paraId="51826B85" w14:textId="77777777" w:rsidTr="00196264">
        <w:tc>
          <w:tcPr>
            <w:tcW w:w="4045" w:type="dxa"/>
            <w:tcBorders>
              <w:top w:val="single" w:sz="4" w:space="0" w:color="auto"/>
              <w:bottom w:val="single" w:sz="4" w:space="0" w:color="auto"/>
            </w:tcBorders>
            <w:shd w:val="clear" w:color="auto" w:fill="auto"/>
            <w:vAlign w:val="bottom"/>
          </w:tcPr>
          <w:p w14:paraId="13137ECE" w14:textId="77777777" w:rsidR="006B7644" w:rsidRPr="00B77049" w:rsidRDefault="006B7644" w:rsidP="00196264">
            <w:r w:rsidRPr="00B77049">
              <w:t xml:space="preserve">Number of cases </w:t>
            </w:r>
          </w:p>
        </w:tc>
        <w:tc>
          <w:tcPr>
            <w:tcW w:w="4680" w:type="dxa"/>
            <w:tcBorders>
              <w:top w:val="single" w:sz="4" w:space="0" w:color="auto"/>
              <w:left w:val="nil"/>
              <w:bottom w:val="single" w:sz="4" w:space="0" w:color="auto"/>
              <w:right w:val="single" w:sz="4" w:space="0" w:color="auto"/>
            </w:tcBorders>
            <w:shd w:val="clear" w:color="auto" w:fill="auto"/>
            <w:vAlign w:val="bottom"/>
          </w:tcPr>
          <w:p w14:paraId="6DF45589" w14:textId="77777777" w:rsidR="006B7644" w:rsidRPr="00BB0FD3" w:rsidRDefault="006B7644" w:rsidP="00196264">
            <w:r>
              <w:rPr>
                <w:noProof/>
              </w:rPr>
              <w:t>10</w:t>
            </w:r>
          </w:p>
        </w:tc>
      </w:tr>
      <w:tr w:rsidR="006B7644" w14:paraId="5F5FE13F"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1363A5CF" w14:textId="77777777" w:rsidR="006B7644" w:rsidRPr="006011BB" w:rsidRDefault="006B7644" w:rsidP="00196264">
            <w:r>
              <w:t>Duration</w:t>
            </w:r>
            <w:r w:rsidRPr="00B77049">
              <w:t xml:space="preserve"> </w:t>
            </w:r>
            <w:r>
              <w:t>of measurements before activation (“before” measurements)</w:t>
            </w:r>
          </w:p>
        </w:tc>
        <w:tc>
          <w:tcPr>
            <w:tcW w:w="4680" w:type="dxa"/>
            <w:tcBorders>
              <w:top w:val="single" w:sz="4" w:space="0" w:color="auto"/>
              <w:left w:val="nil"/>
              <w:bottom w:val="single" w:sz="4" w:space="0" w:color="auto"/>
              <w:right w:val="single" w:sz="4" w:space="0" w:color="auto"/>
            </w:tcBorders>
            <w:shd w:val="clear" w:color="auto" w:fill="auto"/>
            <w:vAlign w:val="bottom"/>
          </w:tcPr>
          <w:p w14:paraId="70DCBD87" w14:textId="77777777" w:rsidR="006B7644" w:rsidRPr="00BB0FD3" w:rsidRDefault="006B7644" w:rsidP="00196264">
            <w:r>
              <w:rPr>
                <w:noProof/>
              </w:rPr>
              <w:t>1 week</w:t>
            </w:r>
          </w:p>
        </w:tc>
      </w:tr>
      <w:tr w:rsidR="006B7644" w14:paraId="1BA4CAC3" w14:textId="77777777" w:rsidTr="00196264">
        <w:tc>
          <w:tcPr>
            <w:tcW w:w="4045" w:type="dxa"/>
            <w:tcBorders>
              <w:top w:val="single" w:sz="4" w:space="0" w:color="auto"/>
              <w:bottom w:val="single" w:sz="4" w:space="0" w:color="auto"/>
            </w:tcBorders>
            <w:shd w:val="clear" w:color="auto" w:fill="auto"/>
            <w:vAlign w:val="bottom"/>
          </w:tcPr>
          <w:p w14:paraId="7C511BCE" w14:textId="77777777" w:rsidR="006B7644" w:rsidRPr="00B77049" w:rsidRDefault="006B7644" w:rsidP="00196264">
            <w:r>
              <w:t>Time interval between “before” measurements and activation</w:t>
            </w:r>
          </w:p>
        </w:tc>
        <w:tc>
          <w:tcPr>
            <w:tcW w:w="4680" w:type="dxa"/>
            <w:tcBorders>
              <w:top w:val="single" w:sz="4" w:space="0" w:color="auto"/>
              <w:left w:val="nil"/>
              <w:bottom w:val="single" w:sz="4" w:space="0" w:color="auto"/>
              <w:right w:val="single" w:sz="4" w:space="0" w:color="auto"/>
            </w:tcBorders>
            <w:shd w:val="clear" w:color="auto" w:fill="auto"/>
            <w:vAlign w:val="bottom"/>
          </w:tcPr>
          <w:p w14:paraId="4EA49995" w14:textId="77777777" w:rsidR="006B7644" w:rsidRPr="00BB0FD3" w:rsidRDefault="006B7644" w:rsidP="00196264">
            <w:r>
              <w:rPr>
                <w:noProof/>
              </w:rPr>
              <w:t>0 days</w:t>
            </w:r>
          </w:p>
        </w:tc>
      </w:tr>
      <w:tr w:rsidR="006B7644" w14:paraId="421F5F88"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1C036851" w14:textId="77777777" w:rsidR="006B7644" w:rsidRPr="00B77049" w:rsidRDefault="006B7644" w:rsidP="00196264">
            <w:r>
              <w:t>Duration of activation</w:t>
            </w:r>
          </w:p>
        </w:tc>
        <w:tc>
          <w:tcPr>
            <w:tcW w:w="4680" w:type="dxa"/>
            <w:tcBorders>
              <w:top w:val="single" w:sz="4" w:space="0" w:color="auto"/>
              <w:left w:val="nil"/>
              <w:bottom w:val="single" w:sz="4" w:space="0" w:color="auto"/>
              <w:right w:val="single" w:sz="4" w:space="0" w:color="auto"/>
            </w:tcBorders>
            <w:shd w:val="clear" w:color="auto" w:fill="auto"/>
            <w:vAlign w:val="bottom"/>
          </w:tcPr>
          <w:p w14:paraId="49C5BE39" w14:textId="77777777" w:rsidR="006B7644" w:rsidRPr="00BB0FD3" w:rsidRDefault="006B7644" w:rsidP="00196264">
            <w:r>
              <w:rPr>
                <w:noProof/>
              </w:rPr>
              <w:t>1-3 weeks</w:t>
            </w:r>
          </w:p>
        </w:tc>
      </w:tr>
      <w:tr w:rsidR="006B7644" w14:paraId="2899A288" w14:textId="77777777" w:rsidTr="00196264">
        <w:tc>
          <w:tcPr>
            <w:tcW w:w="4045" w:type="dxa"/>
            <w:tcBorders>
              <w:top w:val="single" w:sz="4" w:space="0" w:color="auto"/>
              <w:bottom w:val="single" w:sz="4" w:space="0" w:color="auto"/>
            </w:tcBorders>
            <w:shd w:val="clear" w:color="auto" w:fill="auto"/>
            <w:vAlign w:val="bottom"/>
          </w:tcPr>
          <w:p w14:paraId="48A0C18B" w14:textId="77777777" w:rsidR="006B7644" w:rsidRPr="00B77049" w:rsidRDefault="006B7644" w:rsidP="00196264">
            <w:r w:rsidRPr="00B77049">
              <w:t xml:space="preserve">Time of day when speed </w:t>
            </w:r>
            <w:r>
              <w:t xml:space="preserve">is </w:t>
            </w:r>
            <w:r w:rsidRPr="00B77049">
              <w:t xml:space="preserve">measured  </w:t>
            </w:r>
            <w:r>
              <w:t>(</w:t>
            </w:r>
            <w:r w:rsidRPr="00B77049">
              <w:t>AM/PM</w:t>
            </w:r>
            <w:r>
              <w:t>)</w:t>
            </w:r>
          </w:p>
        </w:tc>
        <w:tc>
          <w:tcPr>
            <w:tcW w:w="4680" w:type="dxa"/>
            <w:tcBorders>
              <w:top w:val="single" w:sz="4" w:space="0" w:color="auto"/>
              <w:left w:val="nil"/>
              <w:bottom w:val="single" w:sz="4" w:space="0" w:color="auto"/>
              <w:right w:val="single" w:sz="4" w:space="0" w:color="auto"/>
            </w:tcBorders>
            <w:shd w:val="clear" w:color="auto" w:fill="auto"/>
            <w:vAlign w:val="bottom"/>
          </w:tcPr>
          <w:p w14:paraId="5A2DC2DE" w14:textId="77777777" w:rsidR="006B7644" w:rsidRPr="00BB0FD3" w:rsidRDefault="006B7644" w:rsidP="00196264">
            <w:r>
              <w:rPr>
                <w:noProof/>
              </w:rPr>
              <w:t>NS</w:t>
            </w:r>
          </w:p>
        </w:tc>
      </w:tr>
      <w:tr w:rsidR="006B7644" w14:paraId="6547D936" w14:textId="77777777" w:rsidTr="00196264">
        <w:tc>
          <w:tcPr>
            <w:tcW w:w="4045" w:type="dxa"/>
            <w:tcBorders>
              <w:top w:val="single" w:sz="4" w:space="0" w:color="auto"/>
              <w:bottom w:val="single" w:sz="4" w:space="0" w:color="auto"/>
            </w:tcBorders>
            <w:shd w:val="clear" w:color="auto" w:fill="auto"/>
            <w:vAlign w:val="bottom"/>
          </w:tcPr>
          <w:p w14:paraId="28FCF3C1" w14:textId="77777777" w:rsidR="006B7644" w:rsidRPr="00B77049" w:rsidRDefault="006B7644" w:rsidP="00196264">
            <w:r w:rsidRPr="00B77049">
              <w:t>Time of day when speed</w:t>
            </w:r>
            <w:r>
              <w:t xml:space="preserve"> is measured</w:t>
            </w:r>
            <w:r w:rsidRPr="00B77049">
              <w:t xml:space="preserve"> </w:t>
            </w:r>
            <w:r>
              <w:t>(</w:t>
            </w:r>
            <w:r w:rsidRPr="00B77049">
              <w:t>peak/off peak</w:t>
            </w:r>
            <w:r>
              <w:t>)</w:t>
            </w:r>
          </w:p>
        </w:tc>
        <w:tc>
          <w:tcPr>
            <w:tcW w:w="4680" w:type="dxa"/>
            <w:tcBorders>
              <w:top w:val="single" w:sz="4" w:space="0" w:color="auto"/>
              <w:left w:val="nil"/>
              <w:bottom w:val="single" w:sz="4" w:space="0" w:color="auto"/>
              <w:right w:val="single" w:sz="4" w:space="0" w:color="auto"/>
            </w:tcBorders>
            <w:shd w:val="clear" w:color="auto" w:fill="auto"/>
            <w:vAlign w:val="bottom"/>
          </w:tcPr>
          <w:p w14:paraId="0B1FFD5F" w14:textId="77777777" w:rsidR="006B7644" w:rsidRPr="00BB0FD3" w:rsidRDefault="006B7644" w:rsidP="00196264">
            <w:r>
              <w:rPr>
                <w:noProof/>
              </w:rPr>
              <w:t>NS</w:t>
            </w:r>
          </w:p>
        </w:tc>
      </w:tr>
      <w:tr w:rsidR="006B7644" w14:paraId="30861127"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1064D332" w14:textId="77777777" w:rsidR="006B7644" w:rsidRPr="00B77049" w:rsidRDefault="006B7644" w:rsidP="00196264">
            <w:r>
              <w:t>Time intervals at which measurements were taken during activation (“during” measurements)</w:t>
            </w:r>
            <w:r>
              <w:rPr>
                <w:rStyle w:val="FootnoteReference"/>
                <w:rFonts w:ascii="Calibri" w:hAnsi="Calibri"/>
                <w:color w:val="000000"/>
              </w:rPr>
              <w:footnoteReference w:id="42"/>
            </w:r>
          </w:p>
        </w:tc>
        <w:tc>
          <w:tcPr>
            <w:tcW w:w="4680" w:type="dxa"/>
            <w:tcBorders>
              <w:top w:val="single" w:sz="4" w:space="0" w:color="auto"/>
              <w:left w:val="nil"/>
              <w:bottom w:val="single" w:sz="4" w:space="0" w:color="auto"/>
              <w:right w:val="single" w:sz="4" w:space="0" w:color="auto"/>
            </w:tcBorders>
            <w:shd w:val="clear" w:color="auto" w:fill="auto"/>
            <w:vAlign w:val="bottom"/>
          </w:tcPr>
          <w:p w14:paraId="0706F232" w14:textId="77777777" w:rsidR="006B7644" w:rsidRPr="00BB0FD3" w:rsidRDefault="006B7644" w:rsidP="00196264">
            <w:r>
              <w:rPr>
                <w:noProof/>
              </w:rPr>
              <w:t>1,2, and 3 weeks</w:t>
            </w:r>
          </w:p>
        </w:tc>
      </w:tr>
      <w:tr w:rsidR="006B7644" w14:paraId="38D4096B" w14:textId="77777777" w:rsidTr="00196264">
        <w:tc>
          <w:tcPr>
            <w:tcW w:w="4045" w:type="dxa"/>
            <w:tcBorders>
              <w:top w:val="single" w:sz="4" w:space="0" w:color="auto"/>
              <w:bottom w:val="single" w:sz="4" w:space="0" w:color="auto"/>
            </w:tcBorders>
            <w:shd w:val="clear" w:color="auto" w:fill="auto"/>
            <w:vAlign w:val="bottom"/>
          </w:tcPr>
          <w:p w14:paraId="224CC65C" w14:textId="77777777" w:rsidR="006B7644" w:rsidRPr="00F63587" w:rsidRDefault="006B7644" w:rsidP="00196264">
            <w:r>
              <w:t>Amount of time that elapsed after deactivation and prior to subsequent measurements (“after” measurements)</w:t>
            </w:r>
          </w:p>
        </w:tc>
        <w:tc>
          <w:tcPr>
            <w:tcW w:w="4680" w:type="dxa"/>
            <w:tcBorders>
              <w:top w:val="single" w:sz="4" w:space="0" w:color="auto"/>
              <w:left w:val="nil"/>
              <w:bottom w:val="single" w:sz="4" w:space="0" w:color="auto"/>
              <w:right w:val="single" w:sz="4" w:space="0" w:color="auto"/>
            </w:tcBorders>
            <w:shd w:val="clear" w:color="auto" w:fill="auto"/>
            <w:vAlign w:val="bottom"/>
          </w:tcPr>
          <w:p w14:paraId="76626BF2" w14:textId="77777777" w:rsidR="006B7644" w:rsidRPr="00BB0FD3" w:rsidRDefault="006B7644" w:rsidP="00196264">
            <w:r>
              <w:rPr>
                <w:noProof/>
              </w:rPr>
              <w:t>0 days</w:t>
            </w:r>
          </w:p>
        </w:tc>
      </w:tr>
      <w:tr w:rsidR="006B7644" w14:paraId="1C3BE5A4" w14:textId="77777777" w:rsidTr="00196264">
        <w:tc>
          <w:tcPr>
            <w:tcW w:w="4045" w:type="dxa"/>
            <w:tcBorders>
              <w:top w:val="single" w:sz="4" w:space="0" w:color="auto"/>
              <w:bottom w:val="single" w:sz="4" w:space="0" w:color="auto"/>
            </w:tcBorders>
            <w:shd w:val="clear" w:color="auto" w:fill="auto"/>
            <w:vAlign w:val="bottom"/>
          </w:tcPr>
          <w:p w14:paraId="397A13EE" w14:textId="77777777" w:rsidR="006B7644" w:rsidRPr="00B77049" w:rsidRDefault="006B7644" w:rsidP="00196264">
            <w:r>
              <w:t>Duration of “after” measurements</w:t>
            </w:r>
          </w:p>
        </w:tc>
        <w:tc>
          <w:tcPr>
            <w:tcW w:w="4680" w:type="dxa"/>
            <w:tcBorders>
              <w:top w:val="single" w:sz="4" w:space="0" w:color="auto"/>
              <w:left w:val="nil"/>
              <w:bottom w:val="single" w:sz="4" w:space="0" w:color="auto"/>
              <w:right w:val="single" w:sz="4" w:space="0" w:color="auto"/>
            </w:tcBorders>
            <w:shd w:val="clear" w:color="auto" w:fill="auto"/>
            <w:vAlign w:val="bottom"/>
          </w:tcPr>
          <w:p w14:paraId="1B5B64EF" w14:textId="77777777" w:rsidR="006B7644" w:rsidRPr="00BB0FD3" w:rsidRDefault="006B7644" w:rsidP="00196264">
            <w:r>
              <w:rPr>
                <w:noProof/>
              </w:rPr>
              <w:t>1 and 2 weeks</w:t>
            </w:r>
          </w:p>
        </w:tc>
      </w:tr>
      <w:tr w:rsidR="006B7644" w14:paraId="52DB6132"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40E57CA0" w14:textId="77777777" w:rsidR="006B7644" w:rsidRPr="00B77049" w:rsidRDefault="006B7644" w:rsidP="00196264">
            <w:r w:rsidRPr="00B77049">
              <w:t>Meta-analysis data available</w:t>
            </w:r>
          </w:p>
        </w:tc>
        <w:tc>
          <w:tcPr>
            <w:tcW w:w="4680" w:type="dxa"/>
            <w:tcBorders>
              <w:top w:val="single" w:sz="4" w:space="0" w:color="auto"/>
              <w:left w:val="nil"/>
              <w:bottom w:val="single" w:sz="4" w:space="0" w:color="auto"/>
              <w:right w:val="single" w:sz="4" w:space="0" w:color="auto"/>
            </w:tcBorders>
            <w:shd w:val="clear" w:color="auto" w:fill="auto"/>
            <w:vAlign w:val="bottom"/>
          </w:tcPr>
          <w:p w14:paraId="3EEADADF" w14:textId="77777777" w:rsidR="006B7644" w:rsidRPr="00BB0FD3" w:rsidRDefault="006B7644" w:rsidP="00196264">
            <w:r>
              <w:rPr>
                <w:noProof/>
              </w:rPr>
              <w:t>Yes</w:t>
            </w:r>
          </w:p>
        </w:tc>
      </w:tr>
      <w:tr w:rsidR="006B7644" w14:paraId="5DD85342"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452CA03E" w14:textId="77777777" w:rsidR="006B7644" w:rsidRPr="00B77049" w:rsidRDefault="006B7644" w:rsidP="00196264">
            <w:r w:rsidRPr="00B77049">
              <w:t>Caveats</w:t>
            </w:r>
          </w:p>
        </w:tc>
        <w:tc>
          <w:tcPr>
            <w:tcW w:w="4680" w:type="dxa"/>
            <w:tcBorders>
              <w:top w:val="single" w:sz="4" w:space="0" w:color="auto"/>
              <w:left w:val="nil"/>
              <w:bottom w:val="single" w:sz="4" w:space="0" w:color="auto"/>
              <w:right w:val="single" w:sz="4" w:space="0" w:color="auto"/>
            </w:tcBorders>
            <w:shd w:val="clear" w:color="auto" w:fill="auto"/>
            <w:vAlign w:val="bottom"/>
          </w:tcPr>
          <w:p w14:paraId="5C0C45A3" w14:textId="77777777" w:rsidR="006B7644" w:rsidRPr="00BB0FD3" w:rsidRDefault="006B7644" w:rsidP="00196264">
            <w:r>
              <w:rPr>
                <w:noProof/>
              </w:rPr>
              <w:t>International, thus not included</w:t>
            </w:r>
          </w:p>
        </w:tc>
      </w:tr>
      <w:tr w:rsidR="006B7644" w14:paraId="18A7D6E6" w14:textId="77777777" w:rsidTr="00196264">
        <w:tc>
          <w:tcPr>
            <w:tcW w:w="4045" w:type="dxa"/>
            <w:tcBorders>
              <w:top w:val="single" w:sz="4" w:space="0" w:color="auto"/>
              <w:bottom w:val="single" w:sz="4" w:space="0" w:color="auto"/>
            </w:tcBorders>
            <w:shd w:val="clear" w:color="auto" w:fill="auto"/>
            <w:vAlign w:val="bottom"/>
          </w:tcPr>
          <w:p w14:paraId="4EFEEB09" w14:textId="77777777" w:rsidR="006B7644" w:rsidRPr="00B77049" w:rsidRDefault="006B7644" w:rsidP="00196264">
            <w:r w:rsidRPr="00B77049">
              <w:t>Best practices information available</w:t>
            </w:r>
          </w:p>
        </w:tc>
        <w:tc>
          <w:tcPr>
            <w:tcW w:w="4680" w:type="dxa"/>
            <w:tcBorders>
              <w:top w:val="single" w:sz="4" w:space="0" w:color="auto"/>
              <w:left w:val="nil"/>
              <w:bottom w:val="single" w:sz="4" w:space="0" w:color="auto"/>
              <w:right w:val="single" w:sz="4" w:space="0" w:color="auto"/>
            </w:tcBorders>
            <w:shd w:val="clear" w:color="auto" w:fill="auto"/>
            <w:vAlign w:val="bottom"/>
          </w:tcPr>
          <w:p w14:paraId="248B8CDE" w14:textId="77777777" w:rsidR="006B7644" w:rsidRPr="00BB0FD3" w:rsidRDefault="006B7644" w:rsidP="00196264">
            <w:r>
              <w:rPr>
                <w:noProof/>
              </w:rPr>
              <w:t>No</w:t>
            </w:r>
          </w:p>
        </w:tc>
      </w:tr>
    </w:tbl>
    <w:p w14:paraId="79EBFC82" w14:textId="77777777" w:rsidR="006B7644" w:rsidRDefault="006B7644" w:rsidP="006B7644">
      <w:r>
        <w:tab/>
      </w:r>
    </w:p>
    <w:p w14:paraId="6D4307F3" w14:textId="77777777" w:rsidR="006B7644" w:rsidRDefault="006B7644" w:rsidP="0080712B">
      <w:pPr>
        <w:pStyle w:val="AnnotatedBibHead2"/>
      </w:pPr>
      <w:r>
        <w:lastRenderedPageBreak/>
        <w:t>Summary of Study</w:t>
      </w:r>
    </w:p>
    <w:p w14:paraId="3F94F7E1" w14:textId="77777777" w:rsidR="006B7644" w:rsidRDefault="006B7644" w:rsidP="006B7644">
      <w:r w:rsidRPr="00103A05">
        <w:t>Dynamic</w:t>
      </w:r>
      <w:r>
        <w:t xml:space="preserve"> feedback speed signs were installed at 10 sites in South London.  The sites were straight sections of roadway</w:t>
      </w:r>
      <w:r w:rsidRPr="00845C01">
        <w:t xml:space="preserve"> </w:t>
      </w:r>
      <w:r>
        <w:t xml:space="preserve">of about 1 km in length where traffic was freely flowing (Level A).  All sites had a posted speed of 30 mph.  Measures were taken of the mean speed, the maximum speed, and the minimum speed 200 m upstream of the DSFS, at the DSFS, and 200 m (10 sites) and 400 m (6 sites) downstream of the DSFS.  Treatment condition was the independent variable (before – 1 week, during – 1, 2, 3 weeks, after – 1, 2 weeks).  Three major hypotheses were evaluated: H1A, H2A, and H3A. </w:t>
      </w:r>
    </w:p>
    <w:p w14:paraId="50F63D4B" w14:textId="77777777" w:rsidR="006B7644" w:rsidRDefault="006B7644" w:rsidP="006B7644">
      <w:r>
        <w:rPr>
          <w:b/>
        </w:rPr>
        <w:t>Data Reported</w:t>
      </w:r>
      <w:r>
        <w:t xml:space="preserve">. The data reported include the following: </w:t>
      </w:r>
      <w:r w:rsidRPr="00F41D96">
        <w:t xml:space="preserve">(a) Activation effect </w:t>
      </w:r>
      <w:r>
        <w:t>adjacent to the</w:t>
      </w:r>
      <w:r w:rsidRPr="00F41D96">
        <w:t xml:space="preserve"> D</w:t>
      </w:r>
      <w:r>
        <w:t xml:space="preserve">SFS on mean, max and min speed; </w:t>
      </w:r>
      <w:r w:rsidRPr="00F41D96">
        <w:t>(b) Activation effect downstream (200 m, 400</w:t>
      </w:r>
      <w:r>
        <w:t xml:space="preserve"> m) for mean, max and min speed; and</w:t>
      </w:r>
      <w:r w:rsidRPr="00F41D96">
        <w:t xml:space="preserve"> (c) Deactivation effect </w:t>
      </w:r>
      <w:r>
        <w:t>adjacent to the DSFS</w:t>
      </w:r>
      <w:r w:rsidRPr="00F41D96">
        <w:t xml:space="preserve"> 1 week and 2 weeks after removal on mean speed, max speed, and min speed.</w:t>
      </w:r>
      <w:r>
        <w:t xml:space="preserve"> </w:t>
      </w:r>
    </w:p>
    <w:p w14:paraId="119A35D3" w14:textId="77777777" w:rsidR="006B7644" w:rsidRDefault="006B7644" w:rsidP="006B7644">
      <w:r>
        <w:rPr>
          <w:b/>
        </w:rPr>
        <w:t>Results</w:t>
      </w:r>
      <w:r>
        <w:t xml:space="preserve">.  The results are as follows for changes in mean speeds.  </w:t>
      </w:r>
      <w:r w:rsidRPr="00964E08">
        <w:t>H1A:</w:t>
      </w:r>
      <w:r>
        <w:t xml:space="preserve"> There was a statistically significant decrease in the mean speed of -1.4 mph at the DSFS when it was activated compared to baseline.  H2A: There was a statistically significant decrease of -0.2 mph 200 m downstream of the DSFS when it was activated compared to baseline; there was no significant change in the mean speeds 400 m downstream of the DSFS.  H3A: When compared with baseline, there was no significant change in the mean speeds at the DSFS 1 week after the DSFS was turned off but there was a statistically significant increase of 0.1 mph at the DSFS 2 weeks after the DSFS was turned off.  </w:t>
      </w:r>
      <w:r>
        <w:rPr>
          <w:b/>
        </w:rPr>
        <w:t>Other Results</w:t>
      </w:r>
      <w:r>
        <w:t>. Similar results held for measures of the maximum and minimum speeds.  For example, there was an overall reduction of 2.6 mph in the maximum speed and an overall reduction of 0.6 mph in the minimum speed when the DSFS was activated.</w:t>
      </w:r>
    </w:p>
    <w:p w14:paraId="640F8F61" w14:textId="77777777" w:rsidR="006B7644" w:rsidRDefault="006B7644" w:rsidP="006B7644">
      <w:r w:rsidRPr="005F2271">
        <w:rPr>
          <w:b/>
        </w:rPr>
        <w:t>Statistical Analysis.</w:t>
      </w:r>
      <w:r>
        <w:t xml:space="preserve"> ANOVA contrasts (or planned comparisons) were done on the dependent variables:</w:t>
      </w:r>
    </w:p>
    <w:p w14:paraId="43FC7120" w14:textId="77777777" w:rsidR="006B7644" w:rsidRDefault="006B7644" w:rsidP="006B7644">
      <w:pPr>
        <w:pStyle w:val="MTDisplayEquation"/>
      </w:pPr>
      <w:r>
        <w:tab/>
      </w:r>
      <w:r w:rsidRPr="005728BB">
        <w:object w:dxaOrig="4760" w:dyaOrig="400" w14:anchorId="012C6A2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38.15pt;height:19.8pt" o:ole="">
            <v:imagedata r:id="rId132" o:title=""/>
          </v:shape>
          <o:OLEObject Type="Embed" ProgID="Equation.DSMT4" ShapeID="_x0000_i1025" DrawAspect="Content" ObjectID="_1555743513" r:id="rId133"/>
        </w:object>
      </w:r>
    </w:p>
    <w:p w14:paraId="468CC040" w14:textId="77777777" w:rsidR="006B7644" w:rsidRPr="005728BB" w:rsidRDefault="006B7644" w:rsidP="006B7644">
      <w:pPr>
        <w:pStyle w:val="MTDisplayEquation"/>
      </w:pPr>
      <w:r>
        <w:t xml:space="preserve">Where </w:t>
      </w:r>
      <w:r>
        <w:rPr>
          <w:i/>
        </w:rPr>
        <w:t>x</w:t>
      </w:r>
      <w:r>
        <w:t xml:space="preserve"> is defined from 1 (-200 m before SID), 2 (at SID), 3 (200 m post SID), 4 (400 m post SID) </w:t>
      </w:r>
    </w:p>
    <w:p w14:paraId="20B8391C" w14:textId="77777777" w:rsidR="006B7644" w:rsidRDefault="006B7644" w:rsidP="0080712B">
      <w:pPr>
        <w:pStyle w:val="AnnotatedBibHead2"/>
      </w:pPr>
      <w:r>
        <w:t>Study Schematic</w:t>
      </w:r>
    </w:p>
    <w:p w14:paraId="5673A330" w14:textId="77777777" w:rsidR="006B7644" w:rsidRPr="00845C01" w:rsidRDefault="006B7644" w:rsidP="006B7644">
      <w:r>
        <w:t>Not provided.</w:t>
      </w:r>
    </w:p>
    <w:p w14:paraId="2D48553C" w14:textId="77777777" w:rsidR="006B7644" w:rsidRDefault="006B7644" w:rsidP="0080712B">
      <w:pPr>
        <w:pStyle w:val="AnnotatedBibHead2"/>
      </w:pPr>
      <w:r>
        <w:t>DSFS Graphic</w:t>
      </w:r>
    </w:p>
    <w:p w14:paraId="4AFAAEBF" w14:textId="77777777" w:rsidR="006B7644" w:rsidRDefault="006B7644" w:rsidP="006B7644">
      <w:r>
        <w:t>Not provided.</w:t>
      </w:r>
    </w:p>
    <w:p w14:paraId="0E0EA7F6" w14:textId="77777777" w:rsidR="006B7644" w:rsidRDefault="006B7644" w:rsidP="006B7644">
      <w:pPr>
        <w:rPr>
          <w:rFonts w:eastAsiaTheme="majorEastAsia" w:cstheme="majorBidi"/>
          <w:b/>
          <w:smallCaps/>
          <w:noProof/>
          <w:szCs w:val="32"/>
        </w:rPr>
      </w:pPr>
      <w:r>
        <w:br w:type="page"/>
      </w:r>
    </w:p>
    <w:p w14:paraId="634E4249" w14:textId="77777777" w:rsidR="006B7644" w:rsidRPr="00331FB0" w:rsidRDefault="006B7644" w:rsidP="0080712B">
      <w:pPr>
        <w:pStyle w:val="AnnotatedBibHead1"/>
      </w:pPr>
      <w:r w:rsidRPr="00B56E0B">
        <w:lastRenderedPageBreak/>
        <w:t>Western Transportation Institute</w:t>
      </w:r>
      <w:r w:rsidRPr="00A3113E">
        <w:t xml:space="preserve">, </w:t>
      </w:r>
      <w:r w:rsidRPr="00B56E0B">
        <w:t>2003</w:t>
      </w:r>
    </w:p>
    <w:p w14:paraId="4C51D405" w14:textId="77777777" w:rsidR="006B7644" w:rsidRDefault="006B7644" w:rsidP="006B7644"/>
    <w:p w14:paraId="7A3F9410" w14:textId="77777777" w:rsidR="006B7644" w:rsidRPr="006D2F14" w:rsidRDefault="006B7644" w:rsidP="0080712B">
      <w:pPr>
        <w:pStyle w:val="AnnotatedBibHead2"/>
      </w:pPr>
      <w:r>
        <w:t>Study Characteristics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55"/>
        <w:gridCol w:w="4770"/>
      </w:tblGrid>
      <w:tr w:rsidR="006B7644" w:rsidRPr="00A23C24" w14:paraId="17EC35BF" w14:textId="77777777" w:rsidTr="00196264">
        <w:tc>
          <w:tcPr>
            <w:tcW w:w="3955" w:type="dxa"/>
            <w:shd w:val="clear" w:color="auto" w:fill="F2F2F2" w:themeFill="background1" w:themeFillShade="F2"/>
          </w:tcPr>
          <w:p w14:paraId="74201841" w14:textId="77777777" w:rsidR="006B7644" w:rsidRPr="009C712E" w:rsidRDefault="006B7644" w:rsidP="00196264">
            <w:r>
              <w:t>Item</w:t>
            </w:r>
          </w:p>
        </w:tc>
        <w:tc>
          <w:tcPr>
            <w:tcW w:w="4770" w:type="dxa"/>
            <w:shd w:val="clear" w:color="auto" w:fill="F2F2F2" w:themeFill="background1" w:themeFillShade="F2"/>
          </w:tcPr>
          <w:p w14:paraId="0E4F6BEE" w14:textId="77777777" w:rsidR="006B7644" w:rsidRPr="009C712E" w:rsidRDefault="006B7644" w:rsidP="00196264">
            <w:r>
              <w:t>Response</w:t>
            </w:r>
          </w:p>
        </w:tc>
      </w:tr>
      <w:tr w:rsidR="006B7644" w:rsidRPr="00A23C24" w14:paraId="1A97D8D3" w14:textId="77777777" w:rsidTr="00196264">
        <w:tc>
          <w:tcPr>
            <w:tcW w:w="3955" w:type="dxa"/>
          </w:tcPr>
          <w:p w14:paraId="5BD6A146" w14:textId="77777777" w:rsidR="006B7644" w:rsidRPr="009C712E" w:rsidRDefault="006B7644" w:rsidP="006B7644">
            <w:pPr>
              <w:pStyle w:val="ListParagraph"/>
              <w:numPr>
                <w:ilvl w:val="0"/>
                <w:numId w:val="3"/>
              </w:numPr>
              <w:spacing w:before="0" w:after="160" w:line="259" w:lineRule="auto"/>
              <w:contextualSpacing/>
            </w:pPr>
            <w:r>
              <w:t>Authors</w:t>
            </w:r>
          </w:p>
        </w:tc>
        <w:tc>
          <w:tcPr>
            <w:tcW w:w="4770" w:type="dxa"/>
          </w:tcPr>
          <w:p w14:paraId="53F5DFCF" w14:textId="77777777" w:rsidR="006B7644" w:rsidRPr="00041C57" w:rsidRDefault="006B7644" w:rsidP="00196264">
            <w:r w:rsidRPr="00B56E0B">
              <w:rPr>
                <w:noProof/>
              </w:rPr>
              <w:t>Western Transportation Institute</w:t>
            </w:r>
          </w:p>
        </w:tc>
      </w:tr>
      <w:tr w:rsidR="006B7644" w:rsidRPr="00A23C24" w14:paraId="344FECDB" w14:textId="77777777" w:rsidTr="00196264">
        <w:tc>
          <w:tcPr>
            <w:tcW w:w="3955" w:type="dxa"/>
          </w:tcPr>
          <w:p w14:paraId="4E65DB36" w14:textId="77777777" w:rsidR="006B7644" w:rsidRPr="009C712E" w:rsidRDefault="006B7644" w:rsidP="006B7644">
            <w:pPr>
              <w:pStyle w:val="ListParagraph"/>
              <w:numPr>
                <w:ilvl w:val="0"/>
                <w:numId w:val="3"/>
              </w:numPr>
              <w:spacing w:before="0" w:after="160" w:line="259" w:lineRule="auto"/>
              <w:contextualSpacing/>
            </w:pPr>
            <w:r w:rsidRPr="009C712E">
              <w:t>Title</w:t>
            </w:r>
          </w:p>
        </w:tc>
        <w:tc>
          <w:tcPr>
            <w:tcW w:w="4770" w:type="dxa"/>
          </w:tcPr>
          <w:p w14:paraId="3497882D" w14:textId="77777777" w:rsidR="006B7644" w:rsidRPr="00041C57" w:rsidRDefault="006B7644" w:rsidP="00196264">
            <w:r w:rsidRPr="00B56E0B">
              <w:rPr>
                <w:noProof/>
              </w:rPr>
              <w:t>Greater Yellowstone Rural ITS Project: Work Order II-2C Dynamic Warning VMS Evaluation of Wyoming Site</w:t>
            </w:r>
          </w:p>
        </w:tc>
      </w:tr>
      <w:tr w:rsidR="006B7644" w:rsidRPr="00A23C24" w14:paraId="7089E84C" w14:textId="77777777" w:rsidTr="00196264">
        <w:tc>
          <w:tcPr>
            <w:tcW w:w="3955" w:type="dxa"/>
          </w:tcPr>
          <w:p w14:paraId="793E6479" w14:textId="77777777" w:rsidR="006B7644" w:rsidRPr="00D602D0" w:rsidRDefault="006B7644" w:rsidP="006B7644">
            <w:pPr>
              <w:pStyle w:val="ListParagraph"/>
              <w:numPr>
                <w:ilvl w:val="0"/>
                <w:numId w:val="3"/>
              </w:numPr>
              <w:spacing w:before="0" w:after="160" w:line="259" w:lineRule="auto"/>
              <w:contextualSpacing/>
            </w:pPr>
            <w:r>
              <w:t>Publication year</w:t>
            </w:r>
          </w:p>
        </w:tc>
        <w:tc>
          <w:tcPr>
            <w:tcW w:w="4770" w:type="dxa"/>
            <w:shd w:val="clear" w:color="auto" w:fill="auto"/>
          </w:tcPr>
          <w:p w14:paraId="69A16AC5" w14:textId="77777777" w:rsidR="006B7644" w:rsidRPr="00041C57" w:rsidRDefault="006B7644" w:rsidP="00196264">
            <w:pPr>
              <w:rPr>
                <w:highlight w:val="lightGray"/>
              </w:rPr>
            </w:pPr>
            <w:r w:rsidRPr="00B56E0B">
              <w:rPr>
                <w:noProof/>
                <w:highlight w:val="lightGray"/>
              </w:rPr>
              <w:t>2003</w:t>
            </w:r>
          </w:p>
        </w:tc>
      </w:tr>
    </w:tbl>
    <w:p w14:paraId="75A1988D" w14:textId="77777777" w:rsidR="006B7644" w:rsidRDefault="006B7644" w:rsidP="006B7644"/>
    <w:p w14:paraId="53665D9F" w14:textId="77777777" w:rsidR="006B7644" w:rsidRDefault="006B7644" w:rsidP="0080712B">
      <w:pPr>
        <w:pStyle w:val="AnnotatedBibHead2"/>
      </w:pPr>
      <w:r>
        <w:t>Quality Screening</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68"/>
        <w:gridCol w:w="4791"/>
      </w:tblGrid>
      <w:tr w:rsidR="006B7644" w:rsidRPr="004E4205" w14:paraId="64D917F9" w14:textId="77777777" w:rsidTr="00196264">
        <w:trPr>
          <w:trHeight w:val="346"/>
        </w:trPr>
        <w:tc>
          <w:tcPr>
            <w:tcW w:w="3968" w:type="dxa"/>
            <w:shd w:val="clear" w:color="auto" w:fill="F2F2F2" w:themeFill="background1" w:themeFillShade="F2"/>
          </w:tcPr>
          <w:p w14:paraId="1922751B" w14:textId="77777777" w:rsidR="006B7644" w:rsidRPr="004E4205" w:rsidRDefault="006B7644" w:rsidP="00196264">
            <w:r>
              <w:t>Quality Criteria</w:t>
            </w:r>
          </w:p>
        </w:tc>
        <w:tc>
          <w:tcPr>
            <w:tcW w:w="4791" w:type="dxa"/>
            <w:shd w:val="clear" w:color="auto" w:fill="F2F2F2" w:themeFill="background1" w:themeFillShade="F2"/>
          </w:tcPr>
          <w:p w14:paraId="59F34634" w14:textId="77777777" w:rsidR="006B7644" w:rsidRPr="007418E1" w:rsidRDefault="006B7644" w:rsidP="00196264">
            <w:pPr>
              <w:rPr>
                <w:noProof/>
              </w:rPr>
            </w:pPr>
            <w:r w:rsidRPr="004E4205">
              <w:t>Response</w:t>
            </w:r>
            <w:r>
              <w:t xml:space="preserve"> (</w:t>
            </w:r>
            <w:r w:rsidRPr="004E4205">
              <w:t>Yes or No</w:t>
            </w:r>
            <w:r>
              <w:t>)</w:t>
            </w:r>
          </w:p>
        </w:tc>
      </w:tr>
      <w:tr w:rsidR="006B7644" w:rsidRPr="004E4205" w14:paraId="000B9F86" w14:textId="77777777" w:rsidTr="00196264">
        <w:trPr>
          <w:trHeight w:val="557"/>
        </w:trPr>
        <w:tc>
          <w:tcPr>
            <w:tcW w:w="3968" w:type="dxa"/>
          </w:tcPr>
          <w:p w14:paraId="7779988D" w14:textId="77777777" w:rsidR="006B7644" w:rsidRPr="004E4205" w:rsidRDefault="006B7644" w:rsidP="00196264">
            <w:r w:rsidRPr="004E4205">
              <w:t>W</w:t>
            </w:r>
            <w:r>
              <w:t>ere</w:t>
            </w:r>
            <w:r w:rsidRPr="004E4205">
              <w:t xml:space="preserve"> the study population </w:t>
            </w:r>
            <w:r>
              <w:t xml:space="preserve">and the context of the study </w:t>
            </w:r>
            <w:r w:rsidRPr="004E4205">
              <w:t>well described?</w:t>
            </w:r>
          </w:p>
        </w:tc>
        <w:tc>
          <w:tcPr>
            <w:tcW w:w="4791" w:type="dxa"/>
            <w:vAlign w:val="center"/>
          </w:tcPr>
          <w:p w14:paraId="0EDE450C" w14:textId="77777777" w:rsidR="006B7644" w:rsidRPr="001847EC" w:rsidRDefault="006B7644" w:rsidP="00196264">
            <w:r>
              <w:t>Yes</w:t>
            </w:r>
          </w:p>
        </w:tc>
      </w:tr>
      <w:tr w:rsidR="006B7644" w:rsidRPr="004E4205" w14:paraId="4E5DB529" w14:textId="77777777" w:rsidTr="00196264">
        <w:trPr>
          <w:trHeight w:val="959"/>
        </w:trPr>
        <w:tc>
          <w:tcPr>
            <w:tcW w:w="3968" w:type="dxa"/>
          </w:tcPr>
          <w:p w14:paraId="58F39A11" w14:textId="77777777" w:rsidR="006B7644" w:rsidRPr="004E4205" w:rsidRDefault="006B7644" w:rsidP="00196264">
            <w:r w:rsidRPr="004E4205">
              <w:t xml:space="preserve">Were the exposure variables valid </w:t>
            </w:r>
            <w:r>
              <w:t>implementations of the conditions that they were meant to represent</w:t>
            </w:r>
            <w:r w:rsidRPr="004E4205">
              <w:t>?</w:t>
            </w:r>
          </w:p>
        </w:tc>
        <w:tc>
          <w:tcPr>
            <w:tcW w:w="4791" w:type="dxa"/>
            <w:vAlign w:val="center"/>
          </w:tcPr>
          <w:p w14:paraId="146A5579" w14:textId="77777777" w:rsidR="006B7644" w:rsidRPr="001847EC" w:rsidRDefault="006B7644" w:rsidP="00196264">
            <w:r>
              <w:t>Yes</w:t>
            </w:r>
          </w:p>
        </w:tc>
      </w:tr>
      <w:tr w:rsidR="006B7644" w:rsidRPr="004E4205" w14:paraId="4BEE9B0C" w14:textId="77777777" w:rsidTr="00196264">
        <w:trPr>
          <w:trHeight w:val="959"/>
        </w:trPr>
        <w:tc>
          <w:tcPr>
            <w:tcW w:w="3968" w:type="dxa"/>
          </w:tcPr>
          <w:p w14:paraId="7BFBB431" w14:textId="77777777" w:rsidR="006B7644" w:rsidRPr="004E4205" w:rsidRDefault="006B7644" w:rsidP="00196264">
            <w:r w:rsidRPr="004E4205">
              <w:t xml:space="preserve">Was the outcome variable </w:t>
            </w:r>
            <w:r>
              <w:t xml:space="preserve">both </w:t>
            </w:r>
            <w:r w:rsidRPr="004E4205">
              <w:t xml:space="preserve">a </w:t>
            </w:r>
            <w:r>
              <w:t>reliable and valid</w:t>
            </w:r>
            <w:r w:rsidRPr="004E4205">
              <w:t xml:space="preserve"> measure of the outcome of interest?</w:t>
            </w:r>
          </w:p>
        </w:tc>
        <w:tc>
          <w:tcPr>
            <w:tcW w:w="4791" w:type="dxa"/>
            <w:vAlign w:val="center"/>
          </w:tcPr>
          <w:p w14:paraId="023CB4E4" w14:textId="77777777" w:rsidR="006B7644" w:rsidRPr="001847EC" w:rsidRDefault="006B7644" w:rsidP="00196264">
            <w:r>
              <w:t>Yes</w:t>
            </w:r>
          </w:p>
          <w:p w14:paraId="6DF43052" w14:textId="77777777" w:rsidR="006B7644" w:rsidRPr="008B2077" w:rsidRDefault="006B7644" w:rsidP="00196264"/>
        </w:tc>
      </w:tr>
    </w:tbl>
    <w:p w14:paraId="1BBF0370" w14:textId="77777777" w:rsidR="006B7644" w:rsidRPr="00F4181E" w:rsidRDefault="006B7644" w:rsidP="006B7644"/>
    <w:p w14:paraId="09F39EA2" w14:textId="77777777" w:rsidR="006B7644" w:rsidRDefault="006B7644" w:rsidP="0080712B">
      <w:pPr>
        <w:pStyle w:val="AnnotatedBibHead2"/>
      </w:pPr>
      <w:r>
        <w:t>Study Features</w:t>
      </w:r>
    </w:p>
    <w:tbl>
      <w:tblPr>
        <w:tblStyle w:val="TableGrid"/>
        <w:tblW w:w="0" w:type="auto"/>
        <w:tblLook w:val="04A0" w:firstRow="1" w:lastRow="0" w:firstColumn="1" w:lastColumn="0" w:noHBand="0" w:noVBand="1"/>
      </w:tblPr>
      <w:tblGrid>
        <w:gridCol w:w="4045"/>
        <w:gridCol w:w="4770"/>
      </w:tblGrid>
      <w:tr w:rsidR="006B7644" w14:paraId="0F21DA72" w14:textId="77777777" w:rsidTr="00196264">
        <w:tc>
          <w:tcPr>
            <w:tcW w:w="4045" w:type="dxa"/>
            <w:tcBorders>
              <w:bottom w:val="single" w:sz="4" w:space="0" w:color="auto"/>
            </w:tcBorders>
            <w:shd w:val="clear" w:color="auto" w:fill="F2F2F2" w:themeFill="background1" w:themeFillShade="F2"/>
          </w:tcPr>
          <w:p w14:paraId="62195024" w14:textId="77777777" w:rsidR="006B7644" w:rsidRDefault="006B7644" w:rsidP="00196264">
            <w:r>
              <w:t>Feature</w:t>
            </w:r>
          </w:p>
        </w:tc>
        <w:tc>
          <w:tcPr>
            <w:tcW w:w="4770" w:type="dxa"/>
            <w:tcBorders>
              <w:bottom w:val="single" w:sz="4" w:space="0" w:color="auto"/>
            </w:tcBorders>
            <w:shd w:val="clear" w:color="auto" w:fill="F2F2F2" w:themeFill="background1" w:themeFillShade="F2"/>
          </w:tcPr>
          <w:p w14:paraId="00246420" w14:textId="77777777" w:rsidR="006B7644" w:rsidRDefault="006B7644" w:rsidP="00196264">
            <w:r>
              <w:t>Study Information</w:t>
            </w:r>
          </w:p>
        </w:tc>
      </w:tr>
      <w:tr w:rsidR="006B7644" w:rsidRPr="00115A7E" w14:paraId="0A8E8E34"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20C61172" w14:textId="77777777" w:rsidR="006B7644" w:rsidRPr="00B77049" w:rsidRDefault="006B7644" w:rsidP="00196264">
            <w:r w:rsidRPr="00B77049">
              <w:t>Experimental Design</w:t>
            </w:r>
          </w:p>
        </w:tc>
        <w:tc>
          <w:tcPr>
            <w:tcW w:w="4770" w:type="dxa"/>
            <w:tcBorders>
              <w:top w:val="single" w:sz="4" w:space="0" w:color="auto"/>
              <w:left w:val="nil"/>
              <w:bottom w:val="single" w:sz="4" w:space="0" w:color="auto"/>
              <w:right w:val="single" w:sz="4" w:space="0" w:color="auto"/>
            </w:tcBorders>
            <w:shd w:val="clear" w:color="auto" w:fill="auto"/>
            <w:vAlign w:val="bottom"/>
          </w:tcPr>
          <w:p w14:paraId="699815F0" w14:textId="77777777" w:rsidR="006B7644" w:rsidRPr="00564C87" w:rsidRDefault="006B7644" w:rsidP="00196264">
            <w:pPr>
              <w:rPr>
                <w:highlight w:val="yellow"/>
                <w:lang w:val="es-MX"/>
              </w:rPr>
            </w:pPr>
            <w:r w:rsidRPr="00B56E0B">
              <w:rPr>
                <w:noProof/>
                <w:lang w:val="es-MX"/>
              </w:rPr>
              <w:t>O-X-O</w:t>
            </w:r>
          </w:p>
        </w:tc>
      </w:tr>
      <w:tr w:rsidR="006B7644" w14:paraId="7BE5B9F9" w14:textId="77777777" w:rsidTr="00196264">
        <w:tc>
          <w:tcPr>
            <w:tcW w:w="4045" w:type="dxa"/>
            <w:tcBorders>
              <w:top w:val="single" w:sz="4" w:space="0" w:color="auto"/>
              <w:bottom w:val="single" w:sz="4" w:space="0" w:color="auto"/>
            </w:tcBorders>
            <w:shd w:val="clear" w:color="auto" w:fill="auto"/>
            <w:vAlign w:val="bottom"/>
          </w:tcPr>
          <w:p w14:paraId="19F21797" w14:textId="77777777" w:rsidR="006B7644" w:rsidRPr="00B77049" w:rsidRDefault="006B7644" w:rsidP="00196264">
            <w:r w:rsidRPr="00B77049">
              <w:t>Safety Focus</w:t>
            </w:r>
          </w:p>
        </w:tc>
        <w:tc>
          <w:tcPr>
            <w:tcW w:w="4770" w:type="dxa"/>
            <w:tcBorders>
              <w:top w:val="single" w:sz="4" w:space="0" w:color="auto"/>
              <w:left w:val="nil"/>
              <w:bottom w:val="single" w:sz="4" w:space="0" w:color="auto"/>
              <w:right w:val="single" w:sz="4" w:space="0" w:color="auto"/>
            </w:tcBorders>
            <w:shd w:val="clear" w:color="auto" w:fill="auto"/>
            <w:vAlign w:val="bottom"/>
          </w:tcPr>
          <w:p w14:paraId="777FC642" w14:textId="77777777" w:rsidR="006B7644" w:rsidRPr="00BB0FD3" w:rsidRDefault="006B7644" w:rsidP="00196264">
            <w:r>
              <w:rPr>
                <w:noProof/>
              </w:rPr>
              <w:t>Horizontal curve</w:t>
            </w:r>
          </w:p>
        </w:tc>
      </w:tr>
      <w:tr w:rsidR="006B7644" w14:paraId="0881F4E1" w14:textId="77777777" w:rsidTr="00196264">
        <w:tc>
          <w:tcPr>
            <w:tcW w:w="4045" w:type="dxa"/>
            <w:tcBorders>
              <w:top w:val="single" w:sz="4" w:space="0" w:color="auto"/>
              <w:bottom w:val="single" w:sz="4" w:space="0" w:color="auto"/>
            </w:tcBorders>
            <w:shd w:val="clear" w:color="auto" w:fill="auto"/>
            <w:vAlign w:val="bottom"/>
          </w:tcPr>
          <w:p w14:paraId="371C8A28" w14:textId="77777777" w:rsidR="006B7644" w:rsidRPr="00B77049" w:rsidRDefault="006B7644" w:rsidP="00196264">
            <w:r w:rsidRPr="00B77049">
              <w:t>Graphic of DSFS available</w:t>
            </w:r>
          </w:p>
        </w:tc>
        <w:tc>
          <w:tcPr>
            <w:tcW w:w="4770" w:type="dxa"/>
            <w:tcBorders>
              <w:top w:val="single" w:sz="4" w:space="0" w:color="auto"/>
              <w:left w:val="nil"/>
              <w:bottom w:val="single" w:sz="4" w:space="0" w:color="auto"/>
              <w:right w:val="single" w:sz="4" w:space="0" w:color="auto"/>
            </w:tcBorders>
            <w:shd w:val="clear" w:color="auto" w:fill="auto"/>
            <w:vAlign w:val="bottom"/>
          </w:tcPr>
          <w:p w14:paraId="5CECEE61" w14:textId="77777777" w:rsidR="006B7644" w:rsidRPr="00BB0FD3" w:rsidRDefault="006B7644" w:rsidP="00196264">
            <w:r>
              <w:rPr>
                <w:noProof/>
              </w:rPr>
              <w:t>Yes</w:t>
            </w:r>
          </w:p>
        </w:tc>
      </w:tr>
      <w:tr w:rsidR="006B7644" w14:paraId="15625438" w14:textId="77777777" w:rsidTr="00196264">
        <w:tc>
          <w:tcPr>
            <w:tcW w:w="4045" w:type="dxa"/>
            <w:tcBorders>
              <w:top w:val="single" w:sz="4" w:space="0" w:color="auto"/>
              <w:bottom w:val="single" w:sz="4" w:space="0" w:color="auto"/>
            </w:tcBorders>
            <w:shd w:val="clear" w:color="auto" w:fill="auto"/>
            <w:vAlign w:val="bottom"/>
          </w:tcPr>
          <w:p w14:paraId="7C9C15F4" w14:textId="77777777" w:rsidR="006B7644" w:rsidRPr="00B77049" w:rsidRDefault="006B7644" w:rsidP="00196264">
            <w:r w:rsidRPr="00B77049">
              <w:t>Graphic of Layout available</w:t>
            </w:r>
          </w:p>
        </w:tc>
        <w:tc>
          <w:tcPr>
            <w:tcW w:w="4770" w:type="dxa"/>
            <w:tcBorders>
              <w:top w:val="single" w:sz="4" w:space="0" w:color="auto"/>
              <w:left w:val="nil"/>
              <w:bottom w:val="single" w:sz="4" w:space="0" w:color="auto"/>
              <w:right w:val="single" w:sz="4" w:space="0" w:color="auto"/>
            </w:tcBorders>
            <w:shd w:val="clear" w:color="auto" w:fill="auto"/>
            <w:vAlign w:val="bottom"/>
          </w:tcPr>
          <w:p w14:paraId="0B033704" w14:textId="77777777" w:rsidR="006B7644" w:rsidRPr="00BB0FD3" w:rsidRDefault="006B7644" w:rsidP="00196264">
            <w:r>
              <w:rPr>
                <w:noProof/>
              </w:rPr>
              <w:t>Yes</w:t>
            </w:r>
          </w:p>
        </w:tc>
      </w:tr>
      <w:tr w:rsidR="006B7644" w14:paraId="1757F494" w14:textId="77777777" w:rsidTr="00196264">
        <w:tc>
          <w:tcPr>
            <w:tcW w:w="4045" w:type="dxa"/>
            <w:tcBorders>
              <w:top w:val="single" w:sz="4" w:space="0" w:color="auto"/>
              <w:bottom w:val="single" w:sz="4" w:space="0" w:color="auto"/>
            </w:tcBorders>
            <w:shd w:val="clear" w:color="auto" w:fill="auto"/>
            <w:vAlign w:val="bottom"/>
          </w:tcPr>
          <w:p w14:paraId="7845B1EC" w14:textId="77777777" w:rsidR="006B7644" w:rsidRPr="00B77049" w:rsidRDefault="006B7644" w:rsidP="00196264">
            <w:r w:rsidRPr="00B77049">
              <w:t>Study restricted to free flow level of service</w:t>
            </w:r>
          </w:p>
        </w:tc>
        <w:tc>
          <w:tcPr>
            <w:tcW w:w="4770" w:type="dxa"/>
            <w:tcBorders>
              <w:top w:val="single" w:sz="4" w:space="0" w:color="auto"/>
              <w:left w:val="nil"/>
              <w:bottom w:val="single" w:sz="4" w:space="0" w:color="auto"/>
              <w:right w:val="single" w:sz="4" w:space="0" w:color="auto"/>
            </w:tcBorders>
            <w:shd w:val="clear" w:color="auto" w:fill="auto"/>
            <w:vAlign w:val="bottom"/>
          </w:tcPr>
          <w:p w14:paraId="24C792D0" w14:textId="77777777" w:rsidR="006B7644" w:rsidRPr="00BB0FD3" w:rsidRDefault="006B7644" w:rsidP="00196264">
            <w:r>
              <w:rPr>
                <w:noProof/>
              </w:rPr>
              <w:t>NS</w:t>
            </w:r>
          </w:p>
        </w:tc>
      </w:tr>
      <w:tr w:rsidR="006B7644" w14:paraId="001AD807" w14:textId="77777777" w:rsidTr="00196264">
        <w:tc>
          <w:tcPr>
            <w:tcW w:w="4045" w:type="dxa"/>
            <w:tcBorders>
              <w:top w:val="single" w:sz="4" w:space="0" w:color="auto"/>
              <w:bottom w:val="single" w:sz="4" w:space="0" w:color="auto"/>
            </w:tcBorders>
            <w:shd w:val="clear" w:color="auto" w:fill="auto"/>
            <w:vAlign w:val="bottom"/>
          </w:tcPr>
          <w:p w14:paraId="244EA264" w14:textId="77777777" w:rsidR="006B7644" w:rsidRPr="00B77049" w:rsidRDefault="006B7644" w:rsidP="00196264">
            <w:r w:rsidRPr="00B77049">
              <w:t>Classes of vehicles included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77B89AE2" w14:textId="77777777" w:rsidR="006B7644" w:rsidRPr="00BB0FD3" w:rsidRDefault="006B7644" w:rsidP="00196264">
            <w:r>
              <w:rPr>
                <w:noProof/>
              </w:rPr>
              <w:t>Passenger cars and trucks</w:t>
            </w:r>
          </w:p>
        </w:tc>
      </w:tr>
      <w:tr w:rsidR="006B7644" w14:paraId="51FB642D" w14:textId="77777777" w:rsidTr="00196264">
        <w:tc>
          <w:tcPr>
            <w:tcW w:w="4045" w:type="dxa"/>
            <w:tcBorders>
              <w:top w:val="single" w:sz="4" w:space="0" w:color="auto"/>
              <w:bottom w:val="single" w:sz="4" w:space="0" w:color="auto"/>
            </w:tcBorders>
            <w:shd w:val="clear" w:color="auto" w:fill="auto"/>
            <w:vAlign w:val="bottom"/>
          </w:tcPr>
          <w:p w14:paraId="20DE24D7" w14:textId="77777777" w:rsidR="006B7644" w:rsidRPr="00B77049" w:rsidRDefault="006B7644" w:rsidP="00196264">
            <w:r w:rsidRPr="00B77049">
              <w:t>Hypothesis 1 (H1) level</w:t>
            </w:r>
          </w:p>
        </w:tc>
        <w:tc>
          <w:tcPr>
            <w:tcW w:w="4770" w:type="dxa"/>
            <w:tcBorders>
              <w:top w:val="single" w:sz="4" w:space="0" w:color="auto"/>
              <w:left w:val="nil"/>
              <w:bottom w:val="single" w:sz="4" w:space="0" w:color="auto"/>
              <w:right w:val="single" w:sz="4" w:space="0" w:color="auto"/>
            </w:tcBorders>
            <w:shd w:val="clear" w:color="auto" w:fill="auto"/>
            <w:vAlign w:val="bottom"/>
          </w:tcPr>
          <w:p w14:paraId="05380A9A" w14:textId="77777777" w:rsidR="006B7644" w:rsidRPr="00BB0FD3" w:rsidRDefault="006B7644" w:rsidP="00196264">
            <w:r>
              <w:rPr>
                <w:noProof/>
              </w:rPr>
              <w:t>A,B</w:t>
            </w:r>
          </w:p>
        </w:tc>
      </w:tr>
      <w:tr w:rsidR="006B7644" w14:paraId="6798BC84" w14:textId="77777777" w:rsidTr="00196264">
        <w:tc>
          <w:tcPr>
            <w:tcW w:w="4045" w:type="dxa"/>
            <w:tcBorders>
              <w:top w:val="single" w:sz="4" w:space="0" w:color="auto"/>
              <w:bottom w:val="single" w:sz="4" w:space="0" w:color="auto"/>
            </w:tcBorders>
            <w:shd w:val="clear" w:color="auto" w:fill="auto"/>
            <w:vAlign w:val="bottom"/>
          </w:tcPr>
          <w:p w14:paraId="343EEEF6" w14:textId="77777777" w:rsidR="006B7644" w:rsidRPr="00B77049" w:rsidRDefault="006B7644" w:rsidP="00196264">
            <w:r w:rsidRPr="00B77049">
              <w:t>Hypothesis 2 (H2) level</w:t>
            </w:r>
          </w:p>
        </w:tc>
        <w:tc>
          <w:tcPr>
            <w:tcW w:w="4770" w:type="dxa"/>
            <w:tcBorders>
              <w:top w:val="single" w:sz="4" w:space="0" w:color="auto"/>
              <w:left w:val="nil"/>
              <w:bottom w:val="single" w:sz="4" w:space="0" w:color="auto"/>
              <w:right w:val="single" w:sz="4" w:space="0" w:color="auto"/>
            </w:tcBorders>
            <w:shd w:val="clear" w:color="auto" w:fill="auto"/>
            <w:vAlign w:val="bottom"/>
          </w:tcPr>
          <w:p w14:paraId="6D621A52" w14:textId="77777777" w:rsidR="006B7644" w:rsidRPr="00BB0FD3" w:rsidRDefault="006B7644" w:rsidP="00196264">
            <w:r>
              <w:rPr>
                <w:noProof/>
              </w:rPr>
              <w:t>A,B</w:t>
            </w:r>
          </w:p>
        </w:tc>
      </w:tr>
      <w:tr w:rsidR="006B7644" w14:paraId="7D045CC2" w14:textId="77777777" w:rsidTr="00196264">
        <w:tc>
          <w:tcPr>
            <w:tcW w:w="4045" w:type="dxa"/>
            <w:tcBorders>
              <w:top w:val="single" w:sz="4" w:space="0" w:color="auto"/>
              <w:bottom w:val="single" w:sz="4" w:space="0" w:color="auto"/>
            </w:tcBorders>
            <w:shd w:val="clear" w:color="auto" w:fill="auto"/>
            <w:vAlign w:val="bottom"/>
          </w:tcPr>
          <w:p w14:paraId="6984F030" w14:textId="77777777" w:rsidR="006B7644" w:rsidRPr="00B77049" w:rsidRDefault="006B7644" w:rsidP="00196264">
            <w:r w:rsidRPr="00B77049">
              <w:t>Hypothesis 3 (H3) level</w:t>
            </w:r>
          </w:p>
        </w:tc>
        <w:tc>
          <w:tcPr>
            <w:tcW w:w="4770" w:type="dxa"/>
            <w:tcBorders>
              <w:top w:val="single" w:sz="4" w:space="0" w:color="auto"/>
              <w:left w:val="nil"/>
              <w:bottom w:val="single" w:sz="4" w:space="0" w:color="auto"/>
              <w:right w:val="single" w:sz="4" w:space="0" w:color="auto"/>
            </w:tcBorders>
            <w:shd w:val="clear" w:color="auto" w:fill="auto"/>
            <w:vAlign w:val="bottom"/>
          </w:tcPr>
          <w:p w14:paraId="2BFF5248" w14:textId="77777777" w:rsidR="006B7644" w:rsidRPr="00BB0FD3" w:rsidRDefault="006B7644" w:rsidP="00196264">
            <w:r>
              <w:rPr>
                <w:noProof/>
              </w:rPr>
              <w:t>NA</w:t>
            </w:r>
          </w:p>
        </w:tc>
      </w:tr>
      <w:tr w:rsidR="006B7644" w:rsidRPr="00DD7F1A" w14:paraId="63CF8AF1"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2B677F0E" w14:textId="77777777" w:rsidR="006B7644" w:rsidRPr="00B77049" w:rsidRDefault="006B7644" w:rsidP="00196264">
            <w:r w:rsidRPr="00B77049">
              <w:t>H1: Mean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3C820A3D" w14:textId="77777777" w:rsidR="006B7644" w:rsidRPr="00BB0FD3" w:rsidRDefault="006B7644" w:rsidP="00196264">
            <w:r>
              <w:rPr>
                <w:noProof/>
              </w:rPr>
              <w:t>Significant decrease only at location 5</w:t>
            </w:r>
          </w:p>
        </w:tc>
      </w:tr>
      <w:tr w:rsidR="006B7644" w:rsidRPr="00DD7F1A" w14:paraId="3F7752A0" w14:textId="77777777" w:rsidTr="00196264">
        <w:tc>
          <w:tcPr>
            <w:tcW w:w="4045" w:type="dxa"/>
            <w:tcBorders>
              <w:top w:val="single" w:sz="4" w:space="0" w:color="auto"/>
              <w:bottom w:val="single" w:sz="4" w:space="0" w:color="auto"/>
            </w:tcBorders>
            <w:shd w:val="clear" w:color="auto" w:fill="auto"/>
            <w:vAlign w:val="bottom"/>
          </w:tcPr>
          <w:p w14:paraId="2C123604" w14:textId="77777777" w:rsidR="006B7644" w:rsidRPr="00B77049" w:rsidRDefault="006B7644" w:rsidP="00196264">
            <w:r w:rsidRPr="00B77049">
              <w:t>H1: 85th percentile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51AEF199" w14:textId="77777777" w:rsidR="006B7644" w:rsidRPr="00BB0FD3" w:rsidRDefault="006B7644" w:rsidP="00196264">
            <w:r>
              <w:rPr>
                <w:noProof/>
              </w:rPr>
              <w:t>Nothing reported</w:t>
            </w:r>
          </w:p>
        </w:tc>
      </w:tr>
      <w:tr w:rsidR="006B7644" w:rsidRPr="00DD7F1A" w14:paraId="2352BCD8" w14:textId="77777777" w:rsidTr="00196264">
        <w:tc>
          <w:tcPr>
            <w:tcW w:w="4045" w:type="dxa"/>
            <w:tcBorders>
              <w:top w:val="single" w:sz="4" w:space="0" w:color="auto"/>
              <w:bottom w:val="single" w:sz="4" w:space="0" w:color="auto"/>
            </w:tcBorders>
            <w:shd w:val="clear" w:color="auto" w:fill="auto"/>
            <w:vAlign w:val="bottom"/>
          </w:tcPr>
          <w:p w14:paraId="5FA98802" w14:textId="77777777" w:rsidR="006B7644" w:rsidRPr="00B77049" w:rsidRDefault="006B7644" w:rsidP="00196264">
            <w:r w:rsidRPr="00B77049">
              <w:t>H1: Percentage of drivers over speed limit</w:t>
            </w:r>
          </w:p>
        </w:tc>
        <w:tc>
          <w:tcPr>
            <w:tcW w:w="4770" w:type="dxa"/>
            <w:tcBorders>
              <w:top w:val="single" w:sz="4" w:space="0" w:color="auto"/>
              <w:left w:val="nil"/>
              <w:bottom w:val="single" w:sz="4" w:space="0" w:color="auto"/>
              <w:right w:val="single" w:sz="4" w:space="0" w:color="auto"/>
            </w:tcBorders>
            <w:shd w:val="clear" w:color="auto" w:fill="auto"/>
            <w:vAlign w:val="bottom"/>
          </w:tcPr>
          <w:p w14:paraId="05D3A44C" w14:textId="77777777" w:rsidR="006B7644" w:rsidRPr="00BB0FD3" w:rsidRDefault="006B7644" w:rsidP="00196264">
            <w:r>
              <w:rPr>
                <w:noProof/>
              </w:rPr>
              <w:t>Nothing reported</w:t>
            </w:r>
          </w:p>
        </w:tc>
      </w:tr>
      <w:tr w:rsidR="006B7644" w:rsidRPr="00DD7F1A" w14:paraId="353C0316" w14:textId="77777777" w:rsidTr="00196264">
        <w:tc>
          <w:tcPr>
            <w:tcW w:w="4045" w:type="dxa"/>
            <w:tcBorders>
              <w:top w:val="single" w:sz="4" w:space="0" w:color="auto"/>
              <w:bottom w:val="single" w:sz="4" w:space="0" w:color="auto"/>
            </w:tcBorders>
            <w:shd w:val="clear" w:color="auto" w:fill="auto"/>
            <w:vAlign w:val="bottom"/>
          </w:tcPr>
          <w:p w14:paraId="38237E04" w14:textId="77777777" w:rsidR="006B7644" w:rsidRPr="00B77049" w:rsidRDefault="006B7644" w:rsidP="00196264">
            <w:r w:rsidRPr="00B77049">
              <w:t>H1: Distribution of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44A6273C" w14:textId="77777777" w:rsidR="006B7644" w:rsidRPr="00BB0FD3" w:rsidRDefault="006B7644" w:rsidP="00196264">
            <w:r>
              <w:rPr>
                <w:noProof/>
              </w:rPr>
              <w:t>Nothing reported</w:t>
            </w:r>
          </w:p>
        </w:tc>
      </w:tr>
      <w:tr w:rsidR="006B7644" w:rsidRPr="00DD7F1A" w14:paraId="268B8201"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5A4F381C" w14:textId="77777777" w:rsidR="006B7644" w:rsidRPr="00B77049" w:rsidRDefault="006B7644" w:rsidP="00196264">
            <w:r w:rsidRPr="00B77049">
              <w:t>H2: Mean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2C287133" w14:textId="77777777" w:rsidR="006B7644" w:rsidRPr="00BB0FD3" w:rsidRDefault="006B7644" w:rsidP="00196264">
            <w:r>
              <w:rPr>
                <w:noProof/>
              </w:rPr>
              <w:t>Significant reduction only at location 5</w:t>
            </w:r>
          </w:p>
        </w:tc>
      </w:tr>
      <w:tr w:rsidR="006B7644" w:rsidRPr="00DD7F1A" w14:paraId="45FF3B17" w14:textId="77777777" w:rsidTr="00196264">
        <w:tc>
          <w:tcPr>
            <w:tcW w:w="4045" w:type="dxa"/>
            <w:tcBorders>
              <w:top w:val="single" w:sz="4" w:space="0" w:color="auto"/>
              <w:bottom w:val="single" w:sz="4" w:space="0" w:color="auto"/>
            </w:tcBorders>
            <w:shd w:val="clear" w:color="auto" w:fill="auto"/>
            <w:vAlign w:val="bottom"/>
          </w:tcPr>
          <w:p w14:paraId="510716FC" w14:textId="77777777" w:rsidR="006B7644" w:rsidRPr="00B77049" w:rsidRDefault="006B7644" w:rsidP="00196264">
            <w:r w:rsidRPr="00B77049">
              <w:t>H2: 85th percentile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1809AB59" w14:textId="77777777" w:rsidR="006B7644" w:rsidRPr="00BB0FD3" w:rsidRDefault="006B7644" w:rsidP="00196264">
            <w:r>
              <w:rPr>
                <w:noProof/>
              </w:rPr>
              <w:t>Nothing reported</w:t>
            </w:r>
          </w:p>
        </w:tc>
      </w:tr>
      <w:tr w:rsidR="006B7644" w:rsidRPr="00DD7F1A" w14:paraId="07643132" w14:textId="77777777" w:rsidTr="00196264">
        <w:tc>
          <w:tcPr>
            <w:tcW w:w="4045" w:type="dxa"/>
            <w:tcBorders>
              <w:top w:val="single" w:sz="4" w:space="0" w:color="auto"/>
              <w:bottom w:val="single" w:sz="4" w:space="0" w:color="auto"/>
            </w:tcBorders>
            <w:shd w:val="clear" w:color="auto" w:fill="auto"/>
            <w:vAlign w:val="bottom"/>
          </w:tcPr>
          <w:p w14:paraId="6B8ABF50" w14:textId="77777777" w:rsidR="006B7644" w:rsidRPr="00B77049" w:rsidRDefault="006B7644" w:rsidP="00196264">
            <w:r w:rsidRPr="00B77049">
              <w:t xml:space="preserve">H2: Percentage of drivers over speed </w:t>
            </w:r>
            <w:r w:rsidRPr="00B77049">
              <w:lastRenderedPageBreak/>
              <w:t>limit</w:t>
            </w:r>
          </w:p>
        </w:tc>
        <w:tc>
          <w:tcPr>
            <w:tcW w:w="4770" w:type="dxa"/>
            <w:tcBorders>
              <w:top w:val="single" w:sz="4" w:space="0" w:color="auto"/>
              <w:left w:val="nil"/>
              <w:bottom w:val="single" w:sz="4" w:space="0" w:color="auto"/>
              <w:right w:val="single" w:sz="4" w:space="0" w:color="auto"/>
            </w:tcBorders>
            <w:shd w:val="clear" w:color="auto" w:fill="auto"/>
            <w:vAlign w:val="bottom"/>
          </w:tcPr>
          <w:p w14:paraId="44DA57B9" w14:textId="77777777" w:rsidR="006B7644" w:rsidRPr="00BB0FD3" w:rsidRDefault="006B7644" w:rsidP="00196264">
            <w:r>
              <w:rPr>
                <w:noProof/>
              </w:rPr>
              <w:lastRenderedPageBreak/>
              <w:t>Nothing reported</w:t>
            </w:r>
          </w:p>
        </w:tc>
      </w:tr>
      <w:tr w:rsidR="006B7644" w:rsidRPr="00DD7F1A" w14:paraId="4D84AA5A" w14:textId="77777777" w:rsidTr="00196264">
        <w:tc>
          <w:tcPr>
            <w:tcW w:w="4045" w:type="dxa"/>
            <w:tcBorders>
              <w:top w:val="single" w:sz="4" w:space="0" w:color="auto"/>
              <w:bottom w:val="single" w:sz="4" w:space="0" w:color="auto"/>
            </w:tcBorders>
            <w:shd w:val="clear" w:color="auto" w:fill="auto"/>
            <w:vAlign w:val="bottom"/>
          </w:tcPr>
          <w:p w14:paraId="29C00E9A" w14:textId="77777777" w:rsidR="006B7644" w:rsidRPr="00B77049" w:rsidRDefault="006B7644" w:rsidP="00196264">
            <w:r w:rsidRPr="00B77049">
              <w:t>H2: Distribution of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47FCEFB4" w14:textId="77777777" w:rsidR="006B7644" w:rsidRPr="00BB0FD3" w:rsidRDefault="006B7644" w:rsidP="00196264">
            <w:r>
              <w:rPr>
                <w:noProof/>
              </w:rPr>
              <w:t>Nothing reported</w:t>
            </w:r>
          </w:p>
        </w:tc>
      </w:tr>
      <w:tr w:rsidR="006B7644" w:rsidRPr="00DD7F1A" w14:paraId="77A8CDE7" w14:textId="77777777" w:rsidTr="00196264">
        <w:tc>
          <w:tcPr>
            <w:tcW w:w="4045" w:type="dxa"/>
            <w:tcBorders>
              <w:top w:val="single" w:sz="4" w:space="0" w:color="auto"/>
              <w:bottom w:val="single" w:sz="4" w:space="0" w:color="auto"/>
            </w:tcBorders>
            <w:shd w:val="clear" w:color="auto" w:fill="auto"/>
            <w:vAlign w:val="bottom"/>
          </w:tcPr>
          <w:p w14:paraId="75880FFD" w14:textId="77777777" w:rsidR="006B7644" w:rsidRPr="00B77049" w:rsidRDefault="006B7644" w:rsidP="00196264">
            <w:r w:rsidRPr="00B77049">
              <w:t>H3: Mean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7FDA602E" w14:textId="77777777" w:rsidR="006B7644" w:rsidRPr="00BB0FD3" w:rsidRDefault="006B7644" w:rsidP="00196264">
            <w:r>
              <w:rPr>
                <w:noProof/>
              </w:rPr>
              <w:t>Nothing reported</w:t>
            </w:r>
          </w:p>
        </w:tc>
      </w:tr>
      <w:tr w:rsidR="006B7644" w:rsidRPr="00DD7F1A" w14:paraId="453CC644" w14:textId="77777777" w:rsidTr="00196264">
        <w:tc>
          <w:tcPr>
            <w:tcW w:w="4045" w:type="dxa"/>
            <w:tcBorders>
              <w:top w:val="single" w:sz="4" w:space="0" w:color="auto"/>
              <w:bottom w:val="single" w:sz="4" w:space="0" w:color="auto"/>
            </w:tcBorders>
            <w:shd w:val="clear" w:color="auto" w:fill="auto"/>
            <w:vAlign w:val="bottom"/>
          </w:tcPr>
          <w:p w14:paraId="21F0073D" w14:textId="77777777" w:rsidR="006B7644" w:rsidRPr="00B77049" w:rsidRDefault="006B7644" w:rsidP="00196264">
            <w:r w:rsidRPr="00B77049">
              <w:t>H3: 85th percentile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10526D6E" w14:textId="77777777" w:rsidR="006B7644" w:rsidRPr="00BB0FD3" w:rsidRDefault="006B7644" w:rsidP="00196264">
            <w:r>
              <w:rPr>
                <w:noProof/>
              </w:rPr>
              <w:t>Nothing reported</w:t>
            </w:r>
          </w:p>
        </w:tc>
      </w:tr>
      <w:tr w:rsidR="006B7644" w:rsidRPr="00DD7F1A" w14:paraId="419F8FE8" w14:textId="77777777" w:rsidTr="00196264">
        <w:tc>
          <w:tcPr>
            <w:tcW w:w="4045" w:type="dxa"/>
            <w:tcBorders>
              <w:top w:val="single" w:sz="4" w:space="0" w:color="auto"/>
              <w:bottom w:val="single" w:sz="4" w:space="0" w:color="auto"/>
            </w:tcBorders>
            <w:shd w:val="clear" w:color="auto" w:fill="auto"/>
            <w:vAlign w:val="bottom"/>
          </w:tcPr>
          <w:p w14:paraId="478EE61C" w14:textId="77777777" w:rsidR="006B7644" w:rsidRPr="00B77049" w:rsidRDefault="006B7644" w:rsidP="00196264">
            <w:r w:rsidRPr="00B77049">
              <w:t>H3: Percentage of drivers over speed limit</w:t>
            </w:r>
          </w:p>
        </w:tc>
        <w:tc>
          <w:tcPr>
            <w:tcW w:w="4770" w:type="dxa"/>
            <w:tcBorders>
              <w:top w:val="single" w:sz="4" w:space="0" w:color="auto"/>
              <w:left w:val="nil"/>
              <w:bottom w:val="single" w:sz="4" w:space="0" w:color="auto"/>
              <w:right w:val="single" w:sz="4" w:space="0" w:color="auto"/>
            </w:tcBorders>
            <w:shd w:val="clear" w:color="auto" w:fill="auto"/>
            <w:vAlign w:val="bottom"/>
          </w:tcPr>
          <w:p w14:paraId="501E9DFB" w14:textId="77777777" w:rsidR="006B7644" w:rsidRPr="00BB0FD3" w:rsidRDefault="006B7644" w:rsidP="00196264">
            <w:r>
              <w:rPr>
                <w:noProof/>
              </w:rPr>
              <w:t>Nothing reported</w:t>
            </w:r>
          </w:p>
        </w:tc>
      </w:tr>
      <w:tr w:rsidR="006B7644" w:rsidRPr="00DD7F1A" w14:paraId="4273D6B4" w14:textId="77777777" w:rsidTr="00196264">
        <w:tc>
          <w:tcPr>
            <w:tcW w:w="4045" w:type="dxa"/>
            <w:tcBorders>
              <w:top w:val="single" w:sz="4" w:space="0" w:color="auto"/>
              <w:bottom w:val="single" w:sz="4" w:space="0" w:color="auto"/>
            </w:tcBorders>
            <w:shd w:val="clear" w:color="auto" w:fill="auto"/>
            <w:vAlign w:val="bottom"/>
          </w:tcPr>
          <w:p w14:paraId="21609C70" w14:textId="77777777" w:rsidR="006B7644" w:rsidRPr="00B77049" w:rsidRDefault="006B7644" w:rsidP="00196264">
            <w:r w:rsidRPr="00B77049">
              <w:t>H3: Distribution of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125E3069" w14:textId="77777777" w:rsidR="006B7644" w:rsidRPr="00BB0FD3" w:rsidRDefault="006B7644" w:rsidP="00196264">
            <w:r>
              <w:rPr>
                <w:noProof/>
              </w:rPr>
              <w:t>Nothing reported</w:t>
            </w:r>
          </w:p>
        </w:tc>
      </w:tr>
      <w:tr w:rsidR="006B7644" w14:paraId="64B889B9"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710097D2" w14:textId="77777777" w:rsidR="006B7644" w:rsidRPr="00B77049" w:rsidRDefault="006B7644" w:rsidP="00196264">
            <w:r w:rsidRPr="00B77049">
              <w:t>DSFS displays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3ECD4ABA" w14:textId="77777777" w:rsidR="006B7644" w:rsidRPr="00BB0FD3" w:rsidRDefault="006B7644" w:rsidP="00196264">
            <w:r>
              <w:rPr>
                <w:noProof/>
              </w:rPr>
              <w:t>No</w:t>
            </w:r>
          </w:p>
        </w:tc>
      </w:tr>
      <w:tr w:rsidR="006B7644" w14:paraId="00635CCD" w14:textId="77777777" w:rsidTr="00196264">
        <w:tc>
          <w:tcPr>
            <w:tcW w:w="4045" w:type="dxa"/>
            <w:tcBorders>
              <w:top w:val="single" w:sz="4" w:space="0" w:color="auto"/>
              <w:bottom w:val="single" w:sz="4" w:space="0" w:color="auto"/>
            </w:tcBorders>
            <w:shd w:val="clear" w:color="auto" w:fill="auto"/>
            <w:vAlign w:val="bottom"/>
          </w:tcPr>
          <w:p w14:paraId="16887B57" w14:textId="77777777" w:rsidR="006B7644" w:rsidRPr="00B77049" w:rsidRDefault="006B7644" w:rsidP="00196264">
            <w:r w:rsidRPr="00B77049">
              <w:t>DSFS speed lighting</w:t>
            </w:r>
          </w:p>
        </w:tc>
        <w:tc>
          <w:tcPr>
            <w:tcW w:w="4770" w:type="dxa"/>
            <w:tcBorders>
              <w:top w:val="single" w:sz="4" w:space="0" w:color="auto"/>
              <w:left w:val="nil"/>
              <w:bottom w:val="single" w:sz="4" w:space="0" w:color="auto"/>
              <w:right w:val="single" w:sz="4" w:space="0" w:color="auto"/>
            </w:tcBorders>
            <w:shd w:val="clear" w:color="auto" w:fill="auto"/>
            <w:vAlign w:val="bottom"/>
          </w:tcPr>
          <w:p w14:paraId="0CF0791F" w14:textId="77777777" w:rsidR="006B7644" w:rsidRPr="00BB0FD3" w:rsidRDefault="006B7644" w:rsidP="00196264">
            <w:r>
              <w:rPr>
                <w:noProof/>
              </w:rPr>
              <w:t>Yes</w:t>
            </w:r>
          </w:p>
        </w:tc>
      </w:tr>
      <w:tr w:rsidR="006B7644" w14:paraId="728B6F6E" w14:textId="77777777" w:rsidTr="00196264">
        <w:tc>
          <w:tcPr>
            <w:tcW w:w="4045" w:type="dxa"/>
            <w:tcBorders>
              <w:top w:val="single" w:sz="4" w:space="0" w:color="auto"/>
              <w:bottom w:val="single" w:sz="4" w:space="0" w:color="auto"/>
            </w:tcBorders>
            <w:shd w:val="clear" w:color="auto" w:fill="auto"/>
            <w:vAlign w:val="bottom"/>
          </w:tcPr>
          <w:p w14:paraId="7EEBE355" w14:textId="77777777" w:rsidR="006B7644" w:rsidRPr="00B77049" w:rsidRDefault="006B7644" w:rsidP="00196264">
            <w:r w:rsidRPr="00B77049">
              <w:t>DSFS flashes (speed or other)</w:t>
            </w:r>
          </w:p>
        </w:tc>
        <w:tc>
          <w:tcPr>
            <w:tcW w:w="4770" w:type="dxa"/>
            <w:tcBorders>
              <w:top w:val="single" w:sz="4" w:space="0" w:color="auto"/>
              <w:left w:val="nil"/>
              <w:bottom w:val="single" w:sz="4" w:space="0" w:color="auto"/>
              <w:right w:val="single" w:sz="4" w:space="0" w:color="auto"/>
            </w:tcBorders>
            <w:shd w:val="clear" w:color="auto" w:fill="auto"/>
            <w:vAlign w:val="bottom"/>
          </w:tcPr>
          <w:p w14:paraId="3A7D434B" w14:textId="77777777" w:rsidR="006B7644" w:rsidRPr="00BB0FD3" w:rsidRDefault="006B7644" w:rsidP="00196264">
            <w:r>
              <w:rPr>
                <w:noProof/>
              </w:rPr>
              <w:t>No</w:t>
            </w:r>
          </w:p>
        </w:tc>
      </w:tr>
      <w:tr w:rsidR="006B7644" w14:paraId="006735AF" w14:textId="77777777" w:rsidTr="00196264">
        <w:tc>
          <w:tcPr>
            <w:tcW w:w="4045" w:type="dxa"/>
            <w:tcBorders>
              <w:top w:val="single" w:sz="4" w:space="0" w:color="auto"/>
              <w:bottom w:val="single" w:sz="4" w:space="0" w:color="auto"/>
            </w:tcBorders>
            <w:shd w:val="clear" w:color="auto" w:fill="auto"/>
            <w:vAlign w:val="bottom"/>
          </w:tcPr>
          <w:p w14:paraId="6A3ED155" w14:textId="77777777" w:rsidR="006B7644" w:rsidRPr="00B77049" w:rsidRDefault="006B7644" w:rsidP="00196264">
            <w:r w:rsidRPr="00B77049">
              <w:t>Mobile DSFS units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06F1AC2F" w14:textId="77777777" w:rsidR="006B7644" w:rsidRPr="00BB0FD3" w:rsidRDefault="006B7644" w:rsidP="00196264">
            <w:r>
              <w:rPr>
                <w:noProof/>
              </w:rPr>
              <w:t>No</w:t>
            </w:r>
          </w:p>
        </w:tc>
      </w:tr>
      <w:tr w:rsidR="006B7644" w14:paraId="05C6398C"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12832D4E" w14:textId="77777777" w:rsidR="006B7644" w:rsidRPr="00B77049" w:rsidRDefault="006B7644" w:rsidP="00196264">
            <w:r w:rsidRPr="00B77049">
              <w:t>Roadway type</w:t>
            </w:r>
          </w:p>
        </w:tc>
        <w:tc>
          <w:tcPr>
            <w:tcW w:w="4770" w:type="dxa"/>
            <w:tcBorders>
              <w:top w:val="single" w:sz="4" w:space="0" w:color="auto"/>
              <w:left w:val="nil"/>
              <w:bottom w:val="single" w:sz="4" w:space="0" w:color="auto"/>
              <w:right w:val="single" w:sz="4" w:space="0" w:color="auto"/>
            </w:tcBorders>
            <w:shd w:val="clear" w:color="auto" w:fill="auto"/>
            <w:vAlign w:val="bottom"/>
          </w:tcPr>
          <w:p w14:paraId="4D6DBBB0" w14:textId="77777777" w:rsidR="006B7644" w:rsidRPr="00BB0FD3" w:rsidRDefault="006B7644" w:rsidP="00196264">
            <w:r>
              <w:rPr>
                <w:noProof/>
              </w:rPr>
              <w:t>Local</w:t>
            </w:r>
          </w:p>
        </w:tc>
      </w:tr>
      <w:tr w:rsidR="006B7644" w14:paraId="10713355" w14:textId="77777777" w:rsidTr="00196264">
        <w:tc>
          <w:tcPr>
            <w:tcW w:w="4045" w:type="dxa"/>
            <w:tcBorders>
              <w:top w:val="single" w:sz="4" w:space="0" w:color="auto"/>
              <w:bottom w:val="single" w:sz="4" w:space="0" w:color="auto"/>
            </w:tcBorders>
            <w:shd w:val="clear" w:color="auto" w:fill="auto"/>
            <w:vAlign w:val="bottom"/>
          </w:tcPr>
          <w:p w14:paraId="209A570D" w14:textId="77777777" w:rsidR="006B7644" w:rsidRPr="00B77049" w:rsidRDefault="006B7644" w:rsidP="00196264">
            <w:r w:rsidRPr="00B77049">
              <w:t>Area type (location)</w:t>
            </w:r>
          </w:p>
        </w:tc>
        <w:tc>
          <w:tcPr>
            <w:tcW w:w="4770" w:type="dxa"/>
            <w:tcBorders>
              <w:top w:val="single" w:sz="4" w:space="0" w:color="auto"/>
              <w:left w:val="nil"/>
              <w:bottom w:val="single" w:sz="4" w:space="0" w:color="auto"/>
              <w:right w:val="single" w:sz="4" w:space="0" w:color="auto"/>
            </w:tcBorders>
            <w:shd w:val="clear" w:color="auto" w:fill="auto"/>
            <w:vAlign w:val="bottom"/>
          </w:tcPr>
          <w:p w14:paraId="5C0A411F" w14:textId="77777777" w:rsidR="006B7644" w:rsidRPr="00BB0FD3" w:rsidRDefault="006B7644" w:rsidP="00196264">
            <w:r>
              <w:rPr>
                <w:noProof/>
              </w:rPr>
              <w:t>Rural</w:t>
            </w:r>
          </w:p>
        </w:tc>
      </w:tr>
      <w:tr w:rsidR="006B7644" w14:paraId="662E36F7" w14:textId="77777777" w:rsidTr="00196264">
        <w:tc>
          <w:tcPr>
            <w:tcW w:w="4045" w:type="dxa"/>
            <w:tcBorders>
              <w:top w:val="single" w:sz="4" w:space="0" w:color="auto"/>
              <w:bottom w:val="single" w:sz="4" w:space="0" w:color="auto"/>
            </w:tcBorders>
            <w:shd w:val="clear" w:color="auto" w:fill="auto"/>
            <w:vAlign w:val="bottom"/>
          </w:tcPr>
          <w:p w14:paraId="61CAFB06" w14:textId="77777777" w:rsidR="006B7644" w:rsidRPr="00B77049" w:rsidRDefault="006B7644" w:rsidP="00196264">
            <w:r w:rsidRPr="00B77049">
              <w:t>Sidewalks present</w:t>
            </w:r>
          </w:p>
        </w:tc>
        <w:tc>
          <w:tcPr>
            <w:tcW w:w="4770" w:type="dxa"/>
            <w:tcBorders>
              <w:top w:val="single" w:sz="4" w:space="0" w:color="auto"/>
              <w:left w:val="nil"/>
              <w:bottom w:val="single" w:sz="4" w:space="0" w:color="auto"/>
              <w:right w:val="single" w:sz="4" w:space="0" w:color="auto"/>
            </w:tcBorders>
            <w:shd w:val="clear" w:color="auto" w:fill="auto"/>
            <w:vAlign w:val="bottom"/>
          </w:tcPr>
          <w:p w14:paraId="430D0965" w14:textId="77777777" w:rsidR="006B7644" w:rsidRPr="00BB0FD3" w:rsidRDefault="006B7644" w:rsidP="00196264">
            <w:r>
              <w:rPr>
                <w:noProof/>
              </w:rPr>
              <w:t>No</w:t>
            </w:r>
          </w:p>
        </w:tc>
      </w:tr>
      <w:tr w:rsidR="006B7644" w14:paraId="0A5696AC" w14:textId="77777777" w:rsidTr="00196264">
        <w:tc>
          <w:tcPr>
            <w:tcW w:w="4045" w:type="dxa"/>
            <w:tcBorders>
              <w:top w:val="single" w:sz="4" w:space="0" w:color="auto"/>
              <w:bottom w:val="single" w:sz="4" w:space="0" w:color="auto"/>
            </w:tcBorders>
            <w:shd w:val="clear" w:color="auto" w:fill="auto"/>
            <w:vAlign w:val="bottom"/>
          </w:tcPr>
          <w:p w14:paraId="15FF8251" w14:textId="77777777" w:rsidR="006B7644" w:rsidRPr="00B77049" w:rsidRDefault="006B7644" w:rsidP="00196264">
            <w:r w:rsidRPr="00B77049">
              <w:t>Posted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06371613" w14:textId="77777777" w:rsidR="006B7644" w:rsidRPr="00BB0FD3" w:rsidRDefault="006B7644" w:rsidP="00196264">
            <w:r>
              <w:rPr>
                <w:noProof/>
              </w:rPr>
              <w:t>NS</w:t>
            </w:r>
          </w:p>
        </w:tc>
      </w:tr>
      <w:tr w:rsidR="006B7644" w14:paraId="5CD018BF"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36DEE7B4" w14:textId="77777777" w:rsidR="006B7644" w:rsidRPr="00B77049" w:rsidRDefault="006B7644" w:rsidP="00196264">
            <w:r w:rsidRPr="00B77049">
              <w:t>Sensor positions</w:t>
            </w:r>
          </w:p>
        </w:tc>
        <w:tc>
          <w:tcPr>
            <w:tcW w:w="4770" w:type="dxa"/>
            <w:tcBorders>
              <w:top w:val="single" w:sz="4" w:space="0" w:color="auto"/>
              <w:left w:val="nil"/>
              <w:bottom w:val="single" w:sz="4" w:space="0" w:color="auto"/>
              <w:right w:val="single" w:sz="4" w:space="0" w:color="auto"/>
            </w:tcBorders>
            <w:shd w:val="clear" w:color="auto" w:fill="auto"/>
            <w:vAlign w:val="bottom"/>
          </w:tcPr>
          <w:p w14:paraId="206BA61B" w14:textId="77777777" w:rsidR="006B7644" w:rsidRPr="00BB0FD3" w:rsidRDefault="006B7644" w:rsidP="00196264">
            <w:r w:rsidRPr="00B56E0B">
              <w:rPr>
                <w:noProof/>
              </w:rPr>
              <w:t>Upstream (-2112 ft, -1478 ft), adjacent (just downstream) and downstream (2112 ft, 2904 ft, and 8184 ft)</w:t>
            </w:r>
          </w:p>
        </w:tc>
      </w:tr>
      <w:tr w:rsidR="006B7644" w14:paraId="0865750E" w14:textId="77777777" w:rsidTr="00196264">
        <w:tc>
          <w:tcPr>
            <w:tcW w:w="4045" w:type="dxa"/>
            <w:tcBorders>
              <w:top w:val="single" w:sz="4" w:space="0" w:color="auto"/>
              <w:bottom w:val="single" w:sz="4" w:space="0" w:color="auto"/>
            </w:tcBorders>
            <w:shd w:val="clear" w:color="auto" w:fill="auto"/>
            <w:vAlign w:val="bottom"/>
          </w:tcPr>
          <w:p w14:paraId="36524768" w14:textId="77777777" w:rsidR="006B7644" w:rsidRPr="00B77049" w:rsidRDefault="006B7644" w:rsidP="00196264">
            <w:r w:rsidRPr="00B77049">
              <w:t>Number of sensors</w:t>
            </w:r>
          </w:p>
        </w:tc>
        <w:tc>
          <w:tcPr>
            <w:tcW w:w="4770" w:type="dxa"/>
            <w:tcBorders>
              <w:top w:val="single" w:sz="4" w:space="0" w:color="auto"/>
              <w:left w:val="nil"/>
              <w:bottom w:val="single" w:sz="4" w:space="0" w:color="auto"/>
              <w:right w:val="single" w:sz="4" w:space="0" w:color="auto"/>
            </w:tcBorders>
            <w:shd w:val="clear" w:color="auto" w:fill="auto"/>
            <w:vAlign w:val="bottom"/>
          </w:tcPr>
          <w:p w14:paraId="0D8A2977" w14:textId="77777777" w:rsidR="006B7644" w:rsidRPr="00BB0FD3" w:rsidRDefault="006B7644" w:rsidP="00196264">
            <w:r w:rsidRPr="00B56E0B">
              <w:rPr>
                <w:noProof/>
              </w:rPr>
              <w:t>2,1,3</w:t>
            </w:r>
          </w:p>
        </w:tc>
      </w:tr>
      <w:tr w:rsidR="006B7644" w14:paraId="69437C01" w14:textId="77777777" w:rsidTr="00196264">
        <w:tc>
          <w:tcPr>
            <w:tcW w:w="4045" w:type="dxa"/>
            <w:tcBorders>
              <w:top w:val="single" w:sz="4" w:space="0" w:color="auto"/>
              <w:bottom w:val="single" w:sz="4" w:space="0" w:color="auto"/>
            </w:tcBorders>
            <w:shd w:val="clear" w:color="auto" w:fill="auto"/>
            <w:vAlign w:val="bottom"/>
          </w:tcPr>
          <w:p w14:paraId="37483DC1" w14:textId="77777777" w:rsidR="006B7644" w:rsidRPr="00B77049" w:rsidRDefault="006B7644" w:rsidP="00196264">
            <w:r w:rsidRPr="00B77049">
              <w:t>Sensor types</w:t>
            </w:r>
          </w:p>
        </w:tc>
        <w:tc>
          <w:tcPr>
            <w:tcW w:w="4770" w:type="dxa"/>
            <w:tcBorders>
              <w:top w:val="single" w:sz="4" w:space="0" w:color="auto"/>
              <w:left w:val="nil"/>
              <w:bottom w:val="single" w:sz="4" w:space="0" w:color="auto"/>
              <w:right w:val="single" w:sz="4" w:space="0" w:color="auto"/>
            </w:tcBorders>
            <w:shd w:val="clear" w:color="auto" w:fill="auto"/>
            <w:vAlign w:val="bottom"/>
          </w:tcPr>
          <w:p w14:paraId="6975DA45" w14:textId="77777777" w:rsidR="006B7644" w:rsidRPr="00BB0FD3" w:rsidRDefault="006B7644" w:rsidP="00196264">
            <w:r>
              <w:rPr>
                <w:noProof/>
              </w:rPr>
              <w:t>Multiple (magnetic and pneumatic)</w:t>
            </w:r>
          </w:p>
        </w:tc>
      </w:tr>
      <w:tr w:rsidR="006B7644" w14:paraId="3FD85E0F"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5CF924A1" w14:textId="77777777" w:rsidR="006B7644" w:rsidRPr="00B77049" w:rsidRDefault="006B7644" w:rsidP="00196264">
            <w:r w:rsidRPr="00B77049">
              <w:t>Types of treatments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5CFF0E67" w14:textId="77777777" w:rsidR="006B7644" w:rsidRPr="00BB0FD3" w:rsidRDefault="006B7644" w:rsidP="00196264">
            <w:r>
              <w:rPr>
                <w:noProof/>
              </w:rPr>
              <w:t>DSFS</w:t>
            </w:r>
          </w:p>
        </w:tc>
      </w:tr>
      <w:tr w:rsidR="006B7644" w14:paraId="0673A4A6" w14:textId="77777777" w:rsidTr="00196264">
        <w:tc>
          <w:tcPr>
            <w:tcW w:w="4045" w:type="dxa"/>
            <w:tcBorders>
              <w:top w:val="single" w:sz="4" w:space="0" w:color="auto"/>
              <w:bottom w:val="single" w:sz="4" w:space="0" w:color="auto"/>
            </w:tcBorders>
            <w:shd w:val="clear" w:color="auto" w:fill="auto"/>
            <w:vAlign w:val="bottom"/>
          </w:tcPr>
          <w:p w14:paraId="6A9D3AB7" w14:textId="77777777" w:rsidR="006B7644" w:rsidRPr="00B77049" w:rsidRDefault="006B7644" w:rsidP="00196264">
            <w:r w:rsidRPr="00B77049">
              <w:t>Number of relevant sites</w:t>
            </w:r>
          </w:p>
        </w:tc>
        <w:tc>
          <w:tcPr>
            <w:tcW w:w="4770" w:type="dxa"/>
            <w:tcBorders>
              <w:top w:val="single" w:sz="4" w:space="0" w:color="auto"/>
              <w:left w:val="nil"/>
              <w:bottom w:val="single" w:sz="4" w:space="0" w:color="auto"/>
              <w:right w:val="single" w:sz="4" w:space="0" w:color="auto"/>
            </w:tcBorders>
            <w:shd w:val="clear" w:color="auto" w:fill="auto"/>
            <w:vAlign w:val="bottom"/>
          </w:tcPr>
          <w:p w14:paraId="2CE27372" w14:textId="77777777" w:rsidR="006B7644" w:rsidRPr="00BB0FD3" w:rsidRDefault="006B7644" w:rsidP="00196264">
            <w:r>
              <w:rPr>
                <w:noProof/>
              </w:rPr>
              <w:t>1</w:t>
            </w:r>
          </w:p>
        </w:tc>
      </w:tr>
      <w:tr w:rsidR="006B7644" w14:paraId="1957F339" w14:textId="77777777" w:rsidTr="00196264">
        <w:tc>
          <w:tcPr>
            <w:tcW w:w="4045" w:type="dxa"/>
            <w:tcBorders>
              <w:top w:val="single" w:sz="4" w:space="0" w:color="auto"/>
              <w:bottom w:val="single" w:sz="4" w:space="0" w:color="auto"/>
            </w:tcBorders>
            <w:shd w:val="clear" w:color="auto" w:fill="auto"/>
            <w:vAlign w:val="bottom"/>
          </w:tcPr>
          <w:p w14:paraId="1D802BAE" w14:textId="77777777" w:rsidR="006B7644" w:rsidRPr="00B77049" w:rsidRDefault="006B7644" w:rsidP="00196264">
            <w:r w:rsidRPr="00B77049">
              <w:t xml:space="preserve">Number of cases </w:t>
            </w:r>
          </w:p>
        </w:tc>
        <w:tc>
          <w:tcPr>
            <w:tcW w:w="4770" w:type="dxa"/>
            <w:tcBorders>
              <w:top w:val="single" w:sz="4" w:space="0" w:color="auto"/>
              <w:left w:val="nil"/>
              <w:bottom w:val="single" w:sz="4" w:space="0" w:color="auto"/>
              <w:right w:val="single" w:sz="4" w:space="0" w:color="auto"/>
            </w:tcBorders>
            <w:shd w:val="clear" w:color="auto" w:fill="auto"/>
            <w:vAlign w:val="bottom"/>
          </w:tcPr>
          <w:p w14:paraId="59186E9A" w14:textId="77777777" w:rsidR="006B7644" w:rsidRPr="00BB0FD3" w:rsidRDefault="006B7644" w:rsidP="00196264">
            <w:r>
              <w:rPr>
                <w:noProof/>
              </w:rPr>
              <w:t>2</w:t>
            </w:r>
          </w:p>
        </w:tc>
      </w:tr>
      <w:tr w:rsidR="006B7644" w14:paraId="50ED404C"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5E1A8D0C" w14:textId="77777777" w:rsidR="006B7644" w:rsidRPr="006011BB" w:rsidRDefault="006B7644" w:rsidP="00196264">
            <w:r>
              <w:t>Duration</w:t>
            </w:r>
            <w:r w:rsidRPr="00B77049">
              <w:t xml:space="preserve"> </w:t>
            </w:r>
            <w:r>
              <w:t>of measurements before activation (“before” measurements)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3BA2002B" w14:textId="77777777" w:rsidR="006B7644" w:rsidRPr="00BB0FD3" w:rsidRDefault="006B7644" w:rsidP="00196264">
            <w:r>
              <w:rPr>
                <w:noProof/>
              </w:rPr>
              <w:t>2 weeks</w:t>
            </w:r>
          </w:p>
        </w:tc>
      </w:tr>
      <w:tr w:rsidR="006B7644" w14:paraId="1C9B36B2" w14:textId="77777777" w:rsidTr="00196264">
        <w:tc>
          <w:tcPr>
            <w:tcW w:w="4045" w:type="dxa"/>
            <w:tcBorders>
              <w:top w:val="single" w:sz="4" w:space="0" w:color="auto"/>
              <w:bottom w:val="single" w:sz="4" w:space="0" w:color="auto"/>
            </w:tcBorders>
            <w:shd w:val="clear" w:color="auto" w:fill="auto"/>
            <w:vAlign w:val="bottom"/>
          </w:tcPr>
          <w:p w14:paraId="38C872CF" w14:textId="77777777" w:rsidR="006B7644" w:rsidRPr="00B77049" w:rsidRDefault="006B7644" w:rsidP="00196264">
            <w:r>
              <w:t>Time interval between “before” measurements and activation</w:t>
            </w:r>
          </w:p>
        </w:tc>
        <w:tc>
          <w:tcPr>
            <w:tcW w:w="4770" w:type="dxa"/>
            <w:tcBorders>
              <w:top w:val="single" w:sz="4" w:space="0" w:color="auto"/>
              <w:left w:val="nil"/>
              <w:bottom w:val="single" w:sz="4" w:space="0" w:color="auto"/>
              <w:right w:val="single" w:sz="4" w:space="0" w:color="auto"/>
            </w:tcBorders>
            <w:shd w:val="clear" w:color="auto" w:fill="auto"/>
            <w:vAlign w:val="bottom"/>
          </w:tcPr>
          <w:p w14:paraId="7CE948CF" w14:textId="77777777" w:rsidR="006B7644" w:rsidRPr="00BB0FD3" w:rsidRDefault="006B7644" w:rsidP="00196264">
            <w:r>
              <w:rPr>
                <w:noProof/>
              </w:rPr>
              <w:t>2 weeks</w:t>
            </w:r>
          </w:p>
        </w:tc>
      </w:tr>
      <w:tr w:rsidR="006B7644" w14:paraId="67CFD9A5"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098E0A22" w14:textId="77777777" w:rsidR="006B7644" w:rsidRPr="00B77049" w:rsidRDefault="006B7644" w:rsidP="00196264">
            <w:r>
              <w:t>Duration of activation</w:t>
            </w:r>
          </w:p>
        </w:tc>
        <w:tc>
          <w:tcPr>
            <w:tcW w:w="4770" w:type="dxa"/>
            <w:tcBorders>
              <w:top w:val="single" w:sz="4" w:space="0" w:color="auto"/>
              <w:left w:val="nil"/>
              <w:bottom w:val="single" w:sz="4" w:space="0" w:color="auto"/>
              <w:right w:val="single" w:sz="4" w:space="0" w:color="auto"/>
            </w:tcBorders>
            <w:shd w:val="clear" w:color="auto" w:fill="auto"/>
            <w:vAlign w:val="bottom"/>
          </w:tcPr>
          <w:p w14:paraId="2927680F" w14:textId="77777777" w:rsidR="006B7644" w:rsidRPr="00BB0FD3" w:rsidRDefault="006B7644" w:rsidP="00196264">
            <w:r>
              <w:rPr>
                <w:noProof/>
              </w:rPr>
              <w:t>2 weeks</w:t>
            </w:r>
          </w:p>
        </w:tc>
      </w:tr>
      <w:tr w:rsidR="006B7644" w14:paraId="1CD47D5E" w14:textId="77777777" w:rsidTr="00196264">
        <w:tc>
          <w:tcPr>
            <w:tcW w:w="4045" w:type="dxa"/>
            <w:tcBorders>
              <w:top w:val="single" w:sz="4" w:space="0" w:color="auto"/>
              <w:bottom w:val="single" w:sz="4" w:space="0" w:color="auto"/>
            </w:tcBorders>
            <w:shd w:val="clear" w:color="auto" w:fill="auto"/>
            <w:vAlign w:val="bottom"/>
          </w:tcPr>
          <w:p w14:paraId="2BDD72BF" w14:textId="77777777" w:rsidR="006B7644" w:rsidRPr="00B77049" w:rsidRDefault="006B7644" w:rsidP="00196264">
            <w:r w:rsidRPr="00B77049">
              <w:t xml:space="preserve">Time of day when speed </w:t>
            </w:r>
            <w:r>
              <w:t xml:space="preserve">is </w:t>
            </w:r>
            <w:r w:rsidRPr="00B77049">
              <w:t xml:space="preserve">measured  </w:t>
            </w:r>
            <w:r>
              <w:t>(</w:t>
            </w:r>
            <w:r w:rsidRPr="00B77049">
              <w:t>AM/PM</w:t>
            </w:r>
            <w:r>
              <w:t>)</w:t>
            </w:r>
          </w:p>
        </w:tc>
        <w:tc>
          <w:tcPr>
            <w:tcW w:w="4770" w:type="dxa"/>
            <w:tcBorders>
              <w:top w:val="single" w:sz="4" w:space="0" w:color="auto"/>
              <w:left w:val="nil"/>
              <w:bottom w:val="single" w:sz="4" w:space="0" w:color="auto"/>
              <w:right w:val="single" w:sz="4" w:space="0" w:color="auto"/>
            </w:tcBorders>
            <w:shd w:val="clear" w:color="auto" w:fill="auto"/>
            <w:vAlign w:val="bottom"/>
          </w:tcPr>
          <w:p w14:paraId="6987E120" w14:textId="77777777" w:rsidR="006B7644" w:rsidRPr="00BB0FD3" w:rsidRDefault="006B7644" w:rsidP="00196264">
            <w:r>
              <w:rPr>
                <w:noProof/>
              </w:rPr>
              <w:t>Multiple</w:t>
            </w:r>
          </w:p>
        </w:tc>
      </w:tr>
      <w:tr w:rsidR="006B7644" w14:paraId="2F5998B8" w14:textId="77777777" w:rsidTr="00196264">
        <w:tc>
          <w:tcPr>
            <w:tcW w:w="4045" w:type="dxa"/>
            <w:tcBorders>
              <w:top w:val="single" w:sz="4" w:space="0" w:color="auto"/>
              <w:bottom w:val="single" w:sz="4" w:space="0" w:color="auto"/>
            </w:tcBorders>
            <w:shd w:val="clear" w:color="auto" w:fill="auto"/>
            <w:vAlign w:val="bottom"/>
          </w:tcPr>
          <w:p w14:paraId="1EDA327A" w14:textId="77777777" w:rsidR="006B7644" w:rsidRPr="00B77049" w:rsidRDefault="006B7644" w:rsidP="00196264">
            <w:r w:rsidRPr="00B77049">
              <w:t>Time of day when speed</w:t>
            </w:r>
            <w:r>
              <w:t xml:space="preserve"> is measured</w:t>
            </w:r>
            <w:r w:rsidRPr="00B77049">
              <w:t xml:space="preserve"> </w:t>
            </w:r>
            <w:r>
              <w:t>(</w:t>
            </w:r>
            <w:r w:rsidRPr="00B77049">
              <w:t>peak/off peak</w:t>
            </w:r>
            <w:r>
              <w:t>)</w:t>
            </w:r>
          </w:p>
        </w:tc>
        <w:tc>
          <w:tcPr>
            <w:tcW w:w="4770" w:type="dxa"/>
            <w:tcBorders>
              <w:top w:val="single" w:sz="4" w:space="0" w:color="auto"/>
              <w:left w:val="nil"/>
              <w:bottom w:val="single" w:sz="4" w:space="0" w:color="auto"/>
              <w:right w:val="single" w:sz="4" w:space="0" w:color="auto"/>
            </w:tcBorders>
            <w:shd w:val="clear" w:color="auto" w:fill="auto"/>
            <w:vAlign w:val="bottom"/>
          </w:tcPr>
          <w:p w14:paraId="33CF360E" w14:textId="77777777" w:rsidR="006B7644" w:rsidRPr="00BB0FD3" w:rsidRDefault="006B7644" w:rsidP="00196264">
            <w:r>
              <w:rPr>
                <w:noProof/>
              </w:rPr>
              <w:t>Multiple</w:t>
            </w:r>
          </w:p>
        </w:tc>
      </w:tr>
      <w:tr w:rsidR="006B7644" w14:paraId="227DCD52"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1B449852" w14:textId="77777777" w:rsidR="006B7644" w:rsidRPr="00B77049" w:rsidRDefault="006B7644" w:rsidP="00196264">
            <w:r>
              <w:t>Time intervals at which measurements were taken during activation (“during” measurements)</w:t>
            </w:r>
            <w:r>
              <w:rPr>
                <w:rStyle w:val="FootnoteReference"/>
                <w:rFonts w:ascii="Calibri" w:hAnsi="Calibri"/>
                <w:color w:val="000000"/>
              </w:rPr>
              <w:footnoteReference w:id="43"/>
            </w:r>
          </w:p>
        </w:tc>
        <w:tc>
          <w:tcPr>
            <w:tcW w:w="4770" w:type="dxa"/>
            <w:tcBorders>
              <w:top w:val="single" w:sz="4" w:space="0" w:color="auto"/>
              <w:left w:val="nil"/>
              <w:bottom w:val="single" w:sz="4" w:space="0" w:color="auto"/>
              <w:right w:val="single" w:sz="4" w:space="0" w:color="auto"/>
            </w:tcBorders>
            <w:shd w:val="clear" w:color="auto" w:fill="auto"/>
            <w:vAlign w:val="bottom"/>
          </w:tcPr>
          <w:p w14:paraId="31945496" w14:textId="77777777" w:rsidR="006B7644" w:rsidRPr="00BB0FD3" w:rsidRDefault="006B7644" w:rsidP="00196264">
            <w:r>
              <w:rPr>
                <w:noProof/>
              </w:rPr>
              <w:t>2 weeks</w:t>
            </w:r>
          </w:p>
        </w:tc>
      </w:tr>
      <w:tr w:rsidR="006B7644" w14:paraId="38E1CF74" w14:textId="77777777" w:rsidTr="00196264">
        <w:tc>
          <w:tcPr>
            <w:tcW w:w="4045" w:type="dxa"/>
            <w:tcBorders>
              <w:top w:val="single" w:sz="4" w:space="0" w:color="auto"/>
              <w:bottom w:val="single" w:sz="4" w:space="0" w:color="auto"/>
            </w:tcBorders>
            <w:shd w:val="clear" w:color="auto" w:fill="auto"/>
            <w:vAlign w:val="bottom"/>
          </w:tcPr>
          <w:p w14:paraId="4F3A7990" w14:textId="77777777" w:rsidR="006B7644" w:rsidRPr="00F63587" w:rsidRDefault="006B7644" w:rsidP="00196264">
            <w:r>
              <w:t>Amount of time that elapsed after deactivation and prior to subsequent measurements (“after” measurements)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11565AB0" w14:textId="77777777" w:rsidR="006B7644" w:rsidRPr="00BB0FD3" w:rsidRDefault="006B7644" w:rsidP="00196264">
            <w:r>
              <w:rPr>
                <w:noProof/>
              </w:rPr>
              <w:t>NA</w:t>
            </w:r>
          </w:p>
        </w:tc>
      </w:tr>
      <w:tr w:rsidR="006B7644" w14:paraId="3D20E1D7" w14:textId="77777777" w:rsidTr="00196264">
        <w:tc>
          <w:tcPr>
            <w:tcW w:w="4045" w:type="dxa"/>
            <w:tcBorders>
              <w:top w:val="single" w:sz="4" w:space="0" w:color="auto"/>
              <w:bottom w:val="single" w:sz="4" w:space="0" w:color="auto"/>
            </w:tcBorders>
            <w:shd w:val="clear" w:color="auto" w:fill="auto"/>
            <w:vAlign w:val="bottom"/>
          </w:tcPr>
          <w:p w14:paraId="49E073DA" w14:textId="77777777" w:rsidR="006B7644" w:rsidRPr="00B77049" w:rsidRDefault="006B7644" w:rsidP="00196264">
            <w:r>
              <w:t>Duration of “after” measurements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42C93C73" w14:textId="77777777" w:rsidR="006B7644" w:rsidRPr="00BB0FD3" w:rsidRDefault="006B7644" w:rsidP="00196264">
            <w:r>
              <w:rPr>
                <w:noProof/>
              </w:rPr>
              <w:t>NA</w:t>
            </w:r>
          </w:p>
        </w:tc>
      </w:tr>
      <w:tr w:rsidR="006B7644" w14:paraId="1F34044C"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3184DBAF" w14:textId="77777777" w:rsidR="006B7644" w:rsidRPr="00B77049" w:rsidRDefault="006B7644" w:rsidP="00196264">
            <w:r w:rsidRPr="00B77049">
              <w:t>Meta-analysis data available</w:t>
            </w:r>
          </w:p>
        </w:tc>
        <w:tc>
          <w:tcPr>
            <w:tcW w:w="4770" w:type="dxa"/>
            <w:tcBorders>
              <w:top w:val="single" w:sz="4" w:space="0" w:color="auto"/>
              <w:left w:val="nil"/>
              <w:bottom w:val="single" w:sz="4" w:space="0" w:color="auto"/>
              <w:right w:val="single" w:sz="4" w:space="0" w:color="auto"/>
            </w:tcBorders>
            <w:shd w:val="clear" w:color="auto" w:fill="auto"/>
            <w:vAlign w:val="bottom"/>
          </w:tcPr>
          <w:p w14:paraId="50EC959A" w14:textId="77777777" w:rsidR="006B7644" w:rsidRPr="00BB0FD3" w:rsidRDefault="006B7644" w:rsidP="00196264">
            <w:r>
              <w:rPr>
                <w:noProof/>
              </w:rPr>
              <w:t>Yes</w:t>
            </w:r>
          </w:p>
        </w:tc>
      </w:tr>
      <w:tr w:rsidR="006B7644" w14:paraId="6BADB123"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299598CC" w14:textId="77777777" w:rsidR="006B7644" w:rsidRPr="00B77049" w:rsidRDefault="006B7644" w:rsidP="00196264">
            <w:r w:rsidRPr="00B77049">
              <w:t>Caveats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6B13A4FF" w14:textId="77777777" w:rsidR="006B7644" w:rsidRPr="00BB0FD3" w:rsidRDefault="006B7644" w:rsidP="00196264">
            <w:r>
              <w:rPr>
                <w:noProof/>
              </w:rPr>
              <w:t>None</w:t>
            </w:r>
          </w:p>
        </w:tc>
      </w:tr>
      <w:tr w:rsidR="006B7644" w14:paraId="0F029420" w14:textId="77777777" w:rsidTr="00196264">
        <w:tc>
          <w:tcPr>
            <w:tcW w:w="4045" w:type="dxa"/>
            <w:tcBorders>
              <w:top w:val="single" w:sz="4" w:space="0" w:color="auto"/>
              <w:bottom w:val="single" w:sz="4" w:space="0" w:color="auto"/>
            </w:tcBorders>
            <w:shd w:val="clear" w:color="auto" w:fill="auto"/>
            <w:vAlign w:val="bottom"/>
          </w:tcPr>
          <w:p w14:paraId="01717824" w14:textId="77777777" w:rsidR="006B7644" w:rsidRPr="00B77049" w:rsidRDefault="006B7644" w:rsidP="00196264">
            <w:r w:rsidRPr="00B77049">
              <w:t>Best practices information available</w:t>
            </w:r>
          </w:p>
        </w:tc>
        <w:tc>
          <w:tcPr>
            <w:tcW w:w="4770" w:type="dxa"/>
            <w:tcBorders>
              <w:top w:val="single" w:sz="4" w:space="0" w:color="auto"/>
              <w:left w:val="nil"/>
              <w:bottom w:val="single" w:sz="4" w:space="0" w:color="auto"/>
              <w:right w:val="single" w:sz="4" w:space="0" w:color="auto"/>
            </w:tcBorders>
            <w:shd w:val="clear" w:color="auto" w:fill="auto"/>
            <w:vAlign w:val="bottom"/>
          </w:tcPr>
          <w:p w14:paraId="791AAA42" w14:textId="77777777" w:rsidR="006B7644" w:rsidRPr="00BB0FD3" w:rsidRDefault="006B7644" w:rsidP="00196264">
            <w:r>
              <w:rPr>
                <w:noProof/>
              </w:rPr>
              <w:t>No</w:t>
            </w:r>
          </w:p>
        </w:tc>
      </w:tr>
    </w:tbl>
    <w:p w14:paraId="70F94F16" w14:textId="77777777" w:rsidR="006B7644" w:rsidRDefault="006B7644" w:rsidP="006B7644">
      <w:r>
        <w:tab/>
      </w:r>
    </w:p>
    <w:p w14:paraId="275BF96D" w14:textId="77777777" w:rsidR="006B7644" w:rsidRDefault="006B7644" w:rsidP="0080712B">
      <w:pPr>
        <w:pStyle w:val="AnnotatedBibHead2"/>
      </w:pPr>
      <w:r>
        <w:lastRenderedPageBreak/>
        <w:t>Summary of Study</w:t>
      </w:r>
    </w:p>
    <w:p w14:paraId="0E7C9CF2" w14:textId="77777777" w:rsidR="006B7644" w:rsidRDefault="006B7644" w:rsidP="006B7644">
      <w:r>
        <w:t>This study evaluated</w:t>
      </w:r>
      <w:r w:rsidRPr="007A6D6B">
        <w:t xml:space="preserve"> the effectiveness </w:t>
      </w:r>
      <w:r>
        <w:t xml:space="preserve">of a DSFS installed on winding, rural </w:t>
      </w:r>
      <w:r w:rsidRPr="007A6D6B">
        <w:t>Wyoming highway 14A</w:t>
      </w:r>
      <w:r>
        <w:t>, with significant grades</w:t>
      </w:r>
      <w:r w:rsidRPr="007A6D6B">
        <w:t>.</w:t>
      </w:r>
      <w:r>
        <w:t xml:space="preserve"> This was just one component </w:t>
      </w:r>
      <w:r w:rsidRPr="007A6D6B">
        <w:t xml:space="preserve">of the </w:t>
      </w:r>
      <w:r>
        <w:t>Greater Yellowstone Rural Intelligent Transportation System (ITS) Project, which also encompassed two other evaluations in Idaho and Montana. In addition to analyzing speeds as a measure of effectiveness, the study also included a motorist survey and an analysis of crash data.</w:t>
      </w:r>
    </w:p>
    <w:p w14:paraId="5D9DBB4A" w14:textId="77777777" w:rsidR="006B7644" w:rsidRDefault="006B7644" w:rsidP="006B7644">
      <w:r>
        <w:t>Inductive loops 0.3 miles upstream were used to detect the size and speed of vehicles approaching the DSFS. The regulatory speed limit was not specified, but the DSFS displayed advisory messages to vehicles that exceeded a speed threshold for their size category. The speed thresholds were as follows:</w:t>
      </w:r>
    </w:p>
    <w:p w14:paraId="0726FBC0" w14:textId="77777777" w:rsidR="006B7644" w:rsidRDefault="006B7644" w:rsidP="006B7644">
      <w:pPr>
        <w:pStyle w:val="ListParagraph"/>
        <w:numPr>
          <w:ilvl w:val="0"/>
          <w:numId w:val="19"/>
        </w:numPr>
        <w:spacing w:before="0" w:after="160" w:line="259" w:lineRule="auto"/>
        <w:contextualSpacing/>
      </w:pPr>
      <w:r>
        <w:t>Vehicles less than 22 feet: 40 mph</w:t>
      </w:r>
    </w:p>
    <w:p w14:paraId="7D949D82" w14:textId="77777777" w:rsidR="006B7644" w:rsidRDefault="006B7644" w:rsidP="006B7644">
      <w:pPr>
        <w:pStyle w:val="ListParagraph"/>
        <w:numPr>
          <w:ilvl w:val="0"/>
          <w:numId w:val="19"/>
        </w:numPr>
        <w:spacing w:before="0" w:after="160" w:line="259" w:lineRule="auto"/>
        <w:contextualSpacing/>
      </w:pPr>
      <w:r>
        <w:t>Vehicles greater than 22 feet: 35 mph</w:t>
      </w:r>
    </w:p>
    <w:p w14:paraId="496B7D3C" w14:textId="77777777" w:rsidR="006B7644" w:rsidRDefault="006B7644" w:rsidP="006B7644">
      <w:r w:rsidRPr="0057214C">
        <w:t xml:space="preserve">The </w:t>
      </w:r>
      <w:r>
        <w:t xml:space="preserve">advisory </w:t>
      </w:r>
      <w:r w:rsidRPr="0057214C">
        <w:t xml:space="preserve">warning </w:t>
      </w:r>
      <w:r>
        <w:t>included</w:t>
      </w:r>
      <w:r w:rsidRPr="0057214C">
        <w:t xml:space="preserve"> two panels: “Curves Ahead” and “Slow Down.”</w:t>
      </w:r>
      <w:r>
        <w:t xml:space="preserve"> The DSFS was</w:t>
      </w:r>
      <w:r w:rsidRPr="009F2B02">
        <w:t xml:space="preserve"> approximately </w:t>
      </w:r>
      <w:r>
        <w:t>10</w:t>
      </w:r>
      <w:r w:rsidRPr="009F2B02">
        <w:t xml:space="preserve"> feet wide, </w:t>
      </w:r>
      <w:r>
        <w:t>4</w:t>
      </w:r>
      <w:r w:rsidRPr="009F2B02">
        <w:t xml:space="preserve"> feet tall, and </w:t>
      </w:r>
      <w:r>
        <w:t>2</w:t>
      </w:r>
      <w:r w:rsidRPr="009F2B02">
        <w:t xml:space="preserve"> feet deep</w:t>
      </w:r>
      <w:r>
        <w:t>, and showed LED</w:t>
      </w:r>
      <w:r w:rsidRPr="009F2B02">
        <w:t xml:space="preserve"> characters with a text height of 12 inches.</w:t>
      </w:r>
    </w:p>
    <w:p w14:paraId="3BB04E20" w14:textId="77777777" w:rsidR="006B7644" w:rsidRDefault="006B7644" w:rsidP="006B7644">
      <w:r w:rsidRPr="009069D1">
        <w:t xml:space="preserve">Vehicle spot speeds and classifications were collected for a two-week period prior to the </w:t>
      </w:r>
      <w:r>
        <w:t xml:space="preserve">DSFS </w:t>
      </w:r>
      <w:r w:rsidRPr="009069D1">
        <w:t xml:space="preserve">installation </w:t>
      </w:r>
      <w:r>
        <w:t xml:space="preserve">(using magnetic sensors) </w:t>
      </w:r>
      <w:r w:rsidRPr="009069D1">
        <w:t>and a two-week period after</w:t>
      </w:r>
      <w:r>
        <w:t xml:space="preserve"> (using pneumatic sensors)</w:t>
      </w:r>
      <w:r w:rsidRPr="009069D1">
        <w:t>.</w:t>
      </w:r>
      <w:r>
        <w:t xml:space="preserve"> Researchers programmed the data collection equipment to record the average speed for each two hour interval, rather than recording individual vehicle speeds. Data were collected at two upstream, one adjacent, and three downstream locations. The study evaluated hypotheses H1A, H1B, H2A, and H2B.</w:t>
      </w:r>
    </w:p>
    <w:p w14:paraId="75B1E79B" w14:textId="77777777" w:rsidR="006B7644" w:rsidRDefault="006B7644" w:rsidP="006B7644">
      <w:r>
        <w:t>Unfortunately some of the magnetic sensors were dislodged by passing vehicles, ruining some of the “before” data collection. This was the reason why the researchers switched to pneumatic tubes for the “during” data collection. Unfortunately, these two technologies classify vehicles in slightly different ways; e.g., a passenger car towing a trailer would have been classified as a truck in the “before” data collection, but would have been classified as a passenger car in the “during” data collection. This likely introduced some error in the “before” and “during” comparisons for specific vehicle types. Also, researchers noted that the two sensor types may have different errors. They conducted tests and determined that the magnetic sensors tend to overestimate</w:t>
      </w:r>
      <w:r w:rsidRPr="00D02031">
        <w:t xml:space="preserve"> speed by an average o</w:t>
      </w:r>
      <w:r>
        <w:t xml:space="preserve">f 1.5 mph when compared to the pneumatic tubes. To compensate, they subtracted </w:t>
      </w:r>
      <w:r w:rsidRPr="00D02031">
        <w:t>1.5 mph</w:t>
      </w:r>
      <w:r>
        <w:t xml:space="preserve"> from the “before” speeds. Researchers also noted that the “during” sensors may have collected data</w:t>
      </w:r>
      <w:r w:rsidRPr="00491475">
        <w:t xml:space="preserve"> at slightly different locations</w:t>
      </w:r>
      <w:r>
        <w:t xml:space="preserve"> than the “before” sensors, but difference between the pre- and post- locations was estimated to be 0.1 miles or less.</w:t>
      </w:r>
    </w:p>
    <w:p w14:paraId="450F182C" w14:textId="77777777" w:rsidR="006B7644" w:rsidRDefault="006B7644" w:rsidP="006B7644">
      <w:r w:rsidRPr="002B20F6">
        <w:t>The publication reported mean</w:t>
      </w:r>
      <w:r w:rsidRPr="00EF1997">
        <w:t xml:space="preserve"> speeds and adjusted mean speeds (to compensate for different sensor types)</w:t>
      </w:r>
      <w:r>
        <w:t>, as well as sample sizes</w:t>
      </w:r>
      <w:r w:rsidRPr="00EF1997">
        <w:t xml:space="preserve"> and standard deviations for passenger vehicles and trucks.</w:t>
      </w:r>
    </w:p>
    <w:p w14:paraId="6F1F3B5B" w14:textId="77777777" w:rsidR="006B7644" w:rsidRPr="00ED5C96" w:rsidRDefault="006B7644" w:rsidP="006B7644">
      <w:pPr>
        <w:rPr>
          <w:highlight w:val="yellow"/>
        </w:rPr>
      </w:pPr>
      <w:r w:rsidRPr="00ED5C96">
        <w:rPr>
          <w:b/>
        </w:rPr>
        <w:t xml:space="preserve">Results. </w:t>
      </w:r>
      <w:r w:rsidRPr="00ED5C96">
        <w:t>When compared to speed after the installation was complete, there was a statistically significant reduction in vehicle speeds at the sharp curves for both passenger cars and trucks.</w:t>
      </w:r>
    </w:p>
    <w:p w14:paraId="1C34F710" w14:textId="77777777" w:rsidR="006B7644" w:rsidRDefault="006B7644" w:rsidP="006B7644">
      <w:r w:rsidRPr="009059AC">
        <w:rPr>
          <w:b/>
        </w:rPr>
        <w:t xml:space="preserve">Statistical Analysis. </w:t>
      </w:r>
      <w:r w:rsidRPr="009059AC">
        <w:t xml:space="preserve"> The researchers determined whether observed differences were statistically significant at the 0.05 level of significance, in most cases using a one-tailed t-test.</w:t>
      </w:r>
    </w:p>
    <w:p w14:paraId="36F6F4F5" w14:textId="77777777" w:rsidR="006B7644" w:rsidRDefault="006B7644" w:rsidP="0080712B">
      <w:pPr>
        <w:pStyle w:val="AnnotatedBibHead2"/>
      </w:pPr>
      <w:r>
        <w:lastRenderedPageBreak/>
        <w:t>Study S</w:t>
      </w:r>
      <w:r w:rsidRPr="00A45BF2">
        <w:t>chematic</w:t>
      </w:r>
    </w:p>
    <w:p w14:paraId="3B20342B" w14:textId="77777777" w:rsidR="006B7644" w:rsidRDefault="006B7644" w:rsidP="006B7644">
      <w:r>
        <w:rPr>
          <w:noProof/>
        </w:rPr>
        <w:drawing>
          <wp:inline distT="0" distB="0" distL="0" distR="0" wp14:anchorId="38E5D4FA" wp14:editId="642843F3">
            <wp:extent cx="4528868" cy="2868283"/>
            <wp:effectExtent l="0" t="0" r="5080" b="8890"/>
            <wp:docPr id="415" name="Picture 4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4" cstate="email">
                      <a:extLst>
                        <a:ext uri="{28A0092B-C50C-407E-A947-70E740481C1C}">
                          <a14:useLocalDpi xmlns:a14="http://schemas.microsoft.com/office/drawing/2010/main"/>
                        </a:ext>
                      </a:extLst>
                    </a:blip>
                    <a:srcRect/>
                    <a:stretch>
                      <a:fillRect/>
                    </a:stretch>
                  </pic:blipFill>
                  <pic:spPr bwMode="auto">
                    <a:xfrm>
                      <a:off x="0" y="0"/>
                      <a:ext cx="4542418" cy="2876865"/>
                    </a:xfrm>
                    <a:prstGeom prst="rect">
                      <a:avLst/>
                    </a:prstGeom>
                    <a:noFill/>
                    <a:ln>
                      <a:noFill/>
                    </a:ln>
                  </pic:spPr>
                </pic:pic>
              </a:graphicData>
            </a:graphic>
          </wp:inline>
        </w:drawing>
      </w:r>
    </w:p>
    <w:p w14:paraId="5D7E354E" w14:textId="77777777" w:rsidR="006B7644" w:rsidRDefault="006B7644" w:rsidP="006B7644">
      <w:r>
        <w:rPr>
          <w:noProof/>
        </w:rPr>
        <w:drawing>
          <wp:inline distT="0" distB="0" distL="0" distR="0" wp14:anchorId="77C3A5E7" wp14:editId="27C08CF3">
            <wp:extent cx="3944114" cy="3786097"/>
            <wp:effectExtent l="0" t="0" r="0" b="5080"/>
            <wp:docPr id="416" name="Picture 4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5" cstate="email">
                      <a:extLst>
                        <a:ext uri="{28A0092B-C50C-407E-A947-70E740481C1C}">
                          <a14:useLocalDpi xmlns:a14="http://schemas.microsoft.com/office/drawing/2010/main"/>
                        </a:ext>
                      </a:extLst>
                    </a:blip>
                    <a:srcRect/>
                    <a:stretch>
                      <a:fillRect/>
                    </a:stretch>
                  </pic:blipFill>
                  <pic:spPr bwMode="auto">
                    <a:xfrm>
                      <a:off x="0" y="0"/>
                      <a:ext cx="3977045" cy="3817709"/>
                    </a:xfrm>
                    <a:prstGeom prst="rect">
                      <a:avLst/>
                    </a:prstGeom>
                    <a:noFill/>
                    <a:ln>
                      <a:noFill/>
                    </a:ln>
                  </pic:spPr>
                </pic:pic>
              </a:graphicData>
            </a:graphic>
          </wp:inline>
        </w:drawing>
      </w:r>
    </w:p>
    <w:p w14:paraId="4DCFC973" w14:textId="77777777" w:rsidR="006B7644" w:rsidRDefault="006B7644" w:rsidP="006B7644">
      <w:r>
        <w:rPr>
          <w:noProof/>
        </w:rPr>
        <w:lastRenderedPageBreak/>
        <w:drawing>
          <wp:inline distT="0" distB="0" distL="0" distR="0" wp14:anchorId="20EC0DD6" wp14:editId="1ADB9021">
            <wp:extent cx="5972175" cy="3448050"/>
            <wp:effectExtent l="0" t="0" r="9525" b="0"/>
            <wp:docPr id="417" name="Picture 4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6" cstate="email">
                      <a:extLst>
                        <a:ext uri="{28A0092B-C50C-407E-A947-70E740481C1C}">
                          <a14:useLocalDpi xmlns:a14="http://schemas.microsoft.com/office/drawing/2010/main"/>
                        </a:ext>
                      </a:extLst>
                    </a:blip>
                    <a:srcRect/>
                    <a:stretch>
                      <a:fillRect/>
                    </a:stretch>
                  </pic:blipFill>
                  <pic:spPr bwMode="auto">
                    <a:xfrm>
                      <a:off x="0" y="0"/>
                      <a:ext cx="5972175" cy="3448050"/>
                    </a:xfrm>
                    <a:prstGeom prst="rect">
                      <a:avLst/>
                    </a:prstGeom>
                    <a:noFill/>
                    <a:ln>
                      <a:noFill/>
                    </a:ln>
                  </pic:spPr>
                </pic:pic>
              </a:graphicData>
            </a:graphic>
          </wp:inline>
        </w:drawing>
      </w:r>
    </w:p>
    <w:p w14:paraId="377031FF" w14:textId="77777777" w:rsidR="006B7644" w:rsidRDefault="006B7644" w:rsidP="006B7644">
      <w:r>
        <w:rPr>
          <w:noProof/>
        </w:rPr>
        <w:drawing>
          <wp:inline distT="0" distB="0" distL="0" distR="0" wp14:anchorId="7434FD1B" wp14:editId="2FDEDAB6">
            <wp:extent cx="5943600" cy="3114675"/>
            <wp:effectExtent l="0" t="0" r="0" b="9525"/>
            <wp:docPr id="418" name="Picture 4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7" cstate="email">
                      <a:extLst>
                        <a:ext uri="{28A0092B-C50C-407E-A947-70E740481C1C}">
                          <a14:useLocalDpi xmlns:a14="http://schemas.microsoft.com/office/drawing/2010/main"/>
                        </a:ext>
                      </a:extLst>
                    </a:blip>
                    <a:srcRect/>
                    <a:stretch>
                      <a:fillRect/>
                    </a:stretch>
                  </pic:blipFill>
                  <pic:spPr bwMode="auto">
                    <a:xfrm>
                      <a:off x="0" y="0"/>
                      <a:ext cx="5943600" cy="3114675"/>
                    </a:xfrm>
                    <a:prstGeom prst="rect">
                      <a:avLst/>
                    </a:prstGeom>
                    <a:noFill/>
                    <a:ln>
                      <a:noFill/>
                    </a:ln>
                  </pic:spPr>
                </pic:pic>
              </a:graphicData>
            </a:graphic>
          </wp:inline>
        </w:drawing>
      </w:r>
    </w:p>
    <w:p w14:paraId="663AC8B8" w14:textId="77777777" w:rsidR="006B7644" w:rsidRDefault="006B7644" w:rsidP="0080712B">
      <w:pPr>
        <w:pStyle w:val="AnnotatedBibHead2"/>
      </w:pPr>
      <w:r>
        <w:t>DSFS Graphic</w:t>
      </w:r>
    </w:p>
    <w:p w14:paraId="783326D0" w14:textId="77777777" w:rsidR="006B7644" w:rsidRDefault="006B7644" w:rsidP="006B7644">
      <w:r>
        <w:rPr>
          <w:noProof/>
        </w:rPr>
        <w:drawing>
          <wp:inline distT="0" distB="0" distL="0" distR="0" wp14:anchorId="13795328" wp14:editId="3077F39C">
            <wp:extent cx="3416060" cy="979927"/>
            <wp:effectExtent l="0" t="0" r="0" b="0"/>
            <wp:docPr id="419" name="Picture 4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8" cstate="email">
                      <a:extLst>
                        <a:ext uri="{28A0092B-C50C-407E-A947-70E740481C1C}">
                          <a14:useLocalDpi xmlns:a14="http://schemas.microsoft.com/office/drawing/2010/main"/>
                        </a:ext>
                      </a:extLst>
                    </a:blip>
                    <a:srcRect/>
                    <a:stretch>
                      <a:fillRect/>
                    </a:stretch>
                  </pic:blipFill>
                  <pic:spPr bwMode="auto">
                    <a:xfrm>
                      <a:off x="0" y="0"/>
                      <a:ext cx="3479388" cy="998093"/>
                    </a:xfrm>
                    <a:prstGeom prst="rect">
                      <a:avLst/>
                    </a:prstGeom>
                    <a:noFill/>
                    <a:ln>
                      <a:noFill/>
                    </a:ln>
                  </pic:spPr>
                </pic:pic>
              </a:graphicData>
            </a:graphic>
          </wp:inline>
        </w:drawing>
      </w:r>
    </w:p>
    <w:p w14:paraId="5D64EFF3" w14:textId="77777777" w:rsidR="006B7644" w:rsidRPr="00331FB0" w:rsidRDefault="006B7644" w:rsidP="0080712B">
      <w:pPr>
        <w:pStyle w:val="AnnotatedBibHead1"/>
      </w:pPr>
      <w:r w:rsidRPr="00B56E0B">
        <w:lastRenderedPageBreak/>
        <w:t>Williamson and Fries</w:t>
      </w:r>
      <w:r w:rsidRPr="00A3113E">
        <w:t xml:space="preserve">, </w:t>
      </w:r>
      <w:r w:rsidRPr="00B56E0B">
        <w:t>2015</w:t>
      </w:r>
    </w:p>
    <w:p w14:paraId="045616D2" w14:textId="77777777" w:rsidR="006B7644" w:rsidRDefault="006B7644" w:rsidP="006B7644"/>
    <w:p w14:paraId="75B62C16" w14:textId="77777777" w:rsidR="006B7644" w:rsidRPr="006D2F14" w:rsidRDefault="006B7644" w:rsidP="0080712B">
      <w:pPr>
        <w:pStyle w:val="AnnotatedBibHead2"/>
      </w:pPr>
      <w:r>
        <w:t>Study Characteristics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55"/>
        <w:gridCol w:w="4770"/>
      </w:tblGrid>
      <w:tr w:rsidR="006B7644" w:rsidRPr="00A23C24" w14:paraId="7629C295" w14:textId="77777777" w:rsidTr="00196264">
        <w:tc>
          <w:tcPr>
            <w:tcW w:w="3955" w:type="dxa"/>
            <w:shd w:val="clear" w:color="auto" w:fill="F2F2F2" w:themeFill="background1" w:themeFillShade="F2"/>
          </w:tcPr>
          <w:p w14:paraId="68C631DD" w14:textId="77777777" w:rsidR="006B7644" w:rsidRPr="009C712E" w:rsidRDefault="006B7644" w:rsidP="00196264">
            <w:r>
              <w:t>Item</w:t>
            </w:r>
          </w:p>
        </w:tc>
        <w:tc>
          <w:tcPr>
            <w:tcW w:w="4770" w:type="dxa"/>
            <w:shd w:val="clear" w:color="auto" w:fill="F2F2F2" w:themeFill="background1" w:themeFillShade="F2"/>
          </w:tcPr>
          <w:p w14:paraId="1673DE74" w14:textId="77777777" w:rsidR="006B7644" w:rsidRPr="009C712E" w:rsidRDefault="006B7644" w:rsidP="00196264">
            <w:r>
              <w:t>Response</w:t>
            </w:r>
          </w:p>
        </w:tc>
      </w:tr>
      <w:tr w:rsidR="006B7644" w:rsidRPr="00A23C24" w14:paraId="7D875869" w14:textId="77777777" w:rsidTr="00196264">
        <w:tc>
          <w:tcPr>
            <w:tcW w:w="3955" w:type="dxa"/>
          </w:tcPr>
          <w:p w14:paraId="3B1AC20B" w14:textId="77777777" w:rsidR="006B7644" w:rsidRPr="009C712E" w:rsidRDefault="006B7644" w:rsidP="00196264">
            <w:r>
              <w:t>Authors</w:t>
            </w:r>
          </w:p>
        </w:tc>
        <w:tc>
          <w:tcPr>
            <w:tcW w:w="4770" w:type="dxa"/>
          </w:tcPr>
          <w:p w14:paraId="0C92F9D7" w14:textId="77777777" w:rsidR="006B7644" w:rsidRPr="00041C57" w:rsidRDefault="006B7644" w:rsidP="00196264">
            <w:r w:rsidRPr="00B56E0B">
              <w:rPr>
                <w:noProof/>
              </w:rPr>
              <w:t>Williamson and Fries</w:t>
            </w:r>
          </w:p>
        </w:tc>
      </w:tr>
      <w:tr w:rsidR="006B7644" w:rsidRPr="00A23C24" w14:paraId="3C9A4048" w14:textId="77777777" w:rsidTr="00196264">
        <w:tc>
          <w:tcPr>
            <w:tcW w:w="3955" w:type="dxa"/>
          </w:tcPr>
          <w:p w14:paraId="4C57B3E6" w14:textId="77777777" w:rsidR="006B7644" w:rsidRPr="009C712E" w:rsidRDefault="006B7644" w:rsidP="00196264">
            <w:r w:rsidRPr="009C712E">
              <w:t>Title</w:t>
            </w:r>
          </w:p>
        </w:tc>
        <w:tc>
          <w:tcPr>
            <w:tcW w:w="4770" w:type="dxa"/>
          </w:tcPr>
          <w:p w14:paraId="5B9D4CDA" w14:textId="77777777" w:rsidR="006B7644" w:rsidRPr="00041C57" w:rsidRDefault="006B7644" w:rsidP="00196264">
            <w:r w:rsidRPr="00B56E0B">
              <w:rPr>
                <w:noProof/>
              </w:rPr>
              <w:t>Effectiveness of Radar Speed Signs in a University Environment</w:t>
            </w:r>
          </w:p>
        </w:tc>
      </w:tr>
      <w:tr w:rsidR="006B7644" w:rsidRPr="00A23C24" w14:paraId="74B88D54" w14:textId="77777777" w:rsidTr="00196264">
        <w:tc>
          <w:tcPr>
            <w:tcW w:w="3955" w:type="dxa"/>
          </w:tcPr>
          <w:p w14:paraId="04A0D204" w14:textId="77777777" w:rsidR="006B7644" w:rsidRPr="00D602D0" w:rsidRDefault="006B7644" w:rsidP="00196264">
            <w:r>
              <w:t>Publication year</w:t>
            </w:r>
          </w:p>
        </w:tc>
        <w:tc>
          <w:tcPr>
            <w:tcW w:w="4770" w:type="dxa"/>
            <w:shd w:val="clear" w:color="auto" w:fill="auto"/>
          </w:tcPr>
          <w:p w14:paraId="28A59E59" w14:textId="77777777" w:rsidR="006B7644" w:rsidRPr="00041C57" w:rsidRDefault="006B7644" w:rsidP="00196264">
            <w:pPr>
              <w:rPr>
                <w:highlight w:val="lightGray"/>
              </w:rPr>
            </w:pPr>
            <w:r w:rsidRPr="00B56E0B">
              <w:rPr>
                <w:noProof/>
                <w:highlight w:val="lightGray"/>
              </w:rPr>
              <w:t>2015</w:t>
            </w:r>
          </w:p>
        </w:tc>
      </w:tr>
    </w:tbl>
    <w:p w14:paraId="6712B6EA" w14:textId="77777777" w:rsidR="006B7644" w:rsidRDefault="006B7644" w:rsidP="006B7644"/>
    <w:p w14:paraId="54002252" w14:textId="77777777" w:rsidR="006B7644" w:rsidRDefault="006B7644" w:rsidP="0080712B">
      <w:pPr>
        <w:pStyle w:val="AnnotatedBibHead2"/>
      </w:pPr>
      <w:r>
        <w:t>Quality Screening</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68"/>
        <w:gridCol w:w="4791"/>
      </w:tblGrid>
      <w:tr w:rsidR="006B7644" w:rsidRPr="004E4205" w14:paraId="594C74C7" w14:textId="77777777" w:rsidTr="00196264">
        <w:trPr>
          <w:trHeight w:val="346"/>
        </w:trPr>
        <w:tc>
          <w:tcPr>
            <w:tcW w:w="3968" w:type="dxa"/>
            <w:shd w:val="clear" w:color="auto" w:fill="F2F2F2" w:themeFill="background1" w:themeFillShade="F2"/>
          </w:tcPr>
          <w:p w14:paraId="24319289" w14:textId="77777777" w:rsidR="006B7644" w:rsidRPr="004E4205" w:rsidRDefault="006B7644" w:rsidP="00196264">
            <w:r>
              <w:t>Quality Criteria</w:t>
            </w:r>
          </w:p>
        </w:tc>
        <w:tc>
          <w:tcPr>
            <w:tcW w:w="4791" w:type="dxa"/>
            <w:shd w:val="clear" w:color="auto" w:fill="F2F2F2" w:themeFill="background1" w:themeFillShade="F2"/>
          </w:tcPr>
          <w:p w14:paraId="1CCF5715" w14:textId="77777777" w:rsidR="006B7644" w:rsidRPr="007418E1" w:rsidRDefault="006B7644" w:rsidP="00196264">
            <w:pPr>
              <w:rPr>
                <w:noProof/>
              </w:rPr>
            </w:pPr>
            <w:r w:rsidRPr="004E4205">
              <w:t>Response</w:t>
            </w:r>
            <w:r>
              <w:t xml:space="preserve"> (</w:t>
            </w:r>
            <w:r w:rsidRPr="004E4205">
              <w:t>Yes or No</w:t>
            </w:r>
            <w:r>
              <w:t>)</w:t>
            </w:r>
          </w:p>
        </w:tc>
      </w:tr>
      <w:tr w:rsidR="006B7644" w:rsidRPr="004E4205" w14:paraId="635069F3" w14:textId="77777777" w:rsidTr="00196264">
        <w:trPr>
          <w:trHeight w:val="557"/>
        </w:trPr>
        <w:tc>
          <w:tcPr>
            <w:tcW w:w="3968" w:type="dxa"/>
          </w:tcPr>
          <w:p w14:paraId="6528E051" w14:textId="77777777" w:rsidR="006B7644" w:rsidRPr="004E4205" w:rsidRDefault="006B7644" w:rsidP="00196264">
            <w:r w:rsidRPr="004E4205">
              <w:t>W</w:t>
            </w:r>
            <w:r>
              <w:t>ere</w:t>
            </w:r>
            <w:r w:rsidRPr="004E4205">
              <w:t xml:space="preserve"> the study population </w:t>
            </w:r>
            <w:r>
              <w:t xml:space="preserve">and the context of the study </w:t>
            </w:r>
            <w:r w:rsidRPr="004E4205">
              <w:t>well described?</w:t>
            </w:r>
          </w:p>
        </w:tc>
        <w:tc>
          <w:tcPr>
            <w:tcW w:w="4791" w:type="dxa"/>
            <w:vAlign w:val="center"/>
          </w:tcPr>
          <w:p w14:paraId="6C325E16" w14:textId="77777777" w:rsidR="006B7644" w:rsidRPr="001847EC" w:rsidRDefault="006B7644" w:rsidP="00196264">
            <w:r>
              <w:t>Yes</w:t>
            </w:r>
          </w:p>
        </w:tc>
      </w:tr>
      <w:tr w:rsidR="006B7644" w:rsidRPr="004E4205" w14:paraId="1AA87A2A" w14:textId="77777777" w:rsidTr="00196264">
        <w:trPr>
          <w:trHeight w:val="959"/>
        </w:trPr>
        <w:tc>
          <w:tcPr>
            <w:tcW w:w="3968" w:type="dxa"/>
          </w:tcPr>
          <w:p w14:paraId="1EFD8824" w14:textId="77777777" w:rsidR="006B7644" w:rsidRPr="004E4205" w:rsidRDefault="006B7644" w:rsidP="00196264">
            <w:r w:rsidRPr="004E4205">
              <w:t xml:space="preserve">Were the exposure variables valid </w:t>
            </w:r>
            <w:r>
              <w:t>implementations of the conditions that they were meant to represent</w:t>
            </w:r>
            <w:r w:rsidRPr="004E4205">
              <w:t>?</w:t>
            </w:r>
          </w:p>
        </w:tc>
        <w:tc>
          <w:tcPr>
            <w:tcW w:w="4791" w:type="dxa"/>
            <w:vAlign w:val="center"/>
          </w:tcPr>
          <w:p w14:paraId="7F5C8007" w14:textId="77777777" w:rsidR="006B7644" w:rsidRPr="001847EC" w:rsidRDefault="006B7644" w:rsidP="00196264">
            <w:r>
              <w:t>Yes</w:t>
            </w:r>
          </w:p>
        </w:tc>
      </w:tr>
      <w:tr w:rsidR="006B7644" w:rsidRPr="004E4205" w14:paraId="2B6BBC53" w14:textId="77777777" w:rsidTr="00196264">
        <w:trPr>
          <w:trHeight w:val="959"/>
        </w:trPr>
        <w:tc>
          <w:tcPr>
            <w:tcW w:w="3968" w:type="dxa"/>
          </w:tcPr>
          <w:p w14:paraId="4C636D35" w14:textId="77777777" w:rsidR="006B7644" w:rsidRPr="004E4205" w:rsidRDefault="006B7644" w:rsidP="00196264">
            <w:r w:rsidRPr="004E4205">
              <w:t xml:space="preserve">Was the outcome variable </w:t>
            </w:r>
            <w:r>
              <w:t xml:space="preserve">both </w:t>
            </w:r>
            <w:r w:rsidRPr="004E4205">
              <w:t xml:space="preserve">a </w:t>
            </w:r>
            <w:r>
              <w:t>reliable and valid</w:t>
            </w:r>
            <w:r w:rsidRPr="004E4205">
              <w:t xml:space="preserve"> measure of the outcome of interest?</w:t>
            </w:r>
          </w:p>
        </w:tc>
        <w:tc>
          <w:tcPr>
            <w:tcW w:w="4791" w:type="dxa"/>
            <w:vAlign w:val="center"/>
          </w:tcPr>
          <w:p w14:paraId="1D615CD4" w14:textId="77777777" w:rsidR="006B7644" w:rsidRPr="001847EC" w:rsidRDefault="006B7644" w:rsidP="00196264">
            <w:r>
              <w:t>Yes</w:t>
            </w:r>
          </w:p>
          <w:p w14:paraId="3B32EAF0" w14:textId="77777777" w:rsidR="006B7644" w:rsidRPr="008B2077" w:rsidRDefault="006B7644" w:rsidP="00196264"/>
        </w:tc>
      </w:tr>
    </w:tbl>
    <w:p w14:paraId="5F248C66" w14:textId="77777777" w:rsidR="006B7644" w:rsidRPr="00F4181E" w:rsidRDefault="006B7644" w:rsidP="006B7644"/>
    <w:p w14:paraId="182B1380" w14:textId="77777777" w:rsidR="006B7644" w:rsidRDefault="006B7644" w:rsidP="0080712B">
      <w:pPr>
        <w:pStyle w:val="AnnotatedBibHead2"/>
      </w:pPr>
      <w:r>
        <w:t>Study Features</w:t>
      </w:r>
    </w:p>
    <w:tbl>
      <w:tblPr>
        <w:tblStyle w:val="TableGrid"/>
        <w:tblW w:w="0" w:type="auto"/>
        <w:tblLook w:val="04A0" w:firstRow="1" w:lastRow="0" w:firstColumn="1" w:lastColumn="0" w:noHBand="0" w:noVBand="1"/>
      </w:tblPr>
      <w:tblGrid>
        <w:gridCol w:w="4045"/>
        <w:gridCol w:w="4770"/>
      </w:tblGrid>
      <w:tr w:rsidR="006B7644" w14:paraId="43E045D5" w14:textId="77777777" w:rsidTr="00196264">
        <w:tc>
          <w:tcPr>
            <w:tcW w:w="4045" w:type="dxa"/>
            <w:tcBorders>
              <w:bottom w:val="single" w:sz="4" w:space="0" w:color="auto"/>
            </w:tcBorders>
            <w:shd w:val="clear" w:color="auto" w:fill="F2F2F2" w:themeFill="background1" w:themeFillShade="F2"/>
          </w:tcPr>
          <w:p w14:paraId="4797E54C" w14:textId="77777777" w:rsidR="006B7644" w:rsidRDefault="006B7644" w:rsidP="00196264">
            <w:r>
              <w:t>Feature</w:t>
            </w:r>
          </w:p>
        </w:tc>
        <w:tc>
          <w:tcPr>
            <w:tcW w:w="4770" w:type="dxa"/>
            <w:tcBorders>
              <w:bottom w:val="single" w:sz="4" w:space="0" w:color="auto"/>
            </w:tcBorders>
            <w:shd w:val="clear" w:color="auto" w:fill="F2F2F2" w:themeFill="background1" w:themeFillShade="F2"/>
          </w:tcPr>
          <w:p w14:paraId="29447F9C" w14:textId="77777777" w:rsidR="006B7644" w:rsidRDefault="006B7644" w:rsidP="00196264">
            <w:r>
              <w:t>Study Information</w:t>
            </w:r>
          </w:p>
        </w:tc>
      </w:tr>
      <w:tr w:rsidR="006B7644" w:rsidRPr="00115A7E" w14:paraId="17636716"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0DE3E522" w14:textId="77777777" w:rsidR="006B7644" w:rsidRPr="00B77049" w:rsidRDefault="006B7644" w:rsidP="00196264">
            <w:r w:rsidRPr="00B77049">
              <w:t>Experimental Design</w:t>
            </w:r>
          </w:p>
        </w:tc>
        <w:tc>
          <w:tcPr>
            <w:tcW w:w="4770" w:type="dxa"/>
            <w:tcBorders>
              <w:top w:val="single" w:sz="4" w:space="0" w:color="auto"/>
              <w:left w:val="nil"/>
              <w:bottom w:val="single" w:sz="4" w:space="0" w:color="auto"/>
              <w:right w:val="single" w:sz="4" w:space="0" w:color="auto"/>
            </w:tcBorders>
            <w:shd w:val="clear" w:color="auto" w:fill="auto"/>
            <w:vAlign w:val="bottom"/>
          </w:tcPr>
          <w:p w14:paraId="7AD9FA47" w14:textId="77777777" w:rsidR="006B7644" w:rsidRPr="00564C87" w:rsidRDefault="006B7644" w:rsidP="00196264">
            <w:pPr>
              <w:rPr>
                <w:highlight w:val="yellow"/>
                <w:lang w:val="es-MX"/>
              </w:rPr>
            </w:pPr>
            <w:r w:rsidRPr="00B56E0B">
              <w:rPr>
                <w:noProof/>
                <w:lang w:val="es-MX"/>
              </w:rPr>
              <w:t>X-O</w:t>
            </w:r>
          </w:p>
        </w:tc>
      </w:tr>
      <w:tr w:rsidR="006B7644" w14:paraId="2428693B" w14:textId="77777777" w:rsidTr="00196264">
        <w:tc>
          <w:tcPr>
            <w:tcW w:w="4045" w:type="dxa"/>
            <w:tcBorders>
              <w:top w:val="single" w:sz="4" w:space="0" w:color="auto"/>
              <w:bottom w:val="single" w:sz="4" w:space="0" w:color="auto"/>
            </w:tcBorders>
            <w:shd w:val="clear" w:color="auto" w:fill="auto"/>
            <w:vAlign w:val="bottom"/>
          </w:tcPr>
          <w:p w14:paraId="5B76830B" w14:textId="77777777" w:rsidR="006B7644" w:rsidRPr="00B77049" w:rsidRDefault="006B7644" w:rsidP="00196264">
            <w:r w:rsidRPr="00B77049">
              <w:t>Safety Focus</w:t>
            </w:r>
          </w:p>
        </w:tc>
        <w:tc>
          <w:tcPr>
            <w:tcW w:w="4770" w:type="dxa"/>
            <w:tcBorders>
              <w:top w:val="single" w:sz="4" w:space="0" w:color="auto"/>
              <w:left w:val="nil"/>
              <w:bottom w:val="single" w:sz="4" w:space="0" w:color="auto"/>
              <w:right w:val="single" w:sz="4" w:space="0" w:color="auto"/>
            </w:tcBorders>
            <w:shd w:val="clear" w:color="auto" w:fill="auto"/>
            <w:vAlign w:val="bottom"/>
          </w:tcPr>
          <w:p w14:paraId="6C8E24D8" w14:textId="77777777" w:rsidR="006B7644" w:rsidRPr="00BB0FD3" w:rsidRDefault="006B7644" w:rsidP="00196264">
            <w:r>
              <w:rPr>
                <w:noProof/>
              </w:rPr>
              <w:t>Transition zone</w:t>
            </w:r>
          </w:p>
        </w:tc>
      </w:tr>
      <w:tr w:rsidR="006B7644" w14:paraId="0708C94E" w14:textId="77777777" w:rsidTr="00196264">
        <w:tc>
          <w:tcPr>
            <w:tcW w:w="4045" w:type="dxa"/>
            <w:tcBorders>
              <w:top w:val="single" w:sz="4" w:space="0" w:color="auto"/>
              <w:bottom w:val="single" w:sz="4" w:space="0" w:color="auto"/>
            </w:tcBorders>
            <w:shd w:val="clear" w:color="auto" w:fill="auto"/>
            <w:vAlign w:val="bottom"/>
          </w:tcPr>
          <w:p w14:paraId="3D59D287" w14:textId="77777777" w:rsidR="006B7644" w:rsidRPr="00B77049" w:rsidRDefault="006B7644" w:rsidP="00196264">
            <w:r w:rsidRPr="00B77049">
              <w:t>Graphic of DSFS available</w:t>
            </w:r>
          </w:p>
        </w:tc>
        <w:tc>
          <w:tcPr>
            <w:tcW w:w="4770" w:type="dxa"/>
            <w:tcBorders>
              <w:top w:val="single" w:sz="4" w:space="0" w:color="auto"/>
              <w:left w:val="nil"/>
              <w:bottom w:val="single" w:sz="4" w:space="0" w:color="auto"/>
              <w:right w:val="single" w:sz="4" w:space="0" w:color="auto"/>
            </w:tcBorders>
            <w:shd w:val="clear" w:color="auto" w:fill="auto"/>
            <w:vAlign w:val="bottom"/>
          </w:tcPr>
          <w:p w14:paraId="39EE5392" w14:textId="77777777" w:rsidR="006B7644" w:rsidRPr="00BB0FD3" w:rsidRDefault="006B7644" w:rsidP="00196264">
            <w:r>
              <w:rPr>
                <w:noProof/>
              </w:rPr>
              <w:t>Yes</w:t>
            </w:r>
          </w:p>
        </w:tc>
      </w:tr>
      <w:tr w:rsidR="006B7644" w14:paraId="687DAA8F" w14:textId="77777777" w:rsidTr="00196264">
        <w:tc>
          <w:tcPr>
            <w:tcW w:w="4045" w:type="dxa"/>
            <w:tcBorders>
              <w:top w:val="single" w:sz="4" w:space="0" w:color="auto"/>
              <w:bottom w:val="single" w:sz="4" w:space="0" w:color="auto"/>
            </w:tcBorders>
            <w:shd w:val="clear" w:color="auto" w:fill="auto"/>
            <w:vAlign w:val="bottom"/>
          </w:tcPr>
          <w:p w14:paraId="771F70D3" w14:textId="77777777" w:rsidR="006B7644" w:rsidRPr="00B77049" w:rsidRDefault="006B7644" w:rsidP="00196264">
            <w:r w:rsidRPr="00B77049">
              <w:t>Graphic of Layout available</w:t>
            </w:r>
          </w:p>
        </w:tc>
        <w:tc>
          <w:tcPr>
            <w:tcW w:w="4770" w:type="dxa"/>
            <w:tcBorders>
              <w:top w:val="single" w:sz="4" w:space="0" w:color="auto"/>
              <w:left w:val="nil"/>
              <w:bottom w:val="single" w:sz="4" w:space="0" w:color="auto"/>
              <w:right w:val="single" w:sz="4" w:space="0" w:color="auto"/>
            </w:tcBorders>
            <w:shd w:val="clear" w:color="auto" w:fill="auto"/>
            <w:vAlign w:val="bottom"/>
          </w:tcPr>
          <w:p w14:paraId="0C385766" w14:textId="77777777" w:rsidR="006B7644" w:rsidRPr="00BB0FD3" w:rsidRDefault="006B7644" w:rsidP="00196264">
            <w:r>
              <w:rPr>
                <w:noProof/>
              </w:rPr>
              <w:t>No</w:t>
            </w:r>
          </w:p>
        </w:tc>
      </w:tr>
      <w:tr w:rsidR="006B7644" w14:paraId="09D304C3" w14:textId="77777777" w:rsidTr="00196264">
        <w:tc>
          <w:tcPr>
            <w:tcW w:w="4045" w:type="dxa"/>
            <w:tcBorders>
              <w:top w:val="single" w:sz="4" w:space="0" w:color="auto"/>
              <w:bottom w:val="single" w:sz="4" w:space="0" w:color="auto"/>
            </w:tcBorders>
            <w:shd w:val="clear" w:color="auto" w:fill="auto"/>
            <w:vAlign w:val="bottom"/>
          </w:tcPr>
          <w:p w14:paraId="38052D3B" w14:textId="77777777" w:rsidR="006B7644" w:rsidRPr="00B77049" w:rsidRDefault="006B7644" w:rsidP="00196264">
            <w:r w:rsidRPr="00B77049">
              <w:t>Study restricted to free flow level of service</w:t>
            </w:r>
          </w:p>
        </w:tc>
        <w:tc>
          <w:tcPr>
            <w:tcW w:w="4770" w:type="dxa"/>
            <w:tcBorders>
              <w:top w:val="single" w:sz="4" w:space="0" w:color="auto"/>
              <w:left w:val="nil"/>
              <w:bottom w:val="single" w:sz="4" w:space="0" w:color="auto"/>
              <w:right w:val="single" w:sz="4" w:space="0" w:color="auto"/>
            </w:tcBorders>
            <w:shd w:val="clear" w:color="auto" w:fill="auto"/>
            <w:vAlign w:val="bottom"/>
          </w:tcPr>
          <w:p w14:paraId="39A4FEE2" w14:textId="77777777" w:rsidR="006B7644" w:rsidRPr="00BB0FD3" w:rsidRDefault="006B7644" w:rsidP="00196264">
            <w:r>
              <w:rPr>
                <w:noProof/>
              </w:rPr>
              <w:t>Yes</w:t>
            </w:r>
          </w:p>
        </w:tc>
      </w:tr>
      <w:tr w:rsidR="006B7644" w14:paraId="2373FBC3" w14:textId="77777777" w:rsidTr="00196264">
        <w:tc>
          <w:tcPr>
            <w:tcW w:w="4045" w:type="dxa"/>
            <w:tcBorders>
              <w:top w:val="single" w:sz="4" w:space="0" w:color="auto"/>
              <w:bottom w:val="single" w:sz="4" w:space="0" w:color="auto"/>
            </w:tcBorders>
            <w:shd w:val="clear" w:color="auto" w:fill="auto"/>
            <w:vAlign w:val="bottom"/>
          </w:tcPr>
          <w:p w14:paraId="7F6A6C73" w14:textId="77777777" w:rsidR="006B7644" w:rsidRPr="00B77049" w:rsidRDefault="006B7644" w:rsidP="00196264">
            <w:r w:rsidRPr="00B77049">
              <w:t>Classes of vehicles included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30CF8026" w14:textId="77777777" w:rsidR="006B7644" w:rsidRPr="00BB0FD3" w:rsidRDefault="006B7644" w:rsidP="00196264">
            <w:r>
              <w:rPr>
                <w:noProof/>
              </w:rPr>
              <w:t>NS</w:t>
            </w:r>
          </w:p>
        </w:tc>
      </w:tr>
      <w:tr w:rsidR="006B7644" w14:paraId="4A56F2D6" w14:textId="77777777" w:rsidTr="00196264">
        <w:tc>
          <w:tcPr>
            <w:tcW w:w="4045" w:type="dxa"/>
            <w:tcBorders>
              <w:top w:val="single" w:sz="4" w:space="0" w:color="auto"/>
              <w:bottom w:val="single" w:sz="4" w:space="0" w:color="auto"/>
            </w:tcBorders>
            <w:shd w:val="clear" w:color="auto" w:fill="auto"/>
            <w:vAlign w:val="bottom"/>
          </w:tcPr>
          <w:p w14:paraId="338E2608" w14:textId="77777777" w:rsidR="006B7644" w:rsidRPr="00B77049" w:rsidRDefault="006B7644" w:rsidP="00196264">
            <w:r w:rsidRPr="00B77049">
              <w:t>Hypothesis 1 (H1) level</w:t>
            </w:r>
          </w:p>
        </w:tc>
        <w:tc>
          <w:tcPr>
            <w:tcW w:w="4770" w:type="dxa"/>
            <w:tcBorders>
              <w:top w:val="single" w:sz="4" w:space="0" w:color="auto"/>
              <w:left w:val="nil"/>
              <w:bottom w:val="single" w:sz="4" w:space="0" w:color="auto"/>
              <w:right w:val="single" w:sz="4" w:space="0" w:color="auto"/>
            </w:tcBorders>
            <w:shd w:val="clear" w:color="auto" w:fill="auto"/>
            <w:vAlign w:val="bottom"/>
          </w:tcPr>
          <w:p w14:paraId="6F55D19A" w14:textId="77777777" w:rsidR="006B7644" w:rsidRPr="00BB0FD3" w:rsidRDefault="006B7644" w:rsidP="00196264">
            <w:r>
              <w:rPr>
                <w:noProof/>
              </w:rPr>
              <w:t>NA</w:t>
            </w:r>
          </w:p>
        </w:tc>
      </w:tr>
      <w:tr w:rsidR="006B7644" w14:paraId="07281A9E" w14:textId="77777777" w:rsidTr="00196264">
        <w:tc>
          <w:tcPr>
            <w:tcW w:w="4045" w:type="dxa"/>
            <w:tcBorders>
              <w:top w:val="single" w:sz="4" w:space="0" w:color="auto"/>
              <w:bottom w:val="single" w:sz="4" w:space="0" w:color="auto"/>
            </w:tcBorders>
            <w:shd w:val="clear" w:color="auto" w:fill="auto"/>
            <w:vAlign w:val="bottom"/>
          </w:tcPr>
          <w:p w14:paraId="04AED92F" w14:textId="77777777" w:rsidR="006B7644" w:rsidRPr="00B77049" w:rsidRDefault="006B7644" w:rsidP="00196264">
            <w:r w:rsidRPr="00B77049">
              <w:t>Hypothesis 2 (H2) level</w:t>
            </w:r>
          </w:p>
        </w:tc>
        <w:tc>
          <w:tcPr>
            <w:tcW w:w="4770" w:type="dxa"/>
            <w:tcBorders>
              <w:top w:val="single" w:sz="4" w:space="0" w:color="auto"/>
              <w:left w:val="nil"/>
              <w:bottom w:val="single" w:sz="4" w:space="0" w:color="auto"/>
              <w:right w:val="single" w:sz="4" w:space="0" w:color="auto"/>
            </w:tcBorders>
            <w:shd w:val="clear" w:color="auto" w:fill="auto"/>
            <w:vAlign w:val="bottom"/>
          </w:tcPr>
          <w:p w14:paraId="42CE8098" w14:textId="77777777" w:rsidR="006B7644" w:rsidRPr="00BB0FD3" w:rsidRDefault="006B7644" w:rsidP="00196264">
            <w:r>
              <w:rPr>
                <w:noProof/>
              </w:rPr>
              <w:t>C</w:t>
            </w:r>
          </w:p>
        </w:tc>
      </w:tr>
      <w:tr w:rsidR="006B7644" w14:paraId="2B83A775" w14:textId="77777777" w:rsidTr="00196264">
        <w:tc>
          <w:tcPr>
            <w:tcW w:w="4045" w:type="dxa"/>
            <w:tcBorders>
              <w:top w:val="single" w:sz="4" w:space="0" w:color="auto"/>
              <w:bottom w:val="single" w:sz="4" w:space="0" w:color="auto"/>
            </w:tcBorders>
            <w:shd w:val="clear" w:color="auto" w:fill="auto"/>
            <w:vAlign w:val="bottom"/>
          </w:tcPr>
          <w:p w14:paraId="2891D93F" w14:textId="77777777" w:rsidR="006B7644" w:rsidRPr="00B77049" w:rsidRDefault="006B7644" w:rsidP="00196264">
            <w:r w:rsidRPr="00B77049">
              <w:t>Hypothesis 3 (H3) level</w:t>
            </w:r>
          </w:p>
        </w:tc>
        <w:tc>
          <w:tcPr>
            <w:tcW w:w="4770" w:type="dxa"/>
            <w:tcBorders>
              <w:top w:val="single" w:sz="4" w:space="0" w:color="auto"/>
              <w:left w:val="nil"/>
              <w:bottom w:val="single" w:sz="4" w:space="0" w:color="auto"/>
              <w:right w:val="single" w:sz="4" w:space="0" w:color="auto"/>
            </w:tcBorders>
            <w:shd w:val="clear" w:color="auto" w:fill="auto"/>
            <w:vAlign w:val="bottom"/>
          </w:tcPr>
          <w:p w14:paraId="7E48020D" w14:textId="77777777" w:rsidR="006B7644" w:rsidRPr="00BB0FD3" w:rsidRDefault="006B7644" w:rsidP="00196264">
            <w:r>
              <w:rPr>
                <w:noProof/>
              </w:rPr>
              <w:t>NA</w:t>
            </w:r>
          </w:p>
        </w:tc>
      </w:tr>
      <w:tr w:rsidR="006B7644" w:rsidRPr="00DD7F1A" w14:paraId="1DF9B95C"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74BBFB5B" w14:textId="77777777" w:rsidR="006B7644" w:rsidRPr="00B77049" w:rsidRDefault="006B7644" w:rsidP="00196264">
            <w:r w:rsidRPr="00B77049">
              <w:t>H1: Mean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6AA6D9AD" w14:textId="77777777" w:rsidR="006B7644" w:rsidRPr="00BB0FD3" w:rsidRDefault="006B7644" w:rsidP="00196264">
            <w:r>
              <w:rPr>
                <w:noProof/>
              </w:rPr>
              <w:t>Nothing reported</w:t>
            </w:r>
          </w:p>
        </w:tc>
      </w:tr>
      <w:tr w:rsidR="006B7644" w:rsidRPr="00DD7F1A" w14:paraId="19CAD656" w14:textId="77777777" w:rsidTr="00196264">
        <w:tc>
          <w:tcPr>
            <w:tcW w:w="4045" w:type="dxa"/>
            <w:tcBorders>
              <w:top w:val="single" w:sz="4" w:space="0" w:color="auto"/>
              <w:bottom w:val="single" w:sz="4" w:space="0" w:color="auto"/>
            </w:tcBorders>
            <w:shd w:val="clear" w:color="auto" w:fill="auto"/>
            <w:vAlign w:val="bottom"/>
          </w:tcPr>
          <w:p w14:paraId="1048CD66" w14:textId="77777777" w:rsidR="006B7644" w:rsidRPr="00B77049" w:rsidRDefault="006B7644" w:rsidP="00196264">
            <w:r w:rsidRPr="00B77049">
              <w:t>H1: 85th percentile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53FC86C3" w14:textId="77777777" w:rsidR="006B7644" w:rsidRPr="00BB0FD3" w:rsidRDefault="006B7644" w:rsidP="00196264">
            <w:r>
              <w:rPr>
                <w:noProof/>
              </w:rPr>
              <w:t>Nothing reported</w:t>
            </w:r>
          </w:p>
        </w:tc>
      </w:tr>
      <w:tr w:rsidR="006B7644" w:rsidRPr="00DD7F1A" w14:paraId="6E3B7998" w14:textId="77777777" w:rsidTr="00196264">
        <w:tc>
          <w:tcPr>
            <w:tcW w:w="4045" w:type="dxa"/>
            <w:tcBorders>
              <w:top w:val="single" w:sz="4" w:space="0" w:color="auto"/>
              <w:bottom w:val="single" w:sz="4" w:space="0" w:color="auto"/>
            </w:tcBorders>
            <w:shd w:val="clear" w:color="auto" w:fill="auto"/>
            <w:vAlign w:val="bottom"/>
          </w:tcPr>
          <w:p w14:paraId="158D5F83" w14:textId="77777777" w:rsidR="006B7644" w:rsidRPr="00B77049" w:rsidRDefault="006B7644" w:rsidP="00196264">
            <w:r w:rsidRPr="00B77049">
              <w:t>H1: Percentage of drivers over speed limit</w:t>
            </w:r>
          </w:p>
        </w:tc>
        <w:tc>
          <w:tcPr>
            <w:tcW w:w="4770" w:type="dxa"/>
            <w:tcBorders>
              <w:top w:val="single" w:sz="4" w:space="0" w:color="auto"/>
              <w:left w:val="nil"/>
              <w:bottom w:val="single" w:sz="4" w:space="0" w:color="auto"/>
              <w:right w:val="single" w:sz="4" w:space="0" w:color="auto"/>
            </w:tcBorders>
            <w:shd w:val="clear" w:color="auto" w:fill="auto"/>
            <w:vAlign w:val="bottom"/>
          </w:tcPr>
          <w:p w14:paraId="6B95D5E4" w14:textId="77777777" w:rsidR="006B7644" w:rsidRPr="00BB0FD3" w:rsidRDefault="006B7644" w:rsidP="00196264">
            <w:r>
              <w:rPr>
                <w:noProof/>
              </w:rPr>
              <w:t>Nothing reported</w:t>
            </w:r>
          </w:p>
        </w:tc>
      </w:tr>
      <w:tr w:rsidR="006B7644" w:rsidRPr="00DD7F1A" w14:paraId="10496FB7" w14:textId="77777777" w:rsidTr="00196264">
        <w:tc>
          <w:tcPr>
            <w:tcW w:w="4045" w:type="dxa"/>
            <w:tcBorders>
              <w:top w:val="single" w:sz="4" w:space="0" w:color="auto"/>
              <w:bottom w:val="single" w:sz="4" w:space="0" w:color="auto"/>
            </w:tcBorders>
            <w:shd w:val="clear" w:color="auto" w:fill="auto"/>
            <w:vAlign w:val="bottom"/>
          </w:tcPr>
          <w:p w14:paraId="7AB4C077" w14:textId="77777777" w:rsidR="006B7644" w:rsidRPr="00B77049" w:rsidRDefault="006B7644" w:rsidP="00196264">
            <w:r w:rsidRPr="00B77049">
              <w:t>H1: Distribution of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03488600" w14:textId="77777777" w:rsidR="006B7644" w:rsidRPr="00BB0FD3" w:rsidRDefault="006B7644" w:rsidP="00196264">
            <w:r>
              <w:rPr>
                <w:noProof/>
              </w:rPr>
              <w:t>Nothing reported</w:t>
            </w:r>
          </w:p>
        </w:tc>
      </w:tr>
      <w:tr w:rsidR="006B7644" w:rsidRPr="00DD7F1A" w14:paraId="016771F6"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6C4F7E6C" w14:textId="77777777" w:rsidR="006B7644" w:rsidRPr="00B77049" w:rsidRDefault="006B7644" w:rsidP="00196264">
            <w:r w:rsidRPr="00B77049">
              <w:t>H2: Mean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40B1D5E4" w14:textId="77777777" w:rsidR="006B7644" w:rsidRPr="00BB0FD3" w:rsidRDefault="006B7644" w:rsidP="00196264">
            <w:r>
              <w:rPr>
                <w:noProof/>
              </w:rPr>
              <w:t>Significant reduction recorded</w:t>
            </w:r>
          </w:p>
        </w:tc>
      </w:tr>
      <w:tr w:rsidR="006B7644" w:rsidRPr="00DD7F1A" w14:paraId="11743CD0" w14:textId="77777777" w:rsidTr="00196264">
        <w:tc>
          <w:tcPr>
            <w:tcW w:w="4045" w:type="dxa"/>
            <w:tcBorders>
              <w:top w:val="single" w:sz="4" w:space="0" w:color="auto"/>
              <w:bottom w:val="single" w:sz="4" w:space="0" w:color="auto"/>
            </w:tcBorders>
            <w:shd w:val="clear" w:color="auto" w:fill="auto"/>
            <w:vAlign w:val="bottom"/>
          </w:tcPr>
          <w:p w14:paraId="788B8D95" w14:textId="77777777" w:rsidR="006B7644" w:rsidRPr="00B77049" w:rsidRDefault="006B7644" w:rsidP="00196264">
            <w:r w:rsidRPr="00B77049">
              <w:t>H2: 85th percentile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1CC37535" w14:textId="77777777" w:rsidR="006B7644" w:rsidRPr="00BB0FD3" w:rsidRDefault="006B7644" w:rsidP="00196264">
            <w:r>
              <w:rPr>
                <w:noProof/>
              </w:rPr>
              <w:t>Nothing reported</w:t>
            </w:r>
          </w:p>
        </w:tc>
      </w:tr>
      <w:tr w:rsidR="006B7644" w:rsidRPr="00DD7F1A" w14:paraId="3FDD8EB4" w14:textId="77777777" w:rsidTr="00196264">
        <w:tc>
          <w:tcPr>
            <w:tcW w:w="4045" w:type="dxa"/>
            <w:tcBorders>
              <w:top w:val="single" w:sz="4" w:space="0" w:color="auto"/>
              <w:bottom w:val="single" w:sz="4" w:space="0" w:color="auto"/>
            </w:tcBorders>
            <w:shd w:val="clear" w:color="auto" w:fill="auto"/>
            <w:vAlign w:val="bottom"/>
          </w:tcPr>
          <w:p w14:paraId="334DA0C6" w14:textId="77777777" w:rsidR="006B7644" w:rsidRPr="00B77049" w:rsidRDefault="006B7644" w:rsidP="00196264">
            <w:r w:rsidRPr="00B77049">
              <w:t>H2: Percentage of drivers over speed limit</w:t>
            </w:r>
          </w:p>
        </w:tc>
        <w:tc>
          <w:tcPr>
            <w:tcW w:w="4770" w:type="dxa"/>
            <w:tcBorders>
              <w:top w:val="single" w:sz="4" w:space="0" w:color="auto"/>
              <w:left w:val="nil"/>
              <w:bottom w:val="single" w:sz="4" w:space="0" w:color="auto"/>
              <w:right w:val="single" w:sz="4" w:space="0" w:color="auto"/>
            </w:tcBorders>
            <w:shd w:val="clear" w:color="auto" w:fill="auto"/>
            <w:vAlign w:val="bottom"/>
          </w:tcPr>
          <w:p w14:paraId="441DA206" w14:textId="77777777" w:rsidR="006B7644" w:rsidRPr="00BB0FD3" w:rsidRDefault="006B7644" w:rsidP="00196264">
            <w:r>
              <w:rPr>
                <w:noProof/>
              </w:rPr>
              <w:t>Significant reduction recorded</w:t>
            </w:r>
          </w:p>
        </w:tc>
      </w:tr>
      <w:tr w:rsidR="006B7644" w:rsidRPr="00DD7F1A" w14:paraId="71F0D714" w14:textId="77777777" w:rsidTr="00196264">
        <w:tc>
          <w:tcPr>
            <w:tcW w:w="4045" w:type="dxa"/>
            <w:tcBorders>
              <w:top w:val="single" w:sz="4" w:space="0" w:color="auto"/>
              <w:bottom w:val="single" w:sz="4" w:space="0" w:color="auto"/>
            </w:tcBorders>
            <w:shd w:val="clear" w:color="auto" w:fill="auto"/>
            <w:vAlign w:val="bottom"/>
          </w:tcPr>
          <w:p w14:paraId="31B87705" w14:textId="77777777" w:rsidR="006B7644" w:rsidRPr="00B77049" w:rsidRDefault="006B7644" w:rsidP="00196264">
            <w:r w:rsidRPr="00B77049">
              <w:t>H2: Distribution of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0CBAB650" w14:textId="77777777" w:rsidR="006B7644" w:rsidRPr="00BB0FD3" w:rsidRDefault="006B7644" w:rsidP="00196264">
            <w:r>
              <w:rPr>
                <w:noProof/>
              </w:rPr>
              <w:t>Nothing reported</w:t>
            </w:r>
          </w:p>
        </w:tc>
      </w:tr>
      <w:tr w:rsidR="006B7644" w:rsidRPr="00DD7F1A" w14:paraId="5CF6CB69" w14:textId="77777777" w:rsidTr="00196264">
        <w:tc>
          <w:tcPr>
            <w:tcW w:w="4045" w:type="dxa"/>
            <w:tcBorders>
              <w:top w:val="single" w:sz="4" w:space="0" w:color="auto"/>
              <w:bottom w:val="single" w:sz="4" w:space="0" w:color="auto"/>
            </w:tcBorders>
            <w:shd w:val="clear" w:color="auto" w:fill="auto"/>
            <w:vAlign w:val="bottom"/>
          </w:tcPr>
          <w:p w14:paraId="3F780710" w14:textId="77777777" w:rsidR="006B7644" w:rsidRPr="00B77049" w:rsidRDefault="006B7644" w:rsidP="00196264">
            <w:r w:rsidRPr="00B77049">
              <w:lastRenderedPageBreak/>
              <w:t>H3: Mean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7AB3C0C2" w14:textId="77777777" w:rsidR="006B7644" w:rsidRPr="00BB0FD3" w:rsidRDefault="006B7644" w:rsidP="00196264">
            <w:r>
              <w:rPr>
                <w:noProof/>
              </w:rPr>
              <w:t>Nothing reported</w:t>
            </w:r>
          </w:p>
        </w:tc>
      </w:tr>
      <w:tr w:rsidR="006B7644" w:rsidRPr="00DD7F1A" w14:paraId="65A3B91D" w14:textId="77777777" w:rsidTr="00196264">
        <w:tc>
          <w:tcPr>
            <w:tcW w:w="4045" w:type="dxa"/>
            <w:tcBorders>
              <w:top w:val="single" w:sz="4" w:space="0" w:color="auto"/>
              <w:bottom w:val="single" w:sz="4" w:space="0" w:color="auto"/>
            </w:tcBorders>
            <w:shd w:val="clear" w:color="auto" w:fill="auto"/>
            <w:vAlign w:val="bottom"/>
          </w:tcPr>
          <w:p w14:paraId="02E65B95" w14:textId="77777777" w:rsidR="006B7644" w:rsidRPr="00B77049" w:rsidRDefault="006B7644" w:rsidP="00196264">
            <w:r w:rsidRPr="00B77049">
              <w:t>H3: 85th percentile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5A540DD6" w14:textId="77777777" w:rsidR="006B7644" w:rsidRPr="00BB0FD3" w:rsidRDefault="006B7644" w:rsidP="00196264">
            <w:r>
              <w:rPr>
                <w:noProof/>
              </w:rPr>
              <w:t>Nothing reported</w:t>
            </w:r>
          </w:p>
        </w:tc>
      </w:tr>
      <w:tr w:rsidR="006B7644" w:rsidRPr="00DD7F1A" w14:paraId="13E1AE81" w14:textId="77777777" w:rsidTr="00196264">
        <w:tc>
          <w:tcPr>
            <w:tcW w:w="4045" w:type="dxa"/>
            <w:tcBorders>
              <w:top w:val="single" w:sz="4" w:space="0" w:color="auto"/>
              <w:bottom w:val="single" w:sz="4" w:space="0" w:color="auto"/>
            </w:tcBorders>
            <w:shd w:val="clear" w:color="auto" w:fill="auto"/>
            <w:vAlign w:val="bottom"/>
          </w:tcPr>
          <w:p w14:paraId="55016D5E" w14:textId="77777777" w:rsidR="006B7644" w:rsidRPr="00B77049" w:rsidRDefault="006B7644" w:rsidP="00196264">
            <w:r w:rsidRPr="00B77049">
              <w:t>H3: Percentage of drivers over speed limit</w:t>
            </w:r>
          </w:p>
        </w:tc>
        <w:tc>
          <w:tcPr>
            <w:tcW w:w="4770" w:type="dxa"/>
            <w:tcBorders>
              <w:top w:val="single" w:sz="4" w:space="0" w:color="auto"/>
              <w:left w:val="nil"/>
              <w:bottom w:val="single" w:sz="4" w:space="0" w:color="auto"/>
              <w:right w:val="single" w:sz="4" w:space="0" w:color="auto"/>
            </w:tcBorders>
            <w:shd w:val="clear" w:color="auto" w:fill="auto"/>
            <w:vAlign w:val="bottom"/>
          </w:tcPr>
          <w:p w14:paraId="32CD9534" w14:textId="77777777" w:rsidR="006B7644" w:rsidRPr="00BB0FD3" w:rsidRDefault="006B7644" w:rsidP="00196264">
            <w:r>
              <w:rPr>
                <w:noProof/>
              </w:rPr>
              <w:t>Nothing reported</w:t>
            </w:r>
          </w:p>
        </w:tc>
      </w:tr>
      <w:tr w:rsidR="006B7644" w:rsidRPr="00DD7F1A" w14:paraId="5AC81165" w14:textId="77777777" w:rsidTr="00196264">
        <w:tc>
          <w:tcPr>
            <w:tcW w:w="4045" w:type="dxa"/>
            <w:tcBorders>
              <w:top w:val="single" w:sz="4" w:space="0" w:color="auto"/>
              <w:bottom w:val="single" w:sz="4" w:space="0" w:color="auto"/>
            </w:tcBorders>
            <w:shd w:val="clear" w:color="auto" w:fill="auto"/>
            <w:vAlign w:val="bottom"/>
          </w:tcPr>
          <w:p w14:paraId="53F050B2" w14:textId="77777777" w:rsidR="006B7644" w:rsidRPr="00B77049" w:rsidRDefault="006B7644" w:rsidP="00196264">
            <w:r w:rsidRPr="00B77049">
              <w:t>H3: Distribution of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4554A198" w14:textId="77777777" w:rsidR="006B7644" w:rsidRPr="00BB0FD3" w:rsidRDefault="006B7644" w:rsidP="00196264">
            <w:r>
              <w:rPr>
                <w:noProof/>
              </w:rPr>
              <w:t>Nothing reported</w:t>
            </w:r>
          </w:p>
        </w:tc>
      </w:tr>
      <w:tr w:rsidR="006B7644" w14:paraId="408D97A0"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48502CFA" w14:textId="77777777" w:rsidR="006B7644" w:rsidRPr="00B77049" w:rsidRDefault="006B7644" w:rsidP="00196264">
            <w:r w:rsidRPr="00B77049">
              <w:t>DSFS displays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46DA5221" w14:textId="77777777" w:rsidR="006B7644" w:rsidRPr="00BB0FD3" w:rsidRDefault="006B7644" w:rsidP="00196264">
            <w:r>
              <w:rPr>
                <w:noProof/>
              </w:rPr>
              <w:t>Yes</w:t>
            </w:r>
          </w:p>
        </w:tc>
      </w:tr>
      <w:tr w:rsidR="006B7644" w14:paraId="72E24D9B" w14:textId="77777777" w:rsidTr="00196264">
        <w:tc>
          <w:tcPr>
            <w:tcW w:w="4045" w:type="dxa"/>
            <w:tcBorders>
              <w:top w:val="single" w:sz="4" w:space="0" w:color="auto"/>
              <w:bottom w:val="single" w:sz="4" w:space="0" w:color="auto"/>
            </w:tcBorders>
            <w:shd w:val="clear" w:color="auto" w:fill="auto"/>
            <w:vAlign w:val="bottom"/>
          </w:tcPr>
          <w:p w14:paraId="12FEB496" w14:textId="77777777" w:rsidR="006B7644" w:rsidRPr="00B77049" w:rsidRDefault="006B7644" w:rsidP="00196264">
            <w:r w:rsidRPr="00B77049">
              <w:t>DSFS speed lighting</w:t>
            </w:r>
          </w:p>
        </w:tc>
        <w:tc>
          <w:tcPr>
            <w:tcW w:w="4770" w:type="dxa"/>
            <w:tcBorders>
              <w:top w:val="single" w:sz="4" w:space="0" w:color="auto"/>
              <w:left w:val="nil"/>
              <w:bottom w:val="single" w:sz="4" w:space="0" w:color="auto"/>
              <w:right w:val="single" w:sz="4" w:space="0" w:color="auto"/>
            </w:tcBorders>
            <w:shd w:val="clear" w:color="auto" w:fill="auto"/>
            <w:vAlign w:val="bottom"/>
          </w:tcPr>
          <w:p w14:paraId="5062A1B4" w14:textId="77777777" w:rsidR="006B7644" w:rsidRPr="00BB0FD3" w:rsidRDefault="006B7644" w:rsidP="00196264">
            <w:r>
              <w:rPr>
                <w:noProof/>
              </w:rPr>
              <w:t>NS</w:t>
            </w:r>
          </w:p>
        </w:tc>
      </w:tr>
      <w:tr w:rsidR="006B7644" w14:paraId="547BCD9A" w14:textId="77777777" w:rsidTr="00196264">
        <w:tc>
          <w:tcPr>
            <w:tcW w:w="4045" w:type="dxa"/>
            <w:tcBorders>
              <w:top w:val="single" w:sz="4" w:space="0" w:color="auto"/>
              <w:bottom w:val="single" w:sz="4" w:space="0" w:color="auto"/>
            </w:tcBorders>
            <w:shd w:val="clear" w:color="auto" w:fill="auto"/>
            <w:vAlign w:val="bottom"/>
          </w:tcPr>
          <w:p w14:paraId="6EC81DA1" w14:textId="77777777" w:rsidR="006B7644" w:rsidRPr="00B77049" w:rsidRDefault="006B7644" w:rsidP="00196264">
            <w:r w:rsidRPr="00B77049">
              <w:t>DSFS flashes (speed or other)</w:t>
            </w:r>
          </w:p>
        </w:tc>
        <w:tc>
          <w:tcPr>
            <w:tcW w:w="4770" w:type="dxa"/>
            <w:tcBorders>
              <w:top w:val="single" w:sz="4" w:space="0" w:color="auto"/>
              <w:left w:val="nil"/>
              <w:bottom w:val="single" w:sz="4" w:space="0" w:color="auto"/>
              <w:right w:val="single" w:sz="4" w:space="0" w:color="auto"/>
            </w:tcBorders>
            <w:shd w:val="clear" w:color="auto" w:fill="auto"/>
            <w:vAlign w:val="bottom"/>
          </w:tcPr>
          <w:p w14:paraId="0E25A01A" w14:textId="77777777" w:rsidR="006B7644" w:rsidRPr="00BB0FD3" w:rsidRDefault="006B7644" w:rsidP="00196264">
            <w:r>
              <w:rPr>
                <w:noProof/>
              </w:rPr>
              <w:t>NS</w:t>
            </w:r>
          </w:p>
        </w:tc>
      </w:tr>
      <w:tr w:rsidR="006B7644" w14:paraId="2DDAB02D" w14:textId="77777777" w:rsidTr="00196264">
        <w:tc>
          <w:tcPr>
            <w:tcW w:w="4045" w:type="dxa"/>
            <w:tcBorders>
              <w:top w:val="single" w:sz="4" w:space="0" w:color="auto"/>
              <w:bottom w:val="single" w:sz="4" w:space="0" w:color="auto"/>
            </w:tcBorders>
            <w:shd w:val="clear" w:color="auto" w:fill="auto"/>
            <w:vAlign w:val="bottom"/>
          </w:tcPr>
          <w:p w14:paraId="2C8B63B7" w14:textId="77777777" w:rsidR="006B7644" w:rsidRPr="00B77049" w:rsidRDefault="006B7644" w:rsidP="00196264">
            <w:r w:rsidRPr="00B77049">
              <w:t>Mobile DSFS units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7A7D23FE" w14:textId="77777777" w:rsidR="006B7644" w:rsidRPr="00BB0FD3" w:rsidRDefault="006B7644" w:rsidP="00196264">
            <w:r>
              <w:rPr>
                <w:noProof/>
              </w:rPr>
              <w:t>Yes</w:t>
            </w:r>
          </w:p>
        </w:tc>
      </w:tr>
      <w:tr w:rsidR="006B7644" w14:paraId="472301EC"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39A56D37" w14:textId="77777777" w:rsidR="006B7644" w:rsidRPr="00B77049" w:rsidRDefault="006B7644" w:rsidP="00196264">
            <w:r w:rsidRPr="00B77049">
              <w:t>Roadway type</w:t>
            </w:r>
          </w:p>
        </w:tc>
        <w:tc>
          <w:tcPr>
            <w:tcW w:w="4770" w:type="dxa"/>
            <w:tcBorders>
              <w:top w:val="single" w:sz="4" w:space="0" w:color="auto"/>
              <w:left w:val="nil"/>
              <w:bottom w:val="single" w:sz="4" w:space="0" w:color="auto"/>
              <w:right w:val="single" w:sz="4" w:space="0" w:color="auto"/>
            </w:tcBorders>
            <w:shd w:val="clear" w:color="auto" w:fill="auto"/>
            <w:vAlign w:val="bottom"/>
          </w:tcPr>
          <w:p w14:paraId="1A5B99AB" w14:textId="77777777" w:rsidR="006B7644" w:rsidRPr="00BB0FD3" w:rsidRDefault="006B7644" w:rsidP="00196264">
            <w:r>
              <w:rPr>
                <w:noProof/>
              </w:rPr>
              <w:t>Local</w:t>
            </w:r>
          </w:p>
        </w:tc>
      </w:tr>
      <w:tr w:rsidR="006B7644" w14:paraId="3C703320" w14:textId="77777777" w:rsidTr="00196264">
        <w:tc>
          <w:tcPr>
            <w:tcW w:w="4045" w:type="dxa"/>
            <w:tcBorders>
              <w:top w:val="single" w:sz="4" w:space="0" w:color="auto"/>
              <w:bottom w:val="single" w:sz="4" w:space="0" w:color="auto"/>
            </w:tcBorders>
            <w:shd w:val="clear" w:color="auto" w:fill="auto"/>
            <w:vAlign w:val="bottom"/>
          </w:tcPr>
          <w:p w14:paraId="250D9B8B" w14:textId="77777777" w:rsidR="006B7644" w:rsidRPr="00B77049" w:rsidRDefault="006B7644" w:rsidP="00196264">
            <w:r w:rsidRPr="00B77049">
              <w:t>Area type (location)</w:t>
            </w:r>
          </w:p>
        </w:tc>
        <w:tc>
          <w:tcPr>
            <w:tcW w:w="4770" w:type="dxa"/>
            <w:tcBorders>
              <w:top w:val="single" w:sz="4" w:space="0" w:color="auto"/>
              <w:left w:val="nil"/>
              <w:bottom w:val="single" w:sz="4" w:space="0" w:color="auto"/>
              <w:right w:val="single" w:sz="4" w:space="0" w:color="auto"/>
            </w:tcBorders>
            <w:shd w:val="clear" w:color="auto" w:fill="auto"/>
            <w:vAlign w:val="bottom"/>
          </w:tcPr>
          <w:p w14:paraId="1614F10D" w14:textId="77777777" w:rsidR="006B7644" w:rsidRPr="00BB0FD3" w:rsidRDefault="006B7644" w:rsidP="00196264">
            <w:r>
              <w:rPr>
                <w:noProof/>
              </w:rPr>
              <w:t>Suburban</w:t>
            </w:r>
          </w:p>
        </w:tc>
      </w:tr>
      <w:tr w:rsidR="006B7644" w14:paraId="401AC365" w14:textId="77777777" w:rsidTr="00196264">
        <w:tc>
          <w:tcPr>
            <w:tcW w:w="4045" w:type="dxa"/>
            <w:tcBorders>
              <w:top w:val="single" w:sz="4" w:space="0" w:color="auto"/>
              <w:bottom w:val="single" w:sz="4" w:space="0" w:color="auto"/>
            </w:tcBorders>
            <w:shd w:val="clear" w:color="auto" w:fill="auto"/>
            <w:vAlign w:val="bottom"/>
          </w:tcPr>
          <w:p w14:paraId="37661D54" w14:textId="77777777" w:rsidR="006B7644" w:rsidRPr="00B77049" w:rsidRDefault="006B7644" w:rsidP="00196264">
            <w:r w:rsidRPr="00B77049">
              <w:t>Sidewalks present</w:t>
            </w:r>
          </w:p>
        </w:tc>
        <w:tc>
          <w:tcPr>
            <w:tcW w:w="4770" w:type="dxa"/>
            <w:tcBorders>
              <w:top w:val="single" w:sz="4" w:space="0" w:color="auto"/>
              <w:left w:val="nil"/>
              <w:bottom w:val="single" w:sz="4" w:space="0" w:color="auto"/>
              <w:right w:val="single" w:sz="4" w:space="0" w:color="auto"/>
            </w:tcBorders>
            <w:shd w:val="clear" w:color="auto" w:fill="auto"/>
            <w:vAlign w:val="bottom"/>
          </w:tcPr>
          <w:p w14:paraId="637FFD06" w14:textId="77777777" w:rsidR="006B7644" w:rsidRPr="00BB0FD3" w:rsidRDefault="006B7644" w:rsidP="00196264">
            <w:r>
              <w:rPr>
                <w:noProof/>
              </w:rPr>
              <w:t>NS</w:t>
            </w:r>
          </w:p>
        </w:tc>
      </w:tr>
      <w:tr w:rsidR="006B7644" w14:paraId="7ECBB811" w14:textId="77777777" w:rsidTr="00196264">
        <w:tc>
          <w:tcPr>
            <w:tcW w:w="4045" w:type="dxa"/>
            <w:tcBorders>
              <w:top w:val="single" w:sz="4" w:space="0" w:color="auto"/>
              <w:bottom w:val="single" w:sz="4" w:space="0" w:color="auto"/>
            </w:tcBorders>
            <w:shd w:val="clear" w:color="auto" w:fill="auto"/>
            <w:vAlign w:val="bottom"/>
          </w:tcPr>
          <w:p w14:paraId="5DC6C8F7" w14:textId="77777777" w:rsidR="006B7644" w:rsidRPr="00B77049" w:rsidRDefault="006B7644" w:rsidP="00196264">
            <w:r w:rsidRPr="00B77049">
              <w:t>Posted speed</w:t>
            </w:r>
          </w:p>
        </w:tc>
        <w:tc>
          <w:tcPr>
            <w:tcW w:w="4770" w:type="dxa"/>
            <w:tcBorders>
              <w:top w:val="single" w:sz="4" w:space="0" w:color="auto"/>
              <w:left w:val="nil"/>
              <w:bottom w:val="single" w:sz="4" w:space="0" w:color="auto"/>
              <w:right w:val="single" w:sz="4" w:space="0" w:color="auto"/>
            </w:tcBorders>
            <w:shd w:val="clear" w:color="auto" w:fill="auto"/>
            <w:vAlign w:val="bottom"/>
          </w:tcPr>
          <w:p w14:paraId="2E188C51" w14:textId="77777777" w:rsidR="006B7644" w:rsidRPr="00BB0FD3" w:rsidRDefault="006B7644" w:rsidP="00196264">
            <w:r>
              <w:rPr>
                <w:noProof/>
              </w:rPr>
              <w:t>25 mph</w:t>
            </w:r>
          </w:p>
        </w:tc>
      </w:tr>
      <w:tr w:rsidR="006B7644" w14:paraId="1FE5AFFA"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686170AA" w14:textId="77777777" w:rsidR="006B7644" w:rsidRPr="00B77049" w:rsidRDefault="006B7644" w:rsidP="00196264">
            <w:r w:rsidRPr="00B77049">
              <w:t>Sensor positions</w:t>
            </w:r>
          </w:p>
        </w:tc>
        <w:tc>
          <w:tcPr>
            <w:tcW w:w="4770" w:type="dxa"/>
            <w:tcBorders>
              <w:top w:val="single" w:sz="4" w:space="0" w:color="auto"/>
              <w:left w:val="nil"/>
              <w:bottom w:val="single" w:sz="4" w:space="0" w:color="auto"/>
              <w:right w:val="single" w:sz="4" w:space="0" w:color="auto"/>
            </w:tcBorders>
            <w:shd w:val="clear" w:color="auto" w:fill="auto"/>
            <w:vAlign w:val="bottom"/>
          </w:tcPr>
          <w:p w14:paraId="7D2C19C6" w14:textId="77777777" w:rsidR="006B7644" w:rsidRPr="00BB0FD3" w:rsidRDefault="006B7644" w:rsidP="00196264">
            <w:r w:rsidRPr="00B56E0B">
              <w:rPr>
                <w:noProof/>
              </w:rPr>
              <w:t>Adjacent (NS) and downstream (620 ft)</w:t>
            </w:r>
          </w:p>
        </w:tc>
      </w:tr>
      <w:tr w:rsidR="006B7644" w14:paraId="24DBA69D" w14:textId="77777777" w:rsidTr="00196264">
        <w:tc>
          <w:tcPr>
            <w:tcW w:w="4045" w:type="dxa"/>
            <w:tcBorders>
              <w:top w:val="single" w:sz="4" w:space="0" w:color="auto"/>
              <w:bottom w:val="single" w:sz="4" w:space="0" w:color="auto"/>
            </w:tcBorders>
            <w:shd w:val="clear" w:color="auto" w:fill="auto"/>
            <w:vAlign w:val="bottom"/>
          </w:tcPr>
          <w:p w14:paraId="499CC4CA" w14:textId="77777777" w:rsidR="006B7644" w:rsidRPr="00B77049" w:rsidRDefault="006B7644" w:rsidP="00196264">
            <w:r w:rsidRPr="00B77049">
              <w:t>Number of sensors</w:t>
            </w:r>
          </w:p>
        </w:tc>
        <w:tc>
          <w:tcPr>
            <w:tcW w:w="4770" w:type="dxa"/>
            <w:tcBorders>
              <w:top w:val="single" w:sz="4" w:space="0" w:color="auto"/>
              <w:left w:val="nil"/>
              <w:bottom w:val="single" w:sz="4" w:space="0" w:color="auto"/>
              <w:right w:val="single" w:sz="4" w:space="0" w:color="auto"/>
            </w:tcBorders>
            <w:shd w:val="clear" w:color="auto" w:fill="auto"/>
            <w:vAlign w:val="bottom"/>
          </w:tcPr>
          <w:p w14:paraId="1E36515A" w14:textId="77777777" w:rsidR="006B7644" w:rsidRPr="00BB0FD3" w:rsidRDefault="006B7644" w:rsidP="00196264">
            <w:r w:rsidRPr="00B56E0B">
              <w:rPr>
                <w:noProof/>
              </w:rPr>
              <w:t>0,1,1</w:t>
            </w:r>
          </w:p>
        </w:tc>
      </w:tr>
      <w:tr w:rsidR="006B7644" w14:paraId="5C152702" w14:textId="77777777" w:rsidTr="00196264">
        <w:tc>
          <w:tcPr>
            <w:tcW w:w="4045" w:type="dxa"/>
            <w:tcBorders>
              <w:top w:val="single" w:sz="4" w:space="0" w:color="auto"/>
              <w:bottom w:val="single" w:sz="4" w:space="0" w:color="auto"/>
            </w:tcBorders>
            <w:shd w:val="clear" w:color="auto" w:fill="auto"/>
            <w:vAlign w:val="bottom"/>
          </w:tcPr>
          <w:p w14:paraId="1993A25D" w14:textId="77777777" w:rsidR="006B7644" w:rsidRPr="00B77049" w:rsidRDefault="006B7644" w:rsidP="00196264">
            <w:r w:rsidRPr="00B77049">
              <w:t>Sensor types</w:t>
            </w:r>
          </w:p>
        </w:tc>
        <w:tc>
          <w:tcPr>
            <w:tcW w:w="4770" w:type="dxa"/>
            <w:tcBorders>
              <w:top w:val="single" w:sz="4" w:space="0" w:color="auto"/>
              <w:left w:val="nil"/>
              <w:bottom w:val="single" w:sz="4" w:space="0" w:color="auto"/>
              <w:right w:val="single" w:sz="4" w:space="0" w:color="auto"/>
            </w:tcBorders>
            <w:shd w:val="clear" w:color="auto" w:fill="auto"/>
            <w:vAlign w:val="bottom"/>
          </w:tcPr>
          <w:p w14:paraId="4FC88EA5" w14:textId="77777777" w:rsidR="006B7644" w:rsidRPr="00BB0FD3" w:rsidRDefault="006B7644" w:rsidP="00196264">
            <w:r>
              <w:rPr>
                <w:noProof/>
              </w:rPr>
              <w:t>Lidar</w:t>
            </w:r>
          </w:p>
        </w:tc>
      </w:tr>
      <w:tr w:rsidR="006B7644" w14:paraId="010BB502"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3286541D" w14:textId="77777777" w:rsidR="006B7644" w:rsidRPr="00B77049" w:rsidRDefault="006B7644" w:rsidP="00196264">
            <w:r w:rsidRPr="00B77049">
              <w:t>Types of treatments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6655B4F3" w14:textId="77777777" w:rsidR="006B7644" w:rsidRPr="00BB0FD3" w:rsidRDefault="006B7644" w:rsidP="00196264">
            <w:r>
              <w:rPr>
                <w:noProof/>
              </w:rPr>
              <w:t>DSFS</w:t>
            </w:r>
          </w:p>
        </w:tc>
      </w:tr>
      <w:tr w:rsidR="006B7644" w14:paraId="26BEE287" w14:textId="77777777" w:rsidTr="00196264">
        <w:tc>
          <w:tcPr>
            <w:tcW w:w="4045" w:type="dxa"/>
            <w:tcBorders>
              <w:top w:val="single" w:sz="4" w:space="0" w:color="auto"/>
              <w:bottom w:val="single" w:sz="4" w:space="0" w:color="auto"/>
            </w:tcBorders>
            <w:shd w:val="clear" w:color="auto" w:fill="auto"/>
            <w:vAlign w:val="bottom"/>
          </w:tcPr>
          <w:p w14:paraId="392BC254" w14:textId="77777777" w:rsidR="006B7644" w:rsidRPr="00B77049" w:rsidRDefault="006B7644" w:rsidP="00196264">
            <w:r w:rsidRPr="00B77049">
              <w:t>Number of relevant sites</w:t>
            </w:r>
          </w:p>
        </w:tc>
        <w:tc>
          <w:tcPr>
            <w:tcW w:w="4770" w:type="dxa"/>
            <w:tcBorders>
              <w:top w:val="single" w:sz="4" w:space="0" w:color="auto"/>
              <w:left w:val="nil"/>
              <w:bottom w:val="single" w:sz="4" w:space="0" w:color="auto"/>
              <w:right w:val="single" w:sz="4" w:space="0" w:color="auto"/>
            </w:tcBorders>
            <w:shd w:val="clear" w:color="auto" w:fill="auto"/>
            <w:vAlign w:val="bottom"/>
          </w:tcPr>
          <w:p w14:paraId="5ECAD79F" w14:textId="77777777" w:rsidR="006B7644" w:rsidRPr="00BB0FD3" w:rsidRDefault="006B7644" w:rsidP="00196264">
            <w:r>
              <w:rPr>
                <w:noProof/>
              </w:rPr>
              <w:t>1</w:t>
            </w:r>
          </w:p>
        </w:tc>
      </w:tr>
      <w:tr w:rsidR="006B7644" w14:paraId="28B1DCC4" w14:textId="77777777" w:rsidTr="00196264">
        <w:tc>
          <w:tcPr>
            <w:tcW w:w="4045" w:type="dxa"/>
            <w:tcBorders>
              <w:top w:val="single" w:sz="4" w:space="0" w:color="auto"/>
              <w:bottom w:val="single" w:sz="4" w:space="0" w:color="auto"/>
            </w:tcBorders>
            <w:shd w:val="clear" w:color="auto" w:fill="auto"/>
            <w:vAlign w:val="bottom"/>
          </w:tcPr>
          <w:p w14:paraId="040520E0" w14:textId="77777777" w:rsidR="006B7644" w:rsidRPr="00B77049" w:rsidRDefault="006B7644" w:rsidP="00196264">
            <w:r w:rsidRPr="00B77049">
              <w:t xml:space="preserve">Number of cases </w:t>
            </w:r>
          </w:p>
        </w:tc>
        <w:tc>
          <w:tcPr>
            <w:tcW w:w="4770" w:type="dxa"/>
            <w:tcBorders>
              <w:top w:val="single" w:sz="4" w:space="0" w:color="auto"/>
              <w:left w:val="nil"/>
              <w:bottom w:val="single" w:sz="4" w:space="0" w:color="auto"/>
              <w:right w:val="single" w:sz="4" w:space="0" w:color="auto"/>
            </w:tcBorders>
            <w:shd w:val="clear" w:color="auto" w:fill="auto"/>
            <w:vAlign w:val="bottom"/>
          </w:tcPr>
          <w:p w14:paraId="53CADDF5" w14:textId="77777777" w:rsidR="006B7644" w:rsidRPr="00BB0FD3" w:rsidRDefault="006B7644" w:rsidP="00196264">
            <w:r>
              <w:rPr>
                <w:noProof/>
              </w:rPr>
              <w:t>1</w:t>
            </w:r>
          </w:p>
        </w:tc>
      </w:tr>
      <w:tr w:rsidR="006B7644" w14:paraId="417F74BA"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4A6F2019" w14:textId="77777777" w:rsidR="006B7644" w:rsidRPr="006011BB" w:rsidRDefault="006B7644" w:rsidP="00196264">
            <w:r>
              <w:t>Duration</w:t>
            </w:r>
            <w:r w:rsidRPr="00B77049">
              <w:t xml:space="preserve"> </w:t>
            </w:r>
            <w:r>
              <w:t>of measurements before activation (“before” measurements)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242F3135" w14:textId="77777777" w:rsidR="006B7644" w:rsidRPr="00BB0FD3" w:rsidRDefault="006B7644" w:rsidP="00196264">
            <w:r>
              <w:rPr>
                <w:noProof/>
              </w:rPr>
              <w:t>NA</w:t>
            </w:r>
          </w:p>
        </w:tc>
      </w:tr>
      <w:tr w:rsidR="006B7644" w14:paraId="3392145D" w14:textId="77777777" w:rsidTr="00196264">
        <w:tc>
          <w:tcPr>
            <w:tcW w:w="4045" w:type="dxa"/>
            <w:tcBorders>
              <w:top w:val="single" w:sz="4" w:space="0" w:color="auto"/>
              <w:bottom w:val="single" w:sz="4" w:space="0" w:color="auto"/>
            </w:tcBorders>
            <w:shd w:val="clear" w:color="auto" w:fill="auto"/>
            <w:vAlign w:val="bottom"/>
          </w:tcPr>
          <w:p w14:paraId="51ADDF6F" w14:textId="77777777" w:rsidR="006B7644" w:rsidRPr="00B77049" w:rsidRDefault="006B7644" w:rsidP="00196264">
            <w:r>
              <w:t>Time interval between “before” measurements and activation</w:t>
            </w:r>
          </w:p>
        </w:tc>
        <w:tc>
          <w:tcPr>
            <w:tcW w:w="4770" w:type="dxa"/>
            <w:tcBorders>
              <w:top w:val="single" w:sz="4" w:space="0" w:color="auto"/>
              <w:left w:val="nil"/>
              <w:bottom w:val="single" w:sz="4" w:space="0" w:color="auto"/>
              <w:right w:val="single" w:sz="4" w:space="0" w:color="auto"/>
            </w:tcBorders>
            <w:shd w:val="clear" w:color="auto" w:fill="auto"/>
            <w:vAlign w:val="bottom"/>
          </w:tcPr>
          <w:p w14:paraId="16617354" w14:textId="77777777" w:rsidR="006B7644" w:rsidRPr="00BB0FD3" w:rsidRDefault="006B7644" w:rsidP="00196264">
            <w:r>
              <w:rPr>
                <w:noProof/>
              </w:rPr>
              <w:t>NA</w:t>
            </w:r>
          </w:p>
        </w:tc>
      </w:tr>
      <w:tr w:rsidR="006B7644" w14:paraId="731219AF"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06240C21" w14:textId="77777777" w:rsidR="006B7644" w:rsidRPr="00B77049" w:rsidRDefault="006B7644" w:rsidP="00196264">
            <w:r>
              <w:t>Duration of activation</w:t>
            </w:r>
          </w:p>
        </w:tc>
        <w:tc>
          <w:tcPr>
            <w:tcW w:w="4770" w:type="dxa"/>
            <w:tcBorders>
              <w:top w:val="single" w:sz="4" w:space="0" w:color="auto"/>
              <w:left w:val="nil"/>
              <w:bottom w:val="single" w:sz="4" w:space="0" w:color="auto"/>
              <w:right w:val="single" w:sz="4" w:space="0" w:color="auto"/>
            </w:tcBorders>
            <w:shd w:val="clear" w:color="auto" w:fill="auto"/>
            <w:vAlign w:val="bottom"/>
          </w:tcPr>
          <w:p w14:paraId="2FF20762" w14:textId="77777777" w:rsidR="006B7644" w:rsidRPr="00BB0FD3" w:rsidRDefault="006B7644" w:rsidP="00196264">
            <w:r>
              <w:rPr>
                <w:noProof/>
              </w:rPr>
              <w:t>9 months</w:t>
            </w:r>
          </w:p>
        </w:tc>
      </w:tr>
      <w:tr w:rsidR="006B7644" w14:paraId="4180D800" w14:textId="77777777" w:rsidTr="00196264">
        <w:tc>
          <w:tcPr>
            <w:tcW w:w="4045" w:type="dxa"/>
            <w:tcBorders>
              <w:top w:val="single" w:sz="4" w:space="0" w:color="auto"/>
              <w:bottom w:val="single" w:sz="4" w:space="0" w:color="auto"/>
            </w:tcBorders>
            <w:shd w:val="clear" w:color="auto" w:fill="auto"/>
            <w:vAlign w:val="bottom"/>
          </w:tcPr>
          <w:p w14:paraId="18703BAC" w14:textId="77777777" w:rsidR="006B7644" w:rsidRPr="00B77049" w:rsidRDefault="006B7644" w:rsidP="00196264">
            <w:r w:rsidRPr="00B77049">
              <w:t xml:space="preserve">Time of day when speed </w:t>
            </w:r>
            <w:r>
              <w:t xml:space="preserve">is </w:t>
            </w:r>
            <w:r w:rsidRPr="00B77049">
              <w:t xml:space="preserve">measured  </w:t>
            </w:r>
            <w:r>
              <w:t>(</w:t>
            </w:r>
            <w:r w:rsidRPr="00B77049">
              <w:t>AM/PM</w:t>
            </w:r>
            <w:r>
              <w:t>)</w:t>
            </w:r>
          </w:p>
        </w:tc>
        <w:tc>
          <w:tcPr>
            <w:tcW w:w="4770" w:type="dxa"/>
            <w:tcBorders>
              <w:top w:val="single" w:sz="4" w:space="0" w:color="auto"/>
              <w:left w:val="nil"/>
              <w:bottom w:val="single" w:sz="4" w:space="0" w:color="auto"/>
              <w:right w:val="single" w:sz="4" w:space="0" w:color="auto"/>
            </w:tcBorders>
            <w:shd w:val="clear" w:color="auto" w:fill="auto"/>
            <w:vAlign w:val="bottom"/>
          </w:tcPr>
          <w:p w14:paraId="24ADFAF2" w14:textId="77777777" w:rsidR="006B7644" w:rsidRPr="00BB0FD3" w:rsidRDefault="006B7644" w:rsidP="00196264">
            <w:r>
              <w:rPr>
                <w:noProof/>
              </w:rPr>
              <w:t>Multiple</w:t>
            </w:r>
          </w:p>
        </w:tc>
      </w:tr>
      <w:tr w:rsidR="006B7644" w14:paraId="6B946217" w14:textId="77777777" w:rsidTr="00196264">
        <w:tc>
          <w:tcPr>
            <w:tcW w:w="4045" w:type="dxa"/>
            <w:tcBorders>
              <w:top w:val="single" w:sz="4" w:space="0" w:color="auto"/>
              <w:bottom w:val="single" w:sz="4" w:space="0" w:color="auto"/>
            </w:tcBorders>
            <w:shd w:val="clear" w:color="auto" w:fill="auto"/>
            <w:vAlign w:val="bottom"/>
          </w:tcPr>
          <w:p w14:paraId="06EB59C9" w14:textId="77777777" w:rsidR="006B7644" w:rsidRPr="00B77049" w:rsidRDefault="006B7644" w:rsidP="00196264">
            <w:r w:rsidRPr="00B77049">
              <w:t>Time of day when speed</w:t>
            </w:r>
            <w:r>
              <w:t xml:space="preserve"> is measured</w:t>
            </w:r>
            <w:r w:rsidRPr="00B77049">
              <w:t xml:space="preserve"> </w:t>
            </w:r>
            <w:r>
              <w:t>(</w:t>
            </w:r>
            <w:r w:rsidRPr="00B77049">
              <w:t>peak/off peak</w:t>
            </w:r>
            <w:r>
              <w:t>)</w:t>
            </w:r>
          </w:p>
        </w:tc>
        <w:tc>
          <w:tcPr>
            <w:tcW w:w="4770" w:type="dxa"/>
            <w:tcBorders>
              <w:top w:val="single" w:sz="4" w:space="0" w:color="auto"/>
              <w:left w:val="nil"/>
              <w:bottom w:val="single" w:sz="4" w:space="0" w:color="auto"/>
              <w:right w:val="single" w:sz="4" w:space="0" w:color="auto"/>
            </w:tcBorders>
            <w:shd w:val="clear" w:color="auto" w:fill="auto"/>
            <w:vAlign w:val="bottom"/>
          </w:tcPr>
          <w:p w14:paraId="0DE02912" w14:textId="77777777" w:rsidR="006B7644" w:rsidRPr="00BB0FD3" w:rsidRDefault="006B7644" w:rsidP="00196264">
            <w:r>
              <w:rPr>
                <w:noProof/>
              </w:rPr>
              <w:t>Multiple</w:t>
            </w:r>
          </w:p>
        </w:tc>
      </w:tr>
      <w:tr w:rsidR="006B7644" w14:paraId="46D010DF"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3684024B" w14:textId="77777777" w:rsidR="006B7644" w:rsidRPr="00B77049" w:rsidRDefault="006B7644" w:rsidP="00196264">
            <w:r>
              <w:t>Time intervals at which measurements were taken during activation (“during” measurements)</w:t>
            </w:r>
            <w:r>
              <w:rPr>
                <w:rStyle w:val="FootnoteReference"/>
                <w:rFonts w:ascii="Calibri" w:hAnsi="Calibri"/>
                <w:color w:val="000000"/>
              </w:rPr>
              <w:footnoteReference w:id="44"/>
            </w:r>
          </w:p>
        </w:tc>
        <w:tc>
          <w:tcPr>
            <w:tcW w:w="4770" w:type="dxa"/>
            <w:tcBorders>
              <w:top w:val="single" w:sz="4" w:space="0" w:color="auto"/>
              <w:left w:val="nil"/>
              <w:bottom w:val="single" w:sz="4" w:space="0" w:color="auto"/>
              <w:right w:val="single" w:sz="4" w:space="0" w:color="auto"/>
            </w:tcBorders>
            <w:shd w:val="clear" w:color="auto" w:fill="auto"/>
            <w:vAlign w:val="bottom"/>
          </w:tcPr>
          <w:p w14:paraId="0158CD7E" w14:textId="77777777" w:rsidR="006B7644" w:rsidRPr="00BB0FD3" w:rsidRDefault="006B7644" w:rsidP="00196264">
            <w:r>
              <w:rPr>
                <w:noProof/>
              </w:rPr>
              <w:t>9 months</w:t>
            </w:r>
          </w:p>
        </w:tc>
      </w:tr>
      <w:tr w:rsidR="006B7644" w14:paraId="77464628" w14:textId="77777777" w:rsidTr="00196264">
        <w:tc>
          <w:tcPr>
            <w:tcW w:w="4045" w:type="dxa"/>
            <w:tcBorders>
              <w:top w:val="single" w:sz="4" w:space="0" w:color="auto"/>
              <w:bottom w:val="single" w:sz="4" w:space="0" w:color="auto"/>
            </w:tcBorders>
            <w:shd w:val="clear" w:color="auto" w:fill="auto"/>
            <w:vAlign w:val="bottom"/>
          </w:tcPr>
          <w:p w14:paraId="37241A66" w14:textId="77777777" w:rsidR="006B7644" w:rsidRPr="00F63587" w:rsidRDefault="006B7644" w:rsidP="00196264">
            <w:r>
              <w:t>Amount of time that elapsed after deactivation and prior to subsequent measurements (“after” measurements)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7F1582C2" w14:textId="77777777" w:rsidR="006B7644" w:rsidRPr="00BB0FD3" w:rsidRDefault="006B7644" w:rsidP="00196264">
            <w:r>
              <w:rPr>
                <w:noProof/>
              </w:rPr>
              <w:t>NA</w:t>
            </w:r>
          </w:p>
        </w:tc>
      </w:tr>
      <w:tr w:rsidR="006B7644" w14:paraId="52F2493A" w14:textId="77777777" w:rsidTr="00196264">
        <w:tc>
          <w:tcPr>
            <w:tcW w:w="4045" w:type="dxa"/>
            <w:tcBorders>
              <w:top w:val="single" w:sz="4" w:space="0" w:color="auto"/>
              <w:bottom w:val="single" w:sz="4" w:space="0" w:color="auto"/>
            </w:tcBorders>
            <w:shd w:val="clear" w:color="auto" w:fill="auto"/>
            <w:vAlign w:val="bottom"/>
          </w:tcPr>
          <w:p w14:paraId="5DFE6C22" w14:textId="77777777" w:rsidR="006B7644" w:rsidRPr="00B77049" w:rsidRDefault="006B7644" w:rsidP="00196264">
            <w:r>
              <w:t>Duration of “after” measurements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04873B15" w14:textId="77777777" w:rsidR="006B7644" w:rsidRPr="00BB0FD3" w:rsidRDefault="006B7644" w:rsidP="00196264">
            <w:r>
              <w:rPr>
                <w:noProof/>
              </w:rPr>
              <w:t>NA</w:t>
            </w:r>
          </w:p>
        </w:tc>
      </w:tr>
      <w:tr w:rsidR="006B7644" w14:paraId="20F76F2C"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33F0238B" w14:textId="77777777" w:rsidR="006B7644" w:rsidRPr="00B77049" w:rsidRDefault="006B7644" w:rsidP="00196264">
            <w:r w:rsidRPr="00B77049">
              <w:t>Meta-analysis data available</w:t>
            </w:r>
          </w:p>
        </w:tc>
        <w:tc>
          <w:tcPr>
            <w:tcW w:w="4770" w:type="dxa"/>
            <w:tcBorders>
              <w:top w:val="single" w:sz="4" w:space="0" w:color="auto"/>
              <w:left w:val="nil"/>
              <w:bottom w:val="single" w:sz="4" w:space="0" w:color="auto"/>
              <w:right w:val="single" w:sz="4" w:space="0" w:color="auto"/>
            </w:tcBorders>
            <w:shd w:val="clear" w:color="auto" w:fill="auto"/>
            <w:vAlign w:val="bottom"/>
          </w:tcPr>
          <w:p w14:paraId="1E904D6F" w14:textId="77777777" w:rsidR="006B7644" w:rsidRPr="00BB0FD3" w:rsidRDefault="006B7644" w:rsidP="00196264">
            <w:r>
              <w:rPr>
                <w:noProof/>
              </w:rPr>
              <w:t>No</w:t>
            </w:r>
          </w:p>
        </w:tc>
      </w:tr>
      <w:tr w:rsidR="006B7644" w14:paraId="50504533" w14:textId="77777777" w:rsidTr="00196264">
        <w:tc>
          <w:tcPr>
            <w:tcW w:w="4045" w:type="dxa"/>
            <w:tcBorders>
              <w:top w:val="single" w:sz="4" w:space="0" w:color="auto"/>
              <w:bottom w:val="single" w:sz="4" w:space="0" w:color="auto"/>
              <w:right w:val="single" w:sz="4" w:space="0" w:color="auto"/>
            </w:tcBorders>
            <w:shd w:val="clear" w:color="auto" w:fill="auto"/>
            <w:vAlign w:val="bottom"/>
          </w:tcPr>
          <w:p w14:paraId="4F70A846" w14:textId="77777777" w:rsidR="006B7644" w:rsidRPr="00B77049" w:rsidRDefault="006B7644" w:rsidP="00196264">
            <w:r w:rsidRPr="00B77049">
              <w:t>Caveats</w:t>
            </w:r>
          </w:p>
        </w:tc>
        <w:tc>
          <w:tcPr>
            <w:tcW w:w="4770" w:type="dxa"/>
            <w:tcBorders>
              <w:top w:val="single" w:sz="4" w:space="0" w:color="auto"/>
              <w:left w:val="nil"/>
              <w:bottom w:val="single" w:sz="4" w:space="0" w:color="auto"/>
              <w:right w:val="single" w:sz="4" w:space="0" w:color="auto"/>
            </w:tcBorders>
            <w:shd w:val="clear" w:color="auto" w:fill="auto"/>
            <w:vAlign w:val="bottom"/>
          </w:tcPr>
          <w:p w14:paraId="2FF47599" w14:textId="77777777" w:rsidR="006B7644" w:rsidRPr="00BB0FD3" w:rsidRDefault="006B7644" w:rsidP="00196264">
            <w:r>
              <w:rPr>
                <w:noProof/>
              </w:rPr>
              <w:t>NA</w:t>
            </w:r>
          </w:p>
        </w:tc>
      </w:tr>
      <w:tr w:rsidR="006B7644" w14:paraId="53858CFD" w14:textId="77777777" w:rsidTr="00196264">
        <w:tc>
          <w:tcPr>
            <w:tcW w:w="4045" w:type="dxa"/>
            <w:tcBorders>
              <w:top w:val="single" w:sz="4" w:space="0" w:color="auto"/>
              <w:bottom w:val="single" w:sz="4" w:space="0" w:color="auto"/>
            </w:tcBorders>
            <w:shd w:val="clear" w:color="auto" w:fill="auto"/>
            <w:vAlign w:val="bottom"/>
          </w:tcPr>
          <w:p w14:paraId="327B8E78" w14:textId="77777777" w:rsidR="006B7644" w:rsidRPr="00B77049" w:rsidRDefault="006B7644" w:rsidP="00196264">
            <w:r w:rsidRPr="00B77049">
              <w:t>Best practices information available</w:t>
            </w:r>
          </w:p>
        </w:tc>
        <w:tc>
          <w:tcPr>
            <w:tcW w:w="4770" w:type="dxa"/>
            <w:tcBorders>
              <w:top w:val="single" w:sz="4" w:space="0" w:color="auto"/>
              <w:left w:val="nil"/>
              <w:bottom w:val="single" w:sz="4" w:space="0" w:color="auto"/>
              <w:right w:val="single" w:sz="4" w:space="0" w:color="auto"/>
            </w:tcBorders>
            <w:shd w:val="clear" w:color="auto" w:fill="auto"/>
            <w:vAlign w:val="bottom"/>
          </w:tcPr>
          <w:p w14:paraId="49155C5F" w14:textId="77777777" w:rsidR="006B7644" w:rsidRPr="00BB0FD3" w:rsidRDefault="006B7644" w:rsidP="00196264">
            <w:r>
              <w:rPr>
                <w:noProof/>
              </w:rPr>
              <w:t>No</w:t>
            </w:r>
          </w:p>
        </w:tc>
      </w:tr>
    </w:tbl>
    <w:p w14:paraId="457EB601" w14:textId="77777777" w:rsidR="006B7644" w:rsidRDefault="006B7644" w:rsidP="006B7644">
      <w:r>
        <w:tab/>
      </w:r>
    </w:p>
    <w:p w14:paraId="29191404" w14:textId="77777777" w:rsidR="006B7644" w:rsidRDefault="006B7644" w:rsidP="0080712B">
      <w:pPr>
        <w:pStyle w:val="AnnotatedBibHead2"/>
      </w:pPr>
      <w:r>
        <w:lastRenderedPageBreak/>
        <w:t>Summary of Study</w:t>
      </w:r>
    </w:p>
    <w:p w14:paraId="42219427" w14:textId="77777777" w:rsidR="006B7644" w:rsidRDefault="006B7644" w:rsidP="006B7644">
      <w:r>
        <w:t>This study investigated the effect of a DSFS placed for an extended period of time on a road segment entering a university campus. The site was frequented by pedestrians and law enforcement and was known to have an existing speeding problem.</w:t>
      </w:r>
    </w:p>
    <w:p w14:paraId="1D3D6693" w14:textId="77777777" w:rsidR="006B7644" w:rsidRDefault="006B7644" w:rsidP="006B7644">
      <w:r>
        <w:t>The sign was movable but had been installed for 9 months before the “during” data were collected. Researchers collected speed data in optimal weather conditions during weekday peak periods and on Saturday during an off-peak time.  The speed limit upstream was 45 mph, transitioning to a 25 mph speed limit in the study area. The DSFS was placed within the 25 mph zone, but upstream of the area frequented by pedestrians.</w:t>
      </w:r>
    </w:p>
    <w:p w14:paraId="5794D70A" w14:textId="77777777" w:rsidR="006B7644" w:rsidRPr="00426F1C" w:rsidRDefault="006B7644" w:rsidP="006B7644">
      <w:r>
        <w:t xml:space="preserve">Researchers used a handheld radar gun to record vehicle speeds near the point where pedestrians cross the roadway (620 feet downstream of the DSFS). The location was on the south end of campus, more than two miles from the nearest signalized intersection. Many drivers would have just finished a commute at interstate speeds before entering campus. Lead vehicles were identified and tracked through the study area; no following vehicles were used to ensure that each driver was independently setting their speed under free-flow conditions. </w:t>
      </w:r>
      <w:r w:rsidRPr="00426F1C">
        <w:t>The measures of effectiveness were mean speed and the percent of vehicles exceeding the speed limit.</w:t>
      </w:r>
      <w:r>
        <w:t xml:space="preserve"> </w:t>
      </w:r>
      <w:r w:rsidRPr="00426F1C">
        <w:t xml:space="preserve">The hypothesis investigated was H2C. </w:t>
      </w:r>
    </w:p>
    <w:p w14:paraId="040A78F9" w14:textId="77777777" w:rsidR="006B7644" w:rsidRPr="00426F1C" w:rsidRDefault="006B7644" w:rsidP="006B7644">
      <w:r w:rsidRPr="00426F1C">
        <w:rPr>
          <w:b/>
        </w:rPr>
        <w:t>Data reported.</w:t>
      </w:r>
      <w:r w:rsidRPr="00426F1C">
        <w:t xml:space="preserve"> Mean speed reductions and percent of speeders responding to the DSFS.</w:t>
      </w:r>
    </w:p>
    <w:p w14:paraId="20CF8FDF" w14:textId="77777777" w:rsidR="006B7644" w:rsidRPr="00426F1C" w:rsidRDefault="006B7644" w:rsidP="006B7644">
      <w:r w:rsidRPr="00426F1C">
        <w:rPr>
          <w:b/>
        </w:rPr>
        <w:t xml:space="preserve">Results. </w:t>
      </w:r>
      <w:r w:rsidRPr="00426F1C">
        <w:t xml:space="preserve"> The</w:t>
      </w:r>
      <w:r>
        <w:t xml:space="preserve"> upstream and downstream speed “during” measurements of each vehicle were compared using a statistical approach to identify the overall effectiveness of the radar speed signs. The findings suggest with 99 percent significance that drivers traveling above the speed limit reduced their speed by a mean of 1.19 mph, while drivers traveling below the posted speed limit increased their speed by a mean of 2.33 mph. Also, 85.6 percent of drivers reduced their speed when warned that they were speeding.</w:t>
      </w:r>
    </w:p>
    <w:p w14:paraId="55CF2651" w14:textId="77777777" w:rsidR="006B7644" w:rsidRDefault="006B7644" w:rsidP="006B7644">
      <w:r w:rsidRPr="00EF10FB">
        <w:rPr>
          <w:b/>
        </w:rPr>
        <w:t xml:space="preserve">Statistical Analysis. </w:t>
      </w:r>
      <w:r w:rsidRPr="00EF10FB">
        <w:t xml:space="preserve"> “The two speed measurements of each vehicle were compared using a statistical approach to identify the overall effectiveness of the radar speed signs. Two additional groups were tested: those vehicles traveling above and below</w:t>
      </w:r>
      <w:r>
        <w:t xml:space="preserve"> the posted speed limit at point 1.”</w:t>
      </w:r>
    </w:p>
    <w:p w14:paraId="06FDD622" w14:textId="77777777" w:rsidR="006B7644" w:rsidRDefault="006B7644" w:rsidP="0080712B">
      <w:pPr>
        <w:pStyle w:val="AnnotatedBibHead2"/>
      </w:pPr>
      <w:r>
        <w:t>Study S</w:t>
      </w:r>
      <w:r w:rsidRPr="00A45BF2">
        <w:t>chematic</w:t>
      </w:r>
    </w:p>
    <w:p w14:paraId="530C8E9F" w14:textId="77777777" w:rsidR="006B7644" w:rsidRPr="00926CC1" w:rsidRDefault="006B7644" w:rsidP="006B7644">
      <w:r>
        <w:t>Not provided</w:t>
      </w:r>
    </w:p>
    <w:p w14:paraId="23C8536A" w14:textId="77777777" w:rsidR="006B7644" w:rsidRDefault="006B7644" w:rsidP="0080712B">
      <w:pPr>
        <w:pStyle w:val="AnnotatedBibHead2"/>
      </w:pPr>
      <w:r>
        <w:t>DSFS Graphic</w:t>
      </w:r>
    </w:p>
    <w:p w14:paraId="5734C154" w14:textId="77777777" w:rsidR="006B7644" w:rsidRDefault="006B7644" w:rsidP="006B7644">
      <w:r>
        <w:rPr>
          <w:noProof/>
        </w:rPr>
        <w:drawing>
          <wp:inline distT="0" distB="0" distL="0" distR="0" wp14:anchorId="04C9657E" wp14:editId="3D4740A1">
            <wp:extent cx="1169015" cy="1526876"/>
            <wp:effectExtent l="0" t="0" r="0" b="0"/>
            <wp:docPr id="420" name="Picture 4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9" cstate="email">
                      <a:extLst>
                        <a:ext uri="{28A0092B-C50C-407E-A947-70E740481C1C}">
                          <a14:useLocalDpi xmlns:a14="http://schemas.microsoft.com/office/drawing/2010/main"/>
                        </a:ext>
                      </a:extLst>
                    </a:blip>
                    <a:srcRect/>
                    <a:stretch>
                      <a:fillRect/>
                    </a:stretch>
                  </pic:blipFill>
                  <pic:spPr bwMode="auto">
                    <a:xfrm>
                      <a:off x="0" y="0"/>
                      <a:ext cx="1185623" cy="1548568"/>
                    </a:xfrm>
                    <a:prstGeom prst="rect">
                      <a:avLst/>
                    </a:prstGeom>
                    <a:noFill/>
                    <a:ln>
                      <a:noFill/>
                    </a:ln>
                  </pic:spPr>
                </pic:pic>
              </a:graphicData>
            </a:graphic>
          </wp:inline>
        </w:drawing>
      </w:r>
    </w:p>
    <w:bookmarkStart w:id="58" w:name="_Toc482001182" w:displacedByCustomXml="next"/>
    <w:bookmarkStart w:id="59" w:name="_Toc472363050" w:displacedByCustomXml="next"/>
    <w:sdt>
      <w:sdtPr>
        <w:rPr>
          <w:rFonts w:asciiTheme="minorHAnsi" w:eastAsiaTheme="minorHAnsi" w:hAnsiTheme="minorHAnsi" w:cs="Times New Roman"/>
          <w:b w:val="0"/>
          <w:smallCaps w:val="0"/>
          <w:noProof w:val="0"/>
          <w:sz w:val="22"/>
          <w:szCs w:val="24"/>
        </w:rPr>
        <w:id w:val="1071698515"/>
        <w:docPartObj>
          <w:docPartGallery w:val="Bibliographies"/>
          <w:docPartUnique/>
        </w:docPartObj>
      </w:sdtPr>
      <w:sdtEndPr>
        <w:rPr>
          <w:rFonts w:ascii="Times New Roman" w:hAnsi="Times New Roman"/>
          <w:sz w:val="24"/>
        </w:rPr>
      </w:sdtEndPr>
      <w:sdtContent>
        <w:p w14:paraId="1DE999B8" w14:textId="77777777" w:rsidR="006B7644" w:rsidRPr="00B30C36" w:rsidRDefault="006B7644" w:rsidP="006B7644">
          <w:pPr>
            <w:pStyle w:val="Heading1NoNumber"/>
          </w:pPr>
          <w:r w:rsidRPr="00B30C36">
            <w:t>References</w:t>
          </w:r>
          <w:bookmarkEnd w:id="59"/>
          <w:bookmarkEnd w:id="58"/>
        </w:p>
        <w:sdt>
          <w:sdtPr>
            <w:rPr>
              <w:rFonts w:asciiTheme="minorHAnsi" w:hAnsiTheme="minorHAnsi" w:cstheme="minorBidi"/>
              <w:sz w:val="22"/>
              <w:szCs w:val="22"/>
            </w:rPr>
            <w:id w:val="623348495"/>
            <w:bibliography/>
          </w:sdtPr>
          <w:sdtEndPr>
            <w:rPr>
              <w:rFonts w:ascii="Times New Roman" w:hAnsi="Times New Roman" w:cs="Times New Roman"/>
              <w:sz w:val="24"/>
              <w:szCs w:val="24"/>
            </w:rPr>
          </w:sdtEndPr>
          <w:sdtContent>
            <w:p w14:paraId="7ADA6F0A" w14:textId="77777777" w:rsidR="005B05D0" w:rsidRDefault="006B7644" w:rsidP="005B05D0">
              <w:pPr>
                <w:pStyle w:val="Bibliography"/>
                <w:ind w:left="720" w:hanging="720"/>
                <w:rPr>
                  <w:noProof/>
                </w:rPr>
              </w:pPr>
              <w:r w:rsidRPr="00A04DD1">
                <w:fldChar w:fldCharType="begin"/>
              </w:r>
              <w:r w:rsidRPr="00A04DD1">
                <w:instrText xml:space="preserve"> BIBLIOGRAPHY </w:instrText>
              </w:r>
              <w:r w:rsidRPr="00A04DD1">
                <w:fldChar w:fldCharType="separate"/>
              </w:r>
              <w:r w:rsidR="005B05D0">
                <w:rPr>
                  <w:noProof/>
                </w:rPr>
                <w:t xml:space="preserve">Addison County Regional Planning Commission. (2013). </w:t>
              </w:r>
              <w:r w:rsidR="005B05D0">
                <w:rPr>
                  <w:i/>
                  <w:iCs/>
                  <w:noProof/>
                </w:rPr>
                <w:t>Effectiveness of Radar Speed Feedback Signs and Other Traffic Calming Techniques.</w:t>
              </w:r>
              <w:r w:rsidR="005B05D0">
                <w:rPr>
                  <w:noProof/>
                </w:rPr>
                <w:t xml:space="preserve"> Shelburne, VT: Addison County Regional Planning Commission.</w:t>
              </w:r>
            </w:p>
            <w:p w14:paraId="28E2C533" w14:textId="77777777" w:rsidR="005B05D0" w:rsidRDefault="005B05D0" w:rsidP="005B05D0">
              <w:pPr>
                <w:pStyle w:val="Bibliography"/>
                <w:ind w:left="720" w:hanging="720"/>
                <w:rPr>
                  <w:noProof/>
                </w:rPr>
              </w:pPr>
              <w:r>
                <w:rPr>
                  <w:noProof/>
                </w:rPr>
                <w:lastRenderedPageBreak/>
                <w:t xml:space="preserve">Bertini, R., Monsere, C., Nolan, C., Bosa, P., &amp; Abou El-Seoud, T. (2006). </w:t>
              </w:r>
              <w:r>
                <w:rPr>
                  <w:i/>
                  <w:iCs/>
                  <w:noProof/>
                </w:rPr>
                <w:t>Field evaluation of Myrtle Creek advanced curve warning system.</w:t>
              </w:r>
              <w:r>
                <w:rPr>
                  <w:noProof/>
                </w:rPr>
                <w:t xml:space="preserve"> Washington, DC: Federal Highway Administration.</w:t>
              </w:r>
            </w:p>
            <w:p w14:paraId="1EB40507" w14:textId="77777777" w:rsidR="005B05D0" w:rsidRDefault="005B05D0" w:rsidP="005B05D0">
              <w:pPr>
                <w:pStyle w:val="Bibliography"/>
                <w:ind w:left="720" w:hanging="720"/>
                <w:rPr>
                  <w:noProof/>
                </w:rPr>
              </w:pPr>
              <w:r>
                <w:rPr>
                  <w:noProof/>
                </w:rPr>
                <w:t xml:space="preserve">Bertucci, A. (2006). </w:t>
              </w:r>
              <w:r>
                <w:rPr>
                  <w:i/>
                  <w:iCs/>
                  <w:noProof/>
                </w:rPr>
                <w:t>Sign Legibility Rules of Thumb.</w:t>
              </w:r>
              <w:r>
                <w:rPr>
                  <w:noProof/>
                </w:rPr>
                <w:t xml:space="preserve"> Bristol, PA: United States Sign Council. Retrieved June 13, 2016, from http://www.usscfoundation.org/USSCSignLegiRulesThumb.pdf</w:t>
              </w:r>
            </w:p>
            <w:p w14:paraId="7B31ACAA" w14:textId="77777777" w:rsidR="005B05D0" w:rsidRDefault="005B05D0" w:rsidP="005B05D0">
              <w:pPr>
                <w:pStyle w:val="Bibliography"/>
                <w:ind w:left="720" w:hanging="720"/>
                <w:rPr>
                  <w:noProof/>
                </w:rPr>
              </w:pPr>
              <w:r>
                <w:rPr>
                  <w:noProof/>
                </w:rPr>
                <w:t xml:space="preserve">Bloch, S., &amp; Automobile Club of Southern California. (2007). Comparative study of speed reduction effects of photo-radar and speed display boards. </w:t>
              </w:r>
              <w:r>
                <w:rPr>
                  <w:i/>
                  <w:iCs/>
                  <w:noProof/>
                </w:rPr>
                <w:t>Transportation Research Record, 1640</w:t>
              </w:r>
              <w:r>
                <w:rPr>
                  <w:noProof/>
                </w:rPr>
                <w:t>.</w:t>
              </w:r>
            </w:p>
            <w:p w14:paraId="3BB9EEC5" w14:textId="77777777" w:rsidR="005B05D0" w:rsidRDefault="005B05D0" w:rsidP="005B05D0">
              <w:pPr>
                <w:pStyle w:val="Bibliography"/>
                <w:ind w:left="720" w:hanging="720"/>
                <w:rPr>
                  <w:noProof/>
                </w:rPr>
              </w:pPr>
              <w:r>
                <w:rPr>
                  <w:noProof/>
                </w:rPr>
                <w:t xml:space="preserve">Bowie, J. (2003). </w:t>
              </w:r>
              <w:r>
                <w:rPr>
                  <w:i/>
                  <w:iCs/>
                  <w:noProof/>
                </w:rPr>
                <w:t>Efficacy of speed monitoring displays in increasing speed limit compliance in highway work zones (Masters's Thesis).</w:t>
              </w:r>
              <w:r>
                <w:rPr>
                  <w:noProof/>
                </w:rPr>
                <w:t xml:space="preserve"> Salt Lake City: Brigham Young University.</w:t>
              </w:r>
            </w:p>
            <w:p w14:paraId="6709BC87" w14:textId="77777777" w:rsidR="005B05D0" w:rsidRDefault="005B05D0" w:rsidP="005B05D0">
              <w:pPr>
                <w:pStyle w:val="Bibliography"/>
                <w:ind w:left="720" w:hanging="720"/>
                <w:rPr>
                  <w:noProof/>
                </w:rPr>
              </w:pPr>
              <w:r>
                <w:rPr>
                  <w:noProof/>
                </w:rPr>
                <w:t xml:space="preserve">Brewer, M., Pestie, G., &amp; Schneider, W. (2006). Improving compliance in work zone speed limits. </w:t>
              </w:r>
              <w:r>
                <w:rPr>
                  <w:i/>
                  <w:iCs/>
                  <w:noProof/>
                </w:rPr>
                <w:t>Transportation Research Record</w:t>
              </w:r>
              <w:r>
                <w:rPr>
                  <w:noProof/>
                </w:rPr>
                <w:t>, 67-76.</w:t>
              </w:r>
            </w:p>
            <w:p w14:paraId="7B927363" w14:textId="77777777" w:rsidR="005B05D0" w:rsidRDefault="005B05D0" w:rsidP="005B05D0">
              <w:pPr>
                <w:pStyle w:val="Bibliography"/>
                <w:ind w:left="720" w:hanging="720"/>
                <w:rPr>
                  <w:noProof/>
                </w:rPr>
              </w:pPr>
              <w:r>
                <w:rPr>
                  <w:noProof/>
                </w:rPr>
                <w:t xml:space="preserve">Bullough, J., Skinner, N., Brons, J., &amp; Rea, M. (2012). </w:t>
              </w:r>
              <w:r>
                <w:rPr>
                  <w:i/>
                  <w:iCs/>
                  <w:noProof/>
                </w:rPr>
                <w:t>Using Lighting And Visual Information to Alter Driver Behavior.</w:t>
              </w:r>
              <w:r>
                <w:rPr>
                  <w:noProof/>
                </w:rPr>
                <w:t xml:space="preserve"> Albany, NY: New York State Department of Transportation.</w:t>
              </w:r>
            </w:p>
            <w:p w14:paraId="3C618FD5" w14:textId="77777777" w:rsidR="005B05D0" w:rsidRDefault="005B05D0" w:rsidP="005B05D0">
              <w:pPr>
                <w:pStyle w:val="Bibliography"/>
                <w:ind w:left="720" w:hanging="720"/>
                <w:rPr>
                  <w:noProof/>
                </w:rPr>
              </w:pPr>
              <w:r>
                <w:rPr>
                  <w:noProof/>
                </w:rPr>
                <w:t xml:space="preserve">Chang, K., Nolan, M., &amp; Nihan, N. (2004). Radar speed signs on neighborhood streets: An effective traffic calming device? </w:t>
              </w:r>
              <w:r>
                <w:rPr>
                  <w:i/>
                  <w:iCs/>
                  <w:noProof/>
                </w:rPr>
                <w:t>2004 ITE Annual Meetingn.</w:t>
              </w:r>
              <w:r>
                <w:rPr>
                  <w:noProof/>
                </w:rPr>
                <w:t xml:space="preserve"> Lake Buena Vista, FL.</w:t>
              </w:r>
            </w:p>
            <w:p w14:paraId="05D7A364" w14:textId="77777777" w:rsidR="005B05D0" w:rsidRDefault="005B05D0" w:rsidP="005B05D0">
              <w:pPr>
                <w:pStyle w:val="Bibliography"/>
                <w:ind w:left="720" w:hanging="720"/>
                <w:rPr>
                  <w:noProof/>
                </w:rPr>
              </w:pPr>
              <w:r>
                <w:rPr>
                  <w:noProof/>
                </w:rPr>
                <w:t xml:space="preserve">Christ, S., &amp; Abrams, R. (2006). Abrupt onsets cannot be ignored. </w:t>
              </w:r>
              <w:r>
                <w:rPr>
                  <w:i/>
                  <w:iCs/>
                  <w:noProof/>
                </w:rPr>
                <w:t>Psychonomic Bulletin &amp; Review, 13</w:t>
              </w:r>
              <w:r>
                <w:rPr>
                  <w:noProof/>
                </w:rPr>
                <w:t>, 875-880.</w:t>
              </w:r>
            </w:p>
            <w:p w14:paraId="3CA3F1F8" w14:textId="77777777" w:rsidR="005B05D0" w:rsidRDefault="005B05D0" w:rsidP="005B05D0">
              <w:pPr>
                <w:pStyle w:val="Bibliography"/>
                <w:ind w:left="720" w:hanging="720"/>
                <w:rPr>
                  <w:noProof/>
                </w:rPr>
              </w:pPr>
              <w:r>
                <w:rPr>
                  <w:noProof/>
                </w:rPr>
                <w:t xml:space="preserve">City of Bellevue Transportation Department. (2009). </w:t>
              </w:r>
              <w:r>
                <w:rPr>
                  <w:i/>
                  <w:iCs/>
                  <w:noProof/>
                </w:rPr>
                <w:t>Stationary radar sign program 2009 report.</w:t>
              </w:r>
              <w:r>
                <w:rPr>
                  <w:noProof/>
                </w:rPr>
                <w:t xml:space="preserve"> Bellevue, WA: Author.</w:t>
              </w:r>
            </w:p>
            <w:p w14:paraId="78868B3C" w14:textId="77777777" w:rsidR="005B05D0" w:rsidRDefault="005B05D0" w:rsidP="005B05D0">
              <w:pPr>
                <w:pStyle w:val="Bibliography"/>
                <w:ind w:left="720" w:hanging="720"/>
                <w:rPr>
                  <w:noProof/>
                </w:rPr>
              </w:pPr>
              <w:r>
                <w:rPr>
                  <w:noProof/>
                </w:rPr>
                <w:t xml:space="preserve">City of Englewood, CO. (2014). </w:t>
              </w:r>
              <w:r>
                <w:rPr>
                  <w:i/>
                  <w:iCs/>
                  <w:noProof/>
                </w:rPr>
                <w:t>Recent accomplishments: Traffic safety improvements at Logan and Eastman.</w:t>
              </w:r>
              <w:r>
                <w:rPr>
                  <w:noProof/>
                </w:rPr>
                <w:t xml:space="preserve"> Englewood, CO: Author. Retrieved January 3, 2017, from http://www.englewoodgov.org/inside-city-hall/boards-and-commissions/transportation-advisory-committee/recent-accomplishments</w:t>
              </w:r>
            </w:p>
            <w:p w14:paraId="5C987C53" w14:textId="77777777" w:rsidR="005B05D0" w:rsidRDefault="005B05D0" w:rsidP="005B05D0">
              <w:pPr>
                <w:pStyle w:val="Bibliography"/>
                <w:ind w:left="720" w:hanging="720"/>
                <w:rPr>
                  <w:noProof/>
                </w:rPr>
              </w:pPr>
              <w:r>
                <w:rPr>
                  <w:noProof/>
                </w:rPr>
                <w:t xml:space="preserve">Cooper, H., Hedges, L., &amp; Valentine, J. (2009). </w:t>
              </w:r>
              <w:r>
                <w:rPr>
                  <w:i/>
                  <w:iCs/>
                  <w:noProof/>
                </w:rPr>
                <w:t>The Handbook of Research, Synthesis and Meta-analysis (2nd ed.).</w:t>
              </w:r>
              <w:r>
                <w:rPr>
                  <w:noProof/>
                </w:rPr>
                <w:t xml:space="preserve"> New York: Russell Safe.</w:t>
              </w:r>
            </w:p>
            <w:p w14:paraId="60E65BFC" w14:textId="77777777" w:rsidR="005B05D0" w:rsidRDefault="005B05D0" w:rsidP="005B05D0">
              <w:pPr>
                <w:pStyle w:val="Bibliography"/>
                <w:ind w:left="720" w:hanging="720"/>
                <w:rPr>
                  <w:noProof/>
                </w:rPr>
              </w:pPr>
              <w:r>
                <w:rPr>
                  <w:noProof/>
                </w:rPr>
                <w:t xml:space="preserve">Cruzado, I., &amp; Donnell, E. (2009). Evaluating effectiveness of dynamic speed display signs in transition ones of two-lane, rural highways in Pennsylvania. </w:t>
              </w:r>
              <w:r>
                <w:rPr>
                  <w:i/>
                  <w:iCs/>
                  <w:noProof/>
                </w:rPr>
                <w:t>Transportation Research Record</w:t>
              </w:r>
              <w:r>
                <w:rPr>
                  <w:noProof/>
                </w:rPr>
                <w:t>, 1-8.</w:t>
              </w:r>
            </w:p>
            <w:p w14:paraId="0063B89A" w14:textId="77777777" w:rsidR="005B05D0" w:rsidRDefault="005B05D0" w:rsidP="005B05D0">
              <w:pPr>
                <w:pStyle w:val="Bibliography"/>
                <w:ind w:left="720" w:hanging="720"/>
                <w:rPr>
                  <w:noProof/>
                </w:rPr>
              </w:pPr>
              <w:r>
                <w:rPr>
                  <w:noProof/>
                </w:rPr>
                <w:t xml:space="preserve">Donnell, E., &amp; Cruzado, I. (2007). </w:t>
              </w:r>
              <w:r>
                <w:rPr>
                  <w:i/>
                  <w:iCs/>
                  <w:noProof/>
                </w:rPr>
                <w:t>Effectiveness of speed minder in reducing driving speeds on rural highway in Pennsylvania: Literature synthesis.</w:t>
              </w:r>
              <w:r>
                <w:rPr>
                  <w:noProof/>
                </w:rPr>
                <w:t xml:space="preserve"> State College, PA: Pennsylvania Transportation Institute.</w:t>
              </w:r>
            </w:p>
            <w:p w14:paraId="0CADAE8F" w14:textId="77777777" w:rsidR="005B05D0" w:rsidRDefault="005B05D0" w:rsidP="005B05D0">
              <w:pPr>
                <w:pStyle w:val="Bibliography"/>
                <w:ind w:left="720" w:hanging="720"/>
                <w:rPr>
                  <w:noProof/>
                </w:rPr>
              </w:pPr>
              <w:r>
                <w:rPr>
                  <w:noProof/>
                </w:rPr>
                <w:t xml:space="preserve">Drakopoulos, A., &amp; Uprety, S. (2003). </w:t>
              </w:r>
              <w:r>
                <w:rPr>
                  <w:i/>
                  <w:iCs/>
                  <w:noProof/>
                </w:rPr>
                <w:t>I-43 speed warning sign evaluation.</w:t>
              </w:r>
              <w:r>
                <w:rPr>
                  <w:noProof/>
                </w:rPr>
                <w:t xml:space="preserve"> Milwaukee, Wisconsin: Marquette University.</w:t>
              </w:r>
            </w:p>
            <w:p w14:paraId="7E0E69C8" w14:textId="77777777" w:rsidR="005B05D0" w:rsidRDefault="005B05D0" w:rsidP="005B05D0">
              <w:pPr>
                <w:pStyle w:val="Bibliography"/>
                <w:ind w:left="720" w:hanging="720"/>
                <w:rPr>
                  <w:noProof/>
                </w:rPr>
              </w:pPr>
              <w:r>
                <w:rPr>
                  <w:noProof/>
                </w:rPr>
                <w:t xml:space="preserve">Federal Highway Administration. (2012, October 19). </w:t>
              </w:r>
              <w:r>
                <w:rPr>
                  <w:i/>
                  <w:iCs/>
                  <w:noProof/>
                </w:rPr>
                <w:t>Flexibility in Highway Design. Chapter 3. Functional Classification.</w:t>
              </w:r>
              <w:r>
                <w:rPr>
                  <w:noProof/>
                </w:rPr>
                <w:t xml:space="preserve"> Retrieved June 8, 2016, from http://www.fhwa.dot.gov/environment/publications/flexibility/ch03.cfm</w:t>
              </w:r>
            </w:p>
            <w:p w14:paraId="09FD10F7" w14:textId="77777777" w:rsidR="005B05D0" w:rsidRDefault="005B05D0" w:rsidP="005B05D0">
              <w:pPr>
                <w:pStyle w:val="Bibliography"/>
                <w:ind w:left="720" w:hanging="720"/>
                <w:rPr>
                  <w:noProof/>
                </w:rPr>
              </w:pPr>
              <w:r>
                <w:rPr>
                  <w:noProof/>
                </w:rPr>
                <w:t xml:space="preserve">Federal Highway Administration. (2012). </w:t>
              </w:r>
              <w:r>
                <w:rPr>
                  <w:i/>
                  <w:iCs/>
                  <w:noProof/>
                </w:rPr>
                <w:t>Manual on Uniform Traffic Control Devices: Standard Hihway Signs (2012 Supplement).</w:t>
              </w:r>
              <w:r>
                <w:rPr>
                  <w:noProof/>
                </w:rPr>
                <w:t xml:space="preserve"> Washington, DC: Federal Highway Administration. Retrieved June 13, 2016, from http://mutcd.fhwa.dot.gov/shsm_interim/#rs</w:t>
              </w:r>
            </w:p>
            <w:p w14:paraId="4C808CE6" w14:textId="77777777" w:rsidR="005B05D0" w:rsidRDefault="005B05D0" w:rsidP="005B05D0">
              <w:pPr>
                <w:pStyle w:val="Bibliography"/>
                <w:ind w:left="720" w:hanging="720"/>
                <w:rPr>
                  <w:noProof/>
                </w:rPr>
              </w:pPr>
              <w:r>
                <w:rPr>
                  <w:noProof/>
                </w:rPr>
                <w:t xml:space="preserve">Federal Highway Administration. (2013). </w:t>
              </w:r>
              <w:r>
                <w:rPr>
                  <w:i/>
                  <w:iCs/>
                  <w:noProof/>
                </w:rPr>
                <w:t>Highway functional classification concepts, criteria and procedures.</w:t>
              </w:r>
              <w:r>
                <w:rPr>
                  <w:noProof/>
                </w:rPr>
                <w:t xml:space="preserve"> Washington, DC: Federal Highway Administration.</w:t>
              </w:r>
            </w:p>
            <w:p w14:paraId="7AAA4418" w14:textId="77777777" w:rsidR="005B05D0" w:rsidRDefault="005B05D0" w:rsidP="005B05D0">
              <w:pPr>
                <w:pStyle w:val="Bibliography"/>
                <w:ind w:left="720" w:hanging="720"/>
                <w:rPr>
                  <w:noProof/>
                </w:rPr>
              </w:pPr>
              <w:r>
                <w:rPr>
                  <w:noProof/>
                </w:rPr>
                <w:t xml:space="preserve">Federal Motor Carrier Administration. (2014, March 27). </w:t>
              </w:r>
              <w:r>
                <w:rPr>
                  <w:i/>
                  <w:iCs/>
                  <w:noProof/>
                </w:rPr>
                <w:t>Commercial drivers licences: Drivers</w:t>
              </w:r>
              <w:r>
                <w:rPr>
                  <w:noProof/>
                </w:rPr>
                <w:t>. (Federal Motor Carrier Safety Administration) Retrieved June 8, 2016, from https://www.fmcsa.dot.gov/registration/commercial-drivers-license/drivers</w:t>
              </w:r>
            </w:p>
            <w:p w14:paraId="7103462D" w14:textId="77777777" w:rsidR="005B05D0" w:rsidRDefault="005B05D0" w:rsidP="005B05D0">
              <w:pPr>
                <w:pStyle w:val="Bibliography"/>
                <w:ind w:left="720" w:hanging="720"/>
                <w:rPr>
                  <w:noProof/>
                </w:rPr>
              </w:pPr>
              <w:r>
                <w:rPr>
                  <w:noProof/>
                </w:rPr>
                <w:lastRenderedPageBreak/>
                <w:t xml:space="preserve">Fontaine, M. (2008). </w:t>
              </w:r>
              <w:r>
                <w:rPr>
                  <w:i/>
                  <w:iCs/>
                  <w:noProof/>
                </w:rPr>
                <w:t>Innovative traffic control devices for improving safety at rural short-term maintenance work zones.</w:t>
              </w:r>
              <w:r>
                <w:rPr>
                  <w:noProof/>
                </w:rPr>
                <w:t xml:space="preserve"> College Station, TX: Texas Transportation Institute.</w:t>
              </w:r>
            </w:p>
            <w:p w14:paraId="25A8171F" w14:textId="77777777" w:rsidR="005B05D0" w:rsidRDefault="005B05D0" w:rsidP="005B05D0">
              <w:pPr>
                <w:pStyle w:val="Bibliography"/>
                <w:ind w:left="720" w:hanging="720"/>
                <w:rPr>
                  <w:noProof/>
                </w:rPr>
              </w:pPr>
              <w:r>
                <w:rPr>
                  <w:noProof/>
                </w:rPr>
                <w:t xml:space="preserve">Fontaine, M., &amp; Carlson, P. (2001). Evaluation of speed displays and rumble strips in rural-maintenance work zones. </w:t>
              </w:r>
              <w:r>
                <w:rPr>
                  <w:i/>
                  <w:iCs/>
                  <w:noProof/>
                </w:rPr>
                <w:t>Transportation Research Record, 1745</w:t>
              </w:r>
              <w:r>
                <w:rPr>
                  <w:noProof/>
                </w:rPr>
                <w:t>, 27-38.</w:t>
              </w:r>
            </w:p>
            <w:p w14:paraId="3C8BD3F5" w14:textId="77777777" w:rsidR="005B05D0" w:rsidRDefault="005B05D0" w:rsidP="005B05D0">
              <w:pPr>
                <w:pStyle w:val="Bibliography"/>
                <w:ind w:left="720" w:hanging="720"/>
                <w:rPr>
                  <w:noProof/>
                </w:rPr>
              </w:pPr>
              <w:r>
                <w:rPr>
                  <w:noProof/>
                </w:rPr>
                <w:t xml:space="preserve">Gambatese, J., &amp; Jafarnejad, A. (2015). </w:t>
              </w:r>
              <w:r>
                <w:rPr>
                  <w:i/>
                  <w:iCs/>
                  <w:noProof/>
                </w:rPr>
                <w:t>Evaluation of Radar Speed Display for Mobile Maintenance.</w:t>
              </w:r>
              <w:r>
                <w:rPr>
                  <w:noProof/>
                </w:rPr>
                <w:t xml:space="preserve"> Salem, Oregon: Oregon Department of Transportation Research Unit.</w:t>
              </w:r>
            </w:p>
            <w:p w14:paraId="5B4F33B8" w14:textId="77777777" w:rsidR="005B05D0" w:rsidRDefault="005B05D0" w:rsidP="005B05D0">
              <w:pPr>
                <w:pStyle w:val="Bibliography"/>
                <w:ind w:left="720" w:hanging="720"/>
                <w:rPr>
                  <w:noProof/>
                </w:rPr>
              </w:pPr>
              <w:r>
                <w:rPr>
                  <w:noProof/>
                </w:rPr>
                <w:t xml:space="preserve">Gambatese, J., &amp; Zhang, F. (2014). </w:t>
              </w:r>
              <w:r>
                <w:rPr>
                  <w:i/>
                  <w:iCs/>
                  <w:noProof/>
                </w:rPr>
                <w:t>Safe and effective speed reductions for freeway work zones Phase 2.</w:t>
              </w:r>
              <w:r>
                <w:rPr>
                  <w:noProof/>
                </w:rPr>
                <w:t xml:space="preserve"> Salem, OR: Oregon Department of Transportation.</w:t>
              </w:r>
            </w:p>
            <w:p w14:paraId="08801242" w14:textId="77777777" w:rsidR="005B05D0" w:rsidRDefault="005B05D0" w:rsidP="005B05D0">
              <w:pPr>
                <w:pStyle w:val="Bibliography"/>
                <w:ind w:left="720" w:hanging="720"/>
                <w:rPr>
                  <w:noProof/>
                </w:rPr>
              </w:pPr>
              <w:r>
                <w:rPr>
                  <w:noProof/>
                </w:rPr>
                <w:t xml:space="preserve">Hajbabie, A., Medina, J., Wang, M., Benekohal, R. F., &amp; Chitturi, M. (2011). Sustained and halo effects of various speed reduction treatments in highway work zones. </w:t>
              </w:r>
              <w:r>
                <w:rPr>
                  <w:i/>
                  <w:iCs/>
                  <w:noProof/>
                </w:rPr>
                <w:t>Transportation Research Record</w:t>
              </w:r>
              <w:r>
                <w:rPr>
                  <w:noProof/>
                </w:rPr>
                <w:t>, 118-128.</w:t>
              </w:r>
            </w:p>
            <w:p w14:paraId="34491D7B" w14:textId="77777777" w:rsidR="005B05D0" w:rsidRDefault="005B05D0" w:rsidP="005B05D0">
              <w:pPr>
                <w:pStyle w:val="Bibliography"/>
                <w:ind w:left="720" w:hanging="720"/>
                <w:rPr>
                  <w:noProof/>
                </w:rPr>
              </w:pPr>
              <w:r>
                <w:rPr>
                  <w:noProof/>
                </w:rPr>
                <w:t xml:space="preserve">Hallmark, S., &amp; Hawkins, H. K. (2015). Use of DSFS as a Speed Transition Zone Countermeasures in Small, Rural Communities. </w:t>
              </w:r>
              <w:r>
                <w:rPr>
                  <w:i/>
                  <w:iCs/>
                  <w:noProof/>
                </w:rPr>
                <w:t>2015 IEEE 18th International Conference on Intelligent Transportation Systems</w:t>
              </w:r>
              <w:r>
                <w:rPr>
                  <w:noProof/>
                </w:rPr>
                <w:t xml:space="preserve"> (pp. 1448-1454). Canary Islands, Spain: IEEE Computer Society.</w:t>
              </w:r>
            </w:p>
            <w:p w14:paraId="73FCD7AA" w14:textId="77777777" w:rsidR="005B05D0" w:rsidRDefault="005B05D0" w:rsidP="005B05D0">
              <w:pPr>
                <w:pStyle w:val="Bibliography"/>
                <w:ind w:left="720" w:hanging="720"/>
                <w:rPr>
                  <w:noProof/>
                </w:rPr>
              </w:pPr>
              <w:r>
                <w:rPr>
                  <w:noProof/>
                </w:rPr>
                <w:t xml:space="preserve">Hallmark, S., Hawkins, H., &amp; Knickerbocker, S. (2015). Use of DSFS as a Speed Transition Zone Countermeasures in Small, Rural Communities. </w:t>
              </w:r>
              <w:r>
                <w:rPr>
                  <w:i/>
                  <w:iCs/>
                  <w:noProof/>
                </w:rPr>
                <w:t>2015 IEEE 18th International Conference on Intelligent Transportation Systems</w:t>
              </w:r>
              <w:r>
                <w:rPr>
                  <w:noProof/>
                </w:rPr>
                <w:t xml:space="preserve"> (pp. 1448-1454). Canary Islands, Spain: IEEE Computer Society.</w:t>
              </w:r>
            </w:p>
            <w:p w14:paraId="45EA88BF" w14:textId="77777777" w:rsidR="005B05D0" w:rsidRDefault="005B05D0" w:rsidP="005B05D0">
              <w:pPr>
                <w:pStyle w:val="Bibliography"/>
                <w:ind w:left="720" w:hanging="720"/>
                <w:rPr>
                  <w:noProof/>
                </w:rPr>
              </w:pPr>
              <w:r>
                <w:rPr>
                  <w:noProof/>
                </w:rPr>
                <w:t xml:space="preserve">Hallmark, S., Hawkins, N., &amp; Smadi, O. (2015). </w:t>
              </w:r>
              <w:r>
                <w:rPr>
                  <w:i/>
                  <w:iCs/>
                  <w:noProof/>
                </w:rPr>
                <w:t>Evaluation of dynamic speed feedback signs on curves: A national demonstration project.</w:t>
              </w:r>
              <w:r>
                <w:rPr>
                  <w:noProof/>
                </w:rPr>
                <w:t xml:space="preserve"> McClean, VA: Office of Infrastructure Research and Development, Federal Highway Administration.</w:t>
              </w:r>
            </w:p>
            <w:p w14:paraId="518CE81E" w14:textId="77777777" w:rsidR="005B05D0" w:rsidRDefault="005B05D0" w:rsidP="005B05D0">
              <w:pPr>
                <w:pStyle w:val="Bibliography"/>
                <w:ind w:left="720" w:hanging="720"/>
                <w:rPr>
                  <w:noProof/>
                </w:rPr>
              </w:pPr>
              <w:r>
                <w:rPr>
                  <w:noProof/>
                </w:rPr>
                <w:t xml:space="preserve">Hallmark, S., Knickerbocker, S., &amp; Hawkins, N. (2013). </w:t>
              </w:r>
              <w:r>
                <w:rPr>
                  <w:i/>
                  <w:iCs/>
                  <w:noProof/>
                </w:rPr>
                <w:t>Evaluation of Low Cost Traffic Calming for Rural Communities -- Phase II [Updated].</w:t>
              </w:r>
              <w:r>
                <w:rPr>
                  <w:noProof/>
                </w:rPr>
                <w:t xml:space="preserve"> Ames: Institute for Transportation, Iowa State University.</w:t>
              </w:r>
            </w:p>
            <w:p w14:paraId="25B1B3D9" w14:textId="77777777" w:rsidR="005B05D0" w:rsidRDefault="005B05D0" w:rsidP="005B05D0">
              <w:pPr>
                <w:pStyle w:val="Bibliography"/>
                <w:ind w:left="720" w:hanging="720"/>
                <w:rPr>
                  <w:noProof/>
                </w:rPr>
              </w:pPr>
              <w:r>
                <w:rPr>
                  <w:noProof/>
                </w:rPr>
                <w:t xml:space="preserve">Hallmark, S., Knickerbocker, S., &amp; Hawkins, N. (2013). </w:t>
              </w:r>
              <w:r>
                <w:rPr>
                  <w:i/>
                  <w:iCs/>
                  <w:noProof/>
                </w:rPr>
                <w:t>Evaluation of Low Cost Traffic Calming for Rural Communities -- Phase II [Updated].</w:t>
              </w:r>
              <w:r>
                <w:rPr>
                  <w:noProof/>
                </w:rPr>
                <w:t xml:space="preserve"> Ames: Institute for Transportation, Iowa State University.</w:t>
              </w:r>
            </w:p>
            <w:p w14:paraId="2D4D435B" w14:textId="77777777" w:rsidR="005B05D0" w:rsidRDefault="005B05D0" w:rsidP="005B05D0">
              <w:pPr>
                <w:pStyle w:val="Bibliography"/>
                <w:ind w:left="720" w:hanging="720"/>
                <w:rPr>
                  <w:noProof/>
                </w:rPr>
              </w:pPr>
              <w:r>
                <w:rPr>
                  <w:noProof/>
                </w:rPr>
                <w:t xml:space="preserve">Hallmark, S., Peterson, E., Fitzsimmons, E., Hawkins, N., Resler, J., &amp; Welch, T. (2007). </w:t>
              </w:r>
              <w:r>
                <w:rPr>
                  <w:i/>
                  <w:iCs/>
                  <w:noProof/>
                </w:rPr>
                <w:t>Evaluationn of gateway and low-cost traffic-calming treatments for major routes in small, rural communities.</w:t>
              </w:r>
              <w:r>
                <w:rPr>
                  <w:noProof/>
                </w:rPr>
                <w:t xml:space="preserve"> Ames: Center for Transportation Research and Education, Iowa State University.</w:t>
              </w:r>
            </w:p>
            <w:p w14:paraId="081DC464" w14:textId="77777777" w:rsidR="005B05D0" w:rsidRDefault="005B05D0" w:rsidP="005B05D0">
              <w:pPr>
                <w:pStyle w:val="Bibliography"/>
                <w:ind w:left="720" w:hanging="720"/>
                <w:rPr>
                  <w:noProof/>
                </w:rPr>
              </w:pPr>
              <w:r>
                <w:rPr>
                  <w:noProof/>
                </w:rPr>
                <w:t xml:space="preserve">Hallmark, S., Peterson, E., Fitzsimmons, E., Hawkins, N., Resler, J., &amp; Welch, T. (2007). </w:t>
              </w:r>
              <w:r>
                <w:rPr>
                  <w:i/>
                  <w:iCs/>
                  <w:noProof/>
                </w:rPr>
                <w:t>Evaluationn of gateway and low-cost traffic-calming treatments for major routes in small, rural communities.</w:t>
              </w:r>
              <w:r>
                <w:rPr>
                  <w:noProof/>
                </w:rPr>
                <w:t xml:space="preserve"> Ames: Center for Transportation Research and Education, Iowa State University.</w:t>
              </w:r>
            </w:p>
            <w:p w14:paraId="7903EAFE" w14:textId="77777777" w:rsidR="005B05D0" w:rsidRDefault="005B05D0" w:rsidP="005B05D0">
              <w:pPr>
                <w:pStyle w:val="Bibliography"/>
                <w:ind w:left="720" w:hanging="720"/>
                <w:rPr>
                  <w:noProof/>
                </w:rPr>
              </w:pPr>
              <w:r>
                <w:rPr>
                  <w:noProof/>
                </w:rPr>
                <w:t xml:space="preserve">Jeihani, M., Ardeshiri, A., &amp; Naeeni, A. (2012). </w:t>
              </w:r>
              <w:r>
                <w:rPr>
                  <w:i/>
                  <w:iCs/>
                  <w:noProof/>
                </w:rPr>
                <w:t>Evaluating the effectiveness of dynamic speed display signs.</w:t>
              </w:r>
              <w:r>
                <w:rPr>
                  <w:noProof/>
                </w:rPr>
                <w:t xml:space="preserve"> Baltimore, MD: Morgan State University National Transportation Center.</w:t>
              </w:r>
            </w:p>
            <w:p w14:paraId="265B1B18" w14:textId="77777777" w:rsidR="005B05D0" w:rsidRDefault="005B05D0" w:rsidP="005B05D0">
              <w:pPr>
                <w:pStyle w:val="Bibliography"/>
                <w:ind w:left="720" w:hanging="720"/>
                <w:rPr>
                  <w:noProof/>
                </w:rPr>
              </w:pPr>
              <w:r>
                <w:rPr>
                  <w:noProof/>
                </w:rPr>
                <w:t xml:space="preserve">Kamyab, A., Andrle, S., &amp; Kroeger, D. (2002). </w:t>
              </w:r>
              <w:r>
                <w:rPr>
                  <w:i/>
                  <w:iCs/>
                  <w:noProof/>
                </w:rPr>
                <w:t>Methods to reduce traffic speed in high pedestrian areas.</w:t>
              </w:r>
              <w:r>
                <w:rPr>
                  <w:noProof/>
                </w:rPr>
                <w:t xml:space="preserve"> St. Paul: Minnesota Department of Transportation.</w:t>
              </w:r>
            </w:p>
            <w:p w14:paraId="102B3546" w14:textId="77777777" w:rsidR="005B05D0" w:rsidRDefault="005B05D0" w:rsidP="005B05D0">
              <w:pPr>
                <w:pStyle w:val="Bibliography"/>
                <w:ind w:left="720" w:hanging="720"/>
                <w:rPr>
                  <w:noProof/>
                </w:rPr>
              </w:pPr>
              <w:r>
                <w:rPr>
                  <w:noProof/>
                </w:rPr>
                <w:t xml:space="preserve">Kloeden, C., McLean, A., Moore, V., &amp; Ponte, G. (1997). </w:t>
              </w:r>
              <w:r>
                <w:rPr>
                  <w:i/>
                  <w:iCs/>
                  <w:noProof/>
                </w:rPr>
                <w:t>Traveling speed and the risk of crash involvement.</w:t>
              </w:r>
              <w:r>
                <w:rPr>
                  <w:noProof/>
                </w:rPr>
                <w:t xml:space="preserve"> Adelaide, Australia: NHMRC Road Accident Research Unit, The University of Adelaide.</w:t>
              </w:r>
            </w:p>
            <w:p w14:paraId="64A771D4" w14:textId="77777777" w:rsidR="005B05D0" w:rsidRDefault="005B05D0" w:rsidP="005B05D0">
              <w:pPr>
                <w:pStyle w:val="Bibliography"/>
                <w:ind w:left="720" w:hanging="720"/>
                <w:rPr>
                  <w:noProof/>
                </w:rPr>
              </w:pPr>
              <w:r>
                <w:rPr>
                  <w:noProof/>
                </w:rPr>
                <w:t xml:space="preserve">Knapp, K., &amp; Robinson, F. (2012). </w:t>
              </w:r>
              <w:r>
                <w:rPr>
                  <w:i/>
                  <w:iCs/>
                  <w:noProof/>
                </w:rPr>
                <w:t>The vehicle speed impacts of a dynamic horizontal curve warning sign on low-volume local roadways.</w:t>
              </w:r>
              <w:r>
                <w:rPr>
                  <w:noProof/>
                </w:rPr>
                <w:t xml:space="preserve"> St. Paul: Minnesota Department of Transportation.</w:t>
              </w:r>
            </w:p>
            <w:p w14:paraId="06C6C316" w14:textId="77777777" w:rsidR="005B05D0" w:rsidRDefault="005B05D0" w:rsidP="005B05D0">
              <w:pPr>
                <w:pStyle w:val="Bibliography"/>
                <w:ind w:left="720" w:hanging="720"/>
                <w:rPr>
                  <w:noProof/>
                </w:rPr>
              </w:pPr>
              <w:r>
                <w:rPr>
                  <w:noProof/>
                </w:rPr>
                <w:lastRenderedPageBreak/>
                <w:t xml:space="preserve">Koricheva, J., &amp; Gurevitch, J. (2016). Place of Meta-analysis among Other Methods of Research Synthesis. In J. Koricheva, J. Gurevitch, &amp; K. Mengersen (Eds.), </w:t>
              </w:r>
              <w:r>
                <w:rPr>
                  <w:i/>
                  <w:iCs/>
                  <w:noProof/>
                </w:rPr>
                <w:t>Handbook of Meta-analysis in Ecology and Evolution</w:t>
              </w:r>
              <w:r>
                <w:rPr>
                  <w:noProof/>
                </w:rPr>
                <w:t xml:space="preserve"> (pp. 3-13). Princeton, NJ: Princeton University Press.</w:t>
              </w:r>
            </w:p>
            <w:p w14:paraId="1236DA24" w14:textId="77777777" w:rsidR="005B05D0" w:rsidRDefault="005B05D0" w:rsidP="005B05D0">
              <w:pPr>
                <w:pStyle w:val="Bibliography"/>
                <w:ind w:left="720" w:hanging="720"/>
                <w:rPr>
                  <w:noProof/>
                </w:rPr>
              </w:pPr>
              <w:r>
                <w:rPr>
                  <w:noProof/>
                </w:rPr>
                <w:t xml:space="preserve">Lee, C., Lee, S., Choi, B., &amp; Oh, Y. (2005). Effectiveness of speed-monitoring displays in speed reduction in school zones. </w:t>
              </w:r>
              <w:r>
                <w:rPr>
                  <w:i/>
                  <w:iCs/>
                  <w:noProof/>
                </w:rPr>
                <w:t>Transportation Research Record</w:t>
              </w:r>
              <w:r>
                <w:rPr>
                  <w:noProof/>
                </w:rPr>
                <w:t>, 27-35.</w:t>
              </w:r>
            </w:p>
            <w:p w14:paraId="5D5B64ED" w14:textId="77777777" w:rsidR="005B05D0" w:rsidRDefault="005B05D0" w:rsidP="005B05D0">
              <w:pPr>
                <w:pStyle w:val="Bibliography"/>
                <w:ind w:left="720" w:hanging="720"/>
                <w:rPr>
                  <w:noProof/>
                </w:rPr>
              </w:pPr>
              <w:r>
                <w:rPr>
                  <w:noProof/>
                </w:rPr>
                <w:t xml:space="preserve">Mattox, J., Sarasua, W., Ogle, J., Eckenrode, R., &amp; Dunning, A. (2007). Development and evaluation of speed-activated sign to reduce speeds in work zones. </w:t>
              </w:r>
              <w:r>
                <w:rPr>
                  <w:i/>
                  <w:iCs/>
                  <w:noProof/>
                </w:rPr>
                <w:t>Transportation Research Record</w:t>
              </w:r>
              <w:r>
                <w:rPr>
                  <w:noProof/>
                </w:rPr>
                <w:t>, 3-11.</w:t>
              </w:r>
            </w:p>
            <w:p w14:paraId="163BCDBD" w14:textId="77777777" w:rsidR="005B05D0" w:rsidRDefault="005B05D0" w:rsidP="005B05D0">
              <w:pPr>
                <w:pStyle w:val="Bibliography"/>
                <w:ind w:left="720" w:hanging="720"/>
                <w:rPr>
                  <w:noProof/>
                </w:rPr>
              </w:pPr>
              <w:r>
                <w:rPr>
                  <w:noProof/>
                </w:rPr>
                <w:t xml:space="preserve">McCoy, P., &amp; Pesti, G. (2001). </w:t>
              </w:r>
              <w:r>
                <w:rPr>
                  <w:i/>
                  <w:iCs/>
                  <w:noProof/>
                </w:rPr>
                <w:t>Smart work zone technology evaluations: speed monitoring displays and condition-responsive, real-time travel information systems.</w:t>
              </w:r>
              <w:r>
                <w:rPr>
                  <w:noProof/>
                </w:rPr>
                <w:t xml:space="preserve"> Lincoln: Mid-America Transportation Center, University of Nebraska-Lincoln.</w:t>
              </w:r>
            </w:p>
            <w:p w14:paraId="0F5085E2" w14:textId="77777777" w:rsidR="005B05D0" w:rsidRDefault="005B05D0" w:rsidP="005B05D0">
              <w:pPr>
                <w:pStyle w:val="Bibliography"/>
                <w:ind w:left="720" w:hanging="720"/>
                <w:rPr>
                  <w:noProof/>
                </w:rPr>
              </w:pPr>
              <w:r>
                <w:rPr>
                  <w:noProof/>
                </w:rPr>
                <w:t xml:space="preserve">McCoy, P., Bonneson, J., &amp; Kollbaum, J. (1995). Speed reduction effects of speed monitoring displays with radar in work zones on interstate highways. </w:t>
              </w:r>
              <w:r>
                <w:rPr>
                  <w:i/>
                  <w:iCs/>
                  <w:noProof/>
                </w:rPr>
                <w:t>Transportation Research Record</w:t>
              </w:r>
              <w:r>
                <w:rPr>
                  <w:noProof/>
                </w:rPr>
                <w:t>, 65-72.</w:t>
              </w:r>
            </w:p>
            <w:p w14:paraId="1F2CE7C0" w14:textId="77777777" w:rsidR="005B05D0" w:rsidRDefault="005B05D0" w:rsidP="005B05D0">
              <w:pPr>
                <w:pStyle w:val="Bibliography"/>
                <w:ind w:left="720" w:hanging="720"/>
                <w:rPr>
                  <w:noProof/>
                </w:rPr>
              </w:pPr>
              <w:r>
                <w:rPr>
                  <w:noProof/>
                </w:rPr>
                <w:t xml:space="preserve">Medina, J., Benekohal, R., Hajbabaie, A., Wang, M., &amp; Chitturi, M. (2009). Downstream effects of speed photo-radar enforcement and other speed reduction treatments on work zones. </w:t>
              </w:r>
              <w:r>
                <w:rPr>
                  <w:i/>
                  <w:iCs/>
                  <w:noProof/>
                </w:rPr>
                <w:t>Transportation Research Record</w:t>
              </w:r>
              <w:r>
                <w:rPr>
                  <w:noProof/>
                </w:rPr>
                <w:t>, 24-33.</w:t>
              </w:r>
            </w:p>
            <w:p w14:paraId="18C37084" w14:textId="77777777" w:rsidR="005B05D0" w:rsidRDefault="005B05D0" w:rsidP="005B05D0">
              <w:pPr>
                <w:pStyle w:val="Bibliography"/>
                <w:ind w:left="720" w:hanging="720"/>
                <w:rPr>
                  <w:noProof/>
                </w:rPr>
              </w:pPr>
              <w:r>
                <w:rPr>
                  <w:noProof/>
                </w:rPr>
                <w:t xml:space="preserve">Meyer, E. (2000). Evaluation of two strategies for improving safety in highway work zones. </w:t>
              </w:r>
              <w:r>
                <w:rPr>
                  <w:i/>
                  <w:iCs/>
                  <w:noProof/>
                </w:rPr>
                <w:t>Mid-Continent Transportation Symposium 2000 Proceedings</w:t>
              </w:r>
              <w:r>
                <w:rPr>
                  <w:noProof/>
                </w:rPr>
                <w:t xml:space="preserve"> (pp. 62-66). Ames: Iowa State University.</w:t>
              </w:r>
            </w:p>
            <w:p w14:paraId="1CC04189" w14:textId="77777777" w:rsidR="005B05D0" w:rsidRDefault="005B05D0" w:rsidP="005B05D0">
              <w:pPr>
                <w:pStyle w:val="Bibliography"/>
                <w:ind w:left="720" w:hanging="720"/>
                <w:rPr>
                  <w:noProof/>
                </w:rPr>
              </w:pPr>
              <w:r>
                <w:rPr>
                  <w:noProof/>
                </w:rPr>
                <w:t xml:space="preserve">National Highway Traffic Safety Administration. (2014). </w:t>
              </w:r>
              <w:r>
                <w:rPr>
                  <w:i/>
                  <w:iCs/>
                  <w:noProof/>
                </w:rPr>
                <w:t>Traffic safety facts 2012 data: Speeding.</w:t>
              </w:r>
              <w:r>
                <w:rPr>
                  <w:noProof/>
                </w:rPr>
                <w:t xml:space="preserve"> Washington, D.C.: Author.</w:t>
              </w:r>
            </w:p>
            <w:p w14:paraId="169EE67C" w14:textId="77777777" w:rsidR="005B05D0" w:rsidRDefault="005B05D0" w:rsidP="005B05D0">
              <w:pPr>
                <w:pStyle w:val="Bibliography"/>
                <w:ind w:left="720" w:hanging="720"/>
                <w:rPr>
                  <w:noProof/>
                </w:rPr>
              </w:pPr>
              <w:r>
                <w:rPr>
                  <w:noProof/>
                </w:rPr>
                <w:t xml:space="preserve">National Highway Traffic Safety Administration. (2014, May). </w:t>
              </w:r>
              <w:r>
                <w:rPr>
                  <w:i/>
                  <w:iCs/>
                  <w:noProof/>
                </w:rPr>
                <w:t>Traffic Safety Facts. 2012 Data. Speeding.</w:t>
              </w:r>
              <w:r>
                <w:rPr>
                  <w:noProof/>
                </w:rPr>
                <w:t xml:space="preserve"> Retrieved June 13, 2016, from http://www-nrd.nhtsa.dot.gov/Pubs/812021.pdf</w:t>
              </w:r>
            </w:p>
            <w:p w14:paraId="68FCE1FC" w14:textId="77777777" w:rsidR="005B05D0" w:rsidRDefault="005B05D0" w:rsidP="005B05D0">
              <w:pPr>
                <w:pStyle w:val="Bibliography"/>
                <w:ind w:left="720" w:hanging="720"/>
                <w:rPr>
                  <w:noProof/>
                </w:rPr>
              </w:pPr>
              <w:r>
                <w:rPr>
                  <w:noProof/>
                </w:rPr>
                <w:t xml:space="preserve">O'Brien, S., &amp; Simpson, C. (2012). Use of "Your Speed" changeable message signs in school zones: Experience from North Carolina Safe Routes to School Program. </w:t>
              </w:r>
              <w:r>
                <w:rPr>
                  <w:i/>
                  <w:iCs/>
                  <w:noProof/>
                </w:rPr>
                <w:t>Transportation Research Record</w:t>
              </w:r>
              <w:r>
                <w:rPr>
                  <w:noProof/>
                </w:rPr>
                <w:t>.</w:t>
              </w:r>
            </w:p>
            <w:p w14:paraId="48767091" w14:textId="77777777" w:rsidR="005B05D0" w:rsidRDefault="005B05D0" w:rsidP="005B05D0">
              <w:pPr>
                <w:pStyle w:val="Bibliography"/>
                <w:ind w:left="720" w:hanging="720"/>
                <w:rPr>
                  <w:noProof/>
                </w:rPr>
              </w:pPr>
              <w:r>
                <w:rPr>
                  <w:noProof/>
                </w:rPr>
                <w:t xml:space="preserve">Pesti, G., &amp; McCoy, P. (2011). Long-term effectiveness of speed monitoring displays in work zones on rural interstate highways. </w:t>
              </w:r>
              <w:r>
                <w:rPr>
                  <w:i/>
                  <w:iCs/>
                  <w:noProof/>
                </w:rPr>
                <w:t>Transportation Research Record</w:t>
              </w:r>
              <w:r>
                <w:rPr>
                  <w:noProof/>
                </w:rPr>
                <w:t>, 21-30.</w:t>
              </w:r>
            </w:p>
            <w:p w14:paraId="02C9335C" w14:textId="77777777" w:rsidR="005B05D0" w:rsidRDefault="005B05D0" w:rsidP="005B05D0">
              <w:pPr>
                <w:pStyle w:val="Bibliography"/>
                <w:ind w:left="720" w:hanging="720"/>
                <w:rPr>
                  <w:noProof/>
                </w:rPr>
              </w:pPr>
              <w:r>
                <w:rPr>
                  <w:noProof/>
                </w:rPr>
                <w:t xml:space="preserve">Reddy, V., Datta, T., Savolainen, P., &amp; Pinapaka, S. (2008). </w:t>
              </w:r>
              <w:r>
                <w:rPr>
                  <w:i/>
                  <w:iCs/>
                  <w:noProof/>
                </w:rPr>
                <w:t>Evaluation of innovative safety treatments: A study of the effectiveness of motorist awareness systme in construction work zones.</w:t>
              </w:r>
              <w:r>
                <w:rPr>
                  <w:noProof/>
                </w:rPr>
                <w:t xml:space="preserve"> Tallahassee: Florida Department of Transportation.</w:t>
              </w:r>
            </w:p>
            <w:p w14:paraId="7BC40B3D" w14:textId="77777777" w:rsidR="005B05D0" w:rsidRDefault="005B05D0" w:rsidP="005B05D0">
              <w:pPr>
                <w:pStyle w:val="Bibliography"/>
                <w:ind w:left="720" w:hanging="720"/>
                <w:rPr>
                  <w:noProof/>
                </w:rPr>
              </w:pPr>
              <w:r>
                <w:rPr>
                  <w:noProof/>
                </w:rPr>
                <w:t xml:space="preserve">Richard, C., Campbell, J., Lichty, M., Brown, J., Chrysler, S., Lee, J., . . . &amp; Reagle, G. (2013). </w:t>
              </w:r>
              <w:r>
                <w:rPr>
                  <w:i/>
                  <w:iCs/>
                  <w:noProof/>
                </w:rPr>
                <w:t>Motivations for speeding, Volume II: Findings report.</w:t>
              </w:r>
              <w:r>
                <w:rPr>
                  <w:noProof/>
                </w:rPr>
                <w:t xml:space="preserve"> Washington, DC: National Highway Traffic Safety Administration.</w:t>
              </w:r>
            </w:p>
            <w:p w14:paraId="2AF0138E" w14:textId="77777777" w:rsidR="005B05D0" w:rsidRDefault="005B05D0" w:rsidP="005B05D0">
              <w:pPr>
                <w:pStyle w:val="Bibliography"/>
                <w:ind w:left="720" w:hanging="720"/>
                <w:rPr>
                  <w:noProof/>
                </w:rPr>
              </w:pPr>
              <w:r>
                <w:rPr>
                  <w:noProof/>
                </w:rPr>
                <w:t xml:space="preserve">Roberts, C., &amp; Smaglik, E. (2012). Driver feedback on monetary penalty and its impact on work zone speed. </w:t>
              </w:r>
              <w:r>
                <w:rPr>
                  <w:i/>
                  <w:iCs/>
                  <w:noProof/>
                </w:rPr>
                <w:t>Transportation Research Record</w:t>
              </w:r>
              <w:r>
                <w:rPr>
                  <w:noProof/>
                </w:rPr>
                <w:t>, 27-34.</w:t>
              </w:r>
            </w:p>
            <w:p w14:paraId="572B0AD2" w14:textId="77777777" w:rsidR="005B05D0" w:rsidRDefault="005B05D0" w:rsidP="005B05D0">
              <w:pPr>
                <w:pStyle w:val="Bibliography"/>
                <w:ind w:left="720" w:hanging="720"/>
                <w:rPr>
                  <w:noProof/>
                </w:rPr>
              </w:pPr>
              <w:r>
                <w:rPr>
                  <w:noProof/>
                </w:rPr>
                <w:t xml:space="preserve">Robinson, F. (2012). </w:t>
              </w:r>
              <w:r>
                <w:rPr>
                  <w:i/>
                  <w:iCs/>
                  <w:noProof/>
                </w:rPr>
                <w:t>The vehicle speed impacts of dynamic horizontal curve warning sign on low-volume local roadways.</w:t>
              </w:r>
              <w:r>
                <w:rPr>
                  <w:noProof/>
                </w:rPr>
                <w:t xml:space="preserve"> St. Paul: Minnesota Department of Transportation.</w:t>
              </w:r>
            </w:p>
            <w:p w14:paraId="294B0B22" w14:textId="77777777" w:rsidR="005B05D0" w:rsidRDefault="005B05D0" w:rsidP="005B05D0">
              <w:pPr>
                <w:pStyle w:val="Bibliography"/>
                <w:ind w:left="720" w:hanging="720"/>
                <w:rPr>
                  <w:noProof/>
                </w:rPr>
              </w:pPr>
              <w:r>
                <w:rPr>
                  <w:noProof/>
                </w:rPr>
                <w:t xml:space="preserve">Saito, M., &amp; Ash, K. (2005). </w:t>
              </w:r>
              <w:r>
                <w:rPr>
                  <w:i/>
                  <w:iCs/>
                  <w:noProof/>
                </w:rPr>
                <w:t>Evaluation of four recent traffic safety initiatives, Volume IV: Increasing speed limit compliance in reduced speed school ones.</w:t>
              </w:r>
              <w:r>
                <w:rPr>
                  <w:noProof/>
                </w:rPr>
                <w:t xml:space="preserve"> Salt Lake City, Utah: Utah Department of Transportation Research Division.</w:t>
              </w:r>
            </w:p>
            <w:p w14:paraId="3EF6DFF5" w14:textId="77777777" w:rsidR="005B05D0" w:rsidRDefault="005B05D0" w:rsidP="005B05D0">
              <w:pPr>
                <w:pStyle w:val="Bibliography"/>
                <w:ind w:left="720" w:hanging="720"/>
                <w:rPr>
                  <w:noProof/>
                </w:rPr>
              </w:pPr>
              <w:r>
                <w:rPr>
                  <w:noProof/>
                </w:rPr>
                <w:t xml:space="preserve">Santiago-Chaparro, K., Chitturi, M., Bill, A., &amp; Noyce, D. (2012). Spatial effectiveness of speed feedback signs. </w:t>
              </w:r>
              <w:r>
                <w:rPr>
                  <w:i/>
                  <w:iCs/>
                  <w:noProof/>
                </w:rPr>
                <w:t>Transportation Research Record</w:t>
              </w:r>
              <w:r>
                <w:rPr>
                  <w:noProof/>
                </w:rPr>
                <w:t>, 8-15.</w:t>
              </w:r>
            </w:p>
            <w:p w14:paraId="1FFA9438" w14:textId="77777777" w:rsidR="005B05D0" w:rsidRDefault="005B05D0" w:rsidP="005B05D0">
              <w:pPr>
                <w:pStyle w:val="Bibliography"/>
                <w:ind w:left="720" w:hanging="720"/>
                <w:rPr>
                  <w:noProof/>
                </w:rPr>
              </w:pPr>
              <w:r>
                <w:rPr>
                  <w:noProof/>
                </w:rPr>
                <w:t xml:space="preserve">Sarasua, W., Ogle, J., &amp; Chowdhury, M. (2006). </w:t>
              </w:r>
              <w:r>
                <w:rPr>
                  <w:i/>
                  <w:iCs/>
                  <w:noProof/>
                </w:rPr>
                <w:t>Better management of speed control in work zones.</w:t>
              </w:r>
              <w:r>
                <w:rPr>
                  <w:noProof/>
                </w:rPr>
                <w:t xml:space="preserve"> Columbia, SC: South Carolina Department of Transportation.</w:t>
              </w:r>
            </w:p>
            <w:p w14:paraId="6B14F67E" w14:textId="77777777" w:rsidR="005B05D0" w:rsidRDefault="005B05D0" w:rsidP="005B05D0">
              <w:pPr>
                <w:pStyle w:val="Bibliography"/>
                <w:ind w:left="720" w:hanging="720"/>
                <w:rPr>
                  <w:noProof/>
                </w:rPr>
              </w:pPr>
              <w:r>
                <w:rPr>
                  <w:noProof/>
                </w:rPr>
                <w:lastRenderedPageBreak/>
                <w:t xml:space="preserve">Schoenecker, T., Sandberg, W., Sebastian, K., &amp; Soler, P. (n.d.). </w:t>
              </w:r>
              <w:r>
                <w:rPr>
                  <w:i/>
                  <w:iCs/>
                  <w:noProof/>
                </w:rPr>
                <w:t>Long-term effectiveness of dynamic speed monitoring display (DSMD) signs for speed management at speed limit transitions.</w:t>
              </w:r>
              <w:r>
                <w:rPr>
                  <w:noProof/>
                </w:rPr>
                <w:t xml:space="preserve"> </w:t>
              </w:r>
            </w:p>
            <w:p w14:paraId="1E412AEC" w14:textId="77777777" w:rsidR="005B05D0" w:rsidRDefault="005B05D0" w:rsidP="005B05D0">
              <w:pPr>
                <w:pStyle w:val="Bibliography"/>
                <w:ind w:left="720" w:hanging="720"/>
                <w:rPr>
                  <w:noProof/>
                </w:rPr>
              </w:pPr>
              <w:r>
                <w:rPr>
                  <w:noProof/>
                </w:rPr>
                <w:t xml:space="preserve">Schroeder, P., Kostynuik, L., &amp; Mack, M. (2013). </w:t>
              </w:r>
              <w:r>
                <w:rPr>
                  <w:i/>
                  <w:iCs/>
                  <w:noProof/>
                </w:rPr>
                <w:t>2011 National survey of speeding attitudes and behaviors.</w:t>
              </w:r>
              <w:r>
                <w:rPr>
                  <w:noProof/>
                </w:rPr>
                <w:t xml:space="preserve"> Washington, DC: National Highway Traffic Safety Administration.</w:t>
              </w:r>
            </w:p>
            <w:p w14:paraId="45186FFC" w14:textId="77777777" w:rsidR="005B05D0" w:rsidRDefault="005B05D0" w:rsidP="005B05D0">
              <w:pPr>
                <w:pStyle w:val="Bibliography"/>
                <w:ind w:left="720" w:hanging="720"/>
                <w:rPr>
                  <w:noProof/>
                </w:rPr>
              </w:pPr>
              <w:r>
                <w:rPr>
                  <w:noProof/>
                </w:rPr>
                <w:t xml:space="preserve">South Carolina Department of Transportation. (2006). </w:t>
              </w:r>
              <w:r>
                <w:rPr>
                  <w:i/>
                  <w:iCs/>
                  <w:noProof/>
                </w:rPr>
                <w:t>Traffic Calming Guidelines.</w:t>
              </w:r>
              <w:r>
                <w:rPr>
                  <w:noProof/>
                </w:rPr>
                <w:t xml:space="preserve"> Columbia, SC: Soutch Carolina Department of Transportation. Retrieved June 13, 2016, from http://safety.fhwa.dot.gov/speedmgt/ref_mats/fhwasa09028/resources/SCDOT%20Traffic%20calming%20guidelines.pdf</w:t>
              </w:r>
            </w:p>
            <w:p w14:paraId="558CDEA0" w14:textId="77777777" w:rsidR="005B05D0" w:rsidRDefault="005B05D0" w:rsidP="005B05D0">
              <w:pPr>
                <w:pStyle w:val="Bibliography"/>
                <w:ind w:left="720" w:hanging="720"/>
                <w:rPr>
                  <w:noProof/>
                </w:rPr>
              </w:pPr>
              <w:r>
                <w:rPr>
                  <w:noProof/>
                </w:rPr>
                <w:t xml:space="preserve">Tefft, B. (2011). </w:t>
              </w:r>
              <w:r>
                <w:rPr>
                  <w:i/>
                  <w:iCs/>
                  <w:noProof/>
                </w:rPr>
                <w:t>Impact speed and a pedestrain's risk of severe injury or death.</w:t>
              </w:r>
              <w:r>
                <w:rPr>
                  <w:noProof/>
                </w:rPr>
                <w:t xml:space="preserve"> Washington DC: AAA FTS.</w:t>
              </w:r>
            </w:p>
            <w:p w14:paraId="1845964A" w14:textId="77777777" w:rsidR="005B05D0" w:rsidRDefault="005B05D0" w:rsidP="005B05D0">
              <w:pPr>
                <w:pStyle w:val="Bibliography"/>
                <w:ind w:left="720" w:hanging="720"/>
                <w:rPr>
                  <w:noProof/>
                </w:rPr>
              </w:pPr>
              <w:r>
                <w:rPr>
                  <w:noProof/>
                </w:rPr>
                <w:t xml:space="preserve">Teng, H., Xu, X., Li, X., Kwigizile, V., &amp; Gibby, A. (2009). Evaluation of speed monitoring displays for work zones in Las Vegas, Nevada. </w:t>
              </w:r>
              <w:r>
                <w:rPr>
                  <w:i/>
                  <w:iCs/>
                  <w:noProof/>
                </w:rPr>
                <w:t>Transportation Research Record</w:t>
              </w:r>
              <w:r>
                <w:rPr>
                  <w:noProof/>
                </w:rPr>
                <w:t>, 45-56.</w:t>
              </w:r>
            </w:p>
            <w:p w14:paraId="40A35984" w14:textId="77777777" w:rsidR="005B05D0" w:rsidRDefault="005B05D0" w:rsidP="005B05D0">
              <w:pPr>
                <w:pStyle w:val="Bibliography"/>
                <w:ind w:left="720" w:hanging="720"/>
                <w:rPr>
                  <w:noProof/>
                </w:rPr>
              </w:pPr>
              <w:r>
                <w:rPr>
                  <w:noProof/>
                </w:rPr>
                <w:t xml:space="preserve">Transportation Research Board. (2010). </w:t>
              </w:r>
              <w:r>
                <w:rPr>
                  <w:i/>
                  <w:iCs/>
                  <w:noProof/>
                </w:rPr>
                <w:t>Highway Capacity Manual (2010).</w:t>
              </w:r>
              <w:r>
                <w:rPr>
                  <w:noProof/>
                </w:rPr>
                <w:t xml:space="preserve"> Washington,DC: National Academies of Science.</w:t>
              </w:r>
            </w:p>
            <w:p w14:paraId="55AE057A" w14:textId="77777777" w:rsidR="005B05D0" w:rsidRDefault="005B05D0" w:rsidP="005B05D0">
              <w:pPr>
                <w:pStyle w:val="Bibliography"/>
                <w:ind w:left="720" w:hanging="720"/>
                <w:rPr>
                  <w:noProof/>
                </w:rPr>
              </w:pPr>
              <w:r>
                <w:rPr>
                  <w:noProof/>
                </w:rPr>
                <w:t xml:space="preserve">Tribbett, L., McGowen, P., &amp; Mounce, J. (2000). </w:t>
              </w:r>
              <w:r>
                <w:rPr>
                  <w:i/>
                  <w:iCs/>
                  <w:noProof/>
                </w:rPr>
                <w:t>An evaluation of dynamic curve warning systems in the Sacramento River Canyon.</w:t>
              </w:r>
              <w:r>
                <w:rPr>
                  <w:noProof/>
                </w:rPr>
                <w:t xml:space="preserve"> Bozeman, MT: Western Transportation Institute. Retrieved December 13, 2016, from http://www.coe.montana.edu/ce/patm/pubs/files/2000curve.pdf</w:t>
              </w:r>
            </w:p>
            <w:p w14:paraId="10150213" w14:textId="77777777" w:rsidR="005B05D0" w:rsidRDefault="005B05D0" w:rsidP="005B05D0">
              <w:pPr>
                <w:pStyle w:val="Bibliography"/>
                <w:ind w:left="720" w:hanging="720"/>
                <w:rPr>
                  <w:noProof/>
                </w:rPr>
              </w:pPr>
              <w:r>
                <w:rPr>
                  <w:noProof/>
                </w:rPr>
                <w:t xml:space="preserve">Tribbett, L., McGowen, P., &amp; Mounce, J. (2000). </w:t>
              </w:r>
              <w:r>
                <w:rPr>
                  <w:i/>
                  <w:iCs/>
                  <w:noProof/>
                </w:rPr>
                <w:t>An evaluation of dynamic curve warning systems in the Sacremento River Canyon.</w:t>
              </w:r>
              <w:r>
                <w:rPr>
                  <w:noProof/>
                </w:rPr>
                <w:t xml:space="preserve"> Bozeman, MT: Western Transportation Institute.</w:t>
              </w:r>
            </w:p>
            <w:p w14:paraId="10FD43D5" w14:textId="77777777" w:rsidR="005B05D0" w:rsidRDefault="005B05D0" w:rsidP="005B05D0">
              <w:pPr>
                <w:pStyle w:val="Bibliography"/>
                <w:ind w:left="720" w:hanging="720"/>
                <w:rPr>
                  <w:noProof/>
                </w:rPr>
              </w:pPr>
              <w:r>
                <w:rPr>
                  <w:noProof/>
                </w:rPr>
                <w:t xml:space="preserve">Turner, J. (2015, June 10). </w:t>
              </w:r>
              <w:r>
                <w:rPr>
                  <w:i/>
                  <w:iCs/>
                  <w:noProof/>
                </w:rPr>
                <w:t>What's a Work Zone?</w:t>
              </w:r>
              <w:r>
                <w:rPr>
                  <w:noProof/>
                </w:rPr>
                <w:t xml:space="preserve"> Retrieved June 8, 2016, from Federal Highway Administration Research and Technology: Public Roads: http://www.fhwa.dot.gov/publications/publicroads/99mayjun/workzone.cfm</w:t>
              </w:r>
            </w:p>
            <w:p w14:paraId="5F200D4E" w14:textId="77777777" w:rsidR="005B05D0" w:rsidRDefault="005B05D0" w:rsidP="005B05D0">
              <w:pPr>
                <w:pStyle w:val="Bibliography"/>
                <w:ind w:left="720" w:hanging="720"/>
                <w:rPr>
                  <w:noProof/>
                </w:rPr>
              </w:pPr>
              <w:r>
                <w:rPr>
                  <w:noProof/>
                </w:rPr>
                <w:t xml:space="preserve">Ullman, G., &amp; Rose, E. (2005). Evaluation of dynamic speed display signs. </w:t>
              </w:r>
              <w:r>
                <w:rPr>
                  <w:i/>
                  <w:iCs/>
                  <w:noProof/>
                </w:rPr>
                <w:t>Transportation Research Record</w:t>
              </w:r>
              <w:r>
                <w:rPr>
                  <w:noProof/>
                </w:rPr>
                <w:t>, 92-97.</w:t>
              </w:r>
            </w:p>
            <w:p w14:paraId="6BAB5BC0" w14:textId="77777777" w:rsidR="005B05D0" w:rsidRDefault="005B05D0" w:rsidP="005B05D0">
              <w:pPr>
                <w:pStyle w:val="Bibliography"/>
                <w:ind w:left="720" w:hanging="720"/>
                <w:rPr>
                  <w:noProof/>
                </w:rPr>
              </w:pPr>
              <w:r>
                <w:rPr>
                  <w:noProof/>
                </w:rPr>
                <w:t xml:space="preserve">Walter, L., &amp; Broughton, J. (2011). Effectiveness of speed indicator devices: An observational study in South London. </w:t>
              </w:r>
              <w:r>
                <w:rPr>
                  <w:i/>
                  <w:iCs/>
                  <w:noProof/>
                </w:rPr>
                <w:t>Accident Analysis and Prevention</w:t>
              </w:r>
              <w:r>
                <w:rPr>
                  <w:noProof/>
                </w:rPr>
                <w:t>, 1355–1358.</w:t>
              </w:r>
            </w:p>
            <w:p w14:paraId="27EBBC9A" w14:textId="77777777" w:rsidR="005B05D0" w:rsidRDefault="005B05D0" w:rsidP="005B05D0">
              <w:pPr>
                <w:pStyle w:val="Bibliography"/>
                <w:ind w:left="720" w:hanging="720"/>
                <w:rPr>
                  <w:noProof/>
                </w:rPr>
              </w:pPr>
              <w:r>
                <w:rPr>
                  <w:noProof/>
                </w:rPr>
                <w:t xml:space="preserve">Western Transportation Institute. (2003). </w:t>
              </w:r>
              <w:r>
                <w:rPr>
                  <w:i/>
                  <w:iCs/>
                  <w:noProof/>
                </w:rPr>
                <w:t>Greater Yellowstone Rural ITS Project: Work Order II-2C Dynamic Warning VMS Evaluation of Wyoming Site.</w:t>
              </w:r>
              <w:r>
                <w:rPr>
                  <w:noProof/>
                </w:rPr>
                <w:t xml:space="preserve"> Bozeman, MT: Western Transportation Institute.</w:t>
              </w:r>
            </w:p>
            <w:p w14:paraId="19AF307F" w14:textId="77777777" w:rsidR="005B05D0" w:rsidRDefault="005B05D0" w:rsidP="005B05D0">
              <w:pPr>
                <w:pStyle w:val="Bibliography"/>
                <w:ind w:left="720" w:hanging="720"/>
                <w:rPr>
                  <w:noProof/>
                </w:rPr>
              </w:pPr>
              <w:r>
                <w:rPr>
                  <w:noProof/>
                </w:rPr>
                <w:t xml:space="preserve">Williamson, M., &amp; Fries, R. (2015). Effectiveness of radar speed signs in a university environment. </w:t>
              </w:r>
              <w:r>
                <w:rPr>
                  <w:i/>
                  <w:iCs/>
                  <w:noProof/>
                </w:rPr>
                <w:t>ite Journal</w:t>
              </w:r>
              <w:r>
                <w:rPr>
                  <w:noProof/>
                </w:rPr>
                <w:t>, 44-48.</w:t>
              </w:r>
            </w:p>
            <w:p w14:paraId="4C766D40" w14:textId="77777777" w:rsidR="006B7644" w:rsidRPr="002F2868" w:rsidRDefault="006B7644" w:rsidP="005B05D0">
              <w:pPr>
                <w:ind w:left="720" w:hanging="720"/>
              </w:pPr>
              <w:r w:rsidRPr="00A04DD1">
                <w:rPr>
                  <w:b/>
                  <w:bCs/>
                  <w:noProof/>
                </w:rPr>
                <w:fldChar w:fldCharType="end"/>
              </w:r>
            </w:p>
          </w:sdtContent>
        </w:sdt>
      </w:sdtContent>
    </w:sdt>
    <w:p w14:paraId="04CF0BFB" w14:textId="77777777" w:rsidR="009D12DC" w:rsidRPr="00A02386" w:rsidRDefault="009D12DC" w:rsidP="00C72001">
      <w:pPr>
        <w:pStyle w:val="Heading1"/>
        <w:numPr>
          <w:ilvl w:val="0"/>
          <w:numId w:val="0"/>
        </w:numPr>
        <w:jc w:val="left"/>
      </w:pPr>
    </w:p>
    <w:sectPr w:rsidR="009D12DC" w:rsidRPr="00A02386" w:rsidSect="00196264">
      <w:footerReference w:type="default" r:id="rId140"/>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15C604DC" w14:textId="77777777" w:rsidR="003A6E03" w:rsidRDefault="003A6E03" w:rsidP="004B347A">
      <w:r>
        <w:separator/>
      </w:r>
    </w:p>
  </w:endnote>
  <w:endnote w:type="continuationSeparator" w:id="0">
    <w:p w14:paraId="088AD1D5" w14:textId="77777777" w:rsidR="003A6E03" w:rsidRDefault="003A6E03" w:rsidP="004B347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PMingLiU">
    <w:altName w:val="新細明體"/>
    <w:panose1 w:val="02020500000000000000"/>
    <w:charset w:val="88"/>
    <w:family w:val="roman"/>
    <w:pitch w:val="variable"/>
    <w:sig w:usb0="A00002FF" w:usb1="28CFFCFA" w:usb2="00000016" w:usb3="00000000" w:csb0="00100001" w:csb1="00000000"/>
  </w:font>
  <w:font w:name="Times New Roman Bold">
    <w:panose1 w:val="02020803070505020304"/>
    <w:charset w:val="00"/>
    <w:family w:val="auto"/>
    <w:pitch w:val="variable"/>
    <w:sig w:usb0="00000003" w:usb1="00000000" w:usb2="00000000" w:usb3="00000000" w:csb0="00000001" w:csb1="00000000"/>
  </w:font>
  <w:font w:name="Calibri Light">
    <w:panose1 w:val="020F0302020204030204"/>
    <w:charset w:val="00"/>
    <w:family w:val="swiss"/>
    <w:pitch w:val="variable"/>
    <w:sig w:usb0="A00002EF" w:usb1="4000207B" w:usb2="00000000" w:usb3="00000000" w:csb0="0000019F" w:csb1="00000000"/>
  </w:font>
  <w:font w:name="Segoe UI">
    <w:panose1 w:val="020B0502040204020203"/>
    <w:charset w:val="00"/>
    <w:family w:val="swiss"/>
    <w:pitch w:val="variable"/>
    <w:sig w:usb0="E10022FF" w:usb1="C000E47F" w:usb2="00000029" w:usb3="00000000" w:csb0="000001DF" w:csb1="00000000"/>
  </w:font>
  <w:font w:name="Lucida Grande">
    <w:charset w:val="00"/>
    <w:family w:val="auto"/>
    <w:pitch w:val="variable"/>
    <w:sig w:usb0="E1000AEF" w:usb1="5000A1FF" w:usb2="00000000" w:usb3="00000000" w:csb0="000001BF" w:csb1="00000000"/>
  </w:font>
  <w:font w:name="Garamond">
    <w:panose1 w:val="020204040303010108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943576802"/>
      <w:docPartObj>
        <w:docPartGallery w:val="Page Numbers (Bottom of Page)"/>
        <w:docPartUnique/>
      </w:docPartObj>
    </w:sdtPr>
    <w:sdtEndPr>
      <w:rPr>
        <w:noProof/>
      </w:rPr>
    </w:sdtEndPr>
    <w:sdtContent>
      <w:p w14:paraId="719942F1" w14:textId="77777777" w:rsidR="000C17F6" w:rsidRDefault="000C17F6">
        <w:pPr>
          <w:pStyle w:val="Footer"/>
          <w:jc w:val="center"/>
        </w:pPr>
        <w:r>
          <w:fldChar w:fldCharType="begin"/>
        </w:r>
        <w:r>
          <w:instrText xml:space="preserve"> PAGE   \* MERGEFORMAT </w:instrText>
        </w:r>
        <w:r>
          <w:fldChar w:fldCharType="separate"/>
        </w:r>
        <w:r w:rsidR="009C0972">
          <w:rPr>
            <w:noProof/>
          </w:rPr>
          <w:t>14</w:t>
        </w:r>
        <w:r>
          <w:rPr>
            <w:noProof/>
          </w:rPr>
          <w:fldChar w:fldCharType="end"/>
        </w:r>
      </w:p>
    </w:sdtContent>
  </w:sdt>
  <w:p w14:paraId="1FA9FD88" w14:textId="77777777" w:rsidR="000C17F6" w:rsidRDefault="000C17F6">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672928428"/>
      <w:docPartObj>
        <w:docPartGallery w:val="Page Numbers (Bottom of Page)"/>
        <w:docPartUnique/>
      </w:docPartObj>
    </w:sdtPr>
    <w:sdtEndPr>
      <w:rPr>
        <w:noProof/>
      </w:rPr>
    </w:sdtEndPr>
    <w:sdtContent>
      <w:p w14:paraId="0CB95F1B" w14:textId="77777777" w:rsidR="000C17F6" w:rsidRDefault="000C17F6">
        <w:pPr>
          <w:pStyle w:val="Footer"/>
          <w:jc w:val="center"/>
        </w:pPr>
        <w:r>
          <w:fldChar w:fldCharType="begin"/>
        </w:r>
        <w:r>
          <w:instrText xml:space="preserve"> PAGE   \* MERGEFORMAT </w:instrText>
        </w:r>
        <w:r>
          <w:fldChar w:fldCharType="separate"/>
        </w:r>
        <w:r w:rsidR="00A3551D">
          <w:rPr>
            <w:noProof/>
          </w:rPr>
          <w:t>8</w:t>
        </w:r>
        <w:r>
          <w:rPr>
            <w:noProof/>
          </w:rPr>
          <w:fldChar w:fldCharType="end"/>
        </w:r>
      </w:p>
    </w:sdtContent>
  </w:sdt>
  <w:p w14:paraId="3E824DD3" w14:textId="77777777" w:rsidR="000C17F6" w:rsidRDefault="000C17F6" w:rsidP="00196264">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26EAD115" w14:textId="77777777" w:rsidR="003A6E03" w:rsidRDefault="003A6E03" w:rsidP="004B347A">
      <w:r>
        <w:separator/>
      </w:r>
    </w:p>
  </w:footnote>
  <w:footnote w:type="continuationSeparator" w:id="0">
    <w:p w14:paraId="284896B8" w14:textId="77777777" w:rsidR="003A6E03" w:rsidRDefault="003A6E03" w:rsidP="004B347A">
      <w:r>
        <w:continuationSeparator/>
      </w:r>
    </w:p>
  </w:footnote>
  <w:footnote w:id="1">
    <w:p w14:paraId="7187409E" w14:textId="77777777" w:rsidR="000C17F6" w:rsidRDefault="000C17F6" w:rsidP="006B7644">
      <w:pPr>
        <w:pStyle w:val="FootnoteText"/>
      </w:pPr>
      <w:r>
        <w:rPr>
          <w:rStyle w:val="FootnoteReference"/>
        </w:rPr>
        <w:footnoteRef/>
      </w:r>
      <w:r>
        <w:t xml:space="preserve"> The duration of “during” measurement periods was not collected, because this information was often not explicitly stated.</w:t>
      </w:r>
    </w:p>
  </w:footnote>
  <w:footnote w:id="2">
    <w:p w14:paraId="6CC6EF52" w14:textId="77777777" w:rsidR="000C17F6" w:rsidRDefault="000C17F6" w:rsidP="006B7644">
      <w:pPr>
        <w:pStyle w:val="FootnoteText"/>
      </w:pPr>
      <w:r>
        <w:rPr>
          <w:rStyle w:val="FootnoteReference"/>
        </w:rPr>
        <w:footnoteRef/>
      </w:r>
      <w:r>
        <w:t xml:space="preserve"> The duration of “during” measurement periods was not collected, because this information was often not explicitly stated.</w:t>
      </w:r>
    </w:p>
  </w:footnote>
  <w:footnote w:id="3">
    <w:p w14:paraId="26D81BCB" w14:textId="77777777" w:rsidR="000C17F6" w:rsidRDefault="000C17F6" w:rsidP="006B7644">
      <w:pPr>
        <w:pStyle w:val="FootnoteText"/>
      </w:pPr>
      <w:r>
        <w:rPr>
          <w:rStyle w:val="FootnoteReference"/>
        </w:rPr>
        <w:footnoteRef/>
      </w:r>
      <w:r>
        <w:t xml:space="preserve"> The duration of “during” measurement periods was not collected, because this information was often not explicitly stated.</w:t>
      </w:r>
    </w:p>
  </w:footnote>
  <w:footnote w:id="4">
    <w:p w14:paraId="4BAF1017" w14:textId="77777777" w:rsidR="000C17F6" w:rsidRDefault="000C17F6" w:rsidP="006B7644">
      <w:pPr>
        <w:pStyle w:val="FootnoteText"/>
      </w:pPr>
      <w:r>
        <w:rPr>
          <w:rStyle w:val="FootnoteReference"/>
        </w:rPr>
        <w:footnoteRef/>
      </w:r>
      <w:r>
        <w:t xml:space="preserve"> The duration of “during” measurement periods was not collected, because this information was often not explicitly stated.</w:t>
      </w:r>
    </w:p>
  </w:footnote>
  <w:footnote w:id="5">
    <w:p w14:paraId="160917ED" w14:textId="77777777" w:rsidR="000C17F6" w:rsidRDefault="000C17F6" w:rsidP="006B7644">
      <w:pPr>
        <w:pStyle w:val="FootnoteText"/>
      </w:pPr>
      <w:r>
        <w:rPr>
          <w:rStyle w:val="FootnoteReference"/>
        </w:rPr>
        <w:footnoteRef/>
      </w:r>
      <w:r>
        <w:t xml:space="preserve"> The duration of “during” measurement periods was not collected, because this information was often not explicitly stated.</w:t>
      </w:r>
    </w:p>
  </w:footnote>
  <w:footnote w:id="6">
    <w:p w14:paraId="75E7A334" w14:textId="77777777" w:rsidR="000C17F6" w:rsidRDefault="000C17F6" w:rsidP="006B7644">
      <w:pPr>
        <w:pStyle w:val="FootnoteText"/>
      </w:pPr>
      <w:r>
        <w:rPr>
          <w:rStyle w:val="FootnoteReference"/>
        </w:rPr>
        <w:footnoteRef/>
      </w:r>
      <w:r>
        <w:t xml:space="preserve"> The duration of “during” measurement periods was not collected, because this information was often not explicitly stated.</w:t>
      </w:r>
    </w:p>
  </w:footnote>
  <w:footnote w:id="7">
    <w:p w14:paraId="526D065D" w14:textId="77777777" w:rsidR="000C17F6" w:rsidRDefault="000C17F6" w:rsidP="006B7644">
      <w:pPr>
        <w:pStyle w:val="FootnoteText"/>
      </w:pPr>
      <w:r>
        <w:rPr>
          <w:rStyle w:val="FootnoteReference"/>
        </w:rPr>
        <w:footnoteRef/>
      </w:r>
      <w:r>
        <w:t xml:space="preserve"> The duration of “during” measurement periods was not collected, because this information was often not explicitly stated.</w:t>
      </w:r>
    </w:p>
  </w:footnote>
  <w:footnote w:id="8">
    <w:p w14:paraId="3B99FD05" w14:textId="77777777" w:rsidR="000C17F6" w:rsidRDefault="000C17F6" w:rsidP="006B7644">
      <w:pPr>
        <w:pStyle w:val="FootnoteText"/>
      </w:pPr>
      <w:r>
        <w:rPr>
          <w:rStyle w:val="FootnoteReference"/>
        </w:rPr>
        <w:footnoteRef/>
      </w:r>
      <w:r>
        <w:t xml:space="preserve"> The duration of “during” measurement periods was not collected, because this information was often not explicitly stated.</w:t>
      </w:r>
    </w:p>
  </w:footnote>
  <w:footnote w:id="9">
    <w:p w14:paraId="1D8C7D7D" w14:textId="77777777" w:rsidR="000C17F6" w:rsidRDefault="000C17F6" w:rsidP="006B7644">
      <w:pPr>
        <w:pStyle w:val="FootnoteText"/>
      </w:pPr>
      <w:r>
        <w:rPr>
          <w:rStyle w:val="FootnoteReference"/>
        </w:rPr>
        <w:footnoteRef/>
      </w:r>
      <w:r>
        <w:t xml:space="preserve"> The duration of “during” measurement periods was not collected, because this information was often not explicitly stated.</w:t>
      </w:r>
    </w:p>
  </w:footnote>
  <w:footnote w:id="10">
    <w:p w14:paraId="31B6E1A1" w14:textId="77777777" w:rsidR="000C17F6" w:rsidRDefault="000C17F6" w:rsidP="006B7644">
      <w:pPr>
        <w:pStyle w:val="FootnoteText"/>
      </w:pPr>
      <w:r>
        <w:rPr>
          <w:rStyle w:val="FootnoteReference"/>
        </w:rPr>
        <w:footnoteRef/>
      </w:r>
      <w:r>
        <w:t xml:space="preserve"> The duration of “during” measurement periods was not collected, because this information was often not explicitly stated.</w:t>
      </w:r>
    </w:p>
  </w:footnote>
  <w:footnote w:id="11">
    <w:p w14:paraId="4FFAA053" w14:textId="77777777" w:rsidR="000C17F6" w:rsidRDefault="000C17F6" w:rsidP="006B7644">
      <w:pPr>
        <w:pStyle w:val="FootnoteText"/>
      </w:pPr>
      <w:r>
        <w:rPr>
          <w:rStyle w:val="FootnoteReference"/>
        </w:rPr>
        <w:footnoteRef/>
      </w:r>
      <w:r>
        <w:t xml:space="preserve"> The duration of “during” measurement periods was not collected, because this information was often not explicitly stated.</w:t>
      </w:r>
    </w:p>
  </w:footnote>
  <w:footnote w:id="12">
    <w:p w14:paraId="5CE56AE4" w14:textId="77777777" w:rsidR="000C17F6" w:rsidRDefault="000C17F6" w:rsidP="006B7644">
      <w:pPr>
        <w:pStyle w:val="FootnoteText"/>
      </w:pPr>
      <w:r>
        <w:rPr>
          <w:rStyle w:val="FootnoteReference"/>
        </w:rPr>
        <w:footnoteRef/>
      </w:r>
      <w:r>
        <w:t xml:space="preserve"> The duration of “during” measurement periods was not collected, because this information was often not explicitly stated.</w:t>
      </w:r>
    </w:p>
  </w:footnote>
  <w:footnote w:id="13">
    <w:p w14:paraId="68428564" w14:textId="77777777" w:rsidR="000C17F6" w:rsidRDefault="000C17F6" w:rsidP="006B7644">
      <w:pPr>
        <w:pStyle w:val="FootnoteText"/>
      </w:pPr>
      <w:r>
        <w:rPr>
          <w:rStyle w:val="FootnoteReference"/>
        </w:rPr>
        <w:footnoteRef/>
      </w:r>
      <w:r>
        <w:t xml:space="preserve"> The duration of “during” measurement periods was not collected, because this information was often not explicitly stated.</w:t>
      </w:r>
    </w:p>
  </w:footnote>
  <w:footnote w:id="14">
    <w:p w14:paraId="5B0441FD" w14:textId="77777777" w:rsidR="000C17F6" w:rsidRDefault="000C17F6" w:rsidP="006B7644">
      <w:pPr>
        <w:pStyle w:val="FootnoteText"/>
      </w:pPr>
      <w:r>
        <w:rPr>
          <w:rStyle w:val="FootnoteReference"/>
        </w:rPr>
        <w:footnoteRef/>
      </w:r>
      <w:r>
        <w:t xml:space="preserve"> The duration of “during” measurement periods was not collected, because this information was often not explicitly stated.</w:t>
      </w:r>
    </w:p>
  </w:footnote>
  <w:footnote w:id="15">
    <w:p w14:paraId="4D647FFE" w14:textId="77777777" w:rsidR="000C17F6" w:rsidRDefault="000C17F6" w:rsidP="006B7644">
      <w:pPr>
        <w:pStyle w:val="FootnoteText"/>
      </w:pPr>
      <w:r>
        <w:rPr>
          <w:rStyle w:val="FootnoteReference"/>
        </w:rPr>
        <w:footnoteRef/>
      </w:r>
      <w:r>
        <w:t xml:space="preserve"> The duration of “during” measurement periods was not collected, because this information was often not explicitly stated.</w:t>
      </w:r>
    </w:p>
  </w:footnote>
  <w:footnote w:id="16">
    <w:p w14:paraId="238F217F" w14:textId="77777777" w:rsidR="000C17F6" w:rsidRDefault="000C17F6" w:rsidP="006B7644">
      <w:pPr>
        <w:pStyle w:val="FootnoteText"/>
      </w:pPr>
      <w:r>
        <w:rPr>
          <w:rStyle w:val="FootnoteReference"/>
        </w:rPr>
        <w:footnoteRef/>
      </w:r>
      <w:r>
        <w:t xml:space="preserve"> The duration of “during” measurement periods was not collected, because this information was often not explicitly stated.</w:t>
      </w:r>
    </w:p>
  </w:footnote>
  <w:footnote w:id="17">
    <w:p w14:paraId="4504C008" w14:textId="77777777" w:rsidR="000C17F6" w:rsidRDefault="000C17F6" w:rsidP="006B7644">
      <w:pPr>
        <w:pStyle w:val="FootnoteText"/>
      </w:pPr>
      <w:r>
        <w:rPr>
          <w:rStyle w:val="FootnoteReference"/>
        </w:rPr>
        <w:footnoteRef/>
      </w:r>
      <w:r>
        <w:t xml:space="preserve"> The duration of “during” measurement periods was not collected, because this information was often not explicitly stated.</w:t>
      </w:r>
    </w:p>
  </w:footnote>
  <w:footnote w:id="18">
    <w:p w14:paraId="6247C3E7" w14:textId="77777777" w:rsidR="000C17F6" w:rsidRDefault="000C17F6" w:rsidP="006B7644">
      <w:pPr>
        <w:pStyle w:val="FootnoteText"/>
      </w:pPr>
      <w:r>
        <w:rPr>
          <w:rStyle w:val="FootnoteReference"/>
        </w:rPr>
        <w:footnoteRef/>
      </w:r>
      <w:r>
        <w:t xml:space="preserve"> The duration of “during” measurement periods was not collected, because this information was often not explicitly stated.</w:t>
      </w:r>
    </w:p>
  </w:footnote>
  <w:footnote w:id="19">
    <w:p w14:paraId="76335C51" w14:textId="77777777" w:rsidR="000C17F6" w:rsidRDefault="000C17F6" w:rsidP="006B7644">
      <w:pPr>
        <w:pStyle w:val="FootnoteText"/>
      </w:pPr>
      <w:r>
        <w:rPr>
          <w:rStyle w:val="FootnoteReference"/>
        </w:rPr>
        <w:footnoteRef/>
      </w:r>
      <w:r>
        <w:t xml:space="preserve"> The duration of “during” measurement periods was not collected, because this information was often not explicitly stated.</w:t>
      </w:r>
    </w:p>
  </w:footnote>
  <w:footnote w:id="20">
    <w:p w14:paraId="2B6982BE" w14:textId="77777777" w:rsidR="000C17F6" w:rsidRDefault="000C17F6" w:rsidP="006B7644">
      <w:pPr>
        <w:pStyle w:val="FootnoteText"/>
      </w:pPr>
      <w:r>
        <w:rPr>
          <w:rStyle w:val="FootnoteReference"/>
        </w:rPr>
        <w:footnoteRef/>
      </w:r>
      <w:r>
        <w:t xml:space="preserve"> The duration of “during” measurement periods was not collected, because this information was often not explicitly stated.</w:t>
      </w:r>
    </w:p>
  </w:footnote>
  <w:footnote w:id="21">
    <w:p w14:paraId="09C97B7C" w14:textId="77777777" w:rsidR="000C17F6" w:rsidRDefault="000C17F6" w:rsidP="006B7644">
      <w:pPr>
        <w:pStyle w:val="FootnoteText"/>
      </w:pPr>
      <w:r>
        <w:rPr>
          <w:rStyle w:val="FootnoteReference"/>
        </w:rPr>
        <w:footnoteRef/>
      </w:r>
      <w:r>
        <w:t xml:space="preserve"> The duration of “during” measurement periods was not collected, because this information was often not explicitly stated.</w:t>
      </w:r>
    </w:p>
  </w:footnote>
  <w:footnote w:id="22">
    <w:p w14:paraId="1192E9F7" w14:textId="77777777" w:rsidR="000C17F6" w:rsidRDefault="000C17F6" w:rsidP="006B7644">
      <w:pPr>
        <w:pStyle w:val="FootnoteText"/>
      </w:pPr>
      <w:r>
        <w:rPr>
          <w:rStyle w:val="FootnoteReference"/>
        </w:rPr>
        <w:footnoteRef/>
      </w:r>
      <w:r>
        <w:t xml:space="preserve"> The duration of “during” measurement periods was not collected, because this information was often not explicitly stated.</w:t>
      </w:r>
    </w:p>
  </w:footnote>
  <w:footnote w:id="23">
    <w:p w14:paraId="4C2658C2" w14:textId="77777777" w:rsidR="000C17F6" w:rsidRDefault="000C17F6" w:rsidP="006B7644">
      <w:pPr>
        <w:pStyle w:val="FootnoteText"/>
      </w:pPr>
      <w:r>
        <w:rPr>
          <w:rStyle w:val="FootnoteReference"/>
        </w:rPr>
        <w:footnoteRef/>
      </w:r>
      <w:r>
        <w:t xml:space="preserve"> The duration of “during” measurement periods was not collected, because this information was often not explicitly stated.</w:t>
      </w:r>
    </w:p>
  </w:footnote>
  <w:footnote w:id="24">
    <w:p w14:paraId="7627F4DF" w14:textId="77777777" w:rsidR="000C17F6" w:rsidRDefault="000C17F6" w:rsidP="006B7644">
      <w:pPr>
        <w:pStyle w:val="FootnoteText"/>
      </w:pPr>
      <w:r>
        <w:rPr>
          <w:rStyle w:val="FootnoteReference"/>
        </w:rPr>
        <w:footnoteRef/>
      </w:r>
      <w:r>
        <w:t xml:space="preserve"> The duration of “during” measurement periods was not collected, because this information was often not explicitly stated.</w:t>
      </w:r>
    </w:p>
  </w:footnote>
  <w:footnote w:id="25">
    <w:p w14:paraId="75EA0C83" w14:textId="77777777" w:rsidR="000C17F6" w:rsidRDefault="000C17F6" w:rsidP="006B7644">
      <w:pPr>
        <w:pStyle w:val="FootnoteText"/>
      </w:pPr>
      <w:r>
        <w:rPr>
          <w:rStyle w:val="FootnoteReference"/>
        </w:rPr>
        <w:footnoteRef/>
      </w:r>
      <w:r>
        <w:t xml:space="preserve"> The duration of “during” measurement periods was not collected, because this information was often not explicitly stated.</w:t>
      </w:r>
    </w:p>
  </w:footnote>
  <w:footnote w:id="26">
    <w:p w14:paraId="2EEF0762" w14:textId="77777777" w:rsidR="000C17F6" w:rsidRDefault="000C17F6" w:rsidP="006B7644">
      <w:pPr>
        <w:pStyle w:val="FootnoteText"/>
      </w:pPr>
      <w:r>
        <w:rPr>
          <w:rStyle w:val="FootnoteReference"/>
        </w:rPr>
        <w:footnoteRef/>
      </w:r>
      <w:r>
        <w:t xml:space="preserve"> The duration of “during” measurement periods was not collected, because this information was often not explicitly stated.</w:t>
      </w:r>
    </w:p>
  </w:footnote>
  <w:footnote w:id="27">
    <w:p w14:paraId="22FB15F1" w14:textId="77777777" w:rsidR="000C17F6" w:rsidRDefault="000C17F6" w:rsidP="006B7644">
      <w:pPr>
        <w:pStyle w:val="FootnoteText"/>
      </w:pPr>
      <w:r>
        <w:rPr>
          <w:rStyle w:val="FootnoteReference"/>
        </w:rPr>
        <w:footnoteRef/>
      </w:r>
      <w:r>
        <w:t xml:space="preserve"> The duration of “during” measurement periods was not collected, because this information was often not explicitly stated.</w:t>
      </w:r>
    </w:p>
  </w:footnote>
  <w:footnote w:id="28">
    <w:p w14:paraId="15858224" w14:textId="77777777" w:rsidR="000C17F6" w:rsidRDefault="000C17F6" w:rsidP="006B7644">
      <w:pPr>
        <w:pStyle w:val="FootnoteText"/>
      </w:pPr>
      <w:r>
        <w:rPr>
          <w:rStyle w:val="FootnoteReference"/>
        </w:rPr>
        <w:footnoteRef/>
      </w:r>
      <w:r>
        <w:t xml:space="preserve"> The duration of “during” measurement periods was not collected, because this information was often not explicitly stated.</w:t>
      </w:r>
    </w:p>
  </w:footnote>
  <w:footnote w:id="29">
    <w:p w14:paraId="3DDE4C69" w14:textId="77777777" w:rsidR="000C17F6" w:rsidRDefault="000C17F6" w:rsidP="006B7644">
      <w:pPr>
        <w:pStyle w:val="FootnoteText"/>
      </w:pPr>
      <w:r>
        <w:rPr>
          <w:rStyle w:val="FootnoteReference"/>
        </w:rPr>
        <w:footnoteRef/>
      </w:r>
      <w:r>
        <w:t xml:space="preserve"> The duration of “during” measurement periods was not collected, because this information was often not explicitly stated.</w:t>
      </w:r>
    </w:p>
  </w:footnote>
  <w:footnote w:id="30">
    <w:p w14:paraId="14262DDE" w14:textId="77777777" w:rsidR="000C17F6" w:rsidRDefault="000C17F6" w:rsidP="006B7644">
      <w:pPr>
        <w:pStyle w:val="FootnoteText"/>
      </w:pPr>
      <w:r>
        <w:rPr>
          <w:rStyle w:val="FootnoteReference"/>
        </w:rPr>
        <w:footnoteRef/>
      </w:r>
      <w:r>
        <w:t xml:space="preserve"> The duration of “during” measurement periods was not collected, because this information was often not explicitly stated.</w:t>
      </w:r>
    </w:p>
  </w:footnote>
  <w:footnote w:id="31">
    <w:p w14:paraId="17BA4956" w14:textId="77777777" w:rsidR="000C17F6" w:rsidRDefault="000C17F6" w:rsidP="006B7644">
      <w:pPr>
        <w:pStyle w:val="FootnoteText"/>
      </w:pPr>
      <w:r>
        <w:rPr>
          <w:rStyle w:val="FootnoteReference"/>
        </w:rPr>
        <w:footnoteRef/>
      </w:r>
      <w:r>
        <w:t xml:space="preserve"> The duration of “during” measurement periods was not collected, because this information was often not explicitly stated.</w:t>
      </w:r>
    </w:p>
  </w:footnote>
  <w:footnote w:id="32">
    <w:p w14:paraId="609C17BF" w14:textId="77777777" w:rsidR="000C17F6" w:rsidRDefault="000C17F6" w:rsidP="006B7644">
      <w:pPr>
        <w:pStyle w:val="FootnoteText"/>
      </w:pPr>
      <w:r>
        <w:rPr>
          <w:rStyle w:val="FootnoteReference"/>
        </w:rPr>
        <w:footnoteRef/>
      </w:r>
      <w:r>
        <w:t xml:space="preserve"> The duration of “during” measurement periods was not collected, because this information was often not explicitly stated.</w:t>
      </w:r>
    </w:p>
  </w:footnote>
  <w:footnote w:id="33">
    <w:p w14:paraId="5F47DA5E" w14:textId="77777777" w:rsidR="000C17F6" w:rsidRDefault="000C17F6" w:rsidP="006B7644">
      <w:pPr>
        <w:pStyle w:val="FootnoteText"/>
      </w:pPr>
      <w:r>
        <w:rPr>
          <w:rStyle w:val="FootnoteReference"/>
        </w:rPr>
        <w:footnoteRef/>
      </w:r>
      <w:r>
        <w:t xml:space="preserve"> The duration of “during” measurement periods was not collected, because this information was often not explicitly stated.</w:t>
      </w:r>
    </w:p>
  </w:footnote>
  <w:footnote w:id="34">
    <w:p w14:paraId="62913C23" w14:textId="77777777" w:rsidR="000C17F6" w:rsidRDefault="000C17F6" w:rsidP="006B7644">
      <w:pPr>
        <w:pStyle w:val="FootnoteText"/>
      </w:pPr>
      <w:r>
        <w:rPr>
          <w:rStyle w:val="FootnoteReference"/>
        </w:rPr>
        <w:footnoteRef/>
      </w:r>
      <w:r>
        <w:t xml:space="preserve"> The duration of “during” measurement periods was not collected, because this information was often not explicitly stated.</w:t>
      </w:r>
    </w:p>
  </w:footnote>
  <w:footnote w:id="35">
    <w:p w14:paraId="78BCEB72" w14:textId="77777777" w:rsidR="000C17F6" w:rsidRDefault="000C17F6" w:rsidP="006B7644">
      <w:pPr>
        <w:pStyle w:val="FootnoteText"/>
      </w:pPr>
      <w:r>
        <w:rPr>
          <w:rStyle w:val="FootnoteReference"/>
        </w:rPr>
        <w:footnoteRef/>
      </w:r>
      <w:r>
        <w:t xml:space="preserve"> The duration of “during” measurement periods was not collected, because this information was often not explicitly stated.</w:t>
      </w:r>
    </w:p>
  </w:footnote>
  <w:footnote w:id="36">
    <w:p w14:paraId="02A1615D" w14:textId="77777777" w:rsidR="000C17F6" w:rsidRDefault="000C17F6" w:rsidP="006B7644">
      <w:pPr>
        <w:pStyle w:val="FootnoteText"/>
      </w:pPr>
      <w:r>
        <w:rPr>
          <w:rStyle w:val="FootnoteReference"/>
        </w:rPr>
        <w:footnoteRef/>
      </w:r>
      <w:r>
        <w:t xml:space="preserve"> The duration of “during” measurement periods was not collected, because this information was often not explicitly stated.</w:t>
      </w:r>
    </w:p>
  </w:footnote>
  <w:footnote w:id="37">
    <w:p w14:paraId="0420E476" w14:textId="77777777" w:rsidR="000C17F6" w:rsidRDefault="000C17F6" w:rsidP="006B7644">
      <w:pPr>
        <w:pStyle w:val="FootnoteText"/>
      </w:pPr>
      <w:r>
        <w:rPr>
          <w:rStyle w:val="FootnoteReference"/>
        </w:rPr>
        <w:footnoteRef/>
      </w:r>
      <w:r>
        <w:t xml:space="preserve"> The duration of “during” measurement periods was not collected, because this information was often not explicitly stated.</w:t>
      </w:r>
    </w:p>
  </w:footnote>
  <w:footnote w:id="38">
    <w:p w14:paraId="7CE934C5" w14:textId="77777777" w:rsidR="000C17F6" w:rsidRDefault="000C17F6" w:rsidP="006B7644">
      <w:pPr>
        <w:pStyle w:val="FootnoteText"/>
      </w:pPr>
      <w:r>
        <w:rPr>
          <w:rStyle w:val="FootnoteReference"/>
        </w:rPr>
        <w:footnoteRef/>
      </w:r>
      <w:r>
        <w:t xml:space="preserve"> The duration of “during” measurement periods was not collected, because this information was often not explicitly stated.</w:t>
      </w:r>
    </w:p>
  </w:footnote>
  <w:footnote w:id="39">
    <w:p w14:paraId="199A595A" w14:textId="77777777" w:rsidR="000C17F6" w:rsidRDefault="000C17F6" w:rsidP="006B7644">
      <w:pPr>
        <w:pStyle w:val="FootnoteText"/>
      </w:pPr>
      <w:r>
        <w:rPr>
          <w:rStyle w:val="FootnoteReference"/>
        </w:rPr>
        <w:footnoteRef/>
      </w:r>
      <w:r>
        <w:t xml:space="preserve"> The duration of “during” measurement periods was not collected, because this information was often not explicitly stated.</w:t>
      </w:r>
    </w:p>
  </w:footnote>
  <w:footnote w:id="40">
    <w:p w14:paraId="51629CB3" w14:textId="77777777" w:rsidR="000C17F6" w:rsidRDefault="000C17F6" w:rsidP="006B7644">
      <w:pPr>
        <w:pStyle w:val="FootnoteText"/>
      </w:pPr>
      <w:r>
        <w:rPr>
          <w:rStyle w:val="FootnoteReference"/>
        </w:rPr>
        <w:footnoteRef/>
      </w:r>
      <w:r>
        <w:t xml:space="preserve"> The duration of “during” measurement periods was not collected, because this information was often not explicitly stated.</w:t>
      </w:r>
    </w:p>
  </w:footnote>
  <w:footnote w:id="41">
    <w:p w14:paraId="4F22520C" w14:textId="77777777" w:rsidR="000C17F6" w:rsidRDefault="000C17F6" w:rsidP="006B7644">
      <w:pPr>
        <w:pStyle w:val="FootnoteText"/>
      </w:pPr>
      <w:r>
        <w:rPr>
          <w:rStyle w:val="FootnoteReference"/>
        </w:rPr>
        <w:footnoteRef/>
      </w:r>
      <w:r>
        <w:t xml:space="preserve"> The duration of “during” measurement periods was not collected, because this information was often not explicitly stated.</w:t>
      </w:r>
    </w:p>
  </w:footnote>
  <w:footnote w:id="42">
    <w:p w14:paraId="72B27A16" w14:textId="77777777" w:rsidR="000C17F6" w:rsidRDefault="000C17F6" w:rsidP="006B7644">
      <w:pPr>
        <w:pStyle w:val="FootnoteText"/>
      </w:pPr>
      <w:r>
        <w:rPr>
          <w:rStyle w:val="FootnoteReference"/>
        </w:rPr>
        <w:footnoteRef/>
      </w:r>
      <w:r>
        <w:t xml:space="preserve"> The duration of “during” measurement periods was not collected, because this information was often not explicitly stated.</w:t>
      </w:r>
    </w:p>
  </w:footnote>
  <w:footnote w:id="43">
    <w:p w14:paraId="44029521" w14:textId="77777777" w:rsidR="000C17F6" w:rsidRDefault="000C17F6" w:rsidP="006B7644">
      <w:pPr>
        <w:pStyle w:val="FootnoteText"/>
      </w:pPr>
      <w:r>
        <w:rPr>
          <w:rStyle w:val="FootnoteReference"/>
        </w:rPr>
        <w:footnoteRef/>
      </w:r>
      <w:r>
        <w:t xml:space="preserve"> The duration of “during” measurement periods was not collected, because this information was often not explicitly stated.</w:t>
      </w:r>
    </w:p>
  </w:footnote>
  <w:footnote w:id="44">
    <w:p w14:paraId="321FE5A3" w14:textId="77777777" w:rsidR="000C17F6" w:rsidRDefault="000C17F6" w:rsidP="006B7644">
      <w:pPr>
        <w:pStyle w:val="FootnoteText"/>
      </w:pPr>
      <w:r>
        <w:rPr>
          <w:rStyle w:val="FootnoteReference"/>
        </w:rPr>
        <w:footnoteRef/>
      </w:r>
      <w:r>
        <w:t xml:space="preserve"> The duration of “during” measurement periods was not collected, because this information was often not explicitly stated.</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2202A55"/>
    <w:multiLevelType w:val="hybridMultilevel"/>
    <w:tmpl w:val="8C9EF5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24A0387"/>
    <w:multiLevelType w:val="hybridMultilevel"/>
    <w:tmpl w:val="EB48B2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B8427E"/>
    <w:multiLevelType w:val="hybridMultilevel"/>
    <w:tmpl w:val="380EEDA6"/>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A0766C7"/>
    <w:multiLevelType w:val="hybridMultilevel"/>
    <w:tmpl w:val="411894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EC07F59"/>
    <w:multiLevelType w:val="hybridMultilevel"/>
    <w:tmpl w:val="918C10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03A2359"/>
    <w:multiLevelType w:val="hybridMultilevel"/>
    <w:tmpl w:val="7F1CD6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1B907C7"/>
    <w:multiLevelType w:val="hybridMultilevel"/>
    <w:tmpl w:val="2294CB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3497C66"/>
    <w:multiLevelType w:val="hybridMultilevel"/>
    <w:tmpl w:val="C7603426"/>
    <w:lvl w:ilvl="0" w:tplc="D1A66E40">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41D427C"/>
    <w:multiLevelType w:val="hybridMultilevel"/>
    <w:tmpl w:val="965022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BD43EA8"/>
    <w:multiLevelType w:val="hybridMultilevel"/>
    <w:tmpl w:val="CF023D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D144BF5"/>
    <w:multiLevelType w:val="hybridMultilevel"/>
    <w:tmpl w:val="67884926"/>
    <w:lvl w:ilvl="0" w:tplc="7C5E8202">
      <w:start w:val="5"/>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5781C6A"/>
    <w:multiLevelType w:val="hybridMultilevel"/>
    <w:tmpl w:val="87E01A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5904C7B"/>
    <w:multiLevelType w:val="hybridMultilevel"/>
    <w:tmpl w:val="96801526"/>
    <w:lvl w:ilvl="0" w:tplc="F9A60E20">
      <w:numFmt w:val="bullet"/>
      <w:lvlText w:val="•"/>
      <w:lvlJc w:val="left"/>
      <w:pPr>
        <w:ind w:left="720" w:hanging="360"/>
      </w:pPr>
      <w:rPr>
        <w:rFonts w:ascii="Calibri" w:eastAsiaTheme="minorHAnsi" w:hAnsi="Calibri"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8C545F4"/>
    <w:multiLevelType w:val="hybridMultilevel"/>
    <w:tmpl w:val="B9269F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CDB1238"/>
    <w:multiLevelType w:val="hybridMultilevel"/>
    <w:tmpl w:val="D6563A9E"/>
    <w:lvl w:ilvl="0" w:tplc="44FCD26A">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9275C7F"/>
    <w:multiLevelType w:val="hybridMultilevel"/>
    <w:tmpl w:val="6B225E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93E4615"/>
    <w:multiLevelType w:val="hybridMultilevel"/>
    <w:tmpl w:val="C36A66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B5D13C3"/>
    <w:multiLevelType w:val="hybridMultilevel"/>
    <w:tmpl w:val="98DA84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4E7246A"/>
    <w:multiLevelType w:val="hybridMultilevel"/>
    <w:tmpl w:val="3D9872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870439C"/>
    <w:multiLevelType w:val="hybridMultilevel"/>
    <w:tmpl w:val="1ECA85F2"/>
    <w:lvl w:ilvl="0" w:tplc="F9A60E20">
      <w:numFmt w:val="bullet"/>
      <w:lvlText w:val="•"/>
      <w:lvlJc w:val="left"/>
      <w:pPr>
        <w:ind w:left="720" w:hanging="360"/>
      </w:pPr>
      <w:rPr>
        <w:rFonts w:ascii="Calibri" w:eastAsiaTheme="minorHAnsi" w:hAnsi="Calibri"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87B622B"/>
    <w:multiLevelType w:val="hybridMultilevel"/>
    <w:tmpl w:val="EBEE9494"/>
    <w:lvl w:ilvl="0" w:tplc="7C5E8202">
      <w:start w:val="5"/>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96C0555"/>
    <w:multiLevelType w:val="hybridMultilevel"/>
    <w:tmpl w:val="1A94E41C"/>
    <w:lvl w:ilvl="0" w:tplc="E2C4F718">
      <w:numFmt w:val="bullet"/>
      <w:lvlText w:val="•"/>
      <w:lvlJc w:val="left"/>
      <w:pPr>
        <w:ind w:left="720" w:hanging="360"/>
      </w:pPr>
      <w:rPr>
        <w:rFonts w:ascii="Calibri" w:eastAsiaTheme="minorHAnsi" w:hAnsi="Calibri"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9DF2837"/>
    <w:multiLevelType w:val="hybridMultilevel"/>
    <w:tmpl w:val="E3189D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9F15AA4"/>
    <w:multiLevelType w:val="hybridMultilevel"/>
    <w:tmpl w:val="0140345E"/>
    <w:lvl w:ilvl="0" w:tplc="90EE677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B1816BE"/>
    <w:multiLevelType w:val="hybridMultilevel"/>
    <w:tmpl w:val="4778366A"/>
    <w:lvl w:ilvl="0" w:tplc="E2C4F718">
      <w:numFmt w:val="bullet"/>
      <w:lvlText w:val="•"/>
      <w:lvlJc w:val="left"/>
      <w:pPr>
        <w:ind w:left="720" w:hanging="360"/>
      </w:pPr>
      <w:rPr>
        <w:rFonts w:ascii="Calibri" w:eastAsiaTheme="minorHAnsi" w:hAnsi="Calibri"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E6E0CC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52B40E6D"/>
    <w:multiLevelType w:val="hybridMultilevel"/>
    <w:tmpl w:val="250ECF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E9845CB"/>
    <w:multiLevelType w:val="multilevel"/>
    <w:tmpl w:val="9C02775C"/>
    <w:lvl w:ilvl="0">
      <w:start w:val="1"/>
      <w:numFmt w:val="decimal"/>
      <w:pStyle w:val="AnnotatedBibHead1"/>
      <w:lvlText w:val="%1."/>
      <w:lvlJc w:val="left"/>
      <w:pPr>
        <w:ind w:left="360" w:hanging="360"/>
      </w:pPr>
    </w:lvl>
    <w:lvl w:ilvl="1">
      <w:start w:val="1"/>
      <w:numFmt w:val="decimal"/>
      <w:pStyle w:val="AnnotatedBibHead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 w15:restartNumberingAfterBreak="0">
    <w:nsid w:val="62D00F12"/>
    <w:multiLevelType w:val="hybridMultilevel"/>
    <w:tmpl w:val="B91ACAB6"/>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5011A4F"/>
    <w:multiLevelType w:val="hybridMultilevel"/>
    <w:tmpl w:val="F4FE66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C461166"/>
    <w:multiLevelType w:val="hybridMultilevel"/>
    <w:tmpl w:val="53E86C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CAC41FC"/>
    <w:multiLevelType w:val="hybridMultilevel"/>
    <w:tmpl w:val="4692C3A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DB76433"/>
    <w:multiLevelType w:val="hybridMultilevel"/>
    <w:tmpl w:val="8E5CFBE4"/>
    <w:lvl w:ilvl="0" w:tplc="E5B016B6">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60C092B"/>
    <w:multiLevelType w:val="multilevel"/>
    <w:tmpl w:val="9C02775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4" w15:restartNumberingAfterBreak="0">
    <w:nsid w:val="77374D09"/>
    <w:multiLevelType w:val="hybridMultilevel"/>
    <w:tmpl w:val="98D0FF5C"/>
    <w:lvl w:ilvl="0" w:tplc="0F707BE4">
      <w:start w:val="1"/>
      <w:numFmt w:val="decimal"/>
      <w:lvlText w:val="%1."/>
      <w:lvlJc w:val="left"/>
      <w:pPr>
        <w:ind w:left="2355" w:hanging="360"/>
      </w:pPr>
    </w:lvl>
    <w:lvl w:ilvl="1" w:tplc="04090019" w:tentative="1">
      <w:start w:val="1"/>
      <w:numFmt w:val="lowerLetter"/>
      <w:lvlText w:val="%2."/>
      <w:lvlJc w:val="left"/>
      <w:pPr>
        <w:ind w:left="3075" w:hanging="360"/>
      </w:pPr>
    </w:lvl>
    <w:lvl w:ilvl="2" w:tplc="0409001B" w:tentative="1">
      <w:start w:val="1"/>
      <w:numFmt w:val="lowerRoman"/>
      <w:lvlText w:val="%3."/>
      <w:lvlJc w:val="right"/>
      <w:pPr>
        <w:ind w:left="3795" w:hanging="180"/>
      </w:pPr>
    </w:lvl>
    <w:lvl w:ilvl="3" w:tplc="0409000F" w:tentative="1">
      <w:start w:val="1"/>
      <w:numFmt w:val="decimal"/>
      <w:lvlText w:val="%4."/>
      <w:lvlJc w:val="left"/>
      <w:pPr>
        <w:ind w:left="4515" w:hanging="360"/>
      </w:pPr>
    </w:lvl>
    <w:lvl w:ilvl="4" w:tplc="04090019" w:tentative="1">
      <w:start w:val="1"/>
      <w:numFmt w:val="lowerLetter"/>
      <w:lvlText w:val="%5."/>
      <w:lvlJc w:val="left"/>
      <w:pPr>
        <w:ind w:left="5235" w:hanging="360"/>
      </w:pPr>
    </w:lvl>
    <w:lvl w:ilvl="5" w:tplc="0409001B" w:tentative="1">
      <w:start w:val="1"/>
      <w:numFmt w:val="lowerRoman"/>
      <w:lvlText w:val="%6."/>
      <w:lvlJc w:val="right"/>
      <w:pPr>
        <w:ind w:left="5955" w:hanging="180"/>
      </w:pPr>
    </w:lvl>
    <w:lvl w:ilvl="6" w:tplc="0409000F" w:tentative="1">
      <w:start w:val="1"/>
      <w:numFmt w:val="decimal"/>
      <w:lvlText w:val="%7."/>
      <w:lvlJc w:val="left"/>
      <w:pPr>
        <w:ind w:left="6675" w:hanging="360"/>
      </w:pPr>
    </w:lvl>
    <w:lvl w:ilvl="7" w:tplc="04090019" w:tentative="1">
      <w:start w:val="1"/>
      <w:numFmt w:val="lowerLetter"/>
      <w:lvlText w:val="%8."/>
      <w:lvlJc w:val="left"/>
      <w:pPr>
        <w:ind w:left="7395" w:hanging="360"/>
      </w:pPr>
    </w:lvl>
    <w:lvl w:ilvl="8" w:tplc="0409001B" w:tentative="1">
      <w:start w:val="1"/>
      <w:numFmt w:val="lowerRoman"/>
      <w:lvlText w:val="%9."/>
      <w:lvlJc w:val="right"/>
      <w:pPr>
        <w:ind w:left="8115" w:hanging="180"/>
      </w:pPr>
    </w:lvl>
  </w:abstractNum>
  <w:abstractNum w:abstractNumId="35" w15:restartNumberingAfterBreak="0">
    <w:nsid w:val="7BF06A04"/>
    <w:multiLevelType w:val="multilevel"/>
    <w:tmpl w:val="6A42F7EE"/>
    <w:lvl w:ilvl="0">
      <w:start w:val="1"/>
      <w:numFmt w:val="decimal"/>
      <w:pStyle w:val="Heading1"/>
      <w:lvlText w:val="%1"/>
      <w:lvlJc w:val="left"/>
      <w:pPr>
        <w:ind w:left="432" w:hanging="432"/>
      </w:pPr>
    </w:lvl>
    <w:lvl w:ilvl="1">
      <w:start w:val="1"/>
      <w:numFmt w:val="decimal"/>
      <w:pStyle w:val="Heading2"/>
      <w:lvlText w:val="%1.%2"/>
      <w:lvlJc w:val="left"/>
      <w:pPr>
        <w:ind w:left="576" w:hanging="576"/>
      </w:pPr>
      <w:rPr>
        <w:rFonts w:ascii="Times New Roman" w:hAnsi="Times New Roman" w:cs="Times New Roman"/>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num w:numId="1">
    <w:abstractNumId w:val="35"/>
  </w:num>
  <w:num w:numId="2">
    <w:abstractNumId w:val="35"/>
  </w:num>
  <w:num w:numId="3">
    <w:abstractNumId w:val="23"/>
  </w:num>
  <w:num w:numId="4">
    <w:abstractNumId w:val="4"/>
  </w:num>
  <w:num w:numId="5">
    <w:abstractNumId w:val="14"/>
  </w:num>
  <w:num w:numId="6">
    <w:abstractNumId w:val="8"/>
  </w:num>
  <w:num w:numId="7">
    <w:abstractNumId w:val="21"/>
  </w:num>
  <w:num w:numId="8">
    <w:abstractNumId w:val="24"/>
  </w:num>
  <w:num w:numId="9">
    <w:abstractNumId w:val="28"/>
  </w:num>
  <w:num w:numId="10">
    <w:abstractNumId w:val="2"/>
  </w:num>
  <w:num w:numId="11">
    <w:abstractNumId w:val="7"/>
  </w:num>
  <w:num w:numId="12">
    <w:abstractNumId w:val="13"/>
  </w:num>
  <w:num w:numId="13">
    <w:abstractNumId w:val="19"/>
  </w:num>
  <w:num w:numId="14">
    <w:abstractNumId w:val="12"/>
  </w:num>
  <w:num w:numId="15">
    <w:abstractNumId w:val="11"/>
  </w:num>
  <w:num w:numId="16">
    <w:abstractNumId w:val="1"/>
  </w:num>
  <w:num w:numId="17">
    <w:abstractNumId w:val="15"/>
  </w:num>
  <w:num w:numId="18">
    <w:abstractNumId w:val="9"/>
  </w:num>
  <w:num w:numId="19">
    <w:abstractNumId w:val="17"/>
  </w:num>
  <w:num w:numId="20">
    <w:abstractNumId w:val="6"/>
  </w:num>
  <w:num w:numId="21">
    <w:abstractNumId w:val="26"/>
  </w:num>
  <w:num w:numId="22">
    <w:abstractNumId w:val="30"/>
  </w:num>
  <w:num w:numId="23">
    <w:abstractNumId w:val="22"/>
  </w:num>
  <w:num w:numId="24">
    <w:abstractNumId w:val="16"/>
  </w:num>
  <w:num w:numId="25">
    <w:abstractNumId w:val="3"/>
  </w:num>
  <w:num w:numId="26">
    <w:abstractNumId w:val="5"/>
  </w:num>
  <w:num w:numId="27">
    <w:abstractNumId w:val="18"/>
  </w:num>
  <w:num w:numId="28">
    <w:abstractNumId w:val="0"/>
  </w:num>
  <w:num w:numId="29">
    <w:abstractNumId w:val="31"/>
  </w:num>
  <w:num w:numId="30">
    <w:abstractNumId w:val="32"/>
  </w:num>
  <w:num w:numId="31">
    <w:abstractNumId w:val="29"/>
  </w:num>
  <w:num w:numId="32">
    <w:abstractNumId w:val="20"/>
  </w:num>
  <w:num w:numId="33">
    <w:abstractNumId w:val="10"/>
  </w:num>
  <w:num w:numId="34">
    <w:abstractNumId w:val="34"/>
  </w:num>
  <w:num w:numId="35">
    <w:abstractNumId w:val="25"/>
  </w:num>
  <w:num w:numId="36">
    <w:abstractNumId w:val="27"/>
  </w:num>
  <w:num w:numId="37">
    <w:abstractNumId w:val="33"/>
  </w:num>
  <w:numIdMacAtCleanup w:val="3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96"/>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3A6763"/>
    <w:rsid w:val="000000DF"/>
    <w:rsid w:val="00000B67"/>
    <w:rsid w:val="00000E70"/>
    <w:rsid w:val="000027FE"/>
    <w:rsid w:val="000030D8"/>
    <w:rsid w:val="000048B7"/>
    <w:rsid w:val="00004A70"/>
    <w:rsid w:val="000067D3"/>
    <w:rsid w:val="000106F6"/>
    <w:rsid w:val="000130F9"/>
    <w:rsid w:val="0001347D"/>
    <w:rsid w:val="00013B48"/>
    <w:rsid w:val="00013E0F"/>
    <w:rsid w:val="00014C16"/>
    <w:rsid w:val="000151F3"/>
    <w:rsid w:val="00020E96"/>
    <w:rsid w:val="00021525"/>
    <w:rsid w:val="00022783"/>
    <w:rsid w:val="00022F40"/>
    <w:rsid w:val="00023F9D"/>
    <w:rsid w:val="00024C52"/>
    <w:rsid w:val="00026ED0"/>
    <w:rsid w:val="0002741E"/>
    <w:rsid w:val="00031866"/>
    <w:rsid w:val="00036F74"/>
    <w:rsid w:val="00037C02"/>
    <w:rsid w:val="000475BD"/>
    <w:rsid w:val="00051057"/>
    <w:rsid w:val="00054912"/>
    <w:rsid w:val="00056591"/>
    <w:rsid w:val="00056758"/>
    <w:rsid w:val="00056C85"/>
    <w:rsid w:val="000659F0"/>
    <w:rsid w:val="00071DC0"/>
    <w:rsid w:val="00074AFD"/>
    <w:rsid w:val="00080A6A"/>
    <w:rsid w:val="00086DEB"/>
    <w:rsid w:val="00087263"/>
    <w:rsid w:val="0008730E"/>
    <w:rsid w:val="000941F1"/>
    <w:rsid w:val="00094DC3"/>
    <w:rsid w:val="0009614B"/>
    <w:rsid w:val="0009664E"/>
    <w:rsid w:val="000A1F77"/>
    <w:rsid w:val="000A488B"/>
    <w:rsid w:val="000A7039"/>
    <w:rsid w:val="000B173B"/>
    <w:rsid w:val="000B379F"/>
    <w:rsid w:val="000B64D0"/>
    <w:rsid w:val="000C1153"/>
    <w:rsid w:val="000C17F6"/>
    <w:rsid w:val="000C1D53"/>
    <w:rsid w:val="000C2928"/>
    <w:rsid w:val="000C7CCA"/>
    <w:rsid w:val="000D04EE"/>
    <w:rsid w:val="000D080D"/>
    <w:rsid w:val="000D0865"/>
    <w:rsid w:val="000D12FA"/>
    <w:rsid w:val="000D2821"/>
    <w:rsid w:val="000D2F65"/>
    <w:rsid w:val="000D6963"/>
    <w:rsid w:val="000E104B"/>
    <w:rsid w:val="000E39CF"/>
    <w:rsid w:val="000E585A"/>
    <w:rsid w:val="000F12B6"/>
    <w:rsid w:val="000F1A83"/>
    <w:rsid w:val="000F24D5"/>
    <w:rsid w:val="000F3047"/>
    <w:rsid w:val="000F5392"/>
    <w:rsid w:val="000F79E5"/>
    <w:rsid w:val="00100056"/>
    <w:rsid w:val="00100434"/>
    <w:rsid w:val="00101A51"/>
    <w:rsid w:val="001022D5"/>
    <w:rsid w:val="00105CC8"/>
    <w:rsid w:val="001116B6"/>
    <w:rsid w:val="00113AA3"/>
    <w:rsid w:val="001149C5"/>
    <w:rsid w:val="00114D9C"/>
    <w:rsid w:val="00120168"/>
    <w:rsid w:val="00124124"/>
    <w:rsid w:val="00124955"/>
    <w:rsid w:val="001265CD"/>
    <w:rsid w:val="00130D74"/>
    <w:rsid w:val="00132201"/>
    <w:rsid w:val="0013479D"/>
    <w:rsid w:val="00134B48"/>
    <w:rsid w:val="00134BF2"/>
    <w:rsid w:val="0013575D"/>
    <w:rsid w:val="001361A7"/>
    <w:rsid w:val="00141006"/>
    <w:rsid w:val="00143BC0"/>
    <w:rsid w:val="00145755"/>
    <w:rsid w:val="00151170"/>
    <w:rsid w:val="00155A5B"/>
    <w:rsid w:val="001561AC"/>
    <w:rsid w:val="0016081B"/>
    <w:rsid w:val="001616A6"/>
    <w:rsid w:val="00163311"/>
    <w:rsid w:val="00165139"/>
    <w:rsid w:val="00166804"/>
    <w:rsid w:val="00167721"/>
    <w:rsid w:val="001728E2"/>
    <w:rsid w:val="00173D0D"/>
    <w:rsid w:val="001743C0"/>
    <w:rsid w:val="001758D2"/>
    <w:rsid w:val="0017620B"/>
    <w:rsid w:val="00177165"/>
    <w:rsid w:val="00177B5D"/>
    <w:rsid w:val="00180829"/>
    <w:rsid w:val="00180C5B"/>
    <w:rsid w:val="00181A69"/>
    <w:rsid w:val="00183B4C"/>
    <w:rsid w:val="00183BFA"/>
    <w:rsid w:val="00183D99"/>
    <w:rsid w:val="0018421C"/>
    <w:rsid w:val="0018660F"/>
    <w:rsid w:val="00191AC2"/>
    <w:rsid w:val="0019211F"/>
    <w:rsid w:val="00194EB5"/>
    <w:rsid w:val="00196264"/>
    <w:rsid w:val="0019667E"/>
    <w:rsid w:val="00196974"/>
    <w:rsid w:val="00197609"/>
    <w:rsid w:val="001A24A6"/>
    <w:rsid w:val="001B03F4"/>
    <w:rsid w:val="001B38C1"/>
    <w:rsid w:val="001B5C98"/>
    <w:rsid w:val="001B5EA9"/>
    <w:rsid w:val="001B62EF"/>
    <w:rsid w:val="001B7A05"/>
    <w:rsid w:val="001C6747"/>
    <w:rsid w:val="001C720D"/>
    <w:rsid w:val="001C7409"/>
    <w:rsid w:val="001E161F"/>
    <w:rsid w:val="001E1FC3"/>
    <w:rsid w:val="001E2876"/>
    <w:rsid w:val="001E3732"/>
    <w:rsid w:val="001E5216"/>
    <w:rsid w:val="001F1BF4"/>
    <w:rsid w:val="001F279C"/>
    <w:rsid w:val="001F46E4"/>
    <w:rsid w:val="001F5612"/>
    <w:rsid w:val="001F64D8"/>
    <w:rsid w:val="001F6588"/>
    <w:rsid w:val="001F739E"/>
    <w:rsid w:val="001F7F83"/>
    <w:rsid w:val="00203FDE"/>
    <w:rsid w:val="00205BAC"/>
    <w:rsid w:val="00205C07"/>
    <w:rsid w:val="00206076"/>
    <w:rsid w:val="002077C4"/>
    <w:rsid w:val="00207939"/>
    <w:rsid w:val="00211C69"/>
    <w:rsid w:val="00211D2F"/>
    <w:rsid w:val="00211F00"/>
    <w:rsid w:val="00216101"/>
    <w:rsid w:val="00217C38"/>
    <w:rsid w:val="00220085"/>
    <w:rsid w:val="00223A91"/>
    <w:rsid w:val="00224F6F"/>
    <w:rsid w:val="002278AA"/>
    <w:rsid w:val="0023289D"/>
    <w:rsid w:val="002329FF"/>
    <w:rsid w:val="00232B4C"/>
    <w:rsid w:val="0023653B"/>
    <w:rsid w:val="00237E93"/>
    <w:rsid w:val="0024387F"/>
    <w:rsid w:val="002458BB"/>
    <w:rsid w:val="00246F19"/>
    <w:rsid w:val="00247425"/>
    <w:rsid w:val="002525B4"/>
    <w:rsid w:val="00256B75"/>
    <w:rsid w:val="00257197"/>
    <w:rsid w:val="002615D0"/>
    <w:rsid w:val="002679EE"/>
    <w:rsid w:val="002722DE"/>
    <w:rsid w:val="00275FEF"/>
    <w:rsid w:val="0028648B"/>
    <w:rsid w:val="0029074D"/>
    <w:rsid w:val="00290A70"/>
    <w:rsid w:val="00292240"/>
    <w:rsid w:val="00294B9C"/>
    <w:rsid w:val="00297F63"/>
    <w:rsid w:val="002A02B7"/>
    <w:rsid w:val="002A1276"/>
    <w:rsid w:val="002A1B3F"/>
    <w:rsid w:val="002A5388"/>
    <w:rsid w:val="002A6895"/>
    <w:rsid w:val="002A6CAE"/>
    <w:rsid w:val="002A7857"/>
    <w:rsid w:val="002A7FE0"/>
    <w:rsid w:val="002B00DC"/>
    <w:rsid w:val="002B35DE"/>
    <w:rsid w:val="002B4E3E"/>
    <w:rsid w:val="002B5B51"/>
    <w:rsid w:val="002C01FC"/>
    <w:rsid w:val="002C3254"/>
    <w:rsid w:val="002C6658"/>
    <w:rsid w:val="002C67A3"/>
    <w:rsid w:val="002D0222"/>
    <w:rsid w:val="002D12B3"/>
    <w:rsid w:val="002D1E39"/>
    <w:rsid w:val="002D3770"/>
    <w:rsid w:val="002D6548"/>
    <w:rsid w:val="002D728D"/>
    <w:rsid w:val="002E0344"/>
    <w:rsid w:val="002E3494"/>
    <w:rsid w:val="002E3D82"/>
    <w:rsid w:val="002E453B"/>
    <w:rsid w:val="002F0572"/>
    <w:rsid w:val="002F3F21"/>
    <w:rsid w:val="00301196"/>
    <w:rsid w:val="00304C07"/>
    <w:rsid w:val="003068F9"/>
    <w:rsid w:val="0030709B"/>
    <w:rsid w:val="00307115"/>
    <w:rsid w:val="00307CB9"/>
    <w:rsid w:val="003108A3"/>
    <w:rsid w:val="003135A4"/>
    <w:rsid w:val="0031540A"/>
    <w:rsid w:val="00316375"/>
    <w:rsid w:val="00316F14"/>
    <w:rsid w:val="00321544"/>
    <w:rsid w:val="003222AB"/>
    <w:rsid w:val="00324B58"/>
    <w:rsid w:val="003360E1"/>
    <w:rsid w:val="00337360"/>
    <w:rsid w:val="003409BF"/>
    <w:rsid w:val="00341C43"/>
    <w:rsid w:val="00345721"/>
    <w:rsid w:val="003508D3"/>
    <w:rsid w:val="00352C88"/>
    <w:rsid w:val="00353FEF"/>
    <w:rsid w:val="003570FA"/>
    <w:rsid w:val="00357C24"/>
    <w:rsid w:val="00361B22"/>
    <w:rsid w:val="0036270F"/>
    <w:rsid w:val="00363790"/>
    <w:rsid w:val="003669CE"/>
    <w:rsid w:val="00370DD9"/>
    <w:rsid w:val="0037107F"/>
    <w:rsid w:val="0037385F"/>
    <w:rsid w:val="00376758"/>
    <w:rsid w:val="00376991"/>
    <w:rsid w:val="00381E5B"/>
    <w:rsid w:val="00383734"/>
    <w:rsid w:val="0038400B"/>
    <w:rsid w:val="003844A5"/>
    <w:rsid w:val="003859D2"/>
    <w:rsid w:val="0038787C"/>
    <w:rsid w:val="00387F9A"/>
    <w:rsid w:val="00390273"/>
    <w:rsid w:val="00391ED8"/>
    <w:rsid w:val="003951E7"/>
    <w:rsid w:val="003954F2"/>
    <w:rsid w:val="00396366"/>
    <w:rsid w:val="003966E7"/>
    <w:rsid w:val="003A090A"/>
    <w:rsid w:val="003A1934"/>
    <w:rsid w:val="003A22E6"/>
    <w:rsid w:val="003A3A18"/>
    <w:rsid w:val="003A5E91"/>
    <w:rsid w:val="003A6763"/>
    <w:rsid w:val="003A6E03"/>
    <w:rsid w:val="003B041D"/>
    <w:rsid w:val="003B14D8"/>
    <w:rsid w:val="003B1F75"/>
    <w:rsid w:val="003B241B"/>
    <w:rsid w:val="003B40EE"/>
    <w:rsid w:val="003B5CB0"/>
    <w:rsid w:val="003B7060"/>
    <w:rsid w:val="003C3A4D"/>
    <w:rsid w:val="003C5716"/>
    <w:rsid w:val="003C6666"/>
    <w:rsid w:val="003C6791"/>
    <w:rsid w:val="003C7DBB"/>
    <w:rsid w:val="003D12A3"/>
    <w:rsid w:val="003D19F1"/>
    <w:rsid w:val="003D28B4"/>
    <w:rsid w:val="003D3004"/>
    <w:rsid w:val="003D7171"/>
    <w:rsid w:val="003D7A5C"/>
    <w:rsid w:val="003D7CF1"/>
    <w:rsid w:val="003E2359"/>
    <w:rsid w:val="003E2C27"/>
    <w:rsid w:val="003E4217"/>
    <w:rsid w:val="003E4650"/>
    <w:rsid w:val="003E7A5E"/>
    <w:rsid w:val="003F1B66"/>
    <w:rsid w:val="003F4700"/>
    <w:rsid w:val="003F496F"/>
    <w:rsid w:val="003F4CD4"/>
    <w:rsid w:val="003F7CFB"/>
    <w:rsid w:val="0040128D"/>
    <w:rsid w:val="00402356"/>
    <w:rsid w:val="004026F7"/>
    <w:rsid w:val="004055C6"/>
    <w:rsid w:val="00406AD4"/>
    <w:rsid w:val="004102B5"/>
    <w:rsid w:val="0041469C"/>
    <w:rsid w:val="00415FAF"/>
    <w:rsid w:val="00432080"/>
    <w:rsid w:val="0043297B"/>
    <w:rsid w:val="00435267"/>
    <w:rsid w:val="0043615A"/>
    <w:rsid w:val="00442C5A"/>
    <w:rsid w:val="0044389F"/>
    <w:rsid w:val="00446629"/>
    <w:rsid w:val="00450F4C"/>
    <w:rsid w:val="004523D6"/>
    <w:rsid w:val="00453CE4"/>
    <w:rsid w:val="00455769"/>
    <w:rsid w:val="00457857"/>
    <w:rsid w:val="00460487"/>
    <w:rsid w:val="0046058B"/>
    <w:rsid w:val="00460BC9"/>
    <w:rsid w:val="004618EB"/>
    <w:rsid w:val="00462228"/>
    <w:rsid w:val="0046278E"/>
    <w:rsid w:val="00465DA7"/>
    <w:rsid w:val="00467F50"/>
    <w:rsid w:val="00472CC6"/>
    <w:rsid w:val="00472DEB"/>
    <w:rsid w:val="00474424"/>
    <w:rsid w:val="00474DC0"/>
    <w:rsid w:val="00475381"/>
    <w:rsid w:val="00475BC0"/>
    <w:rsid w:val="00476E9B"/>
    <w:rsid w:val="0048231B"/>
    <w:rsid w:val="00486193"/>
    <w:rsid w:val="00490565"/>
    <w:rsid w:val="00490923"/>
    <w:rsid w:val="00491534"/>
    <w:rsid w:val="00495D09"/>
    <w:rsid w:val="004A3B2D"/>
    <w:rsid w:val="004A74EF"/>
    <w:rsid w:val="004B0989"/>
    <w:rsid w:val="004B0A41"/>
    <w:rsid w:val="004B1B3E"/>
    <w:rsid w:val="004B1FA2"/>
    <w:rsid w:val="004B347A"/>
    <w:rsid w:val="004B7692"/>
    <w:rsid w:val="004C08B0"/>
    <w:rsid w:val="004C1C74"/>
    <w:rsid w:val="004C272B"/>
    <w:rsid w:val="004C407B"/>
    <w:rsid w:val="004C45F4"/>
    <w:rsid w:val="004C4F7B"/>
    <w:rsid w:val="004C7965"/>
    <w:rsid w:val="004D221C"/>
    <w:rsid w:val="004D2E6B"/>
    <w:rsid w:val="004D51A1"/>
    <w:rsid w:val="004D752C"/>
    <w:rsid w:val="004E30CC"/>
    <w:rsid w:val="004F0189"/>
    <w:rsid w:val="004F0D8A"/>
    <w:rsid w:val="004F3B94"/>
    <w:rsid w:val="004F59D3"/>
    <w:rsid w:val="004F5E02"/>
    <w:rsid w:val="004F648C"/>
    <w:rsid w:val="004F7C19"/>
    <w:rsid w:val="00500957"/>
    <w:rsid w:val="0050130E"/>
    <w:rsid w:val="00501A5E"/>
    <w:rsid w:val="00504D3F"/>
    <w:rsid w:val="00505361"/>
    <w:rsid w:val="0050623B"/>
    <w:rsid w:val="00506A86"/>
    <w:rsid w:val="00506EBC"/>
    <w:rsid w:val="00511683"/>
    <w:rsid w:val="00514907"/>
    <w:rsid w:val="005158E7"/>
    <w:rsid w:val="00517FEB"/>
    <w:rsid w:val="0052488E"/>
    <w:rsid w:val="005274F5"/>
    <w:rsid w:val="00530840"/>
    <w:rsid w:val="00530C83"/>
    <w:rsid w:val="0053198D"/>
    <w:rsid w:val="005320D9"/>
    <w:rsid w:val="005341DA"/>
    <w:rsid w:val="0053725F"/>
    <w:rsid w:val="00540B7F"/>
    <w:rsid w:val="0054163D"/>
    <w:rsid w:val="00543E59"/>
    <w:rsid w:val="00546109"/>
    <w:rsid w:val="0055055A"/>
    <w:rsid w:val="00555A0E"/>
    <w:rsid w:val="005572BD"/>
    <w:rsid w:val="00557488"/>
    <w:rsid w:val="00560A9D"/>
    <w:rsid w:val="00561DAD"/>
    <w:rsid w:val="00565049"/>
    <w:rsid w:val="005675EE"/>
    <w:rsid w:val="00573BE7"/>
    <w:rsid w:val="00574F71"/>
    <w:rsid w:val="00575380"/>
    <w:rsid w:val="005820C3"/>
    <w:rsid w:val="00582C94"/>
    <w:rsid w:val="0058710B"/>
    <w:rsid w:val="005916A1"/>
    <w:rsid w:val="005931FF"/>
    <w:rsid w:val="005946B2"/>
    <w:rsid w:val="00594730"/>
    <w:rsid w:val="00596EA1"/>
    <w:rsid w:val="00596F17"/>
    <w:rsid w:val="00597970"/>
    <w:rsid w:val="005A3078"/>
    <w:rsid w:val="005A40C8"/>
    <w:rsid w:val="005A4FC4"/>
    <w:rsid w:val="005A5C28"/>
    <w:rsid w:val="005A74D6"/>
    <w:rsid w:val="005A7ED9"/>
    <w:rsid w:val="005B05D0"/>
    <w:rsid w:val="005B2F33"/>
    <w:rsid w:val="005B3A66"/>
    <w:rsid w:val="005B3B1A"/>
    <w:rsid w:val="005B3BDC"/>
    <w:rsid w:val="005B62E5"/>
    <w:rsid w:val="005C2997"/>
    <w:rsid w:val="005C404C"/>
    <w:rsid w:val="005C4282"/>
    <w:rsid w:val="005C50B3"/>
    <w:rsid w:val="005C6815"/>
    <w:rsid w:val="005C7EA9"/>
    <w:rsid w:val="005D206B"/>
    <w:rsid w:val="005D63AB"/>
    <w:rsid w:val="005D79D4"/>
    <w:rsid w:val="005F2957"/>
    <w:rsid w:val="005F32A3"/>
    <w:rsid w:val="005F4A55"/>
    <w:rsid w:val="005F6690"/>
    <w:rsid w:val="00604698"/>
    <w:rsid w:val="00604737"/>
    <w:rsid w:val="00604BA4"/>
    <w:rsid w:val="00605706"/>
    <w:rsid w:val="00605A9F"/>
    <w:rsid w:val="00606B57"/>
    <w:rsid w:val="00610B2A"/>
    <w:rsid w:val="0061102A"/>
    <w:rsid w:val="00612992"/>
    <w:rsid w:val="006158F1"/>
    <w:rsid w:val="00615991"/>
    <w:rsid w:val="006225E8"/>
    <w:rsid w:val="006243D6"/>
    <w:rsid w:val="00627B70"/>
    <w:rsid w:val="0063000E"/>
    <w:rsid w:val="00630928"/>
    <w:rsid w:val="0063093B"/>
    <w:rsid w:val="0063184E"/>
    <w:rsid w:val="006326BE"/>
    <w:rsid w:val="00635D1A"/>
    <w:rsid w:val="0063779E"/>
    <w:rsid w:val="00641AB4"/>
    <w:rsid w:val="0064279A"/>
    <w:rsid w:val="0064530D"/>
    <w:rsid w:val="00646181"/>
    <w:rsid w:val="00647F14"/>
    <w:rsid w:val="006514E3"/>
    <w:rsid w:val="00651BAE"/>
    <w:rsid w:val="006559F5"/>
    <w:rsid w:val="006602D6"/>
    <w:rsid w:val="006649C0"/>
    <w:rsid w:val="006656AF"/>
    <w:rsid w:val="00665D81"/>
    <w:rsid w:val="00667B19"/>
    <w:rsid w:val="00670554"/>
    <w:rsid w:val="00680196"/>
    <w:rsid w:val="00682941"/>
    <w:rsid w:val="00682F20"/>
    <w:rsid w:val="00684582"/>
    <w:rsid w:val="00685486"/>
    <w:rsid w:val="00685A84"/>
    <w:rsid w:val="0069128A"/>
    <w:rsid w:val="00691808"/>
    <w:rsid w:val="0069262A"/>
    <w:rsid w:val="006A0CDF"/>
    <w:rsid w:val="006A2BCC"/>
    <w:rsid w:val="006A658F"/>
    <w:rsid w:val="006B0AD5"/>
    <w:rsid w:val="006B1897"/>
    <w:rsid w:val="006B6092"/>
    <w:rsid w:val="006B7644"/>
    <w:rsid w:val="006C0864"/>
    <w:rsid w:val="006D061A"/>
    <w:rsid w:val="006D22B3"/>
    <w:rsid w:val="006D2D8B"/>
    <w:rsid w:val="006D5897"/>
    <w:rsid w:val="006D73F3"/>
    <w:rsid w:val="006E72A3"/>
    <w:rsid w:val="006F1BDA"/>
    <w:rsid w:val="006F2B6A"/>
    <w:rsid w:val="006F3AFB"/>
    <w:rsid w:val="006F5A02"/>
    <w:rsid w:val="007000EA"/>
    <w:rsid w:val="007007DB"/>
    <w:rsid w:val="007022B0"/>
    <w:rsid w:val="00704154"/>
    <w:rsid w:val="0070415D"/>
    <w:rsid w:val="00706BA5"/>
    <w:rsid w:val="00707EC8"/>
    <w:rsid w:val="00712AAF"/>
    <w:rsid w:val="00716E0A"/>
    <w:rsid w:val="0071712F"/>
    <w:rsid w:val="007227F8"/>
    <w:rsid w:val="00723C2B"/>
    <w:rsid w:val="0073094B"/>
    <w:rsid w:val="00731C09"/>
    <w:rsid w:val="00732867"/>
    <w:rsid w:val="007405BD"/>
    <w:rsid w:val="00741110"/>
    <w:rsid w:val="007425DE"/>
    <w:rsid w:val="00743F70"/>
    <w:rsid w:val="00744E8A"/>
    <w:rsid w:val="007523C3"/>
    <w:rsid w:val="007529E0"/>
    <w:rsid w:val="00757990"/>
    <w:rsid w:val="0076305C"/>
    <w:rsid w:val="007655A1"/>
    <w:rsid w:val="00771D47"/>
    <w:rsid w:val="007732DD"/>
    <w:rsid w:val="00774785"/>
    <w:rsid w:val="00774FCD"/>
    <w:rsid w:val="0077631B"/>
    <w:rsid w:val="007765C7"/>
    <w:rsid w:val="007775D5"/>
    <w:rsid w:val="00777DC0"/>
    <w:rsid w:val="007822EA"/>
    <w:rsid w:val="00786E7E"/>
    <w:rsid w:val="007879B7"/>
    <w:rsid w:val="00787A87"/>
    <w:rsid w:val="007918E8"/>
    <w:rsid w:val="00792FAF"/>
    <w:rsid w:val="00794A5E"/>
    <w:rsid w:val="00795AAD"/>
    <w:rsid w:val="00796C22"/>
    <w:rsid w:val="007A3E4D"/>
    <w:rsid w:val="007A727A"/>
    <w:rsid w:val="007B0C66"/>
    <w:rsid w:val="007B15EE"/>
    <w:rsid w:val="007B31F1"/>
    <w:rsid w:val="007B3EC8"/>
    <w:rsid w:val="007B53AB"/>
    <w:rsid w:val="007B7660"/>
    <w:rsid w:val="007C0098"/>
    <w:rsid w:val="007C0E07"/>
    <w:rsid w:val="007C1CE9"/>
    <w:rsid w:val="007C3289"/>
    <w:rsid w:val="007C5154"/>
    <w:rsid w:val="007C624A"/>
    <w:rsid w:val="007C6922"/>
    <w:rsid w:val="007C6F9F"/>
    <w:rsid w:val="007D3030"/>
    <w:rsid w:val="007D36D3"/>
    <w:rsid w:val="007D64A0"/>
    <w:rsid w:val="007E2676"/>
    <w:rsid w:val="007E58DE"/>
    <w:rsid w:val="007E7BE0"/>
    <w:rsid w:val="007F2D2C"/>
    <w:rsid w:val="007F6040"/>
    <w:rsid w:val="0080114B"/>
    <w:rsid w:val="0080712B"/>
    <w:rsid w:val="00807859"/>
    <w:rsid w:val="00811B66"/>
    <w:rsid w:val="00820420"/>
    <w:rsid w:val="0082127E"/>
    <w:rsid w:val="00822CCA"/>
    <w:rsid w:val="00834FDD"/>
    <w:rsid w:val="00837B59"/>
    <w:rsid w:val="00852B50"/>
    <w:rsid w:val="00855614"/>
    <w:rsid w:val="008561A3"/>
    <w:rsid w:val="00856DB0"/>
    <w:rsid w:val="008616BF"/>
    <w:rsid w:val="008645EB"/>
    <w:rsid w:val="00865733"/>
    <w:rsid w:val="0086676D"/>
    <w:rsid w:val="00870801"/>
    <w:rsid w:val="00870AE0"/>
    <w:rsid w:val="008713C9"/>
    <w:rsid w:val="00872796"/>
    <w:rsid w:val="00872AD2"/>
    <w:rsid w:val="00874AA8"/>
    <w:rsid w:val="008826B3"/>
    <w:rsid w:val="00886D9B"/>
    <w:rsid w:val="00886EC2"/>
    <w:rsid w:val="00887F09"/>
    <w:rsid w:val="00890E0F"/>
    <w:rsid w:val="00897247"/>
    <w:rsid w:val="008A2472"/>
    <w:rsid w:val="008A66FB"/>
    <w:rsid w:val="008A6EEC"/>
    <w:rsid w:val="008C2959"/>
    <w:rsid w:val="008C2B42"/>
    <w:rsid w:val="008C4C60"/>
    <w:rsid w:val="008C55BA"/>
    <w:rsid w:val="008C6160"/>
    <w:rsid w:val="008D0255"/>
    <w:rsid w:val="008D0350"/>
    <w:rsid w:val="008D1226"/>
    <w:rsid w:val="008D3AC9"/>
    <w:rsid w:val="008D4012"/>
    <w:rsid w:val="008E04AD"/>
    <w:rsid w:val="008E255C"/>
    <w:rsid w:val="008E3FAC"/>
    <w:rsid w:val="008E46DF"/>
    <w:rsid w:val="008E4B45"/>
    <w:rsid w:val="008F0107"/>
    <w:rsid w:val="008F3A22"/>
    <w:rsid w:val="008F59A3"/>
    <w:rsid w:val="008F5C65"/>
    <w:rsid w:val="008F5CE4"/>
    <w:rsid w:val="008F62AD"/>
    <w:rsid w:val="008F684C"/>
    <w:rsid w:val="008F6EB5"/>
    <w:rsid w:val="00902093"/>
    <w:rsid w:val="0090345C"/>
    <w:rsid w:val="009045B4"/>
    <w:rsid w:val="0090597D"/>
    <w:rsid w:val="009064C6"/>
    <w:rsid w:val="009064D1"/>
    <w:rsid w:val="00907CFB"/>
    <w:rsid w:val="009116EE"/>
    <w:rsid w:val="00914DF3"/>
    <w:rsid w:val="00916A5A"/>
    <w:rsid w:val="00917500"/>
    <w:rsid w:val="009245FB"/>
    <w:rsid w:val="00924B93"/>
    <w:rsid w:val="00926FA3"/>
    <w:rsid w:val="00930F1F"/>
    <w:rsid w:val="00931578"/>
    <w:rsid w:val="0093212F"/>
    <w:rsid w:val="00933072"/>
    <w:rsid w:val="0093355E"/>
    <w:rsid w:val="00941369"/>
    <w:rsid w:val="00941D12"/>
    <w:rsid w:val="00946182"/>
    <w:rsid w:val="009521C8"/>
    <w:rsid w:val="00952557"/>
    <w:rsid w:val="00953043"/>
    <w:rsid w:val="00953753"/>
    <w:rsid w:val="0095406D"/>
    <w:rsid w:val="0095407F"/>
    <w:rsid w:val="0096152A"/>
    <w:rsid w:val="00961AF4"/>
    <w:rsid w:val="00963625"/>
    <w:rsid w:val="00973332"/>
    <w:rsid w:val="00974735"/>
    <w:rsid w:val="00977B9C"/>
    <w:rsid w:val="00981D3B"/>
    <w:rsid w:val="00982BA8"/>
    <w:rsid w:val="00985373"/>
    <w:rsid w:val="0098644C"/>
    <w:rsid w:val="00990B09"/>
    <w:rsid w:val="009939AE"/>
    <w:rsid w:val="00994C88"/>
    <w:rsid w:val="00994FD0"/>
    <w:rsid w:val="0099616A"/>
    <w:rsid w:val="009A0D26"/>
    <w:rsid w:val="009A2681"/>
    <w:rsid w:val="009A4CFA"/>
    <w:rsid w:val="009A6E82"/>
    <w:rsid w:val="009B618D"/>
    <w:rsid w:val="009B6FC3"/>
    <w:rsid w:val="009C0972"/>
    <w:rsid w:val="009C1BE2"/>
    <w:rsid w:val="009C434C"/>
    <w:rsid w:val="009C72CC"/>
    <w:rsid w:val="009D0E01"/>
    <w:rsid w:val="009D12DC"/>
    <w:rsid w:val="009D2589"/>
    <w:rsid w:val="009E00A4"/>
    <w:rsid w:val="009E0119"/>
    <w:rsid w:val="009E0E7D"/>
    <w:rsid w:val="009E5790"/>
    <w:rsid w:val="009E7044"/>
    <w:rsid w:val="009E79A1"/>
    <w:rsid w:val="009F4C07"/>
    <w:rsid w:val="009F5F1C"/>
    <w:rsid w:val="009F63A8"/>
    <w:rsid w:val="00A00095"/>
    <w:rsid w:val="00A02386"/>
    <w:rsid w:val="00A07605"/>
    <w:rsid w:val="00A124AD"/>
    <w:rsid w:val="00A15D9C"/>
    <w:rsid w:val="00A21024"/>
    <w:rsid w:val="00A212E4"/>
    <w:rsid w:val="00A268BD"/>
    <w:rsid w:val="00A27626"/>
    <w:rsid w:val="00A3045C"/>
    <w:rsid w:val="00A30F19"/>
    <w:rsid w:val="00A314CF"/>
    <w:rsid w:val="00A322CC"/>
    <w:rsid w:val="00A334F9"/>
    <w:rsid w:val="00A3453C"/>
    <w:rsid w:val="00A3551D"/>
    <w:rsid w:val="00A40EAA"/>
    <w:rsid w:val="00A41674"/>
    <w:rsid w:val="00A42C8B"/>
    <w:rsid w:val="00A441CA"/>
    <w:rsid w:val="00A4708A"/>
    <w:rsid w:val="00A51290"/>
    <w:rsid w:val="00A53F41"/>
    <w:rsid w:val="00A57D0A"/>
    <w:rsid w:val="00A616B8"/>
    <w:rsid w:val="00A63A5C"/>
    <w:rsid w:val="00A658B3"/>
    <w:rsid w:val="00A74D3B"/>
    <w:rsid w:val="00A77495"/>
    <w:rsid w:val="00A80CB2"/>
    <w:rsid w:val="00A8551D"/>
    <w:rsid w:val="00A87E73"/>
    <w:rsid w:val="00A902E2"/>
    <w:rsid w:val="00A90875"/>
    <w:rsid w:val="00A93371"/>
    <w:rsid w:val="00A93D00"/>
    <w:rsid w:val="00A9493A"/>
    <w:rsid w:val="00A95737"/>
    <w:rsid w:val="00AA31D8"/>
    <w:rsid w:val="00AA5503"/>
    <w:rsid w:val="00AA7731"/>
    <w:rsid w:val="00AB24BC"/>
    <w:rsid w:val="00AB37D4"/>
    <w:rsid w:val="00AB6153"/>
    <w:rsid w:val="00AC0D52"/>
    <w:rsid w:val="00AD03FC"/>
    <w:rsid w:val="00AD0843"/>
    <w:rsid w:val="00AD0BC0"/>
    <w:rsid w:val="00AD1586"/>
    <w:rsid w:val="00AD1C40"/>
    <w:rsid w:val="00AD3D72"/>
    <w:rsid w:val="00AE482A"/>
    <w:rsid w:val="00AE7E34"/>
    <w:rsid w:val="00AF32B9"/>
    <w:rsid w:val="00AF38E1"/>
    <w:rsid w:val="00AF3F87"/>
    <w:rsid w:val="00AF495E"/>
    <w:rsid w:val="00AF629B"/>
    <w:rsid w:val="00AF639E"/>
    <w:rsid w:val="00AF7285"/>
    <w:rsid w:val="00B00A70"/>
    <w:rsid w:val="00B03520"/>
    <w:rsid w:val="00B04A2B"/>
    <w:rsid w:val="00B04D93"/>
    <w:rsid w:val="00B04FB1"/>
    <w:rsid w:val="00B1083E"/>
    <w:rsid w:val="00B13156"/>
    <w:rsid w:val="00B1477C"/>
    <w:rsid w:val="00B15F5D"/>
    <w:rsid w:val="00B17A60"/>
    <w:rsid w:val="00B20C55"/>
    <w:rsid w:val="00B20CF7"/>
    <w:rsid w:val="00B2260A"/>
    <w:rsid w:val="00B30C36"/>
    <w:rsid w:val="00B317EF"/>
    <w:rsid w:val="00B35828"/>
    <w:rsid w:val="00B35A9B"/>
    <w:rsid w:val="00B361EF"/>
    <w:rsid w:val="00B37D47"/>
    <w:rsid w:val="00B42A46"/>
    <w:rsid w:val="00B42C55"/>
    <w:rsid w:val="00B43722"/>
    <w:rsid w:val="00B47D10"/>
    <w:rsid w:val="00B50425"/>
    <w:rsid w:val="00B53170"/>
    <w:rsid w:val="00B54190"/>
    <w:rsid w:val="00B549C4"/>
    <w:rsid w:val="00B61548"/>
    <w:rsid w:val="00B65DF5"/>
    <w:rsid w:val="00B65EFD"/>
    <w:rsid w:val="00B676F1"/>
    <w:rsid w:val="00B71E95"/>
    <w:rsid w:val="00B74DD6"/>
    <w:rsid w:val="00B804FD"/>
    <w:rsid w:val="00B8229B"/>
    <w:rsid w:val="00B83F15"/>
    <w:rsid w:val="00B90DE3"/>
    <w:rsid w:val="00B944F7"/>
    <w:rsid w:val="00B94AE2"/>
    <w:rsid w:val="00BA095E"/>
    <w:rsid w:val="00BA4D84"/>
    <w:rsid w:val="00BA50D5"/>
    <w:rsid w:val="00BA6EB9"/>
    <w:rsid w:val="00BB3EF6"/>
    <w:rsid w:val="00BB478B"/>
    <w:rsid w:val="00BB62D1"/>
    <w:rsid w:val="00BB7FA8"/>
    <w:rsid w:val="00BC1456"/>
    <w:rsid w:val="00BC3C7B"/>
    <w:rsid w:val="00BD2018"/>
    <w:rsid w:val="00BD450D"/>
    <w:rsid w:val="00BD6750"/>
    <w:rsid w:val="00BD6DF4"/>
    <w:rsid w:val="00BD7860"/>
    <w:rsid w:val="00BE217B"/>
    <w:rsid w:val="00BE369E"/>
    <w:rsid w:val="00BE7200"/>
    <w:rsid w:val="00BF1CD2"/>
    <w:rsid w:val="00BF65E5"/>
    <w:rsid w:val="00BF6864"/>
    <w:rsid w:val="00BF7BEE"/>
    <w:rsid w:val="00BF7D45"/>
    <w:rsid w:val="00C02193"/>
    <w:rsid w:val="00C03BCC"/>
    <w:rsid w:val="00C043A6"/>
    <w:rsid w:val="00C0613E"/>
    <w:rsid w:val="00C06ED4"/>
    <w:rsid w:val="00C106FF"/>
    <w:rsid w:val="00C11C58"/>
    <w:rsid w:val="00C150FE"/>
    <w:rsid w:val="00C20E39"/>
    <w:rsid w:val="00C217E0"/>
    <w:rsid w:val="00C2227F"/>
    <w:rsid w:val="00C223A7"/>
    <w:rsid w:val="00C22FE3"/>
    <w:rsid w:val="00C23376"/>
    <w:rsid w:val="00C25469"/>
    <w:rsid w:val="00C2612D"/>
    <w:rsid w:val="00C32BD8"/>
    <w:rsid w:val="00C33060"/>
    <w:rsid w:val="00C3319B"/>
    <w:rsid w:val="00C332A4"/>
    <w:rsid w:val="00C3338C"/>
    <w:rsid w:val="00C33D9C"/>
    <w:rsid w:val="00C3408F"/>
    <w:rsid w:val="00C34C79"/>
    <w:rsid w:val="00C41664"/>
    <w:rsid w:val="00C42F64"/>
    <w:rsid w:val="00C437EC"/>
    <w:rsid w:val="00C46EB4"/>
    <w:rsid w:val="00C5007B"/>
    <w:rsid w:val="00C50222"/>
    <w:rsid w:val="00C51ECA"/>
    <w:rsid w:val="00C52CD2"/>
    <w:rsid w:val="00C61349"/>
    <w:rsid w:val="00C631DB"/>
    <w:rsid w:val="00C6335A"/>
    <w:rsid w:val="00C643AE"/>
    <w:rsid w:val="00C65C74"/>
    <w:rsid w:val="00C71937"/>
    <w:rsid w:val="00C72001"/>
    <w:rsid w:val="00C72BC3"/>
    <w:rsid w:val="00C737BE"/>
    <w:rsid w:val="00C74148"/>
    <w:rsid w:val="00C75F51"/>
    <w:rsid w:val="00C77039"/>
    <w:rsid w:val="00C8071C"/>
    <w:rsid w:val="00C82FB6"/>
    <w:rsid w:val="00C84D1D"/>
    <w:rsid w:val="00C84E00"/>
    <w:rsid w:val="00C869BA"/>
    <w:rsid w:val="00C911CB"/>
    <w:rsid w:val="00C915E8"/>
    <w:rsid w:val="00C916A0"/>
    <w:rsid w:val="00C92CF7"/>
    <w:rsid w:val="00C949B0"/>
    <w:rsid w:val="00C965CE"/>
    <w:rsid w:val="00C97148"/>
    <w:rsid w:val="00CA0FA3"/>
    <w:rsid w:val="00CA11DA"/>
    <w:rsid w:val="00CA26BA"/>
    <w:rsid w:val="00CA4351"/>
    <w:rsid w:val="00CB2175"/>
    <w:rsid w:val="00CB4EF1"/>
    <w:rsid w:val="00CB56CC"/>
    <w:rsid w:val="00CB7FD8"/>
    <w:rsid w:val="00CC2FFA"/>
    <w:rsid w:val="00CC405F"/>
    <w:rsid w:val="00CC6770"/>
    <w:rsid w:val="00CC6B9C"/>
    <w:rsid w:val="00CC7357"/>
    <w:rsid w:val="00CD17D0"/>
    <w:rsid w:val="00CD3015"/>
    <w:rsid w:val="00CD5332"/>
    <w:rsid w:val="00CD546C"/>
    <w:rsid w:val="00CD7041"/>
    <w:rsid w:val="00CD741D"/>
    <w:rsid w:val="00CE0C99"/>
    <w:rsid w:val="00CE1367"/>
    <w:rsid w:val="00CE4695"/>
    <w:rsid w:val="00CE59B0"/>
    <w:rsid w:val="00CE7FCD"/>
    <w:rsid w:val="00CF5CDE"/>
    <w:rsid w:val="00D00C00"/>
    <w:rsid w:val="00D02974"/>
    <w:rsid w:val="00D02C7A"/>
    <w:rsid w:val="00D051B7"/>
    <w:rsid w:val="00D13916"/>
    <w:rsid w:val="00D163E8"/>
    <w:rsid w:val="00D17206"/>
    <w:rsid w:val="00D209BC"/>
    <w:rsid w:val="00D229EB"/>
    <w:rsid w:val="00D234ED"/>
    <w:rsid w:val="00D25A32"/>
    <w:rsid w:val="00D31E4A"/>
    <w:rsid w:val="00D3269B"/>
    <w:rsid w:val="00D327C4"/>
    <w:rsid w:val="00D35B7E"/>
    <w:rsid w:val="00D400EB"/>
    <w:rsid w:val="00D43605"/>
    <w:rsid w:val="00D4684F"/>
    <w:rsid w:val="00D50BFA"/>
    <w:rsid w:val="00D51238"/>
    <w:rsid w:val="00D5167E"/>
    <w:rsid w:val="00D55548"/>
    <w:rsid w:val="00D55D99"/>
    <w:rsid w:val="00D55FB4"/>
    <w:rsid w:val="00D65260"/>
    <w:rsid w:val="00D65606"/>
    <w:rsid w:val="00D73C9A"/>
    <w:rsid w:val="00D76C3A"/>
    <w:rsid w:val="00D77FFB"/>
    <w:rsid w:val="00D8298D"/>
    <w:rsid w:val="00D8363D"/>
    <w:rsid w:val="00D86892"/>
    <w:rsid w:val="00D876A0"/>
    <w:rsid w:val="00D910FD"/>
    <w:rsid w:val="00D91592"/>
    <w:rsid w:val="00D9209F"/>
    <w:rsid w:val="00D92E1D"/>
    <w:rsid w:val="00D933BD"/>
    <w:rsid w:val="00D94F68"/>
    <w:rsid w:val="00D97FA1"/>
    <w:rsid w:val="00DA73DA"/>
    <w:rsid w:val="00DB369D"/>
    <w:rsid w:val="00DB65A5"/>
    <w:rsid w:val="00DC229E"/>
    <w:rsid w:val="00DC2786"/>
    <w:rsid w:val="00DC41E7"/>
    <w:rsid w:val="00DC4566"/>
    <w:rsid w:val="00DC5ADB"/>
    <w:rsid w:val="00DC6F33"/>
    <w:rsid w:val="00DD04D0"/>
    <w:rsid w:val="00DD1283"/>
    <w:rsid w:val="00DD15C9"/>
    <w:rsid w:val="00DD36FF"/>
    <w:rsid w:val="00DD6FEA"/>
    <w:rsid w:val="00DD716F"/>
    <w:rsid w:val="00DD71A1"/>
    <w:rsid w:val="00DE3012"/>
    <w:rsid w:val="00DE31B1"/>
    <w:rsid w:val="00DE4DB0"/>
    <w:rsid w:val="00DE7F32"/>
    <w:rsid w:val="00DF0842"/>
    <w:rsid w:val="00DF1BED"/>
    <w:rsid w:val="00E00538"/>
    <w:rsid w:val="00E0324E"/>
    <w:rsid w:val="00E052D4"/>
    <w:rsid w:val="00E114F1"/>
    <w:rsid w:val="00E137B8"/>
    <w:rsid w:val="00E147C2"/>
    <w:rsid w:val="00E148D9"/>
    <w:rsid w:val="00E207F0"/>
    <w:rsid w:val="00E20C51"/>
    <w:rsid w:val="00E21D4D"/>
    <w:rsid w:val="00E21DD3"/>
    <w:rsid w:val="00E23C42"/>
    <w:rsid w:val="00E25D44"/>
    <w:rsid w:val="00E275E3"/>
    <w:rsid w:val="00E27A0A"/>
    <w:rsid w:val="00E319D2"/>
    <w:rsid w:val="00E33760"/>
    <w:rsid w:val="00E36875"/>
    <w:rsid w:val="00E4363F"/>
    <w:rsid w:val="00E46375"/>
    <w:rsid w:val="00E47D83"/>
    <w:rsid w:val="00E510E3"/>
    <w:rsid w:val="00E60557"/>
    <w:rsid w:val="00E60728"/>
    <w:rsid w:val="00E63BAE"/>
    <w:rsid w:val="00E645FE"/>
    <w:rsid w:val="00E6503C"/>
    <w:rsid w:val="00E81ECF"/>
    <w:rsid w:val="00E833B0"/>
    <w:rsid w:val="00E857FC"/>
    <w:rsid w:val="00E85DF4"/>
    <w:rsid w:val="00E9273C"/>
    <w:rsid w:val="00E931EF"/>
    <w:rsid w:val="00E952C1"/>
    <w:rsid w:val="00E9796B"/>
    <w:rsid w:val="00EA0FE5"/>
    <w:rsid w:val="00EA11A4"/>
    <w:rsid w:val="00EA1366"/>
    <w:rsid w:val="00EA2B85"/>
    <w:rsid w:val="00EA3EC9"/>
    <w:rsid w:val="00EB1BB3"/>
    <w:rsid w:val="00EB5B78"/>
    <w:rsid w:val="00ED066F"/>
    <w:rsid w:val="00ED0AAD"/>
    <w:rsid w:val="00ED1AE3"/>
    <w:rsid w:val="00ED2230"/>
    <w:rsid w:val="00ED5056"/>
    <w:rsid w:val="00ED507A"/>
    <w:rsid w:val="00EE06AC"/>
    <w:rsid w:val="00EE1D53"/>
    <w:rsid w:val="00EE353B"/>
    <w:rsid w:val="00EE4053"/>
    <w:rsid w:val="00EE64B5"/>
    <w:rsid w:val="00EE69B9"/>
    <w:rsid w:val="00EE6E77"/>
    <w:rsid w:val="00EE7468"/>
    <w:rsid w:val="00EE777B"/>
    <w:rsid w:val="00EE7B77"/>
    <w:rsid w:val="00EF23E3"/>
    <w:rsid w:val="00EF2F6A"/>
    <w:rsid w:val="00EF33A4"/>
    <w:rsid w:val="00EF4083"/>
    <w:rsid w:val="00EF7D0C"/>
    <w:rsid w:val="00F01CA4"/>
    <w:rsid w:val="00F02D0D"/>
    <w:rsid w:val="00F03FFB"/>
    <w:rsid w:val="00F04983"/>
    <w:rsid w:val="00F064A6"/>
    <w:rsid w:val="00F10D58"/>
    <w:rsid w:val="00F11314"/>
    <w:rsid w:val="00F12B24"/>
    <w:rsid w:val="00F12D2D"/>
    <w:rsid w:val="00F13B24"/>
    <w:rsid w:val="00F150C5"/>
    <w:rsid w:val="00F1629A"/>
    <w:rsid w:val="00F16765"/>
    <w:rsid w:val="00F16E63"/>
    <w:rsid w:val="00F17A3F"/>
    <w:rsid w:val="00F17F88"/>
    <w:rsid w:val="00F25F7D"/>
    <w:rsid w:val="00F26124"/>
    <w:rsid w:val="00F3010D"/>
    <w:rsid w:val="00F3074F"/>
    <w:rsid w:val="00F32FE7"/>
    <w:rsid w:val="00F33AF0"/>
    <w:rsid w:val="00F40B46"/>
    <w:rsid w:val="00F40E3D"/>
    <w:rsid w:val="00F4542A"/>
    <w:rsid w:val="00F467A9"/>
    <w:rsid w:val="00F46FA8"/>
    <w:rsid w:val="00F46FBF"/>
    <w:rsid w:val="00F54D06"/>
    <w:rsid w:val="00F6030D"/>
    <w:rsid w:val="00F61C43"/>
    <w:rsid w:val="00F6525F"/>
    <w:rsid w:val="00F66022"/>
    <w:rsid w:val="00F66A8A"/>
    <w:rsid w:val="00F66EE5"/>
    <w:rsid w:val="00F70305"/>
    <w:rsid w:val="00F72CE0"/>
    <w:rsid w:val="00F7335C"/>
    <w:rsid w:val="00F82BFF"/>
    <w:rsid w:val="00F840EA"/>
    <w:rsid w:val="00F9099F"/>
    <w:rsid w:val="00F92C23"/>
    <w:rsid w:val="00F939F0"/>
    <w:rsid w:val="00F94A8B"/>
    <w:rsid w:val="00F96CE0"/>
    <w:rsid w:val="00FA3A26"/>
    <w:rsid w:val="00FB1EDF"/>
    <w:rsid w:val="00FB24B9"/>
    <w:rsid w:val="00FB4E24"/>
    <w:rsid w:val="00FC7C55"/>
    <w:rsid w:val="00FC7CF4"/>
    <w:rsid w:val="00FD04D6"/>
    <w:rsid w:val="00FD07D6"/>
    <w:rsid w:val="00FD199D"/>
    <w:rsid w:val="00FD46FA"/>
    <w:rsid w:val="00FD5F70"/>
    <w:rsid w:val="00FE02E3"/>
    <w:rsid w:val="00FE1DFF"/>
    <w:rsid w:val="00FE71F9"/>
    <w:rsid w:val="00FE7E99"/>
    <w:rsid w:val="00FF12E9"/>
    <w:rsid w:val="00FF34E0"/>
    <w:rsid w:val="00FF4AD9"/>
    <w:rsid w:val="00FF4FF7"/>
    <w:rsid w:val="00FF671C"/>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57EE1B8"/>
  <w15:docId w15:val="{EF114F18-CBD9-44CB-9241-AD37748060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A6763"/>
    <w:pPr>
      <w:spacing w:after="0" w:line="240" w:lineRule="auto"/>
    </w:pPr>
    <w:rPr>
      <w:rFonts w:ascii="Times New Roman" w:hAnsi="Times New Roman" w:cs="Times New Roman"/>
      <w:sz w:val="24"/>
      <w:szCs w:val="24"/>
    </w:rPr>
  </w:style>
  <w:style w:type="paragraph" w:styleId="Heading1">
    <w:name w:val="heading 1"/>
    <w:basedOn w:val="Normal"/>
    <w:next w:val="Normal"/>
    <w:link w:val="Heading1Char"/>
    <w:uiPriority w:val="9"/>
    <w:qFormat/>
    <w:rsid w:val="002679EE"/>
    <w:pPr>
      <w:keepNext/>
      <w:keepLines/>
      <w:numPr>
        <w:numId w:val="2"/>
      </w:numPr>
      <w:spacing w:before="240" w:after="120"/>
      <w:jc w:val="center"/>
      <w:outlineLvl w:val="0"/>
    </w:pPr>
    <w:rPr>
      <w:rFonts w:eastAsiaTheme="majorEastAsia" w:cstheme="majorBidi"/>
      <w:b/>
      <w:smallCaps/>
      <w:sz w:val="26"/>
      <w:szCs w:val="32"/>
    </w:rPr>
  </w:style>
  <w:style w:type="paragraph" w:styleId="Heading2">
    <w:name w:val="heading 2"/>
    <w:basedOn w:val="Normal"/>
    <w:next w:val="Normal"/>
    <w:link w:val="Heading2Char"/>
    <w:uiPriority w:val="9"/>
    <w:unhideWhenUsed/>
    <w:qFormat/>
    <w:rsid w:val="00561DAD"/>
    <w:pPr>
      <w:keepNext/>
      <w:keepLines/>
      <w:numPr>
        <w:ilvl w:val="1"/>
        <w:numId w:val="2"/>
      </w:numPr>
      <w:spacing w:before="120" w:after="60"/>
      <w:outlineLvl w:val="1"/>
    </w:pPr>
    <w:rPr>
      <w:rFonts w:eastAsiaTheme="majorEastAsia" w:cstheme="majorBidi"/>
      <w:b/>
      <w:smallCaps/>
      <w:szCs w:val="26"/>
    </w:rPr>
  </w:style>
  <w:style w:type="paragraph" w:styleId="Heading3">
    <w:name w:val="heading 3"/>
    <w:basedOn w:val="Normal"/>
    <w:next w:val="Normal"/>
    <w:link w:val="Heading3Char"/>
    <w:uiPriority w:val="9"/>
    <w:unhideWhenUsed/>
    <w:qFormat/>
    <w:rsid w:val="00A53F41"/>
    <w:pPr>
      <w:keepNext/>
      <w:keepLines/>
      <w:numPr>
        <w:ilvl w:val="2"/>
        <w:numId w:val="1"/>
      </w:numPr>
      <w:spacing w:before="120" w:after="60"/>
      <w:outlineLvl w:val="2"/>
    </w:pPr>
    <w:rPr>
      <w:rFonts w:ascii="Times New Roman Bold" w:eastAsiaTheme="majorEastAsia" w:hAnsi="Times New Roman Bold" w:cstheme="majorBidi"/>
      <w:b/>
    </w:rPr>
  </w:style>
  <w:style w:type="paragraph" w:styleId="Heading4">
    <w:name w:val="heading 4"/>
    <w:basedOn w:val="Normal"/>
    <w:next w:val="Normal"/>
    <w:link w:val="Heading4Char"/>
    <w:uiPriority w:val="9"/>
    <w:unhideWhenUsed/>
    <w:qFormat/>
    <w:rsid w:val="00E857FC"/>
    <w:pPr>
      <w:keepNext/>
      <w:keepLines/>
      <w:numPr>
        <w:ilvl w:val="3"/>
        <w:numId w:val="2"/>
      </w:numPr>
      <w:spacing w:before="120" w:after="60"/>
      <w:outlineLvl w:val="3"/>
    </w:pPr>
    <w:rPr>
      <w:rFonts w:eastAsiaTheme="majorEastAsia" w:cstheme="majorBidi"/>
      <w:b/>
      <w:i/>
      <w:iCs/>
      <w:smallCaps/>
    </w:rPr>
  </w:style>
  <w:style w:type="paragraph" w:styleId="Heading5">
    <w:name w:val="heading 5"/>
    <w:basedOn w:val="Normal"/>
    <w:next w:val="Normal"/>
    <w:link w:val="Heading5Char"/>
    <w:uiPriority w:val="9"/>
    <w:semiHidden/>
    <w:unhideWhenUsed/>
    <w:qFormat/>
    <w:rsid w:val="00C6335A"/>
    <w:pPr>
      <w:keepNext/>
      <w:keepLines/>
      <w:spacing w:before="40"/>
      <w:ind w:left="1008" w:hanging="1008"/>
      <w:outlineLvl w:val="4"/>
    </w:pPr>
    <w:rPr>
      <w:rFonts w:asciiTheme="majorHAnsi" w:eastAsiaTheme="majorEastAsia" w:hAnsiTheme="majorHAnsi" w:cstheme="majorBidi"/>
      <w:color w:val="2E74B5" w:themeColor="accent1" w:themeShade="BF"/>
      <w:sz w:val="22"/>
      <w:szCs w:val="22"/>
    </w:rPr>
  </w:style>
  <w:style w:type="paragraph" w:styleId="Heading6">
    <w:name w:val="heading 6"/>
    <w:basedOn w:val="Normal"/>
    <w:next w:val="Normal"/>
    <w:link w:val="Heading6Char"/>
    <w:uiPriority w:val="9"/>
    <w:semiHidden/>
    <w:unhideWhenUsed/>
    <w:qFormat/>
    <w:rsid w:val="00C6335A"/>
    <w:pPr>
      <w:keepNext/>
      <w:keepLines/>
      <w:spacing w:before="40"/>
      <w:ind w:left="1152" w:hanging="1152"/>
      <w:outlineLvl w:val="5"/>
    </w:pPr>
    <w:rPr>
      <w:rFonts w:asciiTheme="majorHAnsi" w:eastAsiaTheme="majorEastAsia" w:hAnsiTheme="majorHAnsi" w:cstheme="majorBidi"/>
      <w:color w:val="1F4D78" w:themeColor="accent1" w:themeShade="7F"/>
      <w:sz w:val="22"/>
      <w:szCs w:val="22"/>
    </w:rPr>
  </w:style>
  <w:style w:type="paragraph" w:styleId="Heading7">
    <w:name w:val="heading 7"/>
    <w:basedOn w:val="Normal"/>
    <w:next w:val="Normal"/>
    <w:link w:val="Heading7Char"/>
    <w:uiPriority w:val="9"/>
    <w:semiHidden/>
    <w:unhideWhenUsed/>
    <w:qFormat/>
    <w:rsid w:val="00C6335A"/>
    <w:pPr>
      <w:keepNext/>
      <w:keepLines/>
      <w:spacing w:before="40"/>
      <w:ind w:left="1296" w:hanging="1296"/>
      <w:outlineLvl w:val="6"/>
    </w:pPr>
    <w:rPr>
      <w:rFonts w:asciiTheme="majorHAnsi" w:eastAsiaTheme="majorEastAsia" w:hAnsiTheme="majorHAnsi" w:cstheme="majorBidi"/>
      <w:i/>
      <w:iCs/>
      <w:color w:val="1F4D78" w:themeColor="accent1" w:themeShade="7F"/>
      <w:sz w:val="22"/>
      <w:szCs w:val="22"/>
    </w:rPr>
  </w:style>
  <w:style w:type="paragraph" w:styleId="Heading8">
    <w:name w:val="heading 8"/>
    <w:basedOn w:val="Normal"/>
    <w:next w:val="Normal"/>
    <w:link w:val="Heading8Char"/>
    <w:uiPriority w:val="9"/>
    <w:semiHidden/>
    <w:unhideWhenUsed/>
    <w:qFormat/>
    <w:rsid w:val="00C6335A"/>
    <w:pPr>
      <w:keepNext/>
      <w:keepLines/>
      <w:spacing w:before="40"/>
      <w:ind w:left="1440" w:hanging="14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6335A"/>
    <w:pPr>
      <w:keepNext/>
      <w:keepLines/>
      <w:spacing w:before="40"/>
      <w:ind w:left="1584" w:hanging="1584"/>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679EE"/>
    <w:rPr>
      <w:rFonts w:ascii="Times New Roman" w:eastAsiaTheme="majorEastAsia" w:hAnsi="Times New Roman" w:cstheme="majorBidi"/>
      <w:b/>
      <w:smallCaps/>
      <w:sz w:val="26"/>
      <w:szCs w:val="32"/>
    </w:rPr>
  </w:style>
  <w:style w:type="character" w:customStyle="1" w:styleId="Heading2Char">
    <w:name w:val="Heading 2 Char"/>
    <w:basedOn w:val="DefaultParagraphFont"/>
    <w:link w:val="Heading2"/>
    <w:uiPriority w:val="9"/>
    <w:rsid w:val="00561DAD"/>
    <w:rPr>
      <w:rFonts w:ascii="Times New Roman" w:eastAsiaTheme="majorEastAsia" w:hAnsi="Times New Roman" w:cstheme="majorBidi"/>
      <w:b/>
      <w:smallCaps/>
      <w:sz w:val="24"/>
      <w:szCs w:val="26"/>
    </w:rPr>
  </w:style>
  <w:style w:type="character" w:customStyle="1" w:styleId="Heading4Char">
    <w:name w:val="Heading 4 Char"/>
    <w:basedOn w:val="DefaultParagraphFont"/>
    <w:link w:val="Heading4"/>
    <w:uiPriority w:val="9"/>
    <w:rsid w:val="00E857FC"/>
    <w:rPr>
      <w:rFonts w:ascii="Times New Roman" w:eastAsiaTheme="majorEastAsia" w:hAnsi="Times New Roman" w:cstheme="majorBidi"/>
      <w:b/>
      <w:i/>
      <w:iCs/>
      <w:smallCaps/>
      <w:sz w:val="24"/>
      <w:szCs w:val="24"/>
    </w:rPr>
  </w:style>
  <w:style w:type="character" w:customStyle="1" w:styleId="Heading3Char">
    <w:name w:val="Heading 3 Char"/>
    <w:basedOn w:val="DefaultParagraphFont"/>
    <w:link w:val="Heading3"/>
    <w:uiPriority w:val="9"/>
    <w:rsid w:val="00A53F41"/>
    <w:rPr>
      <w:rFonts w:ascii="Times New Roman Bold" w:eastAsiaTheme="majorEastAsia" w:hAnsi="Times New Roman Bold" w:cstheme="majorBidi"/>
      <w:b/>
      <w:sz w:val="24"/>
      <w:szCs w:val="24"/>
    </w:rPr>
  </w:style>
  <w:style w:type="paragraph" w:styleId="TOCHeading">
    <w:name w:val="TOC Heading"/>
    <w:basedOn w:val="Heading1"/>
    <w:next w:val="Normal"/>
    <w:uiPriority w:val="39"/>
    <w:unhideWhenUsed/>
    <w:qFormat/>
    <w:rsid w:val="00E36875"/>
    <w:pPr>
      <w:numPr>
        <w:numId w:val="0"/>
      </w:numPr>
      <w:outlineLvl w:val="9"/>
    </w:pPr>
    <w:rPr>
      <w:smallCaps w:val="0"/>
    </w:rPr>
  </w:style>
  <w:style w:type="paragraph" w:styleId="TOC1">
    <w:name w:val="toc 1"/>
    <w:basedOn w:val="Normal"/>
    <w:next w:val="Normal"/>
    <w:autoRedefine/>
    <w:uiPriority w:val="39"/>
    <w:unhideWhenUsed/>
    <w:rsid w:val="00E36875"/>
    <w:pPr>
      <w:spacing w:after="100"/>
    </w:pPr>
  </w:style>
  <w:style w:type="paragraph" w:styleId="TOC2">
    <w:name w:val="toc 2"/>
    <w:basedOn w:val="Normal"/>
    <w:next w:val="Normal"/>
    <w:autoRedefine/>
    <w:uiPriority w:val="39"/>
    <w:unhideWhenUsed/>
    <w:rsid w:val="00E36875"/>
    <w:pPr>
      <w:spacing w:after="100"/>
      <w:ind w:left="240"/>
    </w:pPr>
  </w:style>
  <w:style w:type="character" w:styleId="Hyperlink">
    <w:name w:val="Hyperlink"/>
    <w:basedOn w:val="DefaultParagraphFont"/>
    <w:uiPriority w:val="99"/>
    <w:unhideWhenUsed/>
    <w:rsid w:val="00E36875"/>
    <w:rPr>
      <w:color w:val="0563C1" w:themeColor="hyperlink"/>
      <w:u w:val="single"/>
    </w:rPr>
  </w:style>
  <w:style w:type="paragraph" w:styleId="Bibliography">
    <w:name w:val="Bibliography"/>
    <w:basedOn w:val="Normal"/>
    <w:next w:val="Normal"/>
    <w:uiPriority w:val="37"/>
    <w:unhideWhenUsed/>
    <w:rsid w:val="005A7ED9"/>
  </w:style>
  <w:style w:type="paragraph" w:styleId="ListParagraph">
    <w:name w:val="List Paragraph"/>
    <w:basedOn w:val="Normal"/>
    <w:uiPriority w:val="34"/>
    <w:qFormat/>
    <w:rsid w:val="003F4CD4"/>
    <w:pPr>
      <w:spacing w:before="120" w:after="120"/>
      <w:ind w:left="720"/>
    </w:pPr>
  </w:style>
  <w:style w:type="paragraph" w:styleId="Caption">
    <w:name w:val="caption"/>
    <w:basedOn w:val="Normal"/>
    <w:next w:val="Normal"/>
    <w:uiPriority w:val="35"/>
    <w:unhideWhenUsed/>
    <w:qFormat/>
    <w:rsid w:val="00C72001"/>
    <w:pPr>
      <w:spacing w:before="120" w:after="240"/>
      <w:jc w:val="center"/>
    </w:pPr>
    <w:rPr>
      <w:b/>
      <w:iCs/>
      <w:color w:val="000000" w:themeColor="text1"/>
      <w:sz w:val="22"/>
      <w:szCs w:val="18"/>
    </w:rPr>
  </w:style>
  <w:style w:type="character" w:styleId="CommentReference">
    <w:name w:val="annotation reference"/>
    <w:basedOn w:val="DefaultParagraphFont"/>
    <w:uiPriority w:val="99"/>
    <w:semiHidden/>
    <w:unhideWhenUsed/>
    <w:rsid w:val="006656AF"/>
    <w:rPr>
      <w:sz w:val="16"/>
      <w:szCs w:val="16"/>
    </w:rPr>
  </w:style>
  <w:style w:type="paragraph" w:styleId="CommentText">
    <w:name w:val="annotation text"/>
    <w:basedOn w:val="Normal"/>
    <w:link w:val="CommentTextChar"/>
    <w:uiPriority w:val="99"/>
    <w:unhideWhenUsed/>
    <w:rsid w:val="006656AF"/>
    <w:rPr>
      <w:sz w:val="20"/>
      <w:szCs w:val="20"/>
    </w:rPr>
  </w:style>
  <w:style w:type="character" w:customStyle="1" w:styleId="CommentTextChar">
    <w:name w:val="Comment Text Char"/>
    <w:basedOn w:val="DefaultParagraphFont"/>
    <w:link w:val="CommentText"/>
    <w:uiPriority w:val="99"/>
    <w:rsid w:val="006656AF"/>
    <w:rPr>
      <w:rFonts w:ascii="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6656AF"/>
    <w:rPr>
      <w:b/>
      <w:bCs/>
    </w:rPr>
  </w:style>
  <w:style w:type="character" w:customStyle="1" w:styleId="CommentSubjectChar">
    <w:name w:val="Comment Subject Char"/>
    <w:basedOn w:val="CommentTextChar"/>
    <w:link w:val="CommentSubject"/>
    <w:uiPriority w:val="99"/>
    <w:semiHidden/>
    <w:rsid w:val="006656AF"/>
    <w:rPr>
      <w:rFonts w:ascii="Times New Roman" w:hAnsi="Times New Roman" w:cs="Times New Roman"/>
      <w:b/>
      <w:bCs/>
      <w:sz w:val="20"/>
      <w:szCs w:val="20"/>
    </w:rPr>
  </w:style>
  <w:style w:type="paragraph" w:styleId="BalloonText">
    <w:name w:val="Balloon Text"/>
    <w:basedOn w:val="Normal"/>
    <w:link w:val="BalloonTextChar"/>
    <w:uiPriority w:val="99"/>
    <w:semiHidden/>
    <w:unhideWhenUsed/>
    <w:rsid w:val="006656AF"/>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656AF"/>
    <w:rPr>
      <w:rFonts w:ascii="Segoe UI" w:hAnsi="Segoe UI" w:cs="Segoe UI"/>
      <w:sz w:val="18"/>
      <w:szCs w:val="18"/>
    </w:rPr>
  </w:style>
  <w:style w:type="paragraph" w:styleId="TOC3">
    <w:name w:val="toc 3"/>
    <w:basedOn w:val="Normal"/>
    <w:next w:val="Normal"/>
    <w:autoRedefine/>
    <w:uiPriority w:val="39"/>
    <w:unhideWhenUsed/>
    <w:rsid w:val="000D12FA"/>
    <w:pPr>
      <w:spacing w:after="100"/>
      <w:ind w:left="480"/>
    </w:pPr>
  </w:style>
  <w:style w:type="table" w:styleId="TableGrid">
    <w:name w:val="Table Grid"/>
    <w:basedOn w:val="TableNormal"/>
    <w:uiPriority w:val="39"/>
    <w:rsid w:val="00F32FE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rsid w:val="004B347A"/>
    <w:rPr>
      <w:rFonts w:eastAsia="Times New Roman"/>
      <w:sz w:val="20"/>
      <w:szCs w:val="20"/>
    </w:rPr>
  </w:style>
  <w:style w:type="character" w:customStyle="1" w:styleId="FootnoteTextChar">
    <w:name w:val="Footnote Text Char"/>
    <w:basedOn w:val="DefaultParagraphFont"/>
    <w:link w:val="FootnoteText"/>
    <w:uiPriority w:val="99"/>
    <w:rsid w:val="004B347A"/>
    <w:rPr>
      <w:rFonts w:ascii="Times New Roman" w:eastAsia="Times New Roman" w:hAnsi="Times New Roman" w:cs="Times New Roman"/>
      <w:sz w:val="20"/>
      <w:szCs w:val="20"/>
    </w:rPr>
  </w:style>
  <w:style w:type="character" w:styleId="FootnoteReference">
    <w:name w:val="footnote reference"/>
    <w:uiPriority w:val="99"/>
    <w:semiHidden/>
    <w:rsid w:val="004B347A"/>
    <w:rPr>
      <w:vertAlign w:val="superscript"/>
    </w:rPr>
  </w:style>
  <w:style w:type="character" w:styleId="PlaceholderText">
    <w:name w:val="Placeholder Text"/>
    <w:basedOn w:val="DefaultParagraphFont"/>
    <w:uiPriority w:val="99"/>
    <w:semiHidden/>
    <w:rsid w:val="00D02974"/>
    <w:rPr>
      <w:color w:val="808080"/>
    </w:rPr>
  </w:style>
  <w:style w:type="character" w:customStyle="1" w:styleId="Heading5Char">
    <w:name w:val="Heading 5 Char"/>
    <w:basedOn w:val="DefaultParagraphFont"/>
    <w:link w:val="Heading5"/>
    <w:uiPriority w:val="9"/>
    <w:semiHidden/>
    <w:rsid w:val="00C6335A"/>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semiHidden/>
    <w:rsid w:val="00C6335A"/>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semiHidden/>
    <w:rsid w:val="00C6335A"/>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C6335A"/>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C6335A"/>
    <w:rPr>
      <w:rFonts w:asciiTheme="majorHAnsi" w:eastAsiaTheme="majorEastAsia" w:hAnsiTheme="majorHAnsi" w:cstheme="majorBidi"/>
      <w:i/>
      <w:iCs/>
      <w:color w:val="272727" w:themeColor="text1" w:themeTint="D8"/>
      <w:sz w:val="21"/>
      <w:szCs w:val="21"/>
    </w:rPr>
  </w:style>
  <w:style w:type="paragraph" w:styleId="Header">
    <w:name w:val="header"/>
    <w:basedOn w:val="Normal"/>
    <w:link w:val="HeaderChar"/>
    <w:uiPriority w:val="99"/>
    <w:unhideWhenUsed/>
    <w:rsid w:val="00981D3B"/>
    <w:pPr>
      <w:tabs>
        <w:tab w:val="center" w:pos="4680"/>
        <w:tab w:val="right" w:pos="9360"/>
      </w:tabs>
    </w:pPr>
  </w:style>
  <w:style w:type="character" w:customStyle="1" w:styleId="HeaderChar">
    <w:name w:val="Header Char"/>
    <w:basedOn w:val="DefaultParagraphFont"/>
    <w:link w:val="Header"/>
    <w:uiPriority w:val="99"/>
    <w:rsid w:val="00981D3B"/>
    <w:rPr>
      <w:rFonts w:ascii="Times New Roman" w:hAnsi="Times New Roman" w:cs="Times New Roman"/>
      <w:sz w:val="24"/>
      <w:szCs w:val="24"/>
    </w:rPr>
  </w:style>
  <w:style w:type="paragraph" w:styleId="Footer">
    <w:name w:val="footer"/>
    <w:basedOn w:val="Normal"/>
    <w:link w:val="FooterChar"/>
    <w:uiPriority w:val="99"/>
    <w:unhideWhenUsed/>
    <w:rsid w:val="00981D3B"/>
    <w:pPr>
      <w:tabs>
        <w:tab w:val="center" w:pos="4680"/>
        <w:tab w:val="right" w:pos="9360"/>
      </w:tabs>
    </w:pPr>
  </w:style>
  <w:style w:type="character" w:customStyle="1" w:styleId="FooterChar">
    <w:name w:val="Footer Char"/>
    <w:basedOn w:val="DefaultParagraphFont"/>
    <w:link w:val="Footer"/>
    <w:uiPriority w:val="99"/>
    <w:rsid w:val="00981D3B"/>
    <w:rPr>
      <w:rFonts w:ascii="Times New Roman" w:hAnsi="Times New Roman" w:cs="Times New Roman"/>
      <w:sz w:val="24"/>
      <w:szCs w:val="24"/>
    </w:rPr>
  </w:style>
  <w:style w:type="paragraph" w:styleId="Revision">
    <w:name w:val="Revision"/>
    <w:hidden/>
    <w:uiPriority w:val="99"/>
    <w:semiHidden/>
    <w:rsid w:val="0093355E"/>
    <w:pPr>
      <w:spacing w:after="0" w:line="240" w:lineRule="auto"/>
    </w:pPr>
    <w:rPr>
      <w:rFonts w:ascii="Times New Roman" w:hAnsi="Times New Roman" w:cs="Times New Roman"/>
      <w:sz w:val="24"/>
      <w:szCs w:val="24"/>
    </w:rPr>
  </w:style>
  <w:style w:type="paragraph" w:styleId="DocumentMap">
    <w:name w:val="Document Map"/>
    <w:basedOn w:val="Normal"/>
    <w:link w:val="DocumentMapChar"/>
    <w:uiPriority w:val="99"/>
    <w:semiHidden/>
    <w:unhideWhenUsed/>
    <w:rsid w:val="004055C6"/>
    <w:rPr>
      <w:rFonts w:ascii="Lucida Grande" w:hAnsi="Lucida Grande" w:cs="Lucida Grande"/>
    </w:rPr>
  </w:style>
  <w:style w:type="character" w:customStyle="1" w:styleId="DocumentMapChar">
    <w:name w:val="Document Map Char"/>
    <w:basedOn w:val="DefaultParagraphFont"/>
    <w:link w:val="DocumentMap"/>
    <w:uiPriority w:val="99"/>
    <w:semiHidden/>
    <w:rsid w:val="004055C6"/>
    <w:rPr>
      <w:rFonts w:ascii="Lucida Grande" w:hAnsi="Lucida Grande" w:cs="Lucida Grande"/>
      <w:sz w:val="24"/>
      <w:szCs w:val="24"/>
    </w:rPr>
  </w:style>
  <w:style w:type="paragraph" w:styleId="BodyText">
    <w:name w:val="Body Text"/>
    <w:basedOn w:val="Normal"/>
    <w:link w:val="BodyTextChar"/>
    <w:uiPriority w:val="1"/>
    <w:qFormat/>
    <w:rsid w:val="006B7644"/>
    <w:pPr>
      <w:autoSpaceDE w:val="0"/>
      <w:autoSpaceDN w:val="0"/>
      <w:adjustRightInd w:val="0"/>
      <w:ind w:left="524" w:hanging="90"/>
    </w:pPr>
    <w:rPr>
      <w:rFonts w:ascii="Garamond" w:hAnsi="Garamond" w:cs="Garamond"/>
      <w:sz w:val="20"/>
      <w:szCs w:val="20"/>
    </w:rPr>
  </w:style>
  <w:style w:type="character" w:customStyle="1" w:styleId="BodyTextChar">
    <w:name w:val="Body Text Char"/>
    <w:basedOn w:val="DefaultParagraphFont"/>
    <w:link w:val="BodyText"/>
    <w:uiPriority w:val="1"/>
    <w:rsid w:val="006B7644"/>
    <w:rPr>
      <w:rFonts w:ascii="Garamond" w:hAnsi="Garamond" w:cs="Garamond"/>
      <w:sz w:val="20"/>
      <w:szCs w:val="20"/>
    </w:rPr>
  </w:style>
  <w:style w:type="paragraph" w:customStyle="1" w:styleId="MTDisplayEquation">
    <w:name w:val="MTDisplayEquation"/>
    <w:basedOn w:val="Normal"/>
    <w:next w:val="Normal"/>
    <w:link w:val="MTDisplayEquationChar"/>
    <w:rsid w:val="006B7644"/>
    <w:pPr>
      <w:tabs>
        <w:tab w:val="center" w:pos="4680"/>
        <w:tab w:val="right" w:pos="9360"/>
      </w:tabs>
      <w:spacing w:after="160" w:line="259" w:lineRule="auto"/>
    </w:pPr>
    <w:rPr>
      <w:rFonts w:cstheme="minorBidi"/>
      <w:sz w:val="22"/>
      <w:szCs w:val="22"/>
    </w:rPr>
  </w:style>
  <w:style w:type="character" w:customStyle="1" w:styleId="MTDisplayEquationChar">
    <w:name w:val="MTDisplayEquation Char"/>
    <w:basedOn w:val="DefaultParagraphFont"/>
    <w:link w:val="MTDisplayEquation"/>
    <w:rsid w:val="006B7644"/>
    <w:rPr>
      <w:rFonts w:ascii="Times New Roman" w:hAnsi="Times New Roman"/>
    </w:rPr>
  </w:style>
  <w:style w:type="paragraph" w:customStyle="1" w:styleId="Heading1NoNumber">
    <w:name w:val="Heading 1 No Number"/>
    <w:basedOn w:val="Heading1"/>
    <w:link w:val="Heading1NoNumberChar"/>
    <w:qFormat/>
    <w:rsid w:val="006B7644"/>
    <w:pPr>
      <w:widowControl w:val="0"/>
      <w:numPr>
        <w:numId w:val="0"/>
      </w:numPr>
      <w:autoSpaceDE w:val="0"/>
      <w:autoSpaceDN w:val="0"/>
      <w:adjustRightInd w:val="0"/>
      <w:spacing w:after="240"/>
    </w:pPr>
    <w:rPr>
      <w:noProof/>
      <w:sz w:val="24"/>
    </w:rPr>
  </w:style>
  <w:style w:type="character" w:customStyle="1" w:styleId="Heading1NoNumberChar">
    <w:name w:val="Heading 1 No Number Char"/>
    <w:basedOn w:val="Heading1Char"/>
    <w:link w:val="Heading1NoNumber"/>
    <w:rsid w:val="006B7644"/>
    <w:rPr>
      <w:rFonts w:ascii="Times New Roman" w:eastAsiaTheme="majorEastAsia" w:hAnsi="Times New Roman" w:cstheme="majorBidi"/>
      <w:b/>
      <w:smallCaps/>
      <w:noProof/>
      <w:sz w:val="24"/>
      <w:szCs w:val="32"/>
    </w:rPr>
  </w:style>
  <w:style w:type="paragraph" w:customStyle="1" w:styleId="AnnotatedBibHead1">
    <w:name w:val="AnnotatedBibHead1"/>
    <w:basedOn w:val="Heading2"/>
    <w:link w:val="AnnotatedBibHead1Char"/>
    <w:qFormat/>
    <w:rsid w:val="0080712B"/>
    <w:pPr>
      <w:numPr>
        <w:ilvl w:val="0"/>
        <w:numId w:val="36"/>
      </w:numPr>
      <w:jc w:val="center"/>
    </w:pPr>
  </w:style>
  <w:style w:type="character" w:customStyle="1" w:styleId="AnnotatedBibHead1Char">
    <w:name w:val="AnnotatedBibHead1 Char"/>
    <w:basedOn w:val="Heading2Char"/>
    <w:link w:val="AnnotatedBibHead1"/>
    <w:rsid w:val="0080712B"/>
    <w:rPr>
      <w:rFonts w:ascii="Times New Roman" w:eastAsiaTheme="majorEastAsia" w:hAnsi="Times New Roman" w:cstheme="majorBidi"/>
      <w:b/>
      <w:smallCaps/>
      <w:sz w:val="24"/>
      <w:szCs w:val="26"/>
    </w:rPr>
  </w:style>
  <w:style w:type="paragraph" w:customStyle="1" w:styleId="AnnotatedBibHead2">
    <w:name w:val="AnnotatedBibHead2"/>
    <w:basedOn w:val="AnnotatedBibHead1"/>
    <w:link w:val="AnnotatedBibHead2Char"/>
    <w:qFormat/>
    <w:rsid w:val="0080712B"/>
    <w:pPr>
      <w:numPr>
        <w:ilvl w:val="1"/>
      </w:numPr>
      <w:jc w:val="left"/>
    </w:pPr>
  </w:style>
  <w:style w:type="character" w:customStyle="1" w:styleId="AnnotatedBibHead2Char">
    <w:name w:val="AnnotatedBibHead2 Char"/>
    <w:basedOn w:val="Heading2Char"/>
    <w:link w:val="AnnotatedBibHead2"/>
    <w:rsid w:val="0080712B"/>
    <w:rPr>
      <w:rFonts w:ascii="Times New Roman" w:eastAsiaTheme="majorEastAsia" w:hAnsi="Times New Roman" w:cstheme="majorBidi"/>
      <w:b/>
      <w:smallCaps/>
      <w:sz w:val="24"/>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744969">
      <w:bodyDiv w:val="1"/>
      <w:marLeft w:val="0"/>
      <w:marRight w:val="0"/>
      <w:marTop w:val="0"/>
      <w:marBottom w:val="0"/>
      <w:divBdr>
        <w:top w:val="none" w:sz="0" w:space="0" w:color="auto"/>
        <w:left w:val="none" w:sz="0" w:space="0" w:color="auto"/>
        <w:bottom w:val="none" w:sz="0" w:space="0" w:color="auto"/>
        <w:right w:val="none" w:sz="0" w:space="0" w:color="auto"/>
      </w:divBdr>
    </w:div>
    <w:div w:id="1128756">
      <w:bodyDiv w:val="1"/>
      <w:marLeft w:val="0"/>
      <w:marRight w:val="0"/>
      <w:marTop w:val="0"/>
      <w:marBottom w:val="0"/>
      <w:divBdr>
        <w:top w:val="none" w:sz="0" w:space="0" w:color="auto"/>
        <w:left w:val="none" w:sz="0" w:space="0" w:color="auto"/>
        <w:bottom w:val="none" w:sz="0" w:space="0" w:color="auto"/>
        <w:right w:val="none" w:sz="0" w:space="0" w:color="auto"/>
      </w:divBdr>
    </w:div>
    <w:div w:id="4404552">
      <w:bodyDiv w:val="1"/>
      <w:marLeft w:val="0"/>
      <w:marRight w:val="0"/>
      <w:marTop w:val="0"/>
      <w:marBottom w:val="0"/>
      <w:divBdr>
        <w:top w:val="none" w:sz="0" w:space="0" w:color="auto"/>
        <w:left w:val="none" w:sz="0" w:space="0" w:color="auto"/>
        <w:bottom w:val="none" w:sz="0" w:space="0" w:color="auto"/>
        <w:right w:val="none" w:sz="0" w:space="0" w:color="auto"/>
      </w:divBdr>
    </w:div>
    <w:div w:id="6252376">
      <w:bodyDiv w:val="1"/>
      <w:marLeft w:val="0"/>
      <w:marRight w:val="0"/>
      <w:marTop w:val="0"/>
      <w:marBottom w:val="0"/>
      <w:divBdr>
        <w:top w:val="none" w:sz="0" w:space="0" w:color="auto"/>
        <w:left w:val="none" w:sz="0" w:space="0" w:color="auto"/>
        <w:bottom w:val="none" w:sz="0" w:space="0" w:color="auto"/>
        <w:right w:val="none" w:sz="0" w:space="0" w:color="auto"/>
      </w:divBdr>
    </w:div>
    <w:div w:id="6255846">
      <w:bodyDiv w:val="1"/>
      <w:marLeft w:val="0"/>
      <w:marRight w:val="0"/>
      <w:marTop w:val="0"/>
      <w:marBottom w:val="0"/>
      <w:divBdr>
        <w:top w:val="none" w:sz="0" w:space="0" w:color="auto"/>
        <w:left w:val="none" w:sz="0" w:space="0" w:color="auto"/>
        <w:bottom w:val="none" w:sz="0" w:space="0" w:color="auto"/>
        <w:right w:val="none" w:sz="0" w:space="0" w:color="auto"/>
      </w:divBdr>
    </w:div>
    <w:div w:id="6517989">
      <w:bodyDiv w:val="1"/>
      <w:marLeft w:val="0"/>
      <w:marRight w:val="0"/>
      <w:marTop w:val="0"/>
      <w:marBottom w:val="0"/>
      <w:divBdr>
        <w:top w:val="none" w:sz="0" w:space="0" w:color="auto"/>
        <w:left w:val="none" w:sz="0" w:space="0" w:color="auto"/>
        <w:bottom w:val="none" w:sz="0" w:space="0" w:color="auto"/>
        <w:right w:val="none" w:sz="0" w:space="0" w:color="auto"/>
      </w:divBdr>
    </w:div>
    <w:div w:id="7828574">
      <w:bodyDiv w:val="1"/>
      <w:marLeft w:val="0"/>
      <w:marRight w:val="0"/>
      <w:marTop w:val="0"/>
      <w:marBottom w:val="0"/>
      <w:divBdr>
        <w:top w:val="none" w:sz="0" w:space="0" w:color="auto"/>
        <w:left w:val="none" w:sz="0" w:space="0" w:color="auto"/>
        <w:bottom w:val="none" w:sz="0" w:space="0" w:color="auto"/>
        <w:right w:val="none" w:sz="0" w:space="0" w:color="auto"/>
      </w:divBdr>
    </w:div>
    <w:div w:id="8719799">
      <w:bodyDiv w:val="1"/>
      <w:marLeft w:val="0"/>
      <w:marRight w:val="0"/>
      <w:marTop w:val="0"/>
      <w:marBottom w:val="0"/>
      <w:divBdr>
        <w:top w:val="none" w:sz="0" w:space="0" w:color="auto"/>
        <w:left w:val="none" w:sz="0" w:space="0" w:color="auto"/>
        <w:bottom w:val="none" w:sz="0" w:space="0" w:color="auto"/>
        <w:right w:val="none" w:sz="0" w:space="0" w:color="auto"/>
      </w:divBdr>
    </w:div>
    <w:div w:id="10648190">
      <w:bodyDiv w:val="1"/>
      <w:marLeft w:val="0"/>
      <w:marRight w:val="0"/>
      <w:marTop w:val="0"/>
      <w:marBottom w:val="0"/>
      <w:divBdr>
        <w:top w:val="none" w:sz="0" w:space="0" w:color="auto"/>
        <w:left w:val="none" w:sz="0" w:space="0" w:color="auto"/>
        <w:bottom w:val="none" w:sz="0" w:space="0" w:color="auto"/>
        <w:right w:val="none" w:sz="0" w:space="0" w:color="auto"/>
      </w:divBdr>
    </w:div>
    <w:div w:id="15739342">
      <w:bodyDiv w:val="1"/>
      <w:marLeft w:val="0"/>
      <w:marRight w:val="0"/>
      <w:marTop w:val="0"/>
      <w:marBottom w:val="0"/>
      <w:divBdr>
        <w:top w:val="none" w:sz="0" w:space="0" w:color="auto"/>
        <w:left w:val="none" w:sz="0" w:space="0" w:color="auto"/>
        <w:bottom w:val="none" w:sz="0" w:space="0" w:color="auto"/>
        <w:right w:val="none" w:sz="0" w:space="0" w:color="auto"/>
      </w:divBdr>
    </w:div>
    <w:div w:id="16320435">
      <w:bodyDiv w:val="1"/>
      <w:marLeft w:val="0"/>
      <w:marRight w:val="0"/>
      <w:marTop w:val="0"/>
      <w:marBottom w:val="0"/>
      <w:divBdr>
        <w:top w:val="none" w:sz="0" w:space="0" w:color="auto"/>
        <w:left w:val="none" w:sz="0" w:space="0" w:color="auto"/>
        <w:bottom w:val="none" w:sz="0" w:space="0" w:color="auto"/>
        <w:right w:val="none" w:sz="0" w:space="0" w:color="auto"/>
      </w:divBdr>
    </w:div>
    <w:div w:id="16663985">
      <w:bodyDiv w:val="1"/>
      <w:marLeft w:val="0"/>
      <w:marRight w:val="0"/>
      <w:marTop w:val="0"/>
      <w:marBottom w:val="0"/>
      <w:divBdr>
        <w:top w:val="none" w:sz="0" w:space="0" w:color="auto"/>
        <w:left w:val="none" w:sz="0" w:space="0" w:color="auto"/>
        <w:bottom w:val="none" w:sz="0" w:space="0" w:color="auto"/>
        <w:right w:val="none" w:sz="0" w:space="0" w:color="auto"/>
      </w:divBdr>
    </w:div>
    <w:div w:id="19014262">
      <w:bodyDiv w:val="1"/>
      <w:marLeft w:val="0"/>
      <w:marRight w:val="0"/>
      <w:marTop w:val="0"/>
      <w:marBottom w:val="0"/>
      <w:divBdr>
        <w:top w:val="none" w:sz="0" w:space="0" w:color="auto"/>
        <w:left w:val="none" w:sz="0" w:space="0" w:color="auto"/>
        <w:bottom w:val="none" w:sz="0" w:space="0" w:color="auto"/>
        <w:right w:val="none" w:sz="0" w:space="0" w:color="auto"/>
      </w:divBdr>
    </w:div>
    <w:div w:id="23602643">
      <w:bodyDiv w:val="1"/>
      <w:marLeft w:val="0"/>
      <w:marRight w:val="0"/>
      <w:marTop w:val="0"/>
      <w:marBottom w:val="0"/>
      <w:divBdr>
        <w:top w:val="none" w:sz="0" w:space="0" w:color="auto"/>
        <w:left w:val="none" w:sz="0" w:space="0" w:color="auto"/>
        <w:bottom w:val="none" w:sz="0" w:space="0" w:color="auto"/>
        <w:right w:val="none" w:sz="0" w:space="0" w:color="auto"/>
      </w:divBdr>
    </w:div>
    <w:div w:id="25444608">
      <w:bodyDiv w:val="1"/>
      <w:marLeft w:val="0"/>
      <w:marRight w:val="0"/>
      <w:marTop w:val="0"/>
      <w:marBottom w:val="0"/>
      <w:divBdr>
        <w:top w:val="none" w:sz="0" w:space="0" w:color="auto"/>
        <w:left w:val="none" w:sz="0" w:space="0" w:color="auto"/>
        <w:bottom w:val="none" w:sz="0" w:space="0" w:color="auto"/>
        <w:right w:val="none" w:sz="0" w:space="0" w:color="auto"/>
      </w:divBdr>
    </w:div>
    <w:div w:id="25447746">
      <w:bodyDiv w:val="1"/>
      <w:marLeft w:val="0"/>
      <w:marRight w:val="0"/>
      <w:marTop w:val="0"/>
      <w:marBottom w:val="0"/>
      <w:divBdr>
        <w:top w:val="none" w:sz="0" w:space="0" w:color="auto"/>
        <w:left w:val="none" w:sz="0" w:space="0" w:color="auto"/>
        <w:bottom w:val="none" w:sz="0" w:space="0" w:color="auto"/>
        <w:right w:val="none" w:sz="0" w:space="0" w:color="auto"/>
      </w:divBdr>
    </w:div>
    <w:div w:id="26103209">
      <w:bodyDiv w:val="1"/>
      <w:marLeft w:val="0"/>
      <w:marRight w:val="0"/>
      <w:marTop w:val="0"/>
      <w:marBottom w:val="0"/>
      <w:divBdr>
        <w:top w:val="none" w:sz="0" w:space="0" w:color="auto"/>
        <w:left w:val="none" w:sz="0" w:space="0" w:color="auto"/>
        <w:bottom w:val="none" w:sz="0" w:space="0" w:color="auto"/>
        <w:right w:val="none" w:sz="0" w:space="0" w:color="auto"/>
      </w:divBdr>
    </w:div>
    <w:div w:id="26106161">
      <w:bodyDiv w:val="1"/>
      <w:marLeft w:val="0"/>
      <w:marRight w:val="0"/>
      <w:marTop w:val="0"/>
      <w:marBottom w:val="0"/>
      <w:divBdr>
        <w:top w:val="none" w:sz="0" w:space="0" w:color="auto"/>
        <w:left w:val="none" w:sz="0" w:space="0" w:color="auto"/>
        <w:bottom w:val="none" w:sz="0" w:space="0" w:color="auto"/>
        <w:right w:val="none" w:sz="0" w:space="0" w:color="auto"/>
      </w:divBdr>
    </w:div>
    <w:div w:id="27141845">
      <w:bodyDiv w:val="1"/>
      <w:marLeft w:val="0"/>
      <w:marRight w:val="0"/>
      <w:marTop w:val="0"/>
      <w:marBottom w:val="0"/>
      <w:divBdr>
        <w:top w:val="none" w:sz="0" w:space="0" w:color="auto"/>
        <w:left w:val="none" w:sz="0" w:space="0" w:color="auto"/>
        <w:bottom w:val="none" w:sz="0" w:space="0" w:color="auto"/>
        <w:right w:val="none" w:sz="0" w:space="0" w:color="auto"/>
      </w:divBdr>
    </w:div>
    <w:div w:id="28458865">
      <w:bodyDiv w:val="1"/>
      <w:marLeft w:val="0"/>
      <w:marRight w:val="0"/>
      <w:marTop w:val="0"/>
      <w:marBottom w:val="0"/>
      <w:divBdr>
        <w:top w:val="none" w:sz="0" w:space="0" w:color="auto"/>
        <w:left w:val="none" w:sz="0" w:space="0" w:color="auto"/>
        <w:bottom w:val="none" w:sz="0" w:space="0" w:color="auto"/>
        <w:right w:val="none" w:sz="0" w:space="0" w:color="auto"/>
      </w:divBdr>
    </w:div>
    <w:div w:id="28730017">
      <w:bodyDiv w:val="1"/>
      <w:marLeft w:val="0"/>
      <w:marRight w:val="0"/>
      <w:marTop w:val="0"/>
      <w:marBottom w:val="0"/>
      <w:divBdr>
        <w:top w:val="none" w:sz="0" w:space="0" w:color="auto"/>
        <w:left w:val="none" w:sz="0" w:space="0" w:color="auto"/>
        <w:bottom w:val="none" w:sz="0" w:space="0" w:color="auto"/>
        <w:right w:val="none" w:sz="0" w:space="0" w:color="auto"/>
      </w:divBdr>
    </w:div>
    <w:div w:id="30157801">
      <w:bodyDiv w:val="1"/>
      <w:marLeft w:val="0"/>
      <w:marRight w:val="0"/>
      <w:marTop w:val="0"/>
      <w:marBottom w:val="0"/>
      <w:divBdr>
        <w:top w:val="none" w:sz="0" w:space="0" w:color="auto"/>
        <w:left w:val="none" w:sz="0" w:space="0" w:color="auto"/>
        <w:bottom w:val="none" w:sz="0" w:space="0" w:color="auto"/>
        <w:right w:val="none" w:sz="0" w:space="0" w:color="auto"/>
      </w:divBdr>
    </w:div>
    <w:div w:id="30766142">
      <w:bodyDiv w:val="1"/>
      <w:marLeft w:val="0"/>
      <w:marRight w:val="0"/>
      <w:marTop w:val="0"/>
      <w:marBottom w:val="0"/>
      <w:divBdr>
        <w:top w:val="none" w:sz="0" w:space="0" w:color="auto"/>
        <w:left w:val="none" w:sz="0" w:space="0" w:color="auto"/>
        <w:bottom w:val="none" w:sz="0" w:space="0" w:color="auto"/>
        <w:right w:val="none" w:sz="0" w:space="0" w:color="auto"/>
      </w:divBdr>
    </w:div>
    <w:div w:id="37321608">
      <w:bodyDiv w:val="1"/>
      <w:marLeft w:val="0"/>
      <w:marRight w:val="0"/>
      <w:marTop w:val="0"/>
      <w:marBottom w:val="0"/>
      <w:divBdr>
        <w:top w:val="none" w:sz="0" w:space="0" w:color="auto"/>
        <w:left w:val="none" w:sz="0" w:space="0" w:color="auto"/>
        <w:bottom w:val="none" w:sz="0" w:space="0" w:color="auto"/>
        <w:right w:val="none" w:sz="0" w:space="0" w:color="auto"/>
      </w:divBdr>
    </w:div>
    <w:div w:id="37556151">
      <w:bodyDiv w:val="1"/>
      <w:marLeft w:val="0"/>
      <w:marRight w:val="0"/>
      <w:marTop w:val="0"/>
      <w:marBottom w:val="0"/>
      <w:divBdr>
        <w:top w:val="none" w:sz="0" w:space="0" w:color="auto"/>
        <w:left w:val="none" w:sz="0" w:space="0" w:color="auto"/>
        <w:bottom w:val="none" w:sz="0" w:space="0" w:color="auto"/>
        <w:right w:val="none" w:sz="0" w:space="0" w:color="auto"/>
      </w:divBdr>
    </w:div>
    <w:div w:id="37977837">
      <w:bodyDiv w:val="1"/>
      <w:marLeft w:val="0"/>
      <w:marRight w:val="0"/>
      <w:marTop w:val="0"/>
      <w:marBottom w:val="0"/>
      <w:divBdr>
        <w:top w:val="none" w:sz="0" w:space="0" w:color="auto"/>
        <w:left w:val="none" w:sz="0" w:space="0" w:color="auto"/>
        <w:bottom w:val="none" w:sz="0" w:space="0" w:color="auto"/>
        <w:right w:val="none" w:sz="0" w:space="0" w:color="auto"/>
      </w:divBdr>
    </w:div>
    <w:div w:id="38214923">
      <w:bodyDiv w:val="1"/>
      <w:marLeft w:val="0"/>
      <w:marRight w:val="0"/>
      <w:marTop w:val="0"/>
      <w:marBottom w:val="0"/>
      <w:divBdr>
        <w:top w:val="none" w:sz="0" w:space="0" w:color="auto"/>
        <w:left w:val="none" w:sz="0" w:space="0" w:color="auto"/>
        <w:bottom w:val="none" w:sz="0" w:space="0" w:color="auto"/>
        <w:right w:val="none" w:sz="0" w:space="0" w:color="auto"/>
      </w:divBdr>
    </w:div>
    <w:div w:id="42684517">
      <w:bodyDiv w:val="1"/>
      <w:marLeft w:val="0"/>
      <w:marRight w:val="0"/>
      <w:marTop w:val="0"/>
      <w:marBottom w:val="0"/>
      <w:divBdr>
        <w:top w:val="none" w:sz="0" w:space="0" w:color="auto"/>
        <w:left w:val="none" w:sz="0" w:space="0" w:color="auto"/>
        <w:bottom w:val="none" w:sz="0" w:space="0" w:color="auto"/>
        <w:right w:val="none" w:sz="0" w:space="0" w:color="auto"/>
      </w:divBdr>
    </w:div>
    <w:div w:id="44062716">
      <w:bodyDiv w:val="1"/>
      <w:marLeft w:val="0"/>
      <w:marRight w:val="0"/>
      <w:marTop w:val="0"/>
      <w:marBottom w:val="0"/>
      <w:divBdr>
        <w:top w:val="none" w:sz="0" w:space="0" w:color="auto"/>
        <w:left w:val="none" w:sz="0" w:space="0" w:color="auto"/>
        <w:bottom w:val="none" w:sz="0" w:space="0" w:color="auto"/>
        <w:right w:val="none" w:sz="0" w:space="0" w:color="auto"/>
      </w:divBdr>
    </w:div>
    <w:div w:id="45497419">
      <w:bodyDiv w:val="1"/>
      <w:marLeft w:val="0"/>
      <w:marRight w:val="0"/>
      <w:marTop w:val="0"/>
      <w:marBottom w:val="0"/>
      <w:divBdr>
        <w:top w:val="none" w:sz="0" w:space="0" w:color="auto"/>
        <w:left w:val="none" w:sz="0" w:space="0" w:color="auto"/>
        <w:bottom w:val="none" w:sz="0" w:space="0" w:color="auto"/>
        <w:right w:val="none" w:sz="0" w:space="0" w:color="auto"/>
      </w:divBdr>
    </w:div>
    <w:div w:id="46032908">
      <w:bodyDiv w:val="1"/>
      <w:marLeft w:val="0"/>
      <w:marRight w:val="0"/>
      <w:marTop w:val="0"/>
      <w:marBottom w:val="0"/>
      <w:divBdr>
        <w:top w:val="none" w:sz="0" w:space="0" w:color="auto"/>
        <w:left w:val="none" w:sz="0" w:space="0" w:color="auto"/>
        <w:bottom w:val="none" w:sz="0" w:space="0" w:color="auto"/>
        <w:right w:val="none" w:sz="0" w:space="0" w:color="auto"/>
      </w:divBdr>
    </w:div>
    <w:div w:id="48654954">
      <w:bodyDiv w:val="1"/>
      <w:marLeft w:val="0"/>
      <w:marRight w:val="0"/>
      <w:marTop w:val="0"/>
      <w:marBottom w:val="0"/>
      <w:divBdr>
        <w:top w:val="none" w:sz="0" w:space="0" w:color="auto"/>
        <w:left w:val="none" w:sz="0" w:space="0" w:color="auto"/>
        <w:bottom w:val="none" w:sz="0" w:space="0" w:color="auto"/>
        <w:right w:val="none" w:sz="0" w:space="0" w:color="auto"/>
      </w:divBdr>
    </w:div>
    <w:div w:id="48966864">
      <w:bodyDiv w:val="1"/>
      <w:marLeft w:val="0"/>
      <w:marRight w:val="0"/>
      <w:marTop w:val="0"/>
      <w:marBottom w:val="0"/>
      <w:divBdr>
        <w:top w:val="none" w:sz="0" w:space="0" w:color="auto"/>
        <w:left w:val="none" w:sz="0" w:space="0" w:color="auto"/>
        <w:bottom w:val="none" w:sz="0" w:space="0" w:color="auto"/>
        <w:right w:val="none" w:sz="0" w:space="0" w:color="auto"/>
      </w:divBdr>
    </w:div>
    <w:div w:id="50619978">
      <w:bodyDiv w:val="1"/>
      <w:marLeft w:val="0"/>
      <w:marRight w:val="0"/>
      <w:marTop w:val="0"/>
      <w:marBottom w:val="0"/>
      <w:divBdr>
        <w:top w:val="none" w:sz="0" w:space="0" w:color="auto"/>
        <w:left w:val="none" w:sz="0" w:space="0" w:color="auto"/>
        <w:bottom w:val="none" w:sz="0" w:space="0" w:color="auto"/>
        <w:right w:val="none" w:sz="0" w:space="0" w:color="auto"/>
      </w:divBdr>
    </w:div>
    <w:div w:id="55709631">
      <w:bodyDiv w:val="1"/>
      <w:marLeft w:val="0"/>
      <w:marRight w:val="0"/>
      <w:marTop w:val="0"/>
      <w:marBottom w:val="0"/>
      <w:divBdr>
        <w:top w:val="none" w:sz="0" w:space="0" w:color="auto"/>
        <w:left w:val="none" w:sz="0" w:space="0" w:color="auto"/>
        <w:bottom w:val="none" w:sz="0" w:space="0" w:color="auto"/>
        <w:right w:val="none" w:sz="0" w:space="0" w:color="auto"/>
      </w:divBdr>
    </w:div>
    <w:div w:id="61566034">
      <w:bodyDiv w:val="1"/>
      <w:marLeft w:val="0"/>
      <w:marRight w:val="0"/>
      <w:marTop w:val="0"/>
      <w:marBottom w:val="0"/>
      <w:divBdr>
        <w:top w:val="none" w:sz="0" w:space="0" w:color="auto"/>
        <w:left w:val="none" w:sz="0" w:space="0" w:color="auto"/>
        <w:bottom w:val="none" w:sz="0" w:space="0" w:color="auto"/>
        <w:right w:val="none" w:sz="0" w:space="0" w:color="auto"/>
      </w:divBdr>
    </w:div>
    <w:div w:id="61758391">
      <w:bodyDiv w:val="1"/>
      <w:marLeft w:val="0"/>
      <w:marRight w:val="0"/>
      <w:marTop w:val="0"/>
      <w:marBottom w:val="0"/>
      <w:divBdr>
        <w:top w:val="none" w:sz="0" w:space="0" w:color="auto"/>
        <w:left w:val="none" w:sz="0" w:space="0" w:color="auto"/>
        <w:bottom w:val="none" w:sz="0" w:space="0" w:color="auto"/>
        <w:right w:val="none" w:sz="0" w:space="0" w:color="auto"/>
      </w:divBdr>
    </w:div>
    <w:div w:id="64761093">
      <w:bodyDiv w:val="1"/>
      <w:marLeft w:val="0"/>
      <w:marRight w:val="0"/>
      <w:marTop w:val="0"/>
      <w:marBottom w:val="0"/>
      <w:divBdr>
        <w:top w:val="none" w:sz="0" w:space="0" w:color="auto"/>
        <w:left w:val="none" w:sz="0" w:space="0" w:color="auto"/>
        <w:bottom w:val="none" w:sz="0" w:space="0" w:color="auto"/>
        <w:right w:val="none" w:sz="0" w:space="0" w:color="auto"/>
      </w:divBdr>
    </w:div>
    <w:div w:id="66076400">
      <w:bodyDiv w:val="1"/>
      <w:marLeft w:val="0"/>
      <w:marRight w:val="0"/>
      <w:marTop w:val="0"/>
      <w:marBottom w:val="0"/>
      <w:divBdr>
        <w:top w:val="none" w:sz="0" w:space="0" w:color="auto"/>
        <w:left w:val="none" w:sz="0" w:space="0" w:color="auto"/>
        <w:bottom w:val="none" w:sz="0" w:space="0" w:color="auto"/>
        <w:right w:val="none" w:sz="0" w:space="0" w:color="auto"/>
      </w:divBdr>
    </w:div>
    <w:div w:id="70739844">
      <w:bodyDiv w:val="1"/>
      <w:marLeft w:val="0"/>
      <w:marRight w:val="0"/>
      <w:marTop w:val="0"/>
      <w:marBottom w:val="0"/>
      <w:divBdr>
        <w:top w:val="none" w:sz="0" w:space="0" w:color="auto"/>
        <w:left w:val="none" w:sz="0" w:space="0" w:color="auto"/>
        <w:bottom w:val="none" w:sz="0" w:space="0" w:color="auto"/>
        <w:right w:val="none" w:sz="0" w:space="0" w:color="auto"/>
      </w:divBdr>
    </w:div>
    <w:div w:id="72776154">
      <w:bodyDiv w:val="1"/>
      <w:marLeft w:val="0"/>
      <w:marRight w:val="0"/>
      <w:marTop w:val="0"/>
      <w:marBottom w:val="0"/>
      <w:divBdr>
        <w:top w:val="none" w:sz="0" w:space="0" w:color="auto"/>
        <w:left w:val="none" w:sz="0" w:space="0" w:color="auto"/>
        <w:bottom w:val="none" w:sz="0" w:space="0" w:color="auto"/>
        <w:right w:val="none" w:sz="0" w:space="0" w:color="auto"/>
      </w:divBdr>
    </w:div>
    <w:div w:id="72970512">
      <w:bodyDiv w:val="1"/>
      <w:marLeft w:val="0"/>
      <w:marRight w:val="0"/>
      <w:marTop w:val="0"/>
      <w:marBottom w:val="0"/>
      <w:divBdr>
        <w:top w:val="none" w:sz="0" w:space="0" w:color="auto"/>
        <w:left w:val="none" w:sz="0" w:space="0" w:color="auto"/>
        <w:bottom w:val="none" w:sz="0" w:space="0" w:color="auto"/>
        <w:right w:val="none" w:sz="0" w:space="0" w:color="auto"/>
      </w:divBdr>
    </w:div>
    <w:div w:id="75202401">
      <w:bodyDiv w:val="1"/>
      <w:marLeft w:val="0"/>
      <w:marRight w:val="0"/>
      <w:marTop w:val="0"/>
      <w:marBottom w:val="0"/>
      <w:divBdr>
        <w:top w:val="none" w:sz="0" w:space="0" w:color="auto"/>
        <w:left w:val="none" w:sz="0" w:space="0" w:color="auto"/>
        <w:bottom w:val="none" w:sz="0" w:space="0" w:color="auto"/>
        <w:right w:val="none" w:sz="0" w:space="0" w:color="auto"/>
      </w:divBdr>
    </w:div>
    <w:div w:id="78214372">
      <w:bodyDiv w:val="1"/>
      <w:marLeft w:val="0"/>
      <w:marRight w:val="0"/>
      <w:marTop w:val="0"/>
      <w:marBottom w:val="0"/>
      <w:divBdr>
        <w:top w:val="none" w:sz="0" w:space="0" w:color="auto"/>
        <w:left w:val="none" w:sz="0" w:space="0" w:color="auto"/>
        <w:bottom w:val="none" w:sz="0" w:space="0" w:color="auto"/>
        <w:right w:val="none" w:sz="0" w:space="0" w:color="auto"/>
      </w:divBdr>
    </w:div>
    <w:div w:id="79453222">
      <w:bodyDiv w:val="1"/>
      <w:marLeft w:val="0"/>
      <w:marRight w:val="0"/>
      <w:marTop w:val="0"/>
      <w:marBottom w:val="0"/>
      <w:divBdr>
        <w:top w:val="none" w:sz="0" w:space="0" w:color="auto"/>
        <w:left w:val="none" w:sz="0" w:space="0" w:color="auto"/>
        <w:bottom w:val="none" w:sz="0" w:space="0" w:color="auto"/>
        <w:right w:val="none" w:sz="0" w:space="0" w:color="auto"/>
      </w:divBdr>
    </w:div>
    <w:div w:id="80370242">
      <w:bodyDiv w:val="1"/>
      <w:marLeft w:val="0"/>
      <w:marRight w:val="0"/>
      <w:marTop w:val="0"/>
      <w:marBottom w:val="0"/>
      <w:divBdr>
        <w:top w:val="none" w:sz="0" w:space="0" w:color="auto"/>
        <w:left w:val="none" w:sz="0" w:space="0" w:color="auto"/>
        <w:bottom w:val="none" w:sz="0" w:space="0" w:color="auto"/>
        <w:right w:val="none" w:sz="0" w:space="0" w:color="auto"/>
      </w:divBdr>
    </w:div>
    <w:div w:id="84348042">
      <w:bodyDiv w:val="1"/>
      <w:marLeft w:val="0"/>
      <w:marRight w:val="0"/>
      <w:marTop w:val="0"/>
      <w:marBottom w:val="0"/>
      <w:divBdr>
        <w:top w:val="none" w:sz="0" w:space="0" w:color="auto"/>
        <w:left w:val="none" w:sz="0" w:space="0" w:color="auto"/>
        <w:bottom w:val="none" w:sz="0" w:space="0" w:color="auto"/>
        <w:right w:val="none" w:sz="0" w:space="0" w:color="auto"/>
      </w:divBdr>
    </w:div>
    <w:div w:id="84620018">
      <w:bodyDiv w:val="1"/>
      <w:marLeft w:val="0"/>
      <w:marRight w:val="0"/>
      <w:marTop w:val="0"/>
      <w:marBottom w:val="0"/>
      <w:divBdr>
        <w:top w:val="none" w:sz="0" w:space="0" w:color="auto"/>
        <w:left w:val="none" w:sz="0" w:space="0" w:color="auto"/>
        <w:bottom w:val="none" w:sz="0" w:space="0" w:color="auto"/>
        <w:right w:val="none" w:sz="0" w:space="0" w:color="auto"/>
      </w:divBdr>
    </w:div>
    <w:div w:id="84694521">
      <w:bodyDiv w:val="1"/>
      <w:marLeft w:val="0"/>
      <w:marRight w:val="0"/>
      <w:marTop w:val="0"/>
      <w:marBottom w:val="0"/>
      <w:divBdr>
        <w:top w:val="none" w:sz="0" w:space="0" w:color="auto"/>
        <w:left w:val="none" w:sz="0" w:space="0" w:color="auto"/>
        <w:bottom w:val="none" w:sz="0" w:space="0" w:color="auto"/>
        <w:right w:val="none" w:sz="0" w:space="0" w:color="auto"/>
      </w:divBdr>
    </w:div>
    <w:div w:id="85731091">
      <w:bodyDiv w:val="1"/>
      <w:marLeft w:val="0"/>
      <w:marRight w:val="0"/>
      <w:marTop w:val="0"/>
      <w:marBottom w:val="0"/>
      <w:divBdr>
        <w:top w:val="none" w:sz="0" w:space="0" w:color="auto"/>
        <w:left w:val="none" w:sz="0" w:space="0" w:color="auto"/>
        <w:bottom w:val="none" w:sz="0" w:space="0" w:color="auto"/>
        <w:right w:val="none" w:sz="0" w:space="0" w:color="auto"/>
      </w:divBdr>
    </w:div>
    <w:div w:id="89551902">
      <w:bodyDiv w:val="1"/>
      <w:marLeft w:val="0"/>
      <w:marRight w:val="0"/>
      <w:marTop w:val="0"/>
      <w:marBottom w:val="0"/>
      <w:divBdr>
        <w:top w:val="none" w:sz="0" w:space="0" w:color="auto"/>
        <w:left w:val="none" w:sz="0" w:space="0" w:color="auto"/>
        <w:bottom w:val="none" w:sz="0" w:space="0" w:color="auto"/>
        <w:right w:val="none" w:sz="0" w:space="0" w:color="auto"/>
      </w:divBdr>
    </w:div>
    <w:div w:id="90859466">
      <w:bodyDiv w:val="1"/>
      <w:marLeft w:val="0"/>
      <w:marRight w:val="0"/>
      <w:marTop w:val="0"/>
      <w:marBottom w:val="0"/>
      <w:divBdr>
        <w:top w:val="none" w:sz="0" w:space="0" w:color="auto"/>
        <w:left w:val="none" w:sz="0" w:space="0" w:color="auto"/>
        <w:bottom w:val="none" w:sz="0" w:space="0" w:color="auto"/>
        <w:right w:val="none" w:sz="0" w:space="0" w:color="auto"/>
      </w:divBdr>
    </w:div>
    <w:div w:id="91782969">
      <w:bodyDiv w:val="1"/>
      <w:marLeft w:val="0"/>
      <w:marRight w:val="0"/>
      <w:marTop w:val="0"/>
      <w:marBottom w:val="0"/>
      <w:divBdr>
        <w:top w:val="none" w:sz="0" w:space="0" w:color="auto"/>
        <w:left w:val="none" w:sz="0" w:space="0" w:color="auto"/>
        <w:bottom w:val="none" w:sz="0" w:space="0" w:color="auto"/>
        <w:right w:val="none" w:sz="0" w:space="0" w:color="auto"/>
      </w:divBdr>
    </w:div>
    <w:div w:id="92018017">
      <w:bodyDiv w:val="1"/>
      <w:marLeft w:val="0"/>
      <w:marRight w:val="0"/>
      <w:marTop w:val="0"/>
      <w:marBottom w:val="0"/>
      <w:divBdr>
        <w:top w:val="none" w:sz="0" w:space="0" w:color="auto"/>
        <w:left w:val="none" w:sz="0" w:space="0" w:color="auto"/>
        <w:bottom w:val="none" w:sz="0" w:space="0" w:color="auto"/>
        <w:right w:val="none" w:sz="0" w:space="0" w:color="auto"/>
      </w:divBdr>
    </w:div>
    <w:div w:id="93596874">
      <w:bodyDiv w:val="1"/>
      <w:marLeft w:val="0"/>
      <w:marRight w:val="0"/>
      <w:marTop w:val="0"/>
      <w:marBottom w:val="0"/>
      <w:divBdr>
        <w:top w:val="none" w:sz="0" w:space="0" w:color="auto"/>
        <w:left w:val="none" w:sz="0" w:space="0" w:color="auto"/>
        <w:bottom w:val="none" w:sz="0" w:space="0" w:color="auto"/>
        <w:right w:val="none" w:sz="0" w:space="0" w:color="auto"/>
      </w:divBdr>
    </w:div>
    <w:div w:id="96947237">
      <w:bodyDiv w:val="1"/>
      <w:marLeft w:val="0"/>
      <w:marRight w:val="0"/>
      <w:marTop w:val="0"/>
      <w:marBottom w:val="0"/>
      <w:divBdr>
        <w:top w:val="none" w:sz="0" w:space="0" w:color="auto"/>
        <w:left w:val="none" w:sz="0" w:space="0" w:color="auto"/>
        <w:bottom w:val="none" w:sz="0" w:space="0" w:color="auto"/>
        <w:right w:val="none" w:sz="0" w:space="0" w:color="auto"/>
      </w:divBdr>
    </w:div>
    <w:div w:id="97484455">
      <w:bodyDiv w:val="1"/>
      <w:marLeft w:val="0"/>
      <w:marRight w:val="0"/>
      <w:marTop w:val="0"/>
      <w:marBottom w:val="0"/>
      <w:divBdr>
        <w:top w:val="none" w:sz="0" w:space="0" w:color="auto"/>
        <w:left w:val="none" w:sz="0" w:space="0" w:color="auto"/>
        <w:bottom w:val="none" w:sz="0" w:space="0" w:color="auto"/>
        <w:right w:val="none" w:sz="0" w:space="0" w:color="auto"/>
      </w:divBdr>
    </w:div>
    <w:div w:id="97911939">
      <w:bodyDiv w:val="1"/>
      <w:marLeft w:val="0"/>
      <w:marRight w:val="0"/>
      <w:marTop w:val="0"/>
      <w:marBottom w:val="0"/>
      <w:divBdr>
        <w:top w:val="none" w:sz="0" w:space="0" w:color="auto"/>
        <w:left w:val="none" w:sz="0" w:space="0" w:color="auto"/>
        <w:bottom w:val="none" w:sz="0" w:space="0" w:color="auto"/>
        <w:right w:val="none" w:sz="0" w:space="0" w:color="auto"/>
      </w:divBdr>
    </w:div>
    <w:div w:id="99103300">
      <w:bodyDiv w:val="1"/>
      <w:marLeft w:val="0"/>
      <w:marRight w:val="0"/>
      <w:marTop w:val="0"/>
      <w:marBottom w:val="0"/>
      <w:divBdr>
        <w:top w:val="none" w:sz="0" w:space="0" w:color="auto"/>
        <w:left w:val="none" w:sz="0" w:space="0" w:color="auto"/>
        <w:bottom w:val="none" w:sz="0" w:space="0" w:color="auto"/>
        <w:right w:val="none" w:sz="0" w:space="0" w:color="auto"/>
      </w:divBdr>
    </w:div>
    <w:div w:id="99953249">
      <w:bodyDiv w:val="1"/>
      <w:marLeft w:val="0"/>
      <w:marRight w:val="0"/>
      <w:marTop w:val="0"/>
      <w:marBottom w:val="0"/>
      <w:divBdr>
        <w:top w:val="none" w:sz="0" w:space="0" w:color="auto"/>
        <w:left w:val="none" w:sz="0" w:space="0" w:color="auto"/>
        <w:bottom w:val="none" w:sz="0" w:space="0" w:color="auto"/>
        <w:right w:val="none" w:sz="0" w:space="0" w:color="auto"/>
      </w:divBdr>
    </w:div>
    <w:div w:id="100222065">
      <w:bodyDiv w:val="1"/>
      <w:marLeft w:val="0"/>
      <w:marRight w:val="0"/>
      <w:marTop w:val="0"/>
      <w:marBottom w:val="0"/>
      <w:divBdr>
        <w:top w:val="none" w:sz="0" w:space="0" w:color="auto"/>
        <w:left w:val="none" w:sz="0" w:space="0" w:color="auto"/>
        <w:bottom w:val="none" w:sz="0" w:space="0" w:color="auto"/>
        <w:right w:val="none" w:sz="0" w:space="0" w:color="auto"/>
      </w:divBdr>
    </w:div>
    <w:div w:id="100805091">
      <w:bodyDiv w:val="1"/>
      <w:marLeft w:val="0"/>
      <w:marRight w:val="0"/>
      <w:marTop w:val="0"/>
      <w:marBottom w:val="0"/>
      <w:divBdr>
        <w:top w:val="none" w:sz="0" w:space="0" w:color="auto"/>
        <w:left w:val="none" w:sz="0" w:space="0" w:color="auto"/>
        <w:bottom w:val="none" w:sz="0" w:space="0" w:color="auto"/>
        <w:right w:val="none" w:sz="0" w:space="0" w:color="auto"/>
      </w:divBdr>
    </w:div>
    <w:div w:id="101650830">
      <w:bodyDiv w:val="1"/>
      <w:marLeft w:val="0"/>
      <w:marRight w:val="0"/>
      <w:marTop w:val="0"/>
      <w:marBottom w:val="0"/>
      <w:divBdr>
        <w:top w:val="none" w:sz="0" w:space="0" w:color="auto"/>
        <w:left w:val="none" w:sz="0" w:space="0" w:color="auto"/>
        <w:bottom w:val="none" w:sz="0" w:space="0" w:color="auto"/>
        <w:right w:val="none" w:sz="0" w:space="0" w:color="auto"/>
      </w:divBdr>
    </w:div>
    <w:div w:id="102773747">
      <w:bodyDiv w:val="1"/>
      <w:marLeft w:val="0"/>
      <w:marRight w:val="0"/>
      <w:marTop w:val="0"/>
      <w:marBottom w:val="0"/>
      <w:divBdr>
        <w:top w:val="none" w:sz="0" w:space="0" w:color="auto"/>
        <w:left w:val="none" w:sz="0" w:space="0" w:color="auto"/>
        <w:bottom w:val="none" w:sz="0" w:space="0" w:color="auto"/>
        <w:right w:val="none" w:sz="0" w:space="0" w:color="auto"/>
      </w:divBdr>
    </w:div>
    <w:div w:id="104009931">
      <w:bodyDiv w:val="1"/>
      <w:marLeft w:val="0"/>
      <w:marRight w:val="0"/>
      <w:marTop w:val="0"/>
      <w:marBottom w:val="0"/>
      <w:divBdr>
        <w:top w:val="none" w:sz="0" w:space="0" w:color="auto"/>
        <w:left w:val="none" w:sz="0" w:space="0" w:color="auto"/>
        <w:bottom w:val="none" w:sz="0" w:space="0" w:color="auto"/>
        <w:right w:val="none" w:sz="0" w:space="0" w:color="auto"/>
      </w:divBdr>
    </w:div>
    <w:div w:id="104737073">
      <w:bodyDiv w:val="1"/>
      <w:marLeft w:val="0"/>
      <w:marRight w:val="0"/>
      <w:marTop w:val="0"/>
      <w:marBottom w:val="0"/>
      <w:divBdr>
        <w:top w:val="none" w:sz="0" w:space="0" w:color="auto"/>
        <w:left w:val="none" w:sz="0" w:space="0" w:color="auto"/>
        <w:bottom w:val="none" w:sz="0" w:space="0" w:color="auto"/>
        <w:right w:val="none" w:sz="0" w:space="0" w:color="auto"/>
      </w:divBdr>
    </w:div>
    <w:div w:id="105125466">
      <w:bodyDiv w:val="1"/>
      <w:marLeft w:val="0"/>
      <w:marRight w:val="0"/>
      <w:marTop w:val="0"/>
      <w:marBottom w:val="0"/>
      <w:divBdr>
        <w:top w:val="none" w:sz="0" w:space="0" w:color="auto"/>
        <w:left w:val="none" w:sz="0" w:space="0" w:color="auto"/>
        <w:bottom w:val="none" w:sz="0" w:space="0" w:color="auto"/>
        <w:right w:val="none" w:sz="0" w:space="0" w:color="auto"/>
      </w:divBdr>
    </w:div>
    <w:div w:id="105927485">
      <w:bodyDiv w:val="1"/>
      <w:marLeft w:val="0"/>
      <w:marRight w:val="0"/>
      <w:marTop w:val="0"/>
      <w:marBottom w:val="0"/>
      <w:divBdr>
        <w:top w:val="none" w:sz="0" w:space="0" w:color="auto"/>
        <w:left w:val="none" w:sz="0" w:space="0" w:color="auto"/>
        <w:bottom w:val="none" w:sz="0" w:space="0" w:color="auto"/>
        <w:right w:val="none" w:sz="0" w:space="0" w:color="auto"/>
      </w:divBdr>
    </w:div>
    <w:div w:id="107091828">
      <w:bodyDiv w:val="1"/>
      <w:marLeft w:val="0"/>
      <w:marRight w:val="0"/>
      <w:marTop w:val="0"/>
      <w:marBottom w:val="0"/>
      <w:divBdr>
        <w:top w:val="none" w:sz="0" w:space="0" w:color="auto"/>
        <w:left w:val="none" w:sz="0" w:space="0" w:color="auto"/>
        <w:bottom w:val="none" w:sz="0" w:space="0" w:color="auto"/>
        <w:right w:val="none" w:sz="0" w:space="0" w:color="auto"/>
      </w:divBdr>
    </w:div>
    <w:div w:id="107552708">
      <w:bodyDiv w:val="1"/>
      <w:marLeft w:val="0"/>
      <w:marRight w:val="0"/>
      <w:marTop w:val="0"/>
      <w:marBottom w:val="0"/>
      <w:divBdr>
        <w:top w:val="none" w:sz="0" w:space="0" w:color="auto"/>
        <w:left w:val="none" w:sz="0" w:space="0" w:color="auto"/>
        <w:bottom w:val="none" w:sz="0" w:space="0" w:color="auto"/>
        <w:right w:val="none" w:sz="0" w:space="0" w:color="auto"/>
      </w:divBdr>
    </w:div>
    <w:div w:id="109595164">
      <w:bodyDiv w:val="1"/>
      <w:marLeft w:val="0"/>
      <w:marRight w:val="0"/>
      <w:marTop w:val="0"/>
      <w:marBottom w:val="0"/>
      <w:divBdr>
        <w:top w:val="none" w:sz="0" w:space="0" w:color="auto"/>
        <w:left w:val="none" w:sz="0" w:space="0" w:color="auto"/>
        <w:bottom w:val="none" w:sz="0" w:space="0" w:color="auto"/>
        <w:right w:val="none" w:sz="0" w:space="0" w:color="auto"/>
      </w:divBdr>
    </w:div>
    <w:div w:id="109596948">
      <w:bodyDiv w:val="1"/>
      <w:marLeft w:val="0"/>
      <w:marRight w:val="0"/>
      <w:marTop w:val="0"/>
      <w:marBottom w:val="0"/>
      <w:divBdr>
        <w:top w:val="none" w:sz="0" w:space="0" w:color="auto"/>
        <w:left w:val="none" w:sz="0" w:space="0" w:color="auto"/>
        <w:bottom w:val="none" w:sz="0" w:space="0" w:color="auto"/>
        <w:right w:val="none" w:sz="0" w:space="0" w:color="auto"/>
      </w:divBdr>
    </w:div>
    <w:div w:id="109707941">
      <w:bodyDiv w:val="1"/>
      <w:marLeft w:val="0"/>
      <w:marRight w:val="0"/>
      <w:marTop w:val="0"/>
      <w:marBottom w:val="0"/>
      <w:divBdr>
        <w:top w:val="none" w:sz="0" w:space="0" w:color="auto"/>
        <w:left w:val="none" w:sz="0" w:space="0" w:color="auto"/>
        <w:bottom w:val="none" w:sz="0" w:space="0" w:color="auto"/>
        <w:right w:val="none" w:sz="0" w:space="0" w:color="auto"/>
      </w:divBdr>
    </w:div>
    <w:div w:id="110591213">
      <w:bodyDiv w:val="1"/>
      <w:marLeft w:val="0"/>
      <w:marRight w:val="0"/>
      <w:marTop w:val="0"/>
      <w:marBottom w:val="0"/>
      <w:divBdr>
        <w:top w:val="none" w:sz="0" w:space="0" w:color="auto"/>
        <w:left w:val="none" w:sz="0" w:space="0" w:color="auto"/>
        <w:bottom w:val="none" w:sz="0" w:space="0" w:color="auto"/>
        <w:right w:val="none" w:sz="0" w:space="0" w:color="auto"/>
      </w:divBdr>
    </w:div>
    <w:div w:id="112135490">
      <w:bodyDiv w:val="1"/>
      <w:marLeft w:val="0"/>
      <w:marRight w:val="0"/>
      <w:marTop w:val="0"/>
      <w:marBottom w:val="0"/>
      <w:divBdr>
        <w:top w:val="none" w:sz="0" w:space="0" w:color="auto"/>
        <w:left w:val="none" w:sz="0" w:space="0" w:color="auto"/>
        <w:bottom w:val="none" w:sz="0" w:space="0" w:color="auto"/>
        <w:right w:val="none" w:sz="0" w:space="0" w:color="auto"/>
      </w:divBdr>
    </w:div>
    <w:div w:id="112405389">
      <w:bodyDiv w:val="1"/>
      <w:marLeft w:val="0"/>
      <w:marRight w:val="0"/>
      <w:marTop w:val="0"/>
      <w:marBottom w:val="0"/>
      <w:divBdr>
        <w:top w:val="none" w:sz="0" w:space="0" w:color="auto"/>
        <w:left w:val="none" w:sz="0" w:space="0" w:color="auto"/>
        <w:bottom w:val="none" w:sz="0" w:space="0" w:color="auto"/>
        <w:right w:val="none" w:sz="0" w:space="0" w:color="auto"/>
      </w:divBdr>
    </w:div>
    <w:div w:id="114640114">
      <w:bodyDiv w:val="1"/>
      <w:marLeft w:val="0"/>
      <w:marRight w:val="0"/>
      <w:marTop w:val="0"/>
      <w:marBottom w:val="0"/>
      <w:divBdr>
        <w:top w:val="none" w:sz="0" w:space="0" w:color="auto"/>
        <w:left w:val="none" w:sz="0" w:space="0" w:color="auto"/>
        <w:bottom w:val="none" w:sz="0" w:space="0" w:color="auto"/>
        <w:right w:val="none" w:sz="0" w:space="0" w:color="auto"/>
      </w:divBdr>
    </w:div>
    <w:div w:id="115220552">
      <w:bodyDiv w:val="1"/>
      <w:marLeft w:val="0"/>
      <w:marRight w:val="0"/>
      <w:marTop w:val="0"/>
      <w:marBottom w:val="0"/>
      <w:divBdr>
        <w:top w:val="none" w:sz="0" w:space="0" w:color="auto"/>
        <w:left w:val="none" w:sz="0" w:space="0" w:color="auto"/>
        <w:bottom w:val="none" w:sz="0" w:space="0" w:color="auto"/>
        <w:right w:val="none" w:sz="0" w:space="0" w:color="auto"/>
      </w:divBdr>
    </w:div>
    <w:div w:id="117574854">
      <w:bodyDiv w:val="1"/>
      <w:marLeft w:val="0"/>
      <w:marRight w:val="0"/>
      <w:marTop w:val="0"/>
      <w:marBottom w:val="0"/>
      <w:divBdr>
        <w:top w:val="none" w:sz="0" w:space="0" w:color="auto"/>
        <w:left w:val="none" w:sz="0" w:space="0" w:color="auto"/>
        <w:bottom w:val="none" w:sz="0" w:space="0" w:color="auto"/>
        <w:right w:val="none" w:sz="0" w:space="0" w:color="auto"/>
      </w:divBdr>
    </w:div>
    <w:div w:id="118259675">
      <w:bodyDiv w:val="1"/>
      <w:marLeft w:val="0"/>
      <w:marRight w:val="0"/>
      <w:marTop w:val="0"/>
      <w:marBottom w:val="0"/>
      <w:divBdr>
        <w:top w:val="none" w:sz="0" w:space="0" w:color="auto"/>
        <w:left w:val="none" w:sz="0" w:space="0" w:color="auto"/>
        <w:bottom w:val="none" w:sz="0" w:space="0" w:color="auto"/>
        <w:right w:val="none" w:sz="0" w:space="0" w:color="auto"/>
      </w:divBdr>
    </w:div>
    <w:div w:id="118378322">
      <w:bodyDiv w:val="1"/>
      <w:marLeft w:val="0"/>
      <w:marRight w:val="0"/>
      <w:marTop w:val="0"/>
      <w:marBottom w:val="0"/>
      <w:divBdr>
        <w:top w:val="none" w:sz="0" w:space="0" w:color="auto"/>
        <w:left w:val="none" w:sz="0" w:space="0" w:color="auto"/>
        <w:bottom w:val="none" w:sz="0" w:space="0" w:color="auto"/>
        <w:right w:val="none" w:sz="0" w:space="0" w:color="auto"/>
      </w:divBdr>
    </w:div>
    <w:div w:id="123541856">
      <w:bodyDiv w:val="1"/>
      <w:marLeft w:val="0"/>
      <w:marRight w:val="0"/>
      <w:marTop w:val="0"/>
      <w:marBottom w:val="0"/>
      <w:divBdr>
        <w:top w:val="none" w:sz="0" w:space="0" w:color="auto"/>
        <w:left w:val="none" w:sz="0" w:space="0" w:color="auto"/>
        <w:bottom w:val="none" w:sz="0" w:space="0" w:color="auto"/>
        <w:right w:val="none" w:sz="0" w:space="0" w:color="auto"/>
      </w:divBdr>
    </w:div>
    <w:div w:id="128207392">
      <w:bodyDiv w:val="1"/>
      <w:marLeft w:val="0"/>
      <w:marRight w:val="0"/>
      <w:marTop w:val="0"/>
      <w:marBottom w:val="0"/>
      <w:divBdr>
        <w:top w:val="none" w:sz="0" w:space="0" w:color="auto"/>
        <w:left w:val="none" w:sz="0" w:space="0" w:color="auto"/>
        <w:bottom w:val="none" w:sz="0" w:space="0" w:color="auto"/>
        <w:right w:val="none" w:sz="0" w:space="0" w:color="auto"/>
      </w:divBdr>
    </w:div>
    <w:div w:id="131485544">
      <w:bodyDiv w:val="1"/>
      <w:marLeft w:val="0"/>
      <w:marRight w:val="0"/>
      <w:marTop w:val="0"/>
      <w:marBottom w:val="0"/>
      <w:divBdr>
        <w:top w:val="none" w:sz="0" w:space="0" w:color="auto"/>
        <w:left w:val="none" w:sz="0" w:space="0" w:color="auto"/>
        <w:bottom w:val="none" w:sz="0" w:space="0" w:color="auto"/>
        <w:right w:val="none" w:sz="0" w:space="0" w:color="auto"/>
      </w:divBdr>
    </w:div>
    <w:div w:id="132869742">
      <w:bodyDiv w:val="1"/>
      <w:marLeft w:val="0"/>
      <w:marRight w:val="0"/>
      <w:marTop w:val="0"/>
      <w:marBottom w:val="0"/>
      <w:divBdr>
        <w:top w:val="none" w:sz="0" w:space="0" w:color="auto"/>
        <w:left w:val="none" w:sz="0" w:space="0" w:color="auto"/>
        <w:bottom w:val="none" w:sz="0" w:space="0" w:color="auto"/>
        <w:right w:val="none" w:sz="0" w:space="0" w:color="auto"/>
      </w:divBdr>
    </w:div>
    <w:div w:id="133447025">
      <w:bodyDiv w:val="1"/>
      <w:marLeft w:val="0"/>
      <w:marRight w:val="0"/>
      <w:marTop w:val="0"/>
      <w:marBottom w:val="0"/>
      <w:divBdr>
        <w:top w:val="none" w:sz="0" w:space="0" w:color="auto"/>
        <w:left w:val="none" w:sz="0" w:space="0" w:color="auto"/>
        <w:bottom w:val="none" w:sz="0" w:space="0" w:color="auto"/>
        <w:right w:val="none" w:sz="0" w:space="0" w:color="auto"/>
      </w:divBdr>
    </w:div>
    <w:div w:id="133567907">
      <w:bodyDiv w:val="1"/>
      <w:marLeft w:val="0"/>
      <w:marRight w:val="0"/>
      <w:marTop w:val="0"/>
      <w:marBottom w:val="0"/>
      <w:divBdr>
        <w:top w:val="none" w:sz="0" w:space="0" w:color="auto"/>
        <w:left w:val="none" w:sz="0" w:space="0" w:color="auto"/>
        <w:bottom w:val="none" w:sz="0" w:space="0" w:color="auto"/>
        <w:right w:val="none" w:sz="0" w:space="0" w:color="auto"/>
      </w:divBdr>
    </w:div>
    <w:div w:id="136071763">
      <w:bodyDiv w:val="1"/>
      <w:marLeft w:val="0"/>
      <w:marRight w:val="0"/>
      <w:marTop w:val="0"/>
      <w:marBottom w:val="0"/>
      <w:divBdr>
        <w:top w:val="none" w:sz="0" w:space="0" w:color="auto"/>
        <w:left w:val="none" w:sz="0" w:space="0" w:color="auto"/>
        <w:bottom w:val="none" w:sz="0" w:space="0" w:color="auto"/>
        <w:right w:val="none" w:sz="0" w:space="0" w:color="auto"/>
      </w:divBdr>
    </w:div>
    <w:div w:id="137647468">
      <w:bodyDiv w:val="1"/>
      <w:marLeft w:val="0"/>
      <w:marRight w:val="0"/>
      <w:marTop w:val="0"/>
      <w:marBottom w:val="0"/>
      <w:divBdr>
        <w:top w:val="none" w:sz="0" w:space="0" w:color="auto"/>
        <w:left w:val="none" w:sz="0" w:space="0" w:color="auto"/>
        <w:bottom w:val="none" w:sz="0" w:space="0" w:color="auto"/>
        <w:right w:val="none" w:sz="0" w:space="0" w:color="auto"/>
      </w:divBdr>
    </w:div>
    <w:div w:id="141579191">
      <w:bodyDiv w:val="1"/>
      <w:marLeft w:val="0"/>
      <w:marRight w:val="0"/>
      <w:marTop w:val="0"/>
      <w:marBottom w:val="0"/>
      <w:divBdr>
        <w:top w:val="none" w:sz="0" w:space="0" w:color="auto"/>
        <w:left w:val="none" w:sz="0" w:space="0" w:color="auto"/>
        <w:bottom w:val="none" w:sz="0" w:space="0" w:color="auto"/>
        <w:right w:val="none" w:sz="0" w:space="0" w:color="auto"/>
      </w:divBdr>
    </w:div>
    <w:div w:id="142822119">
      <w:bodyDiv w:val="1"/>
      <w:marLeft w:val="0"/>
      <w:marRight w:val="0"/>
      <w:marTop w:val="0"/>
      <w:marBottom w:val="0"/>
      <w:divBdr>
        <w:top w:val="none" w:sz="0" w:space="0" w:color="auto"/>
        <w:left w:val="none" w:sz="0" w:space="0" w:color="auto"/>
        <w:bottom w:val="none" w:sz="0" w:space="0" w:color="auto"/>
        <w:right w:val="none" w:sz="0" w:space="0" w:color="auto"/>
      </w:divBdr>
    </w:div>
    <w:div w:id="144517152">
      <w:bodyDiv w:val="1"/>
      <w:marLeft w:val="0"/>
      <w:marRight w:val="0"/>
      <w:marTop w:val="0"/>
      <w:marBottom w:val="0"/>
      <w:divBdr>
        <w:top w:val="none" w:sz="0" w:space="0" w:color="auto"/>
        <w:left w:val="none" w:sz="0" w:space="0" w:color="auto"/>
        <w:bottom w:val="none" w:sz="0" w:space="0" w:color="auto"/>
        <w:right w:val="none" w:sz="0" w:space="0" w:color="auto"/>
      </w:divBdr>
    </w:div>
    <w:div w:id="151526093">
      <w:bodyDiv w:val="1"/>
      <w:marLeft w:val="0"/>
      <w:marRight w:val="0"/>
      <w:marTop w:val="0"/>
      <w:marBottom w:val="0"/>
      <w:divBdr>
        <w:top w:val="none" w:sz="0" w:space="0" w:color="auto"/>
        <w:left w:val="none" w:sz="0" w:space="0" w:color="auto"/>
        <w:bottom w:val="none" w:sz="0" w:space="0" w:color="auto"/>
        <w:right w:val="none" w:sz="0" w:space="0" w:color="auto"/>
      </w:divBdr>
    </w:div>
    <w:div w:id="152112087">
      <w:bodyDiv w:val="1"/>
      <w:marLeft w:val="0"/>
      <w:marRight w:val="0"/>
      <w:marTop w:val="0"/>
      <w:marBottom w:val="0"/>
      <w:divBdr>
        <w:top w:val="none" w:sz="0" w:space="0" w:color="auto"/>
        <w:left w:val="none" w:sz="0" w:space="0" w:color="auto"/>
        <w:bottom w:val="none" w:sz="0" w:space="0" w:color="auto"/>
        <w:right w:val="none" w:sz="0" w:space="0" w:color="auto"/>
      </w:divBdr>
    </w:div>
    <w:div w:id="154496212">
      <w:bodyDiv w:val="1"/>
      <w:marLeft w:val="0"/>
      <w:marRight w:val="0"/>
      <w:marTop w:val="0"/>
      <w:marBottom w:val="0"/>
      <w:divBdr>
        <w:top w:val="none" w:sz="0" w:space="0" w:color="auto"/>
        <w:left w:val="none" w:sz="0" w:space="0" w:color="auto"/>
        <w:bottom w:val="none" w:sz="0" w:space="0" w:color="auto"/>
        <w:right w:val="none" w:sz="0" w:space="0" w:color="auto"/>
      </w:divBdr>
    </w:div>
    <w:div w:id="156724961">
      <w:bodyDiv w:val="1"/>
      <w:marLeft w:val="0"/>
      <w:marRight w:val="0"/>
      <w:marTop w:val="0"/>
      <w:marBottom w:val="0"/>
      <w:divBdr>
        <w:top w:val="none" w:sz="0" w:space="0" w:color="auto"/>
        <w:left w:val="none" w:sz="0" w:space="0" w:color="auto"/>
        <w:bottom w:val="none" w:sz="0" w:space="0" w:color="auto"/>
        <w:right w:val="none" w:sz="0" w:space="0" w:color="auto"/>
      </w:divBdr>
    </w:div>
    <w:div w:id="159808722">
      <w:bodyDiv w:val="1"/>
      <w:marLeft w:val="0"/>
      <w:marRight w:val="0"/>
      <w:marTop w:val="0"/>
      <w:marBottom w:val="0"/>
      <w:divBdr>
        <w:top w:val="none" w:sz="0" w:space="0" w:color="auto"/>
        <w:left w:val="none" w:sz="0" w:space="0" w:color="auto"/>
        <w:bottom w:val="none" w:sz="0" w:space="0" w:color="auto"/>
        <w:right w:val="none" w:sz="0" w:space="0" w:color="auto"/>
      </w:divBdr>
    </w:div>
    <w:div w:id="165480644">
      <w:bodyDiv w:val="1"/>
      <w:marLeft w:val="0"/>
      <w:marRight w:val="0"/>
      <w:marTop w:val="0"/>
      <w:marBottom w:val="0"/>
      <w:divBdr>
        <w:top w:val="none" w:sz="0" w:space="0" w:color="auto"/>
        <w:left w:val="none" w:sz="0" w:space="0" w:color="auto"/>
        <w:bottom w:val="none" w:sz="0" w:space="0" w:color="auto"/>
        <w:right w:val="none" w:sz="0" w:space="0" w:color="auto"/>
      </w:divBdr>
    </w:div>
    <w:div w:id="165901159">
      <w:bodyDiv w:val="1"/>
      <w:marLeft w:val="0"/>
      <w:marRight w:val="0"/>
      <w:marTop w:val="0"/>
      <w:marBottom w:val="0"/>
      <w:divBdr>
        <w:top w:val="none" w:sz="0" w:space="0" w:color="auto"/>
        <w:left w:val="none" w:sz="0" w:space="0" w:color="auto"/>
        <w:bottom w:val="none" w:sz="0" w:space="0" w:color="auto"/>
        <w:right w:val="none" w:sz="0" w:space="0" w:color="auto"/>
      </w:divBdr>
    </w:div>
    <w:div w:id="167791990">
      <w:bodyDiv w:val="1"/>
      <w:marLeft w:val="0"/>
      <w:marRight w:val="0"/>
      <w:marTop w:val="0"/>
      <w:marBottom w:val="0"/>
      <w:divBdr>
        <w:top w:val="none" w:sz="0" w:space="0" w:color="auto"/>
        <w:left w:val="none" w:sz="0" w:space="0" w:color="auto"/>
        <w:bottom w:val="none" w:sz="0" w:space="0" w:color="auto"/>
        <w:right w:val="none" w:sz="0" w:space="0" w:color="auto"/>
      </w:divBdr>
    </w:div>
    <w:div w:id="169805490">
      <w:bodyDiv w:val="1"/>
      <w:marLeft w:val="0"/>
      <w:marRight w:val="0"/>
      <w:marTop w:val="0"/>
      <w:marBottom w:val="0"/>
      <w:divBdr>
        <w:top w:val="none" w:sz="0" w:space="0" w:color="auto"/>
        <w:left w:val="none" w:sz="0" w:space="0" w:color="auto"/>
        <w:bottom w:val="none" w:sz="0" w:space="0" w:color="auto"/>
        <w:right w:val="none" w:sz="0" w:space="0" w:color="auto"/>
      </w:divBdr>
    </w:div>
    <w:div w:id="171068018">
      <w:bodyDiv w:val="1"/>
      <w:marLeft w:val="0"/>
      <w:marRight w:val="0"/>
      <w:marTop w:val="0"/>
      <w:marBottom w:val="0"/>
      <w:divBdr>
        <w:top w:val="none" w:sz="0" w:space="0" w:color="auto"/>
        <w:left w:val="none" w:sz="0" w:space="0" w:color="auto"/>
        <w:bottom w:val="none" w:sz="0" w:space="0" w:color="auto"/>
        <w:right w:val="none" w:sz="0" w:space="0" w:color="auto"/>
      </w:divBdr>
    </w:div>
    <w:div w:id="171989835">
      <w:bodyDiv w:val="1"/>
      <w:marLeft w:val="0"/>
      <w:marRight w:val="0"/>
      <w:marTop w:val="0"/>
      <w:marBottom w:val="0"/>
      <w:divBdr>
        <w:top w:val="none" w:sz="0" w:space="0" w:color="auto"/>
        <w:left w:val="none" w:sz="0" w:space="0" w:color="auto"/>
        <w:bottom w:val="none" w:sz="0" w:space="0" w:color="auto"/>
        <w:right w:val="none" w:sz="0" w:space="0" w:color="auto"/>
      </w:divBdr>
    </w:div>
    <w:div w:id="174617319">
      <w:bodyDiv w:val="1"/>
      <w:marLeft w:val="0"/>
      <w:marRight w:val="0"/>
      <w:marTop w:val="0"/>
      <w:marBottom w:val="0"/>
      <w:divBdr>
        <w:top w:val="none" w:sz="0" w:space="0" w:color="auto"/>
        <w:left w:val="none" w:sz="0" w:space="0" w:color="auto"/>
        <w:bottom w:val="none" w:sz="0" w:space="0" w:color="auto"/>
        <w:right w:val="none" w:sz="0" w:space="0" w:color="auto"/>
      </w:divBdr>
    </w:div>
    <w:div w:id="181474444">
      <w:bodyDiv w:val="1"/>
      <w:marLeft w:val="0"/>
      <w:marRight w:val="0"/>
      <w:marTop w:val="0"/>
      <w:marBottom w:val="0"/>
      <w:divBdr>
        <w:top w:val="none" w:sz="0" w:space="0" w:color="auto"/>
        <w:left w:val="none" w:sz="0" w:space="0" w:color="auto"/>
        <w:bottom w:val="none" w:sz="0" w:space="0" w:color="auto"/>
        <w:right w:val="none" w:sz="0" w:space="0" w:color="auto"/>
      </w:divBdr>
    </w:div>
    <w:div w:id="184641080">
      <w:bodyDiv w:val="1"/>
      <w:marLeft w:val="0"/>
      <w:marRight w:val="0"/>
      <w:marTop w:val="0"/>
      <w:marBottom w:val="0"/>
      <w:divBdr>
        <w:top w:val="none" w:sz="0" w:space="0" w:color="auto"/>
        <w:left w:val="none" w:sz="0" w:space="0" w:color="auto"/>
        <w:bottom w:val="none" w:sz="0" w:space="0" w:color="auto"/>
        <w:right w:val="none" w:sz="0" w:space="0" w:color="auto"/>
      </w:divBdr>
    </w:div>
    <w:div w:id="185022333">
      <w:bodyDiv w:val="1"/>
      <w:marLeft w:val="0"/>
      <w:marRight w:val="0"/>
      <w:marTop w:val="0"/>
      <w:marBottom w:val="0"/>
      <w:divBdr>
        <w:top w:val="none" w:sz="0" w:space="0" w:color="auto"/>
        <w:left w:val="none" w:sz="0" w:space="0" w:color="auto"/>
        <w:bottom w:val="none" w:sz="0" w:space="0" w:color="auto"/>
        <w:right w:val="none" w:sz="0" w:space="0" w:color="auto"/>
      </w:divBdr>
    </w:div>
    <w:div w:id="190995682">
      <w:bodyDiv w:val="1"/>
      <w:marLeft w:val="0"/>
      <w:marRight w:val="0"/>
      <w:marTop w:val="0"/>
      <w:marBottom w:val="0"/>
      <w:divBdr>
        <w:top w:val="none" w:sz="0" w:space="0" w:color="auto"/>
        <w:left w:val="none" w:sz="0" w:space="0" w:color="auto"/>
        <w:bottom w:val="none" w:sz="0" w:space="0" w:color="auto"/>
        <w:right w:val="none" w:sz="0" w:space="0" w:color="auto"/>
      </w:divBdr>
    </w:div>
    <w:div w:id="190995768">
      <w:bodyDiv w:val="1"/>
      <w:marLeft w:val="0"/>
      <w:marRight w:val="0"/>
      <w:marTop w:val="0"/>
      <w:marBottom w:val="0"/>
      <w:divBdr>
        <w:top w:val="none" w:sz="0" w:space="0" w:color="auto"/>
        <w:left w:val="none" w:sz="0" w:space="0" w:color="auto"/>
        <w:bottom w:val="none" w:sz="0" w:space="0" w:color="auto"/>
        <w:right w:val="none" w:sz="0" w:space="0" w:color="auto"/>
      </w:divBdr>
    </w:div>
    <w:div w:id="194658973">
      <w:bodyDiv w:val="1"/>
      <w:marLeft w:val="0"/>
      <w:marRight w:val="0"/>
      <w:marTop w:val="0"/>
      <w:marBottom w:val="0"/>
      <w:divBdr>
        <w:top w:val="none" w:sz="0" w:space="0" w:color="auto"/>
        <w:left w:val="none" w:sz="0" w:space="0" w:color="auto"/>
        <w:bottom w:val="none" w:sz="0" w:space="0" w:color="auto"/>
        <w:right w:val="none" w:sz="0" w:space="0" w:color="auto"/>
      </w:divBdr>
    </w:div>
    <w:div w:id="196432468">
      <w:bodyDiv w:val="1"/>
      <w:marLeft w:val="0"/>
      <w:marRight w:val="0"/>
      <w:marTop w:val="0"/>
      <w:marBottom w:val="0"/>
      <w:divBdr>
        <w:top w:val="none" w:sz="0" w:space="0" w:color="auto"/>
        <w:left w:val="none" w:sz="0" w:space="0" w:color="auto"/>
        <w:bottom w:val="none" w:sz="0" w:space="0" w:color="auto"/>
        <w:right w:val="none" w:sz="0" w:space="0" w:color="auto"/>
      </w:divBdr>
    </w:div>
    <w:div w:id="198396528">
      <w:bodyDiv w:val="1"/>
      <w:marLeft w:val="0"/>
      <w:marRight w:val="0"/>
      <w:marTop w:val="0"/>
      <w:marBottom w:val="0"/>
      <w:divBdr>
        <w:top w:val="none" w:sz="0" w:space="0" w:color="auto"/>
        <w:left w:val="none" w:sz="0" w:space="0" w:color="auto"/>
        <w:bottom w:val="none" w:sz="0" w:space="0" w:color="auto"/>
        <w:right w:val="none" w:sz="0" w:space="0" w:color="auto"/>
      </w:divBdr>
    </w:div>
    <w:div w:id="200091014">
      <w:bodyDiv w:val="1"/>
      <w:marLeft w:val="0"/>
      <w:marRight w:val="0"/>
      <w:marTop w:val="0"/>
      <w:marBottom w:val="0"/>
      <w:divBdr>
        <w:top w:val="none" w:sz="0" w:space="0" w:color="auto"/>
        <w:left w:val="none" w:sz="0" w:space="0" w:color="auto"/>
        <w:bottom w:val="none" w:sz="0" w:space="0" w:color="auto"/>
        <w:right w:val="none" w:sz="0" w:space="0" w:color="auto"/>
      </w:divBdr>
    </w:div>
    <w:div w:id="201409540">
      <w:bodyDiv w:val="1"/>
      <w:marLeft w:val="0"/>
      <w:marRight w:val="0"/>
      <w:marTop w:val="0"/>
      <w:marBottom w:val="0"/>
      <w:divBdr>
        <w:top w:val="none" w:sz="0" w:space="0" w:color="auto"/>
        <w:left w:val="none" w:sz="0" w:space="0" w:color="auto"/>
        <w:bottom w:val="none" w:sz="0" w:space="0" w:color="auto"/>
        <w:right w:val="none" w:sz="0" w:space="0" w:color="auto"/>
      </w:divBdr>
    </w:div>
    <w:div w:id="201485448">
      <w:bodyDiv w:val="1"/>
      <w:marLeft w:val="0"/>
      <w:marRight w:val="0"/>
      <w:marTop w:val="0"/>
      <w:marBottom w:val="0"/>
      <w:divBdr>
        <w:top w:val="none" w:sz="0" w:space="0" w:color="auto"/>
        <w:left w:val="none" w:sz="0" w:space="0" w:color="auto"/>
        <w:bottom w:val="none" w:sz="0" w:space="0" w:color="auto"/>
        <w:right w:val="none" w:sz="0" w:space="0" w:color="auto"/>
      </w:divBdr>
    </w:div>
    <w:div w:id="201863698">
      <w:bodyDiv w:val="1"/>
      <w:marLeft w:val="0"/>
      <w:marRight w:val="0"/>
      <w:marTop w:val="0"/>
      <w:marBottom w:val="0"/>
      <w:divBdr>
        <w:top w:val="none" w:sz="0" w:space="0" w:color="auto"/>
        <w:left w:val="none" w:sz="0" w:space="0" w:color="auto"/>
        <w:bottom w:val="none" w:sz="0" w:space="0" w:color="auto"/>
        <w:right w:val="none" w:sz="0" w:space="0" w:color="auto"/>
      </w:divBdr>
    </w:div>
    <w:div w:id="202328293">
      <w:bodyDiv w:val="1"/>
      <w:marLeft w:val="0"/>
      <w:marRight w:val="0"/>
      <w:marTop w:val="0"/>
      <w:marBottom w:val="0"/>
      <w:divBdr>
        <w:top w:val="none" w:sz="0" w:space="0" w:color="auto"/>
        <w:left w:val="none" w:sz="0" w:space="0" w:color="auto"/>
        <w:bottom w:val="none" w:sz="0" w:space="0" w:color="auto"/>
        <w:right w:val="none" w:sz="0" w:space="0" w:color="auto"/>
      </w:divBdr>
    </w:div>
    <w:div w:id="204215032">
      <w:bodyDiv w:val="1"/>
      <w:marLeft w:val="0"/>
      <w:marRight w:val="0"/>
      <w:marTop w:val="0"/>
      <w:marBottom w:val="0"/>
      <w:divBdr>
        <w:top w:val="none" w:sz="0" w:space="0" w:color="auto"/>
        <w:left w:val="none" w:sz="0" w:space="0" w:color="auto"/>
        <w:bottom w:val="none" w:sz="0" w:space="0" w:color="auto"/>
        <w:right w:val="none" w:sz="0" w:space="0" w:color="auto"/>
      </w:divBdr>
    </w:div>
    <w:div w:id="205945500">
      <w:bodyDiv w:val="1"/>
      <w:marLeft w:val="0"/>
      <w:marRight w:val="0"/>
      <w:marTop w:val="0"/>
      <w:marBottom w:val="0"/>
      <w:divBdr>
        <w:top w:val="none" w:sz="0" w:space="0" w:color="auto"/>
        <w:left w:val="none" w:sz="0" w:space="0" w:color="auto"/>
        <w:bottom w:val="none" w:sz="0" w:space="0" w:color="auto"/>
        <w:right w:val="none" w:sz="0" w:space="0" w:color="auto"/>
      </w:divBdr>
    </w:div>
    <w:div w:id="206113636">
      <w:bodyDiv w:val="1"/>
      <w:marLeft w:val="0"/>
      <w:marRight w:val="0"/>
      <w:marTop w:val="0"/>
      <w:marBottom w:val="0"/>
      <w:divBdr>
        <w:top w:val="none" w:sz="0" w:space="0" w:color="auto"/>
        <w:left w:val="none" w:sz="0" w:space="0" w:color="auto"/>
        <w:bottom w:val="none" w:sz="0" w:space="0" w:color="auto"/>
        <w:right w:val="none" w:sz="0" w:space="0" w:color="auto"/>
      </w:divBdr>
    </w:div>
    <w:div w:id="206840126">
      <w:bodyDiv w:val="1"/>
      <w:marLeft w:val="0"/>
      <w:marRight w:val="0"/>
      <w:marTop w:val="0"/>
      <w:marBottom w:val="0"/>
      <w:divBdr>
        <w:top w:val="none" w:sz="0" w:space="0" w:color="auto"/>
        <w:left w:val="none" w:sz="0" w:space="0" w:color="auto"/>
        <w:bottom w:val="none" w:sz="0" w:space="0" w:color="auto"/>
        <w:right w:val="none" w:sz="0" w:space="0" w:color="auto"/>
      </w:divBdr>
    </w:div>
    <w:div w:id="207302390">
      <w:bodyDiv w:val="1"/>
      <w:marLeft w:val="0"/>
      <w:marRight w:val="0"/>
      <w:marTop w:val="0"/>
      <w:marBottom w:val="0"/>
      <w:divBdr>
        <w:top w:val="none" w:sz="0" w:space="0" w:color="auto"/>
        <w:left w:val="none" w:sz="0" w:space="0" w:color="auto"/>
        <w:bottom w:val="none" w:sz="0" w:space="0" w:color="auto"/>
        <w:right w:val="none" w:sz="0" w:space="0" w:color="auto"/>
      </w:divBdr>
    </w:div>
    <w:div w:id="210773343">
      <w:bodyDiv w:val="1"/>
      <w:marLeft w:val="0"/>
      <w:marRight w:val="0"/>
      <w:marTop w:val="0"/>
      <w:marBottom w:val="0"/>
      <w:divBdr>
        <w:top w:val="none" w:sz="0" w:space="0" w:color="auto"/>
        <w:left w:val="none" w:sz="0" w:space="0" w:color="auto"/>
        <w:bottom w:val="none" w:sz="0" w:space="0" w:color="auto"/>
        <w:right w:val="none" w:sz="0" w:space="0" w:color="auto"/>
      </w:divBdr>
    </w:div>
    <w:div w:id="211232409">
      <w:bodyDiv w:val="1"/>
      <w:marLeft w:val="0"/>
      <w:marRight w:val="0"/>
      <w:marTop w:val="0"/>
      <w:marBottom w:val="0"/>
      <w:divBdr>
        <w:top w:val="none" w:sz="0" w:space="0" w:color="auto"/>
        <w:left w:val="none" w:sz="0" w:space="0" w:color="auto"/>
        <w:bottom w:val="none" w:sz="0" w:space="0" w:color="auto"/>
        <w:right w:val="none" w:sz="0" w:space="0" w:color="auto"/>
      </w:divBdr>
    </w:div>
    <w:div w:id="211625302">
      <w:bodyDiv w:val="1"/>
      <w:marLeft w:val="0"/>
      <w:marRight w:val="0"/>
      <w:marTop w:val="0"/>
      <w:marBottom w:val="0"/>
      <w:divBdr>
        <w:top w:val="none" w:sz="0" w:space="0" w:color="auto"/>
        <w:left w:val="none" w:sz="0" w:space="0" w:color="auto"/>
        <w:bottom w:val="none" w:sz="0" w:space="0" w:color="auto"/>
        <w:right w:val="none" w:sz="0" w:space="0" w:color="auto"/>
      </w:divBdr>
    </w:div>
    <w:div w:id="212818466">
      <w:bodyDiv w:val="1"/>
      <w:marLeft w:val="0"/>
      <w:marRight w:val="0"/>
      <w:marTop w:val="0"/>
      <w:marBottom w:val="0"/>
      <w:divBdr>
        <w:top w:val="none" w:sz="0" w:space="0" w:color="auto"/>
        <w:left w:val="none" w:sz="0" w:space="0" w:color="auto"/>
        <w:bottom w:val="none" w:sz="0" w:space="0" w:color="auto"/>
        <w:right w:val="none" w:sz="0" w:space="0" w:color="auto"/>
      </w:divBdr>
    </w:div>
    <w:div w:id="217593735">
      <w:bodyDiv w:val="1"/>
      <w:marLeft w:val="0"/>
      <w:marRight w:val="0"/>
      <w:marTop w:val="0"/>
      <w:marBottom w:val="0"/>
      <w:divBdr>
        <w:top w:val="none" w:sz="0" w:space="0" w:color="auto"/>
        <w:left w:val="none" w:sz="0" w:space="0" w:color="auto"/>
        <w:bottom w:val="none" w:sz="0" w:space="0" w:color="auto"/>
        <w:right w:val="none" w:sz="0" w:space="0" w:color="auto"/>
      </w:divBdr>
    </w:div>
    <w:div w:id="220293254">
      <w:bodyDiv w:val="1"/>
      <w:marLeft w:val="0"/>
      <w:marRight w:val="0"/>
      <w:marTop w:val="0"/>
      <w:marBottom w:val="0"/>
      <w:divBdr>
        <w:top w:val="none" w:sz="0" w:space="0" w:color="auto"/>
        <w:left w:val="none" w:sz="0" w:space="0" w:color="auto"/>
        <w:bottom w:val="none" w:sz="0" w:space="0" w:color="auto"/>
        <w:right w:val="none" w:sz="0" w:space="0" w:color="auto"/>
      </w:divBdr>
    </w:div>
    <w:div w:id="223569750">
      <w:bodyDiv w:val="1"/>
      <w:marLeft w:val="0"/>
      <w:marRight w:val="0"/>
      <w:marTop w:val="0"/>
      <w:marBottom w:val="0"/>
      <w:divBdr>
        <w:top w:val="none" w:sz="0" w:space="0" w:color="auto"/>
        <w:left w:val="none" w:sz="0" w:space="0" w:color="auto"/>
        <w:bottom w:val="none" w:sz="0" w:space="0" w:color="auto"/>
        <w:right w:val="none" w:sz="0" w:space="0" w:color="auto"/>
      </w:divBdr>
    </w:div>
    <w:div w:id="224071572">
      <w:bodyDiv w:val="1"/>
      <w:marLeft w:val="0"/>
      <w:marRight w:val="0"/>
      <w:marTop w:val="0"/>
      <w:marBottom w:val="0"/>
      <w:divBdr>
        <w:top w:val="none" w:sz="0" w:space="0" w:color="auto"/>
        <w:left w:val="none" w:sz="0" w:space="0" w:color="auto"/>
        <w:bottom w:val="none" w:sz="0" w:space="0" w:color="auto"/>
        <w:right w:val="none" w:sz="0" w:space="0" w:color="auto"/>
      </w:divBdr>
    </w:div>
    <w:div w:id="225456181">
      <w:bodyDiv w:val="1"/>
      <w:marLeft w:val="0"/>
      <w:marRight w:val="0"/>
      <w:marTop w:val="0"/>
      <w:marBottom w:val="0"/>
      <w:divBdr>
        <w:top w:val="none" w:sz="0" w:space="0" w:color="auto"/>
        <w:left w:val="none" w:sz="0" w:space="0" w:color="auto"/>
        <w:bottom w:val="none" w:sz="0" w:space="0" w:color="auto"/>
        <w:right w:val="none" w:sz="0" w:space="0" w:color="auto"/>
      </w:divBdr>
    </w:div>
    <w:div w:id="226693375">
      <w:bodyDiv w:val="1"/>
      <w:marLeft w:val="0"/>
      <w:marRight w:val="0"/>
      <w:marTop w:val="0"/>
      <w:marBottom w:val="0"/>
      <w:divBdr>
        <w:top w:val="none" w:sz="0" w:space="0" w:color="auto"/>
        <w:left w:val="none" w:sz="0" w:space="0" w:color="auto"/>
        <w:bottom w:val="none" w:sz="0" w:space="0" w:color="auto"/>
        <w:right w:val="none" w:sz="0" w:space="0" w:color="auto"/>
      </w:divBdr>
    </w:div>
    <w:div w:id="229122481">
      <w:bodyDiv w:val="1"/>
      <w:marLeft w:val="0"/>
      <w:marRight w:val="0"/>
      <w:marTop w:val="0"/>
      <w:marBottom w:val="0"/>
      <w:divBdr>
        <w:top w:val="none" w:sz="0" w:space="0" w:color="auto"/>
        <w:left w:val="none" w:sz="0" w:space="0" w:color="auto"/>
        <w:bottom w:val="none" w:sz="0" w:space="0" w:color="auto"/>
        <w:right w:val="none" w:sz="0" w:space="0" w:color="auto"/>
      </w:divBdr>
    </w:div>
    <w:div w:id="229274603">
      <w:bodyDiv w:val="1"/>
      <w:marLeft w:val="0"/>
      <w:marRight w:val="0"/>
      <w:marTop w:val="0"/>
      <w:marBottom w:val="0"/>
      <w:divBdr>
        <w:top w:val="none" w:sz="0" w:space="0" w:color="auto"/>
        <w:left w:val="none" w:sz="0" w:space="0" w:color="auto"/>
        <w:bottom w:val="none" w:sz="0" w:space="0" w:color="auto"/>
        <w:right w:val="none" w:sz="0" w:space="0" w:color="auto"/>
      </w:divBdr>
    </w:div>
    <w:div w:id="235366285">
      <w:bodyDiv w:val="1"/>
      <w:marLeft w:val="0"/>
      <w:marRight w:val="0"/>
      <w:marTop w:val="0"/>
      <w:marBottom w:val="0"/>
      <w:divBdr>
        <w:top w:val="none" w:sz="0" w:space="0" w:color="auto"/>
        <w:left w:val="none" w:sz="0" w:space="0" w:color="auto"/>
        <w:bottom w:val="none" w:sz="0" w:space="0" w:color="auto"/>
        <w:right w:val="none" w:sz="0" w:space="0" w:color="auto"/>
      </w:divBdr>
    </w:div>
    <w:div w:id="235936585">
      <w:bodyDiv w:val="1"/>
      <w:marLeft w:val="0"/>
      <w:marRight w:val="0"/>
      <w:marTop w:val="0"/>
      <w:marBottom w:val="0"/>
      <w:divBdr>
        <w:top w:val="none" w:sz="0" w:space="0" w:color="auto"/>
        <w:left w:val="none" w:sz="0" w:space="0" w:color="auto"/>
        <w:bottom w:val="none" w:sz="0" w:space="0" w:color="auto"/>
        <w:right w:val="none" w:sz="0" w:space="0" w:color="auto"/>
      </w:divBdr>
    </w:div>
    <w:div w:id="239103261">
      <w:bodyDiv w:val="1"/>
      <w:marLeft w:val="0"/>
      <w:marRight w:val="0"/>
      <w:marTop w:val="0"/>
      <w:marBottom w:val="0"/>
      <w:divBdr>
        <w:top w:val="none" w:sz="0" w:space="0" w:color="auto"/>
        <w:left w:val="none" w:sz="0" w:space="0" w:color="auto"/>
        <w:bottom w:val="none" w:sz="0" w:space="0" w:color="auto"/>
        <w:right w:val="none" w:sz="0" w:space="0" w:color="auto"/>
      </w:divBdr>
    </w:div>
    <w:div w:id="239952641">
      <w:bodyDiv w:val="1"/>
      <w:marLeft w:val="0"/>
      <w:marRight w:val="0"/>
      <w:marTop w:val="0"/>
      <w:marBottom w:val="0"/>
      <w:divBdr>
        <w:top w:val="none" w:sz="0" w:space="0" w:color="auto"/>
        <w:left w:val="none" w:sz="0" w:space="0" w:color="auto"/>
        <w:bottom w:val="none" w:sz="0" w:space="0" w:color="auto"/>
        <w:right w:val="none" w:sz="0" w:space="0" w:color="auto"/>
      </w:divBdr>
    </w:div>
    <w:div w:id="240067722">
      <w:bodyDiv w:val="1"/>
      <w:marLeft w:val="0"/>
      <w:marRight w:val="0"/>
      <w:marTop w:val="0"/>
      <w:marBottom w:val="0"/>
      <w:divBdr>
        <w:top w:val="none" w:sz="0" w:space="0" w:color="auto"/>
        <w:left w:val="none" w:sz="0" w:space="0" w:color="auto"/>
        <w:bottom w:val="none" w:sz="0" w:space="0" w:color="auto"/>
        <w:right w:val="none" w:sz="0" w:space="0" w:color="auto"/>
      </w:divBdr>
    </w:div>
    <w:div w:id="240867536">
      <w:bodyDiv w:val="1"/>
      <w:marLeft w:val="0"/>
      <w:marRight w:val="0"/>
      <w:marTop w:val="0"/>
      <w:marBottom w:val="0"/>
      <w:divBdr>
        <w:top w:val="none" w:sz="0" w:space="0" w:color="auto"/>
        <w:left w:val="none" w:sz="0" w:space="0" w:color="auto"/>
        <w:bottom w:val="none" w:sz="0" w:space="0" w:color="auto"/>
        <w:right w:val="none" w:sz="0" w:space="0" w:color="auto"/>
      </w:divBdr>
    </w:div>
    <w:div w:id="241568898">
      <w:bodyDiv w:val="1"/>
      <w:marLeft w:val="0"/>
      <w:marRight w:val="0"/>
      <w:marTop w:val="0"/>
      <w:marBottom w:val="0"/>
      <w:divBdr>
        <w:top w:val="none" w:sz="0" w:space="0" w:color="auto"/>
        <w:left w:val="none" w:sz="0" w:space="0" w:color="auto"/>
        <w:bottom w:val="none" w:sz="0" w:space="0" w:color="auto"/>
        <w:right w:val="none" w:sz="0" w:space="0" w:color="auto"/>
      </w:divBdr>
    </w:div>
    <w:div w:id="242183872">
      <w:bodyDiv w:val="1"/>
      <w:marLeft w:val="0"/>
      <w:marRight w:val="0"/>
      <w:marTop w:val="0"/>
      <w:marBottom w:val="0"/>
      <w:divBdr>
        <w:top w:val="none" w:sz="0" w:space="0" w:color="auto"/>
        <w:left w:val="none" w:sz="0" w:space="0" w:color="auto"/>
        <w:bottom w:val="none" w:sz="0" w:space="0" w:color="auto"/>
        <w:right w:val="none" w:sz="0" w:space="0" w:color="auto"/>
      </w:divBdr>
    </w:div>
    <w:div w:id="246042438">
      <w:bodyDiv w:val="1"/>
      <w:marLeft w:val="0"/>
      <w:marRight w:val="0"/>
      <w:marTop w:val="0"/>
      <w:marBottom w:val="0"/>
      <w:divBdr>
        <w:top w:val="none" w:sz="0" w:space="0" w:color="auto"/>
        <w:left w:val="none" w:sz="0" w:space="0" w:color="auto"/>
        <w:bottom w:val="none" w:sz="0" w:space="0" w:color="auto"/>
        <w:right w:val="none" w:sz="0" w:space="0" w:color="auto"/>
      </w:divBdr>
    </w:div>
    <w:div w:id="247665233">
      <w:bodyDiv w:val="1"/>
      <w:marLeft w:val="0"/>
      <w:marRight w:val="0"/>
      <w:marTop w:val="0"/>
      <w:marBottom w:val="0"/>
      <w:divBdr>
        <w:top w:val="none" w:sz="0" w:space="0" w:color="auto"/>
        <w:left w:val="none" w:sz="0" w:space="0" w:color="auto"/>
        <w:bottom w:val="none" w:sz="0" w:space="0" w:color="auto"/>
        <w:right w:val="none" w:sz="0" w:space="0" w:color="auto"/>
      </w:divBdr>
    </w:div>
    <w:div w:id="250815351">
      <w:bodyDiv w:val="1"/>
      <w:marLeft w:val="0"/>
      <w:marRight w:val="0"/>
      <w:marTop w:val="0"/>
      <w:marBottom w:val="0"/>
      <w:divBdr>
        <w:top w:val="none" w:sz="0" w:space="0" w:color="auto"/>
        <w:left w:val="none" w:sz="0" w:space="0" w:color="auto"/>
        <w:bottom w:val="none" w:sz="0" w:space="0" w:color="auto"/>
        <w:right w:val="none" w:sz="0" w:space="0" w:color="auto"/>
      </w:divBdr>
    </w:div>
    <w:div w:id="255596976">
      <w:bodyDiv w:val="1"/>
      <w:marLeft w:val="0"/>
      <w:marRight w:val="0"/>
      <w:marTop w:val="0"/>
      <w:marBottom w:val="0"/>
      <w:divBdr>
        <w:top w:val="none" w:sz="0" w:space="0" w:color="auto"/>
        <w:left w:val="none" w:sz="0" w:space="0" w:color="auto"/>
        <w:bottom w:val="none" w:sz="0" w:space="0" w:color="auto"/>
        <w:right w:val="none" w:sz="0" w:space="0" w:color="auto"/>
      </w:divBdr>
    </w:div>
    <w:div w:id="260795680">
      <w:bodyDiv w:val="1"/>
      <w:marLeft w:val="0"/>
      <w:marRight w:val="0"/>
      <w:marTop w:val="0"/>
      <w:marBottom w:val="0"/>
      <w:divBdr>
        <w:top w:val="none" w:sz="0" w:space="0" w:color="auto"/>
        <w:left w:val="none" w:sz="0" w:space="0" w:color="auto"/>
        <w:bottom w:val="none" w:sz="0" w:space="0" w:color="auto"/>
        <w:right w:val="none" w:sz="0" w:space="0" w:color="auto"/>
      </w:divBdr>
    </w:div>
    <w:div w:id="261106601">
      <w:bodyDiv w:val="1"/>
      <w:marLeft w:val="0"/>
      <w:marRight w:val="0"/>
      <w:marTop w:val="0"/>
      <w:marBottom w:val="0"/>
      <w:divBdr>
        <w:top w:val="none" w:sz="0" w:space="0" w:color="auto"/>
        <w:left w:val="none" w:sz="0" w:space="0" w:color="auto"/>
        <w:bottom w:val="none" w:sz="0" w:space="0" w:color="auto"/>
        <w:right w:val="none" w:sz="0" w:space="0" w:color="auto"/>
      </w:divBdr>
    </w:div>
    <w:div w:id="262803802">
      <w:bodyDiv w:val="1"/>
      <w:marLeft w:val="0"/>
      <w:marRight w:val="0"/>
      <w:marTop w:val="0"/>
      <w:marBottom w:val="0"/>
      <w:divBdr>
        <w:top w:val="none" w:sz="0" w:space="0" w:color="auto"/>
        <w:left w:val="none" w:sz="0" w:space="0" w:color="auto"/>
        <w:bottom w:val="none" w:sz="0" w:space="0" w:color="auto"/>
        <w:right w:val="none" w:sz="0" w:space="0" w:color="auto"/>
      </w:divBdr>
    </w:div>
    <w:div w:id="267082352">
      <w:bodyDiv w:val="1"/>
      <w:marLeft w:val="0"/>
      <w:marRight w:val="0"/>
      <w:marTop w:val="0"/>
      <w:marBottom w:val="0"/>
      <w:divBdr>
        <w:top w:val="none" w:sz="0" w:space="0" w:color="auto"/>
        <w:left w:val="none" w:sz="0" w:space="0" w:color="auto"/>
        <w:bottom w:val="none" w:sz="0" w:space="0" w:color="auto"/>
        <w:right w:val="none" w:sz="0" w:space="0" w:color="auto"/>
      </w:divBdr>
    </w:div>
    <w:div w:id="267782239">
      <w:bodyDiv w:val="1"/>
      <w:marLeft w:val="0"/>
      <w:marRight w:val="0"/>
      <w:marTop w:val="0"/>
      <w:marBottom w:val="0"/>
      <w:divBdr>
        <w:top w:val="none" w:sz="0" w:space="0" w:color="auto"/>
        <w:left w:val="none" w:sz="0" w:space="0" w:color="auto"/>
        <w:bottom w:val="none" w:sz="0" w:space="0" w:color="auto"/>
        <w:right w:val="none" w:sz="0" w:space="0" w:color="auto"/>
      </w:divBdr>
    </w:div>
    <w:div w:id="268390149">
      <w:bodyDiv w:val="1"/>
      <w:marLeft w:val="0"/>
      <w:marRight w:val="0"/>
      <w:marTop w:val="0"/>
      <w:marBottom w:val="0"/>
      <w:divBdr>
        <w:top w:val="none" w:sz="0" w:space="0" w:color="auto"/>
        <w:left w:val="none" w:sz="0" w:space="0" w:color="auto"/>
        <w:bottom w:val="none" w:sz="0" w:space="0" w:color="auto"/>
        <w:right w:val="none" w:sz="0" w:space="0" w:color="auto"/>
      </w:divBdr>
    </w:div>
    <w:div w:id="268511870">
      <w:bodyDiv w:val="1"/>
      <w:marLeft w:val="0"/>
      <w:marRight w:val="0"/>
      <w:marTop w:val="0"/>
      <w:marBottom w:val="0"/>
      <w:divBdr>
        <w:top w:val="none" w:sz="0" w:space="0" w:color="auto"/>
        <w:left w:val="none" w:sz="0" w:space="0" w:color="auto"/>
        <w:bottom w:val="none" w:sz="0" w:space="0" w:color="auto"/>
        <w:right w:val="none" w:sz="0" w:space="0" w:color="auto"/>
      </w:divBdr>
    </w:div>
    <w:div w:id="271516289">
      <w:bodyDiv w:val="1"/>
      <w:marLeft w:val="0"/>
      <w:marRight w:val="0"/>
      <w:marTop w:val="0"/>
      <w:marBottom w:val="0"/>
      <w:divBdr>
        <w:top w:val="none" w:sz="0" w:space="0" w:color="auto"/>
        <w:left w:val="none" w:sz="0" w:space="0" w:color="auto"/>
        <w:bottom w:val="none" w:sz="0" w:space="0" w:color="auto"/>
        <w:right w:val="none" w:sz="0" w:space="0" w:color="auto"/>
      </w:divBdr>
    </w:div>
    <w:div w:id="273368092">
      <w:bodyDiv w:val="1"/>
      <w:marLeft w:val="0"/>
      <w:marRight w:val="0"/>
      <w:marTop w:val="0"/>
      <w:marBottom w:val="0"/>
      <w:divBdr>
        <w:top w:val="none" w:sz="0" w:space="0" w:color="auto"/>
        <w:left w:val="none" w:sz="0" w:space="0" w:color="auto"/>
        <w:bottom w:val="none" w:sz="0" w:space="0" w:color="auto"/>
        <w:right w:val="none" w:sz="0" w:space="0" w:color="auto"/>
      </w:divBdr>
    </w:div>
    <w:div w:id="275675877">
      <w:bodyDiv w:val="1"/>
      <w:marLeft w:val="0"/>
      <w:marRight w:val="0"/>
      <w:marTop w:val="0"/>
      <w:marBottom w:val="0"/>
      <w:divBdr>
        <w:top w:val="none" w:sz="0" w:space="0" w:color="auto"/>
        <w:left w:val="none" w:sz="0" w:space="0" w:color="auto"/>
        <w:bottom w:val="none" w:sz="0" w:space="0" w:color="auto"/>
        <w:right w:val="none" w:sz="0" w:space="0" w:color="auto"/>
      </w:divBdr>
    </w:div>
    <w:div w:id="275909903">
      <w:bodyDiv w:val="1"/>
      <w:marLeft w:val="0"/>
      <w:marRight w:val="0"/>
      <w:marTop w:val="0"/>
      <w:marBottom w:val="0"/>
      <w:divBdr>
        <w:top w:val="none" w:sz="0" w:space="0" w:color="auto"/>
        <w:left w:val="none" w:sz="0" w:space="0" w:color="auto"/>
        <w:bottom w:val="none" w:sz="0" w:space="0" w:color="auto"/>
        <w:right w:val="none" w:sz="0" w:space="0" w:color="auto"/>
      </w:divBdr>
    </w:div>
    <w:div w:id="275986863">
      <w:bodyDiv w:val="1"/>
      <w:marLeft w:val="0"/>
      <w:marRight w:val="0"/>
      <w:marTop w:val="0"/>
      <w:marBottom w:val="0"/>
      <w:divBdr>
        <w:top w:val="none" w:sz="0" w:space="0" w:color="auto"/>
        <w:left w:val="none" w:sz="0" w:space="0" w:color="auto"/>
        <w:bottom w:val="none" w:sz="0" w:space="0" w:color="auto"/>
        <w:right w:val="none" w:sz="0" w:space="0" w:color="auto"/>
      </w:divBdr>
    </w:div>
    <w:div w:id="276254484">
      <w:bodyDiv w:val="1"/>
      <w:marLeft w:val="0"/>
      <w:marRight w:val="0"/>
      <w:marTop w:val="0"/>
      <w:marBottom w:val="0"/>
      <w:divBdr>
        <w:top w:val="none" w:sz="0" w:space="0" w:color="auto"/>
        <w:left w:val="none" w:sz="0" w:space="0" w:color="auto"/>
        <w:bottom w:val="none" w:sz="0" w:space="0" w:color="auto"/>
        <w:right w:val="none" w:sz="0" w:space="0" w:color="auto"/>
      </w:divBdr>
    </w:div>
    <w:div w:id="276987181">
      <w:bodyDiv w:val="1"/>
      <w:marLeft w:val="0"/>
      <w:marRight w:val="0"/>
      <w:marTop w:val="0"/>
      <w:marBottom w:val="0"/>
      <w:divBdr>
        <w:top w:val="none" w:sz="0" w:space="0" w:color="auto"/>
        <w:left w:val="none" w:sz="0" w:space="0" w:color="auto"/>
        <w:bottom w:val="none" w:sz="0" w:space="0" w:color="auto"/>
        <w:right w:val="none" w:sz="0" w:space="0" w:color="auto"/>
      </w:divBdr>
    </w:div>
    <w:div w:id="277641572">
      <w:bodyDiv w:val="1"/>
      <w:marLeft w:val="0"/>
      <w:marRight w:val="0"/>
      <w:marTop w:val="0"/>
      <w:marBottom w:val="0"/>
      <w:divBdr>
        <w:top w:val="none" w:sz="0" w:space="0" w:color="auto"/>
        <w:left w:val="none" w:sz="0" w:space="0" w:color="auto"/>
        <w:bottom w:val="none" w:sz="0" w:space="0" w:color="auto"/>
        <w:right w:val="none" w:sz="0" w:space="0" w:color="auto"/>
      </w:divBdr>
    </w:div>
    <w:div w:id="279187292">
      <w:bodyDiv w:val="1"/>
      <w:marLeft w:val="0"/>
      <w:marRight w:val="0"/>
      <w:marTop w:val="0"/>
      <w:marBottom w:val="0"/>
      <w:divBdr>
        <w:top w:val="none" w:sz="0" w:space="0" w:color="auto"/>
        <w:left w:val="none" w:sz="0" w:space="0" w:color="auto"/>
        <w:bottom w:val="none" w:sz="0" w:space="0" w:color="auto"/>
        <w:right w:val="none" w:sz="0" w:space="0" w:color="auto"/>
      </w:divBdr>
    </w:div>
    <w:div w:id="279336128">
      <w:bodyDiv w:val="1"/>
      <w:marLeft w:val="0"/>
      <w:marRight w:val="0"/>
      <w:marTop w:val="0"/>
      <w:marBottom w:val="0"/>
      <w:divBdr>
        <w:top w:val="none" w:sz="0" w:space="0" w:color="auto"/>
        <w:left w:val="none" w:sz="0" w:space="0" w:color="auto"/>
        <w:bottom w:val="none" w:sz="0" w:space="0" w:color="auto"/>
        <w:right w:val="none" w:sz="0" w:space="0" w:color="auto"/>
      </w:divBdr>
    </w:div>
    <w:div w:id="281233354">
      <w:bodyDiv w:val="1"/>
      <w:marLeft w:val="0"/>
      <w:marRight w:val="0"/>
      <w:marTop w:val="0"/>
      <w:marBottom w:val="0"/>
      <w:divBdr>
        <w:top w:val="none" w:sz="0" w:space="0" w:color="auto"/>
        <w:left w:val="none" w:sz="0" w:space="0" w:color="auto"/>
        <w:bottom w:val="none" w:sz="0" w:space="0" w:color="auto"/>
        <w:right w:val="none" w:sz="0" w:space="0" w:color="auto"/>
      </w:divBdr>
    </w:div>
    <w:div w:id="283775223">
      <w:bodyDiv w:val="1"/>
      <w:marLeft w:val="0"/>
      <w:marRight w:val="0"/>
      <w:marTop w:val="0"/>
      <w:marBottom w:val="0"/>
      <w:divBdr>
        <w:top w:val="none" w:sz="0" w:space="0" w:color="auto"/>
        <w:left w:val="none" w:sz="0" w:space="0" w:color="auto"/>
        <w:bottom w:val="none" w:sz="0" w:space="0" w:color="auto"/>
        <w:right w:val="none" w:sz="0" w:space="0" w:color="auto"/>
      </w:divBdr>
    </w:div>
    <w:div w:id="284116086">
      <w:bodyDiv w:val="1"/>
      <w:marLeft w:val="0"/>
      <w:marRight w:val="0"/>
      <w:marTop w:val="0"/>
      <w:marBottom w:val="0"/>
      <w:divBdr>
        <w:top w:val="none" w:sz="0" w:space="0" w:color="auto"/>
        <w:left w:val="none" w:sz="0" w:space="0" w:color="auto"/>
        <w:bottom w:val="none" w:sz="0" w:space="0" w:color="auto"/>
        <w:right w:val="none" w:sz="0" w:space="0" w:color="auto"/>
      </w:divBdr>
    </w:div>
    <w:div w:id="284435231">
      <w:bodyDiv w:val="1"/>
      <w:marLeft w:val="0"/>
      <w:marRight w:val="0"/>
      <w:marTop w:val="0"/>
      <w:marBottom w:val="0"/>
      <w:divBdr>
        <w:top w:val="none" w:sz="0" w:space="0" w:color="auto"/>
        <w:left w:val="none" w:sz="0" w:space="0" w:color="auto"/>
        <w:bottom w:val="none" w:sz="0" w:space="0" w:color="auto"/>
        <w:right w:val="none" w:sz="0" w:space="0" w:color="auto"/>
      </w:divBdr>
    </w:div>
    <w:div w:id="287049243">
      <w:bodyDiv w:val="1"/>
      <w:marLeft w:val="0"/>
      <w:marRight w:val="0"/>
      <w:marTop w:val="0"/>
      <w:marBottom w:val="0"/>
      <w:divBdr>
        <w:top w:val="none" w:sz="0" w:space="0" w:color="auto"/>
        <w:left w:val="none" w:sz="0" w:space="0" w:color="auto"/>
        <w:bottom w:val="none" w:sz="0" w:space="0" w:color="auto"/>
        <w:right w:val="none" w:sz="0" w:space="0" w:color="auto"/>
      </w:divBdr>
    </w:div>
    <w:div w:id="287901596">
      <w:bodyDiv w:val="1"/>
      <w:marLeft w:val="0"/>
      <w:marRight w:val="0"/>
      <w:marTop w:val="0"/>
      <w:marBottom w:val="0"/>
      <w:divBdr>
        <w:top w:val="none" w:sz="0" w:space="0" w:color="auto"/>
        <w:left w:val="none" w:sz="0" w:space="0" w:color="auto"/>
        <w:bottom w:val="none" w:sz="0" w:space="0" w:color="auto"/>
        <w:right w:val="none" w:sz="0" w:space="0" w:color="auto"/>
      </w:divBdr>
    </w:div>
    <w:div w:id="288558495">
      <w:bodyDiv w:val="1"/>
      <w:marLeft w:val="0"/>
      <w:marRight w:val="0"/>
      <w:marTop w:val="0"/>
      <w:marBottom w:val="0"/>
      <w:divBdr>
        <w:top w:val="none" w:sz="0" w:space="0" w:color="auto"/>
        <w:left w:val="none" w:sz="0" w:space="0" w:color="auto"/>
        <w:bottom w:val="none" w:sz="0" w:space="0" w:color="auto"/>
        <w:right w:val="none" w:sz="0" w:space="0" w:color="auto"/>
      </w:divBdr>
    </w:div>
    <w:div w:id="293097787">
      <w:bodyDiv w:val="1"/>
      <w:marLeft w:val="0"/>
      <w:marRight w:val="0"/>
      <w:marTop w:val="0"/>
      <w:marBottom w:val="0"/>
      <w:divBdr>
        <w:top w:val="none" w:sz="0" w:space="0" w:color="auto"/>
        <w:left w:val="none" w:sz="0" w:space="0" w:color="auto"/>
        <w:bottom w:val="none" w:sz="0" w:space="0" w:color="auto"/>
        <w:right w:val="none" w:sz="0" w:space="0" w:color="auto"/>
      </w:divBdr>
    </w:div>
    <w:div w:id="294870610">
      <w:bodyDiv w:val="1"/>
      <w:marLeft w:val="0"/>
      <w:marRight w:val="0"/>
      <w:marTop w:val="0"/>
      <w:marBottom w:val="0"/>
      <w:divBdr>
        <w:top w:val="none" w:sz="0" w:space="0" w:color="auto"/>
        <w:left w:val="none" w:sz="0" w:space="0" w:color="auto"/>
        <w:bottom w:val="none" w:sz="0" w:space="0" w:color="auto"/>
        <w:right w:val="none" w:sz="0" w:space="0" w:color="auto"/>
      </w:divBdr>
    </w:div>
    <w:div w:id="295567639">
      <w:bodyDiv w:val="1"/>
      <w:marLeft w:val="0"/>
      <w:marRight w:val="0"/>
      <w:marTop w:val="0"/>
      <w:marBottom w:val="0"/>
      <w:divBdr>
        <w:top w:val="none" w:sz="0" w:space="0" w:color="auto"/>
        <w:left w:val="none" w:sz="0" w:space="0" w:color="auto"/>
        <w:bottom w:val="none" w:sz="0" w:space="0" w:color="auto"/>
        <w:right w:val="none" w:sz="0" w:space="0" w:color="auto"/>
      </w:divBdr>
    </w:div>
    <w:div w:id="297876037">
      <w:bodyDiv w:val="1"/>
      <w:marLeft w:val="0"/>
      <w:marRight w:val="0"/>
      <w:marTop w:val="0"/>
      <w:marBottom w:val="0"/>
      <w:divBdr>
        <w:top w:val="none" w:sz="0" w:space="0" w:color="auto"/>
        <w:left w:val="none" w:sz="0" w:space="0" w:color="auto"/>
        <w:bottom w:val="none" w:sz="0" w:space="0" w:color="auto"/>
        <w:right w:val="none" w:sz="0" w:space="0" w:color="auto"/>
      </w:divBdr>
    </w:div>
    <w:div w:id="298852027">
      <w:bodyDiv w:val="1"/>
      <w:marLeft w:val="0"/>
      <w:marRight w:val="0"/>
      <w:marTop w:val="0"/>
      <w:marBottom w:val="0"/>
      <w:divBdr>
        <w:top w:val="none" w:sz="0" w:space="0" w:color="auto"/>
        <w:left w:val="none" w:sz="0" w:space="0" w:color="auto"/>
        <w:bottom w:val="none" w:sz="0" w:space="0" w:color="auto"/>
        <w:right w:val="none" w:sz="0" w:space="0" w:color="auto"/>
      </w:divBdr>
    </w:div>
    <w:div w:id="301353434">
      <w:bodyDiv w:val="1"/>
      <w:marLeft w:val="0"/>
      <w:marRight w:val="0"/>
      <w:marTop w:val="0"/>
      <w:marBottom w:val="0"/>
      <w:divBdr>
        <w:top w:val="none" w:sz="0" w:space="0" w:color="auto"/>
        <w:left w:val="none" w:sz="0" w:space="0" w:color="auto"/>
        <w:bottom w:val="none" w:sz="0" w:space="0" w:color="auto"/>
        <w:right w:val="none" w:sz="0" w:space="0" w:color="auto"/>
      </w:divBdr>
    </w:div>
    <w:div w:id="304049020">
      <w:bodyDiv w:val="1"/>
      <w:marLeft w:val="0"/>
      <w:marRight w:val="0"/>
      <w:marTop w:val="0"/>
      <w:marBottom w:val="0"/>
      <w:divBdr>
        <w:top w:val="none" w:sz="0" w:space="0" w:color="auto"/>
        <w:left w:val="none" w:sz="0" w:space="0" w:color="auto"/>
        <w:bottom w:val="none" w:sz="0" w:space="0" w:color="auto"/>
        <w:right w:val="none" w:sz="0" w:space="0" w:color="auto"/>
      </w:divBdr>
    </w:div>
    <w:div w:id="305480115">
      <w:bodyDiv w:val="1"/>
      <w:marLeft w:val="0"/>
      <w:marRight w:val="0"/>
      <w:marTop w:val="0"/>
      <w:marBottom w:val="0"/>
      <w:divBdr>
        <w:top w:val="none" w:sz="0" w:space="0" w:color="auto"/>
        <w:left w:val="none" w:sz="0" w:space="0" w:color="auto"/>
        <w:bottom w:val="none" w:sz="0" w:space="0" w:color="auto"/>
        <w:right w:val="none" w:sz="0" w:space="0" w:color="auto"/>
      </w:divBdr>
    </w:div>
    <w:div w:id="306907252">
      <w:bodyDiv w:val="1"/>
      <w:marLeft w:val="0"/>
      <w:marRight w:val="0"/>
      <w:marTop w:val="0"/>
      <w:marBottom w:val="0"/>
      <w:divBdr>
        <w:top w:val="none" w:sz="0" w:space="0" w:color="auto"/>
        <w:left w:val="none" w:sz="0" w:space="0" w:color="auto"/>
        <w:bottom w:val="none" w:sz="0" w:space="0" w:color="auto"/>
        <w:right w:val="none" w:sz="0" w:space="0" w:color="auto"/>
      </w:divBdr>
    </w:div>
    <w:div w:id="307055439">
      <w:bodyDiv w:val="1"/>
      <w:marLeft w:val="0"/>
      <w:marRight w:val="0"/>
      <w:marTop w:val="0"/>
      <w:marBottom w:val="0"/>
      <w:divBdr>
        <w:top w:val="none" w:sz="0" w:space="0" w:color="auto"/>
        <w:left w:val="none" w:sz="0" w:space="0" w:color="auto"/>
        <w:bottom w:val="none" w:sz="0" w:space="0" w:color="auto"/>
        <w:right w:val="none" w:sz="0" w:space="0" w:color="auto"/>
      </w:divBdr>
    </w:div>
    <w:div w:id="308245792">
      <w:bodyDiv w:val="1"/>
      <w:marLeft w:val="0"/>
      <w:marRight w:val="0"/>
      <w:marTop w:val="0"/>
      <w:marBottom w:val="0"/>
      <w:divBdr>
        <w:top w:val="none" w:sz="0" w:space="0" w:color="auto"/>
        <w:left w:val="none" w:sz="0" w:space="0" w:color="auto"/>
        <w:bottom w:val="none" w:sz="0" w:space="0" w:color="auto"/>
        <w:right w:val="none" w:sz="0" w:space="0" w:color="auto"/>
      </w:divBdr>
    </w:div>
    <w:div w:id="309210977">
      <w:bodyDiv w:val="1"/>
      <w:marLeft w:val="0"/>
      <w:marRight w:val="0"/>
      <w:marTop w:val="0"/>
      <w:marBottom w:val="0"/>
      <w:divBdr>
        <w:top w:val="none" w:sz="0" w:space="0" w:color="auto"/>
        <w:left w:val="none" w:sz="0" w:space="0" w:color="auto"/>
        <w:bottom w:val="none" w:sz="0" w:space="0" w:color="auto"/>
        <w:right w:val="none" w:sz="0" w:space="0" w:color="auto"/>
      </w:divBdr>
    </w:div>
    <w:div w:id="310016556">
      <w:bodyDiv w:val="1"/>
      <w:marLeft w:val="0"/>
      <w:marRight w:val="0"/>
      <w:marTop w:val="0"/>
      <w:marBottom w:val="0"/>
      <w:divBdr>
        <w:top w:val="none" w:sz="0" w:space="0" w:color="auto"/>
        <w:left w:val="none" w:sz="0" w:space="0" w:color="auto"/>
        <w:bottom w:val="none" w:sz="0" w:space="0" w:color="auto"/>
        <w:right w:val="none" w:sz="0" w:space="0" w:color="auto"/>
      </w:divBdr>
    </w:div>
    <w:div w:id="317153417">
      <w:bodyDiv w:val="1"/>
      <w:marLeft w:val="0"/>
      <w:marRight w:val="0"/>
      <w:marTop w:val="0"/>
      <w:marBottom w:val="0"/>
      <w:divBdr>
        <w:top w:val="none" w:sz="0" w:space="0" w:color="auto"/>
        <w:left w:val="none" w:sz="0" w:space="0" w:color="auto"/>
        <w:bottom w:val="none" w:sz="0" w:space="0" w:color="auto"/>
        <w:right w:val="none" w:sz="0" w:space="0" w:color="auto"/>
      </w:divBdr>
    </w:div>
    <w:div w:id="317421526">
      <w:bodyDiv w:val="1"/>
      <w:marLeft w:val="0"/>
      <w:marRight w:val="0"/>
      <w:marTop w:val="0"/>
      <w:marBottom w:val="0"/>
      <w:divBdr>
        <w:top w:val="none" w:sz="0" w:space="0" w:color="auto"/>
        <w:left w:val="none" w:sz="0" w:space="0" w:color="auto"/>
        <w:bottom w:val="none" w:sz="0" w:space="0" w:color="auto"/>
        <w:right w:val="none" w:sz="0" w:space="0" w:color="auto"/>
      </w:divBdr>
    </w:div>
    <w:div w:id="318505003">
      <w:bodyDiv w:val="1"/>
      <w:marLeft w:val="0"/>
      <w:marRight w:val="0"/>
      <w:marTop w:val="0"/>
      <w:marBottom w:val="0"/>
      <w:divBdr>
        <w:top w:val="none" w:sz="0" w:space="0" w:color="auto"/>
        <w:left w:val="none" w:sz="0" w:space="0" w:color="auto"/>
        <w:bottom w:val="none" w:sz="0" w:space="0" w:color="auto"/>
        <w:right w:val="none" w:sz="0" w:space="0" w:color="auto"/>
      </w:divBdr>
    </w:div>
    <w:div w:id="318703004">
      <w:bodyDiv w:val="1"/>
      <w:marLeft w:val="0"/>
      <w:marRight w:val="0"/>
      <w:marTop w:val="0"/>
      <w:marBottom w:val="0"/>
      <w:divBdr>
        <w:top w:val="none" w:sz="0" w:space="0" w:color="auto"/>
        <w:left w:val="none" w:sz="0" w:space="0" w:color="auto"/>
        <w:bottom w:val="none" w:sz="0" w:space="0" w:color="auto"/>
        <w:right w:val="none" w:sz="0" w:space="0" w:color="auto"/>
      </w:divBdr>
    </w:div>
    <w:div w:id="319045521">
      <w:bodyDiv w:val="1"/>
      <w:marLeft w:val="0"/>
      <w:marRight w:val="0"/>
      <w:marTop w:val="0"/>
      <w:marBottom w:val="0"/>
      <w:divBdr>
        <w:top w:val="none" w:sz="0" w:space="0" w:color="auto"/>
        <w:left w:val="none" w:sz="0" w:space="0" w:color="auto"/>
        <w:bottom w:val="none" w:sz="0" w:space="0" w:color="auto"/>
        <w:right w:val="none" w:sz="0" w:space="0" w:color="auto"/>
      </w:divBdr>
    </w:div>
    <w:div w:id="322241709">
      <w:bodyDiv w:val="1"/>
      <w:marLeft w:val="0"/>
      <w:marRight w:val="0"/>
      <w:marTop w:val="0"/>
      <w:marBottom w:val="0"/>
      <w:divBdr>
        <w:top w:val="none" w:sz="0" w:space="0" w:color="auto"/>
        <w:left w:val="none" w:sz="0" w:space="0" w:color="auto"/>
        <w:bottom w:val="none" w:sz="0" w:space="0" w:color="auto"/>
        <w:right w:val="none" w:sz="0" w:space="0" w:color="auto"/>
      </w:divBdr>
    </w:div>
    <w:div w:id="323895214">
      <w:bodyDiv w:val="1"/>
      <w:marLeft w:val="0"/>
      <w:marRight w:val="0"/>
      <w:marTop w:val="0"/>
      <w:marBottom w:val="0"/>
      <w:divBdr>
        <w:top w:val="none" w:sz="0" w:space="0" w:color="auto"/>
        <w:left w:val="none" w:sz="0" w:space="0" w:color="auto"/>
        <w:bottom w:val="none" w:sz="0" w:space="0" w:color="auto"/>
        <w:right w:val="none" w:sz="0" w:space="0" w:color="auto"/>
      </w:divBdr>
    </w:div>
    <w:div w:id="325086288">
      <w:bodyDiv w:val="1"/>
      <w:marLeft w:val="0"/>
      <w:marRight w:val="0"/>
      <w:marTop w:val="0"/>
      <w:marBottom w:val="0"/>
      <w:divBdr>
        <w:top w:val="none" w:sz="0" w:space="0" w:color="auto"/>
        <w:left w:val="none" w:sz="0" w:space="0" w:color="auto"/>
        <w:bottom w:val="none" w:sz="0" w:space="0" w:color="auto"/>
        <w:right w:val="none" w:sz="0" w:space="0" w:color="auto"/>
      </w:divBdr>
    </w:div>
    <w:div w:id="325985527">
      <w:bodyDiv w:val="1"/>
      <w:marLeft w:val="0"/>
      <w:marRight w:val="0"/>
      <w:marTop w:val="0"/>
      <w:marBottom w:val="0"/>
      <w:divBdr>
        <w:top w:val="none" w:sz="0" w:space="0" w:color="auto"/>
        <w:left w:val="none" w:sz="0" w:space="0" w:color="auto"/>
        <w:bottom w:val="none" w:sz="0" w:space="0" w:color="auto"/>
        <w:right w:val="none" w:sz="0" w:space="0" w:color="auto"/>
      </w:divBdr>
    </w:div>
    <w:div w:id="326253880">
      <w:bodyDiv w:val="1"/>
      <w:marLeft w:val="0"/>
      <w:marRight w:val="0"/>
      <w:marTop w:val="0"/>
      <w:marBottom w:val="0"/>
      <w:divBdr>
        <w:top w:val="none" w:sz="0" w:space="0" w:color="auto"/>
        <w:left w:val="none" w:sz="0" w:space="0" w:color="auto"/>
        <w:bottom w:val="none" w:sz="0" w:space="0" w:color="auto"/>
        <w:right w:val="none" w:sz="0" w:space="0" w:color="auto"/>
      </w:divBdr>
    </w:div>
    <w:div w:id="327445592">
      <w:bodyDiv w:val="1"/>
      <w:marLeft w:val="0"/>
      <w:marRight w:val="0"/>
      <w:marTop w:val="0"/>
      <w:marBottom w:val="0"/>
      <w:divBdr>
        <w:top w:val="none" w:sz="0" w:space="0" w:color="auto"/>
        <w:left w:val="none" w:sz="0" w:space="0" w:color="auto"/>
        <w:bottom w:val="none" w:sz="0" w:space="0" w:color="auto"/>
        <w:right w:val="none" w:sz="0" w:space="0" w:color="auto"/>
      </w:divBdr>
    </w:div>
    <w:div w:id="328600147">
      <w:bodyDiv w:val="1"/>
      <w:marLeft w:val="0"/>
      <w:marRight w:val="0"/>
      <w:marTop w:val="0"/>
      <w:marBottom w:val="0"/>
      <w:divBdr>
        <w:top w:val="none" w:sz="0" w:space="0" w:color="auto"/>
        <w:left w:val="none" w:sz="0" w:space="0" w:color="auto"/>
        <w:bottom w:val="none" w:sz="0" w:space="0" w:color="auto"/>
        <w:right w:val="none" w:sz="0" w:space="0" w:color="auto"/>
      </w:divBdr>
    </w:div>
    <w:div w:id="329527587">
      <w:bodyDiv w:val="1"/>
      <w:marLeft w:val="0"/>
      <w:marRight w:val="0"/>
      <w:marTop w:val="0"/>
      <w:marBottom w:val="0"/>
      <w:divBdr>
        <w:top w:val="none" w:sz="0" w:space="0" w:color="auto"/>
        <w:left w:val="none" w:sz="0" w:space="0" w:color="auto"/>
        <w:bottom w:val="none" w:sz="0" w:space="0" w:color="auto"/>
        <w:right w:val="none" w:sz="0" w:space="0" w:color="auto"/>
      </w:divBdr>
    </w:div>
    <w:div w:id="331376500">
      <w:bodyDiv w:val="1"/>
      <w:marLeft w:val="0"/>
      <w:marRight w:val="0"/>
      <w:marTop w:val="0"/>
      <w:marBottom w:val="0"/>
      <w:divBdr>
        <w:top w:val="none" w:sz="0" w:space="0" w:color="auto"/>
        <w:left w:val="none" w:sz="0" w:space="0" w:color="auto"/>
        <w:bottom w:val="none" w:sz="0" w:space="0" w:color="auto"/>
        <w:right w:val="none" w:sz="0" w:space="0" w:color="auto"/>
      </w:divBdr>
    </w:div>
    <w:div w:id="331841455">
      <w:bodyDiv w:val="1"/>
      <w:marLeft w:val="0"/>
      <w:marRight w:val="0"/>
      <w:marTop w:val="0"/>
      <w:marBottom w:val="0"/>
      <w:divBdr>
        <w:top w:val="none" w:sz="0" w:space="0" w:color="auto"/>
        <w:left w:val="none" w:sz="0" w:space="0" w:color="auto"/>
        <w:bottom w:val="none" w:sz="0" w:space="0" w:color="auto"/>
        <w:right w:val="none" w:sz="0" w:space="0" w:color="auto"/>
      </w:divBdr>
    </w:div>
    <w:div w:id="332149980">
      <w:bodyDiv w:val="1"/>
      <w:marLeft w:val="0"/>
      <w:marRight w:val="0"/>
      <w:marTop w:val="0"/>
      <w:marBottom w:val="0"/>
      <w:divBdr>
        <w:top w:val="none" w:sz="0" w:space="0" w:color="auto"/>
        <w:left w:val="none" w:sz="0" w:space="0" w:color="auto"/>
        <w:bottom w:val="none" w:sz="0" w:space="0" w:color="auto"/>
        <w:right w:val="none" w:sz="0" w:space="0" w:color="auto"/>
      </w:divBdr>
    </w:div>
    <w:div w:id="333074553">
      <w:bodyDiv w:val="1"/>
      <w:marLeft w:val="0"/>
      <w:marRight w:val="0"/>
      <w:marTop w:val="0"/>
      <w:marBottom w:val="0"/>
      <w:divBdr>
        <w:top w:val="none" w:sz="0" w:space="0" w:color="auto"/>
        <w:left w:val="none" w:sz="0" w:space="0" w:color="auto"/>
        <w:bottom w:val="none" w:sz="0" w:space="0" w:color="auto"/>
        <w:right w:val="none" w:sz="0" w:space="0" w:color="auto"/>
      </w:divBdr>
    </w:div>
    <w:div w:id="333413100">
      <w:bodyDiv w:val="1"/>
      <w:marLeft w:val="0"/>
      <w:marRight w:val="0"/>
      <w:marTop w:val="0"/>
      <w:marBottom w:val="0"/>
      <w:divBdr>
        <w:top w:val="none" w:sz="0" w:space="0" w:color="auto"/>
        <w:left w:val="none" w:sz="0" w:space="0" w:color="auto"/>
        <w:bottom w:val="none" w:sz="0" w:space="0" w:color="auto"/>
        <w:right w:val="none" w:sz="0" w:space="0" w:color="auto"/>
      </w:divBdr>
    </w:div>
    <w:div w:id="333842743">
      <w:bodyDiv w:val="1"/>
      <w:marLeft w:val="0"/>
      <w:marRight w:val="0"/>
      <w:marTop w:val="0"/>
      <w:marBottom w:val="0"/>
      <w:divBdr>
        <w:top w:val="none" w:sz="0" w:space="0" w:color="auto"/>
        <w:left w:val="none" w:sz="0" w:space="0" w:color="auto"/>
        <w:bottom w:val="none" w:sz="0" w:space="0" w:color="auto"/>
        <w:right w:val="none" w:sz="0" w:space="0" w:color="auto"/>
      </w:divBdr>
    </w:div>
    <w:div w:id="336275348">
      <w:bodyDiv w:val="1"/>
      <w:marLeft w:val="0"/>
      <w:marRight w:val="0"/>
      <w:marTop w:val="0"/>
      <w:marBottom w:val="0"/>
      <w:divBdr>
        <w:top w:val="none" w:sz="0" w:space="0" w:color="auto"/>
        <w:left w:val="none" w:sz="0" w:space="0" w:color="auto"/>
        <w:bottom w:val="none" w:sz="0" w:space="0" w:color="auto"/>
        <w:right w:val="none" w:sz="0" w:space="0" w:color="auto"/>
      </w:divBdr>
    </w:div>
    <w:div w:id="339083725">
      <w:bodyDiv w:val="1"/>
      <w:marLeft w:val="0"/>
      <w:marRight w:val="0"/>
      <w:marTop w:val="0"/>
      <w:marBottom w:val="0"/>
      <w:divBdr>
        <w:top w:val="none" w:sz="0" w:space="0" w:color="auto"/>
        <w:left w:val="none" w:sz="0" w:space="0" w:color="auto"/>
        <w:bottom w:val="none" w:sz="0" w:space="0" w:color="auto"/>
        <w:right w:val="none" w:sz="0" w:space="0" w:color="auto"/>
      </w:divBdr>
    </w:div>
    <w:div w:id="339938111">
      <w:bodyDiv w:val="1"/>
      <w:marLeft w:val="0"/>
      <w:marRight w:val="0"/>
      <w:marTop w:val="0"/>
      <w:marBottom w:val="0"/>
      <w:divBdr>
        <w:top w:val="none" w:sz="0" w:space="0" w:color="auto"/>
        <w:left w:val="none" w:sz="0" w:space="0" w:color="auto"/>
        <w:bottom w:val="none" w:sz="0" w:space="0" w:color="auto"/>
        <w:right w:val="none" w:sz="0" w:space="0" w:color="auto"/>
      </w:divBdr>
    </w:div>
    <w:div w:id="340088627">
      <w:bodyDiv w:val="1"/>
      <w:marLeft w:val="0"/>
      <w:marRight w:val="0"/>
      <w:marTop w:val="0"/>
      <w:marBottom w:val="0"/>
      <w:divBdr>
        <w:top w:val="none" w:sz="0" w:space="0" w:color="auto"/>
        <w:left w:val="none" w:sz="0" w:space="0" w:color="auto"/>
        <w:bottom w:val="none" w:sz="0" w:space="0" w:color="auto"/>
        <w:right w:val="none" w:sz="0" w:space="0" w:color="auto"/>
      </w:divBdr>
    </w:div>
    <w:div w:id="341204052">
      <w:bodyDiv w:val="1"/>
      <w:marLeft w:val="0"/>
      <w:marRight w:val="0"/>
      <w:marTop w:val="0"/>
      <w:marBottom w:val="0"/>
      <w:divBdr>
        <w:top w:val="none" w:sz="0" w:space="0" w:color="auto"/>
        <w:left w:val="none" w:sz="0" w:space="0" w:color="auto"/>
        <w:bottom w:val="none" w:sz="0" w:space="0" w:color="auto"/>
        <w:right w:val="none" w:sz="0" w:space="0" w:color="auto"/>
      </w:divBdr>
    </w:div>
    <w:div w:id="344018595">
      <w:bodyDiv w:val="1"/>
      <w:marLeft w:val="0"/>
      <w:marRight w:val="0"/>
      <w:marTop w:val="0"/>
      <w:marBottom w:val="0"/>
      <w:divBdr>
        <w:top w:val="none" w:sz="0" w:space="0" w:color="auto"/>
        <w:left w:val="none" w:sz="0" w:space="0" w:color="auto"/>
        <w:bottom w:val="none" w:sz="0" w:space="0" w:color="auto"/>
        <w:right w:val="none" w:sz="0" w:space="0" w:color="auto"/>
      </w:divBdr>
    </w:div>
    <w:div w:id="346055924">
      <w:bodyDiv w:val="1"/>
      <w:marLeft w:val="0"/>
      <w:marRight w:val="0"/>
      <w:marTop w:val="0"/>
      <w:marBottom w:val="0"/>
      <w:divBdr>
        <w:top w:val="none" w:sz="0" w:space="0" w:color="auto"/>
        <w:left w:val="none" w:sz="0" w:space="0" w:color="auto"/>
        <w:bottom w:val="none" w:sz="0" w:space="0" w:color="auto"/>
        <w:right w:val="none" w:sz="0" w:space="0" w:color="auto"/>
      </w:divBdr>
    </w:div>
    <w:div w:id="346293776">
      <w:bodyDiv w:val="1"/>
      <w:marLeft w:val="0"/>
      <w:marRight w:val="0"/>
      <w:marTop w:val="0"/>
      <w:marBottom w:val="0"/>
      <w:divBdr>
        <w:top w:val="none" w:sz="0" w:space="0" w:color="auto"/>
        <w:left w:val="none" w:sz="0" w:space="0" w:color="auto"/>
        <w:bottom w:val="none" w:sz="0" w:space="0" w:color="auto"/>
        <w:right w:val="none" w:sz="0" w:space="0" w:color="auto"/>
      </w:divBdr>
    </w:div>
    <w:div w:id="349112799">
      <w:bodyDiv w:val="1"/>
      <w:marLeft w:val="0"/>
      <w:marRight w:val="0"/>
      <w:marTop w:val="0"/>
      <w:marBottom w:val="0"/>
      <w:divBdr>
        <w:top w:val="none" w:sz="0" w:space="0" w:color="auto"/>
        <w:left w:val="none" w:sz="0" w:space="0" w:color="auto"/>
        <w:bottom w:val="none" w:sz="0" w:space="0" w:color="auto"/>
        <w:right w:val="none" w:sz="0" w:space="0" w:color="auto"/>
      </w:divBdr>
    </w:div>
    <w:div w:id="350379375">
      <w:bodyDiv w:val="1"/>
      <w:marLeft w:val="0"/>
      <w:marRight w:val="0"/>
      <w:marTop w:val="0"/>
      <w:marBottom w:val="0"/>
      <w:divBdr>
        <w:top w:val="none" w:sz="0" w:space="0" w:color="auto"/>
        <w:left w:val="none" w:sz="0" w:space="0" w:color="auto"/>
        <w:bottom w:val="none" w:sz="0" w:space="0" w:color="auto"/>
        <w:right w:val="none" w:sz="0" w:space="0" w:color="auto"/>
      </w:divBdr>
    </w:div>
    <w:div w:id="352340588">
      <w:bodyDiv w:val="1"/>
      <w:marLeft w:val="0"/>
      <w:marRight w:val="0"/>
      <w:marTop w:val="0"/>
      <w:marBottom w:val="0"/>
      <w:divBdr>
        <w:top w:val="none" w:sz="0" w:space="0" w:color="auto"/>
        <w:left w:val="none" w:sz="0" w:space="0" w:color="auto"/>
        <w:bottom w:val="none" w:sz="0" w:space="0" w:color="auto"/>
        <w:right w:val="none" w:sz="0" w:space="0" w:color="auto"/>
      </w:divBdr>
    </w:div>
    <w:div w:id="359017831">
      <w:bodyDiv w:val="1"/>
      <w:marLeft w:val="0"/>
      <w:marRight w:val="0"/>
      <w:marTop w:val="0"/>
      <w:marBottom w:val="0"/>
      <w:divBdr>
        <w:top w:val="none" w:sz="0" w:space="0" w:color="auto"/>
        <w:left w:val="none" w:sz="0" w:space="0" w:color="auto"/>
        <w:bottom w:val="none" w:sz="0" w:space="0" w:color="auto"/>
        <w:right w:val="none" w:sz="0" w:space="0" w:color="auto"/>
      </w:divBdr>
    </w:div>
    <w:div w:id="359360759">
      <w:bodyDiv w:val="1"/>
      <w:marLeft w:val="0"/>
      <w:marRight w:val="0"/>
      <w:marTop w:val="0"/>
      <w:marBottom w:val="0"/>
      <w:divBdr>
        <w:top w:val="none" w:sz="0" w:space="0" w:color="auto"/>
        <w:left w:val="none" w:sz="0" w:space="0" w:color="auto"/>
        <w:bottom w:val="none" w:sz="0" w:space="0" w:color="auto"/>
        <w:right w:val="none" w:sz="0" w:space="0" w:color="auto"/>
      </w:divBdr>
    </w:div>
    <w:div w:id="363095237">
      <w:bodyDiv w:val="1"/>
      <w:marLeft w:val="0"/>
      <w:marRight w:val="0"/>
      <w:marTop w:val="0"/>
      <w:marBottom w:val="0"/>
      <w:divBdr>
        <w:top w:val="none" w:sz="0" w:space="0" w:color="auto"/>
        <w:left w:val="none" w:sz="0" w:space="0" w:color="auto"/>
        <w:bottom w:val="none" w:sz="0" w:space="0" w:color="auto"/>
        <w:right w:val="none" w:sz="0" w:space="0" w:color="auto"/>
      </w:divBdr>
    </w:div>
    <w:div w:id="364526657">
      <w:bodyDiv w:val="1"/>
      <w:marLeft w:val="0"/>
      <w:marRight w:val="0"/>
      <w:marTop w:val="0"/>
      <w:marBottom w:val="0"/>
      <w:divBdr>
        <w:top w:val="none" w:sz="0" w:space="0" w:color="auto"/>
        <w:left w:val="none" w:sz="0" w:space="0" w:color="auto"/>
        <w:bottom w:val="none" w:sz="0" w:space="0" w:color="auto"/>
        <w:right w:val="none" w:sz="0" w:space="0" w:color="auto"/>
      </w:divBdr>
    </w:div>
    <w:div w:id="365258010">
      <w:bodyDiv w:val="1"/>
      <w:marLeft w:val="0"/>
      <w:marRight w:val="0"/>
      <w:marTop w:val="0"/>
      <w:marBottom w:val="0"/>
      <w:divBdr>
        <w:top w:val="none" w:sz="0" w:space="0" w:color="auto"/>
        <w:left w:val="none" w:sz="0" w:space="0" w:color="auto"/>
        <w:bottom w:val="none" w:sz="0" w:space="0" w:color="auto"/>
        <w:right w:val="none" w:sz="0" w:space="0" w:color="auto"/>
      </w:divBdr>
    </w:div>
    <w:div w:id="368142908">
      <w:bodyDiv w:val="1"/>
      <w:marLeft w:val="0"/>
      <w:marRight w:val="0"/>
      <w:marTop w:val="0"/>
      <w:marBottom w:val="0"/>
      <w:divBdr>
        <w:top w:val="none" w:sz="0" w:space="0" w:color="auto"/>
        <w:left w:val="none" w:sz="0" w:space="0" w:color="auto"/>
        <w:bottom w:val="none" w:sz="0" w:space="0" w:color="auto"/>
        <w:right w:val="none" w:sz="0" w:space="0" w:color="auto"/>
      </w:divBdr>
    </w:div>
    <w:div w:id="370811706">
      <w:bodyDiv w:val="1"/>
      <w:marLeft w:val="0"/>
      <w:marRight w:val="0"/>
      <w:marTop w:val="0"/>
      <w:marBottom w:val="0"/>
      <w:divBdr>
        <w:top w:val="none" w:sz="0" w:space="0" w:color="auto"/>
        <w:left w:val="none" w:sz="0" w:space="0" w:color="auto"/>
        <w:bottom w:val="none" w:sz="0" w:space="0" w:color="auto"/>
        <w:right w:val="none" w:sz="0" w:space="0" w:color="auto"/>
      </w:divBdr>
    </w:div>
    <w:div w:id="370812044">
      <w:bodyDiv w:val="1"/>
      <w:marLeft w:val="0"/>
      <w:marRight w:val="0"/>
      <w:marTop w:val="0"/>
      <w:marBottom w:val="0"/>
      <w:divBdr>
        <w:top w:val="none" w:sz="0" w:space="0" w:color="auto"/>
        <w:left w:val="none" w:sz="0" w:space="0" w:color="auto"/>
        <w:bottom w:val="none" w:sz="0" w:space="0" w:color="auto"/>
        <w:right w:val="none" w:sz="0" w:space="0" w:color="auto"/>
      </w:divBdr>
    </w:div>
    <w:div w:id="373164285">
      <w:bodyDiv w:val="1"/>
      <w:marLeft w:val="0"/>
      <w:marRight w:val="0"/>
      <w:marTop w:val="0"/>
      <w:marBottom w:val="0"/>
      <w:divBdr>
        <w:top w:val="none" w:sz="0" w:space="0" w:color="auto"/>
        <w:left w:val="none" w:sz="0" w:space="0" w:color="auto"/>
        <w:bottom w:val="none" w:sz="0" w:space="0" w:color="auto"/>
        <w:right w:val="none" w:sz="0" w:space="0" w:color="auto"/>
      </w:divBdr>
    </w:div>
    <w:div w:id="374819536">
      <w:bodyDiv w:val="1"/>
      <w:marLeft w:val="0"/>
      <w:marRight w:val="0"/>
      <w:marTop w:val="0"/>
      <w:marBottom w:val="0"/>
      <w:divBdr>
        <w:top w:val="none" w:sz="0" w:space="0" w:color="auto"/>
        <w:left w:val="none" w:sz="0" w:space="0" w:color="auto"/>
        <w:bottom w:val="none" w:sz="0" w:space="0" w:color="auto"/>
        <w:right w:val="none" w:sz="0" w:space="0" w:color="auto"/>
      </w:divBdr>
    </w:div>
    <w:div w:id="378552814">
      <w:bodyDiv w:val="1"/>
      <w:marLeft w:val="0"/>
      <w:marRight w:val="0"/>
      <w:marTop w:val="0"/>
      <w:marBottom w:val="0"/>
      <w:divBdr>
        <w:top w:val="none" w:sz="0" w:space="0" w:color="auto"/>
        <w:left w:val="none" w:sz="0" w:space="0" w:color="auto"/>
        <w:bottom w:val="none" w:sz="0" w:space="0" w:color="auto"/>
        <w:right w:val="none" w:sz="0" w:space="0" w:color="auto"/>
      </w:divBdr>
    </w:div>
    <w:div w:id="381515056">
      <w:bodyDiv w:val="1"/>
      <w:marLeft w:val="0"/>
      <w:marRight w:val="0"/>
      <w:marTop w:val="0"/>
      <w:marBottom w:val="0"/>
      <w:divBdr>
        <w:top w:val="none" w:sz="0" w:space="0" w:color="auto"/>
        <w:left w:val="none" w:sz="0" w:space="0" w:color="auto"/>
        <w:bottom w:val="none" w:sz="0" w:space="0" w:color="auto"/>
        <w:right w:val="none" w:sz="0" w:space="0" w:color="auto"/>
      </w:divBdr>
    </w:div>
    <w:div w:id="382826251">
      <w:bodyDiv w:val="1"/>
      <w:marLeft w:val="0"/>
      <w:marRight w:val="0"/>
      <w:marTop w:val="0"/>
      <w:marBottom w:val="0"/>
      <w:divBdr>
        <w:top w:val="none" w:sz="0" w:space="0" w:color="auto"/>
        <w:left w:val="none" w:sz="0" w:space="0" w:color="auto"/>
        <w:bottom w:val="none" w:sz="0" w:space="0" w:color="auto"/>
        <w:right w:val="none" w:sz="0" w:space="0" w:color="auto"/>
      </w:divBdr>
    </w:div>
    <w:div w:id="383410774">
      <w:bodyDiv w:val="1"/>
      <w:marLeft w:val="0"/>
      <w:marRight w:val="0"/>
      <w:marTop w:val="0"/>
      <w:marBottom w:val="0"/>
      <w:divBdr>
        <w:top w:val="none" w:sz="0" w:space="0" w:color="auto"/>
        <w:left w:val="none" w:sz="0" w:space="0" w:color="auto"/>
        <w:bottom w:val="none" w:sz="0" w:space="0" w:color="auto"/>
        <w:right w:val="none" w:sz="0" w:space="0" w:color="auto"/>
      </w:divBdr>
    </w:div>
    <w:div w:id="386950448">
      <w:bodyDiv w:val="1"/>
      <w:marLeft w:val="0"/>
      <w:marRight w:val="0"/>
      <w:marTop w:val="0"/>
      <w:marBottom w:val="0"/>
      <w:divBdr>
        <w:top w:val="none" w:sz="0" w:space="0" w:color="auto"/>
        <w:left w:val="none" w:sz="0" w:space="0" w:color="auto"/>
        <w:bottom w:val="none" w:sz="0" w:space="0" w:color="auto"/>
        <w:right w:val="none" w:sz="0" w:space="0" w:color="auto"/>
      </w:divBdr>
    </w:div>
    <w:div w:id="386953734">
      <w:bodyDiv w:val="1"/>
      <w:marLeft w:val="0"/>
      <w:marRight w:val="0"/>
      <w:marTop w:val="0"/>
      <w:marBottom w:val="0"/>
      <w:divBdr>
        <w:top w:val="none" w:sz="0" w:space="0" w:color="auto"/>
        <w:left w:val="none" w:sz="0" w:space="0" w:color="auto"/>
        <w:bottom w:val="none" w:sz="0" w:space="0" w:color="auto"/>
        <w:right w:val="none" w:sz="0" w:space="0" w:color="auto"/>
      </w:divBdr>
    </w:div>
    <w:div w:id="389693028">
      <w:bodyDiv w:val="1"/>
      <w:marLeft w:val="0"/>
      <w:marRight w:val="0"/>
      <w:marTop w:val="0"/>
      <w:marBottom w:val="0"/>
      <w:divBdr>
        <w:top w:val="none" w:sz="0" w:space="0" w:color="auto"/>
        <w:left w:val="none" w:sz="0" w:space="0" w:color="auto"/>
        <w:bottom w:val="none" w:sz="0" w:space="0" w:color="auto"/>
        <w:right w:val="none" w:sz="0" w:space="0" w:color="auto"/>
      </w:divBdr>
    </w:div>
    <w:div w:id="391466969">
      <w:bodyDiv w:val="1"/>
      <w:marLeft w:val="0"/>
      <w:marRight w:val="0"/>
      <w:marTop w:val="0"/>
      <w:marBottom w:val="0"/>
      <w:divBdr>
        <w:top w:val="none" w:sz="0" w:space="0" w:color="auto"/>
        <w:left w:val="none" w:sz="0" w:space="0" w:color="auto"/>
        <w:bottom w:val="none" w:sz="0" w:space="0" w:color="auto"/>
        <w:right w:val="none" w:sz="0" w:space="0" w:color="auto"/>
      </w:divBdr>
    </w:div>
    <w:div w:id="392045436">
      <w:bodyDiv w:val="1"/>
      <w:marLeft w:val="0"/>
      <w:marRight w:val="0"/>
      <w:marTop w:val="0"/>
      <w:marBottom w:val="0"/>
      <w:divBdr>
        <w:top w:val="none" w:sz="0" w:space="0" w:color="auto"/>
        <w:left w:val="none" w:sz="0" w:space="0" w:color="auto"/>
        <w:bottom w:val="none" w:sz="0" w:space="0" w:color="auto"/>
        <w:right w:val="none" w:sz="0" w:space="0" w:color="auto"/>
      </w:divBdr>
    </w:div>
    <w:div w:id="394938992">
      <w:bodyDiv w:val="1"/>
      <w:marLeft w:val="0"/>
      <w:marRight w:val="0"/>
      <w:marTop w:val="0"/>
      <w:marBottom w:val="0"/>
      <w:divBdr>
        <w:top w:val="none" w:sz="0" w:space="0" w:color="auto"/>
        <w:left w:val="none" w:sz="0" w:space="0" w:color="auto"/>
        <w:bottom w:val="none" w:sz="0" w:space="0" w:color="auto"/>
        <w:right w:val="none" w:sz="0" w:space="0" w:color="auto"/>
      </w:divBdr>
    </w:div>
    <w:div w:id="395051808">
      <w:bodyDiv w:val="1"/>
      <w:marLeft w:val="0"/>
      <w:marRight w:val="0"/>
      <w:marTop w:val="0"/>
      <w:marBottom w:val="0"/>
      <w:divBdr>
        <w:top w:val="none" w:sz="0" w:space="0" w:color="auto"/>
        <w:left w:val="none" w:sz="0" w:space="0" w:color="auto"/>
        <w:bottom w:val="none" w:sz="0" w:space="0" w:color="auto"/>
        <w:right w:val="none" w:sz="0" w:space="0" w:color="auto"/>
      </w:divBdr>
    </w:div>
    <w:div w:id="395665919">
      <w:bodyDiv w:val="1"/>
      <w:marLeft w:val="0"/>
      <w:marRight w:val="0"/>
      <w:marTop w:val="0"/>
      <w:marBottom w:val="0"/>
      <w:divBdr>
        <w:top w:val="none" w:sz="0" w:space="0" w:color="auto"/>
        <w:left w:val="none" w:sz="0" w:space="0" w:color="auto"/>
        <w:bottom w:val="none" w:sz="0" w:space="0" w:color="auto"/>
        <w:right w:val="none" w:sz="0" w:space="0" w:color="auto"/>
      </w:divBdr>
    </w:div>
    <w:div w:id="396510276">
      <w:bodyDiv w:val="1"/>
      <w:marLeft w:val="0"/>
      <w:marRight w:val="0"/>
      <w:marTop w:val="0"/>
      <w:marBottom w:val="0"/>
      <w:divBdr>
        <w:top w:val="none" w:sz="0" w:space="0" w:color="auto"/>
        <w:left w:val="none" w:sz="0" w:space="0" w:color="auto"/>
        <w:bottom w:val="none" w:sz="0" w:space="0" w:color="auto"/>
        <w:right w:val="none" w:sz="0" w:space="0" w:color="auto"/>
      </w:divBdr>
    </w:div>
    <w:div w:id="397754715">
      <w:bodyDiv w:val="1"/>
      <w:marLeft w:val="0"/>
      <w:marRight w:val="0"/>
      <w:marTop w:val="0"/>
      <w:marBottom w:val="0"/>
      <w:divBdr>
        <w:top w:val="none" w:sz="0" w:space="0" w:color="auto"/>
        <w:left w:val="none" w:sz="0" w:space="0" w:color="auto"/>
        <w:bottom w:val="none" w:sz="0" w:space="0" w:color="auto"/>
        <w:right w:val="none" w:sz="0" w:space="0" w:color="auto"/>
      </w:divBdr>
    </w:div>
    <w:div w:id="398749762">
      <w:bodyDiv w:val="1"/>
      <w:marLeft w:val="0"/>
      <w:marRight w:val="0"/>
      <w:marTop w:val="0"/>
      <w:marBottom w:val="0"/>
      <w:divBdr>
        <w:top w:val="none" w:sz="0" w:space="0" w:color="auto"/>
        <w:left w:val="none" w:sz="0" w:space="0" w:color="auto"/>
        <w:bottom w:val="none" w:sz="0" w:space="0" w:color="auto"/>
        <w:right w:val="none" w:sz="0" w:space="0" w:color="auto"/>
      </w:divBdr>
    </w:div>
    <w:div w:id="402870055">
      <w:bodyDiv w:val="1"/>
      <w:marLeft w:val="0"/>
      <w:marRight w:val="0"/>
      <w:marTop w:val="0"/>
      <w:marBottom w:val="0"/>
      <w:divBdr>
        <w:top w:val="none" w:sz="0" w:space="0" w:color="auto"/>
        <w:left w:val="none" w:sz="0" w:space="0" w:color="auto"/>
        <w:bottom w:val="none" w:sz="0" w:space="0" w:color="auto"/>
        <w:right w:val="none" w:sz="0" w:space="0" w:color="auto"/>
      </w:divBdr>
    </w:div>
    <w:div w:id="403070247">
      <w:bodyDiv w:val="1"/>
      <w:marLeft w:val="0"/>
      <w:marRight w:val="0"/>
      <w:marTop w:val="0"/>
      <w:marBottom w:val="0"/>
      <w:divBdr>
        <w:top w:val="none" w:sz="0" w:space="0" w:color="auto"/>
        <w:left w:val="none" w:sz="0" w:space="0" w:color="auto"/>
        <w:bottom w:val="none" w:sz="0" w:space="0" w:color="auto"/>
        <w:right w:val="none" w:sz="0" w:space="0" w:color="auto"/>
      </w:divBdr>
    </w:div>
    <w:div w:id="403381147">
      <w:bodyDiv w:val="1"/>
      <w:marLeft w:val="0"/>
      <w:marRight w:val="0"/>
      <w:marTop w:val="0"/>
      <w:marBottom w:val="0"/>
      <w:divBdr>
        <w:top w:val="none" w:sz="0" w:space="0" w:color="auto"/>
        <w:left w:val="none" w:sz="0" w:space="0" w:color="auto"/>
        <w:bottom w:val="none" w:sz="0" w:space="0" w:color="auto"/>
        <w:right w:val="none" w:sz="0" w:space="0" w:color="auto"/>
      </w:divBdr>
    </w:div>
    <w:div w:id="404039112">
      <w:bodyDiv w:val="1"/>
      <w:marLeft w:val="0"/>
      <w:marRight w:val="0"/>
      <w:marTop w:val="0"/>
      <w:marBottom w:val="0"/>
      <w:divBdr>
        <w:top w:val="none" w:sz="0" w:space="0" w:color="auto"/>
        <w:left w:val="none" w:sz="0" w:space="0" w:color="auto"/>
        <w:bottom w:val="none" w:sz="0" w:space="0" w:color="auto"/>
        <w:right w:val="none" w:sz="0" w:space="0" w:color="auto"/>
      </w:divBdr>
    </w:div>
    <w:div w:id="405692163">
      <w:bodyDiv w:val="1"/>
      <w:marLeft w:val="0"/>
      <w:marRight w:val="0"/>
      <w:marTop w:val="0"/>
      <w:marBottom w:val="0"/>
      <w:divBdr>
        <w:top w:val="none" w:sz="0" w:space="0" w:color="auto"/>
        <w:left w:val="none" w:sz="0" w:space="0" w:color="auto"/>
        <w:bottom w:val="none" w:sz="0" w:space="0" w:color="auto"/>
        <w:right w:val="none" w:sz="0" w:space="0" w:color="auto"/>
      </w:divBdr>
    </w:div>
    <w:div w:id="406653370">
      <w:bodyDiv w:val="1"/>
      <w:marLeft w:val="0"/>
      <w:marRight w:val="0"/>
      <w:marTop w:val="0"/>
      <w:marBottom w:val="0"/>
      <w:divBdr>
        <w:top w:val="none" w:sz="0" w:space="0" w:color="auto"/>
        <w:left w:val="none" w:sz="0" w:space="0" w:color="auto"/>
        <w:bottom w:val="none" w:sz="0" w:space="0" w:color="auto"/>
        <w:right w:val="none" w:sz="0" w:space="0" w:color="auto"/>
      </w:divBdr>
    </w:div>
    <w:div w:id="410977900">
      <w:bodyDiv w:val="1"/>
      <w:marLeft w:val="0"/>
      <w:marRight w:val="0"/>
      <w:marTop w:val="0"/>
      <w:marBottom w:val="0"/>
      <w:divBdr>
        <w:top w:val="none" w:sz="0" w:space="0" w:color="auto"/>
        <w:left w:val="none" w:sz="0" w:space="0" w:color="auto"/>
        <w:bottom w:val="none" w:sz="0" w:space="0" w:color="auto"/>
        <w:right w:val="none" w:sz="0" w:space="0" w:color="auto"/>
      </w:divBdr>
    </w:div>
    <w:div w:id="411700805">
      <w:bodyDiv w:val="1"/>
      <w:marLeft w:val="0"/>
      <w:marRight w:val="0"/>
      <w:marTop w:val="0"/>
      <w:marBottom w:val="0"/>
      <w:divBdr>
        <w:top w:val="none" w:sz="0" w:space="0" w:color="auto"/>
        <w:left w:val="none" w:sz="0" w:space="0" w:color="auto"/>
        <w:bottom w:val="none" w:sz="0" w:space="0" w:color="auto"/>
        <w:right w:val="none" w:sz="0" w:space="0" w:color="auto"/>
      </w:divBdr>
    </w:div>
    <w:div w:id="411853460">
      <w:bodyDiv w:val="1"/>
      <w:marLeft w:val="0"/>
      <w:marRight w:val="0"/>
      <w:marTop w:val="0"/>
      <w:marBottom w:val="0"/>
      <w:divBdr>
        <w:top w:val="none" w:sz="0" w:space="0" w:color="auto"/>
        <w:left w:val="none" w:sz="0" w:space="0" w:color="auto"/>
        <w:bottom w:val="none" w:sz="0" w:space="0" w:color="auto"/>
        <w:right w:val="none" w:sz="0" w:space="0" w:color="auto"/>
      </w:divBdr>
    </w:div>
    <w:div w:id="411973811">
      <w:bodyDiv w:val="1"/>
      <w:marLeft w:val="0"/>
      <w:marRight w:val="0"/>
      <w:marTop w:val="0"/>
      <w:marBottom w:val="0"/>
      <w:divBdr>
        <w:top w:val="none" w:sz="0" w:space="0" w:color="auto"/>
        <w:left w:val="none" w:sz="0" w:space="0" w:color="auto"/>
        <w:bottom w:val="none" w:sz="0" w:space="0" w:color="auto"/>
        <w:right w:val="none" w:sz="0" w:space="0" w:color="auto"/>
      </w:divBdr>
    </w:div>
    <w:div w:id="414671848">
      <w:bodyDiv w:val="1"/>
      <w:marLeft w:val="0"/>
      <w:marRight w:val="0"/>
      <w:marTop w:val="0"/>
      <w:marBottom w:val="0"/>
      <w:divBdr>
        <w:top w:val="none" w:sz="0" w:space="0" w:color="auto"/>
        <w:left w:val="none" w:sz="0" w:space="0" w:color="auto"/>
        <w:bottom w:val="none" w:sz="0" w:space="0" w:color="auto"/>
        <w:right w:val="none" w:sz="0" w:space="0" w:color="auto"/>
      </w:divBdr>
    </w:div>
    <w:div w:id="419067619">
      <w:bodyDiv w:val="1"/>
      <w:marLeft w:val="0"/>
      <w:marRight w:val="0"/>
      <w:marTop w:val="0"/>
      <w:marBottom w:val="0"/>
      <w:divBdr>
        <w:top w:val="none" w:sz="0" w:space="0" w:color="auto"/>
        <w:left w:val="none" w:sz="0" w:space="0" w:color="auto"/>
        <w:bottom w:val="none" w:sz="0" w:space="0" w:color="auto"/>
        <w:right w:val="none" w:sz="0" w:space="0" w:color="auto"/>
      </w:divBdr>
    </w:div>
    <w:div w:id="419522422">
      <w:bodyDiv w:val="1"/>
      <w:marLeft w:val="0"/>
      <w:marRight w:val="0"/>
      <w:marTop w:val="0"/>
      <w:marBottom w:val="0"/>
      <w:divBdr>
        <w:top w:val="none" w:sz="0" w:space="0" w:color="auto"/>
        <w:left w:val="none" w:sz="0" w:space="0" w:color="auto"/>
        <w:bottom w:val="none" w:sz="0" w:space="0" w:color="auto"/>
        <w:right w:val="none" w:sz="0" w:space="0" w:color="auto"/>
      </w:divBdr>
    </w:div>
    <w:div w:id="425538606">
      <w:bodyDiv w:val="1"/>
      <w:marLeft w:val="0"/>
      <w:marRight w:val="0"/>
      <w:marTop w:val="0"/>
      <w:marBottom w:val="0"/>
      <w:divBdr>
        <w:top w:val="none" w:sz="0" w:space="0" w:color="auto"/>
        <w:left w:val="none" w:sz="0" w:space="0" w:color="auto"/>
        <w:bottom w:val="none" w:sz="0" w:space="0" w:color="auto"/>
        <w:right w:val="none" w:sz="0" w:space="0" w:color="auto"/>
      </w:divBdr>
    </w:div>
    <w:div w:id="426780266">
      <w:bodyDiv w:val="1"/>
      <w:marLeft w:val="0"/>
      <w:marRight w:val="0"/>
      <w:marTop w:val="0"/>
      <w:marBottom w:val="0"/>
      <w:divBdr>
        <w:top w:val="none" w:sz="0" w:space="0" w:color="auto"/>
        <w:left w:val="none" w:sz="0" w:space="0" w:color="auto"/>
        <w:bottom w:val="none" w:sz="0" w:space="0" w:color="auto"/>
        <w:right w:val="none" w:sz="0" w:space="0" w:color="auto"/>
      </w:divBdr>
    </w:div>
    <w:div w:id="430055671">
      <w:bodyDiv w:val="1"/>
      <w:marLeft w:val="0"/>
      <w:marRight w:val="0"/>
      <w:marTop w:val="0"/>
      <w:marBottom w:val="0"/>
      <w:divBdr>
        <w:top w:val="none" w:sz="0" w:space="0" w:color="auto"/>
        <w:left w:val="none" w:sz="0" w:space="0" w:color="auto"/>
        <w:bottom w:val="none" w:sz="0" w:space="0" w:color="auto"/>
        <w:right w:val="none" w:sz="0" w:space="0" w:color="auto"/>
      </w:divBdr>
    </w:div>
    <w:div w:id="430860178">
      <w:bodyDiv w:val="1"/>
      <w:marLeft w:val="0"/>
      <w:marRight w:val="0"/>
      <w:marTop w:val="0"/>
      <w:marBottom w:val="0"/>
      <w:divBdr>
        <w:top w:val="none" w:sz="0" w:space="0" w:color="auto"/>
        <w:left w:val="none" w:sz="0" w:space="0" w:color="auto"/>
        <w:bottom w:val="none" w:sz="0" w:space="0" w:color="auto"/>
        <w:right w:val="none" w:sz="0" w:space="0" w:color="auto"/>
      </w:divBdr>
    </w:div>
    <w:div w:id="433676919">
      <w:bodyDiv w:val="1"/>
      <w:marLeft w:val="0"/>
      <w:marRight w:val="0"/>
      <w:marTop w:val="0"/>
      <w:marBottom w:val="0"/>
      <w:divBdr>
        <w:top w:val="none" w:sz="0" w:space="0" w:color="auto"/>
        <w:left w:val="none" w:sz="0" w:space="0" w:color="auto"/>
        <w:bottom w:val="none" w:sz="0" w:space="0" w:color="auto"/>
        <w:right w:val="none" w:sz="0" w:space="0" w:color="auto"/>
      </w:divBdr>
    </w:div>
    <w:div w:id="434711824">
      <w:bodyDiv w:val="1"/>
      <w:marLeft w:val="0"/>
      <w:marRight w:val="0"/>
      <w:marTop w:val="0"/>
      <w:marBottom w:val="0"/>
      <w:divBdr>
        <w:top w:val="none" w:sz="0" w:space="0" w:color="auto"/>
        <w:left w:val="none" w:sz="0" w:space="0" w:color="auto"/>
        <w:bottom w:val="none" w:sz="0" w:space="0" w:color="auto"/>
        <w:right w:val="none" w:sz="0" w:space="0" w:color="auto"/>
      </w:divBdr>
    </w:div>
    <w:div w:id="434987306">
      <w:bodyDiv w:val="1"/>
      <w:marLeft w:val="0"/>
      <w:marRight w:val="0"/>
      <w:marTop w:val="0"/>
      <w:marBottom w:val="0"/>
      <w:divBdr>
        <w:top w:val="none" w:sz="0" w:space="0" w:color="auto"/>
        <w:left w:val="none" w:sz="0" w:space="0" w:color="auto"/>
        <w:bottom w:val="none" w:sz="0" w:space="0" w:color="auto"/>
        <w:right w:val="none" w:sz="0" w:space="0" w:color="auto"/>
      </w:divBdr>
    </w:div>
    <w:div w:id="436484100">
      <w:bodyDiv w:val="1"/>
      <w:marLeft w:val="0"/>
      <w:marRight w:val="0"/>
      <w:marTop w:val="0"/>
      <w:marBottom w:val="0"/>
      <w:divBdr>
        <w:top w:val="none" w:sz="0" w:space="0" w:color="auto"/>
        <w:left w:val="none" w:sz="0" w:space="0" w:color="auto"/>
        <w:bottom w:val="none" w:sz="0" w:space="0" w:color="auto"/>
        <w:right w:val="none" w:sz="0" w:space="0" w:color="auto"/>
      </w:divBdr>
    </w:div>
    <w:div w:id="438452037">
      <w:bodyDiv w:val="1"/>
      <w:marLeft w:val="0"/>
      <w:marRight w:val="0"/>
      <w:marTop w:val="0"/>
      <w:marBottom w:val="0"/>
      <w:divBdr>
        <w:top w:val="none" w:sz="0" w:space="0" w:color="auto"/>
        <w:left w:val="none" w:sz="0" w:space="0" w:color="auto"/>
        <w:bottom w:val="none" w:sz="0" w:space="0" w:color="auto"/>
        <w:right w:val="none" w:sz="0" w:space="0" w:color="auto"/>
      </w:divBdr>
    </w:div>
    <w:div w:id="438457185">
      <w:bodyDiv w:val="1"/>
      <w:marLeft w:val="0"/>
      <w:marRight w:val="0"/>
      <w:marTop w:val="0"/>
      <w:marBottom w:val="0"/>
      <w:divBdr>
        <w:top w:val="none" w:sz="0" w:space="0" w:color="auto"/>
        <w:left w:val="none" w:sz="0" w:space="0" w:color="auto"/>
        <w:bottom w:val="none" w:sz="0" w:space="0" w:color="auto"/>
        <w:right w:val="none" w:sz="0" w:space="0" w:color="auto"/>
      </w:divBdr>
    </w:div>
    <w:div w:id="444470401">
      <w:bodyDiv w:val="1"/>
      <w:marLeft w:val="0"/>
      <w:marRight w:val="0"/>
      <w:marTop w:val="0"/>
      <w:marBottom w:val="0"/>
      <w:divBdr>
        <w:top w:val="none" w:sz="0" w:space="0" w:color="auto"/>
        <w:left w:val="none" w:sz="0" w:space="0" w:color="auto"/>
        <w:bottom w:val="none" w:sz="0" w:space="0" w:color="auto"/>
        <w:right w:val="none" w:sz="0" w:space="0" w:color="auto"/>
      </w:divBdr>
    </w:div>
    <w:div w:id="444662724">
      <w:bodyDiv w:val="1"/>
      <w:marLeft w:val="0"/>
      <w:marRight w:val="0"/>
      <w:marTop w:val="0"/>
      <w:marBottom w:val="0"/>
      <w:divBdr>
        <w:top w:val="none" w:sz="0" w:space="0" w:color="auto"/>
        <w:left w:val="none" w:sz="0" w:space="0" w:color="auto"/>
        <w:bottom w:val="none" w:sz="0" w:space="0" w:color="auto"/>
        <w:right w:val="none" w:sz="0" w:space="0" w:color="auto"/>
      </w:divBdr>
    </w:div>
    <w:div w:id="446431623">
      <w:bodyDiv w:val="1"/>
      <w:marLeft w:val="0"/>
      <w:marRight w:val="0"/>
      <w:marTop w:val="0"/>
      <w:marBottom w:val="0"/>
      <w:divBdr>
        <w:top w:val="none" w:sz="0" w:space="0" w:color="auto"/>
        <w:left w:val="none" w:sz="0" w:space="0" w:color="auto"/>
        <w:bottom w:val="none" w:sz="0" w:space="0" w:color="auto"/>
        <w:right w:val="none" w:sz="0" w:space="0" w:color="auto"/>
      </w:divBdr>
    </w:div>
    <w:div w:id="446509549">
      <w:bodyDiv w:val="1"/>
      <w:marLeft w:val="0"/>
      <w:marRight w:val="0"/>
      <w:marTop w:val="0"/>
      <w:marBottom w:val="0"/>
      <w:divBdr>
        <w:top w:val="none" w:sz="0" w:space="0" w:color="auto"/>
        <w:left w:val="none" w:sz="0" w:space="0" w:color="auto"/>
        <w:bottom w:val="none" w:sz="0" w:space="0" w:color="auto"/>
        <w:right w:val="none" w:sz="0" w:space="0" w:color="auto"/>
      </w:divBdr>
    </w:div>
    <w:div w:id="447117841">
      <w:bodyDiv w:val="1"/>
      <w:marLeft w:val="0"/>
      <w:marRight w:val="0"/>
      <w:marTop w:val="0"/>
      <w:marBottom w:val="0"/>
      <w:divBdr>
        <w:top w:val="none" w:sz="0" w:space="0" w:color="auto"/>
        <w:left w:val="none" w:sz="0" w:space="0" w:color="auto"/>
        <w:bottom w:val="none" w:sz="0" w:space="0" w:color="auto"/>
        <w:right w:val="none" w:sz="0" w:space="0" w:color="auto"/>
      </w:divBdr>
    </w:div>
    <w:div w:id="450131219">
      <w:bodyDiv w:val="1"/>
      <w:marLeft w:val="0"/>
      <w:marRight w:val="0"/>
      <w:marTop w:val="0"/>
      <w:marBottom w:val="0"/>
      <w:divBdr>
        <w:top w:val="none" w:sz="0" w:space="0" w:color="auto"/>
        <w:left w:val="none" w:sz="0" w:space="0" w:color="auto"/>
        <w:bottom w:val="none" w:sz="0" w:space="0" w:color="auto"/>
        <w:right w:val="none" w:sz="0" w:space="0" w:color="auto"/>
      </w:divBdr>
    </w:div>
    <w:div w:id="455610282">
      <w:bodyDiv w:val="1"/>
      <w:marLeft w:val="0"/>
      <w:marRight w:val="0"/>
      <w:marTop w:val="0"/>
      <w:marBottom w:val="0"/>
      <w:divBdr>
        <w:top w:val="none" w:sz="0" w:space="0" w:color="auto"/>
        <w:left w:val="none" w:sz="0" w:space="0" w:color="auto"/>
        <w:bottom w:val="none" w:sz="0" w:space="0" w:color="auto"/>
        <w:right w:val="none" w:sz="0" w:space="0" w:color="auto"/>
      </w:divBdr>
    </w:div>
    <w:div w:id="455685217">
      <w:bodyDiv w:val="1"/>
      <w:marLeft w:val="0"/>
      <w:marRight w:val="0"/>
      <w:marTop w:val="0"/>
      <w:marBottom w:val="0"/>
      <w:divBdr>
        <w:top w:val="none" w:sz="0" w:space="0" w:color="auto"/>
        <w:left w:val="none" w:sz="0" w:space="0" w:color="auto"/>
        <w:bottom w:val="none" w:sz="0" w:space="0" w:color="auto"/>
        <w:right w:val="none" w:sz="0" w:space="0" w:color="auto"/>
      </w:divBdr>
    </w:div>
    <w:div w:id="458837515">
      <w:bodyDiv w:val="1"/>
      <w:marLeft w:val="0"/>
      <w:marRight w:val="0"/>
      <w:marTop w:val="0"/>
      <w:marBottom w:val="0"/>
      <w:divBdr>
        <w:top w:val="none" w:sz="0" w:space="0" w:color="auto"/>
        <w:left w:val="none" w:sz="0" w:space="0" w:color="auto"/>
        <w:bottom w:val="none" w:sz="0" w:space="0" w:color="auto"/>
        <w:right w:val="none" w:sz="0" w:space="0" w:color="auto"/>
      </w:divBdr>
    </w:div>
    <w:div w:id="459543763">
      <w:bodyDiv w:val="1"/>
      <w:marLeft w:val="0"/>
      <w:marRight w:val="0"/>
      <w:marTop w:val="0"/>
      <w:marBottom w:val="0"/>
      <w:divBdr>
        <w:top w:val="none" w:sz="0" w:space="0" w:color="auto"/>
        <w:left w:val="none" w:sz="0" w:space="0" w:color="auto"/>
        <w:bottom w:val="none" w:sz="0" w:space="0" w:color="auto"/>
        <w:right w:val="none" w:sz="0" w:space="0" w:color="auto"/>
      </w:divBdr>
    </w:div>
    <w:div w:id="463012955">
      <w:bodyDiv w:val="1"/>
      <w:marLeft w:val="0"/>
      <w:marRight w:val="0"/>
      <w:marTop w:val="0"/>
      <w:marBottom w:val="0"/>
      <w:divBdr>
        <w:top w:val="none" w:sz="0" w:space="0" w:color="auto"/>
        <w:left w:val="none" w:sz="0" w:space="0" w:color="auto"/>
        <w:bottom w:val="none" w:sz="0" w:space="0" w:color="auto"/>
        <w:right w:val="none" w:sz="0" w:space="0" w:color="auto"/>
      </w:divBdr>
    </w:div>
    <w:div w:id="467165135">
      <w:bodyDiv w:val="1"/>
      <w:marLeft w:val="0"/>
      <w:marRight w:val="0"/>
      <w:marTop w:val="0"/>
      <w:marBottom w:val="0"/>
      <w:divBdr>
        <w:top w:val="none" w:sz="0" w:space="0" w:color="auto"/>
        <w:left w:val="none" w:sz="0" w:space="0" w:color="auto"/>
        <w:bottom w:val="none" w:sz="0" w:space="0" w:color="auto"/>
        <w:right w:val="none" w:sz="0" w:space="0" w:color="auto"/>
      </w:divBdr>
    </w:div>
    <w:div w:id="471605185">
      <w:bodyDiv w:val="1"/>
      <w:marLeft w:val="0"/>
      <w:marRight w:val="0"/>
      <w:marTop w:val="0"/>
      <w:marBottom w:val="0"/>
      <w:divBdr>
        <w:top w:val="none" w:sz="0" w:space="0" w:color="auto"/>
        <w:left w:val="none" w:sz="0" w:space="0" w:color="auto"/>
        <w:bottom w:val="none" w:sz="0" w:space="0" w:color="auto"/>
        <w:right w:val="none" w:sz="0" w:space="0" w:color="auto"/>
      </w:divBdr>
    </w:div>
    <w:div w:id="472605195">
      <w:bodyDiv w:val="1"/>
      <w:marLeft w:val="0"/>
      <w:marRight w:val="0"/>
      <w:marTop w:val="0"/>
      <w:marBottom w:val="0"/>
      <w:divBdr>
        <w:top w:val="none" w:sz="0" w:space="0" w:color="auto"/>
        <w:left w:val="none" w:sz="0" w:space="0" w:color="auto"/>
        <w:bottom w:val="none" w:sz="0" w:space="0" w:color="auto"/>
        <w:right w:val="none" w:sz="0" w:space="0" w:color="auto"/>
      </w:divBdr>
    </w:div>
    <w:div w:id="473527683">
      <w:bodyDiv w:val="1"/>
      <w:marLeft w:val="0"/>
      <w:marRight w:val="0"/>
      <w:marTop w:val="0"/>
      <w:marBottom w:val="0"/>
      <w:divBdr>
        <w:top w:val="none" w:sz="0" w:space="0" w:color="auto"/>
        <w:left w:val="none" w:sz="0" w:space="0" w:color="auto"/>
        <w:bottom w:val="none" w:sz="0" w:space="0" w:color="auto"/>
        <w:right w:val="none" w:sz="0" w:space="0" w:color="auto"/>
      </w:divBdr>
    </w:div>
    <w:div w:id="474107698">
      <w:bodyDiv w:val="1"/>
      <w:marLeft w:val="0"/>
      <w:marRight w:val="0"/>
      <w:marTop w:val="0"/>
      <w:marBottom w:val="0"/>
      <w:divBdr>
        <w:top w:val="none" w:sz="0" w:space="0" w:color="auto"/>
        <w:left w:val="none" w:sz="0" w:space="0" w:color="auto"/>
        <w:bottom w:val="none" w:sz="0" w:space="0" w:color="auto"/>
        <w:right w:val="none" w:sz="0" w:space="0" w:color="auto"/>
      </w:divBdr>
    </w:div>
    <w:div w:id="475338115">
      <w:bodyDiv w:val="1"/>
      <w:marLeft w:val="0"/>
      <w:marRight w:val="0"/>
      <w:marTop w:val="0"/>
      <w:marBottom w:val="0"/>
      <w:divBdr>
        <w:top w:val="none" w:sz="0" w:space="0" w:color="auto"/>
        <w:left w:val="none" w:sz="0" w:space="0" w:color="auto"/>
        <w:bottom w:val="none" w:sz="0" w:space="0" w:color="auto"/>
        <w:right w:val="none" w:sz="0" w:space="0" w:color="auto"/>
      </w:divBdr>
    </w:div>
    <w:div w:id="476339629">
      <w:bodyDiv w:val="1"/>
      <w:marLeft w:val="0"/>
      <w:marRight w:val="0"/>
      <w:marTop w:val="0"/>
      <w:marBottom w:val="0"/>
      <w:divBdr>
        <w:top w:val="none" w:sz="0" w:space="0" w:color="auto"/>
        <w:left w:val="none" w:sz="0" w:space="0" w:color="auto"/>
        <w:bottom w:val="none" w:sz="0" w:space="0" w:color="auto"/>
        <w:right w:val="none" w:sz="0" w:space="0" w:color="auto"/>
      </w:divBdr>
    </w:div>
    <w:div w:id="477570572">
      <w:bodyDiv w:val="1"/>
      <w:marLeft w:val="0"/>
      <w:marRight w:val="0"/>
      <w:marTop w:val="0"/>
      <w:marBottom w:val="0"/>
      <w:divBdr>
        <w:top w:val="none" w:sz="0" w:space="0" w:color="auto"/>
        <w:left w:val="none" w:sz="0" w:space="0" w:color="auto"/>
        <w:bottom w:val="none" w:sz="0" w:space="0" w:color="auto"/>
        <w:right w:val="none" w:sz="0" w:space="0" w:color="auto"/>
      </w:divBdr>
    </w:div>
    <w:div w:id="480004706">
      <w:bodyDiv w:val="1"/>
      <w:marLeft w:val="0"/>
      <w:marRight w:val="0"/>
      <w:marTop w:val="0"/>
      <w:marBottom w:val="0"/>
      <w:divBdr>
        <w:top w:val="none" w:sz="0" w:space="0" w:color="auto"/>
        <w:left w:val="none" w:sz="0" w:space="0" w:color="auto"/>
        <w:bottom w:val="none" w:sz="0" w:space="0" w:color="auto"/>
        <w:right w:val="none" w:sz="0" w:space="0" w:color="auto"/>
      </w:divBdr>
    </w:div>
    <w:div w:id="481047352">
      <w:bodyDiv w:val="1"/>
      <w:marLeft w:val="0"/>
      <w:marRight w:val="0"/>
      <w:marTop w:val="0"/>
      <w:marBottom w:val="0"/>
      <w:divBdr>
        <w:top w:val="none" w:sz="0" w:space="0" w:color="auto"/>
        <w:left w:val="none" w:sz="0" w:space="0" w:color="auto"/>
        <w:bottom w:val="none" w:sz="0" w:space="0" w:color="auto"/>
        <w:right w:val="none" w:sz="0" w:space="0" w:color="auto"/>
      </w:divBdr>
    </w:div>
    <w:div w:id="482888487">
      <w:bodyDiv w:val="1"/>
      <w:marLeft w:val="0"/>
      <w:marRight w:val="0"/>
      <w:marTop w:val="0"/>
      <w:marBottom w:val="0"/>
      <w:divBdr>
        <w:top w:val="none" w:sz="0" w:space="0" w:color="auto"/>
        <w:left w:val="none" w:sz="0" w:space="0" w:color="auto"/>
        <w:bottom w:val="none" w:sz="0" w:space="0" w:color="auto"/>
        <w:right w:val="none" w:sz="0" w:space="0" w:color="auto"/>
      </w:divBdr>
    </w:div>
    <w:div w:id="484471634">
      <w:bodyDiv w:val="1"/>
      <w:marLeft w:val="0"/>
      <w:marRight w:val="0"/>
      <w:marTop w:val="0"/>
      <w:marBottom w:val="0"/>
      <w:divBdr>
        <w:top w:val="none" w:sz="0" w:space="0" w:color="auto"/>
        <w:left w:val="none" w:sz="0" w:space="0" w:color="auto"/>
        <w:bottom w:val="none" w:sz="0" w:space="0" w:color="auto"/>
        <w:right w:val="none" w:sz="0" w:space="0" w:color="auto"/>
      </w:divBdr>
    </w:div>
    <w:div w:id="484902186">
      <w:bodyDiv w:val="1"/>
      <w:marLeft w:val="0"/>
      <w:marRight w:val="0"/>
      <w:marTop w:val="0"/>
      <w:marBottom w:val="0"/>
      <w:divBdr>
        <w:top w:val="none" w:sz="0" w:space="0" w:color="auto"/>
        <w:left w:val="none" w:sz="0" w:space="0" w:color="auto"/>
        <w:bottom w:val="none" w:sz="0" w:space="0" w:color="auto"/>
        <w:right w:val="none" w:sz="0" w:space="0" w:color="auto"/>
      </w:divBdr>
    </w:div>
    <w:div w:id="485129073">
      <w:bodyDiv w:val="1"/>
      <w:marLeft w:val="0"/>
      <w:marRight w:val="0"/>
      <w:marTop w:val="0"/>
      <w:marBottom w:val="0"/>
      <w:divBdr>
        <w:top w:val="none" w:sz="0" w:space="0" w:color="auto"/>
        <w:left w:val="none" w:sz="0" w:space="0" w:color="auto"/>
        <w:bottom w:val="none" w:sz="0" w:space="0" w:color="auto"/>
        <w:right w:val="none" w:sz="0" w:space="0" w:color="auto"/>
      </w:divBdr>
    </w:div>
    <w:div w:id="486939522">
      <w:bodyDiv w:val="1"/>
      <w:marLeft w:val="0"/>
      <w:marRight w:val="0"/>
      <w:marTop w:val="0"/>
      <w:marBottom w:val="0"/>
      <w:divBdr>
        <w:top w:val="none" w:sz="0" w:space="0" w:color="auto"/>
        <w:left w:val="none" w:sz="0" w:space="0" w:color="auto"/>
        <w:bottom w:val="none" w:sz="0" w:space="0" w:color="auto"/>
        <w:right w:val="none" w:sz="0" w:space="0" w:color="auto"/>
      </w:divBdr>
    </w:div>
    <w:div w:id="488638647">
      <w:bodyDiv w:val="1"/>
      <w:marLeft w:val="0"/>
      <w:marRight w:val="0"/>
      <w:marTop w:val="0"/>
      <w:marBottom w:val="0"/>
      <w:divBdr>
        <w:top w:val="none" w:sz="0" w:space="0" w:color="auto"/>
        <w:left w:val="none" w:sz="0" w:space="0" w:color="auto"/>
        <w:bottom w:val="none" w:sz="0" w:space="0" w:color="auto"/>
        <w:right w:val="none" w:sz="0" w:space="0" w:color="auto"/>
      </w:divBdr>
    </w:div>
    <w:div w:id="489061716">
      <w:bodyDiv w:val="1"/>
      <w:marLeft w:val="0"/>
      <w:marRight w:val="0"/>
      <w:marTop w:val="0"/>
      <w:marBottom w:val="0"/>
      <w:divBdr>
        <w:top w:val="none" w:sz="0" w:space="0" w:color="auto"/>
        <w:left w:val="none" w:sz="0" w:space="0" w:color="auto"/>
        <w:bottom w:val="none" w:sz="0" w:space="0" w:color="auto"/>
        <w:right w:val="none" w:sz="0" w:space="0" w:color="auto"/>
      </w:divBdr>
    </w:div>
    <w:div w:id="489756569">
      <w:bodyDiv w:val="1"/>
      <w:marLeft w:val="0"/>
      <w:marRight w:val="0"/>
      <w:marTop w:val="0"/>
      <w:marBottom w:val="0"/>
      <w:divBdr>
        <w:top w:val="none" w:sz="0" w:space="0" w:color="auto"/>
        <w:left w:val="none" w:sz="0" w:space="0" w:color="auto"/>
        <w:bottom w:val="none" w:sz="0" w:space="0" w:color="auto"/>
        <w:right w:val="none" w:sz="0" w:space="0" w:color="auto"/>
      </w:divBdr>
    </w:div>
    <w:div w:id="491062885">
      <w:bodyDiv w:val="1"/>
      <w:marLeft w:val="0"/>
      <w:marRight w:val="0"/>
      <w:marTop w:val="0"/>
      <w:marBottom w:val="0"/>
      <w:divBdr>
        <w:top w:val="none" w:sz="0" w:space="0" w:color="auto"/>
        <w:left w:val="none" w:sz="0" w:space="0" w:color="auto"/>
        <w:bottom w:val="none" w:sz="0" w:space="0" w:color="auto"/>
        <w:right w:val="none" w:sz="0" w:space="0" w:color="auto"/>
      </w:divBdr>
    </w:div>
    <w:div w:id="491683394">
      <w:bodyDiv w:val="1"/>
      <w:marLeft w:val="0"/>
      <w:marRight w:val="0"/>
      <w:marTop w:val="0"/>
      <w:marBottom w:val="0"/>
      <w:divBdr>
        <w:top w:val="none" w:sz="0" w:space="0" w:color="auto"/>
        <w:left w:val="none" w:sz="0" w:space="0" w:color="auto"/>
        <w:bottom w:val="none" w:sz="0" w:space="0" w:color="auto"/>
        <w:right w:val="none" w:sz="0" w:space="0" w:color="auto"/>
      </w:divBdr>
    </w:div>
    <w:div w:id="497770858">
      <w:bodyDiv w:val="1"/>
      <w:marLeft w:val="0"/>
      <w:marRight w:val="0"/>
      <w:marTop w:val="0"/>
      <w:marBottom w:val="0"/>
      <w:divBdr>
        <w:top w:val="none" w:sz="0" w:space="0" w:color="auto"/>
        <w:left w:val="none" w:sz="0" w:space="0" w:color="auto"/>
        <w:bottom w:val="none" w:sz="0" w:space="0" w:color="auto"/>
        <w:right w:val="none" w:sz="0" w:space="0" w:color="auto"/>
      </w:divBdr>
    </w:div>
    <w:div w:id="497812414">
      <w:bodyDiv w:val="1"/>
      <w:marLeft w:val="0"/>
      <w:marRight w:val="0"/>
      <w:marTop w:val="0"/>
      <w:marBottom w:val="0"/>
      <w:divBdr>
        <w:top w:val="none" w:sz="0" w:space="0" w:color="auto"/>
        <w:left w:val="none" w:sz="0" w:space="0" w:color="auto"/>
        <w:bottom w:val="none" w:sz="0" w:space="0" w:color="auto"/>
        <w:right w:val="none" w:sz="0" w:space="0" w:color="auto"/>
      </w:divBdr>
    </w:div>
    <w:div w:id="502625151">
      <w:bodyDiv w:val="1"/>
      <w:marLeft w:val="0"/>
      <w:marRight w:val="0"/>
      <w:marTop w:val="0"/>
      <w:marBottom w:val="0"/>
      <w:divBdr>
        <w:top w:val="none" w:sz="0" w:space="0" w:color="auto"/>
        <w:left w:val="none" w:sz="0" w:space="0" w:color="auto"/>
        <w:bottom w:val="none" w:sz="0" w:space="0" w:color="auto"/>
        <w:right w:val="none" w:sz="0" w:space="0" w:color="auto"/>
      </w:divBdr>
    </w:div>
    <w:div w:id="503395759">
      <w:bodyDiv w:val="1"/>
      <w:marLeft w:val="0"/>
      <w:marRight w:val="0"/>
      <w:marTop w:val="0"/>
      <w:marBottom w:val="0"/>
      <w:divBdr>
        <w:top w:val="none" w:sz="0" w:space="0" w:color="auto"/>
        <w:left w:val="none" w:sz="0" w:space="0" w:color="auto"/>
        <w:bottom w:val="none" w:sz="0" w:space="0" w:color="auto"/>
        <w:right w:val="none" w:sz="0" w:space="0" w:color="auto"/>
      </w:divBdr>
    </w:div>
    <w:div w:id="504974923">
      <w:bodyDiv w:val="1"/>
      <w:marLeft w:val="0"/>
      <w:marRight w:val="0"/>
      <w:marTop w:val="0"/>
      <w:marBottom w:val="0"/>
      <w:divBdr>
        <w:top w:val="none" w:sz="0" w:space="0" w:color="auto"/>
        <w:left w:val="none" w:sz="0" w:space="0" w:color="auto"/>
        <w:bottom w:val="none" w:sz="0" w:space="0" w:color="auto"/>
        <w:right w:val="none" w:sz="0" w:space="0" w:color="auto"/>
      </w:divBdr>
    </w:div>
    <w:div w:id="505751603">
      <w:bodyDiv w:val="1"/>
      <w:marLeft w:val="0"/>
      <w:marRight w:val="0"/>
      <w:marTop w:val="0"/>
      <w:marBottom w:val="0"/>
      <w:divBdr>
        <w:top w:val="none" w:sz="0" w:space="0" w:color="auto"/>
        <w:left w:val="none" w:sz="0" w:space="0" w:color="auto"/>
        <w:bottom w:val="none" w:sz="0" w:space="0" w:color="auto"/>
        <w:right w:val="none" w:sz="0" w:space="0" w:color="auto"/>
      </w:divBdr>
    </w:div>
    <w:div w:id="506142107">
      <w:bodyDiv w:val="1"/>
      <w:marLeft w:val="0"/>
      <w:marRight w:val="0"/>
      <w:marTop w:val="0"/>
      <w:marBottom w:val="0"/>
      <w:divBdr>
        <w:top w:val="none" w:sz="0" w:space="0" w:color="auto"/>
        <w:left w:val="none" w:sz="0" w:space="0" w:color="auto"/>
        <w:bottom w:val="none" w:sz="0" w:space="0" w:color="auto"/>
        <w:right w:val="none" w:sz="0" w:space="0" w:color="auto"/>
      </w:divBdr>
    </w:div>
    <w:div w:id="506529065">
      <w:bodyDiv w:val="1"/>
      <w:marLeft w:val="0"/>
      <w:marRight w:val="0"/>
      <w:marTop w:val="0"/>
      <w:marBottom w:val="0"/>
      <w:divBdr>
        <w:top w:val="none" w:sz="0" w:space="0" w:color="auto"/>
        <w:left w:val="none" w:sz="0" w:space="0" w:color="auto"/>
        <w:bottom w:val="none" w:sz="0" w:space="0" w:color="auto"/>
        <w:right w:val="none" w:sz="0" w:space="0" w:color="auto"/>
      </w:divBdr>
    </w:div>
    <w:div w:id="506601916">
      <w:bodyDiv w:val="1"/>
      <w:marLeft w:val="0"/>
      <w:marRight w:val="0"/>
      <w:marTop w:val="0"/>
      <w:marBottom w:val="0"/>
      <w:divBdr>
        <w:top w:val="none" w:sz="0" w:space="0" w:color="auto"/>
        <w:left w:val="none" w:sz="0" w:space="0" w:color="auto"/>
        <w:bottom w:val="none" w:sz="0" w:space="0" w:color="auto"/>
        <w:right w:val="none" w:sz="0" w:space="0" w:color="auto"/>
      </w:divBdr>
    </w:div>
    <w:div w:id="507062948">
      <w:bodyDiv w:val="1"/>
      <w:marLeft w:val="0"/>
      <w:marRight w:val="0"/>
      <w:marTop w:val="0"/>
      <w:marBottom w:val="0"/>
      <w:divBdr>
        <w:top w:val="none" w:sz="0" w:space="0" w:color="auto"/>
        <w:left w:val="none" w:sz="0" w:space="0" w:color="auto"/>
        <w:bottom w:val="none" w:sz="0" w:space="0" w:color="auto"/>
        <w:right w:val="none" w:sz="0" w:space="0" w:color="auto"/>
      </w:divBdr>
    </w:div>
    <w:div w:id="507066423">
      <w:bodyDiv w:val="1"/>
      <w:marLeft w:val="0"/>
      <w:marRight w:val="0"/>
      <w:marTop w:val="0"/>
      <w:marBottom w:val="0"/>
      <w:divBdr>
        <w:top w:val="none" w:sz="0" w:space="0" w:color="auto"/>
        <w:left w:val="none" w:sz="0" w:space="0" w:color="auto"/>
        <w:bottom w:val="none" w:sz="0" w:space="0" w:color="auto"/>
        <w:right w:val="none" w:sz="0" w:space="0" w:color="auto"/>
      </w:divBdr>
    </w:div>
    <w:div w:id="508914555">
      <w:bodyDiv w:val="1"/>
      <w:marLeft w:val="0"/>
      <w:marRight w:val="0"/>
      <w:marTop w:val="0"/>
      <w:marBottom w:val="0"/>
      <w:divBdr>
        <w:top w:val="none" w:sz="0" w:space="0" w:color="auto"/>
        <w:left w:val="none" w:sz="0" w:space="0" w:color="auto"/>
        <w:bottom w:val="none" w:sz="0" w:space="0" w:color="auto"/>
        <w:right w:val="none" w:sz="0" w:space="0" w:color="auto"/>
      </w:divBdr>
    </w:div>
    <w:div w:id="510727783">
      <w:bodyDiv w:val="1"/>
      <w:marLeft w:val="0"/>
      <w:marRight w:val="0"/>
      <w:marTop w:val="0"/>
      <w:marBottom w:val="0"/>
      <w:divBdr>
        <w:top w:val="none" w:sz="0" w:space="0" w:color="auto"/>
        <w:left w:val="none" w:sz="0" w:space="0" w:color="auto"/>
        <w:bottom w:val="none" w:sz="0" w:space="0" w:color="auto"/>
        <w:right w:val="none" w:sz="0" w:space="0" w:color="auto"/>
      </w:divBdr>
    </w:div>
    <w:div w:id="516235644">
      <w:bodyDiv w:val="1"/>
      <w:marLeft w:val="0"/>
      <w:marRight w:val="0"/>
      <w:marTop w:val="0"/>
      <w:marBottom w:val="0"/>
      <w:divBdr>
        <w:top w:val="none" w:sz="0" w:space="0" w:color="auto"/>
        <w:left w:val="none" w:sz="0" w:space="0" w:color="auto"/>
        <w:bottom w:val="none" w:sz="0" w:space="0" w:color="auto"/>
        <w:right w:val="none" w:sz="0" w:space="0" w:color="auto"/>
      </w:divBdr>
    </w:div>
    <w:div w:id="520778357">
      <w:bodyDiv w:val="1"/>
      <w:marLeft w:val="0"/>
      <w:marRight w:val="0"/>
      <w:marTop w:val="0"/>
      <w:marBottom w:val="0"/>
      <w:divBdr>
        <w:top w:val="none" w:sz="0" w:space="0" w:color="auto"/>
        <w:left w:val="none" w:sz="0" w:space="0" w:color="auto"/>
        <w:bottom w:val="none" w:sz="0" w:space="0" w:color="auto"/>
        <w:right w:val="none" w:sz="0" w:space="0" w:color="auto"/>
      </w:divBdr>
    </w:div>
    <w:div w:id="522400266">
      <w:bodyDiv w:val="1"/>
      <w:marLeft w:val="0"/>
      <w:marRight w:val="0"/>
      <w:marTop w:val="0"/>
      <w:marBottom w:val="0"/>
      <w:divBdr>
        <w:top w:val="none" w:sz="0" w:space="0" w:color="auto"/>
        <w:left w:val="none" w:sz="0" w:space="0" w:color="auto"/>
        <w:bottom w:val="none" w:sz="0" w:space="0" w:color="auto"/>
        <w:right w:val="none" w:sz="0" w:space="0" w:color="auto"/>
      </w:divBdr>
    </w:div>
    <w:div w:id="523443920">
      <w:bodyDiv w:val="1"/>
      <w:marLeft w:val="0"/>
      <w:marRight w:val="0"/>
      <w:marTop w:val="0"/>
      <w:marBottom w:val="0"/>
      <w:divBdr>
        <w:top w:val="none" w:sz="0" w:space="0" w:color="auto"/>
        <w:left w:val="none" w:sz="0" w:space="0" w:color="auto"/>
        <w:bottom w:val="none" w:sz="0" w:space="0" w:color="auto"/>
        <w:right w:val="none" w:sz="0" w:space="0" w:color="auto"/>
      </w:divBdr>
    </w:div>
    <w:div w:id="532228366">
      <w:bodyDiv w:val="1"/>
      <w:marLeft w:val="0"/>
      <w:marRight w:val="0"/>
      <w:marTop w:val="0"/>
      <w:marBottom w:val="0"/>
      <w:divBdr>
        <w:top w:val="none" w:sz="0" w:space="0" w:color="auto"/>
        <w:left w:val="none" w:sz="0" w:space="0" w:color="auto"/>
        <w:bottom w:val="none" w:sz="0" w:space="0" w:color="auto"/>
        <w:right w:val="none" w:sz="0" w:space="0" w:color="auto"/>
      </w:divBdr>
    </w:div>
    <w:div w:id="532573023">
      <w:bodyDiv w:val="1"/>
      <w:marLeft w:val="0"/>
      <w:marRight w:val="0"/>
      <w:marTop w:val="0"/>
      <w:marBottom w:val="0"/>
      <w:divBdr>
        <w:top w:val="none" w:sz="0" w:space="0" w:color="auto"/>
        <w:left w:val="none" w:sz="0" w:space="0" w:color="auto"/>
        <w:bottom w:val="none" w:sz="0" w:space="0" w:color="auto"/>
        <w:right w:val="none" w:sz="0" w:space="0" w:color="auto"/>
      </w:divBdr>
    </w:div>
    <w:div w:id="532882124">
      <w:bodyDiv w:val="1"/>
      <w:marLeft w:val="0"/>
      <w:marRight w:val="0"/>
      <w:marTop w:val="0"/>
      <w:marBottom w:val="0"/>
      <w:divBdr>
        <w:top w:val="none" w:sz="0" w:space="0" w:color="auto"/>
        <w:left w:val="none" w:sz="0" w:space="0" w:color="auto"/>
        <w:bottom w:val="none" w:sz="0" w:space="0" w:color="auto"/>
        <w:right w:val="none" w:sz="0" w:space="0" w:color="auto"/>
      </w:divBdr>
    </w:div>
    <w:div w:id="533730553">
      <w:bodyDiv w:val="1"/>
      <w:marLeft w:val="0"/>
      <w:marRight w:val="0"/>
      <w:marTop w:val="0"/>
      <w:marBottom w:val="0"/>
      <w:divBdr>
        <w:top w:val="none" w:sz="0" w:space="0" w:color="auto"/>
        <w:left w:val="none" w:sz="0" w:space="0" w:color="auto"/>
        <w:bottom w:val="none" w:sz="0" w:space="0" w:color="auto"/>
        <w:right w:val="none" w:sz="0" w:space="0" w:color="auto"/>
      </w:divBdr>
    </w:div>
    <w:div w:id="534735082">
      <w:bodyDiv w:val="1"/>
      <w:marLeft w:val="0"/>
      <w:marRight w:val="0"/>
      <w:marTop w:val="0"/>
      <w:marBottom w:val="0"/>
      <w:divBdr>
        <w:top w:val="none" w:sz="0" w:space="0" w:color="auto"/>
        <w:left w:val="none" w:sz="0" w:space="0" w:color="auto"/>
        <w:bottom w:val="none" w:sz="0" w:space="0" w:color="auto"/>
        <w:right w:val="none" w:sz="0" w:space="0" w:color="auto"/>
      </w:divBdr>
    </w:div>
    <w:div w:id="535313114">
      <w:bodyDiv w:val="1"/>
      <w:marLeft w:val="0"/>
      <w:marRight w:val="0"/>
      <w:marTop w:val="0"/>
      <w:marBottom w:val="0"/>
      <w:divBdr>
        <w:top w:val="none" w:sz="0" w:space="0" w:color="auto"/>
        <w:left w:val="none" w:sz="0" w:space="0" w:color="auto"/>
        <w:bottom w:val="none" w:sz="0" w:space="0" w:color="auto"/>
        <w:right w:val="none" w:sz="0" w:space="0" w:color="auto"/>
      </w:divBdr>
    </w:div>
    <w:div w:id="539904427">
      <w:bodyDiv w:val="1"/>
      <w:marLeft w:val="0"/>
      <w:marRight w:val="0"/>
      <w:marTop w:val="0"/>
      <w:marBottom w:val="0"/>
      <w:divBdr>
        <w:top w:val="none" w:sz="0" w:space="0" w:color="auto"/>
        <w:left w:val="none" w:sz="0" w:space="0" w:color="auto"/>
        <w:bottom w:val="none" w:sz="0" w:space="0" w:color="auto"/>
        <w:right w:val="none" w:sz="0" w:space="0" w:color="auto"/>
      </w:divBdr>
    </w:div>
    <w:div w:id="541476809">
      <w:bodyDiv w:val="1"/>
      <w:marLeft w:val="0"/>
      <w:marRight w:val="0"/>
      <w:marTop w:val="0"/>
      <w:marBottom w:val="0"/>
      <w:divBdr>
        <w:top w:val="none" w:sz="0" w:space="0" w:color="auto"/>
        <w:left w:val="none" w:sz="0" w:space="0" w:color="auto"/>
        <w:bottom w:val="none" w:sz="0" w:space="0" w:color="auto"/>
        <w:right w:val="none" w:sz="0" w:space="0" w:color="auto"/>
      </w:divBdr>
    </w:div>
    <w:div w:id="541748391">
      <w:bodyDiv w:val="1"/>
      <w:marLeft w:val="0"/>
      <w:marRight w:val="0"/>
      <w:marTop w:val="0"/>
      <w:marBottom w:val="0"/>
      <w:divBdr>
        <w:top w:val="none" w:sz="0" w:space="0" w:color="auto"/>
        <w:left w:val="none" w:sz="0" w:space="0" w:color="auto"/>
        <w:bottom w:val="none" w:sz="0" w:space="0" w:color="auto"/>
        <w:right w:val="none" w:sz="0" w:space="0" w:color="auto"/>
      </w:divBdr>
    </w:div>
    <w:div w:id="542402422">
      <w:bodyDiv w:val="1"/>
      <w:marLeft w:val="0"/>
      <w:marRight w:val="0"/>
      <w:marTop w:val="0"/>
      <w:marBottom w:val="0"/>
      <w:divBdr>
        <w:top w:val="none" w:sz="0" w:space="0" w:color="auto"/>
        <w:left w:val="none" w:sz="0" w:space="0" w:color="auto"/>
        <w:bottom w:val="none" w:sz="0" w:space="0" w:color="auto"/>
        <w:right w:val="none" w:sz="0" w:space="0" w:color="auto"/>
      </w:divBdr>
    </w:div>
    <w:div w:id="543101583">
      <w:bodyDiv w:val="1"/>
      <w:marLeft w:val="0"/>
      <w:marRight w:val="0"/>
      <w:marTop w:val="0"/>
      <w:marBottom w:val="0"/>
      <w:divBdr>
        <w:top w:val="none" w:sz="0" w:space="0" w:color="auto"/>
        <w:left w:val="none" w:sz="0" w:space="0" w:color="auto"/>
        <w:bottom w:val="none" w:sz="0" w:space="0" w:color="auto"/>
        <w:right w:val="none" w:sz="0" w:space="0" w:color="auto"/>
      </w:divBdr>
    </w:div>
    <w:div w:id="543950664">
      <w:bodyDiv w:val="1"/>
      <w:marLeft w:val="0"/>
      <w:marRight w:val="0"/>
      <w:marTop w:val="0"/>
      <w:marBottom w:val="0"/>
      <w:divBdr>
        <w:top w:val="none" w:sz="0" w:space="0" w:color="auto"/>
        <w:left w:val="none" w:sz="0" w:space="0" w:color="auto"/>
        <w:bottom w:val="none" w:sz="0" w:space="0" w:color="auto"/>
        <w:right w:val="none" w:sz="0" w:space="0" w:color="auto"/>
      </w:divBdr>
    </w:div>
    <w:div w:id="545263315">
      <w:bodyDiv w:val="1"/>
      <w:marLeft w:val="0"/>
      <w:marRight w:val="0"/>
      <w:marTop w:val="0"/>
      <w:marBottom w:val="0"/>
      <w:divBdr>
        <w:top w:val="none" w:sz="0" w:space="0" w:color="auto"/>
        <w:left w:val="none" w:sz="0" w:space="0" w:color="auto"/>
        <w:bottom w:val="none" w:sz="0" w:space="0" w:color="auto"/>
        <w:right w:val="none" w:sz="0" w:space="0" w:color="auto"/>
      </w:divBdr>
    </w:div>
    <w:div w:id="546071800">
      <w:bodyDiv w:val="1"/>
      <w:marLeft w:val="0"/>
      <w:marRight w:val="0"/>
      <w:marTop w:val="0"/>
      <w:marBottom w:val="0"/>
      <w:divBdr>
        <w:top w:val="none" w:sz="0" w:space="0" w:color="auto"/>
        <w:left w:val="none" w:sz="0" w:space="0" w:color="auto"/>
        <w:bottom w:val="none" w:sz="0" w:space="0" w:color="auto"/>
        <w:right w:val="none" w:sz="0" w:space="0" w:color="auto"/>
      </w:divBdr>
    </w:div>
    <w:div w:id="550731169">
      <w:bodyDiv w:val="1"/>
      <w:marLeft w:val="0"/>
      <w:marRight w:val="0"/>
      <w:marTop w:val="0"/>
      <w:marBottom w:val="0"/>
      <w:divBdr>
        <w:top w:val="none" w:sz="0" w:space="0" w:color="auto"/>
        <w:left w:val="none" w:sz="0" w:space="0" w:color="auto"/>
        <w:bottom w:val="none" w:sz="0" w:space="0" w:color="auto"/>
        <w:right w:val="none" w:sz="0" w:space="0" w:color="auto"/>
      </w:divBdr>
    </w:div>
    <w:div w:id="552690636">
      <w:bodyDiv w:val="1"/>
      <w:marLeft w:val="0"/>
      <w:marRight w:val="0"/>
      <w:marTop w:val="0"/>
      <w:marBottom w:val="0"/>
      <w:divBdr>
        <w:top w:val="none" w:sz="0" w:space="0" w:color="auto"/>
        <w:left w:val="none" w:sz="0" w:space="0" w:color="auto"/>
        <w:bottom w:val="none" w:sz="0" w:space="0" w:color="auto"/>
        <w:right w:val="none" w:sz="0" w:space="0" w:color="auto"/>
      </w:divBdr>
    </w:div>
    <w:div w:id="555748776">
      <w:bodyDiv w:val="1"/>
      <w:marLeft w:val="0"/>
      <w:marRight w:val="0"/>
      <w:marTop w:val="0"/>
      <w:marBottom w:val="0"/>
      <w:divBdr>
        <w:top w:val="none" w:sz="0" w:space="0" w:color="auto"/>
        <w:left w:val="none" w:sz="0" w:space="0" w:color="auto"/>
        <w:bottom w:val="none" w:sz="0" w:space="0" w:color="auto"/>
        <w:right w:val="none" w:sz="0" w:space="0" w:color="auto"/>
      </w:divBdr>
    </w:div>
    <w:div w:id="559831723">
      <w:bodyDiv w:val="1"/>
      <w:marLeft w:val="0"/>
      <w:marRight w:val="0"/>
      <w:marTop w:val="0"/>
      <w:marBottom w:val="0"/>
      <w:divBdr>
        <w:top w:val="none" w:sz="0" w:space="0" w:color="auto"/>
        <w:left w:val="none" w:sz="0" w:space="0" w:color="auto"/>
        <w:bottom w:val="none" w:sz="0" w:space="0" w:color="auto"/>
        <w:right w:val="none" w:sz="0" w:space="0" w:color="auto"/>
      </w:divBdr>
    </w:div>
    <w:div w:id="560794428">
      <w:bodyDiv w:val="1"/>
      <w:marLeft w:val="0"/>
      <w:marRight w:val="0"/>
      <w:marTop w:val="0"/>
      <w:marBottom w:val="0"/>
      <w:divBdr>
        <w:top w:val="none" w:sz="0" w:space="0" w:color="auto"/>
        <w:left w:val="none" w:sz="0" w:space="0" w:color="auto"/>
        <w:bottom w:val="none" w:sz="0" w:space="0" w:color="auto"/>
        <w:right w:val="none" w:sz="0" w:space="0" w:color="auto"/>
      </w:divBdr>
    </w:div>
    <w:div w:id="560867921">
      <w:bodyDiv w:val="1"/>
      <w:marLeft w:val="0"/>
      <w:marRight w:val="0"/>
      <w:marTop w:val="0"/>
      <w:marBottom w:val="0"/>
      <w:divBdr>
        <w:top w:val="none" w:sz="0" w:space="0" w:color="auto"/>
        <w:left w:val="none" w:sz="0" w:space="0" w:color="auto"/>
        <w:bottom w:val="none" w:sz="0" w:space="0" w:color="auto"/>
        <w:right w:val="none" w:sz="0" w:space="0" w:color="auto"/>
      </w:divBdr>
    </w:div>
    <w:div w:id="561255041">
      <w:bodyDiv w:val="1"/>
      <w:marLeft w:val="0"/>
      <w:marRight w:val="0"/>
      <w:marTop w:val="0"/>
      <w:marBottom w:val="0"/>
      <w:divBdr>
        <w:top w:val="none" w:sz="0" w:space="0" w:color="auto"/>
        <w:left w:val="none" w:sz="0" w:space="0" w:color="auto"/>
        <w:bottom w:val="none" w:sz="0" w:space="0" w:color="auto"/>
        <w:right w:val="none" w:sz="0" w:space="0" w:color="auto"/>
      </w:divBdr>
    </w:div>
    <w:div w:id="561453768">
      <w:bodyDiv w:val="1"/>
      <w:marLeft w:val="0"/>
      <w:marRight w:val="0"/>
      <w:marTop w:val="0"/>
      <w:marBottom w:val="0"/>
      <w:divBdr>
        <w:top w:val="none" w:sz="0" w:space="0" w:color="auto"/>
        <w:left w:val="none" w:sz="0" w:space="0" w:color="auto"/>
        <w:bottom w:val="none" w:sz="0" w:space="0" w:color="auto"/>
        <w:right w:val="none" w:sz="0" w:space="0" w:color="auto"/>
      </w:divBdr>
    </w:div>
    <w:div w:id="562718892">
      <w:bodyDiv w:val="1"/>
      <w:marLeft w:val="0"/>
      <w:marRight w:val="0"/>
      <w:marTop w:val="0"/>
      <w:marBottom w:val="0"/>
      <w:divBdr>
        <w:top w:val="none" w:sz="0" w:space="0" w:color="auto"/>
        <w:left w:val="none" w:sz="0" w:space="0" w:color="auto"/>
        <w:bottom w:val="none" w:sz="0" w:space="0" w:color="auto"/>
        <w:right w:val="none" w:sz="0" w:space="0" w:color="auto"/>
      </w:divBdr>
    </w:div>
    <w:div w:id="571433782">
      <w:bodyDiv w:val="1"/>
      <w:marLeft w:val="0"/>
      <w:marRight w:val="0"/>
      <w:marTop w:val="0"/>
      <w:marBottom w:val="0"/>
      <w:divBdr>
        <w:top w:val="none" w:sz="0" w:space="0" w:color="auto"/>
        <w:left w:val="none" w:sz="0" w:space="0" w:color="auto"/>
        <w:bottom w:val="none" w:sz="0" w:space="0" w:color="auto"/>
        <w:right w:val="none" w:sz="0" w:space="0" w:color="auto"/>
      </w:divBdr>
    </w:div>
    <w:div w:id="572276981">
      <w:bodyDiv w:val="1"/>
      <w:marLeft w:val="0"/>
      <w:marRight w:val="0"/>
      <w:marTop w:val="0"/>
      <w:marBottom w:val="0"/>
      <w:divBdr>
        <w:top w:val="none" w:sz="0" w:space="0" w:color="auto"/>
        <w:left w:val="none" w:sz="0" w:space="0" w:color="auto"/>
        <w:bottom w:val="none" w:sz="0" w:space="0" w:color="auto"/>
        <w:right w:val="none" w:sz="0" w:space="0" w:color="auto"/>
      </w:divBdr>
    </w:div>
    <w:div w:id="577134845">
      <w:bodyDiv w:val="1"/>
      <w:marLeft w:val="0"/>
      <w:marRight w:val="0"/>
      <w:marTop w:val="0"/>
      <w:marBottom w:val="0"/>
      <w:divBdr>
        <w:top w:val="none" w:sz="0" w:space="0" w:color="auto"/>
        <w:left w:val="none" w:sz="0" w:space="0" w:color="auto"/>
        <w:bottom w:val="none" w:sz="0" w:space="0" w:color="auto"/>
        <w:right w:val="none" w:sz="0" w:space="0" w:color="auto"/>
      </w:divBdr>
    </w:div>
    <w:div w:id="580330742">
      <w:bodyDiv w:val="1"/>
      <w:marLeft w:val="0"/>
      <w:marRight w:val="0"/>
      <w:marTop w:val="0"/>
      <w:marBottom w:val="0"/>
      <w:divBdr>
        <w:top w:val="none" w:sz="0" w:space="0" w:color="auto"/>
        <w:left w:val="none" w:sz="0" w:space="0" w:color="auto"/>
        <w:bottom w:val="none" w:sz="0" w:space="0" w:color="auto"/>
        <w:right w:val="none" w:sz="0" w:space="0" w:color="auto"/>
      </w:divBdr>
    </w:div>
    <w:div w:id="582182103">
      <w:bodyDiv w:val="1"/>
      <w:marLeft w:val="0"/>
      <w:marRight w:val="0"/>
      <w:marTop w:val="0"/>
      <w:marBottom w:val="0"/>
      <w:divBdr>
        <w:top w:val="none" w:sz="0" w:space="0" w:color="auto"/>
        <w:left w:val="none" w:sz="0" w:space="0" w:color="auto"/>
        <w:bottom w:val="none" w:sz="0" w:space="0" w:color="auto"/>
        <w:right w:val="none" w:sz="0" w:space="0" w:color="auto"/>
      </w:divBdr>
    </w:div>
    <w:div w:id="587274048">
      <w:bodyDiv w:val="1"/>
      <w:marLeft w:val="0"/>
      <w:marRight w:val="0"/>
      <w:marTop w:val="0"/>
      <w:marBottom w:val="0"/>
      <w:divBdr>
        <w:top w:val="none" w:sz="0" w:space="0" w:color="auto"/>
        <w:left w:val="none" w:sz="0" w:space="0" w:color="auto"/>
        <w:bottom w:val="none" w:sz="0" w:space="0" w:color="auto"/>
        <w:right w:val="none" w:sz="0" w:space="0" w:color="auto"/>
      </w:divBdr>
    </w:div>
    <w:div w:id="587933186">
      <w:bodyDiv w:val="1"/>
      <w:marLeft w:val="0"/>
      <w:marRight w:val="0"/>
      <w:marTop w:val="0"/>
      <w:marBottom w:val="0"/>
      <w:divBdr>
        <w:top w:val="none" w:sz="0" w:space="0" w:color="auto"/>
        <w:left w:val="none" w:sz="0" w:space="0" w:color="auto"/>
        <w:bottom w:val="none" w:sz="0" w:space="0" w:color="auto"/>
        <w:right w:val="none" w:sz="0" w:space="0" w:color="auto"/>
      </w:divBdr>
    </w:div>
    <w:div w:id="588349101">
      <w:bodyDiv w:val="1"/>
      <w:marLeft w:val="0"/>
      <w:marRight w:val="0"/>
      <w:marTop w:val="0"/>
      <w:marBottom w:val="0"/>
      <w:divBdr>
        <w:top w:val="none" w:sz="0" w:space="0" w:color="auto"/>
        <w:left w:val="none" w:sz="0" w:space="0" w:color="auto"/>
        <w:bottom w:val="none" w:sz="0" w:space="0" w:color="auto"/>
        <w:right w:val="none" w:sz="0" w:space="0" w:color="auto"/>
      </w:divBdr>
    </w:div>
    <w:div w:id="589587962">
      <w:bodyDiv w:val="1"/>
      <w:marLeft w:val="0"/>
      <w:marRight w:val="0"/>
      <w:marTop w:val="0"/>
      <w:marBottom w:val="0"/>
      <w:divBdr>
        <w:top w:val="none" w:sz="0" w:space="0" w:color="auto"/>
        <w:left w:val="none" w:sz="0" w:space="0" w:color="auto"/>
        <w:bottom w:val="none" w:sz="0" w:space="0" w:color="auto"/>
        <w:right w:val="none" w:sz="0" w:space="0" w:color="auto"/>
      </w:divBdr>
    </w:div>
    <w:div w:id="592008247">
      <w:bodyDiv w:val="1"/>
      <w:marLeft w:val="0"/>
      <w:marRight w:val="0"/>
      <w:marTop w:val="0"/>
      <w:marBottom w:val="0"/>
      <w:divBdr>
        <w:top w:val="none" w:sz="0" w:space="0" w:color="auto"/>
        <w:left w:val="none" w:sz="0" w:space="0" w:color="auto"/>
        <w:bottom w:val="none" w:sz="0" w:space="0" w:color="auto"/>
        <w:right w:val="none" w:sz="0" w:space="0" w:color="auto"/>
      </w:divBdr>
    </w:div>
    <w:div w:id="592010211">
      <w:bodyDiv w:val="1"/>
      <w:marLeft w:val="0"/>
      <w:marRight w:val="0"/>
      <w:marTop w:val="0"/>
      <w:marBottom w:val="0"/>
      <w:divBdr>
        <w:top w:val="none" w:sz="0" w:space="0" w:color="auto"/>
        <w:left w:val="none" w:sz="0" w:space="0" w:color="auto"/>
        <w:bottom w:val="none" w:sz="0" w:space="0" w:color="auto"/>
        <w:right w:val="none" w:sz="0" w:space="0" w:color="auto"/>
      </w:divBdr>
    </w:div>
    <w:div w:id="592321992">
      <w:bodyDiv w:val="1"/>
      <w:marLeft w:val="0"/>
      <w:marRight w:val="0"/>
      <w:marTop w:val="0"/>
      <w:marBottom w:val="0"/>
      <w:divBdr>
        <w:top w:val="none" w:sz="0" w:space="0" w:color="auto"/>
        <w:left w:val="none" w:sz="0" w:space="0" w:color="auto"/>
        <w:bottom w:val="none" w:sz="0" w:space="0" w:color="auto"/>
        <w:right w:val="none" w:sz="0" w:space="0" w:color="auto"/>
      </w:divBdr>
    </w:div>
    <w:div w:id="592712703">
      <w:bodyDiv w:val="1"/>
      <w:marLeft w:val="0"/>
      <w:marRight w:val="0"/>
      <w:marTop w:val="0"/>
      <w:marBottom w:val="0"/>
      <w:divBdr>
        <w:top w:val="none" w:sz="0" w:space="0" w:color="auto"/>
        <w:left w:val="none" w:sz="0" w:space="0" w:color="auto"/>
        <w:bottom w:val="none" w:sz="0" w:space="0" w:color="auto"/>
        <w:right w:val="none" w:sz="0" w:space="0" w:color="auto"/>
      </w:divBdr>
    </w:div>
    <w:div w:id="592784575">
      <w:bodyDiv w:val="1"/>
      <w:marLeft w:val="0"/>
      <w:marRight w:val="0"/>
      <w:marTop w:val="0"/>
      <w:marBottom w:val="0"/>
      <w:divBdr>
        <w:top w:val="none" w:sz="0" w:space="0" w:color="auto"/>
        <w:left w:val="none" w:sz="0" w:space="0" w:color="auto"/>
        <w:bottom w:val="none" w:sz="0" w:space="0" w:color="auto"/>
        <w:right w:val="none" w:sz="0" w:space="0" w:color="auto"/>
      </w:divBdr>
    </w:div>
    <w:div w:id="596327657">
      <w:bodyDiv w:val="1"/>
      <w:marLeft w:val="0"/>
      <w:marRight w:val="0"/>
      <w:marTop w:val="0"/>
      <w:marBottom w:val="0"/>
      <w:divBdr>
        <w:top w:val="none" w:sz="0" w:space="0" w:color="auto"/>
        <w:left w:val="none" w:sz="0" w:space="0" w:color="auto"/>
        <w:bottom w:val="none" w:sz="0" w:space="0" w:color="auto"/>
        <w:right w:val="none" w:sz="0" w:space="0" w:color="auto"/>
      </w:divBdr>
    </w:div>
    <w:div w:id="598298602">
      <w:bodyDiv w:val="1"/>
      <w:marLeft w:val="0"/>
      <w:marRight w:val="0"/>
      <w:marTop w:val="0"/>
      <w:marBottom w:val="0"/>
      <w:divBdr>
        <w:top w:val="none" w:sz="0" w:space="0" w:color="auto"/>
        <w:left w:val="none" w:sz="0" w:space="0" w:color="auto"/>
        <w:bottom w:val="none" w:sz="0" w:space="0" w:color="auto"/>
        <w:right w:val="none" w:sz="0" w:space="0" w:color="auto"/>
      </w:divBdr>
    </w:div>
    <w:div w:id="600141458">
      <w:bodyDiv w:val="1"/>
      <w:marLeft w:val="0"/>
      <w:marRight w:val="0"/>
      <w:marTop w:val="0"/>
      <w:marBottom w:val="0"/>
      <w:divBdr>
        <w:top w:val="none" w:sz="0" w:space="0" w:color="auto"/>
        <w:left w:val="none" w:sz="0" w:space="0" w:color="auto"/>
        <w:bottom w:val="none" w:sz="0" w:space="0" w:color="auto"/>
        <w:right w:val="none" w:sz="0" w:space="0" w:color="auto"/>
      </w:divBdr>
    </w:div>
    <w:div w:id="601306411">
      <w:bodyDiv w:val="1"/>
      <w:marLeft w:val="0"/>
      <w:marRight w:val="0"/>
      <w:marTop w:val="0"/>
      <w:marBottom w:val="0"/>
      <w:divBdr>
        <w:top w:val="none" w:sz="0" w:space="0" w:color="auto"/>
        <w:left w:val="none" w:sz="0" w:space="0" w:color="auto"/>
        <w:bottom w:val="none" w:sz="0" w:space="0" w:color="auto"/>
        <w:right w:val="none" w:sz="0" w:space="0" w:color="auto"/>
      </w:divBdr>
    </w:div>
    <w:div w:id="601687911">
      <w:bodyDiv w:val="1"/>
      <w:marLeft w:val="0"/>
      <w:marRight w:val="0"/>
      <w:marTop w:val="0"/>
      <w:marBottom w:val="0"/>
      <w:divBdr>
        <w:top w:val="none" w:sz="0" w:space="0" w:color="auto"/>
        <w:left w:val="none" w:sz="0" w:space="0" w:color="auto"/>
        <w:bottom w:val="none" w:sz="0" w:space="0" w:color="auto"/>
        <w:right w:val="none" w:sz="0" w:space="0" w:color="auto"/>
      </w:divBdr>
    </w:div>
    <w:div w:id="603850096">
      <w:bodyDiv w:val="1"/>
      <w:marLeft w:val="0"/>
      <w:marRight w:val="0"/>
      <w:marTop w:val="0"/>
      <w:marBottom w:val="0"/>
      <w:divBdr>
        <w:top w:val="none" w:sz="0" w:space="0" w:color="auto"/>
        <w:left w:val="none" w:sz="0" w:space="0" w:color="auto"/>
        <w:bottom w:val="none" w:sz="0" w:space="0" w:color="auto"/>
        <w:right w:val="none" w:sz="0" w:space="0" w:color="auto"/>
      </w:divBdr>
    </w:div>
    <w:div w:id="604076069">
      <w:bodyDiv w:val="1"/>
      <w:marLeft w:val="0"/>
      <w:marRight w:val="0"/>
      <w:marTop w:val="0"/>
      <w:marBottom w:val="0"/>
      <w:divBdr>
        <w:top w:val="none" w:sz="0" w:space="0" w:color="auto"/>
        <w:left w:val="none" w:sz="0" w:space="0" w:color="auto"/>
        <w:bottom w:val="none" w:sz="0" w:space="0" w:color="auto"/>
        <w:right w:val="none" w:sz="0" w:space="0" w:color="auto"/>
      </w:divBdr>
    </w:div>
    <w:div w:id="609557118">
      <w:bodyDiv w:val="1"/>
      <w:marLeft w:val="0"/>
      <w:marRight w:val="0"/>
      <w:marTop w:val="0"/>
      <w:marBottom w:val="0"/>
      <w:divBdr>
        <w:top w:val="none" w:sz="0" w:space="0" w:color="auto"/>
        <w:left w:val="none" w:sz="0" w:space="0" w:color="auto"/>
        <w:bottom w:val="none" w:sz="0" w:space="0" w:color="auto"/>
        <w:right w:val="none" w:sz="0" w:space="0" w:color="auto"/>
      </w:divBdr>
    </w:div>
    <w:div w:id="611016141">
      <w:bodyDiv w:val="1"/>
      <w:marLeft w:val="0"/>
      <w:marRight w:val="0"/>
      <w:marTop w:val="0"/>
      <w:marBottom w:val="0"/>
      <w:divBdr>
        <w:top w:val="none" w:sz="0" w:space="0" w:color="auto"/>
        <w:left w:val="none" w:sz="0" w:space="0" w:color="auto"/>
        <w:bottom w:val="none" w:sz="0" w:space="0" w:color="auto"/>
        <w:right w:val="none" w:sz="0" w:space="0" w:color="auto"/>
      </w:divBdr>
    </w:div>
    <w:div w:id="611589341">
      <w:bodyDiv w:val="1"/>
      <w:marLeft w:val="0"/>
      <w:marRight w:val="0"/>
      <w:marTop w:val="0"/>
      <w:marBottom w:val="0"/>
      <w:divBdr>
        <w:top w:val="none" w:sz="0" w:space="0" w:color="auto"/>
        <w:left w:val="none" w:sz="0" w:space="0" w:color="auto"/>
        <w:bottom w:val="none" w:sz="0" w:space="0" w:color="auto"/>
        <w:right w:val="none" w:sz="0" w:space="0" w:color="auto"/>
      </w:divBdr>
    </w:div>
    <w:div w:id="613830009">
      <w:bodyDiv w:val="1"/>
      <w:marLeft w:val="0"/>
      <w:marRight w:val="0"/>
      <w:marTop w:val="0"/>
      <w:marBottom w:val="0"/>
      <w:divBdr>
        <w:top w:val="none" w:sz="0" w:space="0" w:color="auto"/>
        <w:left w:val="none" w:sz="0" w:space="0" w:color="auto"/>
        <w:bottom w:val="none" w:sz="0" w:space="0" w:color="auto"/>
        <w:right w:val="none" w:sz="0" w:space="0" w:color="auto"/>
      </w:divBdr>
    </w:div>
    <w:div w:id="614487613">
      <w:bodyDiv w:val="1"/>
      <w:marLeft w:val="0"/>
      <w:marRight w:val="0"/>
      <w:marTop w:val="0"/>
      <w:marBottom w:val="0"/>
      <w:divBdr>
        <w:top w:val="none" w:sz="0" w:space="0" w:color="auto"/>
        <w:left w:val="none" w:sz="0" w:space="0" w:color="auto"/>
        <w:bottom w:val="none" w:sz="0" w:space="0" w:color="auto"/>
        <w:right w:val="none" w:sz="0" w:space="0" w:color="auto"/>
      </w:divBdr>
    </w:div>
    <w:div w:id="617219655">
      <w:bodyDiv w:val="1"/>
      <w:marLeft w:val="0"/>
      <w:marRight w:val="0"/>
      <w:marTop w:val="0"/>
      <w:marBottom w:val="0"/>
      <w:divBdr>
        <w:top w:val="none" w:sz="0" w:space="0" w:color="auto"/>
        <w:left w:val="none" w:sz="0" w:space="0" w:color="auto"/>
        <w:bottom w:val="none" w:sz="0" w:space="0" w:color="auto"/>
        <w:right w:val="none" w:sz="0" w:space="0" w:color="auto"/>
      </w:divBdr>
    </w:div>
    <w:div w:id="621300719">
      <w:bodyDiv w:val="1"/>
      <w:marLeft w:val="0"/>
      <w:marRight w:val="0"/>
      <w:marTop w:val="0"/>
      <w:marBottom w:val="0"/>
      <w:divBdr>
        <w:top w:val="none" w:sz="0" w:space="0" w:color="auto"/>
        <w:left w:val="none" w:sz="0" w:space="0" w:color="auto"/>
        <w:bottom w:val="none" w:sz="0" w:space="0" w:color="auto"/>
        <w:right w:val="none" w:sz="0" w:space="0" w:color="auto"/>
      </w:divBdr>
    </w:div>
    <w:div w:id="621616152">
      <w:bodyDiv w:val="1"/>
      <w:marLeft w:val="0"/>
      <w:marRight w:val="0"/>
      <w:marTop w:val="0"/>
      <w:marBottom w:val="0"/>
      <w:divBdr>
        <w:top w:val="none" w:sz="0" w:space="0" w:color="auto"/>
        <w:left w:val="none" w:sz="0" w:space="0" w:color="auto"/>
        <w:bottom w:val="none" w:sz="0" w:space="0" w:color="auto"/>
        <w:right w:val="none" w:sz="0" w:space="0" w:color="auto"/>
      </w:divBdr>
    </w:div>
    <w:div w:id="622346456">
      <w:bodyDiv w:val="1"/>
      <w:marLeft w:val="0"/>
      <w:marRight w:val="0"/>
      <w:marTop w:val="0"/>
      <w:marBottom w:val="0"/>
      <w:divBdr>
        <w:top w:val="none" w:sz="0" w:space="0" w:color="auto"/>
        <w:left w:val="none" w:sz="0" w:space="0" w:color="auto"/>
        <w:bottom w:val="none" w:sz="0" w:space="0" w:color="auto"/>
        <w:right w:val="none" w:sz="0" w:space="0" w:color="auto"/>
      </w:divBdr>
    </w:div>
    <w:div w:id="623847936">
      <w:bodyDiv w:val="1"/>
      <w:marLeft w:val="0"/>
      <w:marRight w:val="0"/>
      <w:marTop w:val="0"/>
      <w:marBottom w:val="0"/>
      <w:divBdr>
        <w:top w:val="none" w:sz="0" w:space="0" w:color="auto"/>
        <w:left w:val="none" w:sz="0" w:space="0" w:color="auto"/>
        <w:bottom w:val="none" w:sz="0" w:space="0" w:color="auto"/>
        <w:right w:val="none" w:sz="0" w:space="0" w:color="auto"/>
      </w:divBdr>
    </w:div>
    <w:div w:id="624043236">
      <w:bodyDiv w:val="1"/>
      <w:marLeft w:val="0"/>
      <w:marRight w:val="0"/>
      <w:marTop w:val="0"/>
      <w:marBottom w:val="0"/>
      <w:divBdr>
        <w:top w:val="none" w:sz="0" w:space="0" w:color="auto"/>
        <w:left w:val="none" w:sz="0" w:space="0" w:color="auto"/>
        <w:bottom w:val="none" w:sz="0" w:space="0" w:color="auto"/>
        <w:right w:val="none" w:sz="0" w:space="0" w:color="auto"/>
      </w:divBdr>
    </w:div>
    <w:div w:id="625039228">
      <w:bodyDiv w:val="1"/>
      <w:marLeft w:val="0"/>
      <w:marRight w:val="0"/>
      <w:marTop w:val="0"/>
      <w:marBottom w:val="0"/>
      <w:divBdr>
        <w:top w:val="none" w:sz="0" w:space="0" w:color="auto"/>
        <w:left w:val="none" w:sz="0" w:space="0" w:color="auto"/>
        <w:bottom w:val="none" w:sz="0" w:space="0" w:color="auto"/>
        <w:right w:val="none" w:sz="0" w:space="0" w:color="auto"/>
      </w:divBdr>
    </w:div>
    <w:div w:id="625160955">
      <w:bodyDiv w:val="1"/>
      <w:marLeft w:val="0"/>
      <w:marRight w:val="0"/>
      <w:marTop w:val="0"/>
      <w:marBottom w:val="0"/>
      <w:divBdr>
        <w:top w:val="none" w:sz="0" w:space="0" w:color="auto"/>
        <w:left w:val="none" w:sz="0" w:space="0" w:color="auto"/>
        <w:bottom w:val="none" w:sz="0" w:space="0" w:color="auto"/>
        <w:right w:val="none" w:sz="0" w:space="0" w:color="auto"/>
      </w:divBdr>
    </w:div>
    <w:div w:id="634679849">
      <w:bodyDiv w:val="1"/>
      <w:marLeft w:val="0"/>
      <w:marRight w:val="0"/>
      <w:marTop w:val="0"/>
      <w:marBottom w:val="0"/>
      <w:divBdr>
        <w:top w:val="none" w:sz="0" w:space="0" w:color="auto"/>
        <w:left w:val="none" w:sz="0" w:space="0" w:color="auto"/>
        <w:bottom w:val="none" w:sz="0" w:space="0" w:color="auto"/>
        <w:right w:val="none" w:sz="0" w:space="0" w:color="auto"/>
      </w:divBdr>
    </w:div>
    <w:div w:id="635376791">
      <w:bodyDiv w:val="1"/>
      <w:marLeft w:val="0"/>
      <w:marRight w:val="0"/>
      <w:marTop w:val="0"/>
      <w:marBottom w:val="0"/>
      <w:divBdr>
        <w:top w:val="none" w:sz="0" w:space="0" w:color="auto"/>
        <w:left w:val="none" w:sz="0" w:space="0" w:color="auto"/>
        <w:bottom w:val="none" w:sz="0" w:space="0" w:color="auto"/>
        <w:right w:val="none" w:sz="0" w:space="0" w:color="auto"/>
      </w:divBdr>
    </w:div>
    <w:div w:id="635835604">
      <w:bodyDiv w:val="1"/>
      <w:marLeft w:val="0"/>
      <w:marRight w:val="0"/>
      <w:marTop w:val="0"/>
      <w:marBottom w:val="0"/>
      <w:divBdr>
        <w:top w:val="none" w:sz="0" w:space="0" w:color="auto"/>
        <w:left w:val="none" w:sz="0" w:space="0" w:color="auto"/>
        <w:bottom w:val="none" w:sz="0" w:space="0" w:color="auto"/>
        <w:right w:val="none" w:sz="0" w:space="0" w:color="auto"/>
      </w:divBdr>
    </w:div>
    <w:div w:id="637303403">
      <w:bodyDiv w:val="1"/>
      <w:marLeft w:val="0"/>
      <w:marRight w:val="0"/>
      <w:marTop w:val="0"/>
      <w:marBottom w:val="0"/>
      <w:divBdr>
        <w:top w:val="none" w:sz="0" w:space="0" w:color="auto"/>
        <w:left w:val="none" w:sz="0" w:space="0" w:color="auto"/>
        <w:bottom w:val="none" w:sz="0" w:space="0" w:color="auto"/>
        <w:right w:val="none" w:sz="0" w:space="0" w:color="auto"/>
      </w:divBdr>
    </w:div>
    <w:div w:id="638458722">
      <w:bodyDiv w:val="1"/>
      <w:marLeft w:val="0"/>
      <w:marRight w:val="0"/>
      <w:marTop w:val="0"/>
      <w:marBottom w:val="0"/>
      <w:divBdr>
        <w:top w:val="none" w:sz="0" w:space="0" w:color="auto"/>
        <w:left w:val="none" w:sz="0" w:space="0" w:color="auto"/>
        <w:bottom w:val="none" w:sz="0" w:space="0" w:color="auto"/>
        <w:right w:val="none" w:sz="0" w:space="0" w:color="auto"/>
      </w:divBdr>
    </w:div>
    <w:div w:id="639842635">
      <w:bodyDiv w:val="1"/>
      <w:marLeft w:val="0"/>
      <w:marRight w:val="0"/>
      <w:marTop w:val="0"/>
      <w:marBottom w:val="0"/>
      <w:divBdr>
        <w:top w:val="none" w:sz="0" w:space="0" w:color="auto"/>
        <w:left w:val="none" w:sz="0" w:space="0" w:color="auto"/>
        <w:bottom w:val="none" w:sz="0" w:space="0" w:color="auto"/>
        <w:right w:val="none" w:sz="0" w:space="0" w:color="auto"/>
      </w:divBdr>
    </w:div>
    <w:div w:id="640113422">
      <w:bodyDiv w:val="1"/>
      <w:marLeft w:val="0"/>
      <w:marRight w:val="0"/>
      <w:marTop w:val="0"/>
      <w:marBottom w:val="0"/>
      <w:divBdr>
        <w:top w:val="none" w:sz="0" w:space="0" w:color="auto"/>
        <w:left w:val="none" w:sz="0" w:space="0" w:color="auto"/>
        <w:bottom w:val="none" w:sz="0" w:space="0" w:color="auto"/>
        <w:right w:val="none" w:sz="0" w:space="0" w:color="auto"/>
      </w:divBdr>
    </w:div>
    <w:div w:id="640693620">
      <w:bodyDiv w:val="1"/>
      <w:marLeft w:val="0"/>
      <w:marRight w:val="0"/>
      <w:marTop w:val="0"/>
      <w:marBottom w:val="0"/>
      <w:divBdr>
        <w:top w:val="none" w:sz="0" w:space="0" w:color="auto"/>
        <w:left w:val="none" w:sz="0" w:space="0" w:color="auto"/>
        <w:bottom w:val="none" w:sz="0" w:space="0" w:color="auto"/>
        <w:right w:val="none" w:sz="0" w:space="0" w:color="auto"/>
      </w:divBdr>
    </w:div>
    <w:div w:id="642350258">
      <w:bodyDiv w:val="1"/>
      <w:marLeft w:val="0"/>
      <w:marRight w:val="0"/>
      <w:marTop w:val="0"/>
      <w:marBottom w:val="0"/>
      <w:divBdr>
        <w:top w:val="none" w:sz="0" w:space="0" w:color="auto"/>
        <w:left w:val="none" w:sz="0" w:space="0" w:color="auto"/>
        <w:bottom w:val="none" w:sz="0" w:space="0" w:color="auto"/>
        <w:right w:val="none" w:sz="0" w:space="0" w:color="auto"/>
      </w:divBdr>
    </w:div>
    <w:div w:id="643199364">
      <w:bodyDiv w:val="1"/>
      <w:marLeft w:val="0"/>
      <w:marRight w:val="0"/>
      <w:marTop w:val="0"/>
      <w:marBottom w:val="0"/>
      <w:divBdr>
        <w:top w:val="none" w:sz="0" w:space="0" w:color="auto"/>
        <w:left w:val="none" w:sz="0" w:space="0" w:color="auto"/>
        <w:bottom w:val="none" w:sz="0" w:space="0" w:color="auto"/>
        <w:right w:val="none" w:sz="0" w:space="0" w:color="auto"/>
      </w:divBdr>
    </w:div>
    <w:div w:id="644352957">
      <w:bodyDiv w:val="1"/>
      <w:marLeft w:val="0"/>
      <w:marRight w:val="0"/>
      <w:marTop w:val="0"/>
      <w:marBottom w:val="0"/>
      <w:divBdr>
        <w:top w:val="none" w:sz="0" w:space="0" w:color="auto"/>
        <w:left w:val="none" w:sz="0" w:space="0" w:color="auto"/>
        <w:bottom w:val="none" w:sz="0" w:space="0" w:color="auto"/>
        <w:right w:val="none" w:sz="0" w:space="0" w:color="auto"/>
      </w:divBdr>
    </w:div>
    <w:div w:id="646207198">
      <w:bodyDiv w:val="1"/>
      <w:marLeft w:val="0"/>
      <w:marRight w:val="0"/>
      <w:marTop w:val="0"/>
      <w:marBottom w:val="0"/>
      <w:divBdr>
        <w:top w:val="none" w:sz="0" w:space="0" w:color="auto"/>
        <w:left w:val="none" w:sz="0" w:space="0" w:color="auto"/>
        <w:bottom w:val="none" w:sz="0" w:space="0" w:color="auto"/>
        <w:right w:val="none" w:sz="0" w:space="0" w:color="auto"/>
      </w:divBdr>
    </w:div>
    <w:div w:id="650403208">
      <w:bodyDiv w:val="1"/>
      <w:marLeft w:val="0"/>
      <w:marRight w:val="0"/>
      <w:marTop w:val="0"/>
      <w:marBottom w:val="0"/>
      <w:divBdr>
        <w:top w:val="none" w:sz="0" w:space="0" w:color="auto"/>
        <w:left w:val="none" w:sz="0" w:space="0" w:color="auto"/>
        <w:bottom w:val="none" w:sz="0" w:space="0" w:color="auto"/>
        <w:right w:val="none" w:sz="0" w:space="0" w:color="auto"/>
      </w:divBdr>
    </w:div>
    <w:div w:id="650450174">
      <w:bodyDiv w:val="1"/>
      <w:marLeft w:val="0"/>
      <w:marRight w:val="0"/>
      <w:marTop w:val="0"/>
      <w:marBottom w:val="0"/>
      <w:divBdr>
        <w:top w:val="none" w:sz="0" w:space="0" w:color="auto"/>
        <w:left w:val="none" w:sz="0" w:space="0" w:color="auto"/>
        <w:bottom w:val="none" w:sz="0" w:space="0" w:color="auto"/>
        <w:right w:val="none" w:sz="0" w:space="0" w:color="auto"/>
      </w:divBdr>
    </w:div>
    <w:div w:id="654727900">
      <w:bodyDiv w:val="1"/>
      <w:marLeft w:val="0"/>
      <w:marRight w:val="0"/>
      <w:marTop w:val="0"/>
      <w:marBottom w:val="0"/>
      <w:divBdr>
        <w:top w:val="none" w:sz="0" w:space="0" w:color="auto"/>
        <w:left w:val="none" w:sz="0" w:space="0" w:color="auto"/>
        <w:bottom w:val="none" w:sz="0" w:space="0" w:color="auto"/>
        <w:right w:val="none" w:sz="0" w:space="0" w:color="auto"/>
      </w:divBdr>
    </w:div>
    <w:div w:id="655299375">
      <w:bodyDiv w:val="1"/>
      <w:marLeft w:val="0"/>
      <w:marRight w:val="0"/>
      <w:marTop w:val="0"/>
      <w:marBottom w:val="0"/>
      <w:divBdr>
        <w:top w:val="none" w:sz="0" w:space="0" w:color="auto"/>
        <w:left w:val="none" w:sz="0" w:space="0" w:color="auto"/>
        <w:bottom w:val="none" w:sz="0" w:space="0" w:color="auto"/>
        <w:right w:val="none" w:sz="0" w:space="0" w:color="auto"/>
      </w:divBdr>
    </w:div>
    <w:div w:id="655844611">
      <w:bodyDiv w:val="1"/>
      <w:marLeft w:val="0"/>
      <w:marRight w:val="0"/>
      <w:marTop w:val="0"/>
      <w:marBottom w:val="0"/>
      <w:divBdr>
        <w:top w:val="none" w:sz="0" w:space="0" w:color="auto"/>
        <w:left w:val="none" w:sz="0" w:space="0" w:color="auto"/>
        <w:bottom w:val="none" w:sz="0" w:space="0" w:color="auto"/>
        <w:right w:val="none" w:sz="0" w:space="0" w:color="auto"/>
      </w:divBdr>
    </w:div>
    <w:div w:id="657152994">
      <w:bodyDiv w:val="1"/>
      <w:marLeft w:val="0"/>
      <w:marRight w:val="0"/>
      <w:marTop w:val="0"/>
      <w:marBottom w:val="0"/>
      <w:divBdr>
        <w:top w:val="none" w:sz="0" w:space="0" w:color="auto"/>
        <w:left w:val="none" w:sz="0" w:space="0" w:color="auto"/>
        <w:bottom w:val="none" w:sz="0" w:space="0" w:color="auto"/>
        <w:right w:val="none" w:sz="0" w:space="0" w:color="auto"/>
      </w:divBdr>
    </w:div>
    <w:div w:id="658312546">
      <w:bodyDiv w:val="1"/>
      <w:marLeft w:val="0"/>
      <w:marRight w:val="0"/>
      <w:marTop w:val="0"/>
      <w:marBottom w:val="0"/>
      <w:divBdr>
        <w:top w:val="none" w:sz="0" w:space="0" w:color="auto"/>
        <w:left w:val="none" w:sz="0" w:space="0" w:color="auto"/>
        <w:bottom w:val="none" w:sz="0" w:space="0" w:color="auto"/>
        <w:right w:val="none" w:sz="0" w:space="0" w:color="auto"/>
      </w:divBdr>
    </w:div>
    <w:div w:id="659164740">
      <w:bodyDiv w:val="1"/>
      <w:marLeft w:val="0"/>
      <w:marRight w:val="0"/>
      <w:marTop w:val="0"/>
      <w:marBottom w:val="0"/>
      <w:divBdr>
        <w:top w:val="none" w:sz="0" w:space="0" w:color="auto"/>
        <w:left w:val="none" w:sz="0" w:space="0" w:color="auto"/>
        <w:bottom w:val="none" w:sz="0" w:space="0" w:color="auto"/>
        <w:right w:val="none" w:sz="0" w:space="0" w:color="auto"/>
      </w:divBdr>
    </w:div>
    <w:div w:id="659967139">
      <w:bodyDiv w:val="1"/>
      <w:marLeft w:val="0"/>
      <w:marRight w:val="0"/>
      <w:marTop w:val="0"/>
      <w:marBottom w:val="0"/>
      <w:divBdr>
        <w:top w:val="none" w:sz="0" w:space="0" w:color="auto"/>
        <w:left w:val="none" w:sz="0" w:space="0" w:color="auto"/>
        <w:bottom w:val="none" w:sz="0" w:space="0" w:color="auto"/>
        <w:right w:val="none" w:sz="0" w:space="0" w:color="auto"/>
      </w:divBdr>
    </w:div>
    <w:div w:id="661861195">
      <w:bodyDiv w:val="1"/>
      <w:marLeft w:val="0"/>
      <w:marRight w:val="0"/>
      <w:marTop w:val="0"/>
      <w:marBottom w:val="0"/>
      <w:divBdr>
        <w:top w:val="none" w:sz="0" w:space="0" w:color="auto"/>
        <w:left w:val="none" w:sz="0" w:space="0" w:color="auto"/>
        <w:bottom w:val="none" w:sz="0" w:space="0" w:color="auto"/>
        <w:right w:val="none" w:sz="0" w:space="0" w:color="auto"/>
      </w:divBdr>
    </w:div>
    <w:div w:id="663750355">
      <w:bodyDiv w:val="1"/>
      <w:marLeft w:val="0"/>
      <w:marRight w:val="0"/>
      <w:marTop w:val="0"/>
      <w:marBottom w:val="0"/>
      <w:divBdr>
        <w:top w:val="none" w:sz="0" w:space="0" w:color="auto"/>
        <w:left w:val="none" w:sz="0" w:space="0" w:color="auto"/>
        <w:bottom w:val="none" w:sz="0" w:space="0" w:color="auto"/>
        <w:right w:val="none" w:sz="0" w:space="0" w:color="auto"/>
      </w:divBdr>
    </w:div>
    <w:div w:id="666787338">
      <w:bodyDiv w:val="1"/>
      <w:marLeft w:val="0"/>
      <w:marRight w:val="0"/>
      <w:marTop w:val="0"/>
      <w:marBottom w:val="0"/>
      <w:divBdr>
        <w:top w:val="none" w:sz="0" w:space="0" w:color="auto"/>
        <w:left w:val="none" w:sz="0" w:space="0" w:color="auto"/>
        <w:bottom w:val="none" w:sz="0" w:space="0" w:color="auto"/>
        <w:right w:val="none" w:sz="0" w:space="0" w:color="auto"/>
      </w:divBdr>
    </w:div>
    <w:div w:id="667438514">
      <w:bodyDiv w:val="1"/>
      <w:marLeft w:val="0"/>
      <w:marRight w:val="0"/>
      <w:marTop w:val="0"/>
      <w:marBottom w:val="0"/>
      <w:divBdr>
        <w:top w:val="none" w:sz="0" w:space="0" w:color="auto"/>
        <w:left w:val="none" w:sz="0" w:space="0" w:color="auto"/>
        <w:bottom w:val="none" w:sz="0" w:space="0" w:color="auto"/>
        <w:right w:val="none" w:sz="0" w:space="0" w:color="auto"/>
      </w:divBdr>
    </w:div>
    <w:div w:id="667446299">
      <w:bodyDiv w:val="1"/>
      <w:marLeft w:val="0"/>
      <w:marRight w:val="0"/>
      <w:marTop w:val="0"/>
      <w:marBottom w:val="0"/>
      <w:divBdr>
        <w:top w:val="none" w:sz="0" w:space="0" w:color="auto"/>
        <w:left w:val="none" w:sz="0" w:space="0" w:color="auto"/>
        <w:bottom w:val="none" w:sz="0" w:space="0" w:color="auto"/>
        <w:right w:val="none" w:sz="0" w:space="0" w:color="auto"/>
      </w:divBdr>
    </w:div>
    <w:div w:id="668484868">
      <w:bodyDiv w:val="1"/>
      <w:marLeft w:val="0"/>
      <w:marRight w:val="0"/>
      <w:marTop w:val="0"/>
      <w:marBottom w:val="0"/>
      <w:divBdr>
        <w:top w:val="none" w:sz="0" w:space="0" w:color="auto"/>
        <w:left w:val="none" w:sz="0" w:space="0" w:color="auto"/>
        <w:bottom w:val="none" w:sz="0" w:space="0" w:color="auto"/>
        <w:right w:val="none" w:sz="0" w:space="0" w:color="auto"/>
      </w:divBdr>
    </w:div>
    <w:div w:id="669986442">
      <w:bodyDiv w:val="1"/>
      <w:marLeft w:val="0"/>
      <w:marRight w:val="0"/>
      <w:marTop w:val="0"/>
      <w:marBottom w:val="0"/>
      <w:divBdr>
        <w:top w:val="none" w:sz="0" w:space="0" w:color="auto"/>
        <w:left w:val="none" w:sz="0" w:space="0" w:color="auto"/>
        <w:bottom w:val="none" w:sz="0" w:space="0" w:color="auto"/>
        <w:right w:val="none" w:sz="0" w:space="0" w:color="auto"/>
      </w:divBdr>
    </w:div>
    <w:div w:id="670302822">
      <w:bodyDiv w:val="1"/>
      <w:marLeft w:val="0"/>
      <w:marRight w:val="0"/>
      <w:marTop w:val="0"/>
      <w:marBottom w:val="0"/>
      <w:divBdr>
        <w:top w:val="none" w:sz="0" w:space="0" w:color="auto"/>
        <w:left w:val="none" w:sz="0" w:space="0" w:color="auto"/>
        <w:bottom w:val="none" w:sz="0" w:space="0" w:color="auto"/>
        <w:right w:val="none" w:sz="0" w:space="0" w:color="auto"/>
      </w:divBdr>
    </w:div>
    <w:div w:id="671493488">
      <w:bodyDiv w:val="1"/>
      <w:marLeft w:val="0"/>
      <w:marRight w:val="0"/>
      <w:marTop w:val="0"/>
      <w:marBottom w:val="0"/>
      <w:divBdr>
        <w:top w:val="none" w:sz="0" w:space="0" w:color="auto"/>
        <w:left w:val="none" w:sz="0" w:space="0" w:color="auto"/>
        <w:bottom w:val="none" w:sz="0" w:space="0" w:color="auto"/>
        <w:right w:val="none" w:sz="0" w:space="0" w:color="auto"/>
      </w:divBdr>
    </w:div>
    <w:div w:id="674574944">
      <w:bodyDiv w:val="1"/>
      <w:marLeft w:val="0"/>
      <w:marRight w:val="0"/>
      <w:marTop w:val="0"/>
      <w:marBottom w:val="0"/>
      <w:divBdr>
        <w:top w:val="none" w:sz="0" w:space="0" w:color="auto"/>
        <w:left w:val="none" w:sz="0" w:space="0" w:color="auto"/>
        <w:bottom w:val="none" w:sz="0" w:space="0" w:color="auto"/>
        <w:right w:val="none" w:sz="0" w:space="0" w:color="auto"/>
      </w:divBdr>
    </w:div>
    <w:div w:id="675614979">
      <w:bodyDiv w:val="1"/>
      <w:marLeft w:val="0"/>
      <w:marRight w:val="0"/>
      <w:marTop w:val="0"/>
      <w:marBottom w:val="0"/>
      <w:divBdr>
        <w:top w:val="none" w:sz="0" w:space="0" w:color="auto"/>
        <w:left w:val="none" w:sz="0" w:space="0" w:color="auto"/>
        <w:bottom w:val="none" w:sz="0" w:space="0" w:color="auto"/>
        <w:right w:val="none" w:sz="0" w:space="0" w:color="auto"/>
      </w:divBdr>
    </w:div>
    <w:div w:id="675615884">
      <w:bodyDiv w:val="1"/>
      <w:marLeft w:val="0"/>
      <w:marRight w:val="0"/>
      <w:marTop w:val="0"/>
      <w:marBottom w:val="0"/>
      <w:divBdr>
        <w:top w:val="none" w:sz="0" w:space="0" w:color="auto"/>
        <w:left w:val="none" w:sz="0" w:space="0" w:color="auto"/>
        <w:bottom w:val="none" w:sz="0" w:space="0" w:color="auto"/>
        <w:right w:val="none" w:sz="0" w:space="0" w:color="auto"/>
      </w:divBdr>
    </w:div>
    <w:div w:id="676805703">
      <w:bodyDiv w:val="1"/>
      <w:marLeft w:val="0"/>
      <w:marRight w:val="0"/>
      <w:marTop w:val="0"/>
      <w:marBottom w:val="0"/>
      <w:divBdr>
        <w:top w:val="none" w:sz="0" w:space="0" w:color="auto"/>
        <w:left w:val="none" w:sz="0" w:space="0" w:color="auto"/>
        <w:bottom w:val="none" w:sz="0" w:space="0" w:color="auto"/>
        <w:right w:val="none" w:sz="0" w:space="0" w:color="auto"/>
      </w:divBdr>
    </w:div>
    <w:div w:id="677199865">
      <w:bodyDiv w:val="1"/>
      <w:marLeft w:val="0"/>
      <w:marRight w:val="0"/>
      <w:marTop w:val="0"/>
      <w:marBottom w:val="0"/>
      <w:divBdr>
        <w:top w:val="none" w:sz="0" w:space="0" w:color="auto"/>
        <w:left w:val="none" w:sz="0" w:space="0" w:color="auto"/>
        <w:bottom w:val="none" w:sz="0" w:space="0" w:color="auto"/>
        <w:right w:val="none" w:sz="0" w:space="0" w:color="auto"/>
      </w:divBdr>
    </w:div>
    <w:div w:id="677780836">
      <w:bodyDiv w:val="1"/>
      <w:marLeft w:val="0"/>
      <w:marRight w:val="0"/>
      <w:marTop w:val="0"/>
      <w:marBottom w:val="0"/>
      <w:divBdr>
        <w:top w:val="none" w:sz="0" w:space="0" w:color="auto"/>
        <w:left w:val="none" w:sz="0" w:space="0" w:color="auto"/>
        <w:bottom w:val="none" w:sz="0" w:space="0" w:color="auto"/>
        <w:right w:val="none" w:sz="0" w:space="0" w:color="auto"/>
      </w:divBdr>
    </w:div>
    <w:div w:id="680815496">
      <w:bodyDiv w:val="1"/>
      <w:marLeft w:val="0"/>
      <w:marRight w:val="0"/>
      <w:marTop w:val="0"/>
      <w:marBottom w:val="0"/>
      <w:divBdr>
        <w:top w:val="none" w:sz="0" w:space="0" w:color="auto"/>
        <w:left w:val="none" w:sz="0" w:space="0" w:color="auto"/>
        <w:bottom w:val="none" w:sz="0" w:space="0" w:color="auto"/>
        <w:right w:val="none" w:sz="0" w:space="0" w:color="auto"/>
      </w:divBdr>
    </w:div>
    <w:div w:id="681517701">
      <w:bodyDiv w:val="1"/>
      <w:marLeft w:val="0"/>
      <w:marRight w:val="0"/>
      <w:marTop w:val="0"/>
      <w:marBottom w:val="0"/>
      <w:divBdr>
        <w:top w:val="none" w:sz="0" w:space="0" w:color="auto"/>
        <w:left w:val="none" w:sz="0" w:space="0" w:color="auto"/>
        <w:bottom w:val="none" w:sz="0" w:space="0" w:color="auto"/>
        <w:right w:val="none" w:sz="0" w:space="0" w:color="auto"/>
      </w:divBdr>
    </w:div>
    <w:div w:id="683093303">
      <w:bodyDiv w:val="1"/>
      <w:marLeft w:val="0"/>
      <w:marRight w:val="0"/>
      <w:marTop w:val="0"/>
      <w:marBottom w:val="0"/>
      <w:divBdr>
        <w:top w:val="none" w:sz="0" w:space="0" w:color="auto"/>
        <w:left w:val="none" w:sz="0" w:space="0" w:color="auto"/>
        <w:bottom w:val="none" w:sz="0" w:space="0" w:color="auto"/>
        <w:right w:val="none" w:sz="0" w:space="0" w:color="auto"/>
      </w:divBdr>
    </w:div>
    <w:div w:id="683165781">
      <w:bodyDiv w:val="1"/>
      <w:marLeft w:val="0"/>
      <w:marRight w:val="0"/>
      <w:marTop w:val="0"/>
      <w:marBottom w:val="0"/>
      <w:divBdr>
        <w:top w:val="none" w:sz="0" w:space="0" w:color="auto"/>
        <w:left w:val="none" w:sz="0" w:space="0" w:color="auto"/>
        <w:bottom w:val="none" w:sz="0" w:space="0" w:color="auto"/>
        <w:right w:val="none" w:sz="0" w:space="0" w:color="auto"/>
      </w:divBdr>
    </w:div>
    <w:div w:id="686323433">
      <w:bodyDiv w:val="1"/>
      <w:marLeft w:val="0"/>
      <w:marRight w:val="0"/>
      <w:marTop w:val="0"/>
      <w:marBottom w:val="0"/>
      <w:divBdr>
        <w:top w:val="none" w:sz="0" w:space="0" w:color="auto"/>
        <w:left w:val="none" w:sz="0" w:space="0" w:color="auto"/>
        <w:bottom w:val="none" w:sz="0" w:space="0" w:color="auto"/>
        <w:right w:val="none" w:sz="0" w:space="0" w:color="auto"/>
      </w:divBdr>
    </w:div>
    <w:div w:id="687294789">
      <w:bodyDiv w:val="1"/>
      <w:marLeft w:val="0"/>
      <w:marRight w:val="0"/>
      <w:marTop w:val="0"/>
      <w:marBottom w:val="0"/>
      <w:divBdr>
        <w:top w:val="none" w:sz="0" w:space="0" w:color="auto"/>
        <w:left w:val="none" w:sz="0" w:space="0" w:color="auto"/>
        <w:bottom w:val="none" w:sz="0" w:space="0" w:color="auto"/>
        <w:right w:val="none" w:sz="0" w:space="0" w:color="auto"/>
      </w:divBdr>
    </w:div>
    <w:div w:id="690839701">
      <w:bodyDiv w:val="1"/>
      <w:marLeft w:val="0"/>
      <w:marRight w:val="0"/>
      <w:marTop w:val="0"/>
      <w:marBottom w:val="0"/>
      <w:divBdr>
        <w:top w:val="none" w:sz="0" w:space="0" w:color="auto"/>
        <w:left w:val="none" w:sz="0" w:space="0" w:color="auto"/>
        <w:bottom w:val="none" w:sz="0" w:space="0" w:color="auto"/>
        <w:right w:val="none" w:sz="0" w:space="0" w:color="auto"/>
      </w:divBdr>
    </w:div>
    <w:div w:id="691034120">
      <w:bodyDiv w:val="1"/>
      <w:marLeft w:val="0"/>
      <w:marRight w:val="0"/>
      <w:marTop w:val="0"/>
      <w:marBottom w:val="0"/>
      <w:divBdr>
        <w:top w:val="none" w:sz="0" w:space="0" w:color="auto"/>
        <w:left w:val="none" w:sz="0" w:space="0" w:color="auto"/>
        <w:bottom w:val="none" w:sz="0" w:space="0" w:color="auto"/>
        <w:right w:val="none" w:sz="0" w:space="0" w:color="auto"/>
      </w:divBdr>
    </w:div>
    <w:div w:id="691103047">
      <w:bodyDiv w:val="1"/>
      <w:marLeft w:val="0"/>
      <w:marRight w:val="0"/>
      <w:marTop w:val="0"/>
      <w:marBottom w:val="0"/>
      <w:divBdr>
        <w:top w:val="none" w:sz="0" w:space="0" w:color="auto"/>
        <w:left w:val="none" w:sz="0" w:space="0" w:color="auto"/>
        <w:bottom w:val="none" w:sz="0" w:space="0" w:color="auto"/>
        <w:right w:val="none" w:sz="0" w:space="0" w:color="auto"/>
      </w:divBdr>
    </w:div>
    <w:div w:id="691808256">
      <w:bodyDiv w:val="1"/>
      <w:marLeft w:val="0"/>
      <w:marRight w:val="0"/>
      <w:marTop w:val="0"/>
      <w:marBottom w:val="0"/>
      <w:divBdr>
        <w:top w:val="none" w:sz="0" w:space="0" w:color="auto"/>
        <w:left w:val="none" w:sz="0" w:space="0" w:color="auto"/>
        <w:bottom w:val="none" w:sz="0" w:space="0" w:color="auto"/>
        <w:right w:val="none" w:sz="0" w:space="0" w:color="auto"/>
      </w:divBdr>
    </w:div>
    <w:div w:id="695619816">
      <w:bodyDiv w:val="1"/>
      <w:marLeft w:val="0"/>
      <w:marRight w:val="0"/>
      <w:marTop w:val="0"/>
      <w:marBottom w:val="0"/>
      <w:divBdr>
        <w:top w:val="none" w:sz="0" w:space="0" w:color="auto"/>
        <w:left w:val="none" w:sz="0" w:space="0" w:color="auto"/>
        <w:bottom w:val="none" w:sz="0" w:space="0" w:color="auto"/>
        <w:right w:val="none" w:sz="0" w:space="0" w:color="auto"/>
      </w:divBdr>
    </w:div>
    <w:div w:id="697899405">
      <w:bodyDiv w:val="1"/>
      <w:marLeft w:val="0"/>
      <w:marRight w:val="0"/>
      <w:marTop w:val="0"/>
      <w:marBottom w:val="0"/>
      <w:divBdr>
        <w:top w:val="none" w:sz="0" w:space="0" w:color="auto"/>
        <w:left w:val="none" w:sz="0" w:space="0" w:color="auto"/>
        <w:bottom w:val="none" w:sz="0" w:space="0" w:color="auto"/>
        <w:right w:val="none" w:sz="0" w:space="0" w:color="auto"/>
      </w:divBdr>
    </w:div>
    <w:div w:id="699623799">
      <w:bodyDiv w:val="1"/>
      <w:marLeft w:val="0"/>
      <w:marRight w:val="0"/>
      <w:marTop w:val="0"/>
      <w:marBottom w:val="0"/>
      <w:divBdr>
        <w:top w:val="none" w:sz="0" w:space="0" w:color="auto"/>
        <w:left w:val="none" w:sz="0" w:space="0" w:color="auto"/>
        <w:bottom w:val="none" w:sz="0" w:space="0" w:color="auto"/>
        <w:right w:val="none" w:sz="0" w:space="0" w:color="auto"/>
      </w:divBdr>
    </w:div>
    <w:div w:id="702097431">
      <w:bodyDiv w:val="1"/>
      <w:marLeft w:val="0"/>
      <w:marRight w:val="0"/>
      <w:marTop w:val="0"/>
      <w:marBottom w:val="0"/>
      <w:divBdr>
        <w:top w:val="none" w:sz="0" w:space="0" w:color="auto"/>
        <w:left w:val="none" w:sz="0" w:space="0" w:color="auto"/>
        <w:bottom w:val="none" w:sz="0" w:space="0" w:color="auto"/>
        <w:right w:val="none" w:sz="0" w:space="0" w:color="auto"/>
      </w:divBdr>
    </w:div>
    <w:div w:id="702175222">
      <w:bodyDiv w:val="1"/>
      <w:marLeft w:val="0"/>
      <w:marRight w:val="0"/>
      <w:marTop w:val="0"/>
      <w:marBottom w:val="0"/>
      <w:divBdr>
        <w:top w:val="none" w:sz="0" w:space="0" w:color="auto"/>
        <w:left w:val="none" w:sz="0" w:space="0" w:color="auto"/>
        <w:bottom w:val="none" w:sz="0" w:space="0" w:color="auto"/>
        <w:right w:val="none" w:sz="0" w:space="0" w:color="auto"/>
      </w:divBdr>
    </w:div>
    <w:div w:id="703286344">
      <w:bodyDiv w:val="1"/>
      <w:marLeft w:val="0"/>
      <w:marRight w:val="0"/>
      <w:marTop w:val="0"/>
      <w:marBottom w:val="0"/>
      <w:divBdr>
        <w:top w:val="none" w:sz="0" w:space="0" w:color="auto"/>
        <w:left w:val="none" w:sz="0" w:space="0" w:color="auto"/>
        <w:bottom w:val="none" w:sz="0" w:space="0" w:color="auto"/>
        <w:right w:val="none" w:sz="0" w:space="0" w:color="auto"/>
      </w:divBdr>
    </w:div>
    <w:div w:id="706032023">
      <w:bodyDiv w:val="1"/>
      <w:marLeft w:val="0"/>
      <w:marRight w:val="0"/>
      <w:marTop w:val="0"/>
      <w:marBottom w:val="0"/>
      <w:divBdr>
        <w:top w:val="none" w:sz="0" w:space="0" w:color="auto"/>
        <w:left w:val="none" w:sz="0" w:space="0" w:color="auto"/>
        <w:bottom w:val="none" w:sz="0" w:space="0" w:color="auto"/>
        <w:right w:val="none" w:sz="0" w:space="0" w:color="auto"/>
      </w:divBdr>
    </w:div>
    <w:div w:id="706178403">
      <w:bodyDiv w:val="1"/>
      <w:marLeft w:val="0"/>
      <w:marRight w:val="0"/>
      <w:marTop w:val="0"/>
      <w:marBottom w:val="0"/>
      <w:divBdr>
        <w:top w:val="none" w:sz="0" w:space="0" w:color="auto"/>
        <w:left w:val="none" w:sz="0" w:space="0" w:color="auto"/>
        <w:bottom w:val="none" w:sz="0" w:space="0" w:color="auto"/>
        <w:right w:val="none" w:sz="0" w:space="0" w:color="auto"/>
      </w:divBdr>
    </w:div>
    <w:div w:id="708140630">
      <w:bodyDiv w:val="1"/>
      <w:marLeft w:val="0"/>
      <w:marRight w:val="0"/>
      <w:marTop w:val="0"/>
      <w:marBottom w:val="0"/>
      <w:divBdr>
        <w:top w:val="none" w:sz="0" w:space="0" w:color="auto"/>
        <w:left w:val="none" w:sz="0" w:space="0" w:color="auto"/>
        <w:bottom w:val="none" w:sz="0" w:space="0" w:color="auto"/>
        <w:right w:val="none" w:sz="0" w:space="0" w:color="auto"/>
      </w:divBdr>
    </w:div>
    <w:div w:id="710887598">
      <w:bodyDiv w:val="1"/>
      <w:marLeft w:val="0"/>
      <w:marRight w:val="0"/>
      <w:marTop w:val="0"/>
      <w:marBottom w:val="0"/>
      <w:divBdr>
        <w:top w:val="none" w:sz="0" w:space="0" w:color="auto"/>
        <w:left w:val="none" w:sz="0" w:space="0" w:color="auto"/>
        <w:bottom w:val="none" w:sz="0" w:space="0" w:color="auto"/>
        <w:right w:val="none" w:sz="0" w:space="0" w:color="auto"/>
      </w:divBdr>
    </w:div>
    <w:div w:id="713652581">
      <w:bodyDiv w:val="1"/>
      <w:marLeft w:val="0"/>
      <w:marRight w:val="0"/>
      <w:marTop w:val="0"/>
      <w:marBottom w:val="0"/>
      <w:divBdr>
        <w:top w:val="none" w:sz="0" w:space="0" w:color="auto"/>
        <w:left w:val="none" w:sz="0" w:space="0" w:color="auto"/>
        <w:bottom w:val="none" w:sz="0" w:space="0" w:color="auto"/>
        <w:right w:val="none" w:sz="0" w:space="0" w:color="auto"/>
      </w:divBdr>
    </w:div>
    <w:div w:id="714543900">
      <w:bodyDiv w:val="1"/>
      <w:marLeft w:val="0"/>
      <w:marRight w:val="0"/>
      <w:marTop w:val="0"/>
      <w:marBottom w:val="0"/>
      <w:divBdr>
        <w:top w:val="none" w:sz="0" w:space="0" w:color="auto"/>
        <w:left w:val="none" w:sz="0" w:space="0" w:color="auto"/>
        <w:bottom w:val="none" w:sz="0" w:space="0" w:color="auto"/>
        <w:right w:val="none" w:sz="0" w:space="0" w:color="auto"/>
      </w:divBdr>
    </w:div>
    <w:div w:id="719137678">
      <w:bodyDiv w:val="1"/>
      <w:marLeft w:val="0"/>
      <w:marRight w:val="0"/>
      <w:marTop w:val="0"/>
      <w:marBottom w:val="0"/>
      <w:divBdr>
        <w:top w:val="none" w:sz="0" w:space="0" w:color="auto"/>
        <w:left w:val="none" w:sz="0" w:space="0" w:color="auto"/>
        <w:bottom w:val="none" w:sz="0" w:space="0" w:color="auto"/>
        <w:right w:val="none" w:sz="0" w:space="0" w:color="auto"/>
      </w:divBdr>
    </w:div>
    <w:div w:id="722758359">
      <w:bodyDiv w:val="1"/>
      <w:marLeft w:val="0"/>
      <w:marRight w:val="0"/>
      <w:marTop w:val="0"/>
      <w:marBottom w:val="0"/>
      <w:divBdr>
        <w:top w:val="none" w:sz="0" w:space="0" w:color="auto"/>
        <w:left w:val="none" w:sz="0" w:space="0" w:color="auto"/>
        <w:bottom w:val="none" w:sz="0" w:space="0" w:color="auto"/>
        <w:right w:val="none" w:sz="0" w:space="0" w:color="auto"/>
      </w:divBdr>
    </w:div>
    <w:div w:id="724765307">
      <w:bodyDiv w:val="1"/>
      <w:marLeft w:val="0"/>
      <w:marRight w:val="0"/>
      <w:marTop w:val="0"/>
      <w:marBottom w:val="0"/>
      <w:divBdr>
        <w:top w:val="none" w:sz="0" w:space="0" w:color="auto"/>
        <w:left w:val="none" w:sz="0" w:space="0" w:color="auto"/>
        <w:bottom w:val="none" w:sz="0" w:space="0" w:color="auto"/>
        <w:right w:val="none" w:sz="0" w:space="0" w:color="auto"/>
      </w:divBdr>
    </w:div>
    <w:div w:id="725761107">
      <w:bodyDiv w:val="1"/>
      <w:marLeft w:val="0"/>
      <w:marRight w:val="0"/>
      <w:marTop w:val="0"/>
      <w:marBottom w:val="0"/>
      <w:divBdr>
        <w:top w:val="none" w:sz="0" w:space="0" w:color="auto"/>
        <w:left w:val="none" w:sz="0" w:space="0" w:color="auto"/>
        <w:bottom w:val="none" w:sz="0" w:space="0" w:color="auto"/>
        <w:right w:val="none" w:sz="0" w:space="0" w:color="auto"/>
      </w:divBdr>
    </w:div>
    <w:div w:id="727193833">
      <w:bodyDiv w:val="1"/>
      <w:marLeft w:val="0"/>
      <w:marRight w:val="0"/>
      <w:marTop w:val="0"/>
      <w:marBottom w:val="0"/>
      <w:divBdr>
        <w:top w:val="none" w:sz="0" w:space="0" w:color="auto"/>
        <w:left w:val="none" w:sz="0" w:space="0" w:color="auto"/>
        <w:bottom w:val="none" w:sz="0" w:space="0" w:color="auto"/>
        <w:right w:val="none" w:sz="0" w:space="0" w:color="auto"/>
      </w:divBdr>
    </w:div>
    <w:div w:id="727416499">
      <w:bodyDiv w:val="1"/>
      <w:marLeft w:val="0"/>
      <w:marRight w:val="0"/>
      <w:marTop w:val="0"/>
      <w:marBottom w:val="0"/>
      <w:divBdr>
        <w:top w:val="none" w:sz="0" w:space="0" w:color="auto"/>
        <w:left w:val="none" w:sz="0" w:space="0" w:color="auto"/>
        <w:bottom w:val="none" w:sz="0" w:space="0" w:color="auto"/>
        <w:right w:val="none" w:sz="0" w:space="0" w:color="auto"/>
      </w:divBdr>
    </w:div>
    <w:div w:id="728771172">
      <w:bodyDiv w:val="1"/>
      <w:marLeft w:val="0"/>
      <w:marRight w:val="0"/>
      <w:marTop w:val="0"/>
      <w:marBottom w:val="0"/>
      <w:divBdr>
        <w:top w:val="none" w:sz="0" w:space="0" w:color="auto"/>
        <w:left w:val="none" w:sz="0" w:space="0" w:color="auto"/>
        <w:bottom w:val="none" w:sz="0" w:space="0" w:color="auto"/>
        <w:right w:val="none" w:sz="0" w:space="0" w:color="auto"/>
      </w:divBdr>
    </w:div>
    <w:div w:id="730739260">
      <w:bodyDiv w:val="1"/>
      <w:marLeft w:val="0"/>
      <w:marRight w:val="0"/>
      <w:marTop w:val="0"/>
      <w:marBottom w:val="0"/>
      <w:divBdr>
        <w:top w:val="none" w:sz="0" w:space="0" w:color="auto"/>
        <w:left w:val="none" w:sz="0" w:space="0" w:color="auto"/>
        <w:bottom w:val="none" w:sz="0" w:space="0" w:color="auto"/>
        <w:right w:val="none" w:sz="0" w:space="0" w:color="auto"/>
      </w:divBdr>
    </w:div>
    <w:div w:id="735392479">
      <w:bodyDiv w:val="1"/>
      <w:marLeft w:val="0"/>
      <w:marRight w:val="0"/>
      <w:marTop w:val="0"/>
      <w:marBottom w:val="0"/>
      <w:divBdr>
        <w:top w:val="none" w:sz="0" w:space="0" w:color="auto"/>
        <w:left w:val="none" w:sz="0" w:space="0" w:color="auto"/>
        <w:bottom w:val="none" w:sz="0" w:space="0" w:color="auto"/>
        <w:right w:val="none" w:sz="0" w:space="0" w:color="auto"/>
      </w:divBdr>
    </w:div>
    <w:div w:id="736166732">
      <w:bodyDiv w:val="1"/>
      <w:marLeft w:val="0"/>
      <w:marRight w:val="0"/>
      <w:marTop w:val="0"/>
      <w:marBottom w:val="0"/>
      <w:divBdr>
        <w:top w:val="none" w:sz="0" w:space="0" w:color="auto"/>
        <w:left w:val="none" w:sz="0" w:space="0" w:color="auto"/>
        <w:bottom w:val="none" w:sz="0" w:space="0" w:color="auto"/>
        <w:right w:val="none" w:sz="0" w:space="0" w:color="auto"/>
      </w:divBdr>
    </w:div>
    <w:div w:id="736434345">
      <w:bodyDiv w:val="1"/>
      <w:marLeft w:val="0"/>
      <w:marRight w:val="0"/>
      <w:marTop w:val="0"/>
      <w:marBottom w:val="0"/>
      <w:divBdr>
        <w:top w:val="none" w:sz="0" w:space="0" w:color="auto"/>
        <w:left w:val="none" w:sz="0" w:space="0" w:color="auto"/>
        <w:bottom w:val="none" w:sz="0" w:space="0" w:color="auto"/>
        <w:right w:val="none" w:sz="0" w:space="0" w:color="auto"/>
      </w:divBdr>
    </w:div>
    <w:div w:id="737240811">
      <w:bodyDiv w:val="1"/>
      <w:marLeft w:val="0"/>
      <w:marRight w:val="0"/>
      <w:marTop w:val="0"/>
      <w:marBottom w:val="0"/>
      <w:divBdr>
        <w:top w:val="none" w:sz="0" w:space="0" w:color="auto"/>
        <w:left w:val="none" w:sz="0" w:space="0" w:color="auto"/>
        <w:bottom w:val="none" w:sz="0" w:space="0" w:color="auto"/>
        <w:right w:val="none" w:sz="0" w:space="0" w:color="auto"/>
      </w:divBdr>
    </w:div>
    <w:div w:id="737946529">
      <w:bodyDiv w:val="1"/>
      <w:marLeft w:val="0"/>
      <w:marRight w:val="0"/>
      <w:marTop w:val="0"/>
      <w:marBottom w:val="0"/>
      <w:divBdr>
        <w:top w:val="none" w:sz="0" w:space="0" w:color="auto"/>
        <w:left w:val="none" w:sz="0" w:space="0" w:color="auto"/>
        <w:bottom w:val="none" w:sz="0" w:space="0" w:color="auto"/>
        <w:right w:val="none" w:sz="0" w:space="0" w:color="auto"/>
      </w:divBdr>
    </w:div>
    <w:div w:id="741484043">
      <w:bodyDiv w:val="1"/>
      <w:marLeft w:val="0"/>
      <w:marRight w:val="0"/>
      <w:marTop w:val="0"/>
      <w:marBottom w:val="0"/>
      <w:divBdr>
        <w:top w:val="none" w:sz="0" w:space="0" w:color="auto"/>
        <w:left w:val="none" w:sz="0" w:space="0" w:color="auto"/>
        <w:bottom w:val="none" w:sz="0" w:space="0" w:color="auto"/>
        <w:right w:val="none" w:sz="0" w:space="0" w:color="auto"/>
      </w:divBdr>
    </w:div>
    <w:div w:id="746852327">
      <w:bodyDiv w:val="1"/>
      <w:marLeft w:val="0"/>
      <w:marRight w:val="0"/>
      <w:marTop w:val="0"/>
      <w:marBottom w:val="0"/>
      <w:divBdr>
        <w:top w:val="none" w:sz="0" w:space="0" w:color="auto"/>
        <w:left w:val="none" w:sz="0" w:space="0" w:color="auto"/>
        <w:bottom w:val="none" w:sz="0" w:space="0" w:color="auto"/>
        <w:right w:val="none" w:sz="0" w:space="0" w:color="auto"/>
      </w:divBdr>
    </w:div>
    <w:div w:id="747463908">
      <w:bodyDiv w:val="1"/>
      <w:marLeft w:val="0"/>
      <w:marRight w:val="0"/>
      <w:marTop w:val="0"/>
      <w:marBottom w:val="0"/>
      <w:divBdr>
        <w:top w:val="none" w:sz="0" w:space="0" w:color="auto"/>
        <w:left w:val="none" w:sz="0" w:space="0" w:color="auto"/>
        <w:bottom w:val="none" w:sz="0" w:space="0" w:color="auto"/>
        <w:right w:val="none" w:sz="0" w:space="0" w:color="auto"/>
      </w:divBdr>
    </w:div>
    <w:div w:id="748580200">
      <w:bodyDiv w:val="1"/>
      <w:marLeft w:val="0"/>
      <w:marRight w:val="0"/>
      <w:marTop w:val="0"/>
      <w:marBottom w:val="0"/>
      <w:divBdr>
        <w:top w:val="none" w:sz="0" w:space="0" w:color="auto"/>
        <w:left w:val="none" w:sz="0" w:space="0" w:color="auto"/>
        <w:bottom w:val="none" w:sz="0" w:space="0" w:color="auto"/>
        <w:right w:val="none" w:sz="0" w:space="0" w:color="auto"/>
      </w:divBdr>
    </w:div>
    <w:div w:id="749470573">
      <w:bodyDiv w:val="1"/>
      <w:marLeft w:val="0"/>
      <w:marRight w:val="0"/>
      <w:marTop w:val="0"/>
      <w:marBottom w:val="0"/>
      <w:divBdr>
        <w:top w:val="none" w:sz="0" w:space="0" w:color="auto"/>
        <w:left w:val="none" w:sz="0" w:space="0" w:color="auto"/>
        <w:bottom w:val="none" w:sz="0" w:space="0" w:color="auto"/>
        <w:right w:val="none" w:sz="0" w:space="0" w:color="auto"/>
      </w:divBdr>
    </w:div>
    <w:div w:id="752550553">
      <w:bodyDiv w:val="1"/>
      <w:marLeft w:val="0"/>
      <w:marRight w:val="0"/>
      <w:marTop w:val="0"/>
      <w:marBottom w:val="0"/>
      <w:divBdr>
        <w:top w:val="none" w:sz="0" w:space="0" w:color="auto"/>
        <w:left w:val="none" w:sz="0" w:space="0" w:color="auto"/>
        <w:bottom w:val="none" w:sz="0" w:space="0" w:color="auto"/>
        <w:right w:val="none" w:sz="0" w:space="0" w:color="auto"/>
      </w:divBdr>
    </w:div>
    <w:div w:id="754127746">
      <w:bodyDiv w:val="1"/>
      <w:marLeft w:val="0"/>
      <w:marRight w:val="0"/>
      <w:marTop w:val="0"/>
      <w:marBottom w:val="0"/>
      <w:divBdr>
        <w:top w:val="none" w:sz="0" w:space="0" w:color="auto"/>
        <w:left w:val="none" w:sz="0" w:space="0" w:color="auto"/>
        <w:bottom w:val="none" w:sz="0" w:space="0" w:color="auto"/>
        <w:right w:val="none" w:sz="0" w:space="0" w:color="auto"/>
      </w:divBdr>
    </w:div>
    <w:div w:id="754672922">
      <w:bodyDiv w:val="1"/>
      <w:marLeft w:val="0"/>
      <w:marRight w:val="0"/>
      <w:marTop w:val="0"/>
      <w:marBottom w:val="0"/>
      <w:divBdr>
        <w:top w:val="none" w:sz="0" w:space="0" w:color="auto"/>
        <w:left w:val="none" w:sz="0" w:space="0" w:color="auto"/>
        <w:bottom w:val="none" w:sz="0" w:space="0" w:color="auto"/>
        <w:right w:val="none" w:sz="0" w:space="0" w:color="auto"/>
      </w:divBdr>
    </w:div>
    <w:div w:id="755319546">
      <w:bodyDiv w:val="1"/>
      <w:marLeft w:val="0"/>
      <w:marRight w:val="0"/>
      <w:marTop w:val="0"/>
      <w:marBottom w:val="0"/>
      <w:divBdr>
        <w:top w:val="none" w:sz="0" w:space="0" w:color="auto"/>
        <w:left w:val="none" w:sz="0" w:space="0" w:color="auto"/>
        <w:bottom w:val="none" w:sz="0" w:space="0" w:color="auto"/>
        <w:right w:val="none" w:sz="0" w:space="0" w:color="auto"/>
      </w:divBdr>
    </w:div>
    <w:div w:id="756439494">
      <w:bodyDiv w:val="1"/>
      <w:marLeft w:val="0"/>
      <w:marRight w:val="0"/>
      <w:marTop w:val="0"/>
      <w:marBottom w:val="0"/>
      <w:divBdr>
        <w:top w:val="none" w:sz="0" w:space="0" w:color="auto"/>
        <w:left w:val="none" w:sz="0" w:space="0" w:color="auto"/>
        <w:bottom w:val="none" w:sz="0" w:space="0" w:color="auto"/>
        <w:right w:val="none" w:sz="0" w:space="0" w:color="auto"/>
      </w:divBdr>
    </w:div>
    <w:div w:id="760949880">
      <w:bodyDiv w:val="1"/>
      <w:marLeft w:val="0"/>
      <w:marRight w:val="0"/>
      <w:marTop w:val="0"/>
      <w:marBottom w:val="0"/>
      <w:divBdr>
        <w:top w:val="none" w:sz="0" w:space="0" w:color="auto"/>
        <w:left w:val="none" w:sz="0" w:space="0" w:color="auto"/>
        <w:bottom w:val="none" w:sz="0" w:space="0" w:color="auto"/>
        <w:right w:val="none" w:sz="0" w:space="0" w:color="auto"/>
      </w:divBdr>
    </w:div>
    <w:div w:id="761532263">
      <w:bodyDiv w:val="1"/>
      <w:marLeft w:val="0"/>
      <w:marRight w:val="0"/>
      <w:marTop w:val="0"/>
      <w:marBottom w:val="0"/>
      <w:divBdr>
        <w:top w:val="none" w:sz="0" w:space="0" w:color="auto"/>
        <w:left w:val="none" w:sz="0" w:space="0" w:color="auto"/>
        <w:bottom w:val="none" w:sz="0" w:space="0" w:color="auto"/>
        <w:right w:val="none" w:sz="0" w:space="0" w:color="auto"/>
      </w:divBdr>
    </w:div>
    <w:div w:id="764227161">
      <w:bodyDiv w:val="1"/>
      <w:marLeft w:val="0"/>
      <w:marRight w:val="0"/>
      <w:marTop w:val="0"/>
      <w:marBottom w:val="0"/>
      <w:divBdr>
        <w:top w:val="none" w:sz="0" w:space="0" w:color="auto"/>
        <w:left w:val="none" w:sz="0" w:space="0" w:color="auto"/>
        <w:bottom w:val="none" w:sz="0" w:space="0" w:color="auto"/>
        <w:right w:val="none" w:sz="0" w:space="0" w:color="auto"/>
      </w:divBdr>
    </w:div>
    <w:div w:id="769279766">
      <w:bodyDiv w:val="1"/>
      <w:marLeft w:val="0"/>
      <w:marRight w:val="0"/>
      <w:marTop w:val="0"/>
      <w:marBottom w:val="0"/>
      <w:divBdr>
        <w:top w:val="none" w:sz="0" w:space="0" w:color="auto"/>
        <w:left w:val="none" w:sz="0" w:space="0" w:color="auto"/>
        <w:bottom w:val="none" w:sz="0" w:space="0" w:color="auto"/>
        <w:right w:val="none" w:sz="0" w:space="0" w:color="auto"/>
      </w:divBdr>
    </w:div>
    <w:div w:id="769393612">
      <w:bodyDiv w:val="1"/>
      <w:marLeft w:val="0"/>
      <w:marRight w:val="0"/>
      <w:marTop w:val="0"/>
      <w:marBottom w:val="0"/>
      <w:divBdr>
        <w:top w:val="none" w:sz="0" w:space="0" w:color="auto"/>
        <w:left w:val="none" w:sz="0" w:space="0" w:color="auto"/>
        <w:bottom w:val="none" w:sz="0" w:space="0" w:color="auto"/>
        <w:right w:val="none" w:sz="0" w:space="0" w:color="auto"/>
      </w:divBdr>
    </w:div>
    <w:div w:id="770855316">
      <w:bodyDiv w:val="1"/>
      <w:marLeft w:val="0"/>
      <w:marRight w:val="0"/>
      <w:marTop w:val="0"/>
      <w:marBottom w:val="0"/>
      <w:divBdr>
        <w:top w:val="none" w:sz="0" w:space="0" w:color="auto"/>
        <w:left w:val="none" w:sz="0" w:space="0" w:color="auto"/>
        <w:bottom w:val="none" w:sz="0" w:space="0" w:color="auto"/>
        <w:right w:val="none" w:sz="0" w:space="0" w:color="auto"/>
      </w:divBdr>
    </w:div>
    <w:div w:id="771391313">
      <w:bodyDiv w:val="1"/>
      <w:marLeft w:val="0"/>
      <w:marRight w:val="0"/>
      <w:marTop w:val="0"/>
      <w:marBottom w:val="0"/>
      <w:divBdr>
        <w:top w:val="none" w:sz="0" w:space="0" w:color="auto"/>
        <w:left w:val="none" w:sz="0" w:space="0" w:color="auto"/>
        <w:bottom w:val="none" w:sz="0" w:space="0" w:color="auto"/>
        <w:right w:val="none" w:sz="0" w:space="0" w:color="auto"/>
      </w:divBdr>
    </w:div>
    <w:div w:id="771507753">
      <w:bodyDiv w:val="1"/>
      <w:marLeft w:val="0"/>
      <w:marRight w:val="0"/>
      <w:marTop w:val="0"/>
      <w:marBottom w:val="0"/>
      <w:divBdr>
        <w:top w:val="none" w:sz="0" w:space="0" w:color="auto"/>
        <w:left w:val="none" w:sz="0" w:space="0" w:color="auto"/>
        <w:bottom w:val="none" w:sz="0" w:space="0" w:color="auto"/>
        <w:right w:val="none" w:sz="0" w:space="0" w:color="auto"/>
      </w:divBdr>
    </w:div>
    <w:div w:id="772478620">
      <w:bodyDiv w:val="1"/>
      <w:marLeft w:val="0"/>
      <w:marRight w:val="0"/>
      <w:marTop w:val="0"/>
      <w:marBottom w:val="0"/>
      <w:divBdr>
        <w:top w:val="none" w:sz="0" w:space="0" w:color="auto"/>
        <w:left w:val="none" w:sz="0" w:space="0" w:color="auto"/>
        <w:bottom w:val="none" w:sz="0" w:space="0" w:color="auto"/>
        <w:right w:val="none" w:sz="0" w:space="0" w:color="auto"/>
      </w:divBdr>
    </w:div>
    <w:div w:id="772870082">
      <w:bodyDiv w:val="1"/>
      <w:marLeft w:val="0"/>
      <w:marRight w:val="0"/>
      <w:marTop w:val="0"/>
      <w:marBottom w:val="0"/>
      <w:divBdr>
        <w:top w:val="none" w:sz="0" w:space="0" w:color="auto"/>
        <w:left w:val="none" w:sz="0" w:space="0" w:color="auto"/>
        <w:bottom w:val="none" w:sz="0" w:space="0" w:color="auto"/>
        <w:right w:val="none" w:sz="0" w:space="0" w:color="auto"/>
      </w:divBdr>
    </w:div>
    <w:div w:id="773133121">
      <w:bodyDiv w:val="1"/>
      <w:marLeft w:val="0"/>
      <w:marRight w:val="0"/>
      <w:marTop w:val="0"/>
      <w:marBottom w:val="0"/>
      <w:divBdr>
        <w:top w:val="none" w:sz="0" w:space="0" w:color="auto"/>
        <w:left w:val="none" w:sz="0" w:space="0" w:color="auto"/>
        <w:bottom w:val="none" w:sz="0" w:space="0" w:color="auto"/>
        <w:right w:val="none" w:sz="0" w:space="0" w:color="auto"/>
      </w:divBdr>
    </w:div>
    <w:div w:id="774905151">
      <w:bodyDiv w:val="1"/>
      <w:marLeft w:val="0"/>
      <w:marRight w:val="0"/>
      <w:marTop w:val="0"/>
      <w:marBottom w:val="0"/>
      <w:divBdr>
        <w:top w:val="none" w:sz="0" w:space="0" w:color="auto"/>
        <w:left w:val="none" w:sz="0" w:space="0" w:color="auto"/>
        <w:bottom w:val="none" w:sz="0" w:space="0" w:color="auto"/>
        <w:right w:val="none" w:sz="0" w:space="0" w:color="auto"/>
      </w:divBdr>
    </w:div>
    <w:div w:id="779648209">
      <w:bodyDiv w:val="1"/>
      <w:marLeft w:val="0"/>
      <w:marRight w:val="0"/>
      <w:marTop w:val="0"/>
      <w:marBottom w:val="0"/>
      <w:divBdr>
        <w:top w:val="none" w:sz="0" w:space="0" w:color="auto"/>
        <w:left w:val="none" w:sz="0" w:space="0" w:color="auto"/>
        <w:bottom w:val="none" w:sz="0" w:space="0" w:color="auto"/>
        <w:right w:val="none" w:sz="0" w:space="0" w:color="auto"/>
      </w:divBdr>
    </w:div>
    <w:div w:id="781649533">
      <w:bodyDiv w:val="1"/>
      <w:marLeft w:val="0"/>
      <w:marRight w:val="0"/>
      <w:marTop w:val="0"/>
      <w:marBottom w:val="0"/>
      <w:divBdr>
        <w:top w:val="none" w:sz="0" w:space="0" w:color="auto"/>
        <w:left w:val="none" w:sz="0" w:space="0" w:color="auto"/>
        <w:bottom w:val="none" w:sz="0" w:space="0" w:color="auto"/>
        <w:right w:val="none" w:sz="0" w:space="0" w:color="auto"/>
      </w:divBdr>
    </w:div>
    <w:div w:id="784035613">
      <w:bodyDiv w:val="1"/>
      <w:marLeft w:val="0"/>
      <w:marRight w:val="0"/>
      <w:marTop w:val="0"/>
      <w:marBottom w:val="0"/>
      <w:divBdr>
        <w:top w:val="none" w:sz="0" w:space="0" w:color="auto"/>
        <w:left w:val="none" w:sz="0" w:space="0" w:color="auto"/>
        <w:bottom w:val="none" w:sz="0" w:space="0" w:color="auto"/>
        <w:right w:val="none" w:sz="0" w:space="0" w:color="auto"/>
      </w:divBdr>
    </w:div>
    <w:div w:id="785545108">
      <w:bodyDiv w:val="1"/>
      <w:marLeft w:val="0"/>
      <w:marRight w:val="0"/>
      <w:marTop w:val="0"/>
      <w:marBottom w:val="0"/>
      <w:divBdr>
        <w:top w:val="none" w:sz="0" w:space="0" w:color="auto"/>
        <w:left w:val="none" w:sz="0" w:space="0" w:color="auto"/>
        <w:bottom w:val="none" w:sz="0" w:space="0" w:color="auto"/>
        <w:right w:val="none" w:sz="0" w:space="0" w:color="auto"/>
      </w:divBdr>
    </w:div>
    <w:div w:id="787088052">
      <w:bodyDiv w:val="1"/>
      <w:marLeft w:val="0"/>
      <w:marRight w:val="0"/>
      <w:marTop w:val="0"/>
      <w:marBottom w:val="0"/>
      <w:divBdr>
        <w:top w:val="none" w:sz="0" w:space="0" w:color="auto"/>
        <w:left w:val="none" w:sz="0" w:space="0" w:color="auto"/>
        <w:bottom w:val="none" w:sz="0" w:space="0" w:color="auto"/>
        <w:right w:val="none" w:sz="0" w:space="0" w:color="auto"/>
      </w:divBdr>
    </w:div>
    <w:div w:id="788742789">
      <w:bodyDiv w:val="1"/>
      <w:marLeft w:val="0"/>
      <w:marRight w:val="0"/>
      <w:marTop w:val="0"/>
      <w:marBottom w:val="0"/>
      <w:divBdr>
        <w:top w:val="none" w:sz="0" w:space="0" w:color="auto"/>
        <w:left w:val="none" w:sz="0" w:space="0" w:color="auto"/>
        <w:bottom w:val="none" w:sz="0" w:space="0" w:color="auto"/>
        <w:right w:val="none" w:sz="0" w:space="0" w:color="auto"/>
      </w:divBdr>
    </w:div>
    <w:div w:id="789477821">
      <w:bodyDiv w:val="1"/>
      <w:marLeft w:val="0"/>
      <w:marRight w:val="0"/>
      <w:marTop w:val="0"/>
      <w:marBottom w:val="0"/>
      <w:divBdr>
        <w:top w:val="none" w:sz="0" w:space="0" w:color="auto"/>
        <w:left w:val="none" w:sz="0" w:space="0" w:color="auto"/>
        <w:bottom w:val="none" w:sz="0" w:space="0" w:color="auto"/>
        <w:right w:val="none" w:sz="0" w:space="0" w:color="auto"/>
      </w:divBdr>
    </w:div>
    <w:div w:id="789591010">
      <w:bodyDiv w:val="1"/>
      <w:marLeft w:val="0"/>
      <w:marRight w:val="0"/>
      <w:marTop w:val="0"/>
      <w:marBottom w:val="0"/>
      <w:divBdr>
        <w:top w:val="none" w:sz="0" w:space="0" w:color="auto"/>
        <w:left w:val="none" w:sz="0" w:space="0" w:color="auto"/>
        <w:bottom w:val="none" w:sz="0" w:space="0" w:color="auto"/>
        <w:right w:val="none" w:sz="0" w:space="0" w:color="auto"/>
      </w:divBdr>
    </w:div>
    <w:div w:id="793211475">
      <w:bodyDiv w:val="1"/>
      <w:marLeft w:val="0"/>
      <w:marRight w:val="0"/>
      <w:marTop w:val="0"/>
      <w:marBottom w:val="0"/>
      <w:divBdr>
        <w:top w:val="none" w:sz="0" w:space="0" w:color="auto"/>
        <w:left w:val="none" w:sz="0" w:space="0" w:color="auto"/>
        <w:bottom w:val="none" w:sz="0" w:space="0" w:color="auto"/>
        <w:right w:val="none" w:sz="0" w:space="0" w:color="auto"/>
      </w:divBdr>
    </w:div>
    <w:div w:id="793324937">
      <w:bodyDiv w:val="1"/>
      <w:marLeft w:val="0"/>
      <w:marRight w:val="0"/>
      <w:marTop w:val="0"/>
      <w:marBottom w:val="0"/>
      <w:divBdr>
        <w:top w:val="none" w:sz="0" w:space="0" w:color="auto"/>
        <w:left w:val="none" w:sz="0" w:space="0" w:color="auto"/>
        <w:bottom w:val="none" w:sz="0" w:space="0" w:color="auto"/>
        <w:right w:val="none" w:sz="0" w:space="0" w:color="auto"/>
      </w:divBdr>
    </w:div>
    <w:div w:id="796606154">
      <w:bodyDiv w:val="1"/>
      <w:marLeft w:val="0"/>
      <w:marRight w:val="0"/>
      <w:marTop w:val="0"/>
      <w:marBottom w:val="0"/>
      <w:divBdr>
        <w:top w:val="none" w:sz="0" w:space="0" w:color="auto"/>
        <w:left w:val="none" w:sz="0" w:space="0" w:color="auto"/>
        <w:bottom w:val="none" w:sz="0" w:space="0" w:color="auto"/>
        <w:right w:val="none" w:sz="0" w:space="0" w:color="auto"/>
      </w:divBdr>
    </w:div>
    <w:div w:id="797187796">
      <w:bodyDiv w:val="1"/>
      <w:marLeft w:val="0"/>
      <w:marRight w:val="0"/>
      <w:marTop w:val="0"/>
      <w:marBottom w:val="0"/>
      <w:divBdr>
        <w:top w:val="none" w:sz="0" w:space="0" w:color="auto"/>
        <w:left w:val="none" w:sz="0" w:space="0" w:color="auto"/>
        <w:bottom w:val="none" w:sz="0" w:space="0" w:color="auto"/>
        <w:right w:val="none" w:sz="0" w:space="0" w:color="auto"/>
      </w:divBdr>
    </w:div>
    <w:div w:id="801000570">
      <w:bodyDiv w:val="1"/>
      <w:marLeft w:val="0"/>
      <w:marRight w:val="0"/>
      <w:marTop w:val="0"/>
      <w:marBottom w:val="0"/>
      <w:divBdr>
        <w:top w:val="none" w:sz="0" w:space="0" w:color="auto"/>
        <w:left w:val="none" w:sz="0" w:space="0" w:color="auto"/>
        <w:bottom w:val="none" w:sz="0" w:space="0" w:color="auto"/>
        <w:right w:val="none" w:sz="0" w:space="0" w:color="auto"/>
      </w:divBdr>
    </w:div>
    <w:div w:id="804158118">
      <w:bodyDiv w:val="1"/>
      <w:marLeft w:val="0"/>
      <w:marRight w:val="0"/>
      <w:marTop w:val="0"/>
      <w:marBottom w:val="0"/>
      <w:divBdr>
        <w:top w:val="none" w:sz="0" w:space="0" w:color="auto"/>
        <w:left w:val="none" w:sz="0" w:space="0" w:color="auto"/>
        <w:bottom w:val="none" w:sz="0" w:space="0" w:color="auto"/>
        <w:right w:val="none" w:sz="0" w:space="0" w:color="auto"/>
      </w:divBdr>
    </w:div>
    <w:div w:id="806898593">
      <w:bodyDiv w:val="1"/>
      <w:marLeft w:val="0"/>
      <w:marRight w:val="0"/>
      <w:marTop w:val="0"/>
      <w:marBottom w:val="0"/>
      <w:divBdr>
        <w:top w:val="none" w:sz="0" w:space="0" w:color="auto"/>
        <w:left w:val="none" w:sz="0" w:space="0" w:color="auto"/>
        <w:bottom w:val="none" w:sz="0" w:space="0" w:color="auto"/>
        <w:right w:val="none" w:sz="0" w:space="0" w:color="auto"/>
      </w:divBdr>
    </w:div>
    <w:div w:id="807936526">
      <w:bodyDiv w:val="1"/>
      <w:marLeft w:val="0"/>
      <w:marRight w:val="0"/>
      <w:marTop w:val="0"/>
      <w:marBottom w:val="0"/>
      <w:divBdr>
        <w:top w:val="none" w:sz="0" w:space="0" w:color="auto"/>
        <w:left w:val="none" w:sz="0" w:space="0" w:color="auto"/>
        <w:bottom w:val="none" w:sz="0" w:space="0" w:color="auto"/>
        <w:right w:val="none" w:sz="0" w:space="0" w:color="auto"/>
      </w:divBdr>
    </w:div>
    <w:div w:id="808017691">
      <w:bodyDiv w:val="1"/>
      <w:marLeft w:val="0"/>
      <w:marRight w:val="0"/>
      <w:marTop w:val="0"/>
      <w:marBottom w:val="0"/>
      <w:divBdr>
        <w:top w:val="none" w:sz="0" w:space="0" w:color="auto"/>
        <w:left w:val="none" w:sz="0" w:space="0" w:color="auto"/>
        <w:bottom w:val="none" w:sz="0" w:space="0" w:color="auto"/>
        <w:right w:val="none" w:sz="0" w:space="0" w:color="auto"/>
      </w:divBdr>
    </w:div>
    <w:div w:id="809054569">
      <w:bodyDiv w:val="1"/>
      <w:marLeft w:val="0"/>
      <w:marRight w:val="0"/>
      <w:marTop w:val="0"/>
      <w:marBottom w:val="0"/>
      <w:divBdr>
        <w:top w:val="none" w:sz="0" w:space="0" w:color="auto"/>
        <w:left w:val="none" w:sz="0" w:space="0" w:color="auto"/>
        <w:bottom w:val="none" w:sz="0" w:space="0" w:color="auto"/>
        <w:right w:val="none" w:sz="0" w:space="0" w:color="auto"/>
      </w:divBdr>
    </w:div>
    <w:div w:id="809712368">
      <w:bodyDiv w:val="1"/>
      <w:marLeft w:val="0"/>
      <w:marRight w:val="0"/>
      <w:marTop w:val="0"/>
      <w:marBottom w:val="0"/>
      <w:divBdr>
        <w:top w:val="none" w:sz="0" w:space="0" w:color="auto"/>
        <w:left w:val="none" w:sz="0" w:space="0" w:color="auto"/>
        <w:bottom w:val="none" w:sz="0" w:space="0" w:color="auto"/>
        <w:right w:val="none" w:sz="0" w:space="0" w:color="auto"/>
      </w:divBdr>
    </w:div>
    <w:div w:id="812452427">
      <w:bodyDiv w:val="1"/>
      <w:marLeft w:val="0"/>
      <w:marRight w:val="0"/>
      <w:marTop w:val="0"/>
      <w:marBottom w:val="0"/>
      <w:divBdr>
        <w:top w:val="none" w:sz="0" w:space="0" w:color="auto"/>
        <w:left w:val="none" w:sz="0" w:space="0" w:color="auto"/>
        <w:bottom w:val="none" w:sz="0" w:space="0" w:color="auto"/>
        <w:right w:val="none" w:sz="0" w:space="0" w:color="auto"/>
      </w:divBdr>
    </w:div>
    <w:div w:id="812672567">
      <w:bodyDiv w:val="1"/>
      <w:marLeft w:val="0"/>
      <w:marRight w:val="0"/>
      <w:marTop w:val="0"/>
      <w:marBottom w:val="0"/>
      <w:divBdr>
        <w:top w:val="none" w:sz="0" w:space="0" w:color="auto"/>
        <w:left w:val="none" w:sz="0" w:space="0" w:color="auto"/>
        <w:bottom w:val="none" w:sz="0" w:space="0" w:color="auto"/>
        <w:right w:val="none" w:sz="0" w:space="0" w:color="auto"/>
      </w:divBdr>
    </w:div>
    <w:div w:id="812869415">
      <w:bodyDiv w:val="1"/>
      <w:marLeft w:val="0"/>
      <w:marRight w:val="0"/>
      <w:marTop w:val="0"/>
      <w:marBottom w:val="0"/>
      <w:divBdr>
        <w:top w:val="none" w:sz="0" w:space="0" w:color="auto"/>
        <w:left w:val="none" w:sz="0" w:space="0" w:color="auto"/>
        <w:bottom w:val="none" w:sz="0" w:space="0" w:color="auto"/>
        <w:right w:val="none" w:sz="0" w:space="0" w:color="auto"/>
      </w:divBdr>
    </w:div>
    <w:div w:id="815101225">
      <w:bodyDiv w:val="1"/>
      <w:marLeft w:val="0"/>
      <w:marRight w:val="0"/>
      <w:marTop w:val="0"/>
      <w:marBottom w:val="0"/>
      <w:divBdr>
        <w:top w:val="none" w:sz="0" w:space="0" w:color="auto"/>
        <w:left w:val="none" w:sz="0" w:space="0" w:color="auto"/>
        <w:bottom w:val="none" w:sz="0" w:space="0" w:color="auto"/>
        <w:right w:val="none" w:sz="0" w:space="0" w:color="auto"/>
      </w:divBdr>
    </w:div>
    <w:div w:id="817919874">
      <w:bodyDiv w:val="1"/>
      <w:marLeft w:val="0"/>
      <w:marRight w:val="0"/>
      <w:marTop w:val="0"/>
      <w:marBottom w:val="0"/>
      <w:divBdr>
        <w:top w:val="none" w:sz="0" w:space="0" w:color="auto"/>
        <w:left w:val="none" w:sz="0" w:space="0" w:color="auto"/>
        <w:bottom w:val="none" w:sz="0" w:space="0" w:color="auto"/>
        <w:right w:val="none" w:sz="0" w:space="0" w:color="auto"/>
      </w:divBdr>
    </w:div>
    <w:div w:id="819462184">
      <w:bodyDiv w:val="1"/>
      <w:marLeft w:val="0"/>
      <w:marRight w:val="0"/>
      <w:marTop w:val="0"/>
      <w:marBottom w:val="0"/>
      <w:divBdr>
        <w:top w:val="none" w:sz="0" w:space="0" w:color="auto"/>
        <w:left w:val="none" w:sz="0" w:space="0" w:color="auto"/>
        <w:bottom w:val="none" w:sz="0" w:space="0" w:color="auto"/>
        <w:right w:val="none" w:sz="0" w:space="0" w:color="auto"/>
      </w:divBdr>
    </w:div>
    <w:div w:id="820853209">
      <w:bodyDiv w:val="1"/>
      <w:marLeft w:val="0"/>
      <w:marRight w:val="0"/>
      <w:marTop w:val="0"/>
      <w:marBottom w:val="0"/>
      <w:divBdr>
        <w:top w:val="none" w:sz="0" w:space="0" w:color="auto"/>
        <w:left w:val="none" w:sz="0" w:space="0" w:color="auto"/>
        <w:bottom w:val="none" w:sz="0" w:space="0" w:color="auto"/>
        <w:right w:val="none" w:sz="0" w:space="0" w:color="auto"/>
      </w:divBdr>
    </w:div>
    <w:div w:id="821120037">
      <w:bodyDiv w:val="1"/>
      <w:marLeft w:val="0"/>
      <w:marRight w:val="0"/>
      <w:marTop w:val="0"/>
      <w:marBottom w:val="0"/>
      <w:divBdr>
        <w:top w:val="none" w:sz="0" w:space="0" w:color="auto"/>
        <w:left w:val="none" w:sz="0" w:space="0" w:color="auto"/>
        <w:bottom w:val="none" w:sz="0" w:space="0" w:color="auto"/>
        <w:right w:val="none" w:sz="0" w:space="0" w:color="auto"/>
      </w:divBdr>
    </w:div>
    <w:div w:id="828253826">
      <w:bodyDiv w:val="1"/>
      <w:marLeft w:val="0"/>
      <w:marRight w:val="0"/>
      <w:marTop w:val="0"/>
      <w:marBottom w:val="0"/>
      <w:divBdr>
        <w:top w:val="none" w:sz="0" w:space="0" w:color="auto"/>
        <w:left w:val="none" w:sz="0" w:space="0" w:color="auto"/>
        <w:bottom w:val="none" w:sz="0" w:space="0" w:color="auto"/>
        <w:right w:val="none" w:sz="0" w:space="0" w:color="auto"/>
      </w:divBdr>
    </w:div>
    <w:div w:id="828987460">
      <w:bodyDiv w:val="1"/>
      <w:marLeft w:val="0"/>
      <w:marRight w:val="0"/>
      <w:marTop w:val="0"/>
      <w:marBottom w:val="0"/>
      <w:divBdr>
        <w:top w:val="none" w:sz="0" w:space="0" w:color="auto"/>
        <w:left w:val="none" w:sz="0" w:space="0" w:color="auto"/>
        <w:bottom w:val="none" w:sz="0" w:space="0" w:color="auto"/>
        <w:right w:val="none" w:sz="0" w:space="0" w:color="auto"/>
      </w:divBdr>
    </w:div>
    <w:div w:id="831146701">
      <w:bodyDiv w:val="1"/>
      <w:marLeft w:val="0"/>
      <w:marRight w:val="0"/>
      <w:marTop w:val="0"/>
      <w:marBottom w:val="0"/>
      <w:divBdr>
        <w:top w:val="none" w:sz="0" w:space="0" w:color="auto"/>
        <w:left w:val="none" w:sz="0" w:space="0" w:color="auto"/>
        <w:bottom w:val="none" w:sz="0" w:space="0" w:color="auto"/>
        <w:right w:val="none" w:sz="0" w:space="0" w:color="auto"/>
      </w:divBdr>
    </w:div>
    <w:div w:id="831604812">
      <w:bodyDiv w:val="1"/>
      <w:marLeft w:val="0"/>
      <w:marRight w:val="0"/>
      <w:marTop w:val="0"/>
      <w:marBottom w:val="0"/>
      <w:divBdr>
        <w:top w:val="none" w:sz="0" w:space="0" w:color="auto"/>
        <w:left w:val="none" w:sz="0" w:space="0" w:color="auto"/>
        <w:bottom w:val="none" w:sz="0" w:space="0" w:color="auto"/>
        <w:right w:val="none" w:sz="0" w:space="0" w:color="auto"/>
      </w:divBdr>
    </w:div>
    <w:div w:id="834027008">
      <w:bodyDiv w:val="1"/>
      <w:marLeft w:val="0"/>
      <w:marRight w:val="0"/>
      <w:marTop w:val="0"/>
      <w:marBottom w:val="0"/>
      <w:divBdr>
        <w:top w:val="none" w:sz="0" w:space="0" w:color="auto"/>
        <w:left w:val="none" w:sz="0" w:space="0" w:color="auto"/>
        <w:bottom w:val="none" w:sz="0" w:space="0" w:color="auto"/>
        <w:right w:val="none" w:sz="0" w:space="0" w:color="auto"/>
      </w:divBdr>
    </w:div>
    <w:div w:id="834342903">
      <w:bodyDiv w:val="1"/>
      <w:marLeft w:val="0"/>
      <w:marRight w:val="0"/>
      <w:marTop w:val="0"/>
      <w:marBottom w:val="0"/>
      <w:divBdr>
        <w:top w:val="none" w:sz="0" w:space="0" w:color="auto"/>
        <w:left w:val="none" w:sz="0" w:space="0" w:color="auto"/>
        <w:bottom w:val="none" w:sz="0" w:space="0" w:color="auto"/>
        <w:right w:val="none" w:sz="0" w:space="0" w:color="auto"/>
      </w:divBdr>
    </w:div>
    <w:div w:id="834346921">
      <w:bodyDiv w:val="1"/>
      <w:marLeft w:val="0"/>
      <w:marRight w:val="0"/>
      <w:marTop w:val="0"/>
      <w:marBottom w:val="0"/>
      <w:divBdr>
        <w:top w:val="none" w:sz="0" w:space="0" w:color="auto"/>
        <w:left w:val="none" w:sz="0" w:space="0" w:color="auto"/>
        <w:bottom w:val="none" w:sz="0" w:space="0" w:color="auto"/>
        <w:right w:val="none" w:sz="0" w:space="0" w:color="auto"/>
      </w:divBdr>
    </w:div>
    <w:div w:id="835920991">
      <w:bodyDiv w:val="1"/>
      <w:marLeft w:val="0"/>
      <w:marRight w:val="0"/>
      <w:marTop w:val="0"/>
      <w:marBottom w:val="0"/>
      <w:divBdr>
        <w:top w:val="none" w:sz="0" w:space="0" w:color="auto"/>
        <w:left w:val="none" w:sz="0" w:space="0" w:color="auto"/>
        <w:bottom w:val="none" w:sz="0" w:space="0" w:color="auto"/>
        <w:right w:val="none" w:sz="0" w:space="0" w:color="auto"/>
      </w:divBdr>
    </w:div>
    <w:div w:id="841506003">
      <w:bodyDiv w:val="1"/>
      <w:marLeft w:val="0"/>
      <w:marRight w:val="0"/>
      <w:marTop w:val="0"/>
      <w:marBottom w:val="0"/>
      <w:divBdr>
        <w:top w:val="none" w:sz="0" w:space="0" w:color="auto"/>
        <w:left w:val="none" w:sz="0" w:space="0" w:color="auto"/>
        <w:bottom w:val="none" w:sz="0" w:space="0" w:color="auto"/>
        <w:right w:val="none" w:sz="0" w:space="0" w:color="auto"/>
      </w:divBdr>
    </w:div>
    <w:div w:id="841896723">
      <w:bodyDiv w:val="1"/>
      <w:marLeft w:val="0"/>
      <w:marRight w:val="0"/>
      <w:marTop w:val="0"/>
      <w:marBottom w:val="0"/>
      <w:divBdr>
        <w:top w:val="none" w:sz="0" w:space="0" w:color="auto"/>
        <w:left w:val="none" w:sz="0" w:space="0" w:color="auto"/>
        <w:bottom w:val="none" w:sz="0" w:space="0" w:color="auto"/>
        <w:right w:val="none" w:sz="0" w:space="0" w:color="auto"/>
      </w:divBdr>
    </w:div>
    <w:div w:id="842628340">
      <w:bodyDiv w:val="1"/>
      <w:marLeft w:val="0"/>
      <w:marRight w:val="0"/>
      <w:marTop w:val="0"/>
      <w:marBottom w:val="0"/>
      <w:divBdr>
        <w:top w:val="none" w:sz="0" w:space="0" w:color="auto"/>
        <w:left w:val="none" w:sz="0" w:space="0" w:color="auto"/>
        <w:bottom w:val="none" w:sz="0" w:space="0" w:color="auto"/>
        <w:right w:val="none" w:sz="0" w:space="0" w:color="auto"/>
      </w:divBdr>
    </w:div>
    <w:div w:id="844127438">
      <w:bodyDiv w:val="1"/>
      <w:marLeft w:val="0"/>
      <w:marRight w:val="0"/>
      <w:marTop w:val="0"/>
      <w:marBottom w:val="0"/>
      <w:divBdr>
        <w:top w:val="none" w:sz="0" w:space="0" w:color="auto"/>
        <w:left w:val="none" w:sz="0" w:space="0" w:color="auto"/>
        <w:bottom w:val="none" w:sz="0" w:space="0" w:color="auto"/>
        <w:right w:val="none" w:sz="0" w:space="0" w:color="auto"/>
      </w:divBdr>
    </w:div>
    <w:div w:id="844589077">
      <w:bodyDiv w:val="1"/>
      <w:marLeft w:val="0"/>
      <w:marRight w:val="0"/>
      <w:marTop w:val="0"/>
      <w:marBottom w:val="0"/>
      <w:divBdr>
        <w:top w:val="none" w:sz="0" w:space="0" w:color="auto"/>
        <w:left w:val="none" w:sz="0" w:space="0" w:color="auto"/>
        <w:bottom w:val="none" w:sz="0" w:space="0" w:color="auto"/>
        <w:right w:val="none" w:sz="0" w:space="0" w:color="auto"/>
      </w:divBdr>
    </w:div>
    <w:div w:id="848913967">
      <w:bodyDiv w:val="1"/>
      <w:marLeft w:val="0"/>
      <w:marRight w:val="0"/>
      <w:marTop w:val="0"/>
      <w:marBottom w:val="0"/>
      <w:divBdr>
        <w:top w:val="none" w:sz="0" w:space="0" w:color="auto"/>
        <w:left w:val="none" w:sz="0" w:space="0" w:color="auto"/>
        <w:bottom w:val="none" w:sz="0" w:space="0" w:color="auto"/>
        <w:right w:val="none" w:sz="0" w:space="0" w:color="auto"/>
      </w:divBdr>
    </w:div>
    <w:div w:id="852719097">
      <w:bodyDiv w:val="1"/>
      <w:marLeft w:val="0"/>
      <w:marRight w:val="0"/>
      <w:marTop w:val="0"/>
      <w:marBottom w:val="0"/>
      <w:divBdr>
        <w:top w:val="none" w:sz="0" w:space="0" w:color="auto"/>
        <w:left w:val="none" w:sz="0" w:space="0" w:color="auto"/>
        <w:bottom w:val="none" w:sz="0" w:space="0" w:color="auto"/>
        <w:right w:val="none" w:sz="0" w:space="0" w:color="auto"/>
      </w:divBdr>
    </w:div>
    <w:div w:id="853222886">
      <w:bodyDiv w:val="1"/>
      <w:marLeft w:val="0"/>
      <w:marRight w:val="0"/>
      <w:marTop w:val="0"/>
      <w:marBottom w:val="0"/>
      <w:divBdr>
        <w:top w:val="none" w:sz="0" w:space="0" w:color="auto"/>
        <w:left w:val="none" w:sz="0" w:space="0" w:color="auto"/>
        <w:bottom w:val="none" w:sz="0" w:space="0" w:color="auto"/>
        <w:right w:val="none" w:sz="0" w:space="0" w:color="auto"/>
      </w:divBdr>
    </w:div>
    <w:div w:id="855189599">
      <w:bodyDiv w:val="1"/>
      <w:marLeft w:val="0"/>
      <w:marRight w:val="0"/>
      <w:marTop w:val="0"/>
      <w:marBottom w:val="0"/>
      <w:divBdr>
        <w:top w:val="none" w:sz="0" w:space="0" w:color="auto"/>
        <w:left w:val="none" w:sz="0" w:space="0" w:color="auto"/>
        <w:bottom w:val="none" w:sz="0" w:space="0" w:color="auto"/>
        <w:right w:val="none" w:sz="0" w:space="0" w:color="auto"/>
      </w:divBdr>
    </w:div>
    <w:div w:id="857549498">
      <w:bodyDiv w:val="1"/>
      <w:marLeft w:val="0"/>
      <w:marRight w:val="0"/>
      <w:marTop w:val="0"/>
      <w:marBottom w:val="0"/>
      <w:divBdr>
        <w:top w:val="none" w:sz="0" w:space="0" w:color="auto"/>
        <w:left w:val="none" w:sz="0" w:space="0" w:color="auto"/>
        <w:bottom w:val="none" w:sz="0" w:space="0" w:color="auto"/>
        <w:right w:val="none" w:sz="0" w:space="0" w:color="auto"/>
      </w:divBdr>
    </w:div>
    <w:div w:id="858083805">
      <w:bodyDiv w:val="1"/>
      <w:marLeft w:val="0"/>
      <w:marRight w:val="0"/>
      <w:marTop w:val="0"/>
      <w:marBottom w:val="0"/>
      <w:divBdr>
        <w:top w:val="none" w:sz="0" w:space="0" w:color="auto"/>
        <w:left w:val="none" w:sz="0" w:space="0" w:color="auto"/>
        <w:bottom w:val="none" w:sz="0" w:space="0" w:color="auto"/>
        <w:right w:val="none" w:sz="0" w:space="0" w:color="auto"/>
      </w:divBdr>
    </w:div>
    <w:div w:id="858422746">
      <w:bodyDiv w:val="1"/>
      <w:marLeft w:val="0"/>
      <w:marRight w:val="0"/>
      <w:marTop w:val="0"/>
      <w:marBottom w:val="0"/>
      <w:divBdr>
        <w:top w:val="none" w:sz="0" w:space="0" w:color="auto"/>
        <w:left w:val="none" w:sz="0" w:space="0" w:color="auto"/>
        <w:bottom w:val="none" w:sz="0" w:space="0" w:color="auto"/>
        <w:right w:val="none" w:sz="0" w:space="0" w:color="auto"/>
      </w:divBdr>
    </w:div>
    <w:div w:id="859394246">
      <w:bodyDiv w:val="1"/>
      <w:marLeft w:val="0"/>
      <w:marRight w:val="0"/>
      <w:marTop w:val="0"/>
      <w:marBottom w:val="0"/>
      <w:divBdr>
        <w:top w:val="none" w:sz="0" w:space="0" w:color="auto"/>
        <w:left w:val="none" w:sz="0" w:space="0" w:color="auto"/>
        <w:bottom w:val="none" w:sz="0" w:space="0" w:color="auto"/>
        <w:right w:val="none" w:sz="0" w:space="0" w:color="auto"/>
      </w:divBdr>
    </w:div>
    <w:div w:id="862746861">
      <w:bodyDiv w:val="1"/>
      <w:marLeft w:val="0"/>
      <w:marRight w:val="0"/>
      <w:marTop w:val="0"/>
      <w:marBottom w:val="0"/>
      <w:divBdr>
        <w:top w:val="none" w:sz="0" w:space="0" w:color="auto"/>
        <w:left w:val="none" w:sz="0" w:space="0" w:color="auto"/>
        <w:bottom w:val="none" w:sz="0" w:space="0" w:color="auto"/>
        <w:right w:val="none" w:sz="0" w:space="0" w:color="auto"/>
      </w:divBdr>
    </w:div>
    <w:div w:id="865169886">
      <w:bodyDiv w:val="1"/>
      <w:marLeft w:val="0"/>
      <w:marRight w:val="0"/>
      <w:marTop w:val="0"/>
      <w:marBottom w:val="0"/>
      <w:divBdr>
        <w:top w:val="none" w:sz="0" w:space="0" w:color="auto"/>
        <w:left w:val="none" w:sz="0" w:space="0" w:color="auto"/>
        <w:bottom w:val="none" w:sz="0" w:space="0" w:color="auto"/>
        <w:right w:val="none" w:sz="0" w:space="0" w:color="auto"/>
      </w:divBdr>
    </w:div>
    <w:div w:id="867059151">
      <w:bodyDiv w:val="1"/>
      <w:marLeft w:val="0"/>
      <w:marRight w:val="0"/>
      <w:marTop w:val="0"/>
      <w:marBottom w:val="0"/>
      <w:divBdr>
        <w:top w:val="none" w:sz="0" w:space="0" w:color="auto"/>
        <w:left w:val="none" w:sz="0" w:space="0" w:color="auto"/>
        <w:bottom w:val="none" w:sz="0" w:space="0" w:color="auto"/>
        <w:right w:val="none" w:sz="0" w:space="0" w:color="auto"/>
      </w:divBdr>
    </w:div>
    <w:div w:id="868449577">
      <w:bodyDiv w:val="1"/>
      <w:marLeft w:val="0"/>
      <w:marRight w:val="0"/>
      <w:marTop w:val="0"/>
      <w:marBottom w:val="0"/>
      <w:divBdr>
        <w:top w:val="none" w:sz="0" w:space="0" w:color="auto"/>
        <w:left w:val="none" w:sz="0" w:space="0" w:color="auto"/>
        <w:bottom w:val="none" w:sz="0" w:space="0" w:color="auto"/>
        <w:right w:val="none" w:sz="0" w:space="0" w:color="auto"/>
      </w:divBdr>
    </w:div>
    <w:div w:id="869341715">
      <w:bodyDiv w:val="1"/>
      <w:marLeft w:val="0"/>
      <w:marRight w:val="0"/>
      <w:marTop w:val="0"/>
      <w:marBottom w:val="0"/>
      <w:divBdr>
        <w:top w:val="none" w:sz="0" w:space="0" w:color="auto"/>
        <w:left w:val="none" w:sz="0" w:space="0" w:color="auto"/>
        <w:bottom w:val="none" w:sz="0" w:space="0" w:color="auto"/>
        <w:right w:val="none" w:sz="0" w:space="0" w:color="auto"/>
      </w:divBdr>
    </w:div>
    <w:div w:id="869882686">
      <w:bodyDiv w:val="1"/>
      <w:marLeft w:val="0"/>
      <w:marRight w:val="0"/>
      <w:marTop w:val="0"/>
      <w:marBottom w:val="0"/>
      <w:divBdr>
        <w:top w:val="none" w:sz="0" w:space="0" w:color="auto"/>
        <w:left w:val="none" w:sz="0" w:space="0" w:color="auto"/>
        <w:bottom w:val="none" w:sz="0" w:space="0" w:color="auto"/>
        <w:right w:val="none" w:sz="0" w:space="0" w:color="auto"/>
      </w:divBdr>
    </w:div>
    <w:div w:id="870611448">
      <w:bodyDiv w:val="1"/>
      <w:marLeft w:val="0"/>
      <w:marRight w:val="0"/>
      <w:marTop w:val="0"/>
      <w:marBottom w:val="0"/>
      <w:divBdr>
        <w:top w:val="none" w:sz="0" w:space="0" w:color="auto"/>
        <w:left w:val="none" w:sz="0" w:space="0" w:color="auto"/>
        <w:bottom w:val="none" w:sz="0" w:space="0" w:color="auto"/>
        <w:right w:val="none" w:sz="0" w:space="0" w:color="auto"/>
      </w:divBdr>
    </w:div>
    <w:div w:id="872038779">
      <w:bodyDiv w:val="1"/>
      <w:marLeft w:val="0"/>
      <w:marRight w:val="0"/>
      <w:marTop w:val="0"/>
      <w:marBottom w:val="0"/>
      <w:divBdr>
        <w:top w:val="none" w:sz="0" w:space="0" w:color="auto"/>
        <w:left w:val="none" w:sz="0" w:space="0" w:color="auto"/>
        <w:bottom w:val="none" w:sz="0" w:space="0" w:color="auto"/>
        <w:right w:val="none" w:sz="0" w:space="0" w:color="auto"/>
      </w:divBdr>
    </w:div>
    <w:div w:id="877204590">
      <w:bodyDiv w:val="1"/>
      <w:marLeft w:val="0"/>
      <w:marRight w:val="0"/>
      <w:marTop w:val="0"/>
      <w:marBottom w:val="0"/>
      <w:divBdr>
        <w:top w:val="none" w:sz="0" w:space="0" w:color="auto"/>
        <w:left w:val="none" w:sz="0" w:space="0" w:color="auto"/>
        <w:bottom w:val="none" w:sz="0" w:space="0" w:color="auto"/>
        <w:right w:val="none" w:sz="0" w:space="0" w:color="auto"/>
      </w:divBdr>
    </w:div>
    <w:div w:id="877595185">
      <w:bodyDiv w:val="1"/>
      <w:marLeft w:val="0"/>
      <w:marRight w:val="0"/>
      <w:marTop w:val="0"/>
      <w:marBottom w:val="0"/>
      <w:divBdr>
        <w:top w:val="none" w:sz="0" w:space="0" w:color="auto"/>
        <w:left w:val="none" w:sz="0" w:space="0" w:color="auto"/>
        <w:bottom w:val="none" w:sz="0" w:space="0" w:color="auto"/>
        <w:right w:val="none" w:sz="0" w:space="0" w:color="auto"/>
      </w:divBdr>
    </w:div>
    <w:div w:id="879515464">
      <w:bodyDiv w:val="1"/>
      <w:marLeft w:val="0"/>
      <w:marRight w:val="0"/>
      <w:marTop w:val="0"/>
      <w:marBottom w:val="0"/>
      <w:divBdr>
        <w:top w:val="none" w:sz="0" w:space="0" w:color="auto"/>
        <w:left w:val="none" w:sz="0" w:space="0" w:color="auto"/>
        <w:bottom w:val="none" w:sz="0" w:space="0" w:color="auto"/>
        <w:right w:val="none" w:sz="0" w:space="0" w:color="auto"/>
      </w:divBdr>
    </w:div>
    <w:div w:id="879560211">
      <w:bodyDiv w:val="1"/>
      <w:marLeft w:val="0"/>
      <w:marRight w:val="0"/>
      <w:marTop w:val="0"/>
      <w:marBottom w:val="0"/>
      <w:divBdr>
        <w:top w:val="none" w:sz="0" w:space="0" w:color="auto"/>
        <w:left w:val="none" w:sz="0" w:space="0" w:color="auto"/>
        <w:bottom w:val="none" w:sz="0" w:space="0" w:color="auto"/>
        <w:right w:val="none" w:sz="0" w:space="0" w:color="auto"/>
      </w:divBdr>
    </w:div>
    <w:div w:id="881594204">
      <w:bodyDiv w:val="1"/>
      <w:marLeft w:val="0"/>
      <w:marRight w:val="0"/>
      <w:marTop w:val="0"/>
      <w:marBottom w:val="0"/>
      <w:divBdr>
        <w:top w:val="none" w:sz="0" w:space="0" w:color="auto"/>
        <w:left w:val="none" w:sz="0" w:space="0" w:color="auto"/>
        <w:bottom w:val="none" w:sz="0" w:space="0" w:color="auto"/>
        <w:right w:val="none" w:sz="0" w:space="0" w:color="auto"/>
      </w:divBdr>
    </w:div>
    <w:div w:id="882062244">
      <w:bodyDiv w:val="1"/>
      <w:marLeft w:val="0"/>
      <w:marRight w:val="0"/>
      <w:marTop w:val="0"/>
      <w:marBottom w:val="0"/>
      <w:divBdr>
        <w:top w:val="none" w:sz="0" w:space="0" w:color="auto"/>
        <w:left w:val="none" w:sz="0" w:space="0" w:color="auto"/>
        <w:bottom w:val="none" w:sz="0" w:space="0" w:color="auto"/>
        <w:right w:val="none" w:sz="0" w:space="0" w:color="auto"/>
      </w:divBdr>
    </w:div>
    <w:div w:id="889069687">
      <w:bodyDiv w:val="1"/>
      <w:marLeft w:val="0"/>
      <w:marRight w:val="0"/>
      <w:marTop w:val="0"/>
      <w:marBottom w:val="0"/>
      <w:divBdr>
        <w:top w:val="none" w:sz="0" w:space="0" w:color="auto"/>
        <w:left w:val="none" w:sz="0" w:space="0" w:color="auto"/>
        <w:bottom w:val="none" w:sz="0" w:space="0" w:color="auto"/>
        <w:right w:val="none" w:sz="0" w:space="0" w:color="auto"/>
      </w:divBdr>
    </w:div>
    <w:div w:id="889532126">
      <w:bodyDiv w:val="1"/>
      <w:marLeft w:val="0"/>
      <w:marRight w:val="0"/>
      <w:marTop w:val="0"/>
      <w:marBottom w:val="0"/>
      <w:divBdr>
        <w:top w:val="none" w:sz="0" w:space="0" w:color="auto"/>
        <w:left w:val="none" w:sz="0" w:space="0" w:color="auto"/>
        <w:bottom w:val="none" w:sz="0" w:space="0" w:color="auto"/>
        <w:right w:val="none" w:sz="0" w:space="0" w:color="auto"/>
      </w:divBdr>
    </w:div>
    <w:div w:id="890269799">
      <w:bodyDiv w:val="1"/>
      <w:marLeft w:val="0"/>
      <w:marRight w:val="0"/>
      <w:marTop w:val="0"/>
      <w:marBottom w:val="0"/>
      <w:divBdr>
        <w:top w:val="none" w:sz="0" w:space="0" w:color="auto"/>
        <w:left w:val="none" w:sz="0" w:space="0" w:color="auto"/>
        <w:bottom w:val="none" w:sz="0" w:space="0" w:color="auto"/>
        <w:right w:val="none" w:sz="0" w:space="0" w:color="auto"/>
      </w:divBdr>
    </w:div>
    <w:div w:id="893584925">
      <w:bodyDiv w:val="1"/>
      <w:marLeft w:val="0"/>
      <w:marRight w:val="0"/>
      <w:marTop w:val="0"/>
      <w:marBottom w:val="0"/>
      <w:divBdr>
        <w:top w:val="none" w:sz="0" w:space="0" w:color="auto"/>
        <w:left w:val="none" w:sz="0" w:space="0" w:color="auto"/>
        <w:bottom w:val="none" w:sz="0" w:space="0" w:color="auto"/>
        <w:right w:val="none" w:sz="0" w:space="0" w:color="auto"/>
      </w:divBdr>
    </w:div>
    <w:div w:id="896479888">
      <w:bodyDiv w:val="1"/>
      <w:marLeft w:val="0"/>
      <w:marRight w:val="0"/>
      <w:marTop w:val="0"/>
      <w:marBottom w:val="0"/>
      <w:divBdr>
        <w:top w:val="none" w:sz="0" w:space="0" w:color="auto"/>
        <w:left w:val="none" w:sz="0" w:space="0" w:color="auto"/>
        <w:bottom w:val="none" w:sz="0" w:space="0" w:color="auto"/>
        <w:right w:val="none" w:sz="0" w:space="0" w:color="auto"/>
      </w:divBdr>
    </w:div>
    <w:div w:id="898520958">
      <w:bodyDiv w:val="1"/>
      <w:marLeft w:val="0"/>
      <w:marRight w:val="0"/>
      <w:marTop w:val="0"/>
      <w:marBottom w:val="0"/>
      <w:divBdr>
        <w:top w:val="none" w:sz="0" w:space="0" w:color="auto"/>
        <w:left w:val="none" w:sz="0" w:space="0" w:color="auto"/>
        <w:bottom w:val="none" w:sz="0" w:space="0" w:color="auto"/>
        <w:right w:val="none" w:sz="0" w:space="0" w:color="auto"/>
      </w:divBdr>
    </w:div>
    <w:div w:id="898898628">
      <w:bodyDiv w:val="1"/>
      <w:marLeft w:val="0"/>
      <w:marRight w:val="0"/>
      <w:marTop w:val="0"/>
      <w:marBottom w:val="0"/>
      <w:divBdr>
        <w:top w:val="none" w:sz="0" w:space="0" w:color="auto"/>
        <w:left w:val="none" w:sz="0" w:space="0" w:color="auto"/>
        <w:bottom w:val="none" w:sz="0" w:space="0" w:color="auto"/>
        <w:right w:val="none" w:sz="0" w:space="0" w:color="auto"/>
      </w:divBdr>
    </w:div>
    <w:div w:id="906956670">
      <w:bodyDiv w:val="1"/>
      <w:marLeft w:val="0"/>
      <w:marRight w:val="0"/>
      <w:marTop w:val="0"/>
      <w:marBottom w:val="0"/>
      <w:divBdr>
        <w:top w:val="none" w:sz="0" w:space="0" w:color="auto"/>
        <w:left w:val="none" w:sz="0" w:space="0" w:color="auto"/>
        <w:bottom w:val="none" w:sz="0" w:space="0" w:color="auto"/>
        <w:right w:val="none" w:sz="0" w:space="0" w:color="auto"/>
      </w:divBdr>
    </w:div>
    <w:div w:id="908268388">
      <w:bodyDiv w:val="1"/>
      <w:marLeft w:val="0"/>
      <w:marRight w:val="0"/>
      <w:marTop w:val="0"/>
      <w:marBottom w:val="0"/>
      <w:divBdr>
        <w:top w:val="none" w:sz="0" w:space="0" w:color="auto"/>
        <w:left w:val="none" w:sz="0" w:space="0" w:color="auto"/>
        <w:bottom w:val="none" w:sz="0" w:space="0" w:color="auto"/>
        <w:right w:val="none" w:sz="0" w:space="0" w:color="auto"/>
      </w:divBdr>
    </w:div>
    <w:div w:id="908425846">
      <w:bodyDiv w:val="1"/>
      <w:marLeft w:val="0"/>
      <w:marRight w:val="0"/>
      <w:marTop w:val="0"/>
      <w:marBottom w:val="0"/>
      <w:divBdr>
        <w:top w:val="none" w:sz="0" w:space="0" w:color="auto"/>
        <w:left w:val="none" w:sz="0" w:space="0" w:color="auto"/>
        <w:bottom w:val="none" w:sz="0" w:space="0" w:color="auto"/>
        <w:right w:val="none" w:sz="0" w:space="0" w:color="auto"/>
      </w:divBdr>
    </w:div>
    <w:div w:id="909384285">
      <w:bodyDiv w:val="1"/>
      <w:marLeft w:val="0"/>
      <w:marRight w:val="0"/>
      <w:marTop w:val="0"/>
      <w:marBottom w:val="0"/>
      <w:divBdr>
        <w:top w:val="none" w:sz="0" w:space="0" w:color="auto"/>
        <w:left w:val="none" w:sz="0" w:space="0" w:color="auto"/>
        <w:bottom w:val="none" w:sz="0" w:space="0" w:color="auto"/>
        <w:right w:val="none" w:sz="0" w:space="0" w:color="auto"/>
      </w:divBdr>
    </w:div>
    <w:div w:id="909582860">
      <w:bodyDiv w:val="1"/>
      <w:marLeft w:val="0"/>
      <w:marRight w:val="0"/>
      <w:marTop w:val="0"/>
      <w:marBottom w:val="0"/>
      <w:divBdr>
        <w:top w:val="none" w:sz="0" w:space="0" w:color="auto"/>
        <w:left w:val="none" w:sz="0" w:space="0" w:color="auto"/>
        <w:bottom w:val="none" w:sz="0" w:space="0" w:color="auto"/>
        <w:right w:val="none" w:sz="0" w:space="0" w:color="auto"/>
      </w:divBdr>
    </w:div>
    <w:div w:id="909972353">
      <w:bodyDiv w:val="1"/>
      <w:marLeft w:val="0"/>
      <w:marRight w:val="0"/>
      <w:marTop w:val="0"/>
      <w:marBottom w:val="0"/>
      <w:divBdr>
        <w:top w:val="none" w:sz="0" w:space="0" w:color="auto"/>
        <w:left w:val="none" w:sz="0" w:space="0" w:color="auto"/>
        <w:bottom w:val="none" w:sz="0" w:space="0" w:color="auto"/>
        <w:right w:val="none" w:sz="0" w:space="0" w:color="auto"/>
      </w:divBdr>
    </w:div>
    <w:div w:id="911238897">
      <w:bodyDiv w:val="1"/>
      <w:marLeft w:val="0"/>
      <w:marRight w:val="0"/>
      <w:marTop w:val="0"/>
      <w:marBottom w:val="0"/>
      <w:divBdr>
        <w:top w:val="none" w:sz="0" w:space="0" w:color="auto"/>
        <w:left w:val="none" w:sz="0" w:space="0" w:color="auto"/>
        <w:bottom w:val="none" w:sz="0" w:space="0" w:color="auto"/>
        <w:right w:val="none" w:sz="0" w:space="0" w:color="auto"/>
      </w:divBdr>
    </w:div>
    <w:div w:id="913666585">
      <w:bodyDiv w:val="1"/>
      <w:marLeft w:val="0"/>
      <w:marRight w:val="0"/>
      <w:marTop w:val="0"/>
      <w:marBottom w:val="0"/>
      <w:divBdr>
        <w:top w:val="none" w:sz="0" w:space="0" w:color="auto"/>
        <w:left w:val="none" w:sz="0" w:space="0" w:color="auto"/>
        <w:bottom w:val="none" w:sz="0" w:space="0" w:color="auto"/>
        <w:right w:val="none" w:sz="0" w:space="0" w:color="auto"/>
      </w:divBdr>
    </w:div>
    <w:div w:id="914314487">
      <w:bodyDiv w:val="1"/>
      <w:marLeft w:val="0"/>
      <w:marRight w:val="0"/>
      <w:marTop w:val="0"/>
      <w:marBottom w:val="0"/>
      <w:divBdr>
        <w:top w:val="none" w:sz="0" w:space="0" w:color="auto"/>
        <w:left w:val="none" w:sz="0" w:space="0" w:color="auto"/>
        <w:bottom w:val="none" w:sz="0" w:space="0" w:color="auto"/>
        <w:right w:val="none" w:sz="0" w:space="0" w:color="auto"/>
      </w:divBdr>
    </w:div>
    <w:div w:id="915938245">
      <w:bodyDiv w:val="1"/>
      <w:marLeft w:val="0"/>
      <w:marRight w:val="0"/>
      <w:marTop w:val="0"/>
      <w:marBottom w:val="0"/>
      <w:divBdr>
        <w:top w:val="none" w:sz="0" w:space="0" w:color="auto"/>
        <w:left w:val="none" w:sz="0" w:space="0" w:color="auto"/>
        <w:bottom w:val="none" w:sz="0" w:space="0" w:color="auto"/>
        <w:right w:val="none" w:sz="0" w:space="0" w:color="auto"/>
      </w:divBdr>
    </w:div>
    <w:div w:id="916019672">
      <w:bodyDiv w:val="1"/>
      <w:marLeft w:val="0"/>
      <w:marRight w:val="0"/>
      <w:marTop w:val="0"/>
      <w:marBottom w:val="0"/>
      <w:divBdr>
        <w:top w:val="none" w:sz="0" w:space="0" w:color="auto"/>
        <w:left w:val="none" w:sz="0" w:space="0" w:color="auto"/>
        <w:bottom w:val="none" w:sz="0" w:space="0" w:color="auto"/>
        <w:right w:val="none" w:sz="0" w:space="0" w:color="auto"/>
      </w:divBdr>
    </w:div>
    <w:div w:id="917790403">
      <w:bodyDiv w:val="1"/>
      <w:marLeft w:val="0"/>
      <w:marRight w:val="0"/>
      <w:marTop w:val="0"/>
      <w:marBottom w:val="0"/>
      <w:divBdr>
        <w:top w:val="none" w:sz="0" w:space="0" w:color="auto"/>
        <w:left w:val="none" w:sz="0" w:space="0" w:color="auto"/>
        <w:bottom w:val="none" w:sz="0" w:space="0" w:color="auto"/>
        <w:right w:val="none" w:sz="0" w:space="0" w:color="auto"/>
      </w:divBdr>
    </w:div>
    <w:div w:id="918252944">
      <w:bodyDiv w:val="1"/>
      <w:marLeft w:val="0"/>
      <w:marRight w:val="0"/>
      <w:marTop w:val="0"/>
      <w:marBottom w:val="0"/>
      <w:divBdr>
        <w:top w:val="none" w:sz="0" w:space="0" w:color="auto"/>
        <w:left w:val="none" w:sz="0" w:space="0" w:color="auto"/>
        <w:bottom w:val="none" w:sz="0" w:space="0" w:color="auto"/>
        <w:right w:val="none" w:sz="0" w:space="0" w:color="auto"/>
      </w:divBdr>
    </w:div>
    <w:div w:id="920060617">
      <w:bodyDiv w:val="1"/>
      <w:marLeft w:val="0"/>
      <w:marRight w:val="0"/>
      <w:marTop w:val="0"/>
      <w:marBottom w:val="0"/>
      <w:divBdr>
        <w:top w:val="none" w:sz="0" w:space="0" w:color="auto"/>
        <w:left w:val="none" w:sz="0" w:space="0" w:color="auto"/>
        <w:bottom w:val="none" w:sz="0" w:space="0" w:color="auto"/>
        <w:right w:val="none" w:sz="0" w:space="0" w:color="auto"/>
      </w:divBdr>
    </w:div>
    <w:div w:id="920796753">
      <w:bodyDiv w:val="1"/>
      <w:marLeft w:val="0"/>
      <w:marRight w:val="0"/>
      <w:marTop w:val="0"/>
      <w:marBottom w:val="0"/>
      <w:divBdr>
        <w:top w:val="none" w:sz="0" w:space="0" w:color="auto"/>
        <w:left w:val="none" w:sz="0" w:space="0" w:color="auto"/>
        <w:bottom w:val="none" w:sz="0" w:space="0" w:color="auto"/>
        <w:right w:val="none" w:sz="0" w:space="0" w:color="auto"/>
      </w:divBdr>
    </w:div>
    <w:div w:id="927083510">
      <w:bodyDiv w:val="1"/>
      <w:marLeft w:val="0"/>
      <w:marRight w:val="0"/>
      <w:marTop w:val="0"/>
      <w:marBottom w:val="0"/>
      <w:divBdr>
        <w:top w:val="none" w:sz="0" w:space="0" w:color="auto"/>
        <w:left w:val="none" w:sz="0" w:space="0" w:color="auto"/>
        <w:bottom w:val="none" w:sz="0" w:space="0" w:color="auto"/>
        <w:right w:val="none" w:sz="0" w:space="0" w:color="auto"/>
      </w:divBdr>
    </w:div>
    <w:div w:id="928661625">
      <w:bodyDiv w:val="1"/>
      <w:marLeft w:val="0"/>
      <w:marRight w:val="0"/>
      <w:marTop w:val="0"/>
      <w:marBottom w:val="0"/>
      <w:divBdr>
        <w:top w:val="none" w:sz="0" w:space="0" w:color="auto"/>
        <w:left w:val="none" w:sz="0" w:space="0" w:color="auto"/>
        <w:bottom w:val="none" w:sz="0" w:space="0" w:color="auto"/>
        <w:right w:val="none" w:sz="0" w:space="0" w:color="auto"/>
      </w:divBdr>
    </w:div>
    <w:div w:id="930360670">
      <w:bodyDiv w:val="1"/>
      <w:marLeft w:val="0"/>
      <w:marRight w:val="0"/>
      <w:marTop w:val="0"/>
      <w:marBottom w:val="0"/>
      <w:divBdr>
        <w:top w:val="none" w:sz="0" w:space="0" w:color="auto"/>
        <w:left w:val="none" w:sz="0" w:space="0" w:color="auto"/>
        <w:bottom w:val="none" w:sz="0" w:space="0" w:color="auto"/>
        <w:right w:val="none" w:sz="0" w:space="0" w:color="auto"/>
      </w:divBdr>
    </w:div>
    <w:div w:id="932129108">
      <w:bodyDiv w:val="1"/>
      <w:marLeft w:val="0"/>
      <w:marRight w:val="0"/>
      <w:marTop w:val="0"/>
      <w:marBottom w:val="0"/>
      <w:divBdr>
        <w:top w:val="none" w:sz="0" w:space="0" w:color="auto"/>
        <w:left w:val="none" w:sz="0" w:space="0" w:color="auto"/>
        <w:bottom w:val="none" w:sz="0" w:space="0" w:color="auto"/>
        <w:right w:val="none" w:sz="0" w:space="0" w:color="auto"/>
      </w:divBdr>
    </w:div>
    <w:div w:id="933056666">
      <w:bodyDiv w:val="1"/>
      <w:marLeft w:val="0"/>
      <w:marRight w:val="0"/>
      <w:marTop w:val="0"/>
      <w:marBottom w:val="0"/>
      <w:divBdr>
        <w:top w:val="none" w:sz="0" w:space="0" w:color="auto"/>
        <w:left w:val="none" w:sz="0" w:space="0" w:color="auto"/>
        <w:bottom w:val="none" w:sz="0" w:space="0" w:color="auto"/>
        <w:right w:val="none" w:sz="0" w:space="0" w:color="auto"/>
      </w:divBdr>
    </w:div>
    <w:div w:id="933899400">
      <w:bodyDiv w:val="1"/>
      <w:marLeft w:val="0"/>
      <w:marRight w:val="0"/>
      <w:marTop w:val="0"/>
      <w:marBottom w:val="0"/>
      <w:divBdr>
        <w:top w:val="none" w:sz="0" w:space="0" w:color="auto"/>
        <w:left w:val="none" w:sz="0" w:space="0" w:color="auto"/>
        <w:bottom w:val="none" w:sz="0" w:space="0" w:color="auto"/>
        <w:right w:val="none" w:sz="0" w:space="0" w:color="auto"/>
      </w:divBdr>
    </w:div>
    <w:div w:id="936524134">
      <w:bodyDiv w:val="1"/>
      <w:marLeft w:val="0"/>
      <w:marRight w:val="0"/>
      <w:marTop w:val="0"/>
      <w:marBottom w:val="0"/>
      <w:divBdr>
        <w:top w:val="none" w:sz="0" w:space="0" w:color="auto"/>
        <w:left w:val="none" w:sz="0" w:space="0" w:color="auto"/>
        <w:bottom w:val="none" w:sz="0" w:space="0" w:color="auto"/>
        <w:right w:val="none" w:sz="0" w:space="0" w:color="auto"/>
      </w:divBdr>
    </w:div>
    <w:div w:id="939213992">
      <w:bodyDiv w:val="1"/>
      <w:marLeft w:val="0"/>
      <w:marRight w:val="0"/>
      <w:marTop w:val="0"/>
      <w:marBottom w:val="0"/>
      <w:divBdr>
        <w:top w:val="none" w:sz="0" w:space="0" w:color="auto"/>
        <w:left w:val="none" w:sz="0" w:space="0" w:color="auto"/>
        <w:bottom w:val="none" w:sz="0" w:space="0" w:color="auto"/>
        <w:right w:val="none" w:sz="0" w:space="0" w:color="auto"/>
      </w:divBdr>
    </w:div>
    <w:div w:id="940141227">
      <w:bodyDiv w:val="1"/>
      <w:marLeft w:val="0"/>
      <w:marRight w:val="0"/>
      <w:marTop w:val="0"/>
      <w:marBottom w:val="0"/>
      <w:divBdr>
        <w:top w:val="none" w:sz="0" w:space="0" w:color="auto"/>
        <w:left w:val="none" w:sz="0" w:space="0" w:color="auto"/>
        <w:bottom w:val="none" w:sz="0" w:space="0" w:color="auto"/>
        <w:right w:val="none" w:sz="0" w:space="0" w:color="auto"/>
      </w:divBdr>
    </w:div>
    <w:div w:id="941719410">
      <w:bodyDiv w:val="1"/>
      <w:marLeft w:val="0"/>
      <w:marRight w:val="0"/>
      <w:marTop w:val="0"/>
      <w:marBottom w:val="0"/>
      <w:divBdr>
        <w:top w:val="none" w:sz="0" w:space="0" w:color="auto"/>
        <w:left w:val="none" w:sz="0" w:space="0" w:color="auto"/>
        <w:bottom w:val="none" w:sz="0" w:space="0" w:color="auto"/>
        <w:right w:val="none" w:sz="0" w:space="0" w:color="auto"/>
      </w:divBdr>
    </w:div>
    <w:div w:id="942498731">
      <w:bodyDiv w:val="1"/>
      <w:marLeft w:val="0"/>
      <w:marRight w:val="0"/>
      <w:marTop w:val="0"/>
      <w:marBottom w:val="0"/>
      <w:divBdr>
        <w:top w:val="none" w:sz="0" w:space="0" w:color="auto"/>
        <w:left w:val="none" w:sz="0" w:space="0" w:color="auto"/>
        <w:bottom w:val="none" w:sz="0" w:space="0" w:color="auto"/>
        <w:right w:val="none" w:sz="0" w:space="0" w:color="auto"/>
      </w:divBdr>
    </w:div>
    <w:div w:id="948700168">
      <w:bodyDiv w:val="1"/>
      <w:marLeft w:val="0"/>
      <w:marRight w:val="0"/>
      <w:marTop w:val="0"/>
      <w:marBottom w:val="0"/>
      <w:divBdr>
        <w:top w:val="none" w:sz="0" w:space="0" w:color="auto"/>
        <w:left w:val="none" w:sz="0" w:space="0" w:color="auto"/>
        <w:bottom w:val="none" w:sz="0" w:space="0" w:color="auto"/>
        <w:right w:val="none" w:sz="0" w:space="0" w:color="auto"/>
      </w:divBdr>
    </w:div>
    <w:div w:id="951320686">
      <w:bodyDiv w:val="1"/>
      <w:marLeft w:val="0"/>
      <w:marRight w:val="0"/>
      <w:marTop w:val="0"/>
      <w:marBottom w:val="0"/>
      <w:divBdr>
        <w:top w:val="none" w:sz="0" w:space="0" w:color="auto"/>
        <w:left w:val="none" w:sz="0" w:space="0" w:color="auto"/>
        <w:bottom w:val="none" w:sz="0" w:space="0" w:color="auto"/>
        <w:right w:val="none" w:sz="0" w:space="0" w:color="auto"/>
      </w:divBdr>
    </w:div>
    <w:div w:id="951546007">
      <w:bodyDiv w:val="1"/>
      <w:marLeft w:val="0"/>
      <w:marRight w:val="0"/>
      <w:marTop w:val="0"/>
      <w:marBottom w:val="0"/>
      <w:divBdr>
        <w:top w:val="none" w:sz="0" w:space="0" w:color="auto"/>
        <w:left w:val="none" w:sz="0" w:space="0" w:color="auto"/>
        <w:bottom w:val="none" w:sz="0" w:space="0" w:color="auto"/>
        <w:right w:val="none" w:sz="0" w:space="0" w:color="auto"/>
      </w:divBdr>
    </w:div>
    <w:div w:id="952325902">
      <w:bodyDiv w:val="1"/>
      <w:marLeft w:val="0"/>
      <w:marRight w:val="0"/>
      <w:marTop w:val="0"/>
      <w:marBottom w:val="0"/>
      <w:divBdr>
        <w:top w:val="none" w:sz="0" w:space="0" w:color="auto"/>
        <w:left w:val="none" w:sz="0" w:space="0" w:color="auto"/>
        <w:bottom w:val="none" w:sz="0" w:space="0" w:color="auto"/>
        <w:right w:val="none" w:sz="0" w:space="0" w:color="auto"/>
      </w:divBdr>
    </w:div>
    <w:div w:id="955716291">
      <w:bodyDiv w:val="1"/>
      <w:marLeft w:val="0"/>
      <w:marRight w:val="0"/>
      <w:marTop w:val="0"/>
      <w:marBottom w:val="0"/>
      <w:divBdr>
        <w:top w:val="none" w:sz="0" w:space="0" w:color="auto"/>
        <w:left w:val="none" w:sz="0" w:space="0" w:color="auto"/>
        <w:bottom w:val="none" w:sz="0" w:space="0" w:color="auto"/>
        <w:right w:val="none" w:sz="0" w:space="0" w:color="auto"/>
      </w:divBdr>
    </w:div>
    <w:div w:id="958300157">
      <w:bodyDiv w:val="1"/>
      <w:marLeft w:val="0"/>
      <w:marRight w:val="0"/>
      <w:marTop w:val="0"/>
      <w:marBottom w:val="0"/>
      <w:divBdr>
        <w:top w:val="none" w:sz="0" w:space="0" w:color="auto"/>
        <w:left w:val="none" w:sz="0" w:space="0" w:color="auto"/>
        <w:bottom w:val="none" w:sz="0" w:space="0" w:color="auto"/>
        <w:right w:val="none" w:sz="0" w:space="0" w:color="auto"/>
      </w:divBdr>
    </w:div>
    <w:div w:id="960722465">
      <w:bodyDiv w:val="1"/>
      <w:marLeft w:val="0"/>
      <w:marRight w:val="0"/>
      <w:marTop w:val="0"/>
      <w:marBottom w:val="0"/>
      <w:divBdr>
        <w:top w:val="none" w:sz="0" w:space="0" w:color="auto"/>
        <w:left w:val="none" w:sz="0" w:space="0" w:color="auto"/>
        <w:bottom w:val="none" w:sz="0" w:space="0" w:color="auto"/>
        <w:right w:val="none" w:sz="0" w:space="0" w:color="auto"/>
      </w:divBdr>
    </w:div>
    <w:div w:id="964505601">
      <w:bodyDiv w:val="1"/>
      <w:marLeft w:val="0"/>
      <w:marRight w:val="0"/>
      <w:marTop w:val="0"/>
      <w:marBottom w:val="0"/>
      <w:divBdr>
        <w:top w:val="none" w:sz="0" w:space="0" w:color="auto"/>
        <w:left w:val="none" w:sz="0" w:space="0" w:color="auto"/>
        <w:bottom w:val="none" w:sz="0" w:space="0" w:color="auto"/>
        <w:right w:val="none" w:sz="0" w:space="0" w:color="auto"/>
      </w:divBdr>
    </w:div>
    <w:div w:id="964653172">
      <w:bodyDiv w:val="1"/>
      <w:marLeft w:val="0"/>
      <w:marRight w:val="0"/>
      <w:marTop w:val="0"/>
      <w:marBottom w:val="0"/>
      <w:divBdr>
        <w:top w:val="none" w:sz="0" w:space="0" w:color="auto"/>
        <w:left w:val="none" w:sz="0" w:space="0" w:color="auto"/>
        <w:bottom w:val="none" w:sz="0" w:space="0" w:color="auto"/>
        <w:right w:val="none" w:sz="0" w:space="0" w:color="auto"/>
      </w:divBdr>
    </w:div>
    <w:div w:id="966277401">
      <w:bodyDiv w:val="1"/>
      <w:marLeft w:val="0"/>
      <w:marRight w:val="0"/>
      <w:marTop w:val="0"/>
      <w:marBottom w:val="0"/>
      <w:divBdr>
        <w:top w:val="none" w:sz="0" w:space="0" w:color="auto"/>
        <w:left w:val="none" w:sz="0" w:space="0" w:color="auto"/>
        <w:bottom w:val="none" w:sz="0" w:space="0" w:color="auto"/>
        <w:right w:val="none" w:sz="0" w:space="0" w:color="auto"/>
      </w:divBdr>
    </w:div>
    <w:div w:id="967471404">
      <w:bodyDiv w:val="1"/>
      <w:marLeft w:val="0"/>
      <w:marRight w:val="0"/>
      <w:marTop w:val="0"/>
      <w:marBottom w:val="0"/>
      <w:divBdr>
        <w:top w:val="none" w:sz="0" w:space="0" w:color="auto"/>
        <w:left w:val="none" w:sz="0" w:space="0" w:color="auto"/>
        <w:bottom w:val="none" w:sz="0" w:space="0" w:color="auto"/>
        <w:right w:val="none" w:sz="0" w:space="0" w:color="auto"/>
      </w:divBdr>
    </w:div>
    <w:div w:id="969440914">
      <w:bodyDiv w:val="1"/>
      <w:marLeft w:val="0"/>
      <w:marRight w:val="0"/>
      <w:marTop w:val="0"/>
      <w:marBottom w:val="0"/>
      <w:divBdr>
        <w:top w:val="none" w:sz="0" w:space="0" w:color="auto"/>
        <w:left w:val="none" w:sz="0" w:space="0" w:color="auto"/>
        <w:bottom w:val="none" w:sz="0" w:space="0" w:color="auto"/>
        <w:right w:val="none" w:sz="0" w:space="0" w:color="auto"/>
      </w:divBdr>
    </w:div>
    <w:div w:id="970096158">
      <w:bodyDiv w:val="1"/>
      <w:marLeft w:val="0"/>
      <w:marRight w:val="0"/>
      <w:marTop w:val="0"/>
      <w:marBottom w:val="0"/>
      <w:divBdr>
        <w:top w:val="none" w:sz="0" w:space="0" w:color="auto"/>
        <w:left w:val="none" w:sz="0" w:space="0" w:color="auto"/>
        <w:bottom w:val="none" w:sz="0" w:space="0" w:color="auto"/>
        <w:right w:val="none" w:sz="0" w:space="0" w:color="auto"/>
      </w:divBdr>
    </w:div>
    <w:div w:id="972097297">
      <w:bodyDiv w:val="1"/>
      <w:marLeft w:val="0"/>
      <w:marRight w:val="0"/>
      <w:marTop w:val="0"/>
      <w:marBottom w:val="0"/>
      <w:divBdr>
        <w:top w:val="none" w:sz="0" w:space="0" w:color="auto"/>
        <w:left w:val="none" w:sz="0" w:space="0" w:color="auto"/>
        <w:bottom w:val="none" w:sz="0" w:space="0" w:color="auto"/>
        <w:right w:val="none" w:sz="0" w:space="0" w:color="auto"/>
      </w:divBdr>
    </w:div>
    <w:div w:id="973294516">
      <w:bodyDiv w:val="1"/>
      <w:marLeft w:val="0"/>
      <w:marRight w:val="0"/>
      <w:marTop w:val="0"/>
      <w:marBottom w:val="0"/>
      <w:divBdr>
        <w:top w:val="none" w:sz="0" w:space="0" w:color="auto"/>
        <w:left w:val="none" w:sz="0" w:space="0" w:color="auto"/>
        <w:bottom w:val="none" w:sz="0" w:space="0" w:color="auto"/>
        <w:right w:val="none" w:sz="0" w:space="0" w:color="auto"/>
      </w:divBdr>
    </w:div>
    <w:div w:id="973371302">
      <w:bodyDiv w:val="1"/>
      <w:marLeft w:val="0"/>
      <w:marRight w:val="0"/>
      <w:marTop w:val="0"/>
      <w:marBottom w:val="0"/>
      <w:divBdr>
        <w:top w:val="none" w:sz="0" w:space="0" w:color="auto"/>
        <w:left w:val="none" w:sz="0" w:space="0" w:color="auto"/>
        <w:bottom w:val="none" w:sz="0" w:space="0" w:color="auto"/>
        <w:right w:val="none" w:sz="0" w:space="0" w:color="auto"/>
      </w:divBdr>
    </w:div>
    <w:div w:id="974599621">
      <w:bodyDiv w:val="1"/>
      <w:marLeft w:val="0"/>
      <w:marRight w:val="0"/>
      <w:marTop w:val="0"/>
      <w:marBottom w:val="0"/>
      <w:divBdr>
        <w:top w:val="none" w:sz="0" w:space="0" w:color="auto"/>
        <w:left w:val="none" w:sz="0" w:space="0" w:color="auto"/>
        <w:bottom w:val="none" w:sz="0" w:space="0" w:color="auto"/>
        <w:right w:val="none" w:sz="0" w:space="0" w:color="auto"/>
      </w:divBdr>
    </w:div>
    <w:div w:id="974916864">
      <w:bodyDiv w:val="1"/>
      <w:marLeft w:val="0"/>
      <w:marRight w:val="0"/>
      <w:marTop w:val="0"/>
      <w:marBottom w:val="0"/>
      <w:divBdr>
        <w:top w:val="none" w:sz="0" w:space="0" w:color="auto"/>
        <w:left w:val="none" w:sz="0" w:space="0" w:color="auto"/>
        <w:bottom w:val="none" w:sz="0" w:space="0" w:color="auto"/>
        <w:right w:val="none" w:sz="0" w:space="0" w:color="auto"/>
      </w:divBdr>
    </w:div>
    <w:div w:id="975377203">
      <w:bodyDiv w:val="1"/>
      <w:marLeft w:val="0"/>
      <w:marRight w:val="0"/>
      <w:marTop w:val="0"/>
      <w:marBottom w:val="0"/>
      <w:divBdr>
        <w:top w:val="none" w:sz="0" w:space="0" w:color="auto"/>
        <w:left w:val="none" w:sz="0" w:space="0" w:color="auto"/>
        <w:bottom w:val="none" w:sz="0" w:space="0" w:color="auto"/>
        <w:right w:val="none" w:sz="0" w:space="0" w:color="auto"/>
      </w:divBdr>
    </w:div>
    <w:div w:id="975452025">
      <w:bodyDiv w:val="1"/>
      <w:marLeft w:val="0"/>
      <w:marRight w:val="0"/>
      <w:marTop w:val="0"/>
      <w:marBottom w:val="0"/>
      <w:divBdr>
        <w:top w:val="none" w:sz="0" w:space="0" w:color="auto"/>
        <w:left w:val="none" w:sz="0" w:space="0" w:color="auto"/>
        <w:bottom w:val="none" w:sz="0" w:space="0" w:color="auto"/>
        <w:right w:val="none" w:sz="0" w:space="0" w:color="auto"/>
      </w:divBdr>
    </w:div>
    <w:div w:id="975645271">
      <w:bodyDiv w:val="1"/>
      <w:marLeft w:val="0"/>
      <w:marRight w:val="0"/>
      <w:marTop w:val="0"/>
      <w:marBottom w:val="0"/>
      <w:divBdr>
        <w:top w:val="none" w:sz="0" w:space="0" w:color="auto"/>
        <w:left w:val="none" w:sz="0" w:space="0" w:color="auto"/>
        <w:bottom w:val="none" w:sz="0" w:space="0" w:color="auto"/>
        <w:right w:val="none" w:sz="0" w:space="0" w:color="auto"/>
      </w:divBdr>
    </w:div>
    <w:div w:id="976566619">
      <w:bodyDiv w:val="1"/>
      <w:marLeft w:val="0"/>
      <w:marRight w:val="0"/>
      <w:marTop w:val="0"/>
      <w:marBottom w:val="0"/>
      <w:divBdr>
        <w:top w:val="none" w:sz="0" w:space="0" w:color="auto"/>
        <w:left w:val="none" w:sz="0" w:space="0" w:color="auto"/>
        <w:bottom w:val="none" w:sz="0" w:space="0" w:color="auto"/>
        <w:right w:val="none" w:sz="0" w:space="0" w:color="auto"/>
      </w:divBdr>
    </w:div>
    <w:div w:id="976880443">
      <w:bodyDiv w:val="1"/>
      <w:marLeft w:val="0"/>
      <w:marRight w:val="0"/>
      <w:marTop w:val="0"/>
      <w:marBottom w:val="0"/>
      <w:divBdr>
        <w:top w:val="none" w:sz="0" w:space="0" w:color="auto"/>
        <w:left w:val="none" w:sz="0" w:space="0" w:color="auto"/>
        <w:bottom w:val="none" w:sz="0" w:space="0" w:color="auto"/>
        <w:right w:val="none" w:sz="0" w:space="0" w:color="auto"/>
      </w:divBdr>
    </w:div>
    <w:div w:id="977417629">
      <w:bodyDiv w:val="1"/>
      <w:marLeft w:val="0"/>
      <w:marRight w:val="0"/>
      <w:marTop w:val="0"/>
      <w:marBottom w:val="0"/>
      <w:divBdr>
        <w:top w:val="none" w:sz="0" w:space="0" w:color="auto"/>
        <w:left w:val="none" w:sz="0" w:space="0" w:color="auto"/>
        <w:bottom w:val="none" w:sz="0" w:space="0" w:color="auto"/>
        <w:right w:val="none" w:sz="0" w:space="0" w:color="auto"/>
      </w:divBdr>
    </w:div>
    <w:div w:id="982154205">
      <w:bodyDiv w:val="1"/>
      <w:marLeft w:val="0"/>
      <w:marRight w:val="0"/>
      <w:marTop w:val="0"/>
      <w:marBottom w:val="0"/>
      <w:divBdr>
        <w:top w:val="none" w:sz="0" w:space="0" w:color="auto"/>
        <w:left w:val="none" w:sz="0" w:space="0" w:color="auto"/>
        <w:bottom w:val="none" w:sz="0" w:space="0" w:color="auto"/>
        <w:right w:val="none" w:sz="0" w:space="0" w:color="auto"/>
      </w:divBdr>
    </w:div>
    <w:div w:id="983318699">
      <w:bodyDiv w:val="1"/>
      <w:marLeft w:val="0"/>
      <w:marRight w:val="0"/>
      <w:marTop w:val="0"/>
      <w:marBottom w:val="0"/>
      <w:divBdr>
        <w:top w:val="none" w:sz="0" w:space="0" w:color="auto"/>
        <w:left w:val="none" w:sz="0" w:space="0" w:color="auto"/>
        <w:bottom w:val="none" w:sz="0" w:space="0" w:color="auto"/>
        <w:right w:val="none" w:sz="0" w:space="0" w:color="auto"/>
      </w:divBdr>
    </w:div>
    <w:div w:id="985545294">
      <w:bodyDiv w:val="1"/>
      <w:marLeft w:val="0"/>
      <w:marRight w:val="0"/>
      <w:marTop w:val="0"/>
      <w:marBottom w:val="0"/>
      <w:divBdr>
        <w:top w:val="none" w:sz="0" w:space="0" w:color="auto"/>
        <w:left w:val="none" w:sz="0" w:space="0" w:color="auto"/>
        <w:bottom w:val="none" w:sz="0" w:space="0" w:color="auto"/>
        <w:right w:val="none" w:sz="0" w:space="0" w:color="auto"/>
      </w:divBdr>
    </w:div>
    <w:div w:id="988166664">
      <w:bodyDiv w:val="1"/>
      <w:marLeft w:val="0"/>
      <w:marRight w:val="0"/>
      <w:marTop w:val="0"/>
      <w:marBottom w:val="0"/>
      <w:divBdr>
        <w:top w:val="none" w:sz="0" w:space="0" w:color="auto"/>
        <w:left w:val="none" w:sz="0" w:space="0" w:color="auto"/>
        <w:bottom w:val="none" w:sz="0" w:space="0" w:color="auto"/>
        <w:right w:val="none" w:sz="0" w:space="0" w:color="auto"/>
      </w:divBdr>
    </w:div>
    <w:div w:id="992489811">
      <w:bodyDiv w:val="1"/>
      <w:marLeft w:val="0"/>
      <w:marRight w:val="0"/>
      <w:marTop w:val="0"/>
      <w:marBottom w:val="0"/>
      <w:divBdr>
        <w:top w:val="none" w:sz="0" w:space="0" w:color="auto"/>
        <w:left w:val="none" w:sz="0" w:space="0" w:color="auto"/>
        <w:bottom w:val="none" w:sz="0" w:space="0" w:color="auto"/>
        <w:right w:val="none" w:sz="0" w:space="0" w:color="auto"/>
      </w:divBdr>
    </w:div>
    <w:div w:id="992954078">
      <w:bodyDiv w:val="1"/>
      <w:marLeft w:val="0"/>
      <w:marRight w:val="0"/>
      <w:marTop w:val="0"/>
      <w:marBottom w:val="0"/>
      <w:divBdr>
        <w:top w:val="none" w:sz="0" w:space="0" w:color="auto"/>
        <w:left w:val="none" w:sz="0" w:space="0" w:color="auto"/>
        <w:bottom w:val="none" w:sz="0" w:space="0" w:color="auto"/>
        <w:right w:val="none" w:sz="0" w:space="0" w:color="auto"/>
      </w:divBdr>
    </w:div>
    <w:div w:id="994189675">
      <w:bodyDiv w:val="1"/>
      <w:marLeft w:val="0"/>
      <w:marRight w:val="0"/>
      <w:marTop w:val="0"/>
      <w:marBottom w:val="0"/>
      <w:divBdr>
        <w:top w:val="none" w:sz="0" w:space="0" w:color="auto"/>
        <w:left w:val="none" w:sz="0" w:space="0" w:color="auto"/>
        <w:bottom w:val="none" w:sz="0" w:space="0" w:color="auto"/>
        <w:right w:val="none" w:sz="0" w:space="0" w:color="auto"/>
      </w:divBdr>
    </w:div>
    <w:div w:id="1003430955">
      <w:bodyDiv w:val="1"/>
      <w:marLeft w:val="0"/>
      <w:marRight w:val="0"/>
      <w:marTop w:val="0"/>
      <w:marBottom w:val="0"/>
      <w:divBdr>
        <w:top w:val="none" w:sz="0" w:space="0" w:color="auto"/>
        <w:left w:val="none" w:sz="0" w:space="0" w:color="auto"/>
        <w:bottom w:val="none" w:sz="0" w:space="0" w:color="auto"/>
        <w:right w:val="none" w:sz="0" w:space="0" w:color="auto"/>
      </w:divBdr>
    </w:div>
    <w:div w:id="1005549639">
      <w:bodyDiv w:val="1"/>
      <w:marLeft w:val="0"/>
      <w:marRight w:val="0"/>
      <w:marTop w:val="0"/>
      <w:marBottom w:val="0"/>
      <w:divBdr>
        <w:top w:val="none" w:sz="0" w:space="0" w:color="auto"/>
        <w:left w:val="none" w:sz="0" w:space="0" w:color="auto"/>
        <w:bottom w:val="none" w:sz="0" w:space="0" w:color="auto"/>
        <w:right w:val="none" w:sz="0" w:space="0" w:color="auto"/>
      </w:divBdr>
    </w:div>
    <w:div w:id="1008144797">
      <w:bodyDiv w:val="1"/>
      <w:marLeft w:val="0"/>
      <w:marRight w:val="0"/>
      <w:marTop w:val="0"/>
      <w:marBottom w:val="0"/>
      <w:divBdr>
        <w:top w:val="none" w:sz="0" w:space="0" w:color="auto"/>
        <w:left w:val="none" w:sz="0" w:space="0" w:color="auto"/>
        <w:bottom w:val="none" w:sz="0" w:space="0" w:color="auto"/>
        <w:right w:val="none" w:sz="0" w:space="0" w:color="auto"/>
      </w:divBdr>
    </w:div>
    <w:div w:id="1008171492">
      <w:bodyDiv w:val="1"/>
      <w:marLeft w:val="0"/>
      <w:marRight w:val="0"/>
      <w:marTop w:val="0"/>
      <w:marBottom w:val="0"/>
      <w:divBdr>
        <w:top w:val="none" w:sz="0" w:space="0" w:color="auto"/>
        <w:left w:val="none" w:sz="0" w:space="0" w:color="auto"/>
        <w:bottom w:val="none" w:sz="0" w:space="0" w:color="auto"/>
        <w:right w:val="none" w:sz="0" w:space="0" w:color="auto"/>
      </w:divBdr>
    </w:div>
    <w:div w:id="1008218708">
      <w:bodyDiv w:val="1"/>
      <w:marLeft w:val="0"/>
      <w:marRight w:val="0"/>
      <w:marTop w:val="0"/>
      <w:marBottom w:val="0"/>
      <w:divBdr>
        <w:top w:val="none" w:sz="0" w:space="0" w:color="auto"/>
        <w:left w:val="none" w:sz="0" w:space="0" w:color="auto"/>
        <w:bottom w:val="none" w:sz="0" w:space="0" w:color="auto"/>
        <w:right w:val="none" w:sz="0" w:space="0" w:color="auto"/>
      </w:divBdr>
    </w:div>
    <w:div w:id="1008752600">
      <w:bodyDiv w:val="1"/>
      <w:marLeft w:val="0"/>
      <w:marRight w:val="0"/>
      <w:marTop w:val="0"/>
      <w:marBottom w:val="0"/>
      <w:divBdr>
        <w:top w:val="none" w:sz="0" w:space="0" w:color="auto"/>
        <w:left w:val="none" w:sz="0" w:space="0" w:color="auto"/>
        <w:bottom w:val="none" w:sz="0" w:space="0" w:color="auto"/>
        <w:right w:val="none" w:sz="0" w:space="0" w:color="auto"/>
      </w:divBdr>
    </w:div>
    <w:div w:id="1009068292">
      <w:bodyDiv w:val="1"/>
      <w:marLeft w:val="0"/>
      <w:marRight w:val="0"/>
      <w:marTop w:val="0"/>
      <w:marBottom w:val="0"/>
      <w:divBdr>
        <w:top w:val="none" w:sz="0" w:space="0" w:color="auto"/>
        <w:left w:val="none" w:sz="0" w:space="0" w:color="auto"/>
        <w:bottom w:val="none" w:sz="0" w:space="0" w:color="auto"/>
        <w:right w:val="none" w:sz="0" w:space="0" w:color="auto"/>
      </w:divBdr>
    </w:div>
    <w:div w:id="1011101010">
      <w:bodyDiv w:val="1"/>
      <w:marLeft w:val="0"/>
      <w:marRight w:val="0"/>
      <w:marTop w:val="0"/>
      <w:marBottom w:val="0"/>
      <w:divBdr>
        <w:top w:val="none" w:sz="0" w:space="0" w:color="auto"/>
        <w:left w:val="none" w:sz="0" w:space="0" w:color="auto"/>
        <w:bottom w:val="none" w:sz="0" w:space="0" w:color="auto"/>
        <w:right w:val="none" w:sz="0" w:space="0" w:color="auto"/>
      </w:divBdr>
    </w:div>
    <w:div w:id="1011645521">
      <w:bodyDiv w:val="1"/>
      <w:marLeft w:val="0"/>
      <w:marRight w:val="0"/>
      <w:marTop w:val="0"/>
      <w:marBottom w:val="0"/>
      <w:divBdr>
        <w:top w:val="none" w:sz="0" w:space="0" w:color="auto"/>
        <w:left w:val="none" w:sz="0" w:space="0" w:color="auto"/>
        <w:bottom w:val="none" w:sz="0" w:space="0" w:color="auto"/>
        <w:right w:val="none" w:sz="0" w:space="0" w:color="auto"/>
      </w:divBdr>
    </w:div>
    <w:div w:id="1013410315">
      <w:bodyDiv w:val="1"/>
      <w:marLeft w:val="0"/>
      <w:marRight w:val="0"/>
      <w:marTop w:val="0"/>
      <w:marBottom w:val="0"/>
      <w:divBdr>
        <w:top w:val="none" w:sz="0" w:space="0" w:color="auto"/>
        <w:left w:val="none" w:sz="0" w:space="0" w:color="auto"/>
        <w:bottom w:val="none" w:sz="0" w:space="0" w:color="auto"/>
        <w:right w:val="none" w:sz="0" w:space="0" w:color="auto"/>
      </w:divBdr>
    </w:div>
    <w:div w:id="1014381561">
      <w:bodyDiv w:val="1"/>
      <w:marLeft w:val="0"/>
      <w:marRight w:val="0"/>
      <w:marTop w:val="0"/>
      <w:marBottom w:val="0"/>
      <w:divBdr>
        <w:top w:val="none" w:sz="0" w:space="0" w:color="auto"/>
        <w:left w:val="none" w:sz="0" w:space="0" w:color="auto"/>
        <w:bottom w:val="none" w:sz="0" w:space="0" w:color="auto"/>
        <w:right w:val="none" w:sz="0" w:space="0" w:color="auto"/>
      </w:divBdr>
    </w:div>
    <w:div w:id="1015377706">
      <w:bodyDiv w:val="1"/>
      <w:marLeft w:val="0"/>
      <w:marRight w:val="0"/>
      <w:marTop w:val="0"/>
      <w:marBottom w:val="0"/>
      <w:divBdr>
        <w:top w:val="none" w:sz="0" w:space="0" w:color="auto"/>
        <w:left w:val="none" w:sz="0" w:space="0" w:color="auto"/>
        <w:bottom w:val="none" w:sz="0" w:space="0" w:color="auto"/>
        <w:right w:val="none" w:sz="0" w:space="0" w:color="auto"/>
      </w:divBdr>
    </w:div>
    <w:div w:id="1015421294">
      <w:bodyDiv w:val="1"/>
      <w:marLeft w:val="0"/>
      <w:marRight w:val="0"/>
      <w:marTop w:val="0"/>
      <w:marBottom w:val="0"/>
      <w:divBdr>
        <w:top w:val="none" w:sz="0" w:space="0" w:color="auto"/>
        <w:left w:val="none" w:sz="0" w:space="0" w:color="auto"/>
        <w:bottom w:val="none" w:sz="0" w:space="0" w:color="auto"/>
        <w:right w:val="none" w:sz="0" w:space="0" w:color="auto"/>
      </w:divBdr>
    </w:div>
    <w:div w:id="1019893131">
      <w:bodyDiv w:val="1"/>
      <w:marLeft w:val="0"/>
      <w:marRight w:val="0"/>
      <w:marTop w:val="0"/>
      <w:marBottom w:val="0"/>
      <w:divBdr>
        <w:top w:val="none" w:sz="0" w:space="0" w:color="auto"/>
        <w:left w:val="none" w:sz="0" w:space="0" w:color="auto"/>
        <w:bottom w:val="none" w:sz="0" w:space="0" w:color="auto"/>
        <w:right w:val="none" w:sz="0" w:space="0" w:color="auto"/>
      </w:divBdr>
    </w:div>
    <w:div w:id="1022708361">
      <w:bodyDiv w:val="1"/>
      <w:marLeft w:val="0"/>
      <w:marRight w:val="0"/>
      <w:marTop w:val="0"/>
      <w:marBottom w:val="0"/>
      <w:divBdr>
        <w:top w:val="none" w:sz="0" w:space="0" w:color="auto"/>
        <w:left w:val="none" w:sz="0" w:space="0" w:color="auto"/>
        <w:bottom w:val="none" w:sz="0" w:space="0" w:color="auto"/>
        <w:right w:val="none" w:sz="0" w:space="0" w:color="auto"/>
      </w:divBdr>
    </w:div>
    <w:div w:id="1023942011">
      <w:bodyDiv w:val="1"/>
      <w:marLeft w:val="0"/>
      <w:marRight w:val="0"/>
      <w:marTop w:val="0"/>
      <w:marBottom w:val="0"/>
      <w:divBdr>
        <w:top w:val="none" w:sz="0" w:space="0" w:color="auto"/>
        <w:left w:val="none" w:sz="0" w:space="0" w:color="auto"/>
        <w:bottom w:val="none" w:sz="0" w:space="0" w:color="auto"/>
        <w:right w:val="none" w:sz="0" w:space="0" w:color="auto"/>
      </w:divBdr>
    </w:div>
    <w:div w:id="1024525879">
      <w:bodyDiv w:val="1"/>
      <w:marLeft w:val="0"/>
      <w:marRight w:val="0"/>
      <w:marTop w:val="0"/>
      <w:marBottom w:val="0"/>
      <w:divBdr>
        <w:top w:val="none" w:sz="0" w:space="0" w:color="auto"/>
        <w:left w:val="none" w:sz="0" w:space="0" w:color="auto"/>
        <w:bottom w:val="none" w:sz="0" w:space="0" w:color="auto"/>
        <w:right w:val="none" w:sz="0" w:space="0" w:color="auto"/>
      </w:divBdr>
    </w:div>
    <w:div w:id="1026322158">
      <w:bodyDiv w:val="1"/>
      <w:marLeft w:val="0"/>
      <w:marRight w:val="0"/>
      <w:marTop w:val="0"/>
      <w:marBottom w:val="0"/>
      <w:divBdr>
        <w:top w:val="none" w:sz="0" w:space="0" w:color="auto"/>
        <w:left w:val="none" w:sz="0" w:space="0" w:color="auto"/>
        <w:bottom w:val="none" w:sz="0" w:space="0" w:color="auto"/>
        <w:right w:val="none" w:sz="0" w:space="0" w:color="auto"/>
      </w:divBdr>
    </w:div>
    <w:div w:id="1027410393">
      <w:bodyDiv w:val="1"/>
      <w:marLeft w:val="0"/>
      <w:marRight w:val="0"/>
      <w:marTop w:val="0"/>
      <w:marBottom w:val="0"/>
      <w:divBdr>
        <w:top w:val="none" w:sz="0" w:space="0" w:color="auto"/>
        <w:left w:val="none" w:sz="0" w:space="0" w:color="auto"/>
        <w:bottom w:val="none" w:sz="0" w:space="0" w:color="auto"/>
        <w:right w:val="none" w:sz="0" w:space="0" w:color="auto"/>
      </w:divBdr>
    </w:div>
    <w:div w:id="1030835050">
      <w:bodyDiv w:val="1"/>
      <w:marLeft w:val="0"/>
      <w:marRight w:val="0"/>
      <w:marTop w:val="0"/>
      <w:marBottom w:val="0"/>
      <w:divBdr>
        <w:top w:val="none" w:sz="0" w:space="0" w:color="auto"/>
        <w:left w:val="none" w:sz="0" w:space="0" w:color="auto"/>
        <w:bottom w:val="none" w:sz="0" w:space="0" w:color="auto"/>
        <w:right w:val="none" w:sz="0" w:space="0" w:color="auto"/>
      </w:divBdr>
    </w:div>
    <w:div w:id="1032805338">
      <w:bodyDiv w:val="1"/>
      <w:marLeft w:val="0"/>
      <w:marRight w:val="0"/>
      <w:marTop w:val="0"/>
      <w:marBottom w:val="0"/>
      <w:divBdr>
        <w:top w:val="none" w:sz="0" w:space="0" w:color="auto"/>
        <w:left w:val="none" w:sz="0" w:space="0" w:color="auto"/>
        <w:bottom w:val="none" w:sz="0" w:space="0" w:color="auto"/>
        <w:right w:val="none" w:sz="0" w:space="0" w:color="auto"/>
      </w:divBdr>
    </w:div>
    <w:div w:id="1033575108">
      <w:bodyDiv w:val="1"/>
      <w:marLeft w:val="0"/>
      <w:marRight w:val="0"/>
      <w:marTop w:val="0"/>
      <w:marBottom w:val="0"/>
      <w:divBdr>
        <w:top w:val="none" w:sz="0" w:space="0" w:color="auto"/>
        <w:left w:val="none" w:sz="0" w:space="0" w:color="auto"/>
        <w:bottom w:val="none" w:sz="0" w:space="0" w:color="auto"/>
        <w:right w:val="none" w:sz="0" w:space="0" w:color="auto"/>
      </w:divBdr>
    </w:div>
    <w:div w:id="1035228536">
      <w:bodyDiv w:val="1"/>
      <w:marLeft w:val="0"/>
      <w:marRight w:val="0"/>
      <w:marTop w:val="0"/>
      <w:marBottom w:val="0"/>
      <w:divBdr>
        <w:top w:val="none" w:sz="0" w:space="0" w:color="auto"/>
        <w:left w:val="none" w:sz="0" w:space="0" w:color="auto"/>
        <w:bottom w:val="none" w:sz="0" w:space="0" w:color="auto"/>
        <w:right w:val="none" w:sz="0" w:space="0" w:color="auto"/>
      </w:divBdr>
    </w:div>
    <w:div w:id="1036546547">
      <w:bodyDiv w:val="1"/>
      <w:marLeft w:val="0"/>
      <w:marRight w:val="0"/>
      <w:marTop w:val="0"/>
      <w:marBottom w:val="0"/>
      <w:divBdr>
        <w:top w:val="none" w:sz="0" w:space="0" w:color="auto"/>
        <w:left w:val="none" w:sz="0" w:space="0" w:color="auto"/>
        <w:bottom w:val="none" w:sz="0" w:space="0" w:color="auto"/>
        <w:right w:val="none" w:sz="0" w:space="0" w:color="auto"/>
      </w:divBdr>
    </w:div>
    <w:div w:id="1037200803">
      <w:bodyDiv w:val="1"/>
      <w:marLeft w:val="0"/>
      <w:marRight w:val="0"/>
      <w:marTop w:val="0"/>
      <w:marBottom w:val="0"/>
      <w:divBdr>
        <w:top w:val="none" w:sz="0" w:space="0" w:color="auto"/>
        <w:left w:val="none" w:sz="0" w:space="0" w:color="auto"/>
        <w:bottom w:val="none" w:sz="0" w:space="0" w:color="auto"/>
        <w:right w:val="none" w:sz="0" w:space="0" w:color="auto"/>
      </w:divBdr>
    </w:div>
    <w:div w:id="1039206889">
      <w:bodyDiv w:val="1"/>
      <w:marLeft w:val="0"/>
      <w:marRight w:val="0"/>
      <w:marTop w:val="0"/>
      <w:marBottom w:val="0"/>
      <w:divBdr>
        <w:top w:val="none" w:sz="0" w:space="0" w:color="auto"/>
        <w:left w:val="none" w:sz="0" w:space="0" w:color="auto"/>
        <w:bottom w:val="none" w:sz="0" w:space="0" w:color="auto"/>
        <w:right w:val="none" w:sz="0" w:space="0" w:color="auto"/>
      </w:divBdr>
    </w:div>
    <w:div w:id="1039358539">
      <w:bodyDiv w:val="1"/>
      <w:marLeft w:val="0"/>
      <w:marRight w:val="0"/>
      <w:marTop w:val="0"/>
      <w:marBottom w:val="0"/>
      <w:divBdr>
        <w:top w:val="none" w:sz="0" w:space="0" w:color="auto"/>
        <w:left w:val="none" w:sz="0" w:space="0" w:color="auto"/>
        <w:bottom w:val="none" w:sz="0" w:space="0" w:color="auto"/>
        <w:right w:val="none" w:sz="0" w:space="0" w:color="auto"/>
      </w:divBdr>
    </w:div>
    <w:div w:id="1039935059">
      <w:bodyDiv w:val="1"/>
      <w:marLeft w:val="0"/>
      <w:marRight w:val="0"/>
      <w:marTop w:val="0"/>
      <w:marBottom w:val="0"/>
      <w:divBdr>
        <w:top w:val="none" w:sz="0" w:space="0" w:color="auto"/>
        <w:left w:val="none" w:sz="0" w:space="0" w:color="auto"/>
        <w:bottom w:val="none" w:sz="0" w:space="0" w:color="auto"/>
        <w:right w:val="none" w:sz="0" w:space="0" w:color="auto"/>
      </w:divBdr>
    </w:div>
    <w:div w:id="1041977438">
      <w:bodyDiv w:val="1"/>
      <w:marLeft w:val="0"/>
      <w:marRight w:val="0"/>
      <w:marTop w:val="0"/>
      <w:marBottom w:val="0"/>
      <w:divBdr>
        <w:top w:val="none" w:sz="0" w:space="0" w:color="auto"/>
        <w:left w:val="none" w:sz="0" w:space="0" w:color="auto"/>
        <w:bottom w:val="none" w:sz="0" w:space="0" w:color="auto"/>
        <w:right w:val="none" w:sz="0" w:space="0" w:color="auto"/>
      </w:divBdr>
    </w:div>
    <w:div w:id="1043822993">
      <w:bodyDiv w:val="1"/>
      <w:marLeft w:val="0"/>
      <w:marRight w:val="0"/>
      <w:marTop w:val="0"/>
      <w:marBottom w:val="0"/>
      <w:divBdr>
        <w:top w:val="none" w:sz="0" w:space="0" w:color="auto"/>
        <w:left w:val="none" w:sz="0" w:space="0" w:color="auto"/>
        <w:bottom w:val="none" w:sz="0" w:space="0" w:color="auto"/>
        <w:right w:val="none" w:sz="0" w:space="0" w:color="auto"/>
      </w:divBdr>
    </w:div>
    <w:div w:id="1044449430">
      <w:bodyDiv w:val="1"/>
      <w:marLeft w:val="0"/>
      <w:marRight w:val="0"/>
      <w:marTop w:val="0"/>
      <w:marBottom w:val="0"/>
      <w:divBdr>
        <w:top w:val="none" w:sz="0" w:space="0" w:color="auto"/>
        <w:left w:val="none" w:sz="0" w:space="0" w:color="auto"/>
        <w:bottom w:val="none" w:sz="0" w:space="0" w:color="auto"/>
        <w:right w:val="none" w:sz="0" w:space="0" w:color="auto"/>
      </w:divBdr>
    </w:div>
    <w:div w:id="1045174737">
      <w:bodyDiv w:val="1"/>
      <w:marLeft w:val="0"/>
      <w:marRight w:val="0"/>
      <w:marTop w:val="0"/>
      <w:marBottom w:val="0"/>
      <w:divBdr>
        <w:top w:val="none" w:sz="0" w:space="0" w:color="auto"/>
        <w:left w:val="none" w:sz="0" w:space="0" w:color="auto"/>
        <w:bottom w:val="none" w:sz="0" w:space="0" w:color="auto"/>
        <w:right w:val="none" w:sz="0" w:space="0" w:color="auto"/>
      </w:divBdr>
    </w:div>
    <w:div w:id="1045368250">
      <w:bodyDiv w:val="1"/>
      <w:marLeft w:val="0"/>
      <w:marRight w:val="0"/>
      <w:marTop w:val="0"/>
      <w:marBottom w:val="0"/>
      <w:divBdr>
        <w:top w:val="none" w:sz="0" w:space="0" w:color="auto"/>
        <w:left w:val="none" w:sz="0" w:space="0" w:color="auto"/>
        <w:bottom w:val="none" w:sz="0" w:space="0" w:color="auto"/>
        <w:right w:val="none" w:sz="0" w:space="0" w:color="auto"/>
      </w:divBdr>
    </w:div>
    <w:div w:id="1045645140">
      <w:bodyDiv w:val="1"/>
      <w:marLeft w:val="0"/>
      <w:marRight w:val="0"/>
      <w:marTop w:val="0"/>
      <w:marBottom w:val="0"/>
      <w:divBdr>
        <w:top w:val="none" w:sz="0" w:space="0" w:color="auto"/>
        <w:left w:val="none" w:sz="0" w:space="0" w:color="auto"/>
        <w:bottom w:val="none" w:sz="0" w:space="0" w:color="auto"/>
        <w:right w:val="none" w:sz="0" w:space="0" w:color="auto"/>
      </w:divBdr>
    </w:div>
    <w:div w:id="1049231607">
      <w:bodyDiv w:val="1"/>
      <w:marLeft w:val="0"/>
      <w:marRight w:val="0"/>
      <w:marTop w:val="0"/>
      <w:marBottom w:val="0"/>
      <w:divBdr>
        <w:top w:val="none" w:sz="0" w:space="0" w:color="auto"/>
        <w:left w:val="none" w:sz="0" w:space="0" w:color="auto"/>
        <w:bottom w:val="none" w:sz="0" w:space="0" w:color="auto"/>
        <w:right w:val="none" w:sz="0" w:space="0" w:color="auto"/>
      </w:divBdr>
    </w:div>
    <w:div w:id="1053194745">
      <w:bodyDiv w:val="1"/>
      <w:marLeft w:val="0"/>
      <w:marRight w:val="0"/>
      <w:marTop w:val="0"/>
      <w:marBottom w:val="0"/>
      <w:divBdr>
        <w:top w:val="none" w:sz="0" w:space="0" w:color="auto"/>
        <w:left w:val="none" w:sz="0" w:space="0" w:color="auto"/>
        <w:bottom w:val="none" w:sz="0" w:space="0" w:color="auto"/>
        <w:right w:val="none" w:sz="0" w:space="0" w:color="auto"/>
      </w:divBdr>
    </w:div>
    <w:div w:id="1053581510">
      <w:bodyDiv w:val="1"/>
      <w:marLeft w:val="0"/>
      <w:marRight w:val="0"/>
      <w:marTop w:val="0"/>
      <w:marBottom w:val="0"/>
      <w:divBdr>
        <w:top w:val="none" w:sz="0" w:space="0" w:color="auto"/>
        <w:left w:val="none" w:sz="0" w:space="0" w:color="auto"/>
        <w:bottom w:val="none" w:sz="0" w:space="0" w:color="auto"/>
        <w:right w:val="none" w:sz="0" w:space="0" w:color="auto"/>
      </w:divBdr>
    </w:div>
    <w:div w:id="1056003711">
      <w:bodyDiv w:val="1"/>
      <w:marLeft w:val="0"/>
      <w:marRight w:val="0"/>
      <w:marTop w:val="0"/>
      <w:marBottom w:val="0"/>
      <w:divBdr>
        <w:top w:val="none" w:sz="0" w:space="0" w:color="auto"/>
        <w:left w:val="none" w:sz="0" w:space="0" w:color="auto"/>
        <w:bottom w:val="none" w:sz="0" w:space="0" w:color="auto"/>
        <w:right w:val="none" w:sz="0" w:space="0" w:color="auto"/>
      </w:divBdr>
    </w:div>
    <w:div w:id="1057048717">
      <w:bodyDiv w:val="1"/>
      <w:marLeft w:val="0"/>
      <w:marRight w:val="0"/>
      <w:marTop w:val="0"/>
      <w:marBottom w:val="0"/>
      <w:divBdr>
        <w:top w:val="none" w:sz="0" w:space="0" w:color="auto"/>
        <w:left w:val="none" w:sz="0" w:space="0" w:color="auto"/>
        <w:bottom w:val="none" w:sz="0" w:space="0" w:color="auto"/>
        <w:right w:val="none" w:sz="0" w:space="0" w:color="auto"/>
      </w:divBdr>
    </w:div>
    <w:div w:id="1057508298">
      <w:bodyDiv w:val="1"/>
      <w:marLeft w:val="0"/>
      <w:marRight w:val="0"/>
      <w:marTop w:val="0"/>
      <w:marBottom w:val="0"/>
      <w:divBdr>
        <w:top w:val="none" w:sz="0" w:space="0" w:color="auto"/>
        <w:left w:val="none" w:sz="0" w:space="0" w:color="auto"/>
        <w:bottom w:val="none" w:sz="0" w:space="0" w:color="auto"/>
        <w:right w:val="none" w:sz="0" w:space="0" w:color="auto"/>
      </w:divBdr>
    </w:div>
    <w:div w:id="1059397964">
      <w:bodyDiv w:val="1"/>
      <w:marLeft w:val="0"/>
      <w:marRight w:val="0"/>
      <w:marTop w:val="0"/>
      <w:marBottom w:val="0"/>
      <w:divBdr>
        <w:top w:val="none" w:sz="0" w:space="0" w:color="auto"/>
        <w:left w:val="none" w:sz="0" w:space="0" w:color="auto"/>
        <w:bottom w:val="none" w:sz="0" w:space="0" w:color="auto"/>
        <w:right w:val="none" w:sz="0" w:space="0" w:color="auto"/>
      </w:divBdr>
    </w:div>
    <w:div w:id="1063144268">
      <w:bodyDiv w:val="1"/>
      <w:marLeft w:val="0"/>
      <w:marRight w:val="0"/>
      <w:marTop w:val="0"/>
      <w:marBottom w:val="0"/>
      <w:divBdr>
        <w:top w:val="none" w:sz="0" w:space="0" w:color="auto"/>
        <w:left w:val="none" w:sz="0" w:space="0" w:color="auto"/>
        <w:bottom w:val="none" w:sz="0" w:space="0" w:color="auto"/>
        <w:right w:val="none" w:sz="0" w:space="0" w:color="auto"/>
      </w:divBdr>
    </w:div>
    <w:div w:id="1063262078">
      <w:bodyDiv w:val="1"/>
      <w:marLeft w:val="0"/>
      <w:marRight w:val="0"/>
      <w:marTop w:val="0"/>
      <w:marBottom w:val="0"/>
      <w:divBdr>
        <w:top w:val="none" w:sz="0" w:space="0" w:color="auto"/>
        <w:left w:val="none" w:sz="0" w:space="0" w:color="auto"/>
        <w:bottom w:val="none" w:sz="0" w:space="0" w:color="auto"/>
        <w:right w:val="none" w:sz="0" w:space="0" w:color="auto"/>
      </w:divBdr>
    </w:div>
    <w:div w:id="1065836231">
      <w:bodyDiv w:val="1"/>
      <w:marLeft w:val="0"/>
      <w:marRight w:val="0"/>
      <w:marTop w:val="0"/>
      <w:marBottom w:val="0"/>
      <w:divBdr>
        <w:top w:val="none" w:sz="0" w:space="0" w:color="auto"/>
        <w:left w:val="none" w:sz="0" w:space="0" w:color="auto"/>
        <w:bottom w:val="none" w:sz="0" w:space="0" w:color="auto"/>
        <w:right w:val="none" w:sz="0" w:space="0" w:color="auto"/>
      </w:divBdr>
    </w:div>
    <w:div w:id="1065906850">
      <w:bodyDiv w:val="1"/>
      <w:marLeft w:val="0"/>
      <w:marRight w:val="0"/>
      <w:marTop w:val="0"/>
      <w:marBottom w:val="0"/>
      <w:divBdr>
        <w:top w:val="none" w:sz="0" w:space="0" w:color="auto"/>
        <w:left w:val="none" w:sz="0" w:space="0" w:color="auto"/>
        <w:bottom w:val="none" w:sz="0" w:space="0" w:color="auto"/>
        <w:right w:val="none" w:sz="0" w:space="0" w:color="auto"/>
      </w:divBdr>
    </w:div>
    <w:div w:id="1066145090">
      <w:bodyDiv w:val="1"/>
      <w:marLeft w:val="0"/>
      <w:marRight w:val="0"/>
      <w:marTop w:val="0"/>
      <w:marBottom w:val="0"/>
      <w:divBdr>
        <w:top w:val="none" w:sz="0" w:space="0" w:color="auto"/>
        <w:left w:val="none" w:sz="0" w:space="0" w:color="auto"/>
        <w:bottom w:val="none" w:sz="0" w:space="0" w:color="auto"/>
        <w:right w:val="none" w:sz="0" w:space="0" w:color="auto"/>
      </w:divBdr>
    </w:div>
    <w:div w:id="1067189433">
      <w:bodyDiv w:val="1"/>
      <w:marLeft w:val="0"/>
      <w:marRight w:val="0"/>
      <w:marTop w:val="0"/>
      <w:marBottom w:val="0"/>
      <w:divBdr>
        <w:top w:val="none" w:sz="0" w:space="0" w:color="auto"/>
        <w:left w:val="none" w:sz="0" w:space="0" w:color="auto"/>
        <w:bottom w:val="none" w:sz="0" w:space="0" w:color="auto"/>
        <w:right w:val="none" w:sz="0" w:space="0" w:color="auto"/>
      </w:divBdr>
    </w:div>
    <w:div w:id="1067805553">
      <w:bodyDiv w:val="1"/>
      <w:marLeft w:val="0"/>
      <w:marRight w:val="0"/>
      <w:marTop w:val="0"/>
      <w:marBottom w:val="0"/>
      <w:divBdr>
        <w:top w:val="none" w:sz="0" w:space="0" w:color="auto"/>
        <w:left w:val="none" w:sz="0" w:space="0" w:color="auto"/>
        <w:bottom w:val="none" w:sz="0" w:space="0" w:color="auto"/>
        <w:right w:val="none" w:sz="0" w:space="0" w:color="auto"/>
      </w:divBdr>
    </w:div>
    <w:div w:id="1069308626">
      <w:bodyDiv w:val="1"/>
      <w:marLeft w:val="0"/>
      <w:marRight w:val="0"/>
      <w:marTop w:val="0"/>
      <w:marBottom w:val="0"/>
      <w:divBdr>
        <w:top w:val="none" w:sz="0" w:space="0" w:color="auto"/>
        <w:left w:val="none" w:sz="0" w:space="0" w:color="auto"/>
        <w:bottom w:val="none" w:sz="0" w:space="0" w:color="auto"/>
        <w:right w:val="none" w:sz="0" w:space="0" w:color="auto"/>
      </w:divBdr>
    </w:div>
    <w:div w:id="1069812368">
      <w:bodyDiv w:val="1"/>
      <w:marLeft w:val="0"/>
      <w:marRight w:val="0"/>
      <w:marTop w:val="0"/>
      <w:marBottom w:val="0"/>
      <w:divBdr>
        <w:top w:val="none" w:sz="0" w:space="0" w:color="auto"/>
        <w:left w:val="none" w:sz="0" w:space="0" w:color="auto"/>
        <w:bottom w:val="none" w:sz="0" w:space="0" w:color="auto"/>
        <w:right w:val="none" w:sz="0" w:space="0" w:color="auto"/>
      </w:divBdr>
    </w:div>
    <w:div w:id="1070228088">
      <w:bodyDiv w:val="1"/>
      <w:marLeft w:val="0"/>
      <w:marRight w:val="0"/>
      <w:marTop w:val="0"/>
      <w:marBottom w:val="0"/>
      <w:divBdr>
        <w:top w:val="none" w:sz="0" w:space="0" w:color="auto"/>
        <w:left w:val="none" w:sz="0" w:space="0" w:color="auto"/>
        <w:bottom w:val="none" w:sz="0" w:space="0" w:color="auto"/>
        <w:right w:val="none" w:sz="0" w:space="0" w:color="auto"/>
      </w:divBdr>
    </w:div>
    <w:div w:id="1070426067">
      <w:bodyDiv w:val="1"/>
      <w:marLeft w:val="0"/>
      <w:marRight w:val="0"/>
      <w:marTop w:val="0"/>
      <w:marBottom w:val="0"/>
      <w:divBdr>
        <w:top w:val="none" w:sz="0" w:space="0" w:color="auto"/>
        <w:left w:val="none" w:sz="0" w:space="0" w:color="auto"/>
        <w:bottom w:val="none" w:sz="0" w:space="0" w:color="auto"/>
        <w:right w:val="none" w:sz="0" w:space="0" w:color="auto"/>
      </w:divBdr>
    </w:div>
    <w:div w:id="1071192314">
      <w:bodyDiv w:val="1"/>
      <w:marLeft w:val="0"/>
      <w:marRight w:val="0"/>
      <w:marTop w:val="0"/>
      <w:marBottom w:val="0"/>
      <w:divBdr>
        <w:top w:val="none" w:sz="0" w:space="0" w:color="auto"/>
        <w:left w:val="none" w:sz="0" w:space="0" w:color="auto"/>
        <w:bottom w:val="none" w:sz="0" w:space="0" w:color="auto"/>
        <w:right w:val="none" w:sz="0" w:space="0" w:color="auto"/>
      </w:divBdr>
    </w:div>
    <w:div w:id="1076630439">
      <w:bodyDiv w:val="1"/>
      <w:marLeft w:val="0"/>
      <w:marRight w:val="0"/>
      <w:marTop w:val="0"/>
      <w:marBottom w:val="0"/>
      <w:divBdr>
        <w:top w:val="none" w:sz="0" w:space="0" w:color="auto"/>
        <w:left w:val="none" w:sz="0" w:space="0" w:color="auto"/>
        <w:bottom w:val="none" w:sz="0" w:space="0" w:color="auto"/>
        <w:right w:val="none" w:sz="0" w:space="0" w:color="auto"/>
      </w:divBdr>
    </w:div>
    <w:div w:id="1083262194">
      <w:bodyDiv w:val="1"/>
      <w:marLeft w:val="0"/>
      <w:marRight w:val="0"/>
      <w:marTop w:val="0"/>
      <w:marBottom w:val="0"/>
      <w:divBdr>
        <w:top w:val="none" w:sz="0" w:space="0" w:color="auto"/>
        <w:left w:val="none" w:sz="0" w:space="0" w:color="auto"/>
        <w:bottom w:val="none" w:sz="0" w:space="0" w:color="auto"/>
        <w:right w:val="none" w:sz="0" w:space="0" w:color="auto"/>
      </w:divBdr>
    </w:div>
    <w:div w:id="1083912084">
      <w:bodyDiv w:val="1"/>
      <w:marLeft w:val="0"/>
      <w:marRight w:val="0"/>
      <w:marTop w:val="0"/>
      <w:marBottom w:val="0"/>
      <w:divBdr>
        <w:top w:val="none" w:sz="0" w:space="0" w:color="auto"/>
        <w:left w:val="none" w:sz="0" w:space="0" w:color="auto"/>
        <w:bottom w:val="none" w:sz="0" w:space="0" w:color="auto"/>
        <w:right w:val="none" w:sz="0" w:space="0" w:color="auto"/>
      </w:divBdr>
    </w:div>
    <w:div w:id="1084302786">
      <w:bodyDiv w:val="1"/>
      <w:marLeft w:val="0"/>
      <w:marRight w:val="0"/>
      <w:marTop w:val="0"/>
      <w:marBottom w:val="0"/>
      <w:divBdr>
        <w:top w:val="none" w:sz="0" w:space="0" w:color="auto"/>
        <w:left w:val="none" w:sz="0" w:space="0" w:color="auto"/>
        <w:bottom w:val="none" w:sz="0" w:space="0" w:color="auto"/>
        <w:right w:val="none" w:sz="0" w:space="0" w:color="auto"/>
      </w:divBdr>
    </w:div>
    <w:div w:id="1085109124">
      <w:bodyDiv w:val="1"/>
      <w:marLeft w:val="0"/>
      <w:marRight w:val="0"/>
      <w:marTop w:val="0"/>
      <w:marBottom w:val="0"/>
      <w:divBdr>
        <w:top w:val="none" w:sz="0" w:space="0" w:color="auto"/>
        <w:left w:val="none" w:sz="0" w:space="0" w:color="auto"/>
        <w:bottom w:val="none" w:sz="0" w:space="0" w:color="auto"/>
        <w:right w:val="none" w:sz="0" w:space="0" w:color="auto"/>
      </w:divBdr>
    </w:div>
    <w:div w:id="1087114274">
      <w:bodyDiv w:val="1"/>
      <w:marLeft w:val="0"/>
      <w:marRight w:val="0"/>
      <w:marTop w:val="0"/>
      <w:marBottom w:val="0"/>
      <w:divBdr>
        <w:top w:val="none" w:sz="0" w:space="0" w:color="auto"/>
        <w:left w:val="none" w:sz="0" w:space="0" w:color="auto"/>
        <w:bottom w:val="none" w:sz="0" w:space="0" w:color="auto"/>
        <w:right w:val="none" w:sz="0" w:space="0" w:color="auto"/>
      </w:divBdr>
    </w:div>
    <w:div w:id="1092431048">
      <w:bodyDiv w:val="1"/>
      <w:marLeft w:val="0"/>
      <w:marRight w:val="0"/>
      <w:marTop w:val="0"/>
      <w:marBottom w:val="0"/>
      <w:divBdr>
        <w:top w:val="none" w:sz="0" w:space="0" w:color="auto"/>
        <w:left w:val="none" w:sz="0" w:space="0" w:color="auto"/>
        <w:bottom w:val="none" w:sz="0" w:space="0" w:color="auto"/>
        <w:right w:val="none" w:sz="0" w:space="0" w:color="auto"/>
      </w:divBdr>
    </w:div>
    <w:div w:id="1095327518">
      <w:bodyDiv w:val="1"/>
      <w:marLeft w:val="0"/>
      <w:marRight w:val="0"/>
      <w:marTop w:val="0"/>
      <w:marBottom w:val="0"/>
      <w:divBdr>
        <w:top w:val="none" w:sz="0" w:space="0" w:color="auto"/>
        <w:left w:val="none" w:sz="0" w:space="0" w:color="auto"/>
        <w:bottom w:val="none" w:sz="0" w:space="0" w:color="auto"/>
        <w:right w:val="none" w:sz="0" w:space="0" w:color="auto"/>
      </w:divBdr>
    </w:div>
    <w:div w:id="1098019740">
      <w:bodyDiv w:val="1"/>
      <w:marLeft w:val="0"/>
      <w:marRight w:val="0"/>
      <w:marTop w:val="0"/>
      <w:marBottom w:val="0"/>
      <w:divBdr>
        <w:top w:val="none" w:sz="0" w:space="0" w:color="auto"/>
        <w:left w:val="none" w:sz="0" w:space="0" w:color="auto"/>
        <w:bottom w:val="none" w:sz="0" w:space="0" w:color="auto"/>
        <w:right w:val="none" w:sz="0" w:space="0" w:color="auto"/>
      </w:divBdr>
    </w:div>
    <w:div w:id="1099179767">
      <w:bodyDiv w:val="1"/>
      <w:marLeft w:val="0"/>
      <w:marRight w:val="0"/>
      <w:marTop w:val="0"/>
      <w:marBottom w:val="0"/>
      <w:divBdr>
        <w:top w:val="none" w:sz="0" w:space="0" w:color="auto"/>
        <w:left w:val="none" w:sz="0" w:space="0" w:color="auto"/>
        <w:bottom w:val="none" w:sz="0" w:space="0" w:color="auto"/>
        <w:right w:val="none" w:sz="0" w:space="0" w:color="auto"/>
      </w:divBdr>
    </w:div>
    <w:div w:id="1100489854">
      <w:bodyDiv w:val="1"/>
      <w:marLeft w:val="0"/>
      <w:marRight w:val="0"/>
      <w:marTop w:val="0"/>
      <w:marBottom w:val="0"/>
      <w:divBdr>
        <w:top w:val="none" w:sz="0" w:space="0" w:color="auto"/>
        <w:left w:val="none" w:sz="0" w:space="0" w:color="auto"/>
        <w:bottom w:val="none" w:sz="0" w:space="0" w:color="auto"/>
        <w:right w:val="none" w:sz="0" w:space="0" w:color="auto"/>
      </w:divBdr>
    </w:div>
    <w:div w:id="1101874450">
      <w:bodyDiv w:val="1"/>
      <w:marLeft w:val="0"/>
      <w:marRight w:val="0"/>
      <w:marTop w:val="0"/>
      <w:marBottom w:val="0"/>
      <w:divBdr>
        <w:top w:val="none" w:sz="0" w:space="0" w:color="auto"/>
        <w:left w:val="none" w:sz="0" w:space="0" w:color="auto"/>
        <w:bottom w:val="none" w:sz="0" w:space="0" w:color="auto"/>
        <w:right w:val="none" w:sz="0" w:space="0" w:color="auto"/>
      </w:divBdr>
    </w:div>
    <w:div w:id="1101995042">
      <w:bodyDiv w:val="1"/>
      <w:marLeft w:val="0"/>
      <w:marRight w:val="0"/>
      <w:marTop w:val="0"/>
      <w:marBottom w:val="0"/>
      <w:divBdr>
        <w:top w:val="none" w:sz="0" w:space="0" w:color="auto"/>
        <w:left w:val="none" w:sz="0" w:space="0" w:color="auto"/>
        <w:bottom w:val="none" w:sz="0" w:space="0" w:color="auto"/>
        <w:right w:val="none" w:sz="0" w:space="0" w:color="auto"/>
      </w:divBdr>
    </w:div>
    <w:div w:id="1102996575">
      <w:bodyDiv w:val="1"/>
      <w:marLeft w:val="0"/>
      <w:marRight w:val="0"/>
      <w:marTop w:val="0"/>
      <w:marBottom w:val="0"/>
      <w:divBdr>
        <w:top w:val="none" w:sz="0" w:space="0" w:color="auto"/>
        <w:left w:val="none" w:sz="0" w:space="0" w:color="auto"/>
        <w:bottom w:val="none" w:sz="0" w:space="0" w:color="auto"/>
        <w:right w:val="none" w:sz="0" w:space="0" w:color="auto"/>
      </w:divBdr>
    </w:div>
    <w:div w:id="1103453655">
      <w:bodyDiv w:val="1"/>
      <w:marLeft w:val="0"/>
      <w:marRight w:val="0"/>
      <w:marTop w:val="0"/>
      <w:marBottom w:val="0"/>
      <w:divBdr>
        <w:top w:val="none" w:sz="0" w:space="0" w:color="auto"/>
        <w:left w:val="none" w:sz="0" w:space="0" w:color="auto"/>
        <w:bottom w:val="none" w:sz="0" w:space="0" w:color="auto"/>
        <w:right w:val="none" w:sz="0" w:space="0" w:color="auto"/>
      </w:divBdr>
    </w:div>
    <w:div w:id="1105929043">
      <w:bodyDiv w:val="1"/>
      <w:marLeft w:val="0"/>
      <w:marRight w:val="0"/>
      <w:marTop w:val="0"/>
      <w:marBottom w:val="0"/>
      <w:divBdr>
        <w:top w:val="none" w:sz="0" w:space="0" w:color="auto"/>
        <w:left w:val="none" w:sz="0" w:space="0" w:color="auto"/>
        <w:bottom w:val="none" w:sz="0" w:space="0" w:color="auto"/>
        <w:right w:val="none" w:sz="0" w:space="0" w:color="auto"/>
      </w:divBdr>
    </w:div>
    <w:div w:id="1108507870">
      <w:bodyDiv w:val="1"/>
      <w:marLeft w:val="0"/>
      <w:marRight w:val="0"/>
      <w:marTop w:val="0"/>
      <w:marBottom w:val="0"/>
      <w:divBdr>
        <w:top w:val="none" w:sz="0" w:space="0" w:color="auto"/>
        <w:left w:val="none" w:sz="0" w:space="0" w:color="auto"/>
        <w:bottom w:val="none" w:sz="0" w:space="0" w:color="auto"/>
        <w:right w:val="none" w:sz="0" w:space="0" w:color="auto"/>
      </w:divBdr>
    </w:div>
    <w:div w:id="1108935857">
      <w:bodyDiv w:val="1"/>
      <w:marLeft w:val="0"/>
      <w:marRight w:val="0"/>
      <w:marTop w:val="0"/>
      <w:marBottom w:val="0"/>
      <w:divBdr>
        <w:top w:val="none" w:sz="0" w:space="0" w:color="auto"/>
        <w:left w:val="none" w:sz="0" w:space="0" w:color="auto"/>
        <w:bottom w:val="none" w:sz="0" w:space="0" w:color="auto"/>
        <w:right w:val="none" w:sz="0" w:space="0" w:color="auto"/>
      </w:divBdr>
    </w:div>
    <w:div w:id="1109858862">
      <w:bodyDiv w:val="1"/>
      <w:marLeft w:val="0"/>
      <w:marRight w:val="0"/>
      <w:marTop w:val="0"/>
      <w:marBottom w:val="0"/>
      <w:divBdr>
        <w:top w:val="none" w:sz="0" w:space="0" w:color="auto"/>
        <w:left w:val="none" w:sz="0" w:space="0" w:color="auto"/>
        <w:bottom w:val="none" w:sz="0" w:space="0" w:color="auto"/>
        <w:right w:val="none" w:sz="0" w:space="0" w:color="auto"/>
      </w:divBdr>
    </w:div>
    <w:div w:id="1110708188">
      <w:bodyDiv w:val="1"/>
      <w:marLeft w:val="0"/>
      <w:marRight w:val="0"/>
      <w:marTop w:val="0"/>
      <w:marBottom w:val="0"/>
      <w:divBdr>
        <w:top w:val="none" w:sz="0" w:space="0" w:color="auto"/>
        <w:left w:val="none" w:sz="0" w:space="0" w:color="auto"/>
        <w:bottom w:val="none" w:sz="0" w:space="0" w:color="auto"/>
        <w:right w:val="none" w:sz="0" w:space="0" w:color="auto"/>
      </w:divBdr>
    </w:div>
    <w:div w:id="1111165037">
      <w:bodyDiv w:val="1"/>
      <w:marLeft w:val="0"/>
      <w:marRight w:val="0"/>
      <w:marTop w:val="0"/>
      <w:marBottom w:val="0"/>
      <w:divBdr>
        <w:top w:val="none" w:sz="0" w:space="0" w:color="auto"/>
        <w:left w:val="none" w:sz="0" w:space="0" w:color="auto"/>
        <w:bottom w:val="none" w:sz="0" w:space="0" w:color="auto"/>
        <w:right w:val="none" w:sz="0" w:space="0" w:color="auto"/>
      </w:divBdr>
    </w:div>
    <w:div w:id="1111507019">
      <w:bodyDiv w:val="1"/>
      <w:marLeft w:val="0"/>
      <w:marRight w:val="0"/>
      <w:marTop w:val="0"/>
      <w:marBottom w:val="0"/>
      <w:divBdr>
        <w:top w:val="none" w:sz="0" w:space="0" w:color="auto"/>
        <w:left w:val="none" w:sz="0" w:space="0" w:color="auto"/>
        <w:bottom w:val="none" w:sz="0" w:space="0" w:color="auto"/>
        <w:right w:val="none" w:sz="0" w:space="0" w:color="auto"/>
      </w:divBdr>
    </w:div>
    <w:div w:id="1111975427">
      <w:bodyDiv w:val="1"/>
      <w:marLeft w:val="0"/>
      <w:marRight w:val="0"/>
      <w:marTop w:val="0"/>
      <w:marBottom w:val="0"/>
      <w:divBdr>
        <w:top w:val="none" w:sz="0" w:space="0" w:color="auto"/>
        <w:left w:val="none" w:sz="0" w:space="0" w:color="auto"/>
        <w:bottom w:val="none" w:sz="0" w:space="0" w:color="auto"/>
        <w:right w:val="none" w:sz="0" w:space="0" w:color="auto"/>
      </w:divBdr>
    </w:div>
    <w:div w:id="1112164362">
      <w:bodyDiv w:val="1"/>
      <w:marLeft w:val="0"/>
      <w:marRight w:val="0"/>
      <w:marTop w:val="0"/>
      <w:marBottom w:val="0"/>
      <w:divBdr>
        <w:top w:val="none" w:sz="0" w:space="0" w:color="auto"/>
        <w:left w:val="none" w:sz="0" w:space="0" w:color="auto"/>
        <w:bottom w:val="none" w:sz="0" w:space="0" w:color="auto"/>
        <w:right w:val="none" w:sz="0" w:space="0" w:color="auto"/>
      </w:divBdr>
    </w:div>
    <w:div w:id="1112289059">
      <w:bodyDiv w:val="1"/>
      <w:marLeft w:val="0"/>
      <w:marRight w:val="0"/>
      <w:marTop w:val="0"/>
      <w:marBottom w:val="0"/>
      <w:divBdr>
        <w:top w:val="none" w:sz="0" w:space="0" w:color="auto"/>
        <w:left w:val="none" w:sz="0" w:space="0" w:color="auto"/>
        <w:bottom w:val="none" w:sz="0" w:space="0" w:color="auto"/>
        <w:right w:val="none" w:sz="0" w:space="0" w:color="auto"/>
      </w:divBdr>
    </w:div>
    <w:div w:id="1113746719">
      <w:bodyDiv w:val="1"/>
      <w:marLeft w:val="0"/>
      <w:marRight w:val="0"/>
      <w:marTop w:val="0"/>
      <w:marBottom w:val="0"/>
      <w:divBdr>
        <w:top w:val="none" w:sz="0" w:space="0" w:color="auto"/>
        <w:left w:val="none" w:sz="0" w:space="0" w:color="auto"/>
        <w:bottom w:val="none" w:sz="0" w:space="0" w:color="auto"/>
        <w:right w:val="none" w:sz="0" w:space="0" w:color="auto"/>
      </w:divBdr>
    </w:div>
    <w:div w:id="1114708315">
      <w:bodyDiv w:val="1"/>
      <w:marLeft w:val="0"/>
      <w:marRight w:val="0"/>
      <w:marTop w:val="0"/>
      <w:marBottom w:val="0"/>
      <w:divBdr>
        <w:top w:val="none" w:sz="0" w:space="0" w:color="auto"/>
        <w:left w:val="none" w:sz="0" w:space="0" w:color="auto"/>
        <w:bottom w:val="none" w:sz="0" w:space="0" w:color="auto"/>
        <w:right w:val="none" w:sz="0" w:space="0" w:color="auto"/>
      </w:divBdr>
    </w:div>
    <w:div w:id="1116407969">
      <w:bodyDiv w:val="1"/>
      <w:marLeft w:val="0"/>
      <w:marRight w:val="0"/>
      <w:marTop w:val="0"/>
      <w:marBottom w:val="0"/>
      <w:divBdr>
        <w:top w:val="none" w:sz="0" w:space="0" w:color="auto"/>
        <w:left w:val="none" w:sz="0" w:space="0" w:color="auto"/>
        <w:bottom w:val="none" w:sz="0" w:space="0" w:color="auto"/>
        <w:right w:val="none" w:sz="0" w:space="0" w:color="auto"/>
      </w:divBdr>
    </w:div>
    <w:div w:id="1118257359">
      <w:bodyDiv w:val="1"/>
      <w:marLeft w:val="0"/>
      <w:marRight w:val="0"/>
      <w:marTop w:val="0"/>
      <w:marBottom w:val="0"/>
      <w:divBdr>
        <w:top w:val="none" w:sz="0" w:space="0" w:color="auto"/>
        <w:left w:val="none" w:sz="0" w:space="0" w:color="auto"/>
        <w:bottom w:val="none" w:sz="0" w:space="0" w:color="auto"/>
        <w:right w:val="none" w:sz="0" w:space="0" w:color="auto"/>
      </w:divBdr>
    </w:div>
    <w:div w:id="1118257375">
      <w:bodyDiv w:val="1"/>
      <w:marLeft w:val="0"/>
      <w:marRight w:val="0"/>
      <w:marTop w:val="0"/>
      <w:marBottom w:val="0"/>
      <w:divBdr>
        <w:top w:val="none" w:sz="0" w:space="0" w:color="auto"/>
        <w:left w:val="none" w:sz="0" w:space="0" w:color="auto"/>
        <w:bottom w:val="none" w:sz="0" w:space="0" w:color="auto"/>
        <w:right w:val="none" w:sz="0" w:space="0" w:color="auto"/>
      </w:divBdr>
    </w:div>
    <w:div w:id="1118986798">
      <w:bodyDiv w:val="1"/>
      <w:marLeft w:val="0"/>
      <w:marRight w:val="0"/>
      <w:marTop w:val="0"/>
      <w:marBottom w:val="0"/>
      <w:divBdr>
        <w:top w:val="none" w:sz="0" w:space="0" w:color="auto"/>
        <w:left w:val="none" w:sz="0" w:space="0" w:color="auto"/>
        <w:bottom w:val="none" w:sz="0" w:space="0" w:color="auto"/>
        <w:right w:val="none" w:sz="0" w:space="0" w:color="auto"/>
      </w:divBdr>
    </w:div>
    <w:div w:id="1120300811">
      <w:bodyDiv w:val="1"/>
      <w:marLeft w:val="0"/>
      <w:marRight w:val="0"/>
      <w:marTop w:val="0"/>
      <w:marBottom w:val="0"/>
      <w:divBdr>
        <w:top w:val="none" w:sz="0" w:space="0" w:color="auto"/>
        <w:left w:val="none" w:sz="0" w:space="0" w:color="auto"/>
        <w:bottom w:val="none" w:sz="0" w:space="0" w:color="auto"/>
        <w:right w:val="none" w:sz="0" w:space="0" w:color="auto"/>
      </w:divBdr>
    </w:div>
    <w:div w:id="1121607938">
      <w:bodyDiv w:val="1"/>
      <w:marLeft w:val="0"/>
      <w:marRight w:val="0"/>
      <w:marTop w:val="0"/>
      <w:marBottom w:val="0"/>
      <w:divBdr>
        <w:top w:val="none" w:sz="0" w:space="0" w:color="auto"/>
        <w:left w:val="none" w:sz="0" w:space="0" w:color="auto"/>
        <w:bottom w:val="none" w:sz="0" w:space="0" w:color="auto"/>
        <w:right w:val="none" w:sz="0" w:space="0" w:color="auto"/>
      </w:divBdr>
    </w:div>
    <w:div w:id="1122578189">
      <w:bodyDiv w:val="1"/>
      <w:marLeft w:val="0"/>
      <w:marRight w:val="0"/>
      <w:marTop w:val="0"/>
      <w:marBottom w:val="0"/>
      <w:divBdr>
        <w:top w:val="none" w:sz="0" w:space="0" w:color="auto"/>
        <w:left w:val="none" w:sz="0" w:space="0" w:color="auto"/>
        <w:bottom w:val="none" w:sz="0" w:space="0" w:color="auto"/>
        <w:right w:val="none" w:sz="0" w:space="0" w:color="auto"/>
      </w:divBdr>
    </w:div>
    <w:div w:id="1122769743">
      <w:bodyDiv w:val="1"/>
      <w:marLeft w:val="0"/>
      <w:marRight w:val="0"/>
      <w:marTop w:val="0"/>
      <w:marBottom w:val="0"/>
      <w:divBdr>
        <w:top w:val="none" w:sz="0" w:space="0" w:color="auto"/>
        <w:left w:val="none" w:sz="0" w:space="0" w:color="auto"/>
        <w:bottom w:val="none" w:sz="0" w:space="0" w:color="auto"/>
        <w:right w:val="none" w:sz="0" w:space="0" w:color="auto"/>
      </w:divBdr>
    </w:div>
    <w:div w:id="1123619445">
      <w:bodyDiv w:val="1"/>
      <w:marLeft w:val="0"/>
      <w:marRight w:val="0"/>
      <w:marTop w:val="0"/>
      <w:marBottom w:val="0"/>
      <w:divBdr>
        <w:top w:val="none" w:sz="0" w:space="0" w:color="auto"/>
        <w:left w:val="none" w:sz="0" w:space="0" w:color="auto"/>
        <w:bottom w:val="none" w:sz="0" w:space="0" w:color="auto"/>
        <w:right w:val="none" w:sz="0" w:space="0" w:color="auto"/>
      </w:divBdr>
    </w:div>
    <w:div w:id="1124231121">
      <w:bodyDiv w:val="1"/>
      <w:marLeft w:val="0"/>
      <w:marRight w:val="0"/>
      <w:marTop w:val="0"/>
      <w:marBottom w:val="0"/>
      <w:divBdr>
        <w:top w:val="none" w:sz="0" w:space="0" w:color="auto"/>
        <w:left w:val="none" w:sz="0" w:space="0" w:color="auto"/>
        <w:bottom w:val="none" w:sz="0" w:space="0" w:color="auto"/>
        <w:right w:val="none" w:sz="0" w:space="0" w:color="auto"/>
      </w:divBdr>
    </w:div>
    <w:div w:id="1127312725">
      <w:bodyDiv w:val="1"/>
      <w:marLeft w:val="0"/>
      <w:marRight w:val="0"/>
      <w:marTop w:val="0"/>
      <w:marBottom w:val="0"/>
      <w:divBdr>
        <w:top w:val="none" w:sz="0" w:space="0" w:color="auto"/>
        <w:left w:val="none" w:sz="0" w:space="0" w:color="auto"/>
        <w:bottom w:val="none" w:sz="0" w:space="0" w:color="auto"/>
        <w:right w:val="none" w:sz="0" w:space="0" w:color="auto"/>
      </w:divBdr>
    </w:div>
    <w:div w:id="1128859364">
      <w:bodyDiv w:val="1"/>
      <w:marLeft w:val="0"/>
      <w:marRight w:val="0"/>
      <w:marTop w:val="0"/>
      <w:marBottom w:val="0"/>
      <w:divBdr>
        <w:top w:val="none" w:sz="0" w:space="0" w:color="auto"/>
        <w:left w:val="none" w:sz="0" w:space="0" w:color="auto"/>
        <w:bottom w:val="none" w:sz="0" w:space="0" w:color="auto"/>
        <w:right w:val="none" w:sz="0" w:space="0" w:color="auto"/>
      </w:divBdr>
    </w:div>
    <w:div w:id="1131745130">
      <w:bodyDiv w:val="1"/>
      <w:marLeft w:val="0"/>
      <w:marRight w:val="0"/>
      <w:marTop w:val="0"/>
      <w:marBottom w:val="0"/>
      <w:divBdr>
        <w:top w:val="none" w:sz="0" w:space="0" w:color="auto"/>
        <w:left w:val="none" w:sz="0" w:space="0" w:color="auto"/>
        <w:bottom w:val="none" w:sz="0" w:space="0" w:color="auto"/>
        <w:right w:val="none" w:sz="0" w:space="0" w:color="auto"/>
      </w:divBdr>
    </w:div>
    <w:div w:id="1132559872">
      <w:bodyDiv w:val="1"/>
      <w:marLeft w:val="0"/>
      <w:marRight w:val="0"/>
      <w:marTop w:val="0"/>
      <w:marBottom w:val="0"/>
      <w:divBdr>
        <w:top w:val="none" w:sz="0" w:space="0" w:color="auto"/>
        <w:left w:val="none" w:sz="0" w:space="0" w:color="auto"/>
        <w:bottom w:val="none" w:sz="0" w:space="0" w:color="auto"/>
        <w:right w:val="none" w:sz="0" w:space="0" w:color="auto"/>
      </w:divBdr>
    </w:div>
    <w:div w:id="1133904617">
      <w:bodyDiv w:val="1"/>
      <w:marLeft w:val="0"/>
      <w:marRight w:val="0"/>
      <w:marTop w:val="0"/>
      <w:marBottom w:val="0"/>
      <w:divBdr>
        <w:top w:val="none" w:sz="0" w:space="0" w:color="auto"/>
        <w:left w:val="none" w:sz="0" w:space="0" w:color="auto"/>
        <w:bottom w:val="none" w:sz="0" w:space="0" w:color="auto"/>
        <w:right w:val="none" w:sz="0" w:space="0" w:color="auto"/>
      </w:divBdr>
    </w:div>
    <w:div w:id="1134105537">
      <w:bodyDiv w:val="1"/>
      <w:marLeft w:val="0"/>
      <w:marRight w:val="0"/>
      <w:marTop w:val="0"/>
      <w:marBottom w:val="0"/>
      <w:divBdr>
        <w:top w:val="none" w:sz="0" w:space="0" w:color="auto"/>
        <w:left w:val="none" w:sz="0" w:space="0" w:color="auto"/>
        <w:bottom w:val="none" w:sz="0" w:space="0" w:color="auto"/>
        <w:right w:val="none" w:sz="0" w:space="0" w:color="auto"/>
      </w:divBdr>
    </w:div>
    <w:div w:id="1136289263">
      <w:bodyDiv w:val="1"/>
      <w:marLeft w:val="0"/>
      <w:marRight w:val="0"/>
      <w:marTop w:val="0"/>
      <w:marBottom w:val="0"/>
      <w:divBdr>
        <w:top w:val="none" w:sz="0" w:space="0" w:color="auto"/>
        <w:left w:val="none" w:sz="0" w:space="0" w:color="auto"/>
        <w:bottom w:val="none" w:sz="0" w:space="0" w:color="auto"/>
        <w:right w:val="none" w:sz="0" w:space="0" w:color="auto"/>
      </w:divBdr>
    </w:div>
    <w:div w:id="1137605428">
      <w:bodyDiv w:val="1"/>
      <w:marLeft w:val="0"/>
      <w:marRight w:val="0"/>
      <w:marTop w:val="0"/>
      <w:marBottom w:val="0"/>
      <w:divBdr>
        <w:top w:val="none" w:sz="0" w:space="0" w:color="auto"/>
        <w:left w:val="none" w:sz="0" w:space="0" w:color="auto"/>
        <w:bottom w:val="none" w:sz="0" w:space="0" w:color="auto"/>
        <w:right w:val="none" w:sz="0" w:space="0" w:color="auto"/>
      </w:divBdr>
    </w:div>
    <w:div w:id="1138298803">
      <w:bodyDiv w:val="1"/>
      <w:marLeft w:val="0"/>
      <w:marRight w:val="0"/>
      <w:marTop w:val="0"/>
      <w:marBottom w:val="0"/>
      <w:divBdr>
        <w:top w:val="none" w:sz="0" w:space="0" w:color="auto"/>
        <w:left w:val="none" w:sz="0" w:space="0" w:color="auto"/>
        <w:bottom w:val="none" w:sz="0" w:space="0" w:color="auto"/>
        <w:right w:val="none" w:sz="0" w:space="0" w:color="auto"/>
      </w:divBdr>
    </w:div>
    <w:div w:id="1140269742">
      <w:bodyDiv w:val="1"/>
      <w:marLeft w:val="0"/>
      <w:marRight w:val="0"/>
      <w:marTop w:val="0"/>
      <w:marBottom w:val="0"/>
      <w:divBdr>
        <w:top w:val="none" w:sz="0" w:space="0" w:color="auto"/>
        <w:left w:val="none" w:sz="0" w:space="0" w:color="auto"/>
        <w:bottom w:val="none" w:sz="0" w:space="0" w:color="auto"/>
        <w:right w:val="none" w:sz="0" w:space="0" w:color="auto"/>
      </w:divBdr>
    </w:div>
    <w:div w:id="1140920990">
      <w:bodyDiv w:val="1"/>
      <w:marLeft w:val="0"/>
      <w:marRight w:val="0"/>
      <w:marTop w:val="0"/>
      <w:marBottom w:val="0"/>
      <w:divBdr>
        <w:top w:val="none" w:sz="0" w:space="0" w:color="auto"/>
        <w:left w:val="none" w:sz="0" w:space="0" w:color="auto"/>
        <w:bottom w:val="none" w:sz="0" w:space="0" w:color="auto"/>
        <w:right w:val="none" w:sz="0" w:space="0" w:color="auto"/>
      </w:divBdr>
    </w:div>
    <w:div w:id="1140997693">
      <w:bodyDiv w:val="1"/>
      <w:marLeft w:val="0"/>
      <w:marRight w:val="0"/>
      <w:marTop w:val="0"/>
      <w:marBottom w:val="0"/>
      <w:divBdr>
        <w:top w:val="none" w:sz="0" w:space="0" w:color="auto"/>
        <w:left w:val="none" w:sz="0" w:space="0" w:color="auto"/>
        <w:bottom w:val="none" w:sz="0" w:space="0" w:color="auto"/>
        <w:right w:val="none" w:sz="0" w:space="0" w:color="auto"/>
      </w:divBdr>
    </w:div>
    <w:div w:id="1142622580">
      <w:bodyDiv w:val="1"/>
      <w:marLeft w:val="0"/>
      <w:marRight w:val="0"/>
      <w:marTop w:val="0"/>
      <w:marBottom w:val="0"/>
      <w:divBdr>
        <w:top w:val="none" w:sz="0" w:space="0" w:color="auto"/>
        <w:left w:val="none" w:sz="0" w:space="0" w:color="auto"/>
        <w:bottom w:val="none" w:sz="0" w:space="0" w:color="auto"/>
        <w:right w:val="none" w:sz="0" w:space="0" w:color="auto"/>
      </w:divBdr>
    </w:div>
    <w:div w:id="1143279268">
      <w:bodyDiv w:val="1"/>
      <w:marLeft w:val="0"/>
      <w:marRight w:val="0"/>
      <w:marTop w:val="0"/>
      <w:marBottom w:val="0"/>
      <w:divBdr>
        <w:top w:val="none" w:sz="0" w:space="0" w:color="auto"/>
        <w:left w:val="none" w:sz="0" w:space="0" w:color="auto"/>
        <w:bottom w:val="none" w:sz="0" w:space="0" w:color="auto"/>
        <w:right w:val="none" w:sz="0" w:space="0" w:color="auto"/>
      </w:divBdr>
    </w:div>
    <w:div w:id="1143622250">
      <w:bodyDiv w:val="1"/>
      <w:marLeft w:val="0"/>
      <w:marRight w:val="0"/>
      <w:marTop w:val="0"/>
      <w:marBottom w:val="0"/>
      <w:divBdr>
        <w:top w:val="none" w:sz="0" w:space="0" w:color="auto"/>
        <w:left w:val="none" w:sz="0" w:space="0" w:color="auto"/>
        <w:bottom w:val="none" w:sz="0" w:space="0" w:color="auto"/>
        <w:right w:val="none" w:sz="0" w:space="0" w:color="auto"/>
      </w:divBdr>
    </w:div>
    <w:div w:id="1145466862">
      <w:bodyDiv w:val="1"/>
      <w:marLeft w:val="0"/>
      <w:marRight w:val="0"/>
      <w:marTop w:val="0"/>
      <w:marBottom w:val="0"/>
      <w:divBdr>
        <w:top w:val="none" w:sz="0" w:space="0" w:color="auto"/>
        <w:left w:val="none" w:sz="0" w:space="0" w:color="auto"/>
        <w:bottom w:val="none" w:sz="0" w:space="0" w:color="auto"/>
        <w:right w:val="none" w:sz="0" w:space="0" w:color="auto"/>
      </w:divBdr>
    </w:div>
    <w:div w:id="1149859220">
      <w:bodyDiv w:val="1"/>
      <w:marLeft w:val="0"/>
      <w:marRight w:val="0"/>
      <w:marTop w:val="0"/>
      <w:marBottom w:val="0"/>
      <w:divBdr>
        <w:top w:val="none" w:sz="0" w:space="0" w:color="auto"/>
        <w:left w:val="none" w:sz="0" w:space="0" w:color="auto"/>
        <w:bottom w:val="none" w:sz="0" w:space="0" w:color="auto"/>
        <w:right w:val="none" w:sz="0" w:space="0" w:color="auto"/>
      </w:divBdr>
    </w:div>
    <w:div w:id="1150249593">
      <w:bodyDiv w:val="1"/>
      <w:marLeft w:val="0"/>
      <w:marRight w:val="0"/>
      <w:marTop w:val="0"/>
      <w:marBottom w:val="0"/>
      <w:divBdr>
        <w:top w:val="none" w:sz="0" w:space="0" w:color="auto"/>
        <w:left w:val="none" w:sz="0" w:space="0" w:color="auto"/>
        <w:bottom w:val="none" w:sz="0" w:space="0" w:color="auto"/>
        <w:right w:val="none" w:sz="0" w:space="0" w:color="auto"/>
      </w:divBdr>
    </w:div>
    <w:div w:id="1152021658">
      <w:bodyDiv w:val="1"/>
      <w:marLeft w:val="0"/>
      <w:marRight w:val="0"/>
      <w:marTop w:val="0"/>
      <w:marBottom w:val="0"/>
      <w:divBdr>
        <w:top w:val="none" w:sz="0" w:space="0" w:color="auto"/>
        <w:left w:val="none" w:sz="0" w:space="0" w:color="auto"/>
        <w:bottom w:val="none" w:sz="0" w:space="0" w:color="auto"/>
        <w:right w:val="none" w:sz="0" w:space="0" w:color="auto"/>
      </w:divBdr>
    </w:div>
    <w:div w:id="1152673197">
      <w:bodyDiv w:val="1"/>
      <w:marLeft w:val="0"/>
      <w:marRight w:val="0"/>
      <w:marTop w:val="0"/>
      <w:marBottom w:val="0"/>
      <w:divBdr>
        <w:top w:val="none" w:sz="0" w:space="0" w:color="auto"/>
        <w:left w:val="none" w:sz="0" w:space="0" w:color="auto"/>
        <w:bottom w:val="none" w:sz="0" w:space="0" w:color="auto"/>
        <w:right w:val="none" w:sz="0" w:space="0" w:color="auto"/>
      </w:divBdr>
    </w:div>
    <w:div w:id="1153371573">
      <w:bodyDiv w:val="1"/>
      <w:marLeft w:val="0"/>
      <w:marRight w:val="0"/>
      <w:marTop w:val="0"/>
      <w:marBottom w:val="0"/>
      <w:divBdr>
        <w:top w:val="none" w:sz="0" w:space="0" w:color="auto"/>
        <w:left w:val="none" w:sz="0" w:space="0" w:color="auto"/>
        <w:bottom w:val="none" w:sz="0" w:space="0" w:color="auto"/>
        <w:right w:val="none" w:sz="0" w:space="0" w:color="auto"/>
      </w:divBdr>
    </w:div>
    <w:div w:id="1153640349">
      <w:bodyDiv w:val="1"/>
      <w:marLeft w:val="0"/>
      <w:marRight w:val="0"/>
      <w:marTop w:val="0"/>
      <w:marBottom w:val="0"/>
      <w:divBdr>
        <w:top w:val="none" w:sz="0" w:space="0" w:color="auto"/>
        <w:left w:val="none" w:sz="0" w:space="0" w:color="auto"/>
        <w:bottom w:val="none" w:sz="0" w:space="0" w:color="auto"/>
        <w:right w:val="none" w:sz="0" w:space="0" w:color="auto"/>
      </w:divBdr>
    </w:div>
    <w:div w:id="1154301314">
      <w:bodyDiv w:val="1"/>
      <w:marLeft w:val="0"/>
      <w:marRight w:val="0"/>
      <w:marTop w:val="0"/>
      <w:marBottom w:val="0"/>
      <w:divBdr>
        <w:top w:val="none" w:sz="0" w:space="0" w:color="auto"/>
        <w:left w:val="none" w:sz="0" w:space="0" w:color="auto"/>
        <w:bottom w:val="none" w:sz="0" w:space="0" w:color="auto"/>
        <w:right w:val="none" w:sz="0" w:space="0" w:color="auto"/>
      </w:divBdr>
    </w:div>
    <w:div w:id="1154444849">
      <w:bodyDiv w:val="1"/>
      <w:marLeft w:val="0"/>
      <w:marRight w:val="0"/>
      <w:marTop w:val="0"/>
      <w:marBottom w:val="0"/>
      <w:divBdr>
        <w:top w:val="none" w:sz="0" w:space="0" w:color="auto"/>
        <w:left w:val="none" w:sz="0" w:space="0" w:color="auto"/>
        <w:bottom w:val="none" w:sz="0" w:space="0" w:color="auto"/>
        <w:right w:val="none" w:sz="0" w:space="0" w:color="auto"/>
      </w:divBdr>
    </w:div>
    <w:div w:id="1154641454">
      <w:bodyDiv w:val="1"/>
      <w:marLeft w:val="0"/>
      <w:marRight w:val="0"/>
      <w:marTop w:val="0"/>
      <w:marBottom w:val="0"/>
      <w:divBdr>
        <w:top w:val="none" w:sz="0" w:space="0" w:color="auto"/>
        <w:left w:val="none" w:sz="0" w:space="0" w:color="auto"/>
        <w:bottom w:val="none" w:sz="0" w:space="0" w:color="auto"/>
        <w:right w:val="none" w:sz="0" w:space="0" w:color="auto"/>
      </w:divBdr>
    </w:div>
    <w:div w:id="1155300758">
      <w:bodyDiv w:val="1"/>
      <w:marLeft w:val="0"/>
      <w:marRight w:val="0"/>
      <w:marTop w:val="0"/>
      <w:marBottom w:val="0"/>
      <w:divBdr>
        <w:top w:val="none" w:sz="0" w:space="0" w:color="auto"/>
        <w:left w:val="none" w:sz="0" w:space="0" w:color="auto"/>
        <w:bottom w:val="none" w:sz="0" w:space="0" w:color="auto"/>
        <w:right w:val="none" w:sz="0" w:space="0" w:color="auto"/>
      </w:divBdr>
    </w:div>
    <w:div w:id="1155992052">
      <w:bodyDiv w:val="1"/>
      <w:marLeft w:val="0"/>
      <w:marRight w:val="0"/>
      <w:marTop w:val="0"/>
      <w:marBottom w:val="0"/>
      <w:divBdr>
        <w:top w:val="none" w:sz="0" w:space="0" w:color="auto"/>
        <w:left w:val="none" w:sz="0" w:space="0" w:color="auto"/>
        <w:bottom w:val="none" w:sz="0" w:space="0" w:color="auto"/>
        <w:right w:val="none" w:sz="0" w:space="0" w:color="auto"/>
      </w:divBdr>
    </w:div>
    <w:div w:id="1157039023">
      <w:bodyDiv w:val="1"/>
      <w:marLeft w:val="0"/>
      <w:marRight w:val="0"/>
      <w:marTop w:val="0"/>
      <w:marBottom w:val="0"/>
      <w:divBdr>
        <w:top w:val="none" w:sz="0" w:space="0" w:color="auto"/>
        <w:left w:val="none" w:sz="0" w:space="0" w:color="auto"/>
        <w:bottom w:val="none" w:sz="0" w:space="0" w:color="auto"/>
        <w:right w:val="none" w:sz="0" w:space="0" w:color="auto"/>
      </w:divBdr>
    </w:div>
    <w:div w:id="1164206127">
      <w:bodyDiv w:val="1"/>
      <w:marLeft w:val="0"/>
      <w:marRight w:val="0"/>
      <w:marTop w:val="0"/>
      <w:marBottom w:val="0"/>
      <w:divBdr>
        <w:top w:val="none" w:sz="0" w:space="0" w:color="auto"/>
        <w:left w:val="none" w:sz="0" w:space="0" w:color="auto"/>
        <w:bottom w:val="none" w:sz="0" w:space="0" w:color="auto"/>
        <w:right w:val="none" w:sz="0" w:space="0" w:color="auto"/>
      </w:divBdr>
    </w:div>
    <w:div w:id="1166163784">
      <w:bodyDiv w:val="1"/>
      <w:marLeft w:val="0"/>
      <w:marRight w:val="0"/>
      <w:marTop w:val="0"/>
      <w:marBottom w:val="0"/>
      <w:divBdr>
        <w:top w:val="none" w:sz="0" w:space="0" w:color="auto"/>
        <w:left w:val="none" w:sz="0" w:space="0" w:color="auto"/>
        <w:bottom w:val="none" w:sz="0" w:space="0" w:color="auto"/>
        <w:right w:val="none" w:sz="0" w:space="0" w:color="auto"/>
      </w:divBdr>
    </w:div>
    <w:div w:id="1168444155">
      <w:bodyDiv w:val="1"/>
      <w:marLeft w:val="0"/>
      <w:marRight w:val="0"/>
      <w:marTop w:val="0"/>
      <w:marBottom w:val="0"/>
      <w:divBdr>
        <w:top w:val="none" w:sz="0" w:space="0" w:color="auto"/>
        <w:left w:val="none" w:sz="0" w:space="0" w:color="auto"/>
        <w:bottom w:val="none" w:sz="0" w:space="0" w:color="auto"/>
        <w:right w:val="none" w:sz="0" w:space="0" w:color="auto"/>
      </w:divBdr>
    </w:div>
    <w:div w:id="1169755054">
      <w:bodyDiv w:val="1"/>
      <w:marLeft w:val="0"/>
      <w:marRight w:val="0"/>
      <w:marTop w:val="0"/>
      <w:marBottom w:val="0"/>
      <w:divBdr>
        <w:top w:val="none" w:sz="0" w:space="0" w:color="auto"/>
        <w:left w:val="none" w:sz="0" w:space="0" w:color="auto"/>
        <w:bottom w:val="none" w:sz="0" w:space="0" w:color="auto"/>
        <w:right w:val="none" w:sz="0" w:space="0" w:color="auto"/>
      </w:divBdr>
    </w:div>
    <w:div w:id="1171021405">
      <w:bodyDiv w:val="1"/>
      <w:marLeft w:val="0"/>
      <w:marRight w:val="0"/>
      <w:marTop w:val="0"/>
      <w:marBottom w:val="0"/>
      <w:divBdr>
        <w:top w:val="none" w:sz="0" w:space="0" w:color="auto"/>
        <w:left w:val="none" w:sz="0" w:space="0" w:color="auto"/>
        <w:bottom w:val="none" w:sz="0" w:space="0" w:color="auto"/>
        <w:right w:val="none" w:sz="0" w:space="0" w:color="auto"/>
      </w:divBdr>
    </w:div>
    <w:div w:id="1172987933">
      <w:bodyDiv w:val="1"/>
      <w:marLeft w:val="0"/>
      <w:marRight w:val="0"/>
      <w:marTop w:val="0"/>
      <w:marBottom w:val="0"/>
      <w:divBdr>
        <w:top w:val="none" w:sz="0" w:space="0" w:color="auto"/>
        <w:left w:val="none" w:sz="0" w:space="0" w:color="auto"/>
        <w:bottom w:val="none" w:sz="0" w:space="0" w:color="auto"/>
        <w:right w:val="none" w:sz="0" w:space="0" w:color="auto"/>
      </w:divBdr>
    </w:div>
    <w:div w:id="1179589387">
      <w:bodyDiv w:val="1"/>
      <w:marLeft w:val="0"/>
      <w:marRight w:val="0"/>
      <w:marTop w:val="0"/>
      <w:marBottom w:val="0"/>
      <w:divBdr>
        <w:top w:val="none" w:sz="0" w:space="0" w:color="auto"/>
        <w:left w:val="none" w:sz="0" w:space="0" w:color="auto"/>
        <w:bottom w:val="none" w:sz="0" w:space="0" w:color="auto"/>
        <w:right w:val="none" w:sz="0" w:space="0" w:color="auto"/>
      </w:divBdr>
    </w:div>
    <w:div w:id="1180654890">
      <w:bodyDiv w:val="1"/>
      <w:marLeft w:val="0"/>
      <w:marRight w:val="0"/>
      <w:marTop w:val="0"/>
      <w:marBottom w:val="0"/>
      <w:divBdr>
        <w:top w:val="none" w:sz="0" w:space="0" w:color="auto"/>
        <w:left w:val="none" w:sz="0" w:space="0" w:color="auto"/>
        <w:bottom w:val="none" w:sz="0" w:space="0" w:color="auto"/>
        <w:right w:val="none" w:sz="0" w:space="0" w:color="auto"/>
      </w:divBdr>
    </w:div>
    <w:div w:id="1181242125">
      <w:bodyDiv w:val="1"/>
      <w:marLeft w:val="0"/>
      <w:marRight w:val="0"/>
      <w:marTop w:val="0"/>
      <w:marBottom w:val="0"/>
      <w:divBdr>
        <w:top w:val="none" w:sz="0" w:space="0" w:color="auto"/>
        <w:left w:val="none" w:sz="0" w:space="0" w:color="auto"/>
        <w:bottom w:val="none" w:sz="0" w:space="0" w:color="auto"/>
        <w:right w:val="none" w:sz="0" w:space="0" w:color="auto"/>
      </w:divBdr>
    </w:div>
    <w:div w:id="1182860902">
      <w:bodyDiv w:val="1"/>
      <w:marLeft w:val="0"/>
      <w:marRight w:val="0"/>
      <w:marTop w:val="0"/>
      <w:marBottom w:val="0"/>
      <w:divBdr>
        <w:top w:val="none" w:sz="0" w:space="0" w:color="auto"/>
        <w:left w:val="none" w:sz="0" w:space="0" w:color="auto"/>
        <w:bottom w:val="none" w:sz="0" w:space="0" w:color="auto"/>
        <w:right w:val="none" w:sz="0" w:space="0" w:color="auto"/>
      </w:divBdr>
    </w:div>
    <w:div w:id="1185292417">
      <w:bodyDiv w:val="1"/>
      <w:marLeft w:val="0"/>
      <w:marRight w:val="0"/>
      <w:marTop w:val="0"/>
      <w:marBottom w:val="0"/>
      <w:divBdr>
        <w:top w:val="none" w:sz="0" w:space="0" w:color="auto"/>
        <w:left w:val="none" w:sz="0" w:space="0" w:color="auto"/>
        <w:bottom w:val="none" w:sz="0" w:space="0" w:color="auto"/>
        <w:right w:val="none" w:sz="0" w:space="0" w:color="auto"/>
      </w:divBdr>
    </w:div>
    <w:div w:id="1186822221">
      <w:bodyDiv w:val="1"/>
      <w:marLeft w:val="0"/>
      <w:marRight w:val="0"/>
      <w:marTop w:val="0"/>
      <w:marBottom w:val="0"/>
      <w:divBdr>
        <w:top w:val="none" w:sz="0" w:space="0" w:color="auto"/>
        <w:left w:val="none" w:sz="0" w:space="0" w:color="auto"/>
        <w:bottom w:val="none" w:sz="0" w:space="0" w:color="auto"/>
        <w:right w:val="none" w:sz="0" w:space="0" w:color="auto"/>
      </w:divBdr>
    </w:div>
    <w:div w:id="1187864501">
      <w:bodyDiv w:val="1"/>
      <w:marLeft w:val="0"/>
      <w:marRight w:val="0"/>
      <w:marTop w:val="0"/>
      <w:marBottom w:val="0"/>
      <w:divBdr>
        <w:top w:val="none" w:sz="0" w:space="0" w:color="auto"/>
        <w:left w:val="none" w:sz="0" w:space="0" w:color="auto"/>
        <w:bottom w:val="none" w:sz="0" w:space="0" w:color="auto"/>
        <w:right w:val="none" w:sz="0" w:space="0" w:color="auto"/>
      </w:divBdr>
    </w:div>
    <w:div w:id="1189955347">
      <w:bodyDiv w:val="1"/>
      <w:marLeft w:val="0"/>
      <w:marRight w:val="0"/>
      <w:marTop w:val="0"/>
      <w:marBottom w:val="0"/>
      <w:divBdr>
        <w:top w:val="none" w:sz="0" w:space="0" w:color="auto"/>
        <w:left w:val="none" w:sz="0" w:space="0" w:color="auto"/>
        <w:bottom w:val="none" w:sz="0" w:space="0" w:color="auto"/>
        <w:right w:val="none" w:sz="0" w:space="0" w:color="auto"/>
      </w:divBdr>
    </w:div>
    <w:div w:id="1191265660">
      <w:bodyDiv w:val="1"/>
      <w:marLeft w:val="0"/>
      <w:marRight w:val="0"/>
      <w:marTop w:val="0"/>
      <w:marBottom w:val="0"/>
      <w:divBdr>
        <w:top w:val="none" w:sz="0" w:space="0" w:color="auto"/>
        <w:left w:val="none" w:sz="0" w:space="0" w:color="auto"/>
        <w:bottom w:val="none" w:sz="0" w:space="0" w:color="auto"/>
        <w:right w:val="none" w:sz="0" w:space="0" w:color="auto"/>
      </w:divBdr>
    </w:div>
    <w:div w:id="1192494487">
      <w:bodyDiv w:val="1"/>
      <w:marLeft w:val="0"/>
      <w:marRight w:val="0"/>
      <w:marTop w:val="0"/>
      <w:marBottom w:val="0"/>
      <w:divBdr>
        <w:top w:val="none" w:sz="0" w:space="0" w:color="auto"/>
        <w:left w:val="none" w:sz="0" w:space="0" w:color="auto"/>
        <w:bottom w:val="none" w:sz="0" w:space="0" w:color="auto"/>
        <w:right w:val="none" w:sz="0" w:space="0" w:color="auto"/>
      </w:divBdr>
    </w:div>
    <w:div w:id="1193686030">
      <w:bodyDiv w:val="1"/>
      <w:marLeft w:val="0"/>
      <w:marRight w:val="0"/>
      <w:marTop w:val="0"/>
      <w:marBottom w:val="0"/>
      <w:divBdr>
        <w:top w:val="none" w:sz="0" w:space="0" w:color="auto"/>
        <w:left w:val="none" w:sz="0" w:space="0" w:color="auto"/>
        <w:bottom w:val="none" w:sz="0" w:space="0" w:color="auto"/>
        <w:right w:val="none" w:sz="0" w:space="0" w:color="auto"/>
      </w:divBdr>
    </w:div>
    <w:div w:id="1196774498">
      <w:bodyDiv w:val="1"/>
      <w:marLeft w:val="0"/>
      <w:marRight w:val="0"/>
      <w:marTop w:val="0"/>
      <w:marBottom w:val="0"/>
      <w:divBdr>
        <w:top w:val="none" w:sz="0" w:space="0" w:color="auto"/>
        <w:left w:val="none" w:sz="0" w:space="0" w:color="auto"/>
        <w:bottom w:val="none" w:sz="0" w:space="0" w:color="auto"/>
        <w:right w:val="none" w:sz="0" w:space="0" w:color="auto"/>
      </w:divBdr>
    </w:div>
    <w:div w:id="1196776925">
      <w:bodyDiv w:val="1"/>
      <w:marLeft w:val="0"/>
      <w:marRight w:val="0"/>
      <w:marTop w:val="0"/>
      <w:marBottom w:val="0"/>
      <w:divBdr>
        <w:top w:val="none" w:sz="0" w:space="0" w:color="auto"/>
        <w:left w:val="none" w:sz="0" w:space="0" w:color="auto"/>
        <w:bottom w:val="none" w:sz="0" w:space="0" w:color="auto"/>
        <w:right w:val="none" w:sz="0" w:space="0" w:color="auto"/>
      </w:divBdr>
    </w:div>
    <w:div w:id="1196963611">
      <w:bodyDiv w:val="1"/>
      <w:marLeft w:val="0"/>
      <w:marRight w:val="0"/>
      <w:marTop w:val="0"/>
      <w:marBottom w:val="0"/>
      <w:divBdr>
        <w:top w:val="none" w:sz="0" w:space="0" w:color="auto"/>
        <w:left w:val="none" w:sz="0" w:space="0" w:color="auto"/>
        <w:bottom w:val="none" w:sz="0" w:space="0" w:color="auto"/>
        <w:right w:val="none" w:sz="0" w:space="0" w:color="auto"/>
      </w:divBdr>
    </w:div>
    <w:div w:id="1199005255">
      <w:bodyDiv w:val="1"/>
      <w:marLeft w:val="0"/>
      <w:marRight w:val="0"/>
      <w:marTop w:val="0"/>
      <w:marBottom w:val="0"/>
      <w:divBdr>
        <w:top w:val="none" w:sz="0" w:space="0" w:color="auto"/>
        <w:left w:val="none" w:sz="0" w:space="0" w:color="auto"/>
        <w:bottom w:val="none" w:sz="0" w:space="0" w:color="auto"/>
        <w:right w:val="none" w:sz="0" w:space="0" w:color="auto"/>
      </w:divBdr>
    </w:div>
    <w:div w:id="1201283228">
      <w:bodyDiv w:val="1"/>
      <w:marLeft w:val="0"/>
      <w:marRight w:val="0"/>
      <w:marTop w:val="0"/>
      <w:marBottom w:val="0"/>
      <w:divBdr>
        <w:top w:val="none" w:sz="0" w:space="0" w:color="auto"/>
        <w:left w:val="none" w:sz="0" w:space="0" w:color="auto"/>
        <w:bottom w:val="none" w:sz="0" w:space="0" w:color="auto"/>
        <w:right w:val="none" w:sz="0" w:space="0" w:color="auto"/>
      </w:divBdr>
    </w:div>
    <w:div w:id="1202211518">
      <w:bodyDiv w:val="1"/>
      <w:marLeft w:val="0"/>
      <w:marRight w:val="0"/>
      <w:marTop w:val="0"/>
      <w:marBottom w:val="0"/>
      <w:divBdr>
        <w:top w:val="none" w:sz="0" w:space="0" w:color="auto"/>
        <w:left w:val="none" w:sz="0" w:space="0" w:color="auto"/>
        <w:bottom w:val="none" w:sz="0" w:space="0" w:color="auto"/>
        <w:right w:val="none" w:sz="0" w:space="0" w:color="auto"/>
      </w:divBdr>
    </w:div>
    <w:div w:id="1202551658">
      <w:bodyDiv w:val="1"/>
      <w:marLeft w:val="0"/>
      <w:marRight w:val="0"/>
      <w:marTop w:val="0"/>
      <w:marBottom w:val="0"/>
      <w:divBdr>
        <w:top w:val="none" w:sz="0" w:space="0" w:color="auto"/>
        <w:left w:val="none" w:sz="0" w:space="0" w:color="auto"/>
        <w:bottom w:val="none" w:sz="0" w:space="0" w:color="auto"/>
        <w:right w:val="none" w:sz="0" w:space="0" w:color="auto"/>
      </w:divBdr>
    </w:div>
    <w:div w:id="1202597461">
      <w:bodyDiv w:val="1"/>
      <w:marLeft w:val="0"/>
      <w:marRight w:val="0"/>
      <w:marTop w:val="0"/>
      <w:marBottom w:val="0"/>
      <w:divBdr>
        <w:top w:val="none" w:sz="0" w:space="0" w:color="auto"/>
        <w:left w:val="none" w:sz="0" w:space="0" w:color="auto"/>
        <w:bottom w:val="none" w:sz="0" w:space="0" w:color="auto"/>
        <w:right w:val="none" w:sz="0" w:space="0" w:color="auto"/>
      </w:divBdr>
    </w:div>
    <w:div w:id="1202597801">
      <w:bodyDiv w:val="1"/>
      <w:marLeft w:val="0"/>
      <w:marRight w:val="0"/>
      <w:marTop w:val="0"/>
      <w:marBottom w:val="0"/>
      <w:divBdr>
        <w:top w:val="none" w:sz="0" w:space="0" w:color="auto"/>
        <w:left w:val="none" w:sz="0" w:space="0" w:color="auto"/>
        <w:bottom w:val="none" w:sz="0" w:space="0" w:color="auto"/>
        <w:right w:val="none" w:sz="0" w:space="0" w:color="auto"/>
      </w:divBdr>
    </w:div>
    <w:div w:id="1202598235">
      <w:bodyDiv w:val="1"/>
      <w:marLeft w:val="0"/>
      <w:marRight w:val="0"/>
      <w:marTop w:val="0"/>
      <w:marBottom w:val="0"/>
      <w:divBdr>
        <w:top w:val="none" w:sz="0" w:space="0" w:color="auto"/>
        <w:left w:val="none" w:sz="0" w:space="0" w:color="auto"/>
        <w:bottom w:val="none" w:sz="0" w:space="0" w:color="auto"/>
        <w:right w:val="none" w:sz="0" w:space="0" w:color="auto"/>
      </w:divBdr>
    </w:div>
    <w:div w:id="1202934324">
      <w:bodyDiv w:val="1"/>
      <w:marLeft w:val="0"/>
      <w:marRight w:val="0"/>
      <w:marTop w:val="0"/>
      <w:marBottom w:val="0"/>
      <w:divBdr>
        <w:top w:val="none" w:sz="0" w:space="0" w:color="auto"/>
        <w:left w:val="none" w:sz="0" w:space="0" w:color="auto"/>
        <w:bottom w:val="none" w:sz="0" w:space="0" w:color="auto"/>
        <w:right w:val="none" w:sz="0" w:space="0" w:color="auto"/>
      </w:divBdr>
    </w:div>
    <w:div w:id="1203130324">
      <w:bodyDiv w:val="1"/>
      <w:marLeft w:val="0"/>
      <w:marRight w:val="0"/>
      <w:marTop w:val="0"/>
      <w:marBottom w:val="0"/>
      <w:divBdr>
        <w:top w:val="none" w:sz="0" w:space="0" w:color="auto"/>
        <w:left w:val="none" w:sz="0" w:space="0" w:color="auto"/>
        <w:bottom w:val="none" w:sz="0" w:space="0" w:color="auto"/>
        <w:right w:val="none" w:sz="0" w:space="0" w:color="auto"/>
      </w:divBdr>
    </w:div>
    <w:div w:id="1203175615">
      <w:bodyDiv w:val="1"/>
      <w:marLeft w:val="0"/>
      <w:marRight w:val="0"/>
      <w:marTop w:val="0"/>
      <w:marBottom w:val="0"/>
      <w:divBdr>
        <w:top w:val="none" w:sz="0" w:space="0" w:color="auto"/>
        <w:left w:val="none" w:sz="0" w:space="0" w:color="auto"/>
        <w:bottom w:val="none" w:sz="0" w:space="0" w:color="auto"/>
        <w:right w:val="none" w:sz="0" w:space="0" w:color="auto"/>
      </w:divBdr>
    </w:div>
    <w:div w:id="1204555563">
      <w:bodyDiv w:val="1"/>
      <w:marLeft w:val="0"/>
      <w:marRight w:val="0"/>
      <w:marTop w:val="0"/>
      <w:marBottom w:val="0"/>
      <w:divBdr>
        <w:top w:val="none" w:sz="0" w:space="0" w:color="auto"/>
        <w:left w:val="none" w:sz="0" w:space="0" w:color="auto"/>
        <w:bottom w:val="none" w:sz="0" w:space="0" w:color="auto"/>
        <w:right w:val="none" w:sz="0" w:space="0" w:color="auto"/>
      </w:divBdr>
    </w:div>
    <w:div w:id="1204707355">
      <w:bodyDiv w:val="1"/>
      <w:marLeft w:val="0"/>
      <w:marRight w:val="0"/>
      <w:marTop w:val="0"/>
      <w:marBottom w:val="0"/>
      <w:divBdr>
        <w:top w:val="none" w:sz="0" w:space="0" w:color="auto"/>
        <w:left w:val="none" w:sz="0" w:space="0" w:color="auto"/>
        <w:bottom w:val="none" w:sz="0" w:space="0" w:color="auto"/>
        <w:right w:val="none" w:sz="0" w:space="0" w:color="auto"/>
      </w:divBdr>
    </w:div>
    <w:div w:id="1205368228">
      <w:bodyDiv w:val="1"/>
      <w:marLeft w:val="0"/>
      <w:marRight w:val="0"/>
      <w:marTop w:val="0"/>
      <w:marBottom w:val="0"/>
      <w:divBdr>
        <w:top w:val="none" w:sz="0" w:space="0" w:color="auto"/>
        <w:left w:val="none" w:sz="0" w:space="0" w:color="auto"/>
        <w:bottom w:val="none" w:sz="0" w:space="0" w:color="auto"/>
        <w:right w:val="none" w:sz="0" w:space="0" w:color="auto"/>
      </w:divBdr>
    </w:div>
    <w:div w:id="1206480408">
      <w:bodyDiv w:val="1"/>
      <w:marLeft w:val="0"/>
      <w:marRight w:val="0"/>
      <w:marTop w:val="0"/>
      <w:marBottom w:val="0"/>
      <w:divBdr>
        <w:top w:val="none" w:sz="0" w:space="0" w:color="auto"/>
        <w:left w:val="none" w:sz="0" w:space="0" w:color="auto"/>
        <w:bottom w:val="none" w:sz="0" w:space="0" w:color="auto"/>
        <w:right w:val="none" w:sz="0" w:space="0" w:color="auto"/>
      </w:divBdr>
    </w:div>
    <w:div w:id="1211763268">
      <w:bodyDiv w:val="1"/>
      <w:marLeft w:val="0"/>
      <w:marRight w:val="0"/>
      <w:marTop w:val="0"/>
      <w:marBottom w:val="0"/>
      <w:divBdr>
        <w:top w:val="none" w:sz="0" w:space="0" w:color="auto"/>
        <w:left w:val="none" w:sz="0" w:space="0" w:color="auto"/>
        <w:bottom w:val="none" w:sz="0" w:space="0" w:color="auto"/>
        <w:right w:val="none" w:sz="0" w:space="0" w:color="auto"/>
      </w:divBdr>
    </w:div>
    <w:div w:id="1213542072">
      <w:bodyDiv w:val="1"/>
      <w:marLeft w:val="0"/>
      <w:marRight w:val="0"/>
      <w:marTop w:val="0"/>
      <w:marBottom w:val="0"/>
      <w:divBdr>
        <w:top w:val="none" w:sz="0" w:space="0" w:color="auto"/>
        <w:left w:val="none" w:sz="0" w:space="0" w:color="auto"/>
        <w:bottom w:val="none" w:sz="0" w:space="0" w:color="auto"/>
        <w:right w:val="none" w:sz="0" w:space="0" w:color="auto"/>
      </w:divBdr>
    </w:div>
    <w:div w:id="1213542860">
      <w:bodyDiv w:val="1"/>
      <w:marLeft w:val="0"/>
      <w:marRight w:val="0"/>
      <w:marTop w:val="0"/>
      <w:marBottom w:val="0"/>
      <w:divBdr>
        <w:top w:val="none" w:sz="0" w:space="0" w:color="auto"/>
        <w:left w:val="none" w:sz="0" w:space="0" w:color="auto"/>
        <w:bottom w:val="none" w:sz="0" w:space="0" w:color="auto"/>
        <w:right w:val="none" w:sz="0" w:space="0" w:color="auto"/>
      </w:divBdr>
    </w:div>
    <w:div w:id="1222404334">
      <w:bodyDiv w:val="1"/>
      <w:marLeft w:val="0"/>
      <w:marRight w:val="0"/>
      <w:marTop w:val="0"/>
      <w:marBottom w:val="0"/>
      <w:divBdr>
        <w:top w:val="none" w:sz="0" w:space="0" w:color="auto"/>
        <w:left w:val="none" w:sz="0" w:space="0" w:color="auto"/>
        <w:bottom w:val="none" w:sz="0" w:space="0" w:color="auto"/>
        <w:right w:val="none" w:sz="0" w:space="0" w:color="auto"/>
      </w:divBdr>
    </w:div>
    <w:div w:id="1224366747">
      <w:bodyDiv w:val="1"/>
      <w:marLeft w:val="0"/>
      <w:marRight w:val="0"/>
      <w:marTop w:val="0"/>
      <w:marBottom w:val="0"/>
      <w:divBdr>
        <w:top w:val="none" w:sz="0" w:space="0" w:color="auto"/>
        <w:left w:val="none" w:sz="0" w:space="0" w:color="auto"/>
        <w:bottom w:val="none" w:sz="0" w:space="0" w:color="auto"/>
        <w:right w:val="none" w:sz="0" w:space="0" w:color="auto"/>
      </w:divBdr>
    </w:div>
    <w:div w:id="1227373183">
      <w:bodyDiv w:val="1"/>
      <w:marLeft w:val="0"/>
      <w:marRight w:val="0"/>
      <w:marTop w:val="0"/>
      <w:marBottom w:val="0"/>
      <w:divBdr>
        <w:top w:val="none" w:sz="0" w:space="0" w:color="auto"/>
        <w:left w:val="none" w:sz="0" w:space="0" w:color="auto"/>
        <w:bottom w:val="none" w:sz="0" w:space="0" w:color="auto"/>
        <w:right w:val="none" w:sz="0" w:space="0" w:color="auto"/>
      </w:divBdr>
    </w:div>
    <w:div w:id="1228302287">
      <w:bodyDiv w:val="1"/>
      <w:marLeft w:val="0"/>
      <w:marRight w:val="0"/>
      <w:marTop w:val="0"/>
      <w:marBottom w:val="0"/>
      <w:divBdr>
        <w:top w:val="none" w:sz="0" w:space="0" w:color="auto"/>
        <w:left w:val="none" w:sz="0" w:space="0" w:color="auto"/>
        <w:bottom w:val="none" w:sz="0" w:space="0" w:color="auto"/>
        <w:right w:val="none" w:sz="0" w:space="0" w:color="auto"/>
      </w:divBdr>
    </w:div>
    <w:div w:id="1228416384">
      <w:bodyDiv w:val="1"/>
      <w:marLeft w:val="0"/>
      <w:marRight w:val="0"/>
      <w:marTop w:val="0"/>
      <w:marBottom w:val="0"/>
      <w:divBdr>
        <w:top w:val="none" w:sz="0" w:space="0" w:color="auto"/>
        <w:left w:val="none" w:sz="0" w:space="0" w:color="auto"/>
        <w:bottom w:val="none" w:sz="0" w:space="0" w:color="auto"/>
        <w:right w:val="none" w:sz="0" w:space="0" w:color="auto"/>
      </w:divBdr>
    </w:div>
    <w:div w:id="1228683155">
      <w:bodyDiv w:val="1"/>
      <w:marLeft w:val="0"/>
      <w:marRight w:val="0"/>
      <w:marTop w:val="0"/>
      <w:marBottom w:val="0"/>
      <w:divBdr>
        <w:top w:val="none" w:sz="0" w:space="0" w:color="auto"/>
        <w:left w:val="none" w:sz="0" w:space="0" w:color="auto"/>
        <w:bottom w:val="none" w:sz="0" w:space="0" w:color="auto"/>
        <w:right w:val="none" w:sz="0" w:space="0" w:color="auto"/>
      </w:divBdr>
    </w:div>
    <w:div w:id="1230001509">
      <w:bodyDiv w:val="1"/>
      <w:marLeft w:val="0"/>
      <w:marRight w:val="0"/>
      <w:marTop w:val="0"/>
      <w:marBottom w:val="0"/>
      <w:divBdr>
        <w:top w:val="none" w:sz="0" w:space="0" w:color="auto"/>
        <w:left w:val="none" w:sz="0" w:space="0" w:color="auto"/>
        <w:bottom w:val="none" w:sz="0" w:space="0" w:color="auto"/>
        <w:right w:val="none" w:sz="0" w:space="0" w:color="auto"/>
      </w:divBdr>
    </w:div>
    <w:div w:id="1231841869">
      <w:bodyDiv w:val="1"/>
      <w:marLeft w:val="0"/>
      <w:marRight w:val="0"/>
      <w:marTop w:val="0"/>
      <w:marBottom w:val="0"/>
      <w:divBdr>
        <w:top w:val="none" w:sz="0" w:space="0" w:color="auto"/>
        <w:left w:val="none" w:sz="0" w:space="0" w:color="auto"/>
        <w:bottom w:val="none" w:sz="0" w:space="0" w:color="auto"/>
        <w:right w:val="none" w:sz="0" w:space="0" w:color="auto"/>
      </w:divBdr>
    </w:div>
    <w:div w:id="1233155394">
      <w:bodyDiv w:val="1"/>
      <w:marLeft w:val="0"/>
      <w:marRight w:val="0"/>
      <w:marTop w:val="0"/>
      <w:marBottom w:val="0"/>
      <w:divBdr>
        <w:top w:val="none" w:sz="0" w:space="0" w:color="auto"/>
        <w:left w:val="none" w:sz="0" w:space="0" w:color="auto"/>
        <w:bottom w:val="none" w:sz="0" w:space="0" w:color="auto"/>
        <w:right w:val="none" w:sz="0" w:space="0" w:color="auto"/>
      </w:divBdr>
    </w:div>
    <w:div w:id="1235627094">
      <w:bodyDiv w:val="1"/>
      <w:marLeft w:val="0"/>
      <w:marRight w:val="0"/>
      <w:marTop w:val="0"/>
      <w:marBottom w:val="0"/>
      <w:divBdr>
        <w:top w:val="none" w:sz="0" w:space="0" w:color="auto"/>
        <w:left w:val="none" w:sz="0" w:space="0" w:color="auto"/>
        <w:bottom w:val="none" w:sz="0" w:space="0" w:color="auto"/>
        <w:right w:val="none" w:sz="0" w:space="0" w:color="auto"/>
      </w:divBdr>
    </w:div>
    <w:div w:id="1235969798">
      <w:bodyDiv w:val="1"/>
      <w:marLeft w:val="0"/>
      <w:marRight w:val="0"/>
      <w:marTop w:val="0"/>
      <w:marBottom w:val="0"/>
      <w:divBdr>
        <w:top w:val="none" w:sz="0" w:space="0" w:color="auto"/>
        <w:left w:val="none" w:sz="0" w:space="0" w:color="auto"/>
        <w:bottom w:val="none" w:sz="0" w:space="0" w:color="auto"/>
        <w:right w:val="none" w:sz="0" w:space="0" w:color="auto"/>
      </w:divBdr>
    </w:div>
    <w:div w:id="1241520379">
      <w:bodyDiv w:val="1"/>
      <w:marLeft w:val="0"/>
      <w:marRight w:val="0"/>
      <w:marTop w:val="0"/>
      <w:marBottom w:val="0"/>
      <w:divBdr>
        <w:top w:val="none" w:sz="0" w:space="0" w:color="auto"/>
        <w:left w:val="none" w:sz="0" w:space="0" w:color="auto"/>
        <w:bottom w:val="none" w:sz="0" w:space="0" w:color="auto"/>
        <w:right w:val="none" w:sz="0" w:space="0" w:color="auto"/>
      </w:divBdr>
    </w:div>
    <w:div w:id="1241595942">
      <w:bodyDiv w:val="1"/>
      <w:marLeft w:val="0"/>
      <w:marRight w:val="0"/>
      <w:marTop w:val="0"/>
      <w:marBottom w:val="0"/>
      <w:divBdr>
        <w:top w:val="none" w:sz="0" w:space="0" w:color="auto"/>
        <w:left w:val="none" w:sz="0" w:space="0" w:color="auto"/>
        <w:bottom w:val="none" w:sz="0" w:space="0" w:color="auto"/>
        <w:right w:val="none" w:sz="0" w:space="0" w:color="auto"/>
      </w:divBdr>
    </w:div>
    <w:div w:id="1243833831">
      <w:bodyDiv w:val="1"/>
      <w:marLeft w:val="0"/>
      <w:marRight w:val="0"/>
      <w:marTop w:val="0"/>
      <w:marBottom w:val="0"/>
      <w:divBdr>
        <w:top w:val="none" w:sz="0" w:space="0" w:color="auto"/>
        <w:left w:val="none" w:sz="0" w:space="0" w:color="auto"/>
        <w:bottom w:val="none" w:sz="0" w:space="0" w:color="auto"/>
        <w:right w:val="none" w:sz="0" w:space="0" w:color="auto"/>
      </w:divBdr>
    </w:div>
    <w:div w:id="1243905447">
      <w:bodyDiv w:val="1"/>
      <w:marLeft w:val="0"/>
      <w:marRight w:val="0"/>
      <w:marTop w:val="0"/>
      <w:marBottom w:val="0"/>
      <w:divBdr>
        <w:top w:val="none" w:sz="0" w:space="0" w:color="auto"/>
        <w:left w:val="none" w:sz="0" w:space="0" w:color="auto"/>
        <w:bottom w:val="none" w:sz="0" w:space="0" w:color="auto"/>
        <w:right w:val="none" w:sz="0" w:space="0" w:color="auto"/>
      </w:divBdr>
    </w:div>
    <w:div w:id="1244415568">
      <w:bodyDiv w:val="1"/>
      <w:marLeft w:val="0"/>
      <w:marRight w:val="0"/>
      <w:marTop w:val="0"/>
      <w:marBottom w:val="0"/>
      <w:divBdr>
        <w:top w:val="none" w:sz="0" w:space="0" w:color="auto"/>
        <w:left w:val="none" w:sz="0" w:space="0" w:color="auto"/>
        <w:bottom w:val="none" w:sz="0" w:space="0" w:color="auto"/>
        <w:right w:val="none" w:sz="0" w:space="0" w:color="auto"/>
      </w:divBdr>
    </w:div>
    <w:div w:id="1246718540">
      <w:bodyDiv w:val="1"/>
      <w:marLeft w:val="0"/>
      <w:marRight w:val="0"/>
      <w:marTop w:val="0"/>
      <w:marBottom w:val="0"/>
      <w:divBdr>
        <w:top w:val="none" w:sz="0" w:space="0" w:color="auto"/>
        <w:left w:val="none" w:sz="0" w:space="0" w:color="auto"/>
        <w:bottom w:val="none" w:sz="0" w:space="0" w:color="auto"/>
        <w:right w:val="none" w:sz="0" w:space="0" w:color="auto"/>
      </w:divBdr>
    </w:div>
    <w:div w:id="1247879342">
      <w:bodyDiv w:val="1"/>
      <w:marLeft w:val="0"/>
      <w:marRight w:val="0"/>
      <w:marTop w:val="0"/>
      <w:marBottom w:val="0"/>
      <w:divBdr>
        <w:top w:val="none" w:sz="0" w:space="0" w:color="auto"/>
        <w:left w:val="none" w:sz="0" w:space="0" w:color="auto"/>
        <w:bottom w:val="none" w:sz="0" w:space="0" w:color="auto"/>
        <w:right w:val="none" w:sz="0" w:space="0" w:color="auto"/>
      </w:divBdr>
    </w:div>
    <w:div w:id="1251310566">
      <w:bodyDiv w:val="1"/>
      <w:marLeft w:val="0"/>
      <w:marRight w:val="0"/>
      <w:marTop w:val="0"/>
      <w:marBottom w:val="0"/>
      <w:divBdr>
        <w:top w:val="none" w:sz="0" w:space="0" w:color="auto"/>
        <w:left w:val="none" w:sz="0" w:space="0" w:color="auto"/>
        <w:bottom w:val="none" w:sz="0" w:space="0" w:color="auto"/>
        <w:right w:val="none" w:sz="0" w:space="0" w:color="auto"/>
      </w:divBdr>
    </w:div>
    <w:div w:id="1252003540">
      <w:bodyDiv w:val="1"/>
      <w:marLeft w:val="0"/>
      <w:marRight w:val="0"/>
      <w:marTop w:val="0"/>
      <w:marBottom w:val="0"/>
      <w:divBdr>
        <w:top w:val="none" w:sz="0" w:space="0" w:color="auto"/>
        <w:left w:val="none" w:sz="0" w:space="0" w:color="auto"/>
        <w:bottom w:val="none" w:sz="0" w:space="0" w:color="auto"/>
        <w:right w:val="none" w:sz="0" w:space="0" w:color="auto"/>
      </w:divBdr>
    </w:div>
    <w:div w:id="1252348090">
      <w:bodyDiv w:val="1"/>
      <w:marLeft w:val="0"/>
      <w:marRight w:val="0"/>
      <w:marTop w:val="0"/>
      <w:marBottom w:val="0"/>
      <w:divBdr>
        <w:top w:val="none" w:sz="0" w:space="0" w:color="auto"/>
        <w:left w:val="none" w:sz="0" w:space="0" w:color="auto"/>
        <w:bottom w:val="none" w:sz="0" w:space="0" w:color="auto"/>
        <w:right w:val="none" w:sz="0" w:space="0" w:color="auto"/>
      </w:divBdr>
    </w:div>
    <w:div w:id="1253667129">
      <w:bodyDiv w:val="1"/>
      <w:marLeft w:val="0"/>
      <w:marRight w:val="0"/>
      <w:marTop w:val="0"/>
      <w:marBottom w:val="0"/>
      <w:divBdr>
        <w:top w:val="none" w:sz="0" w:space="0" w:color="auto"/>
        <w:left w:val="none" w:sz="0" w:space="0" w:color="auto"/>
        <w:bottom w:val="none" w:sz="0" w:space="0" w:color="auto"/>
        <w:right w:val="none" w:sz="0" w:space="0" w:color="auto"/>
      </w:divBdr>
    </w:div>
    <w:div w:id="1253902387">
      <w:bodyDiv w:val="1"/>
      <w:marLeft w:val="0"/>
      <w:marRight w:val="0"/>
      <w:marTop w:val="0"/>
      <w:marBottom w:val="0"/>
      <w:divBdr>
        <w:top w:val="none" w:sz="0" w:space="0" w:color="auto"/>
        <w:left w:val="none" w:sz="0" w:space="0" w:color="auto"/>
        <w:bottom w:val="none" w:sz="0" w:space="0" w:color="auto"/>
        <w:right w:val="none" w:sz="0" w:space="0" w:color="auto"/>
      </w:divBdr>
    </w:div>
    <w:div w:id="1254124027">
      <w:bodyDiv w:val="1"/>
      <w:marLeft w:val="0"/>
      <w:marRight w:val="0"/>
      <w:marTop w:val="0"/>
      <w:marBottom w:val="0"/>
      <w:divBdr>
        <w:top w:val="none" w:sz="0" w:space="0" w:color="auto"/>
        <w:left w:val="none" w:sz="0" w:space="0" w:color="auto"/>
        <w:bottom w:val="none" w:sz="0" w:space="0" w:color="auto"/>
        <w:right w:val="none" w:sz="0" w:space="0" w:color="auto"/>
      </w:divBdr>
    </w:div>
    <w:div w:id="1255476489">
      <w:bodyDiv w:val="1"/>
      <w:marLeft w:val="0"/>
      <w:marRight w:val="0"/>
      <w:marTop w:val="0"/>
      <w:marBottom w:val="0"/>
      <w:divBdr>
        <w:top w:val="none" w:sz="0" w:space="0" w:color="auto"/>
        <w:left w:val="none" w:sz="0" w:space="0" w:color="auto"/>
        <w:bottom w:val="none" w:sz="0" w:space="0" w:color="auto"/>
        <w:right w:val="none" w:sz="0" w:space="0" w:color="auto"/>
      </w:divBdr>
    </w:div>
    <w:div w:id="1255623609">
      <w:bodyDiv w:val="1"/>
      <w:marLeft w:val="0"/>
      <w:marRight w:val="0"/>
      <w:marTop w:val="0"/>
      <w:marBottom w:val="0"/>
      <w:divBdr>
        <w:top w:val="none" w:sz="0" w:space="0" w:color="auto"/>
        <w:left w:val="none" w:sz="0" w:space="0" w:color="auto"/>
        <w:bottom w:val="none" w:sz="0" w:space="0" w:color="auto"/>
        <w:right w:val="none" w:sz="0" w:space="0" w:color="auto"/>
      </w:divBdr>
    </w:div>
    <w:div w:id="1256668461">
      <w:bodyDiv w:val="1"/>
      <w:marLeft w:val="0"/>
      <w:marRight w:val="0"/>
      <w:marTop w:val="0"/>
      <w:marBottom w:val="0"/>
      <w:divBdr>
        <w:top w:val="none" w:sz="0" w:space="0" w:color="auto"/>
        <w:left w:val="none" w:sz="0" w:space="0" w:color="auto"/>
        <w:bottom w:val="none" w:sz="0" w:space="0" w:color="auto"/>
        <w:right w:val="none" w:sz="0" w:space="0" w:color="auto"/>
      </w:divBdr>
    </w:div>
    <w:div w:id="1257862473">
      <w:bodyDiv w:val="1"/>
      <w:marLeft w:val="0"/>
      <w:marRight w:val="0"/>
      <w:marTop w:val="0"/>
      <w:marBottom w:val="0"/>
      <w:divBdr>
        <w:top w:val="none" w:sz="0" w:space="0" w:color="auto"/>
        <w:left w:val="none" w:sz="0" w:space="0" w:color="auto"/>
        <w:bottom w:val="none" w:sz="0" w:space="0" w:color="auto"/>
        <w:right w:val="none" w:sz="0" w:space="0" w:color="auto"/>
      </w:divBdr>
    </w:div>
    <w:div w:id="1258562094">
      <w:bodyDiv w:val="1"/>
      <w:marLeft w:val="0"/>
      <w:marRight w:val="0"/>
      <w:marTop w:val="0"/>
      <w:marBottom w:val="0"/>
      <w:divBdr>
        <w:top w:val="none" w:sz="0" w:space="0" w:color="auto"/>
        <w:left w:val="none" w:sz="0" w:space="0" w:color="auto"/>
        <w:bottom w:val="none" w:sz="0" w:space="0" w:color="auto"/>
        <w:right w:val="none" w:sz="0" w:space="0" w:color="auto"/>
      </w:divBdr>
    </w:div>
    <w:div w:id="1261068444">
      <w:bodyDiv w:val="1"/>
      <w:marLeft w:val="0"/>
      <w:marRight w:val="0"/>
      <w:marTop w:val="0"/>
      <w:marBottom w:val="0"/>
      <w:divBdr>
        <w:top w:val="none" w:sz="0" w:space="0" w:color="auto"/>
        <w:left w:val="none" w:sz="0" w:space="0" w:color="auto"/>
        <w:bottom w:val="none" w:sz="0" w:space="0" w:color="auto"/>
        <w:right w:val="none" w:sz="0" w:space="0" w:color="auto"/>
      </w:divBdr>
    </w:div>
    <w:div w:id="1261332771">
      <w:bodyDiv w:val="1"/>
      <w:marLeft w:val="0"/>
      <w:marRight w:val="0"/>
      <w:marTop w:val="0"/>
      <w:marBottom w:val="0"/>
      <w:divBdr>
        <w:top w:val="none" w:sz="0" w:space="0" w:color="auto"/>
        <w:left w:val="none" w:sz="0" w:space="0" w:color="auto"/>
        <w:bottom w:val="none" w:sz="0" w:space="0" w:color="auto"/>
        <w:right w:val="none" w:sz="0" w:space="0" w:color="auto"/>
      </w:divBdr>
    </w:div>
    <w:div w:id="1263343900">
      <w:bodyDiv w:val="1"/>
      <w:marLeft w:val="0"/>
      <w:marRight w:val="0"/>
      <w:marTop w:val="0"/>
      <w:marBottom w:val="0"/>
      <w:divBdr>
        <w:top w:val="none" w:sz="0" w:space="0" w:color="auto"/>
        <w:left w:val="none" w:sz="0" w:space="0" w:color="auto"/>
        <w:bottom w:val="none" w:sz="0" w:space="0" w:color="auto"/>
        <w:right w:val="none" w:sz="0" w:space="0" w:color="auto"/>
      </w:divBdr>
    </w:div>
    <w:div w:id="1263494050">
      <w:bodyDiv w:val="1"/>
      <w:marLeft w:val="0"/>
      <w:marRight w:val="0"/>
      <w:marTop w:val="0"/>
      <w:marBottom w:val="0"/>
      <w:divBdr>
        <w:top w:val="none" w:sz="0" w:space="0" w:color="auto"/>
        <w:left w:val="none" w:sz="0" w:space="0" w:color="auto"/>
        <w:bottom w:val="none" w:sz="0" w:space="0" w:color="auto"/>
        <w:right w:val="none" w:sz="0" w:space="0" w:color="auto"/>
      </w:divBdr>
    </w:div>
    <w:div w:id="1263565371">
      <w:bodyDiv w:val="1"/>
      <w:marLeft w:val="0"/>
      <w:marRight w:val="0"/>
      <w:marTop w:val="0"/>
      <w:marBottom w:val="0"/>
      <w:divBdr>
        <w:top w:val="none" w:sz="0" w:space="0" w:color="auto"/>
        <w:left w:val="none" w:sz="0" w:space="0" w:color="auto"/>
        <w:bottom w:val="none" w:sz="0" w:space="0" w:color="auto"/>
        <w:right w:val="none" w:sz="0" w:space="0" w:color="auto"/>
      </w:divBdr>
    </w:div>
    <w:div w:id="1266183411">
      <w:bodyDiv w:val="1"/>
      <w:marLeft w:val="0"/>
      <w:marRight w:val="0"/>
      <w:marTop w:val="0"/>
      <w:marBottom w:val="0"/>
      <w:divBdr>
        <w:top w:val="none" w:sz="0" w:space="0" w:color="auto"/>
        <w:left w:val="none" w:sz="0" w:space="0" w:color="auto"/>
        <w:bottom w:val="none" w:sz="0" w:space="0" w:color="auto"/>
        <w:right w:val="none" w:sz="0" w:space="0" w:color="auto"/>
      </w:divBdr>
    </w:div>
    <w:div w:id="1268390270">
      <w:bodyDiv w:val="1"/>
      <w:marLeft w:val="0"/>
      <w:marRight w:val="0"/>
      <w:marTop w:val="0"/>
      <w:marBottom w:val="0"/>
      <w:divBdr>
        <w:top w:val="none" w:sz="0" w:space="0" w:color="auto"/>
        <w:left w:val="none" w:sz="0" w:space="0" w:color="auto"/>
        <w:bottom w:val="none" w:sz="0" w:space="0" w:color="auto"/>
        <w:right w:val="none" w:sz="0" w:space="0" w:color="auto"/>
      </w:divBdr>
    </w:div>
    <w:div w:id="1268586210">
      <w:bodyDiv w:val="1"/>
      <w:marLeft w:val="0"/>
      <w:marRight w:val="0"/>
      <w:marTop w:val="0"/>
      <w:marBottom w:val="0"/>
      <w:divBdr>
        <w:top w:val="none" w:sz="0" w:space="0" w:color="auto"/>
        <w:left w:val="none" w:sz="0" w:space="0" w:color="auto"/>
        <w:bottom w:val="none" w:sz="0" w:space="0" w:color="auto"/>
        <w:right w:val="none" w:sz="0" w:space="0" w:color="auto"/>
      </w:divBdr>
    </w:div>
    <w:div w:id="1270434842">
      <w:bodyDiv w:val="1"/>
      <w:marLeft w:val="0"/>
      <w:marRight w:val="0"/>
      <w:marTop w:val="0"/>
      <w:marBottom w:val="0"/>
      <w:divBdr>
        <w:top w:val="none" w:sz="0" w:space="0" w:color="auto"/>
        <w:left w:val="none" w:sz="0" w:space="0" w:color="auto"/>
        <w:bottom w:val="none" w:sz="0" w:space="0" w:color="auto"/>
        <w:right w:val="none" w:sz="0" w:space="0" w:color="auto"/>
      </w:divBdr>
    </w:div>
    <w:div w:id="1272007743">
      <w:bodyDiv w:val="1"/>
      <w:marLeft w:val="0"/>
      <w:marRight w:val="0"/>
      <w:marTop w:val="0"/>
      <w:marBottom w:val="0"/>
      <w:divBdr>
        <w:top w:val="none" w:sz="0" w:space="0" w:color="auto"/>
        <w:left w:val="none" w:sz="0" w:space="0" w:color="auto"/>
        <w:bottom w:val="none" w:sz="0" w:space="0" w:color="auto"/>
        <w:right w:val="none" w:sz="0" w:space="0" w:color="auto"/>
      </w:divBdr>
    </w:div>
    <w:div w:id="1273707821">
      <w:bodyDiv w:val="1"/>
      <w:marLeft w:val="0"/>
      <w:marRight w:val="0"/>
      <w:marTop w:val="0"/>
      <w:marBottom w:val="0"/>
      <w:divBdr>
        <w:top w:val="none" w:sz="0" w:space="0" w:color="auto"/>
        <w:left w:val="none" w:sz="0" w:space="0" w:color="auto"/>
        <w:bottom w:val="none" w:sz="0" w:space="0" w:color="auto"/>
        <w:right w:val="none" w:sz="0" w:space="0" w:color="auto"/>
      </w:divBdr>
    </w:div>
    <w:div w:id="1273978673">
      <w:bodyDiv w:val="1"/>
      <w:marLeft w:val="0"/>
      <w:marRight w:val="0"/>
      <w:marTop w:val="0"/>
      <w:marBottom w:val="0"/>
      <w:divBdr>
        <w:top w:val="none" w:sz="0" w:space="0" w:color="auto"/>
        <w:left w:val="none" w:sz="0" w:space="0" w:color="auto"/>
        <w:bottom w:val="none" w:sz="0" w:space="0" w:color="auto"/>
        <w:right w:val="none" w:sz="0" w:space="0" w:color="auto"/>
      </w:divBdr>
    </w:div>
    <w:div w:id="1278372941">
      <w:bodyDiv w:val="1"/>
      <w:marLeft w:val="0"/>
      <w:marRight w:val="0"/>
      <w:marTop w:val="0"/>
      <w:marBottom w:val="0"/>
      <w:divBdr>
        <w:top w:val="none" w:sz="0" w:space="0" w:color="auto"/>
        <w:left w:val="none" w:sz="0" w:space="0" w:color="auto"/>
        <w:bottom w:val="none" w:sz="0" w:space="0" w:color="auto"/>
        <w:right w:val="none" w:sz="0" w:space="0" w:color="auto"/>
      </w:divBdr>
    </w:div>
    <w:div w:id="1281767005">
      <w:bodyDiv w:val="1"/>
      <w:marLeft w:val="0"/>
      <w:marRight w:val="0"/>
      <w:marTop w:val="0"/>
      <w:marBottom w:val="0"/>
      <w:divBdr>
        <w:top w:val="none" w:sz="0" w:space="0" w:color="auto"/>
        <w:left w:val="none" w:sz="0" w:space="0" w:color="auto"/>
        <w:bottom w:val="none" w:sz="0" w:space="0" w:color="auto"/>
        <w:right w:val="none" w:sz="0" w:space="0" w:color="auto"/>
      </w:divBdr>
    </w:div>
    <w:div w:id="1282151504">
      <w:bodyDiv w:val="1"/>
      <w:marLeft w:val="0"/>
      <w:marRight w:val="0"/>
      <w:marTop w:val="0"/>
      <w:marBottom w:val="0"/>
      <w:divBdr>
        <w:top w:val="none" w:sz="0" w:space="0" w:color="auto"/>
        <w:left w:val="none" w:sz="0" w:space="0" w:color="auto"/>
        <w:bottom w:val="none" w:sz="0" w:space="0" w:color="auto"/>
        <w:right w:val="none" w:sz="0" w:space="0" w:color="auto"/>
      </w:divBdr>
    </w:div>
    <w:div w:id="1283809745">
      <w:bodyDiv w:val="1"/>
      <w:marLeft w:val="0"/>
      <w:marRight w:val="0"/>
      <w:marTop w:val="0"/>
      <w:marBottom w:val="0"/>
      <w:divBdr>
        <w:top w:val="none" w:sz="0" w:space="0" w:color="auto"/>
        <w:left w:val="none" w:sz="0" w:space="0" w:color="auto"/>
        <w:bottom w:val="none" w:sz="0" w:space="0" w:color="auto"/>
        <w:right w:val="none" w:sz="0" w:space="0" w:color="auto"/>
      </w:divBdr>
    </w:div>
    <w:div w:id="1286348041">
      <w:bodyDiv w:val="1"/>
      <w:marLeft w:val="0"/>
      <w:marRight w:val="0"/>
      <w:marTop w:val="0"/>
      <w:marBottom w:val="0"/>
      <w:divBdr>
        <w:top w:val="none" w:sz="0" w:space="0" w:color="auto"/>
        <w:left w:val="none" w:sz="0" w:space="0" w:color="auto"/>
        <w:bottom w:val="none" w:sz="0" w:space="0" w:color="auto"/>
        <w:right w:val="none" w:sz="0" w:space="0" w:color="auto"/>
      </w:divBdr>
    </w:div>
    <w:div w:id="1286473480">
      <w:bodyDiv w:val="1"/>
      <w:marLeft w:val="0"/>
      <w:marRight w:val="0"/>
      <w:marTop w:val="0"/>
      <w:marBottom w:val="0"/>
      <w:divBdr>
        <w:top w:val="none" w:sz="0" w:space="0" w:color="auto"/>
        <w:left w:val="none" w:sz="0" w:space="0" w:color="auto"/>
        <w:bottom w:val="none" w:sz="0" w:space="0" w:color="auto"/>
        <w:right w:val="none" w:sz="0" w:space="0" w:color="auto"/>
      </w:divBdr>
    </w:div>
    <w:div w:id="1286692641">
      <w:bodyDiv w:val="1"/>
      <w:marLeft w:val="0"/>
      <w:marRight w:val="0"/>
      <w:marTop w:val="0"/>
      <w:marBottom w:val="0"/>
      <w:divBdr>
        <w:top w:val="none" w:sz="0" w:space="0" w:color="auto"/>
        <w:left w:val="none" w:sz="0" w:space="0" w:color="auto"/>
        <w:bottom w:val="none" w:sz="0" w:space="0" w:color="auto"/>
        <w:right w:val="none" w:sz="0" w:space="0" w:color="auto"/>
      </w:divBdr>
    </w:div>
    <w:div w:id="1289244884">
      <w:bodyDiv w:val="1"/>
      <w:marLeft w:val="0"/>
      <w:marRight w:val="0"/>
      <w:marTop w:val="0"/>
      <w:marBottom w:val="0"/>
      <w:divBdr>
        <w:top w:val="none" w:sz="0" w:space="0" w:color="auto"/>
        <w:left w:val="none" w:sz="0" w:space="0" w:color="auto"/>
        <w:bottom w:val="none" w:sz="0" w:space="0" w:color="auto"/>
        <w:right w:val="none" w:sz="0" w:space="0" w:color="auto"/>
      </w:divBdr>
    </w:div>
    <w:div w:id="1289892733">
      <w:bodyDiv w:val="1"/>
      <w:marLeft w:val="0"/>
      <w:marRight w:val="0"/>
      <w:marTop w:val="0"/>
      <w:marBottom w:val="0"/>
      <w:divBdr>
        <w:top w:val="none" w:sz="0" w:space="0" w:color="auto"/>
        <w:left w:val="none" w:sz="0" w:space="0" w:color="auto"/>
        <w:bottom w:val="none" w:sz="0" w:space="0" w:color="auto"/>
        <w:right w:val="none" w:sz="0" w:space="0" w:color="auto"/>
      </w:divBdr>
    </w:div>
    <w:div w:id="1295788938">
      <w:bodyDiv w:val="1"/>
      <w:marLeft w:val="0"/>
      <w:marRight w:val="0"/>
      <w:marTop w:val="0"/>
      <w:marBottom w:val="0"/>
      <w:divBdr>
        <w:top w:val="none" w:sz="0" w:space="0" w:color="auto"/>
        <w:left w:val="none" w:sz="0" w:space="0" w:color="auto"/>
        <w:bottom w:val="none" w:sz="0" w:space="0" w:color="auto"/>
        <w:right w:val="none" w:sz="0" w:space="0" w:color="auto"/>
      </w:divBdr>
    </w:div>
    <w:div w:id="1296449391">
      <w:bodyDiv w:val="1"/>
      <w:marLeft w:val="0"/>
      <w:marRight w:val="0"/>
      <w:marTop w:val="0"/>
      <w:marBottom w:val="0"/>
      <w:divBdr>
        <w:top w:val="none" w:sz="0" w:space="0" w:color="auto"/>
        <w:left w:val="none" w:sz="0" w:space="0" w:color="auto"/>
        <w:bottom w:val="none" w:sz="0" w:space="0" w:color="auto"/>
        <w:right w:val="none" w:sz="0" w:space="0" w:color="auto"/>
      </w:divBdr>
    </w:div>
    <w:div w:id="1300307564">
      <w:bodyDiv w:val="1"/>
      <w:marLeft w:val="0"/>
      <w:marRight w:val="0"/>
      <w:marTop w:val="0"/>
      <w:marBottom w:val="0"/>
      <w:divBdr>
        <w:top w:val="none" w:sz="0" w:space="0" w:color="auto"/>
        <w:left w:val="none" w:sz="0" w:space="0" w:color="auto"/>
        <w:bottom w:val="none" w:sz="0" w:space="0" w:color="auto"/>
        <w:right w:val="none" w:sz="0" w:space="0" w:color="auto"/>
      </w:divBdr>
    </w:div>
    <w:div w:id="1303577741">
      <w:bodyDiv w:val="1"/>
      <w:marLeft w:val="0"/>
      <w:marRight w:val="0"/>
      <w:marTop w:val="0"/>
      <w:marBottom w:val="0"/>
      <w:divBdr>
        <w:top w:val="none" w:sz="0" w:space="0" w:color="auto"/>
        <w:left w:val="none" w:sz="0" w:space="0" w:color="auto"/>
        <w:bottom w:val="none" w:sz="0" w:space="0" w:color="auto"/>
        <w:right w:val="none" w:sz="0" w:space="0" w:color="auto"/>
      </w:divBdr>
    </w:div>
    <w:div w:id="1304315613">
      <w:bodyDiv w:val="1"/>
      <w:marLeft w:val="0"/>
      <w:marRight w:val="0"/>
      <w:marTop w:val="0"/>
      <w:marBottom w:val="0"/>
      <w:divBdr>
        <w:top w:val="none" w:sz="0" w:space="0" w:color="auto"/>
        <w:left w:val="none" w:sz="0" w:space="0" w:color="auto"/>
        <w:bottom w:val="none" w:sz="0" w:space="0" w:color="auto"/>
        <w:right w:val="none" w:sz="0" w:space="0" w:color="auto"/>
      </w:divBdr>
    </w:div>
    <w:div w:id="1304507455">
      <w:bodyDiv w:val="1"/>
      <w:marLeft w:val="0"/>
      <w:marRight w:val="0"/>
      <w:marTop w:val="0"/>
      <w:marBottom w:val="0"/>
      <w:divBdr>
        <w:top w:val="none" w:sz="0" w:space="0" w:color="auto"/>
        <w:left w:val="none" w:sz="0" w:space="0" w:color="auto"/>
        <w:bottom w:val="none" w:sz="0" w:space="0" w:color="auto"/>
        <w:right w:val="none" w:sz="0" w:space="0" w:color="auto"/>
      </w:divBdr>
    </w:div>
    <w:div w:id="1307121786">
      <w:bodyDiv w:val="1"/>
      <w:marLeft w:val="0"/>
      <w:marRight w:val="0"/>
      <w:marTop w:val="0"/>
      <w:marBottom w:val="0"/>
      <w:divBdr>
        <w:top w:val="none" w:sz="0" w:space="0" w:color="auto"/>
        <w:left w:val="none" w:sz="0" w:space="0" w:color="auto"/>
        <w:bottom w:val="none" w:sz="0" w:space="0" w:color="auto"/>
        <w:right w:val="none" w:sz="0" w:space="0" w:color="auto"/>
      </w:divBdr>
    </w:div>
    <w:div w:id="1308513951">
      <w:bodyDiv w:val="1"/>
      <w:marLeft w:val="0"/>
      <w:marRight w:val="0"/>
      <w:marTop w:val="0"/>
      <w:marBottom w:val="0"/>
      <w:divBdr>
        <w:top w:val="none" w:sz="0" w:space="0" w:color="auto"/>
        <w:left w:val="none" w:sz="0" w:space="0" w:color="auto"/>
        <w:bottom w:val="none" w:sz="0" w:space="0" w:color="auto"/>
        <w:right w:val="none" w:sz="0" w:space="0" w:color="auto"/>
      </w:divBdr>
    </w:div>
    <w:div w:id="1310406769">
      <w:bodyDiv w:val="1"/>
      <w:marLeft w:val="0"/>
      <w:marRight w:val="0"/>
      <w:marTop w:val="0"/>
      <w:marBottom w:val="0"/>
      <w:divBdr>
        <w:top w:val="none" w:sz="0" w:space="0" w:color="auto"/>
        <w:left w:val="none" w:sz="0" w:space="0" w:color="auto"/>
        <w:bottom w:val="none" w:sz="0" w:space="0" w:color="auto"/>
        <w:right w:val="none" w:sz="0" w:space="0" w:color="auto"/>
      </w:divBdr>
    </w:div>
    <w:div w:id="1311397870">
      <w:bodyDiv w:val="1"/>
      <w:marLeft w:val="0"/>
      <w:marRight w:val="0"/>
      <w:marTop w:val="0"/>
      <w:marBottom w:val="0"/>
      <w:divBdr>
        <w:top w:val="none" w:sz="0" w:space="0" w:color="auto"/>
        <w:left w:val="none" w:sz="0" w:space="0" w:color="auto"/>
        <w:bottom w:val="none" w:sz="0" w:space="0" w:color="auto"/>
        <w:right w:val="none" w:sz="0" w:space="0" w:color="auto"/>
      </w:divBdr>
    </w:div>
    <w:div w:id="1313867487">
      <w:bodyDiv w:val="1"/>
      <w:marLeft w:val="0"/>
      <w:marRight w:val="0"/>
      <w:marTop w:val="0"/>
      <w:marBottom w:val="0"/>
      <w:divBdr>
        <w:top w:val="none" w:sz="0" w:space="0" w:color="auto"/>
        <w:left w:val="none" w:sz="0" w:space="0" w:color="auto"/>
        <w:bottom w:val="none" w:sz="0" w:space="0" w:color="auto"/>
        <w:right w:val="none" w:sz="0" w:space="0" w:color="auto"/>
      </w:divBdr>
    </w:div>
    <w:div w:id="1315141062">
      <w:bodyDiv w:val="1"/>
      <w:marLeft w:val="0"/>
      <w:marRight w:val="0"/>
      <w:marTop w:val="0"/>
      <w:marBottom w:val="0"/>
      <w:divBdr>
        <w:top w:val="none" w:sz="0" w:space="0" w:color="auto"/>
        <w:left w:val="none" w:sz="0" w:space="0" w:color="auto"/>
        <w:bottom w:val="none" w:sz="0" w:space="0" w:color="auto"/>
        <w:right w:val="none" w:sz="0" w:space="0" w:color="auto"/>
      </w:divBdr>
    </w:div>
    <w:div w:id="1317998358">
      <w:bodyDiv w:val="1"/>
      <w:marLeft w:val="0"/>
      <w:marRight w:val="0"/>
      <w:marTop w:val="0"/>
      <w:marBottom w:val="0"/>
      <w:divBdr>
        <w:top w:val="none" w:sz="0" w:space="0" w:color="auto"/>
        <w:left w:val="none" w:sz="0" w:space="0" w:color="auto"/>
        <w:bottom w:val="none" w:sz="0" w:space="0" w:color="auto"/>
        <w:right w:val="none" w:sz="0" w:space="0" w:color="auto"/>
      </w:divBdr>
    </w:div>
    <w:div w:id="1318650643">
      <w:bodyDiv w:val="1"/>
      <w:marLeft w:val="0"/>
      <w:marRight w:val="0"/>
      <w:marTop w:val="0"/>
      <w:marBottom w:val="0"/>
      <w:divBdr>
        <w:top w:val="none" w:sz="0" w:space="0" w:color="auto"/>
        <w:left w:val="none" w:sz="0" w:space="0" w:color="auto"/>
        <w:bottom w:val="none" w:sz="0" w:space="0" w:color="auto"/>
        <w:right w:val="none" w:sz="0" w:space="0" w:color="auto"/>
      </w:divBdr>
    </w:div>
    <w:div w:id="1320574260">
      <w:bodyDiv w:val="1"/>
      <w:marLeft w:val="0"/>
      <w:marRight w:val="0"/>
      <w:marTop w:val="0"/>
      <w:marBottom w:val="0"/>
      <w:divBdr>
        <w:top w:val="none" w:sz="0" w:space="0" w:color="auto"/>
        <w:left w:val="none" w:sz="0" w:space="0" w:color="auto"/>
        <w:bottom w:val="none" w:sz="0" w:space="0" w:color="auto"/>
        <w:right w:val="none" w:sz="0" w:space="0" w:color="auto"/>
      </w:divBdr>
    </w:div>
    <w:div w:id="1320617336">
      <w:bodyDiv w:val="1"/>
      <w:marLeft w:val="0"/>
      <w:marRight w:val="0"/>
      <w:marTop w:val="0"/>
      <w:marBottom w:val="0"/>
      <w:divBdr>
        <w:top w:val="none" w:sz="0" w:space="0" w:color="auto"/>
        <w:left w:val="none" w:sz="0" w:space="0" w:color="auto"/>
        <w:bottom w:val="none" w:sz="0" w:space="0" w:color="auto"/>
        <w:right w:val="none" w:sz="0" w:space="0" w:color="auto"/>
      </w:divBdr>
    </w:div>
    <w:div w:id="1320768022">
      <w:bodyDiv w:val="1"/>
      <w:marLeft w:val="0"/>
      <w:marRight w:val="0"/>
      <w:marTop w:val="0"/>
      <w:marBottom w:val="0"/>
      <w:divBdr>
        <w:top w:val="none" w:sz="0" w:space="0" w:color="auto"/>
        <w:left w:val="none" w:sz="0" w:space="0" w:color="auto"/>
        <w:bottom w:val="none" w:sz="0" w:space="0" w:color="auto"/>
        <w:right w:val="none" w:sz="0" w:space="0" w:color="auto"/>
      </w:divBdr>
    </w:div>
    <w:div w:id="1321814986">
      <w:bodyDiv w:val="1"/>
      <w:marLeft w:val="0"/>
      <w:marRight w:val="0"/>
      <w:marTop w:val="0"/>
      <w:marBottom w:val="0"/>
      <w:divBdr>
        <w:top w:val="none" w:sz="0" w:space="0" w:color="auto"/>
        <w:left w:val="none" w:sz="0" w:space="0" w:color="auto"/>
        <w:bottom w:val="none" w:sz="0" w:space="0" w:color="auto"/>
        <w:right w:val="none" w:sz="0" w:space="0" w:color="auto"/>
      </w:divBdr>
    </w:div>
    <w:div w:id="1323241514">
      <w:bodyDiv w:val="1"/>
      <w:marLeft w:val="0"/>
      <w:marRight w:val="0"/>
      <w:marTop w:val="0"/>
      <w:marBottom w:val="0"/>
      <w:divBdr>
        <w:top w:val="none" w:sz="0" w:space="0" w:color="auto"/>
        <w:left w:val="none" w:sz="0" w:space="0" w:color="auto"/>
        <w:bottom w:val="none" w:sz="0" w:space="0" w:color="auto"/>
        <w:right w:val="none" w:sz="0" w:space="0" w:color="auto"/>
      </w:divBdr>
    </w:div>
    <w:div w:id="1324091755">
      <w:bodyDiv w:val="1"/>
      <w:marLeft w:val="0"/>
      <w:marRight w:val="0"/>
      <w:marTop w:val="0"/>
      <w:marBottom w:val="0"/>
      <w:divBdr>
        <w:top w:val="none" w:sz="0" w:space="0" w:color="auto"/>
        <w:left w:val="none" w:sz="0" w:space="0" w:color="auto"/>
        <w:bottom w:val="none" w:sz="0" w:space="0" w:color="auto"/>
        <w:right w:val="none" w:sz="0" w:space="0" w:color="auto"/>
      </w:divBdr>
    </w:div>
    <w:div w:id="1326939056">
      <w:bodyDiv w:val="1"/>
      <w:marLeft w:val="0"/>
      <w:marRight w:val="0"/>
      <w:marTop w:val="0"/>
      <w:marBottom w:val="0"/>
      <w:divBdr>
        <w:top w:val="none" w:sz="0" w:space="0" w:color="auto"/>
        <w:left w:val="none" w:sz="0" w:space="0" w:color="auto"/>
        <w:bottom w:val="none" w:sz="0" w:space="0" w:color="auto"/>
        <w:right w:val="none" w:sz="0" w:space="0" w:color="auto"/>
      </w:divBdr>
    </w:div>
    <w:div w:id="1329404778">
      <w:bodyDiv w:val="1"/>
      <w:marLeft w:val="0"/>
      <w:marRight w:val="0"/>
      <w:marTop w:val="0"/>
      <w:marBottom w:val="0"/>
      <w:divBdr>
        <w:top w:val="none" w:sz="0" w:space="0" w:color="auto"/>
        <w:left w:val="none" w:sz="0" w:space="0" w:color="auto"/>
        <w:bottom w:val="none" w:sz="0" w:space="0" w:color="auto"/>
        <w:right w:val="none" w:sz="0" w:space="0" w:color="auto"/>
      </w:divBdr>
    </w:div>
    <w:div w:id="1330399735">
      <w:bodyDiv w:val="1"/>
      <w:marLeft w:val="0"/>
      <w:marRight w:val="0"/>
      <w:marTop w:val="0"/>
      <w:marBottom w:val="0"/>
      <w:divBdr>
        <w:top w:val="none" w:sz="0" w:space="0" w:color="auto"/>
        <w:left w:val="none" w:sz="0" w:space="0" w:color="auto"/>
        <w:bottom w:val="none" w:sz="0" w:space="0" w:color="auto"/>
        <w:right w:val="none" w:sz="0" w:space="0" w:color="auto"/>
      </w:divBdr>
    </w:div>
    <w:div w:id="1330479033">
      <w:bodyDiv w:val="1"/>
      <w:marLeft w:val="0"/>
      <w:marRight w:val="0"/>
      <w:marTop w:val="0"/>
      <w:marBottom w:val="0"/>
      <w:divBdr>
        <w:top w:val="none" w:sz="0" w:space="0" w:color="auto"/>
        <w:left w:val="none" w:sz="0" w:space="0" w:color="auto"/>
        <w:bottom w:val="none" w:sz="0" w:space="0" w:color="auto"/>
        <w:right w:val="none" w:sz="0" w:space="0" w:color="auto"/>
      </w:divBdr>
    </w:div>
    <w:div w:id="1334409904">
      <w:bodyDiv w:val="1"/>
      <w:marLeft w:val="0"/>
      <w:marRight w:val="0"/>
      <w:marTop w:val="0"/>
      <w:marBottom w:val="0"/>
      <w:divBdr>
        <w:top w:val="none" w:sz="0" w:space="0" w:color="auto"/>
        <w:left w:val="none" w:sz="0" w:space="0" w:color="auto"/>
        <w:bottom w:val="none" w:sz="0" w:space="0" w:color="auto"/>
        <w:right w:val="none" w:sz="0" w:space="0" w:color="auto"/>
      </w:divBdr>
    </w:div>
    <w:div w:id="1335063881">
      <w:bodyDiv w:val="1"/>
      <w:marLeft w:val="0"/>
      <w:marRight w:val="0"/>
      <w:marTop w:val="0"/>
      <w:marBottom w:val="0"/>
      <w:divBdr>
        <w:top w:val="none" w:sz="0" w:space="0" w:color="auto"/>
        <w:left w:val="none" w:sz="0" w:space="0" w:color="auto"/>
        <w:bottom w:val="none" w:sz="0" w:space="0" w:color="auto"/>
        <w:right w:val="none" w:sz="0" w:space="0" w:color="auto"/>
      </w:divBdr>
    </w:div>
    <w:div w:id="1335105961">
      <w:bodyDiv w:val="1"/>
      <w:marLeft w:val="0"/>
      <w:marRight w:val="0"/>
      <w:marTop w:val="0"/>
      <w:marBottom w:val="0"/>
      <w:divBdr>
        <w:top w:val="none" w:sz="0" w:space="0" w:color="auto"/>
        <w:left w:val="none" w:sz="0" w:space="0" w:color="auto"/>
        <w:bottom w:val="none" w:sz="0" w:space="0" w:color="auto"/>
        <w:right w:val="none" w:sz="0" w:space="0" w:color="auto"/>
      </w:divBdr>
    </w:div>
    <w:div w:id="1336617272">
      <w:bodyDiv w:val="1"/>
      <w:marLeft w:val="0"/>
      <w:marRight w:val="0"/>
      <w:marTop w:val="0"/>
      <w:marBottom w:val="0"/>
      <w:divBdr>
        <w:top w:val="none" w:sz="0" w:space="0" w:color="auto"/>
        <w:left w:val="none" w:sz="0" w:space="0" w:color="auto"/>
        <w:bottom w:val="none" w:sz="0" w:space="0" w:color="auto"/>
        <w:right w:val="none" w:sz="0" w:space="0" w:color="auto"/>
      </w:divBdr>
    </w:div>
    <w:div w:id="1339652335">
      <w:bodyDiv w:val="1"/>
      <w:marLeft w:val="0"/>
      <w:marRight w:val="0"/>
      <w:marTop w:val="0"/>
      <w:marBottom w:val="0"/>
      <w:divBdr>
        <w:top w:val="none" w:sz="0" w:space="0" w:color="auto"/>
        <w:left w:val="none" w:sz="0" w:space="0" w:color="auto"/>
        <w:bottom w:val="none" w:sz="0" w:space="0" w:color="auto"/>
        <w:right w:val="none" w:sz="0" w:space="0" w:color="auto"/>
      </w:divBdr>
    </w:div>
    <w:div w:id="1339696880">
      <w:bodyDiv w:val="1"/>
      <w:marLeft w:val="0"/>
      <w:marRight w:val="0"/>
      <w:marTop w:val="0"/>
      <w:marBottom w:val="0"/>
      <w:divBdr>
        <w:top w:val="none" w:sz="0" w:space="0" w:color="auto"/>
        <w:left w:val="none" w:sz="0" w:space="0" w:color="auto"/>
        <w:bottom w:val="none" w:sz="0" w:space="0" w:color="auto"/>
        <w:right w:val="none" w:sz="0" w:space="0" w:color="auto"/>
      </w:divBdr>
    </w:div>
    <w:div w:id="1345789113">
      <w:bodyDiv w:val="1"/>
      <w:marLeft w:val="0"/>
      <w:marRight w:val="0"/>
      <w:marTop w:val="0"/>
      <w:marBottom w:val="0"/>
      <w:divBdr>
        <w:top w:val="none" w:sz="0" w:space="0" w:color="auto"/>
        <w:left w:val="none" w:sz="0" w:space="0" w:color="auto"/>
        <w:bottom w:val="none" w:sz="0" w:space="0" w:color="auto"/>
        <w:right w:val="none" w:sz="0" w:space="0" w:color="auto"/>
      </w:divBdr>
    </w:div>
    <w:div w:id="1347055804">
      <w:bodyDiv w:val="1"/>
      <w:marLeft w:val="0"/>
      <w:marRight w:val="0"/>
      <w:marTop w:val="0"/>
      <w:marBottom w:val="0"/>
      <w:divBdr>
        <w:top w:val="none" w:sz="0" w:space="0" w:color="auto"/>
        <w:left w:val="none" w:sz="0" w:space="0" w:color="auto"/>
        <w:bottom w:val="none" w:sz="0" w:space="0" w:color="auto"/>
        <w:right w:val="none" w:sz="0" w:space="0" w:color="auto"/>
      </w:divBdr>
    </w:div>
    <w:div w:id="1347293394">
      <w:bodyDiv w:val="1"/>
      <w:marLeft w:val="0"/>
      <w:marRight w:val="0"/>
      <w:marTop w:val="0"/>
      <w:marBottom w:val="0"/>
      <w:divBdr>
        <w:top w:val="none" w:sz="0" w:space="0" w:color="auto"/>
        <w:left w:val="none" w:sz="0" w:space="0" w:color="auto"/>
        <w:bottom w:val="none" w:sz="0" w:space="0" w:color="auto"/>
        <w:right w:val="none" w:sz="0" w:space="0" w:color="auto"/>
      </w:divBdr>
    </w:div>
    <w:div w:id="1349522305">
      <w:bodyDiv w:val="1"/>
      <w:marLeft w:val="0"/>
      <w:marRight w:val="0"/>
      <w:marTop w:val="0"/>
      <w:marBottom w:val="0"/>
      <w:divBdr>
        <w:top w:val="none" w:sz="0" w:space="0" w:color="auto"/>
        <w:left w:val="none" w:sz="0" w:space="0" w:color="auto"/>
        <w:bottom w:val="none" w:sz="0" w:space="0" w:color="auto"/>
        <w:right w:val="none" w:sz="0" w:space="0" w:color="auto"/>
      </w:divBdr>
    </w:div>
    <w:div w:id="1349672869">
      <w:bodyDiv w:val="1"/>
      <w:marLeft w:val="0"/>
      <w:marRight w:val="0"/>
      <w:marTop w:val="0"/>
      <w:marBottom w:val="0"/>
      <w:divBdr>
        <w:top w:val="none" w:sz="0" w:space="0" w:color="auto"/>
        <w:left w:val="none" w:sz="0" w:space="0" w:color="auto"/>
        <w:bottom w:val="none" w:sz="0" w:space="0" w:color="auto"/>
        <w:right w:val="none" w:sz="0" w:space="0" w:color="auto"/>
      </w:divBdr>
    </w:div>
    <w:div w:id="1353335747">
      <w:bodyDiv w:val="1"/>
      <w:marLeft w:val="0"/>
      <w:marRight w:val="0"/>
      <w:marTop w:val="0"/>
      <w:marBottom w:val="0"/>
      <w:divBdr>
        <w:top w:val="none" w:sz="0" w:space="0" w:color="auto"/>
        <w:left w:val="none" w:sz="0" w:space="0" w:color="auto"/>
        <w:bottom w:val="none" w:sz="0" w:space="0" w:color="auto"/>
        <w:right w:val="none" w:sz="0" w:space="0" w:color="auto"/>
      </w:divBdr>
    </w:div>
    <w:div w:id="1353798751">
      <w:bodyDiv w:val="1"/>
      <w:marLeft w:val="0"/>
      <w:marRight w:val="0"/>
      <w:marTop w:val="0"/>
      <w:marBottom w:val="0"/>
      <w:divBdr>
        <w:top w:val="none" w:sz="0" w:space="0" w:color="auto"/>
        <w:left w:val="none" w:sz="0" w:space="0" w:color="auto"/>
        <w:bottom w:val="none" w:sz="0" w:space="0" w:color="auto"/>
        <w:right w:val="none" w:sz="0" w:space="0" w:color="auto"/>
      </w:divBdr>
    </w:div>
    <w:div w:id="1354065353">
      <w:bodyDiv w:val="1"/>
      <w:marLeft w:val="0"/>
      <w:marRight w:val="0"/>
      <w:marTop w:val="0"/>
      <w:marBottom w:val="0"/>
      <w:divBdr>
        <w:top w:val="none" w:sz="0" w:space="0" w:color="auto"/>
        <w:left w:val="none" w:sz="0" w:space="0" w:color="auto"/>
        <w:bottom w:val="none" w:sz="0" w:space="0" w:color="auto"/>
        <w:right w:val="none" w:sz="0" w:space="0" w:color="auto"/>
      </w:divBdr>
    </w:div>
    <w:div w:id="1356954469">
      <w:bodyDiv w:val="1"/>
      <w:marLeft w:val="0"/>
      <w:marRight w:val="0"/>
      <w:marTop w:val="0"/>
      <w:marBottom w:val="0"/>
      <w:divBdr>
        <w:top w:val="none" w:sz="0" w:space="0" w:color="auto"/>
        <w:left w:val="none" w:sz="0" w:space="0" w:color="auto"/>
        <w:bottom w:val="none" w:sz="0" w:space="0" w:color="auto"/>
        <w:right w:val="none" w:sz="0" w:space="0" w:color="auto"/>
      </w:divBdr>
    </w:div>
    <w:div w:id="1358045156">
      <w:bodyDiv w:val="1"/>
      <w:marLeft w:val="0"/>
      <w:marRight w:val="0"/>
      <w:marTop w:val="0"/>
      <w:marBottom w:val="0"/>
      <w:divBdr>
        <w:top w:val="none" w:sz="0" w:space="0" w:color="auto"/>
        <w:left w:val="none" w:sz="0" w:space="0" w:color="auto"/>
        <w:bottom w:val="none" w:sz="0" w:space="0" w:color="auto"/>
        <w:right w:val="none" w:sz="0" w:space="0" w:color="auto"/>
      </w:divBdr>
    </w:div>
    <w:div w:id="1359696314">
      <w:bodyDiv w:val="1"/>
      <w:marLeft w:val="0"/>
      <w:marRight w:val="0"/>
      <w:marTop w:val="0"/>
      <w:marBottom w:val="0"/>
      <w:divBdr>
        <w:top w:val="none" w:sz="0" w:space="0" w:color="auto"/>
        <w:left w:val="none" w:sz="0" w:space="0" w:color="auto"/>
        <w:bottom w:val="none" w:sz="0" w:space="0" w:color="auto"/>
        <w:right w:val="none" w:sz="0" w:space="0" w:color="auto"/>
      </w:divBdr>
    </w:div>
    <w:div w:id="1360743054">
      <w:bodyDiv w:val="1"/>
      <w:marLeft w:val="0"/>
      <w:marRight w:val="0"/>
      <w:marTop w:val="0"/>
      <w:marBottom w:val="0"/>
      <w:divBdr>
        <w:top w:val="none" w:sz="0" w:space="0" w:color="auto"/>
        <w:left w:val="none" w:sz="0" w:space="0" w:color="auto"/>
        <w:bottom w:val="none" w:sz="0" w:space="0" w:color="auto"/>
        <w:right w:val="none" w:sz="0" w:space="0" w:color="auto"/>
      </w:divBdr>
    </w:div>
    <w:div w:id="1362390144">
      <w:bodyDiv w:val="1"/>
      <w:marLeft w:val="0"/>
      <w:marRight w:val="0"/>
      <w:marTop w:val="0"/>
      <w:marBottom w:val="0"/>
      <w:divBdr>
        <w:top w:val="none" w:sz="0" w:space="0" w:color="auto"/>
        <w:left w:val="none" w:sz="0" w:space="0" w:color="auto"/>
        <w:bottom w:val="none" w:sz="0" w:space="0" w:color="auto"/>
        <w:right w:val="none" w:sz="0" w:space="0" w:color="auto"/>
      </w:divBdr>
    </w:div>
    <w:div w:id="1362853653">
      <w:bodyDiv w:val="1"/>
      <w:marLeft w:val="0"/>
      <w:marRight w:val="0"/>
      <w:marTop w:val="0"/>
      <w:marBottom w:val="0"/>
      <w:divBdr>
        <w:top w:val="none" w:sz="0" w:space="0" w:color="auto"/>
        <w:left w:val="none" w:sz="0" w:space="0" w:color="auto"/>
        <w:bottom w:val="none" w:sz="0" w:space="0" w:color="auto"/>
        <w:right w:val="none" w:sz="0" w:space="0" w:color="auto"/>
      </w:divBdr>
    </w:div>
    <w:div w:id="1363479851">
      <w:bodyDiv w:val="1"/>
      <w:marLeft w:val="0"/>
      <w:marRight w:val="0"/>
      <w:marTop w:val="0"/>
      <w:marBottom w:val="0"/>
      <w:divBdr>
        <w:top w:val="none" w:sz="0" w:space="0" w:color="auto"/>
        <w:left w:val="none" w:sz="0" w:space="0" w:color="auto"/>
        <w:bottom w:val="none" w:sz="0" w:space="0" w:color="auto"/>
        <w:right w:val="none" w:sz="0" w:space="0" w:color="auto"/>
      </w:divBdr>
    </w:div>
    <w:div w:id="1369911774">
      <w:bodyDiv w:val="1"/>
      <w:marLeft w:val="0"/>
      <w:marRight w:val="0"/>
      <w:marTop w:val="0"/>
      <w:marBottom w:val="0"/>
      <w:divBdr>
        <w:top w:val="none" w:sz="0" w:space="0" w:color="auto"/>
        <w:left w:val="none" w:sz="0" w:space="0" w:color="auto"/>
        <w:bottom w:val="none" w:sz="0" w:space="0" w:color="auto"/>
        <w:right w:val="none" w:sz="0" w:space="0" w:color="auto"/>
      </w:divBdr>
    </w:div>
    <w:div w:id="1370103147">
      <w:bodyDiv w:val="1"/>
      <w:marLeft w:val="0"/>
      <w:marRight w:val="0"/>
      <w:marTop w:val="0"/>
      <w:marBottom w:val="0"/>
      <w:divBdr>
        <w:top w:val="none" w:sz="0" w:space="0" w:color="auto"/>
        <w:left w:val="none" w:sz="0" w:space="0" w:color="auto"/>
        <w:bottom w:val="none" w:sz="0" w:space="0" w:color="auto"/>
        <w:right w:val="none" w:sz="0" w:space="0" w:color="auto"/>
      </w:divBdr>
    </w:div>
    <w:div w:id="1370255028">
      <w:bodyDiv w:val="1"/>
      <w:marLeft w:val="0"/>
      <w:marRight w:val="0"/>
      <w:marTop w:val="0"/>
      <w:marBottom w:val="0"/>
      <w:divBdr>
        <w:top w:val="none" w:sz="0" w:space="0" w:color="auto"/>
        <w:left w:val="none" w:sz="0" w:space="0" w:color="auto"/>
        <w:bottom w:val="none" w:sz="0" w:space="0" w:color="auto"/>
        <w:right w:val="none" w:sz="0" w:space="0" w:color="auto"/>
      </w:divBdr>
    </w:div>
    <w:div w:id="1370304922">
      <w:bodyDiv w:val="1"/>
      <w:marLeft w:val="0"/>
      <w:marRight w:val="0"/>
      <w:marTop w:val="0"/>
      <w:marBottom w:val="0"/>
      <w:divBdr>
        <w:top w:val="none" w:sz="0" w:space="0" w:color="auto"/>
        <w:left w:val="none" w:sz="0" w:space="0" w:color="auto"/>
        <w:bottom w:val="none" w:sz="0" w:space="0" w:color="auto"/>
        <w:right w:val="none" w:sz="0" w:space="0" w:color="auto"/>
      </w:divBdr>
    </w:div>
    <w:div w:id="1371958408">
      <w:bodyDiv w:val="1"/>
      <w:marLeft w:val="0"/>
      <w:marRight w:val="0"/>
      <w:marTop w:val="0"/>
      <w:marBottom w:val="0"/>
      <w:divBdr>
        <w:top w:val="none" w:sz="0" w:space="0" w:color="auto"/>
        <w:left w:val="none" w:sz="0" w:space="0" w:color="auto"/>
        <w:bottom w:val="none" w:sz="0" w:space="0" w:color="auto"/>
        <w:right w:val="none" w:sz="0" w:space="0" w:color="auto"/>
      </w:divBdr>
    </w:div>
    <w:div w:id="1373264016">
      <w:bodyDiv w:val="1"/>
      <w:marLeft w:val="0"/>
      <w:marRight w:val="0"/>
      <w:marTop w:val="0"/>
      <w:marBottom w:val="0"/>
      <w:divBdr>
        <w:top w:val="none" w:sz="0" w:space="0" w:color="auto"/>
        <w:left w:val="none" w:sz="0" w:space="0" w:color="auto"/>
        <w:bottom w:val="none" w:sz="0" w:space="0" w:color="auto"/>
        <w:right w:val="none" w:sz="0" w:space="0" w:color="auto"/>
      </w:divBdr>
    </w:div>
    <w:div w:id="1373337854">
      <w:bodyDiv w:val="1"/>
      <w:marLeft w:val="0"/>
      <w:marRight w:val="0"/>
      <w:marTop w:val="0"/>
      <w:marBottom w:val="0"/>
      <w:divBdr>
        <w:top w:val="none" w:sz="0" w:space="0" w:color="auto"/>
        <w:left w:val="none" w:sz="0" w:space="0" w:color="auto"/>
        <w:bottom w:val="none" w:sz="0" w:space="0" w:color="auto"/>
        <w:right w:val="none" w:sz="0" w:space="0" w:color="auto"/>
      </w:divBdr>
    </w:div>
    <w:div w:id="1376925820">
      <w:bodyDiv w:val="1"/>
      <w:marLeft w:val="0"/>
      <w:marRight w:val="0"/>
      <w:marTop w:val="0"/>
      <w:marBottom w:val="0"/>
      <w:divBdr>
        <w:top w:val="none" w:sz="0" w:space="0" w:color="auto"/>
        <w:left w:val="none" w:sz="0" w:space="0" w:color="auto"/>
        <w:bottom w:val="none" w:sz="0" w:space="0" w:color="auto"/>
        <w:right w:val="none" w:sz="0" w:space="0" w:color="auto"/>
      </w:divBdr>
    </w:div>
    <w:div w:id="1379352123">
      <w:bodyDiv w:val="1"/>
      <w:marLeft w:val="0"/>
      <w:marRight w:val="0"/>
      <w:marTop w:val="0"/>
      <w:marBottom w:val="0"/>
      <w:divBdr>
        <w:top w:val="none" w:sz="0" w:space="0" w:color="auto"/>
        <w:left w:val="none" w:sz="0" w:space="0" w:color="auto"/>
        <w:bottom w:val="none" w:sz="0" w:space="0" w:color="auto"/>
        <w:right w:val="none" w:sz="0" w:space="0" w:color="auto"/>
      </w:divBdr>
    </w:div>
    <w:div w:id="1386222317">
      <w:bodyDiv w:val="1"/>
      <w:marLeft w:val="0"/>
      <w:marRight w:val="0"/>
      <w:marTop w:val="0"/>
      <w:marBottom w:val="0"/>
      <w:divBdr>
        <w:top w:val="none" w:sz="0" w:space="0" w:color="auto"/>
        <w:left w:val="none" w:sz="0" w:space="0" w:color="auto"/>
        <w:bottom w:val="none" w:sz="0" w:space="0" w:color="auto"/>
        <w:right w:val="none" w:sz="0" w:space="0" w:color="auto"/>
      </w:divBdr>
    </w:div>
    <w:div w:id="1390492382">
      <w:bodyDiv w:val="1"/>
      <w:marLeft w:val="0"/>
      <w:marRight w:val="0"/>
      <w:marTop w:val="0"/>
      <w:marBottom w:val="0"/>
      <w:divBdr>
        <w:top w:val="none" w:sz="0" w:space="0" w:color="auto"/>
        <w:left w:val="none" w:sz="0" w:space="0" w:color="auto"/>
        <w:bottom w:val="none" w:sz="0" w:space="0" w:color="auto"/>
        <w:right w:val="none" w:sz="0" w:space="0" w:color="auto"/>
      </w:divBdr>
    </w:div>
    <w:div w:id="1392852459">
      <w:bodyDiv w:val="1"/>
      <w:marLeft w:val="0"/>
      <w:marRight w:val="0"/>
      <w:marTop w:val="0"/>
      <w:marBottom w:val="0"/>
      <w:divBdr>
        <w:top w:val="none" w:sz="0" w:space="0" w:color="auto"/>
        <w:left w:val="none" w:sz="0" w:space="0" w:color="auto"/>
        <w:bottom w:val="none" w:sz="0" w:space="0" w:color="auto"/>
        <w:right w:val="none" w:sz="0" w:space="0" w:color="auto"/>
      </w:divBdr>
    </w:div>
    <w:div w:id="1396470236">
      <w:bodyDiv w:val="1"/>
      <w:marLeft w:val="0"/>
      <w:marRight w:val="0"/>
      <w:marTop w:val="0"/>
      <w:marBottom w:val="0"/>
      <w:divBdr>
        <w:top w:val="none" w:sz="0" w:space="0" w:color="auto"/>
        <w:left w:val="none" w:sz="0" w:space="0" w:color="auto"/>
        <w:bottom w:val="none" w:sz="0" w:space="0" w:color="auto"/>
        <w:right w:val="none" w:sz="0" w:space="0" w:color="auto"/>
      </w:divBdr>
    </w:div>
    <w:div w:id="1397320646">
      <w:bodyDiv w:val="1"/>
      <w:marLeft w:val="0"/>
      <w:marRight w:val="0"/>
      <w:marTop w:val="0"/>
      <w:marBottom w:val="0"/>
      <w:divBdr>
        <w:top w:val="none" w:sz="0" w:space="0" w:color="auto"/>
        <w:left w:val="none" w:sz="0" w:space="0" w:color="auto"/>
        <w:bottom w:val="none" w:sz="0" w:space="0" w:color="auto"/>
        <w:right w:val="none" w:sz="0" w:space="0" w:color="auto"/>
      </w:divBdr>
    </w:div>
    <w:div w:id="1398823715">
      <w:bodyDiv w:val="1"/>
      <w:marLeft w:val="0"/>
      <w:marRight w:val="0"/>
      <w:marTop w:val="0"/>
      <w:marBottom w:val="0"/>
      <w:divBdr>
        <w:top w:val="none" w:sz="0" w:space="0" w:color="auto"/>
        <w:left w:val="none" w:sz="0" w:space="0" w:color="auto"/>
        <w:bottom w:val="none" w:sz="0" w:space="0" w:color="auto"/>
        <w:right w:val="none" w:sz="0" w:space="0" w:color="auto"/>
      </w:divBdr>
    </w:div>
    <w:div w:id="1399746704">
      <w:bodyDiv w:val="1"/>
      <w:marLeft w:val="0"/>
      <w:marRight w:val="0"/>
      <w:marTop w:val="0"/>
      <w:marBottom w:val="0"/>
      <w:divBdr>
        <w:top w:val="none" w:sz="0" w:space="0" w:color="auto"/>
        <w:left w:val="none" w:sz="0" w:space="0" w:color="auto"/>
        <w:bottom w:val="none" w:sz="0" w:space="0" w:color="auto"/>
        <w:right w:val="none" w:sz="0" w:space="0" w:color="auto"/>
      </w:divBdr>
    </w:div>
    <w:div w:id="1399858409">
      <w:bodyDiv w:val="1"/>
      <w:marLeft w:val="0"/>
      <w:marRight w:val="0"/>
      <w:marTop w:val="0"/>
      <w:marBottom w:val="0"/>
      <w:divBdr>
        <w:top w:val="none" w:sz="0" w:space="0" w:color="auto"/>
        <w:left w:val="none" w:sz="0" w:space="0" w:color="auto"/>
        <w:bottom w:val="none" w:sz="0" w:space="0" w:color="auto"/>
        <w:right w:val="none" w:sz="0" w:space="0" w:color="auto"/>
      </w:divBdr>
    </w:div>
    <w:div w:id="1401637604">
      <w:bodyDiv w:val="1"/>
      <w:marLeft w:val="0"/>
      <w:marRight w:val="0"/>
      <w:marTop w:val="0"/>
      <w:marBottom w:val="0"/>
      <w:divBdr>
        <w:top w:val="none" w:sz="0" w:space="0" w:color="auto"/>
        <w:left w:val="none" w:sz="0" w:space="0" w:color="auto"/>
        <w:bottom w:val="none" w:sz="0" w:space="0" w:color="auto"/>
        <w:right w:val="none" w:sz="0" w:space="0" w:color="auto"/>
      </w:divBdr>
    </w:div>
    <w:div w:id="1403671933">
      <w:bodyDiv w:val="1"/>
      <w:marLeft w:val="0"/>
      <w:marRight w:val="0"/>
      <w:marTop w:val="0"/>
      <w:marBottom w:val="0"/>
      <w:divBdr>
        <w:top w:val="none" w:sz="0" w:space="0" w:color="auto"/>
        <w:left w:val="none" w:sz="0" w:space="0" w:color="auto"/>
        <w:bottom w:val="none" w:sz="0" w:space="0" w:color="auto"/>
        <w:right w:val="none" w:sz="0" w:space="0" w:color="auto"/>
      </w:divBdr>
    </w:div>
    <w:div w:id="1403873081">
      <w:bodyDiv w:val="1"/>
      <w:marLeft w:val="0"/>
      <w:marRight w:val="0"/>
      <w:marTop w:val="0"/>
      <w:marBottom w:val="0"/>
      <w:divBdr>
        <w:top w:val="none" w:sz="0" w:space="0" w:color="auto"/>
        <w:left w:val="none" w:sz="0" w:space="0" w:color="auto"/>
        <w:bottom w:val="none" w:sz="0" w:space="0" w:color="auto"/>
        <w:right w:val="none" w:sz="0" w:space="0" w:color="auto"/>
      </w:divBdr>
    </w:div>
    <w:div w:id="1410885998">
      <w:bodyDiv w:val="1"/>
      <w:marLeft w:val="0"/>
      <w:marRight w:val="0"/>
      <w:marTop w:val="0"/>
      <w:marBottom w:val="0"/>
      <w:divBdr>
        <w:top w:val="none" w:sz="0" w:space="0" w:color="auto"/>
        <w:left w:val="none" w:sz="0" w:space="0" w:color="auto"/>
        <w:bottom w:val="none" w:sz="0" w:space="0" w:color="auto"/>
        <w:right w:val="none" w:sz="0" w:space="0" w:color="auto"/>
      </w:divBdr>
    </w:div>
    <w:div w:id="1413235900">
      <w:bodyDiv w:val="1"/>
      <w:marLeft w:val="0"/>
      <w:marRight w:val="0"/>
      <w:marTop w:val="0"/>
      <w:marBottom w:val="0"/>
      <w:divBdr>
        <w:top w:val="none" w:sz="0" w:space="0" w:color="auto"/>
        <w:left w:val="none" w:sz="0" w:space="0" w:color="auto"/>
        <w:bottom w:val="none" w:sz="0" w:space="0" w:color="auto"/>
        <w:right w:val="none" w:sz="0" w:space="0" w:color="auto"/>
      </w:divBdr>
    </w:div>
    <w:div w:id="1418820002">
      <w:bodyDiv w:val="1"/>
      <w:marLeft w:val="0"/>
      <w:marRight w:val="0"/>
      <w:marTop w:val="0"/>
      <w:marBottom w:val="0"/>
      <w:divBdr>
        <w:top w:val="none" w:sz="0" w:space="0" w:color="auto"/>
        <w:left w:val="none" w:sz="0" w:space="0" w:color="auto"/>
        <w:bottom w:val="none" w:sz="0" w:space="0" w:color="auto"/>
        <w:right w:val="none" w:sz="0" w:space="0" w:color="auto"/>
      </w:divBdr>
    </w:div>
    <w:div w:id="1425301389">
      <w:bodyDiv w:val="1"/>
      <w:marLeft w:val="0"/>
      <w:marRight w:val="0"/>
      <w:marTop w:val="0"/>
      <w:marBottom w:val="0"/>
      <w:divBdr>
        <w:top w:val="none" w:sz="0" w:space="0" w:color="auto"/>
        <w:left w:val="none" w:sz="0" w:space="0" w:color="auto"/>
        <w:bottom w:val="none" w:sz="0" w:space="0" w:color="auto"/>
        <w:right w:val="none" w:sz="0" w:space="0" w:color="auto"/>
      </w:divBdr>
    </w:div>
    <w:div w:id="1426267773">
      <w:bodyDiv w:val="1"/>
      <w:marLeft w:val="0"/>
      <w:marRight w:val="0"/>
      <w:marTop w:val="0"/>
      <w:marBottom w:val="0"/>
      <w:divBdr>
        <w:top w:val="none" w:sz="0" w:space="0" w:color="auto"/>
        <w:left w:val="none" w:sz="0" w:space="0" w:color="auto"/>
        <w:bottom w:val="none" w:sz="0" w:space="0" w:color="auto"/>
        <w:right w:val="none" w:sz="0" w:space="0" w:color="auto"/>
      </w:divBdr>
    </w:div>
    <w:div w:id="1427768150">
      <w:bodyDiv w:val="1"/>
      <w:marLeft w:val="0"/>
      <w:marRight w:val="0"/>
      <w:marTop w:val="0"/>
      <w:marBottom w:val="0"/>
      <w:divBdr>
        <w:top w:val="none" w:sz="0" w:space="0" w:color="auto"/>
        <w:left w:val="none" w:sz="0" w:space="0" w:color="auto"/>
        <w:bottom w:val="none" w:sz="0" w:space="0" w:color="auto"/>
        <w:right w:val="none" w:sz="0" w:space="0" w:color="auto"/>
      </w:divBdr>
    </w:div>
    <w:div w:id="1428380776">
      <w:bodyDiv w:val="1"/>
      <w:marLeft w:val="0"/>
      <w:marRight w:val="0"/>
      <w:marTop w:val="0"/>
      <w:marBottom w:val="0"/>
      <w:divBdr>
        <w:top w:val="none" w:sz="0" w:space="0" w:color="auto"/>
        <w:left w:val="none" w:sz="0" w:space="0" w:color="auto"/>
        <w:bottom w:val="none" w:sz="0" w:space="0" w:color="auto"/>
        <w:right w:val="none" w:sz="0" w:space="0" w:color="auto"/>
      </w:divBdr>
    </w:div>
    <w:div w:id="1429739446">
      <w:bodyDiv w:val="1"/>
      <w:marLeft w:val="0"/>
      <w:marRight w:val="0"/>
      <w:marTop w:val="0"/>
      <w:marBottom w:val="0"/>
      <w:divBdr>
        <w:top w:val="none" w:sz="0" w:space="0" w:color="auto"/>
        <w:left w:val="none" w:sz="0" w:space="0" w:color="auto"/>
        <w:bottom w:val="none" w:sz="0" w:space="0" w:color="auto"/>
        <w:right w:val="none" w:sz="0" w:space="0" w:color="auto"/>
      </w:divBdr>
    </w:div>
    <w:div w:id="1431119212">
      <w:bodyDiv w:val="1"/>
      <w:marLeft w:val="0"/>
      <w:marRight w:val="0"/>
      <w:marTop w:val="0"/>
      <w:marBottom w:val="0"/>
      <w:divBdr>
        <w:top w:val="none" w:sz="0" w:space="0" w:color="auto"/>
        <w:left w:val="none" w:sz="0" w:space="0" w:color="auto"/>
        <w:bottom w:val="none" w:sz="0" w:space="0" w:color="auto"/>
        <w:right w:val="none" w:sz="0" w:space="0" w:color="auto"/>
      </w:divBdr>
    </w:div>
    <w:div w:id="1431856447">
      <w:bodyDiv w:val="1"/>
      <w:marLeft w:val="0"/>
      <w:marRight w:val="0"/>
      <w:marTop w:val="0"/>
      <w:marBottom w:val="0"/>
      <w:divBdr>
        <w:top w:val="none" w:sz="0" w:space="0" w:color="auto"/>
        <w:left w:val="none" w:sz="0" w:space="0" w:color="auto"/>
        <w:bottom w:val="none" w:sz="0" w:space="0" w:color="auto"/>
        <w:right w:val="none" w:sz="0" w:space="0" w:color="auto"/>
      </w:divBdr>
    </w:div>
    <w:div w:id="1432318507">
      <w:bodyDiv w:val="1"/>
      <w:marLeft w:val="0"/>
      <w:marRight w:val="0"/>
      <w:marTop w:val="0"/>
      <w:marBottom w:val="0"/>
      <w:divBdr>
        <w:top w:val="none" w:sz="0" w:space="0" w:color="auto"/>
        <w:left w:val="none" w:sz="0" w:space="0" w:color="auto"/>
        <w:bottom w:val="none" w:sz="0" w:space="0" w:color="auto"/>
        <w:right w:val="none" w:sz="0" w:space="0" w:color="auto"/>
      </w:divBdr>
    </w:div>
    <w:div w:id="1434284021">
      <w:bodyDiv w:val="1"/>
      <w:marLeft w:val="0"/>
      <w:marRight w:val="0"/>
      <w:marTop w:val="0"/>
      <w:marBottom w:val="0"/>
      <w:divBdr>
        <w:top w:val="none" w:sz="0" w:space="0" w:color="auto"/>
        <w:left w:val="none" w:sz="0" w:space="0" w:color="auto"/>
        <w:bottom w:val="none" w:sz="0" w:space="0" w:color="auto"/>
        <w:right w:val="none" w:sz="0" w:space="0" w:color="auto"/>
      </w:divBdr>
    </w:div>
    <w:div w:id="1437168797">
      <w:bodyDiv w:val="1"/>
      <w:marLeft w:val="0"/>
      <w:marRight w:val="0"/>
      <w:marTop w:val="0"/>
      <w:marBottom w:val="0"/>
      <w:divBdr>
        <w:top w:val="none" w:sz="0" w:space="0" w:color="auto"/>
        <w:left w:val="none" w:sz="0" w:space="0" w:color="auto"/>
        <w:bottom w:val="none" w:sz="0" w:space="0" w:color="auto"/>
        <w:right w:val="none" w:sz="0" w:space="0" w:color="auto"/>
      </w:divBdr>
    </w:div>
    <w:div w:id="1440678602">
      <w:bodyDiv w:val="1"/>
      <w:marLeft w:val="0"/>
      <w:marRight w:val="0"/>
      <w:marTop w:val="0"/>
      <w:marBottom w:val="0"/>
      <w:divBdr>
        <w:top w:val="none" w:sz="0" w:space="0" w:color="auto"/>
        <w:left w:val="none" w:sz="0" w:space="0" w:color="auto"/>
        <w:bottom w:val="none" w:sz="0" w:space="0" w:color="auto"/>
        <w:right w:val="none" w:sz="0" w:space="0" w:color="auto"/>
      </w:divBdr>
    </w:div>
    <w:div w:id="1442719852">
      <w:bodyDiv w:val="1"/>
      <w:marLeft w:val="0"/>
      <w:marRight w:val="0"/>
      <w:marTop w:val="0"/>
      <w:marBottom w:val="0"/>
      <w:divBdr>
        <w:top w:val="none" w:sz="0" w:space="0" w:color="auto"/>
        <w:left w:val="none" w:sz="0" w:space="0" w:color="auto"/>
        <w:bottom w:val="none" w:sz="0" w:space="0" w:color="auto"/>
        <w:right w:val="none" w:sz="0" w:space="0" w:color="auto"/>
      </w:divBdr>
    </w:div>
    <w:div w:id="1443305740">
      <w:bodyDiv w:val="1"/>
      <w:marLeft w:val="0"/>
      <w:marRight w:val="0"/>
      <w:marTop w:val="0"/>
      <w:marBottom w:val="0"/>
      <w:divBdr>
        <w:top w:val="none" w:sz="0" w:space="0" w:color="auto"/>
        <w:left w:val="none" w:sz="0" w:space="0" w:color="auto"/>
        <w:bottom w:val="none" w:sz="0" w:space="0" w:color="auto"/>
        <w:right w:val="none" w:sz="0" w:space="0" w:color="auto"/>
      </w:divBdr>
    </w:div>
    <w:div w:id="1443719883">
      <w:bodyDiv w:val="1"/>
      <w:marLeft w:val="0"/>
      <w:marRight w:val="0"/>
      <w:marTop w:val="0"/>
      <w:marBottom w:val="0"/>
      <w:divBdr>
        <w:top w:val="none" w:sz="0" w:space="0" w:color="auto"/>
        <w:left w:val="none" w:sz="0" w:space="0" w:color="auto"/>
        <w:bottom w:val="none" w:sz="0" w:space="0" w:color="auto"/>
        <w:right w:val="none" w:sz="0" w:space="0" w:color="auto"/>
      </w:divBdr>
    </w:div>
    <w:div w:id="1444113952">
      <w:bodyDiv w:val="1"/>
      <w:marLeft w:val="0"/>
      <w:marRight w:val="0"/>
      <w:marTop w:val="0"/>
      <w:marBottom w:val="0"/>
      <w:divBdr>
        <w:top w:val="none" w:sz="0" w:space="0" w:color="auto"/>
        <w:left w:val="none" w:sz="0" w:space="0" w:color="auto"/>
        <w:bottom w:val="none" w:sz="0" w:space="0" w:color="auto"/>
        <w:right w:val="none" w:sz="0" w:space="0" w:color="auto"/>
      </w:divBdr>
    </w:div>
    <w:div w:id="1445268852">
      <w:bodyDiv w:val="1"/>
      <w:marLeft w:val="0"/>
      <w:marRight w:val="0"/>
      <w:marTop w:val="0"/>
      <w:marBottom w:val="0"/>
      <w:divBdr>
        <w:top w:val="none" w:sz="0" w:space="0" w:color="auto"/>
        <w:left w:val="none" w:sz="0" w:space="0" w:color="auto"/>
        <w:bottom w:val="none" w:sz="0" w:space="0" w:color="auto"/>
        <w:right w:val="none" w:sz="0" w:space="0" w:color="auto"/>
      </w:divBdr>
    </w:div>
    <w:div w:id="1448546153">
      <w:bodyDiv w:val="1"/>
      <w:marLeft w:val="0"/>
      <w:marRight w:val="0"/>
      <w:marTop w:val="0"/>
      <w:marBottom w:val="0"/>
      <w:divBdr>
        <w:top w:val="none" w:sz="0" w:space="0" w:color="auto"/>
        <w:left w:val="none" w:sz="0" w:space="0" w:color="auto"/>
        <w:bottom w:val="none" w:sz="0" w:space="0" w:color="auto"/>
        <w:right w:val="none" w:sz="0" w:space="0" w:color="auto"/>
      </w:divBdr>
    </w:div>
    <w:div w:id="1448698720">
      <w:bodyDiv w:val="1"/>
      <w:marLeft w:val="0"/>
      <w:marRight w:val="0"/>
      <w:marTop w:val="0"/>
      <w:marBottom w:val="0"/>
      <w:divBdr>
        <w:top w:val="none" w:sz="0" w:space="0" w:color="auto"/>
        <w:left w:val="none" w:sz="0" w:space="0" w:color="auto"/>
        <w:bottom w:val="none" w:sz="0" w:space="0" w:color="auto"/>
        <w:right w:val="none" w:sz="0" w:space="0" w:color="auto"/>
      </w:divBdr>
    </w:div>
    <w:div w:id="1449157985">
      <w:bodyDiv w:val="1"/>
      <w:marLeft w:val="0"/>
      <w:marRight w:val="0"/>
      <w:marTop w:val="0"/>
      <w:marBottom w:val="0"/>
      <w:divBdr>
        <w:top w:val="none" w:sz="0" w:space="0" w:color="auto"/>
        <w:left w:val="none" w:sz="0" w:space="0" w:color="auto"/>
        <w:bottom w:val="none" w:sz="0" w:space="0" w:color="auto"/>
        <w:right w:val="none" w:sz="0" w:space="0" w:color="auto"/>
      </w:divBdr>
    </w:div>
    <w:div w:id="1449859699">
      <w:bodyDiv w:val="1"/>
      <w:marLeft w:val="0"/>
      <w:marRight w:val="0"/>
      <w:marTop w:val="0"/>
      <w:marBottom w:val="0"/>
      <w:divBdr>
        <w:top w:val="none" w:sz="0" w:space="0" w:color="auto"/>
        <w:left w:val="none" w:sz="0" w:space="0" w:color="auto"/>
        <w:bottom w:val="none" w:sz="0" w:space="0" w:color="auto"/>
        <w:right w:val="none" w:sz="0" w:space="0" w:color="auto"/>
      </w:divBdr>
    </w:div>
    <w:div w:id="1451361457">
      <w:bodyDiv w:val="1"/>
      <w:marLeft w:val="0"/>
      <w:marRight w:val="0"/>
      <w:marTop w:val="0"/>
      <w:marBottom w:val="0"/>
      <w:divBdr>
        <w:top w:val="none" w:sz="0" w:space="0" w:color="auto"/>
        <w:left w:val="none" w:sz="0" w:space="0" w:color="auto"/>
        <w:bottom w:val="none" w:sz="0" w:space="0" w:color="auto"/>
        <w:right w:val="none" w:sz="0" w:space="0" w:color="auto"/>
      </w:divBdr>
    </w:div>
    <w:div w:id="1455562494">
      <w:bodyDiv w:val="1"/>
      <w:marLeft w:val="0"/>
      <w:marRight w:val="0"/>
      <w:marTop w:val="0"/>
      <w:marBottom w:val="0"/>
      <w:divBdr>
        <w:top w:val="none" w:sz="0" w:space="0" w:color="auto"/>
        <w:left w:val="none" w:sz="0" w:space="0" w:color="auto"/>
        <w:bottom w:val="none" w:sz="0" w:space="0" w:color="auto"/>
        <w:right w:val="none" w:sz="0" w:space="0" w:color="auto"/>
      </w:divBdr>
    </w:div>
    <w:div w:id="1456369849">
      <w:bodyDiv w:val="1"/>
      <w:marLeft w:val="0"/>
      <w:marRight w:val="0"/>
      <w:marTop w:val="0"/>
      <w:marBottom w:val="0"/>
      <w:divBdr>
        <w:top w:val="none" w:sz="0" w:space="0" w:color="auto"/>
        <w:left w:val="none" w:sz="0" w:space="0" w:color="auto"/>
        <w:bottom w:val="none" w:sz="0" w:space="0" w:color="auto"/>
        <w:right w:val="none" w:sz="0" w:space="0" w:color="auto"/>
      </w:divBdr>
    </w:div>
    <w:div w:id="1456410735">
      <w:bodyDiv w:val="1"/>
      <w:marLeft w:val="0"/>
      <w:marRight w:val="0"/>
      <w:marTop w:val="0"/>
      <w:marBottom w:val="0"/>
      <w:divBdr>
        <w:top w:val="none" w:sz="0" w:space="0" w:color="auto"/>
        <w:left w:val="none" w:sz="0" w:space="0" w:color="auto"/>
        <w:bottom w:val="none" w:sz="0" w:space="0" w:color="auto"/>
        <w:right w:val="none" w:sz="0" w:space="0" w:color="auto"/>
      </w:divBdr>
    </w:div>
    <w:div w:id="1458528527">
      <w:bodyDiv w:val="1"/>
      <w:marLeft w:val="0"/>
      <w:marRight w:val="0"/>
      <w:marTop w:val="0"/>
      <w:marBottom w:val="0"/>
      <w:divBdr>
        <w:top w:val="none" w:sz="0" w:space="0" w:color="auto"/>
        <w:left w:val="none" w:sz="0" w:space="0" w:color="auto"/>
        <w:bottom w:val="none" w:sz="0" w:space="0" w:color="auto"/>
        <w:right w:val="none" w:sz="0" w:space="0" w:color="auto"/>
      </w:divBdr>
    </w:div>
    <w:div w:id="1458645987">
      <w:bodyDiv w:val="1"/>
      <w:marLeft w:val="0"/>
      <w:marRight w:val="0"/>
      <w:marTop w:val="0"/>
      <w:marBottom w:val="0"/>
      <w:divBdr>
        <w:top w:val="none" w:sz="0" w:space="0" w:color="auto"/>
        <w:left w:val="none" w:sz="0" w:space="0" w:color="auto"/>
        <w:bottom w:val="none" w:sz="0" w:space="0" w:color="auto"/>
        <w:right w:val="none" w:sz="0" w:space="0" w:color="auto"/>
      </w:divBdr>
    </w:div>
    <w:div w:id="1462922838">
      <w:bodyDiv w:val="1"/>
      <w:marLeft w:val="0"/>
      <w:marRight w:val="0"/>
      <w:marTop w:val="0"/>
      <w:marBottom w:val="0"/>
      <w:divBdr>
        <w:top w:val="none" w:sz="0" w:space="0" w:color="auto"/>
        <w:left w:val="none" w:sz="0" w:space="0" w:color="auto"/>
        <w:bottom w:val="none" w:sz="0" w:space="0" w:color="auto"/>
        <w:right w:val="none" w:sz="0" w:space="0" w:color="auto"/>
      </w:divBdr>
    </w:div>
    <w:div w:id="1463962056">
      <w:bodyDiv w:val="1"/>
      <w:marLeft w:val="0"/>
      <w:marRight w:val="0"/>
      <w:marTop w:val="0"/>
      <w:marBottom w:val="0"/>
      <w:divBdr>
        <w:top w:val="none" w:sz="0" w:space="0" w:color="auto"/>
        <w:left w:val="none" w:sz="0" w:space="0" w:color="auto"/>
        <w:bottom w:val="none" w:sz="0" w:space="0" w:color="auto"/>
        <w:right w:val="none" w:sz="0" w:space="0" w:color="auto"/>
      </w:divBdr>
    </w:div>
    <w:div w:id="1466892894">
      <w:bodyDiv w:val="1"/>
      <w:marLeft w:val="0"/>
      <w:marRight w:val="0"/>
      <w:marTop w:val="0"/>
      <w:marBottom w:val="0"/>
      <w:divBdr>
        <w:top w:val="none" w:sz="0" w:space="0" w:color="auto"/>
        <w:left w:val="none" w:sz="0" w:space="0" w:color="auto"/>
        <w:bottom w:val="none" w:sz="0" w:space="0" w:color="auto"/>
        <w:right w:val="none" w:sz="0" w:space="0" w:color="auto"/>
      </w:divBdr>
    </w:div>
    <w:div w:id="1467966998">
      <w:bodyDiv w:val="1"/>
      <w:marLeft w:val="0"/>
      <w:marRight w:val="0"/>
      <w:marTop w:val="0"/>
      <w:marBottom w:val="0"/>
      <w:divBdr>
        <w:top w:val="none" w:sz="0" w:space="0" w:color="auto"/>
        <w:left w:val="none" w:sz="0" w:space="0" w:color="auto"/>
        <w:bottom w:val="none" w:sz="0" w:space="0" w:color="auto"/>
        <w:right w:val="none" w:sz="0" w:space="0" w:color="auto"/>
      </w:divBdr>
    </w:div>
    <w:div w:id="1469519133">
      <w:bodyDiv w:val="1"/>
      <w:marLeft w:val="0"/>
      <w:marRight w:val="0"/>
      <w:marTop w:val="0"/>
      <w:marBottom w:val="0"/>
      <w:divBdr>
        <w:top w:val="none" w:sz="0" w:space="0" w:color="auto"/>
        <w:left w:val="none" w:sz="0" w:space="0" w:color="auto"/>
        <w:bottom w:val="none" w:sz="0" w:space="0" w:color="auto"/>
        <w:right w:val="none" w:sz="0" w:space="0" w:color="auto"/>
      </w:divBdr>
    </w:div>
    <w:div w:id="1470635174">
      <w:bodyDiv w:val="1"/>
      <w:marLeft w:val="0"/>
      <w:marRight w:val="0"/>
      <w:marTop w:val="0"/>
      <w:marBottom w:val="0"/>
      <w:divBdr>
        <w:top w:val="none" w:sz="0" w:space="0" w:color="auto"/>
        <w:left w:val="none" w:sz="0" w:space="0" w:color="auto"/>
        <w:bottom w:val="none" w:sz="0" w:space="0" w:color="auto"/>
        <w:right w:val="none" w:sz="0" w:space="0" w:color="auto"/>
      </w:divBdr>
    </w:div>
    <w:div w:id="1475412583">
      <w:bodyDiv w:val="1"/>
      <w:marLeft w:val="0"/>
      <w:marRight w:val="0"/>
      <w:marTop w:val="0"/>
      <w:marBottom w:val="0"/>
      <w:divBdr>
        <w:top w:val="none" w:sz="0" w:space="0" w:color="auto"/>
        <w:left w:val="none" w:sz="0" w:space="0" w:color="auto"/>
        <w:bottom w:val="none" w:sz="0" w:space="0" w:color="auto"/>
        <w:right w:val="none" w:sz="0" w:space="0" w:color="auto"/>
      </w:divBdr>
    </w:div>
    <w:div w:id="1476414656">
      <w:bodyDiv w:val="1"/>
      <w:marLeft w:val="0"/>
      <w:marRight w:val="0"/>
      <w:marTop w:val="0"/>
      <w:marBottom w:val="0"/>
      <w:divBdr>
        <w:top w:val="none" w:sz="0" w:space="0" w:color="auto"/>
        <w:left w:val="none" w:sz="0" w:space="0" w:color="auto"/>
        <w:bottom w:val="none" w:sz="0" w:space="0" w:color="auto"/>
        <w:right w:val="none" w:sz="0" w:space="0" w:color="auto"/>
      </w:divBdr>
    </w:div>
    <w:div w:id="1477991064">
      <w:bodyDiv w:val="1"/>
      <w:marLeft w:val="0"/>
      <w:marRight w:val="0"/>
      <w:marTop w:val="0"/>
      <w:marBottom w:val="0"/>
      <w:divBdr>
        <w:top w:val="none" w:sz="0" w:space="0" w:color="auto"/>
        <w:left w:val="none" w:sz="0" w:space="0" w:color="auto"/>
        <w:bottom w:val="none" w:sz="0" w:space="0" w:color="auto"/>
        <w:right w:val="none" w:sz="0" w:space="0" w:color="auto"/>
      </w:divBdr>
    </w:div>
    <w:div w:id="1478717963">
      <w:bodyDiv w:val="1"/>
      <w:marLeft w:val="0"/>
      <w:marRight w:val="0"/>
      <w:marTop w:val="0"/>
      <w:marBottom w:val="0"/>
      <w:divBdr>
        <w:top w:val="none" w:sz="0" w:space="0" w:color="auto"/>
        <w:left w:val="none" w:sz="0" w:space="0" w:color="auto"/>
        <w:bottom w:val="none" w:sz="0" w:space="0" w:color="auto"/>
        <w:right w:val="none" w:sz="0" w:space="0" w:color="auto"/>
      </w:divBdr>
    </w:div>
    <w:div w:id="1478916218">
      <w:bodyDiv w:val="1"/>
      <w:marLeft w:val="0"/>
      <w:marRight w:val="0"/>
      <w:marTop w:val="0"/>
      <w:marBottom w:val="0"/>
      <w:divBdr>
        <w:top w:val="none" w:sz="0" w:space="0" w:color="auto"/>
        <w:left w:val="none" w:sz="0" w:space="0" w:color="auto"/>
        <w:bottom w:val="none" w:sz="0" w:space="0" w:color="auto"/>
        <w:right w:val="none" w:sz="0" w:space="0" w:color="auto"/>
      </w:divBdr>
    </w:div>
    <w:div w:id="1479804628">
      <w:bodyDiv w:val="1"/>
      <w:marLeft w:val="0"/>
      <w:marRight w:val="0"/>
      <w:marTop w:val="0"/>
      <w:marBottom w:val="0"/>
      <w:divBdr>
        <w:top w:val="none" w:sz="0" w:space="0" w:color="auto"/>
        <w:left w:val="none" w:sz="0" w:space="0" w:color="auto"/>
        <w:bottom w:val="none" w:sz="0" w:space="0" w:color="auto"/>
        <w:right w:val="none" w:sz="0" w:space="0" w:color="auto"/>
      </w:divBdr>
    </w:div>
    <w:div w:id="1481340838">
      <w:bodyDiv w:val="1"/>
      <w:marLeft w:val="0"/>
      <w:marRight w:val="0"/>
      <w:marTop w:val="0"/>
      <w:marBottom w:val="0"/>
      <w:divBdr>
        <w:top w:val="none" w:sz="0" w:space="0" w:color="auto"/>
        <w:left w:val="none" w:sz="0" w:space="0" w:color="auto"/>
        <w:bottom w:val="none" w:sz="0" w:space="0" w:color="auto"/>
        <w:right w:val="none" w:sz="0" w:space="0" w:color="auto"/>
      </w:divBdr>
    </w:div>
    <w:div w:id="1483083349">
      <w:bodyDiv w:val="1"/>
      <w:marLeft w:val="0"/>
      <w:marRight w:val="0"/>
      <w:marTop w:val="0"/>
      <w:marBottom w:val="0"/>
      <w:divBdr>
        <w:top w:val="none" w:sz="0" w:space="0" w:color="auto"/>
        <w:left w:val="none" w:sz="0" w:space="0" w:color="auto"/>
        <w:bottom w:val="none" w:sz="0" w:space="0" w:color="auto"/>
        <w:right w:val="none" w:sz="0" w:space="0" w:color="auto"/>
      </w:divBdr>
    </w:div>
    <w:div w:id="1483155667">
      <w:bodyDiv w:val="1"/>
      <w:marLeft w:val="0"/>
      <w:marRight w:val="0"/>
      <w:marTop w:val="0"/>
      <w:marBottom w:val="0"/>
      <w:divBdr>
        <w:top w:val="none" w:sz="0" w:space="0" w:color="auto"/>
        <w:left w:val="none" w:sz="0" w:space="0" w:color="auto"/>
        <w:bottom w:val="none" w:sz="0" w:space="0" w:color="auto"/>
        <w:right w:val="none" w:sz="0" w:space="0" w:color="auto"/>
      </w:divBdr>
    </w:div>
    <w:div w:id="1485657999">
      <w:bodyDiv w:val="1"/>
      <w:marLeft w:val="0"/>
      <w:marRight w:val="0"/>
      <w:marTop w:val="0"/>
      <w:marBottom w:val="0"/>
      <w:divBdr>
        <w:top w:val="none" w:sz="0" w:space="0" w:color="auto"/>
        <w:left w:val="none" w:sz="0" w:space="0" w:color="auto"/>
        <w:bottom w:val="none" w:sz="0" w:space="0" w:color="auto"/>
        <w:right w:val="none" w:sz="0" w:space="0" w:color="auto"/>
      </w:divBdr>
    </w:div>
    <w:div w:id="1485664062">
      <w:bodyDiv w:val="1"/>
      <w:marLeft w:val="0"/>
      <w:marRight w:val="0"/>
      <w:marTop w:val="0"/>
      <w:marBottom w:val="0"/>
      <w:divBdr>
        <w:top w:val="none" w:sz="0" w:space="0" w:color="auto"/>
        <w:left w:val="none" w:sz="0" w:space="0" w:color="auto"/>
        <w:bottom w:val="none" w:sz="0" w:space="0" w:color="auto"/>
        <w:right w:val="none" w:sz="0" w:space="0" w:color="auto"/>
      </w:divBdr>
    </w:div>
    <w:div w:id="1487625766">
      <w:bodyDiv w:val="1"/>
      <w:marLeft w:val="0"/>
      <w:marRight w:val="0"/>
      <w:marTop w:val="0"/>
      <w:marBottom w:val="0"/>
      <w:divBdr>
        <w:top w:val="none" w:sz="0" w:space="0" w:color="auto"/>
        <w:left w:val="none" w:sz="0" w:space="0" w:color="auto"/>
        <w:bottom w:val="none" w:sz="0" w:space="0" w:color="auto"/>
        <w:right w:val="none" w:sz="0" w:space="0" w:color="auto"/>
      </w:divBdr>
    </w:div>
    <w:div w:id="1489709588">
      <w:bodyDiv w:val="1"/>
      <w:marLeft w:val="0"/>
      <w:marRight w:val="0"/>
      <w:marTop w:val="0"/>
      <w:marBottom w:val="0"/>
      <w:divBdr>
        <w:top w:val="none" w:sz="0" w:space="0" w:color="auto"/>
        <w:left w:val="none" w:sz="0" w:space="0" w:color="auto"/>
        <w:bottom w:val="none" w:sz="0" w:space="0" w:color="auto"/>
        <w:right w:val="none" w:sz="0" w:space="0" w:color="auto"/>
      </w:divBdr>
    </w:div>
    <w:div w:id="1489899594">
      <w:bodyDiv w:val="1"/>
      <w:marLeft w:val="0"/>
      <w:marRight w:val="0"/>
      <w:marTop w:val="0"/>
      <w:marBottom w:val="0"/>
      <w:divBdr>
        <w:top w:val="none" w:sz="0" w:space="0" w:color="auto"/>
        <w:left w:val="none" w:sz="0" w:space="0" w:color="auto"/>
        <w:bottom w:val="none" w:sz="0" w:space="0" w:color="auto"/>
        <w:right w:val="none" w:sz="0" w:space="0" w:color="auto"/>
      </w:divBdr>
    </w:div>
    <w:div w:id="1489981086">
      <w:bodyDiv w:val="1"/>
      <w:marLeft w:val="0"/>
      <w:marRight w:val="0"/>
      <w:marTop w:val="0"/>
      <w:marBottom w:val="0"/>
      <w:divBdr>
        <w:top w:val="none" w:sz="0" w:space="0" w:color="auto"/>
        <w:left w:val="none" w:sz="0" w:space="0" w:color="auto"/>
        <w:bottom w:val="none" w:sz="0" w:space="0" w:color="auto"/>
        <w:right w:val="none" w:sz="0" w:space="0" w:color="auto"/>
      </w:divBdr>
    </w:div>
    <w:div w:id="1490976018">
      <w:bodyDiv w:val="1"/>
      <w:marLeft w:val="0"/>
      <w:marRight w:val="0"/>
      <w:marTop w:val="0"/>
      <w:marBottom w:val="0"/>
      <w:divBdr>
        <w:top w:val="none" w:sz="0" w:space="0" w:color="auto"/>
        <w:left w:val="none" w:sz="0" w:space="0" w:color="auto"/>
        <w:bottom w:val="none" w:sz="0" w:space="0" w:color="auto"/>
        <w:right w:val="none" w:sz="0" w:space="0" w:color="auto"/>
      </w:divBdr>
    </w:div>
    <w:div w:id="1491867096">
      <w:bodyDiv w:val="1"/>
      <w:marLeft w:val="0"/>
      <w:marRight w:val="0"/>
      <w:marTop w:val="0"/>
      <w:marBottom w:val="0"/>
      <w:divBdr>
        <w:top w:val="none" w:sz="0" w:space="0" w:color="auto"/>
        <w:left w:val="none" w:sz="0" w:space="0" w:color="auto"/>
        <w:bottom w:val="none" w:sz="0" w:space="0" w:color="auto"/>
        <w:right w:val="none" w:sz="0" w:space="0" w:color="auto"/>
      </w:divBdr>
    </w:div>
    <w:div w:id="1492058285">
      <w:bodyDiv w:val="1"/>
      <w:marLeft w:val="0"/>
      <w:marRight w:val="0"/>
      <w:marTop w:val="0"/>
      <w:marBottom w:val="0"/>
      <w:divBdr>
        <w:top w:val="none" w:sz="0" w:space="0" w:color="auto"/>
        <w:left w:val="none" w:sz="0" w:space="0" w:color="auto"/>
        <w:bottom w:val="none" w:sz="0" w:space="0" w:color="auto"/>
        <w:right w:val="none" w:sz="0" w:space="0" w:color="auto"/>
      </w:divBdr>
    </w:div>
    <w:div w:id="1495073605">
      <w:bodyDiv w:val="1"/>
      <w:marLeft w:val="0"/>
      <w:marRight w:val="0"/>
      <w:marTop w:val="0"/>
      <w:marBottom w:val="0"/>
      <w:divBdr>
        <w:top w:val="none" w:sz="0" w:space="0" w:color="auto"/>
        <w:left w:val="none" w:sz="0" w:space="0" w:color="auto"/>
        <w:bottom w:val="none" w:sz="0" w:space="0" w:color="auto"/>
        <w:right w:val="none" w:sz="0" w:space="0" w:color="auto"/>
      </w:divBdr>
    </w:div>
    <w:div w:id="1499075971">
      <w:bodyDiv w:val="1"/>
      <w:marLeft w:val="0"/>
      <w:marRight w:val="0"/>
      <w:marTop w:val="0"/>
      <w:marBottom w:val="0"/>
      <w:divBdr>
        <w:top w:val="none" w:sz="0" w:space="0" w:color="auto"/>
        <w:left w:val="none" w:sz="0" w:space="0" w:color="auto"/>
        <w:bottom w:val="none" w:sz="0" w:space="0" w:color="auto"/>
        <w:right w:val="none" w:sz="0" w:space="0" w:color="auto"/>
      </w:divBdr>
    </w:div>
    <w:div w:id="1499923382">
      <w:bodyDiv w:val="1"/>
      <w:marLeft w:val="0"/>
      <w:marRight w:val="0"/>
      <w:marTop w:val="0"/>
      <w:marBottom w:val="0"/>
      <w:divBdr>
        <w:top w:val="none" w:sz="0" w:space="0" w:color="auto"/>
        <w:left w:val="none" w:sz="0" w:space="0" w:color="auto"/>
        <w:bottom w:val="none" w:sz="0" w:space="0" w:color="auto"/>
        <w:right w:val="none" w:sz="0" w:space="0" w:color="auto"/>
      </w:divBdr>
    </w:div>
    <w:div w:id="1501431088">
      <w:bodyDiv w:val="1"/>
      <w:marLeft w:val="0"/>
      <w:marRight w:val="0"/>
      <w:marTop w:val="0"/>
      <w:marBottom w:val="0"/>
      <w:divBdr>
        <w:top w:val="none" w:sz="0" w:space="0" w:color="auto"/>
        <w:left w:val="none" w:sz="0" w:space="0" w:color="auto"/>
        <w:bottom w:val="none" w:sz="0" w:space="0" w:color="auto"/>
        <w:right w:val="none" w:sz="0" w:space="0" w:color="auto"/>
      </w:divBdr>
    </w:div>
    <w:div w:id="1506164963">
      <w:bodyDiv w:val="1"/>
      <w:marLeft w:val="0"/>
      <w:marRight w:val="0"/>
      <w:marTop w:val="0"/>
      <w:marBottom w:val="0"/>
      <w:divBdr>
        <w:top w:val="none" w:sz="0" w:space="0" w:color="auto"/>
        <w:left w:val="none" w:sz="0" w:space="0" w:color="auto"/>
        <w:bottom w:val="none" w:sz="0" w:space="0" w:color="auto"/>
        <w:right w:val="none" w:sz="0" w:space="0" w:color="auto"/>
      </w:divBdr>
    </w:div>
    <w:div w:id="1506364036">
      <w:bodyDiv w:val="1"/>
      <w:marLeft w:val="0"/>
      <w:marRight w:val="0"/>
      <w:marTop w:val="0"/>
      <w:marBottom w:val="0"/>
      <w:divBdr>
        <w:top w:val="none" w:sz="0" w:space="0" w:color="auto"/>
        <w:left w:val="none" w:sz="0" w:space="0" w:color="auto"/>
        <w:bottom w:val="none" w:sz="0" w:space="0" w:color="auto"/>
        <w:right w:val="none" w:sz="0" w:space="0" w:color="auto"/>
      </w:divBdr>
    </w:div>
    <w:div w:id="1517378712">
      <w:bodyDiv w:val="1"/>
      <w:marLeft w:val="0"/>
      <w:marRight w:val="0"/>
      <w:marTop w:val="0"/>
      <w:marBottom w:val="0"/>
      <w:divBdr>
        <w:top w:val="none" w:sz="0" w:space="0" w:color="auto"/>
        <w:left w:val="none" w:sz="0" w:space="0" w:color="auto"/>
        <w:bottom w:val="none" w:sz="0" w:space="0" w:color="auto"/>
        <w:right w:val="none" w:sz="0" w:space="0" w:color="auto"/>
      </w:divBdr>
    </w:div>
    <w:div w:id="1518731405">
      <w:bodyDiv w:val="1"/>
      <w:marLeft w:val="0"/>
      <w:marRight w:val="0"/>
      <w:marTop w:val="0"/>
      <w:marBottom w:val="0"/>
      <w:divBdr>
        <w:top w:val="none" w:sz="0" w:space="0" w:color="auto"/>
        <w:left w:val="none" w:sz="0" w:space="0" w:color="auto"/>
        <w:bottom w:val="none" w:sz="0" w:space="0" w:color="auto"/>
        <w:right w:val="none" w:sz="0" w:space="0" w:color="auto"/>
      </w:divBdr>
    </w:div>
    <w:div w:id="1522040247">
      <w:bodyDiv w:val="1"/>
      <w:marLeft w:val="0"/>
      <w:marRight w:val="0"/>
      <w:marTop w:val="0"/>
      <w:marBottom w:val="0"/>
      <w:divBdr>
        <w:top w:val="none" w:sz="0" w:space="0" w:color="auto"/>
        <w:left w:val="none" w:sz="0" w:space="0" w:color="auto"/>
        <w:bottom w:val="none" w:sz="0" w:space="0" w:color="auto"/>
        <w:right w:val="none" w:sz="0" w:space="0" w:color="auto"/>
      </w:divBdr>
    </w:div>
    <w:div w:id="1525902666">
      <w:bodyDiv w:val="1"/>
      <w:marLeft w:val="0"/>
      <w:marRight w:val="0"/>
      <w:marTop w:val="0"/>
      <w:marBottom w:val="0"/>
      <w:divBdr>
        <w:top w:val="none" w:sz="0" w:space="0" w:color="auto"/>
        <w:left w:val="none" w:sz="0" w:space="0" w:color="auto"/>
        <w:bottom w:val="none" w:sz="0" w:space="0" w:color="auto"/>
        <w:right w:val="none" w:sz="0" w:space="0" w:color="auto"/>
      </w:divBdr>
    </w:div>
    <w:div w:id="1527913507">
      <w:bodyDiv w:val="1"/>
      <w:marLeft w:val="0"/>
      <w:marRight w:val="0"/>
      <w:marTop w:val="0"/>
      <w:marBottom w:val="0"/>
      <w:divBdr>
        <w:top w:val="none" w:sz="0" w:space="0" w:color="auto"/>
        <w:left w:val="none" w:sz="0" w:space="0" w:color="auto"/>
        <w:bottom w:val="none" w:sz="0" w:space="0" w:color="auto"/>
        <w:right w:val="none" w:sz="0" w:space="0" w:color="auto"/>
      </w:divBdr>
    </w:div>
    <w:div w:id="1528637163">
      <w:bodyDiv w:val="1"/>
      <w:marLeft w:val="0"/>
      <w:marRight w:val="0"/>
      <w:marTop w:val="0"/>
      <w:marBottom w:val="0"/>
      <w:divBdr>
        <w:top w:val="none" w:sz="0" w:space="0" w:color="auto"/>
        <w:left w:val="none" w:sz="0" w:space="0" w:color="auto"/>
        <w:bottom w:val="none" w:sz="0" w:space="0" w:color="auto"/>
        <w:right w:val="none" w:sz="0" w:space="0" w:color="auto"/>
      </w:divBdr>
    </w:div>
    <w:div w:id="1529368457">
      <w:bodyDiv w:val="1"/>
      <w:marLeft w:val="0"/>
      <w:marRight w:val="0"/>
      <w:marTop w:val="0"/>
      <w:marBottom w:val="0"/>
      <w:divBdr>
        <w:top w:val="none" w:sz="0" w:space="0" w:color="auto"/>
        <w:left w:val="none" w:sz="0" w:space="0" w:color="auto"/>
        <w:bottom w:val="none" w:sz="0" w:space="0" w:color="auto"/>
        <w:right w:val="none" w:sz="0" w:space="0" w:color="auto"/>
      </w:divBdr>
    </w:div>
    <w:div w:id="1530608142">
      <w:bodyDiv w:val="1"/>
      <w:marLeft w:val="0"/>
      <w:marRight w:val="0"/>
      <w:marTop w:val="0"/>
      <w:marBottom w:val="0"/>
      <w:divBdr>
        <w:top w:val="none" w:sz="0" w:space="0" w:color="auto"/>
        <w:left w:val="none" w:sz="0" w:space="0" w:color="auto"/>
        <w:bottom w:val="none" w:sz="0" w:space="0" w:color="auto"/>
        <w:right w:val="none" w:sz="0" w:space="0" w:color="auto"/>
      </w:divBdr>
    </w:div>
    <w:div w:id="1532569374">
      <w:bodyDiv w:val="1"/>
      <w:marLeft w:val="0"/>
      <w:marRight w:val="0"/>
      <w:marTop w:val="0"/>
      <w:marBottom w:val="0"/>
      <w:divBdr>
        <w:top w:val="none" w:sz="0" w:space="0" w:color="auto"/>
        <w:left w:val="none" w:sz="0" w:space="0" w:color="auto"/>
        <w:bottom w:val="none" w:sz="0" w:space="0" w:color="auto"/>
        <w:right w:val="none" w:sz="0" w:space="0" w:color="auto"/>
      </w:divBdr>
    </w:div>
    <w:div w:id="1533422013">
      <w:bodyDiv w:val="1"/>
      <w:marLeft w:val="0"/>
      <w:marRight w:val="0"/>
      <w:marTop w:val="0"/>
      <w:marBottom w:val="0"/>
      <w:divBdr>
        <w:top w:val="none" w:sz="0" w:space="0" w:color="auto"/>
        <w:left w:val="none" w:sz="0" w:space="0" w:color="auto"/>
        <w:bottom w:val="none" w:sz="0" w:space="0" w:color="auto"/>
        <w:right w:val="none" w:sz="0" w:space="0" w:color="auto"/>
      </w:divBdr>
    </w:div>
    <w:div w:id="1535537704">
      <w:bodyDiv w:val="1"/>
      <w:marLeft w:val="0"/>
      <w:marRight w:val="0"/>
      <w:marTop w:val="0"/>
      <w:marBottom w:val="0"/>
      <w:divBdr>
        <w:top w:val="none" w:sz="0" w:space="0" w:color="auto"/>
        <w:left w:val="none" w:sz="0" w:space="0" w:color="auto"/>
        <w:bottom w:val="none" w:sz="0" w:space="0" w:color="auto"/>
        <w:right w:val="none" w:sz="0" w:space="0" w:color="auto"/>
      </w:divBdr>
    </w:div>
    <w:div w:id="1539783895">
      <w:bodyDiv w:val="1"/>
      <w:marLeft w:val="0"/>
      <w:marRight w:val="0"/>
      <w:marTop w:val="0"/>
      <w:marBottom w:val="0"/>
      <w:divBdr>
        <w:top w:val="none" w:sz="0" w:space="0" w:color="auto"/>
        <w:left w:val="none" w:sz="0" w:space="0" w:color="auto"/>
        <w:bottom w:val="none" w:sz="0" w:space="0" w:color="auto"/>
        <w:right w:val="none" w:sz="0" w:space="0" w:color="auto"/>
      </w:divBdr>
    </w:div>
    <w:div w:id="1540509323">
      <w:bodyDiv w:val="1"/>
      <w:marLeft w:val="0"/>
      <w:marRight w:val="0"/>
      <w:marTop w:val="0"/>
      <w:marBottom w:val="0"/>
      <w:divBdr>
        <w:top w:val="none" w:sz="0" w:space="0" w:color="auto"/>
        <w:left w:val="none" w:sz="0" w:space="0" w:color="auto"/>
        <w:bottom w:val="none" w:sz="0" w:space="0" w:color="auto"/>
        <w:right w:val="none" w:sz="0" w:space="0" w:color="auto"/>
      </w:divBdr>
    </w:div>
    <w:div w:id="1542088823">
      <w:bodyDiv w:val="1"/>
      <w:marLeft w:val="0"/>
      <w:marRight w:val="0"/>
      <w:marTop w:val="0"/>
      <w:marBottom w:val="0"/>
      <w:divBdr>
        <w:top w:val="none" w:sz="0" w:space="0" w:color="auto"/>
        <w:left w:val="none" w:sz="0" w:space="0" w:color="auto"/>
        <w:bottom w:val="none" w:sz="0" w:space="0" w:color="auto"/>
        <w:right w:val="none" w:sz="0" w:space="0" w:color="auto"/>
      </w:divBdr>
    </w:div>
    <w:div w:id="1544054117">
      <w:bodyDiv w:val="1"/>
      <w:marLeft w:val="0"/>
      <w:marRight w:val="0"/>
      <w:marTop w:val="0"/>
      <w:marBottom w:val="0"/>
      <w:divBdr>
        <w:top w:val="none" w:sz="0" w:space="0" w:color="auto"/>
        <w:left w:val="none" w:sz="0" w:space="0" w:color="auto"/>
        <w:bottom w:val="none" w:sz="0" w:space="0" w:color="auto"/>
        <w:right w:val="none" w:sz="0" w:space="0" w:color="auto"/>
      </w:divBdr>
    </w:div>
    <w:div w:id="1544828672">
      <w:bodyDiv w:val="1"/>
      <w:marLeft w:val="0"/>
      <w:marRight w:val="0"/>
      <w:marTop w:val="0"/>
      <w:marBottom w:val="0"/>
      <w:divBdr>
        <w:top w:val="none" w:sz="0" w:space="0" w:color="auto"/>
        <w:left w:val="none" w:sz="0" w:space="0" w:color="auto"/>
        <w:bottom w:val="none" w:sz="0" w:space="0" w:color="auto"/>
        <w:right w:val="none" w:sz="0" w:space="0" w:color="auto"/>
      </w:divBdr>
    </w:div>
    <w:div w:id="1545410273">
      <w:bodyDiv w:val="1"/>
      <w:marLeft w:val="0"/>
      <w:marRight w:val="0"/>
      <w:marTop w:val="0"/>
      <w:marBottom w:val="0"/>
      <w:divBdr>
        <w:top w:val="none" w:sz="0" w:space="0" w:color="auto"/>
        <w:left w:val="none" w:sz="0" w:space="0" w:color="auto"/>
        <w:bottom w:val="none" w:sz="0" w:space="0" w:color="auto"/>
        <w:right w:val="none" w:sz="0" w:space="0" w:color="auto"/>
      </w:divBdr>
    </w:div>
    <w:div w:id="1545482989">
      <w:bodyDiv w:val="1"/>
      <w:marLeft w:val="0"/>
      <w:marRight w:val="0"/>
      <w:marTop w:val="0"/>
      <w:marBottom w:val="0"/>
      <w:divBdr>
        <w:top w:val="none" w:sz="0" w:space="0" w:color="auto"/>
        <w:left w:val="none" w:sz="0" w:space="0" w:color="auto"/>
        <w:bottom w:val="none" w:sz="0" w:space="0" w:color="auto"/>
        <w:right w:val="none" w:sz="0" w:space="0" w:color="auto"/>
      </w:divBdr>
    </w:div>
    <w:div w:id="1546873513">
      <w:bodyDiv w:val="1"/>
      <w:marLeft w:val="0"/>
      <w:marRight w:val="0"/>
      <w:marTop w:val="0"/>
      <w:marBottom w:val="0"/>
      <w:divBdr>
        <w:top w:val="none" w:sz="0" w:space="0" w:color="auto"/>
        <w:left w:val="none" w:sz="0" w:space="0" w:color="auto"/>
        <w:bottom w:val="none" w:sz="0" w:space="0" w:color="auto"/>
        <w:right w:val="none" w:sz="0" w:space="0" w:color="auto"/>
      </w:divBdr>
    </w:div>
    <w:div w:id="1548375096">
      <w:bodyDiv w:val="1"/>
      <w:marLeft w:val="0"/>
      <w:marRight w:val="0"/>
      <w:marTop w:val="0"/>
      <w:marBottom w:val="0"/>
      <w:divBdr>
        <w:top w:val="none" w:sz="0" w:space="0" w:color="auto"/>
        <w:left w:val="none" w:sz="0" w:space="0" w:color="auto"/>
        <w:bottom w:val="none" w:sz="0" w:space="0" w:color="auto"/>
        <w:right w:val="none" w:sz="0" w:space="0" w:color="auto"/>
      </w:divBdr>
    </w:div>
    <w:div w:id="1549996015">
      <w:bodyDiv w:val="1"/>
      <w:marLeft w:val="0"/>
      <w:marRight w:val="0"/>
      <w:marTop w:val="0"/>
      <w:marBottom w:val="0"/>
      <w:divBdr>
        <w:top w:val="none" w:sz="0" w:space="0" w:color="auto"/>
        <w:left w:val="none" w:sz="0" w:space="0" w:color="auto"/>
        <w:bottom w:val="none" w:sz="0" w:space="0" w:color="auto"/>
        <w:right w:val="none" w:sz="0" w:space="0" w:color="auto"/>
      </w:divBdr>
    </w:div>
    <w:div w:id="1550606722">
      <w:bodyDiv w:val="1"/>
      <w:marLeft w:val="0"/>
      <w:marRight w:val="0"/>
      <w:marTop w:val="0"/>
      <w:marBottom w:val="0"/>
      <w:divBdr>
        <w:top w:val="none" w:sz="0" w:space="0" w:color="auto"/>
        <w:left w:val="none" w:sz="0" w:space="0" w:color="auto"/>
        <w:bottom w:val="none" w:sz="0" w:space="0" w:color="auto"/>
        <w:right w:val="none" w:sz="0" w:space="0" w:color="auto"/>
      </w:divBdr>
    </w:div>
    <w:div w:id="1550997652">
      <w:bodyDiv w:val="1"/>
      <w:marLeft w:val="0"/>
      <w:marRight w:val="0"/>
      <w:marTop w:val="0"/>
      <w:marBottom w:val="0"/>
      <w:divBdr>
        <w:top w:val="none" w:sz="0" w:space="0" w:color="auto"/>
        <w:left w:val="none" w:sz="0" w:space="0" w:color="auto"/>
        <w:bottom w:val="none" w:sz="0" w:space="0" w:color="auto"/>
        <w:right w:val="none" w:sz="0" w:space="0" w:color="auto"/>
      </w:divBdr>
    </w:div>
    <w:div w:id="1553275020">
      <w:bodyDiv w:val="1"/>
      <w:marLeft w:val="0"/>
      <w:marRight w:val="0"/>
      <w:marTop w:val="0"/>
      <w:marBottom w:val="0"/>
      <w:divBdr>
        <w:top w:val="none" w:sz="0" w:space="0" w:color="auto"/>
        <w:left w:val="none" w:sz="0" w:space="0" w:color="auto"/>
        <w:bottom w:val="none" w:sz="0" w:space="0" w:color="auto"/>
        <w:right w:val="none" w:sz="0" w:space="0" w:color="auto"/>
      </w:divBdr>
    </w:div>
    <w:div w:id="1555891486">
      <w:bodyDiv w:val="1"/>
      <w:marLeft w:val="0"/>
      <w:marRight w:val="0"/>
      <w:marTop w:val="0"/>
      <w:marBottom w:val="0"/>
      <w:divBdr>
        <w:top w:val="none" w:sz="0" w:space="0" w:color="auto"/>
        <w:left w:val="none" w:sz="0" w:space="0" w:color="auto"/>
        <w:bottom w:val="none" w:sz="0" w:space="0" w:color="auto"/>
        <w:right w:val="none" w:sz="0" w:space="0" w:color="auto"/>
      </w:divBdr>
    </w:div>
    <w:div w:id="1555894503">
      <w:bodyDiv w:val="1"/>
      <w:marLeft w:val="0"/>
      <w:marRight w:val="0"/>
      <w:marTop w:val="0"/>
      <w:marBottom w:val="0"/>
      <w:divBdr>
        <w:top w:val="none" w:sz="0" w:space="0" w:color="auto"/>
        <w:left w:val="none" w:sz="0" w:space="0" w:color="auto"/>
        <w:bottom w:val="none" w:sz="0" w:space="0" w:color="auto"/>
        <w:right w:val="none" w:sz="0" w:space="0" w:color="auto"/>
      </w:divBdr>
    </w:div>
    <w:div w:id="1556548708">
      <w:bodyDiv w:val="1"/>
      <w:marLeft w:val="0"/>
      <w:marRight w:val="0"/>
      <w:marTop w:val="0"/>
      <w:marBottom w:val="0"/>
      <w:divBdr>
        <w:top w:val="none" w:sz="0" w:space="0" w:color="auto"/>
        <w:left w:val="none" w:sz="0" w:space="0" w:color="auto"/>
        <w:bottom w:val="none" w:sz="0" w:space="0" w:color="auto"/>
        <w:right w:val="none" w:sz="0" w:space="0" w:color="auto"/>
      </w:divBdr>
    </w:div>
    <w:div w:id="1557399641">
      <w:bodyDiv w:val="1"/>
      <w:marLeft w:val="0"/>
      <w:marRight w:val="0"/>
      <w:marTop w:val="0"/>
      <w:marBottom w:val="0"/>
      <w:divBdr>
        <w:top w:val="none" w:sz="0" w:space="0" w:color="auto"/>
        <w:left w:val="none" w:sz="0" w:space="0" w:color="auto"/>
        <w:bottom w:val="none" w:sz="0" w:space="0" w:color="auto"/>
        <w:right w:val="none" w:sz="0" w:space="0" w:color="auto"/>
      </w:divBdr>
    </w:div>
    <w:div w:id="1561282803">
      <w:bodyDiv w:val="1"/>
      <w:marLeft w:val="0"/>
      <w:marRight w:val="0"/>
      <w:marTop w:val="0"/>
      <w:marBottom w:val="0"/>
      <w:divBdr>
        <w:top w:val="none" w:sz="0" w:space="0" w:color="auto"/>
        <w:left w:val="none" w:sz="0" w:space="0" w:color="auto"/>
        <w:bottom w:val="none" w:sz="0" w:space="0" w:color="auto"/>
        <w:right w:val="none" w:sz="0" w:space="0" w:color="auto"/>
      </w:divBdr>
    </w:div>
    <w:div w:id="1561594942">
      <w:bodyDiv w:val="1"/>
      <w:marLeft w:val="0"/>
      <w:marRight w:val="0"/>
      <w:marTop w:val="0"/>
      <w:marBottom w:val="0"/>
      <w:divBdr>
        <w:top w:val="none" w:sz="0" w:space="0" w:color="auto"/>
        <w:left w:val="none" w:sz="0" w:space="0" w:color="auto"/>
        <w:bottom w:val="none" w:sz="0" w:space="0" w:color="auto"/>
        <w:right w:val="none" w:sz="0" w:space="0" w:color="auto"/>
      </w:divBdr>
    </w:div>
    <w:div w:id="1562129080">
      <w:bodyDiv w:val="1"/>
      <w:marLeft w:val="0"/>
      <w:marRight w:val="0"/>
      <w:marTop w:val="0"/>
      <w:marBottom w:val="0"/>
      <w:divBdr>
        <w:top w:val="none" w:sz="0" w:space="0" w:color="auto"/>
        <w:left w:val="none" w:sz="0" w:space="0" w:color="auto"/>
        <w:bottom w:val="none" w:sz="0" w:space="0" w:color="auto"/>
        <w:right w:val="none" w:sz="0" w:space="0" w:color="auto"/>
      </w:divBdr>
    </w:div>
    <w:div w:id="1562669802">
      <w:bodyDiv w:val="1"/>
      <w:marLeft w:val="0"/>
      <w:marRight w:val="0"/>
      <w:marTop w:val="0"/>
      <w:marBottom w:val="0"/>
      <w:divBdr>
        <w:top w:val="none" w:sz="0" w:space="0" w:color="auto"/>
        <w:left w:val="none" w:sz="0" w:space="0" w:color="auto"/>
        <w:bottom w:val="none" w:sz="0" w:space="0" w:color="auto"/>
        <w:right w:val="none" w:sz="0" w:space="0" w:color="auto"/>
      </w:divBdr>
    </w:div>
    <w:div w:id="1563296111">
      <w:bodyDiv w:val="1"/>
      <w:marLeft w:val="0"/>
      <w:marRight w:val="0"/>
      <w:marTop w:val="0"/>
      <w:marBottom w:val="0"/>
      <w:divBdr>
        <w:top w:val="none" w:sz="0" w:space="0" w:color="auto"/>
        <w:left w:val="none" w:sz="0" w:space="0" w:color="auto"/>
        <w:bottom w:val="none" w:sz="0" w:space="0" w:color="auto"/>
        <w:right w:val="none" w:sz="0" w:space="0" w:color="auto"/>
      </w:divBdr>
    </w:div>
    <w:div w:id="1563327726">
      <w:bodyDiv w:val="1"/>
      <w:marLeft w:val="0"/>
      <w:marRight w:val="0"/>
      <w:marTop w:val="0"/>
      <w:marBottom w:val="0"/>
      <w:divBdr>
        <w:top w:val="none" w:sz="0" w:space="0" w:color="auto"/>
        <w:left w:val="none" w:sz="0" w:space="0" w:color="auto"/>
        <w:bottom w:val="none" w:sz="0" w:space="0" w:color="auto"/>
        <w:right w:val="none" w:sz="0" w:space="0" w:color="auto"/>
      </w:divBdr>
    </w:div>
    <w:div w:id="1563559240">
      <w:bodyDiv w:val="1"/>
      <w:marLeft w:val="0"/>
      <w:marRight w:val="0"/>
      <w:marTop w:val="0"/>
      <w:marBottom w:val="0"/>
      <w:divBdr>
        <w:top w:val="none" w:sz="0" w:space="0" w:color="auto"/>
        <w:left w:val="none" w:sz="0" w:space="0" w:color="auto"/>
        <w:bottom w:val="none" w:sz="0" w:space="0" w:color="auto"/>
        <w:right w:val="none" w:sz="0" w:space="0" w:color="auto"/>
      </w:divBdr>
    </w:div>
    <w:div w:id="1563641218">
      <w:bodyDiv w:val="1"/>
      <w:marLeft w:val="0"/>
      <w:marRight w:val="0"/>
      <w:marTop w:val="0"/>
      <w:marBottom w:val="0"/>
      <w:divBdr>
        <w:top w:val="none" w:sz="0" w:space="0" w:color="auto"/>
        <w:left w:val="none" w:sz="0" w:space="0" w:color="auto"/>
        <w:bottom w:val="none" w:sz="0" w:space="0" w:color="auto"/>
        <w:right w:val="none" w:sz="0" w:space="0" w:color="auto"/>
      </w:divBdr>
    </w:div>
    <w:div w:id="1565918851">
      <w:bodyDiv w:val="1"/>
      <w:marLeft w:val="0"/>
      <w:marRight w:val="0"/>
      <w:marTop w:val="0"/>
      <w:marBottom w:val="0"/>
      <w:divBdr>
        <w:top w:val="none" w:sz="0" w:space="0" w:color="auto"/>
        <w:left w:val="none" w:sz="0" w:space="0" w:color="auto"/>
        <w:bottom w:val="none" w:sz="0" w:space="0" w:color="auto"/>
        <w:right w:val="none" w:sz="0" w:space="0" w:color="auto"/>
      </w:divBdr>
    </w:div>
    <w:div w:id="1567104852">
      <w:bodyDiv w:val="1"/>
      <w:marLeft w:val="0"/>
      <w:marRight w:val="0"/>
      <w:marTop w:val="0"/>
      <w:marBottom w:val="0"/>
      <w:divBdr>
        <w:top w:val="none" w:sz="0" w:space="0" w:color="auto"/>
        <w:left w:val="none" w:sz="0" w:space="0" w:color="auto"/>
        <w:bottom w:val="none" w:sz="0" w:space="0" w:color="auto"/>
        <w:right w:val="none" w:sz="0" w:space="0" w:color="auto"/>
      </w:divBdr>
    </w:div>
    <w:div w:id="1567958706">
      <w:bodyDiv w:val="1"/>
      <w:marLeft w:val="0"/>
      <w:marRight w:val="0"/>
      <w:marTop w:val="0"/>
      <w:marBottom w:val="0"/>
      <w:divBdr>
        <w:top w:val="none" w:sz="0" w:space="0" w:color="auto"/>
        <w:left w:val="none" w:sz="0" w:space="0" w:color="auto"/>
        <w:bottom w:val="none" w:sz="0" w:space="0" w:color="auto"/>
        <w:right w:val="none" w:sz="0" w:space="0" w:color="auto"/>
      </w:divBdr>
    </w:div>
    <w:div w:id="1568228695">
      <w:bodyDiv w:val="1"/>
      <w:marLeft w:val="0"/>
      <w:marRight w:val="0"/>
      <w:marTop w:val="0"/>
      <w:marBottom w:val="0"/>
      <w:divBdr>
        <w:top w:val="none" w:sz="0" w:space="0" w:color="auto"/>
        <w:left w:val="none" w:sz="0" w:space="0" w:color="auto"/>
        <w:bottom w:val="none" w:sz="0" w:space="0" w:color="auto"/>
        <w:right w:val="none" w:sz="0" w:space="0" w:color="auto"/>
      </w:divBdr>
    </w:div>
    <w:div w:id="1569653566">
      <w:bodyDiv w:val="1"/>
      <w:marLeft w:val="0"/>
      <w:marRight w:val="0"/>
      <w:marTop w:val="0"/>
      <w:marBottom w:val="0"/>
      <w:divBdr>
        <w:top w:val="none" w:sz="0" w:space="0" w:color="auto"/>
        <w:left w:val="none" w:sz="0" w:space="0" w:color="auto"/>
        <w:bottom w:val="none" w:sz="0" w:space="0" w:color="auto"/>
        <w:right w:val="none" w:sz="0" w:space="0" w:color="auto"/>
      </w:divBdr>
    </w:div>
    <w:div w:id="1570192664">
      <w:bodyDiv w:val="1"/>
      <w:marLeft w:val="0"/>
      <w:marRight w:val="0"/>
      <w:marTop w:val="0"/>
      <w:marBottom w:val="0"/>
      <w:divBdr>
        <w:top w:val="none" w:sz="0" w:space="0" w:color="auto"/>
        <w:left w:val="none" w:sz="0" w:space="0" w:color="auto"/>
        <w:bottom w:val="none" w:sz="0" w:space="0" w:color="auto"/>
        <w:right w:val="none" w:sz="0" w:space="0" w:color="auto"/>
      </w:divBdr>
    </w:div>
    <w:div w:id="1572891092">
      <w:bodyDiv w:val="1"/>
      <w:marLeft w:val="0"/>
      <w:marRight w:val="0"/>
      <w:marTop w:val="0"/>
      <w:marBottom w:val="0"/>
      <w:divBdr>
        <w:top w:val="none" w:sz="0" w:space="0" w:color="auto"/>
        <w:left w:val="none" w:sz="0" w:space="0" w:color="auto"/>
        <w:bottom w:val="none" w:sz="0" w:space="0" w:color="auto"/>
        <w:right w:val="none" w:sz="0" w:space="0" w:color="auto"/>
      </w:divBdr>
    </w:div>
    <w:div w:id="1573083281">
      <w:bodyDiv w:val="1"/>
      <w:marLeft w:val="0"/>
      <w:marRight w:val="0"/>
      <w:marTop w:val="0"/>
      <w:marBottom w:val="0"/>
      <w:divBdr>
        <w:top w:val="none" w:sz="0" w:space="0" w:color="auto"/>
        <w:left w:val="none" w:sz="0" w:space="0" w:color="auto"/>
        <w:bottom w:val="none" w:sz="0" w:space="0" w:color="auto"/>
        <w:right w:val="none" w:sz="0" w:space="0" w:color="auto"/>
      </w:divBdr>
    </w:div>
    <w:div w:id="1573349465">
      <w:bodyDiv w:val="1"/>
      <w:marLeft w:val="0"/>
      <w:marRight w:val="0"/>
      <w:marTop w:val="0"/>
      <w:marBottom w:val="0"/>
      <w:divBdr>
        <w:top w:val="none" w:sz="0" w:space="0" w:color="auto"/>
        <w:left w:val="none" w:sz="0" w:space="0" w:color="auto"/>
        <w:bottom w:val="none" w:sz="0" w:space="0" w:color="auto"/>
        <w:right w:val="none" w:sz="0" w:space="0" w:color="auto"/>
      </w:divBdr>
    </w:div>
    <w:div w:id="1575239042">
      <w:bodyDiv w:val="1"/>
      <w:marLeft w:val="0"/>
      <w:marRight w:val="0"/>
      <w:marTop w:val="0"/>
      <w:marBottom w:val="0"/>
      <w:divBdr>
        <w:top w:val="none" w:sz="0" w:space="0" w:color="auto"/>
        <w:left w:val="none" w:sz="0" w:space="0" w:color="auto"/>
        <w:bottom w:val="none" w:sz="0" w:space="0" w:color="auto"/>
        <w:right w:val="none" w:sz="0" w:space="0" w:color="auto"/>
      </w:divBdr>
    </w:div>
    <w:div w:id="1577589959">
      <w:bodyDiv w:val="1"/>
      <w:marLeft w:val="0"/>
      <w:marRight w:val="0"/>
      <w:marTop w:val="0"/>
      <w:marBottom w:val="0"/>
      <w:divBdr>
        <w:top w:val="none" w:sz="0" w:space="0" w:color="auto"/>
        <w:left w:val="none" w:sz="0" w:space="0" w:color="auto"/>
        <w:bottom w:val="none" w:sz="0" w:space="0" w:color="auto"/>
        <w:right w:val="none" w:sz="0" w:space="0" w:color="auto"/>
      </w:divBdr>
    </w:div>
    <w:div w:id="1579098257">
      <w:bodyDiv w:val="1"/>
      <w:marLeft w:val="0"/>
      <w:marRight w:val="0"/>
      <w:marTop w:val="0"/>
      <w:marBottom w:val="0"/>
      <w:divBdr>
        <w:top w:val="none" w:sz="0" w:space="0" w:color="auto"/>
        <w:left w:val="none" w:sz="0" w:space="0" w:color="auto"/>
        <w:bottom w:val="none" w:sz="0" w:space="0" w:color="auto"/>
        <w:right w:val="none" w:sz="0" w:space="0" w:color="auto"/>
      </w:divBdr>
    </w:div>
    <w:div w:id="1583877945">
      <w:bodyDiv w:val="1"/>
      <w:marLeft w:val="0"/>
      <w:marRight w:val="0"/>
      <w:marTop w:val="0"/>
      <w:marBottom w:val="0"/>
      <w:divBdr>
        <w:top w:val="none" w:sz="0" w:space="0" w:color="auto"/>
        <w:left w:val="none" w:sz="0" w:space="0" w:color="auto"/>
        <w:bottom w:val="none" w:sz="0" w:space="0" w:color="auto"/>
        <w:right w:val="none" w:sz="0" w:space="0" w:color="auto"/>
      </w:divBdr>
    </w:div>
    <w:div w:id="1585989423">
      <w:bodyDiv w:val="1"/>
      <w:marLeft w:val="0"/>
      <w:marRight w:val="0"/>
      <w:marTop w:val="0"/>
      <w:marBottom w:val="0"/>
      <w:divBdr>
        <w:top w:val="none" w:sz="0" w:space="0" w:color="auto"/>
        <w:left w:val="none" w:sz="0" w:space="0" w:color="auto"/>
        <w:bottom w:val="none" w:sz="0" w:space="0" w:color="auto"/>
        <w:right w:val="none" w:sz="0" w:space="0" w:color="auto"/>
      </w:divBdr>
    </w:div>
    <w:div w:id="1586962940">
      <w:bodyDiv w:val="1"/>
      <w:marLeft w:val="0"/>
      <w:marRight w:val="0"/>
      <w:marTop w:val="0"/>
      <w:marBottom w:val="0"/>
      <w:divBdr>
        <w:top w:val="none" w:sz="0" w:space="0" w:color="auto"/>
        <w:left w:val="none" w:sz="0" w:space="0" w:color="auto"/>
        <w:bottom w:val="none" w:sz="0" w:space="0" w:color="auto"/>
        <w:right w:val="none" w:sz="0" w:space="0" w:color="auto"/>
      </w:divBdr>
    </w:div>
    <w:div w:id="1588072241">
      <w:bodyDiv w:val="1"/>
      <w:marLeft w:val="0"/>
      <w:marRight w:val="0"/>
      <w:marTop w:val="0"/>
      <w:marBottom w:val="0"/>
      <w:divBdr>
        <w:top w:val="none" w:sz="0" w:space="0" w:color="auto"/>
        <w:left w:val="none" w:sz="0" w:space="0" w:color="auto"/>
        <w:bottom w:val="none" w:sz="0" w:space="0" w:color="auto"/>
        <w:right w:val="none" w:sz="0" w:space="0" w:color="auto"/>
      </w:divBdr>
    </w:div>
    <w:div w:id="1591306577">
      <w:bodyDiv w:val="1"/>
      <w:marLeft w:val="0"/>
      <w:marRight w:val="0"/>
      <w:marTop w:val="0"/>
      <w:marBottom w:val="0"/>
      <w:divBdr>
        <w:top w:val="none" w:sz="0" w:space="0" w:color="auto"/>
        <w:left w:val="none" w:sz="0" w:space="0" w:color="auto"/>
        <w:bottom w:val="none" w:sz="0" w:space="0" w:color="auto"/>
        <w:right w:val="none" w:sz="0" w:space="0" w:color="auto"/>
      </w:divBdr>
    </w:div>
    <w:div w:id="1592011148">
      <w:bodyDiv w:val="1"/>
      <w:marLeft w:val="0"/>
      <w:marRight w:val="0"/>
      <w:marTop w:val="0"/>
      <w:marBottom w:val="0"/>
      <w:divBdr>
        <w:top w:val="none" w:sz="0" w:space="0" w:color="auto"/>
        <w:left w:val="none" w:sz="0" w:space="0" w:color="auto"/>
        <w:bottom w:val="none" w:sz="0" w:space="0" w:color="auto"/>
        <w:right w:val="none" w:sz="0" w:space="0" w:color="auto"/>
      </w:divBdr>
    </w:div>
    <w:div w:id="1594123525">
      <w:bodyDiv w:val="1"/>
      <w:marLeft w:val="0"/>
      <w:marRight w:val="0"/>
      <w:marTop w:val="0"/>
      <w:marBottom w:val="0"/>
      <w:divBdr>
        <w:top w:val="none" w:sz="0" w:space="0" w:color="auto"/>
        <w:left w:val="none" w:sz="0" w:space="0" w:color="auto"/>
        <w:bottom w:val="none" w:sz="0" w:space="0" w:color="auto"/>
        <w:right w:val="none" w:sz="0" w:space="0" w:color="auto"/>
      </w:divBdr>
    </w:div>
    <w:div w:id="1597668209">
      <w:bodyDiv w:val="1"/>
      <w:marLeft w:val="0"/>
      <w:marRight w:val="0"/>
      <w:marTop w:val="0"/>
      <w:marBottom w:val="0"/>
      <w:divBdr>
        <w:top w:val="none" w:sz="0" w:space="0" w:color="auto"/>
        <w:left w:val="none" w:sz="0" w:space="0" w:color="auto"/>
        <w:bottom w:val="none" w:sz="0" w:space="0" w:color="auto"/>
        <w:right w:val="none" w:sz="0" w:space="0" w:color="auto"/>
      </w:divBdr>
    </w:div>
    <w:div w:id="1597707426">
      <w:bodyDiv w:val="1"/>
      <w:marLeft w:val="0"/>
      <w:marRight w:val="0"/>
      <w:marTop w:val="0"/>
      <w:marBottom w:val="0"/>
      <w:divBdr>
        <w:top w:val="none" w:sz="0" w:space="0" w:color="auto"/>
        <w:left w:val="none" w:sz="0" w:space="0" w:color="auto"/>
        <w:bottom w:val="none" w:sz="0" w:space="0" w:color="auto"/>
        <w:right w:val="none" w:sz="0" w:space="0" w:color="auto"/>
      </w:divBdr>
    </w:div>
    <w:div w:id="1597861444">
      <w:bodyDiv w:val="1"/>
      <w:marLeft w:val="0"/>
      <w:marRight w:val="0"/>
      <w:marTop w:val="0"/>
      <w:marBottom w:val="0"/>
      <w:divBdr>
        <w:top w:val="none" w:sz="0" w:space="0" w:color="auto"/>
        <w:left w:val="none" w:sz="0" w:space="0" w:color="auto"/>
        <w:bottom w:val="none" w:sz="0" w:space="0" w:color="auto"/>
        <w:right w:val="none" w:sz="0" w:space="0" w:color="auto"/>
      </w:divBdr>
    </w:div>
    <w:div w:id="1598830737">
      <w:bodyDiv w:val="1"/>
      <w:marLeft w:val="0"/>
      <w:marRight w:val="0"/>
      <w:marTop w:val="0"/>
      <w:marBottom w:val="0"/>
      <w:divBdr>
        <w:top w:val="none" w:sz="0" w:space="0" w:color="auto"/>
        <w:left w:val="none" w:sz="0" w:space="0" w:color="auto"/>
        <w:bottom w:val="none" w:sz="0" w:space="0" w:color="auto"/>
        <w:right w:val="none" w:sz="0" w:space="0" w:color="auto"/>
      </w:divBdr>
    </w:div>
    <w:div w:id="1599632923">
      <w:bodyDiv w:val="1"/>
      <w:marLeft w:val="0"/>
      <w:marRight w:val="0"/>
      <w:marTop w:val="0"/>
      <w:marBottom w:val="0"/>
      <w:divBdr>
        <w:top w:val="none" w:sz="0" w:space="0" w:color="auto"/>
        <w:left w:val="none" w:sz="0" w:space="0" w:color="auto"/>
        <w:bottom w:val="none" w:sz="0" w:space="0" w:color="auto"/>
        <w:right w:val="none" w:sz="0" w:space="0" w:color="auto"/>
      </w:divBdr>
    </w:div>
    <w:div w:id="1600601723">
      <w:bodyDiv w:val="1"/>
      <w:marLeft w:val="0"/>
      <w:marRight w:val="0"/>
      <w:marTop w:val="0"/>
      <w:marBottom w:val="0"/>
      <w:divBdr>
        <w:top w:val="none" w:sz="0" w:space="0" w:color="auto"/>
        <w:left w:val="none" w:sz="0" w:space="0" w:color="auto"/>
        <w:bottom w:val="none" w:sz="0" w:space="0" w:color="auto"/>
        <w:right w:val="none" w:sz="0" w:space="0" w:color="auto"/>
      </w:divBdr>
    </w:div>
    <w:div w:id="1600874253">
      <w:bodyDiv w:val="1"/>
      <w:marLeft w:val="0"/>
      <w:marRight w:val="0"/>
      <w:marTop w:val="0"/>
      <w:marBottom w:val="0"/>
      <w:divBdr>
        <w:top w:val="none" w:sz="0" w:space="0" w:color="auto"/>
        <w:left w:val="none" w:sz="0" w:space="0" w:color="auto"/>
        <w:bottom w:val="none" w:sz="0" w:space="0" w:color="auto"/>
        <w:right w:val="none" w:sz="0" w:space="0" w:color="auto"/>
      </w:divBdr>
    </w:div>
    <w:div w:id="1602182945">
      <w:bodyDiv w:val="1"/>
      <w:marLeft w:val="0"/>
      <w:marRight w:val="0"/>
      <w:marTop w:val="0"/>
      <w:marBottom w:val="0"/>
      <w:divBdr>
        <w:top w:val="none" w:sz="0" w:space="0" w:color="auto"/>
        <w:left w:val="none" w:sz="0" w:space="0" w:color="auto"/>
        <w:bottom w:val="none" w:sz="0" w:space="0" w:color="auto"/>
        <w:right w:val="none" w:sz="0" w:space="0" w:color="auto"/>
      </w:divBdr>
    </w:div>
    <w:div w:id="1605334897">
      <w:bodyDiv w:val="1"/>
      <w:marLeft w:val="0"/>
      <w:marRight w:val="0"/>
      <w:marTop w:val="0"/>
      <w:marBottom w:val="0"/>
      <w:divBdr>
        <w:top w:val="none" w:sz="0" w:space="0" w:color="auto"/>
        <w:left w:val="none" w:sz="0" w:space="0" w:color="auto"/>
        <w:bottom w:val="none" w:sz="0" w:space="0" w:color="auto"/>
        <w:right w:val="none" w:sz="0" w:space="0" w:color="auto"/>
      </w:divBdr>
    </w:div>
    <w:div w:id="1606305080">
      <w:bodyDiv w:val="1"/>
      <w:marLeft w:val="0"/>
      <w:marRight w:val="0"/>
      <w:marTop w:val="0"/>
      <w:marBottom w:val="0"/>
      <w:divBdr>
        <w:top w:val="none" w:sz="0" w:space="0" w:color="auto"/>
        <w:left w:val="none" w:sz="0" w:space="0" w:color="auto"/>
        <w:bottom w:val="none" w:sz="0" w:space="0" w:color="auto"/>
        <w:right w:val="none" w:sz="0" w:space="0" w:color="auto"/>
      </w:divBdr>
    </w:div>
    <w:div w:id="1606769846">
      <w:bodyDiv w:val="1"/>
      <w:marLeft w:val="0"/>
      <w:marRight w:val="0"/>
      <w:marTop w:val="0"/>
      <w:marBottom w:val="0"/>
      <w:divBdr>
        <w:top w:val="none" w:sz="0" w:space="0" w:color="auto"/>
        <w:left w:val="none" w:sz="0" w:space="0" w:color="auto"/>
        <w:bottom w:val="none" w:sz="0" w:space="0" w:color="auto"/>
        <w:right w:val="none" w:sz="0" w:space="0" w:color="auto"/>
      </w:divBdr>
    </w:div>
    <w:div w:id="1608392831">
      <w:bodyDiv w:val="1"/>
      <w:marLeft w:val="0"/>
      <w:marRight w:val="0"/>
      <w:marTop w:val="0"/>
      <w:marBottom w:val="0"/>
      <w:divBdr>
        <w:top w:val="none" w:sz="0" w:space="0" w:color="auto"/>
        <w:left w:val="none" w:sz="0" w:space="0" w:color="auto"/>
        <w:bottom w:val="none" w:sz="0" w:space="0" w:color="auto"/>
        <w:right w:val="none" w:sz="0" w:space="0" w:color="auto"/>
      </w:divBdr>
    </w:div>
    <w:div w:id="1608658765">
      <w:bodyDiv w:val="1"/>
      <w:marLeft w:val="0"/>
      <w:marRight w:val="0"/>
      <w:marTop w:val="0"/>
      <w:marBottom w:val="0"/>
      <w:divBdr>
        <w:top w:val="none" w:sz="0" w:space="0" w:color="auto"/>
        <w:left w:val="none" w:sz="0" w:space="0" w:color="auto"/>
        <w:bottom w:val="none" w:sz="0" w:space="0" w:color="auto"/>
        <w:right w:val="none" w:sz="0" w:space="0" w:color="auto"/>
      </w:divBdr>
    </w:div>
    <w:div w:id="1611426437">
      <w:bodyDiv w:val="1"/>
      <w:marLeft w:val="0"/>
      <w:marRight w:val="0"/>
      <w:marTop w:val="0"/>
      <w:marBottom w:val="0"/>
      <w:divBdr>
        <w:top w:val="none" w:sz="0" w:space="0" w:color="auto"/>
        <w:left w:val="none" w:sz="0" w:space="0" w:color="auto"/>
        <w:bottom w:val="none" w:sz="0" w:space="0" w:color="auto"/>
        <w:right w:val="none" w:sz="0" w:space="0" w:color="auto"/>
      </w:divBdr>
    </w:div>
    <w:div w:id="1616714058">
      <w:bodyDiv w:val="1"/>
      <w:marLeft w:val="0"/>
      <w:marRight w:val="0"/>
      <w:marTop w:val="0"/>
      <w:marBottom w:val="0"/>
      <w:divBdr>
        <w:top w:val="none" w:sz="0" w:space="0" w:color="auto"/>
        <w:left w:val="none" w:sz="0" w:space="0" w:color="auto"/>
        <w:bottom w:val="none" w:sz="0" w:space="0" w:color="auto"/>
        <w:right w:val="none" w:sz="0" w:space="0" w:color="auto"/>
      </w:divBdr>
    </w:div>
    <w:div w:id="1617328699">
      <w:bodyDiv w:val="1"/>
      <w:marLeft w:val="0"/>
      <w:marRight w:val="0"/>
      <w:marTop w:val="0"/>
      <w:marBottom w:val="0"/>
      <w:divBdr>
        <w:top w:val="none" w:sz="0" w:space="0" w:color="auto"/>
        <w:left w:val="none" w:sz="0" w:space="0" w:color="auto"/>
        <w:bottom w:val="none" w:sz="0" w:space="0" w:color="auto"/>
        <w:right w:val="none" w:sz="0" w:space="0" w:color="auto"/>
      </w:divBdr>
    </w:div>
    <w:div w:id="1621643900">
      <w:bodyDiv w:val="1"/>
      <w:marLeft w:val="0"/>
      <w:marRight w:val="0"/>
      <w:marTop w:val="0"/>
      <w:marBottom w:val="0"/>
      <w:divBdr>
        <w:top w:val="none" w:sz="0" w:space="0" w:color="auto"/>
        <w:left w:val="none" w:sz="0" w:space="0" w:color="auto"/>
        <w:bottom w:val="none" w:sz="0" w:space="0" w:color="auto"/>
        <w:right w:val="none" w:sz="0" w:space="0" w:color="auto"/>
      </w:divBdr>
    </w:div>
    <w:div w:id="1625890974">
      <w:bodyDiv w:val="1"/>
      <w:marLeft w:val="0"/>
      <w:marRight w:val="0"/>
      <w:marTop w:val="0"/>
      <w:marBottom w:val="0"/>
      <w:divBdr>
        <w:top w:val="none" w:sz="0" w:space="0" w:color="auto"/>
        <w:left w:val="none" w:sz="0" w:space="0" w:color="auto"/>
        <w:bottom w:val="none" w:sz="0" w:space="0" w:color="auto"/>
        <w:right w:val="none" w:sz="0" w:space="0" w:color="auto"/>
      </w:divBdr>
    </w:div>
    <w:div w:id="1626934596">
      <w:bodyDiv w:val="1"/>
      <w:marLeft w:val="0"/>
      <w:marRight w:val="0"/>
      <w:marTop w:val="0"/>
      <w:marBottom w:val="0"/>
      <w:divBdr>
        <w:top w:val="none" w:sz="0" w:space="0" w:color="auto"/>
        <w:left w:val="none" w:sz="0" w:space="0" w:color="auto"/>
        <w:bottom w:val="none" w:sz="0" w:space="0" w:color="auto"/>
        <w:right w:val="none" w:sz="0" w:space="0" w:color="auto"/>
      </w:divBdr>
    </w:div>
    <w:div w:id="1628857348">
      <w:bodyDiv w:val="1"/>
      <w:marLeft w:val="0"/>
      <w:marRight w:val="0"/>
      <w:marTop w:val="0"/>
      <w:marBottom w:val="0"/>
      <w:divBdr>
        <w:top w:val="none" w:sz="0" w:space="0" w:color="auto"/>
        <w:left w:val="none" w:sz="0" w:space="0" w:color="auto"/>
        <w:bottom w:val="none" w:sz="0" w:space="0" w:color="auto"/>
        <w:right w:val="none" w:sz="0" w:space="0" w:color="auto"/>
      </w:divBdr>
    </w:div>
    <w:div w:id="1629816978">
      <w:bodyDiv w:val="1"/>
      <w:marLeft w:val="0"/>
      <w:marRight w:val="0"/>
      <w:marTop w:val="0"/>
      <w:marBottom w:val="0"/>
      <w:divBdr>
        <w:top w:val="none" w:sz="0" w:space="0" w:color="auto"/>
        <w:left w:val="none" w:sz="0" w:space="0" w:color="auto"/>
        <w:bottom w:val="none" w:sz="0" w:space="0" w:color="auto"/>
        <w:right w:val="none" w:sz="0" w:space="0" w:color="auto"/>
      </w:divBdr>
    </w:div>
    <w:div w:id="1630167946">
      <w:bodyDiv w:val="1"/>
      <w:marLeft w:val="0"/>
      <w:marRight w:val="0"/>
      <w:marTop w:val="0"/>
      <w:marBottom w:val="0"/>
      <w:divBdr>
        <w:top w:val="none" w:sz="0" w:space="0" w:color="auto"/>
        <w:left w:val="none" w:sz="0" w:space="0" w:color="auto"/>
        <w:bottom w:val="none" w:sz="0" w:space="0" w:color="auto"/>
        <w:right w:val="none" w:sz="0" w:space="0" w:color="auto"/>
      </w:divBdr>
    </w:div>
    <w:div w:id="1631009694">
      <w:bodyDiv w:val="1"/>
      <w:marLeft w:val="0"/>
      <w:marRight w:val="0"/>
      <w:marTop w:val="0"/>
      <w:marBottom w:val="0"/>
      <w:divBdr>
        <w:top w:val="none" w:sz="0" w:space="0" w:color="auto"/>
        <w:left w:val="none" w:sz="0" w:space="0" w:color="auto"/>
        <w:bottom w:val="none" w:sz="0" w:space="0" w:color="auto"/>
        <w:right w:val="none" w:sz="0" w:space="0" w:color="auto"/>
      </w:divBdr>
    </w:div>
    <w:div w:id="1631016350">
      <w:bodyDiv w:val="1"/>
      <w:marLeft w:val="0"/>
      <w:marRight w:val="0"/>
      <w:marTop w:val="0"/>
      <w:marBottom w:val="0"/>
      <w:divBdr>
        <w:top w:val="none" w:sz="0" w:space="0" w:color="auto"/>
        <w:left w:val="none" w:sz="0" w:space="0" w:color="auto"/>
        <w:bottom w:val="none" w:sz="0" w:space="0" w:color="auto"/>
        <w:right w:val="none" w:sz="0" w:space="0" w:color="auto"/>
      </w:divBdr>
    </w:div>
    <w:div w:id="1631548035">
      <w:bodyDiv w:val="1"/>
      <w:marLeft w:val="0"/>
      <w:marRight w:val="0"/>
      <w:marTop w:val="0"/>
      <w:marBottom w:val="0"/>
      <w:divBdr>
        <w:top w:val="none" w:sz="0" w:space="0" w:color="auto"/>
        <w:left w:val="none" w:sz="0" w:space="0" w:color="auto"/>
        <w:bottom w:val="none" w:sz="0" w:space="0" w:color="auto"/>
        <w:right w:val="none" w:sz="0" w:space="0" w:color="auto"/>
      </w:divBdr>
    </w:div>
    <w:div w:id="1632901441">
      <w:bodyDiv w:val="1"/>
      <w:marLeft w:val="0"/>
      <w:marRight w:val="0"/>
      <w:marTop w:val="0"/>
      <w:marBottom w:val="0"/>
      <w:divBdr>
        <w:top w:val="none" w:sz="0" w:space="0" w:color="auto"/>
        <w:left w:val="none" w:sz="0" w:space="0" w:color="auto"/>
        <w:bottom w:val="none" w:sz="0" w:space="0" w:color="auto"/>
        <w:right w:val="none" w:sz="0" w:space="0" w:color="auto"/>
      </w:divBdr>
    </w:div>
    <w:div w:id="1636333938">
      <w:bodyDiv w:val="1"/>
      <w:marLeft w:val="0"/>
      <w:marRight w:val="0"/>
      <w:marTop w:val="0"/>
      <w:marBottom w:val="0"/>
      <w:divBdr>
        <w:top w:val="none" w:sz="0" w:space="0" w:color="auto"/>
        <w:left w:val="none" w:sz="0" w:space="0" w:color="auto"/>
        <w:bottom w:val="none" w:sz="0" w:space="0" w:color="auto"/>
        <w:right w:val="none" w:sz="0" w:space="0" w:color="auto"/>
      </w:divBdr>
    </w:div>
    <w:div w:id="1636519711">
      <w:bodyDiv w:val="1"/>
      <w:marLeft w:val="0"/>
      <w:marRight w:val="0"/>
      <w:marTop w:val="0"/>
      <w:marBottom w:val="0"/>
      <w:divBdr>
        <w:top w:val="none" w:sz="0" w:space="0" w:color="auto"/>
        <w:left w:val="none" w:sz="0" w:space="0" w:color="auto"/>
        <w:bottom w:val="none" w:sz="0" w:space="0" w:color="auto"/>
        <w:right w:val="none" w:sz="0" w:space="0" w:color="auto"/>
      </w:divBdr>
    </w:div>
    <w:div w:id="1638947567">
      <w:bodyDiv w:val="1"/>
      <w:marLeft w:val="0"/>
      <w:marRight w:val="0"/>
      <w:marTop w:val="0"/>
      <w:marBottom w:val="0"/>
      <w:divBdr>
        <w:top w:val="none" w:sz="0" w:space="0" w:color="auto"/>
        <w:left w:val="none" w:sz="0" w:space="0" w:color="auto"/>
        <w:bottom w:val="none" w:sz="0" w:space="0" w:color="auto"/>
        <w:right w:val="none" w:sz="0" w:space="0" w:color="auto"/>
      </w:divBdr>
    </w:div>
    <w:div w:id="1644502077">
      <w:bodyDiv w:val="1"/>
      <w:marLeft w:val="0"/>
      <w:marRight w:val="0"/>
      <w:marTop w:val="0"/>
      <w:marBottom w:val="0"/>
      <w:divBdr>
        <w:top w:val="none" w:sz="0" w:space="0" w:color="auto"/>
        <w:left w:val="none" w:sz="0" w:space="0" w:color="auto"/>
        <w:bottom w:val="none" w:sz="0" w:space="0" w:color="auto"/>
        <w:right w:val="none" w:sz="0" w:space="0" w:color="auto"/>
      </w:divBdr>
    </w:div>
    <w:div w:id="1647125301">
      <w:bodyDiv w:val="1"/>
      <w:marLeft w:val="0"/>
      <w:marRight w:val="0"/>
      <w:marTop w:val="0"/>
      <w:marBottom w:val="0"/>
      <w:divBdr>
        <w:top w:val="none" w:sz="0" w:space="0" w:color="auto"/>
        <w:left w:val="none" w:sz="0" w:space="0" w:color="auto"/>
        <w:bottom w:val="none" w:sz="0" w:space="0" w:color="auto"/>
        <w:right w:val="none" w:sz="0" w:space="0" w:color="auto"/>
      </w:divBdr>
    </w:div>
    <w:div w:id="1647591480">
      <w:bodyDiv w:val="1"/>
      <w:marLeft w:val="0"/>
      <w:marRight w:val="0"/>
      <w:marTop w:val="0"/>
      <w:marBottom w:val="0"/>
      <w:divBdr>
        <w:top w:val="none" w:sz="0" w:space="0" w:color="auto"/>
        <w:left w:val="none" w:sz="0" w:space="0" w:color="auto"/>
        <w:bottom w:val="none" w:sz="0" w:space="0" w:color="auto"/>
        <w:right w:val="none" w:sz="0" w:space="0" w:color="auto"/>
      </w:divBdr>
    </w:div>
    <w:div w:id="1648363994">
      <w:bodyDiv w:val="1"/>
      <w:marLeft w:val="0"/>
      <w:marRight w:val="0"/>
      <w:marTop w:val="0"/>
      <w:marBottom w:val="0"/>
      <w:divBdr>
        <w:top w:val="none" w:sz="0" w:space="0" w:color="auto"/>
        <w:left w:val="none" w:sz="0" w:space="0" w:color="auto"/>
        <w:bottom w:val="none" w:sz="0" w:space="0" w:color="auto"/>
        <w:right w:val="none" w:sz="0" w:space="0" w:color="auto"/>
      </w:divBdr>
    </w:div>
    <w:div w:id="1648700897">
      <w:bodyDiv w:val="1"/>
      <w:marLeft w:val="0"/>
      <w:marRight w:val="0"/>
      <w:marTop w:val="0"/>
      <w:marBottom w:val="0"/>
      <w:divBdr>
        <w:top w:val="none" w:sz="0" w:space="0" w:color="auto"/>
        <w:left w:val="none" w:sz="0" w:space="0" w:color="auto"/>
        <w:bottom w:val="none" w:sz="0" w:space="0" w:color="auto"/>
        <w:right w:val="none" w:sz="0" w:space="0" w:color="auto"/>
      </w:divBdr>
    </w:div>
    <w:div w:id="1651011072">
      <w:bodyDiv w:val="1"/>
      <w:marLeft w:val="0"/>
      <w:marRight w:val="0"/>
      <w:marTop w:val="0"/>
      <w:marBottom w:val="0"/>
      <w:divBdr>
        <w:top w:val="none" w:sz="0" w:space="0" w:color="auto"/>
        <w:left w:val="none" w:sz="0" w:space="0" w:color="auto"/>
        <w:bottom w:val="none" w:sz="0" w:space="0" w:color="auto"/>
        <w:right w:val="none" w:sz="0" w:space="0" w:color="auto"/>
      </w:divBdr>
    </w:div>
    <w:div w:id="1652254034">
      <w:bodyDiv w:val="1"/>
      <w:marLeft w:val="0"/>
      <w:marRight w:val="0"/>
      <w:marTop w:val="0"/>
      <w:marBottom w:val="0"/>
      <w:divBdr>
        <w:top w:val="none" w:sz="0" w:space="0" w:color="auto"/>
        <w:left w:val="none" w:sz="0" w:space="0" w:color="auto"/>
        <w:bottom w:val="none" w:sz="0" w:space="0" w:color="auto"/>
        <w:right w:val="none" w:sz="0" w:space="0" w:color="auto"/>
      </w:divBdr>
    </w:div>
    <w:div w:id="1652783121">
      <w:bodyDiv w:val="1"/>
      <w:marLeft w:val="0"/>
      <w:marRight w:val="0"/>
      <w:marTop w:val="0"/>
      <w:marBottom w:val="0"/>
      <w:divBdr>
        <w:top w:val="none" w:sz="0" w:space="0" w:color="auto"/>
        <w:left w:val="none" w:sz="0" w:space="0" w:color="auto"/>
        <w:bottom w:val="none" w:sz="0" w:space="0" w:color="auto"/>
        <w:right w:val="none" w:sz="0" w:space="0" w:color="auto"/>
      </w:divBdr>
    </w:div>
    <w:div w:id="1654986351">
      <w:bodyDiv w:val="1"/>
      <w:marLeft w:val="0"/>
      <w:marRight w:val="0"/>
      <w:marTop w:val="0"/>
      <w:marBottom w:val="0"/>
      <w:divBdr>
        <w:top w:val="none" w:sz="0" w:space="0" w:color="auto"/>
        <w:left w:val="none" w:sz="0" w:space="0" w:color="auto"/>
        <w:bottom w:val="none" w:sz="0" w:space="0" w:color="auto"/>
        <w:right w:val="none" w:sz="0" w:space="0" w:color="auto"/>
      </w:divBdr>
    </w:div>
    <w:div w:id="1656302240">
      <w:bodyDiv w:val="1"/>
      <w:marLeft w:val="0"/>
      <w:marRight w:val="0"/>
      <w:marTop w:val="0"/>
      <w:marBottom w:val="0"/>
      <w:divBdr>
        <w:top w:val="none" w:sz="0" w:space="0" w:color="auto"/>
        <w:left w:val="none" w:sz="0" w:space="0" w:color="auto"/>
        <w:bottom w:val="none" w:sz="0" w:space="0" w:color="auto"/>
        <w:right w:val="none" w:sz="0" w:space="0" w:color="auto"/>
      </w:divBdr>
    </w:div>
    <w:div w:id="1658849541">
      <w:bodyDiv w:val="1"/>
      <w:marLeft w:val="0"/>
      <w:marRight w:val="0"/>
      <w:marTop w:val="0"/>
      <w:marBottom w:val="0"/>
      <w:divBdr>
        <w:top w:val="none" w:sz="0" w:space="0" w:color="auto"/>
        <w:left w:val="none" w:sz="0" w:space="0" w:color="auto"/>
        <w:bottom w:val="none" w:sz="0" w:space="0" w:color="auto"/>
        <w:right w:val="none" w:sz="0" w:space="0" w:color="auto"/>
      </w:divBdr>
    </w:div>
    <w:div w:id="1661538281">
      <w:bodyDiv w:val="1"/>
      <w:marLeft w:val="0"/>
      <w:marRight w:val="0"/>
      <w:marTop w:val="0"/>
      <w:marBottom w:val="0"/>
      <w:divBdr>
        <w:top w:val="none" w:sz="0" w:space="0" w:color="auto"/>
        <w:left w:val="none" w:sz="0" w:space="0" w:color="auto"/>
        <w:bottom w:val="none" w:sz="0" w:space="0" w:color="auto"/>
        <w:right w:val="none" w:sz="0" w:space="0" w:color="auto"/>
      </w:divBdr>
    </w:div>
    <w:div w:id="1661621067">
      <w:bodyDiv w:val="1"/>
      <w:marLeft w:val="0"/>
      <w:marRight w:val="0"/>
      <w:marTop w:val="0"/>
      <w:marBottom w:val="0"/>
      <w:divBdr>
        <w:top w:val="none" w:sz="0" w:space="0" w:color="auto"/>
        <w:left w:val="none" w:sz="0" w:space="0" w:color="auto"/>
        <w:bottom w:val="none" w:sz="0" w:space="0" w:color="auto"/>
        <w:right w:val="none" w:sz="0" w:space="0" w:color="auto"/>
      </w:divBdr>
    </w:div>
    <w:div w:id="1663656998">
      <w:bodyDiv w:val="1"/>
      <w:marLeft w:val="0"/>
      <w:marRight w:val="0"/>
      <w:marTop w:val="0"/>
      <w:marBottom w:val="0"/>
      <w:divBdr>
        <w:top w:val="none" w:sz="0" w:space="0" w:color="auto"/>
        <w:left w:val="none" w:sz="0" w:space="0" w:color="auto"/>
        <w:bottom w:val="none" w:sz="0" w:space="0" w:color="auto"/>
        <w:right w:val="none" w:sz="0" w:space="0" w:color="auto"/>
      </w:divBdr>
    </w:div>
    <w:div w:id="1665476682">
      <w:bodyDiv w:val="1"/>
      <w:marLeft w:val="0"/>
      <w:marRight w:val="0"/>
      <w:marTop w:val="0"/>
      <w:marBottom w:val="0"/>
      <w:divBdr>
        <w:top w:val="none" w:sz="0" w:space="0" w:color="auto"/>
        <w:left w:val="none" w:sz="0" w:space="0" w:color="auto"/>
        <w:bottom w:val="none" w:sz="0" w:space="0" w:color="auto"/>
        <w:right w:val="none" w:sz="0" w:space="0" w:color="auto"/>
      </w:divBdr>
    </w:div>
    <w:div w:id="1668744496">
      <w:bodyDiv w:val="1"/>
      <w:marLeft w:val="0"/>
      <w:marRight w:val="0"/>
      <w:marTop w:val="0"/>
      <w:marBottom w:val="0"/>
      <w:divBdr>
        <w:top w:val="none" w:sz="0" w:space="0" w:color="auto"/>
        <w:left w:val="none" w:sz="0" w:space="0" w:color="auto"/>
        <w:bottom w:val="none" w:sz="0" w:space="0" w:color="auto"/>
        <w:right w:val="none" w:sz="0" w:space="0" w:color="auto"/>
      </w:divBdr>
    </w:div>
    <w:div w:id="1668943785">
      <w:bodyDiv w:val="1"/>
      <w:marLeft w:val="0"/>
      <w:marRight w:val="0"/>
      <w:marTop w:val="0"/>
      <w:marBottom w:val="0"/>
      <w:divBdr>
        <w:top w:val="none" w:sz="0" w:space="0" w:color="auto"/>
        <w:left w:val="none" w:sz="0" w:space="0" w:color="auto"/>
        <w:bottom w:val="none" w:sz="0" w:space="0" w:color="auto"/>
        <w:right w:val="none" w:sz="0" w:space="0" w:color="auto"/>
      </w:divBdr>
    </w:div>
    <w:div w:id="1670716559">
      <w:bodyDiv w:val="1"/>
      <w:marLeft w:val="0"/>
      <w:marRight w:val="0"/>
      <w:marTop w:val="0"/>
      <w:marBottom w:val="0"/>
      <w:divBdr>
        <w:top w:val="none" w:sz="0" w:space="0" w:color="auto"/>
        <w:left w:val="none" w:sz="0" w:space="0" w:color="auto"/>
        <w:bottom w:val="none" w:sz="0" w:space="0" w:color="auto"/>
        <w:right w:val="none" w:sz="0" w:space="0" w:color="auto"/>
      </w:divBdr>
    </w:div>
    <w:div w:id="1674064418">
      <w:bodyDiv w:val="1"/>
      <w:marLeft w:val="0"/>
      <w:marRight w:val="0"/>
      <w:marTop w:val="0"/>
      <w:marBottom w:val="0"/>
      <w:divBdr>
        <w:top w:val="none" w:sz="0" w:space="0" w:color="auto"/>
        <w:left w:val="none" w:sz="0" w:space="0" w:color="auto"/>
        <w:bottom w:val="none" w:sz="0" w:space="0" w:color="auto"/>
        <w:right w:val="none" w:sz="0" w:space="0" w:color="auto"/>
      </w:divBdr>
    </w:div>
    <w:div w:id="1674255585">
      <w:bodyDiv w:val="1"/>
      <w:marLeft w:val="0"/>
      <w:marRight w:val="0"/>
      <w:marTop w:val="0"/>
      <w:marBottom w:val="0"/>
      <w:divBdr>
        <w:top w:val="none" w:sz="0" w:space="0" w:color="auto"/>
        <w:left w:val="none" w:sz="0" w:space="0" w:color="auto"/>
        <w:bottom w:val="none" w:sz="0" w:space="0" w:color="auto"/>
        <w:right w:val="none" w:sz="0" w:space="0" w:color="auto"/>
      </w:divBdr>
    </w:div>
    <w:div w:id="1675843857">
      <w:bodyDiv w:val="1"/>
      <w:marLeft w:val="0"/>
      <w:marRight w:val="0"/>
      <w:marTop w:val="0"/>
      <w:marBottom w:val="0"/>
      <w:divBdr>
        <w:top w:val="none" w:sz="0" w:space="0" w:color="auto"/>
        <w:left w:val="none" w:sz="0" w:space="0" w:color="auto"/>
        <w:bottom w:val="none" w:sz="0" w:space="0" w:color="auto"/>
        <w:right w:val="none" w:sz="0" w:space="0" w:color="auto"/>
      </w:divBdr>
    </w:div>
    <w:div w:id="1676228383">
      <w:bodyDiv w:val="1"/>
      <w:marLeft w:val="0"/>
      <w:marRight w:val="0"/>
      <w:marTop w:val="0"/>
      <w:marBottom w:val="0"/>
      <w:divBdr>
        <w:top w:val="none" w:sz="0" w:space="0" w:color="auto"/>
        <w:left w:val="none" w:sz="0" w:space="0" w:color="auto"/>
        <w:bottom w:val="none" w:sz="0" w:space="0" w:color="auto"/>
        <w:right w:val="none" w:sz="0" w:space="0" w:color="auto"/>
      </w:divBdr>
    </w:div>
    <w:div w:id="1676228887">
      <w:bodyDiv w:val="1"/>
      <w:marLeft w:val="0"/>
      <w:marRight w:val="0"/>
      <w:marTop w:val="0"/>
      <w:marBottom w:val="0"/>
      <w:divBdr>
        <w:top w:val="none" w:sz="0" w:space="0" w:color="auto"/>
        <w:left w:val="none" w:sz="0" w:space="0" w:color="auto"/>
        <w:bottom w:val="none" w:sz="0" w:space="0" w:color="auto"/>
        <w:right w:val="none" w:sz="0" w:space="0" w:color="auto"/>
      </w:divBdr>
    </w:div>
    <w:div w:id="1677420394">
      <w:bodyDiv w:val="1"/>
      <w:marLeft w:val="0"/>
      <w:marRight w:val="0"/>
      <w:marTop w:val="0"/>
      <w:marBottom w:val="0"/>
      <w:divBdr>
        <w:top w:val="none" w:sz="0" w:space="0" w:color="auto"/>
        <w:left w:val="none" w:sz="0" w:space="0" w:color="auto"/>
        <w:bottom w:val="none" w:sz="0" w:space="0" w:color="auto"/>
        <w:right w:val="none" w:sz="0" w:space="0" w:color="auto"/>
      </w:divBdr>
    </w:div>
    <w:div w:id="1678312759">
      <w:bodyDiv w:val="1"/>
      <w:marLeft w:val="0"/>
      <w:marRight w:val="0"/>
      <w:marTop w:val="0"/>
      <w:marBottom w:val="0"/>
      <w:divBdr>
        <w:top w:val="none" w:sz="0" w:space="0" w:color="auto"/>
        <w:left w:val="none" w:sz="0" w:space="0" w:color="auto"/>
        <w:bottom w:val="none" w:sz="0" w:space="0" w:color="auto"/>
        <w:right w:val="none" w:sz="0" w:space="0" w:color="auto"/>
      </w:divBdr>
    </w:div>
    <w:div w:id="1679388913">
      <w:bodyDiv w:val="1"/>
      <w:marLeft w:val="0"/>
      <w:marRight w:val="0"/>
      <w:marTop w:val="0"/>
      <w:marBottom w:val="0"/>
      <w:divBdr>
        <w:top w:val="none" w:sz="0" w:space="0" w:color="auto"/>
        <w:left w:val="none" w:sz="0" w:space="0" w:color="auto"/>
        <w:bottom w:val="none" w:sz="0" w:space="0" w:color="auto"/>
        <w:right w:val="none" w:sz="0" w:space="0" w:color="auto"/>
      </w:divBdr>
    </w:div>
    <w:div w:id="1680278877">
      <w:bodyDiv w:val="1"/>
      <w:marLeft w:val="0"/>
      <w:marRight w:val="0"/>
      <w:marTop w:val="0"/>
      <w:marBottom w:val="0"/>
      <w:divBdr>
        <w:top w:val="none" w:sz="0" w:space="0" w:color="auto"/>
        <w:left w:val="none" w:sz="0" w:space="0" w:color="auto"/>
        <w:bottom w:val="none" w:sz="0" w:space="0" w:color="auto"/>
        <w:right w:val="none" w:sz="0" w:space="0" w:color="auto"/>
      </w:divBdr>
    </w:div>
    <w:div w:id="1681160270">
      <w:bodyDiv w:val="1"/>
      <w:marLeft w:val="0"/>
      <w:marRight w:val="0"/>
      <w:marTop w:val="0"/>
      <w:marBottom w:val="0"/>
      <w:divBdr>
        <w:top w:val="none" w:sz="0" w:space="0" w:color="auto"/>
        <w:left w:val="none" w:sz="0" w:space="0" w:color="auto"/>
        <w:bottom w:val="none" w:sz="0" w:space="0" w:color="auto"/>
        <w:right w:val="none" w:sz="0" w:space="0" w:color="auto"/>
      </w:divBdr>
    </w:div>
    <w:div w:id="1682463196">
      <w:bodyDiv w:val="1"/>
      <w:marLeft w:val="0"/>
      <w:marRight w:val="0"/>
      <w:marTop w:val="0"/>
      <w:marBottom w:val="0"/>
      <w:divBdr>
        <w:top w:val="none" w:sz="0" w:space="0" w:color="auto"/>
        <w:left w:val="none" w:sz="0" w:space="0" w:color="auto"/>
        <w:bottom w:val="none" w:sz="0" w:space="0" w:color="auto"/>
        <w:right w:val="none" w:sz="0" w:space="0" w:color="auto"/>
      </w:divBdr>
    </w:div>
    <w:div w:id="1685327747">
      <w:bodyDiv w:val="1"/>
      <w:marLeft w:val="0"/>
      <w:marRight w:val="0"/>
      <w:marTop w:val="0"/>
      <w:marBottom w:val="0"/>
      <w:divBdr>
        <w:top w:val="none" w:sz="0" w:space="0" w:color="auto"/>
        <w:left w:val="none" w:sz="0" w:space="0" w:color="auto"/>
        <w:bottom w:val="none" w:sz="0" w:space="0" w:color="auto"/>
        <w:right w:val="none" w:sz="0" w:space="0" w:color="auto"/>
      </w:divBdr>
    </w:div>
    <w:div w:id="1685592123">
      <w:bodyDiv w:val="1"/>
      <w:marLeft w:val="0"/>
      <w:marRight w:val="0"/>
      <w:marTop w:val="0"/>
      <w:marBottom w:val="0"/>
      <w:divBdr>
        <w:top w:val="none" w:sz="0" w:space="0" w:color="auto"/>
        <w:left w:val="none" w:sz="0" w:space="0" w:color="auto"/>
        <w:bottom w:val="none" w:sz="0" w:space="0" w:color="auto"/>
        <w:right w:val="none" w:sz="0" w:space="0" w:color="auto"/>
      </w:divBdr>
    </w:div>
    <w:div w:id="1686589454">
      <w:bodyDiv w:val="1"/>
      <w:marLeft w:val="0"/>
      <w:marRight w:val="0"/>
      <w:marTop w:val="0"/>
      <w:marBottom w:val="0"/>
      <w:divBdr>
        <w:top w:val="none" w:sz="0" w:space="0" w:color="auto"/>
        <w:left w:val="none" w:sz="0" w:space="0" w:color="auto"/>
        <w:bottom w:val="none" w:sz="0" w:space="0" w:color="auto"/>
        <w:right w:val="none" w:sz="0" w:space="0" w:color="auto"/>
      </w:divBdr>
    </w:div>
    <w:div w:id="1690136451">
      <w:bodyDiv w:val="1"/>
      <w:marLeft w:val="0"/>
      <w:marRight w:val="0"/>
      <w:marTop w:val="0"/>
      <w:marBottom w:val="0"/>
      <w:divBdr>
        <w:top w:val="none" w:sz="0" w:space="0" w:color="auto"/>
        <w:left w:val="none" w:sz="0" w:space="0" w:color="auto"/>
        <w:bottom w:val="none" w:sz="0" w:space="0" w:color="auto"/>
        <w:right w:val="none" w:sz="0" w:space="0" w:color="auto"/>
      </w:divBdr>
    </w:div>
    <w:div w:id="1691760862">
      <w:bodyDiv w:val="1"/>
      <w:marLeft w:val="0"/>
      <w:marRight w:val="0"/>
      <w:marTop w:val="0"/>
      <w:marBottom w:val="0"/>
      <w:divBdr>
        <w:top w:val="none" w:sz="0" w:space="0" w:color="auto"/>
        <w:left w:val="none" w:sz="0" w:space="0" w:color="auto"/>
        <w:bottom w:val="none" w:sz="0" w:space="0" w:color="auto"/>
        <w:right w:val="none" w:sz="0" w:space="0" w:color="auto"/>
      </w:divBdr>
    </w:div>
    <w:div w:id="1695688831">
      <w:bodyDiv w:val="1"/>
      <w:marLeft w:val="0"/>
      <w:marRight w:val="0"/>
      <w:marTop w:val="0"/>
      <w:marBottom w:val="0"/>
      <w:divBdr>
        <w:top w:val="none" w:sz="0" w:space="0" w:color="auto"/>
        <w:left w:val="none" w:sz="0" w:space="0" w:color="auto"/>
        <w:bottom w:val="none" w:sz="0" w:space="0" w:color="auto"/>
        <w:right w:val="none" w:sz="0" w:space="0" w:color="auto"/>
      </w:divBdr>
    </w:div>
    <w:div w:id="1695763223">
      <w:bodyDiv w:val="1"/>
      <w:marLeft w:val="0"/>
      <w:marRight w:val="0"/>
      <w:marTop w:val="0"/>
      <w:marBottom w:val="0"/>
      <w:divBdr>
        <w:top w:val="none" w:sz="0" w:space="0" w:color="auto"/>
        <w:left w:val="none" w:sz="0" w:space="0" w:color="auto"/>
        <w:bottom w:val="none" w:sz="0" w:space="0" w:color="auto"/>
        <w:right w:val="none" w:sz="0" w:space="0" w:color="auto"/>
      </w:divBdr>
    </w:div>
    <w:div w:id="1696496801">
      <w:bodyDiv w:val="1"/>
      <w:marLeft w:val="0"/>
      <w:marRight w:val="0"/>
      <w:marTop w:val="0"/>
      <w:marBottom w:val="0"/>
      <w:divBdr>
        <w:top w:val="none" w:sz="0" w:space="0" w:color="auto"/>
        <w:left w:val="none" w:sz="0" w:space="0" w:color="auto"/>
        <w:bottom w:val="none" w:sz="0" w:space="0" w:color="auto"/>
        <w:right w:val="none" w:sz="0" w:space="0" w:color="auto"/>
      </w:divBdr>
    </w:div>
    <w:div w:id="1696685288">
      <w:bodyDiv w:val="1"/>
      <w:marLeft w:val="0"/>
      <w:marRight w:val="0"/>
      <w:marTop w:val="0"/>
      <w:marBottom w:val="0"/>
      <w:divBdr>
        <w:top w:val="none" w:sz="0" w:space="0" w:color="auto"/>
        <w:left w:val="none" w:sz="0" w:space="0" w:color="auto"/>
        <w:bottom w:val="none" w:sz="0" w:space="0" w:color="auto"/>
        <w:right w:val="none" w:sz="0" w:space="0" w:color="auto"/>
      </w:divBdr>
    </w:div>
    <w:div w:id="1698920786">
      <w:bodyDiv w:val="1"/>
      <w:marLeft w:val="0"/>
      <w:marRight w:val="0"/>
      <w:marTop w:val="0"/>
      <w:marBottom w:val="0"/>
      <w:divBdr>
        <w:top w:val="none" w:sz="0" w:space="0" w:color="auto"/>
        <w:left w:val="none" w:sz="0" w:space="0" w:color="auto"/>
        <w:bottom w:val="none" w:sz="0" w:space="0" w:color="auto"/>
        <w:right w:val="none" w:sz="0" w:space="0" w:color="auto"/>
      </w:divBdr>
    </w:div>
    <w:div w:id="1701003494">
      <w:bodyDiv w:val="1"/>
      <w:marLeft w:val="0"/>
      <w:marRight w:val="0"/>
      <w:marTop w:val="0"/>
      <w:marBottom w:val="0"/>
      <w:divBdr>
        <w:top w:val="none" w:sz="0" w:space="0" w:color="auto"/>
        <w:left w:val="none" w:sz="0" w:space="0" w:color="auto"/>
        <w:bottom w:val="none" w:sz="0" w:space="0" w:color="auto"/>
        <w:right w:val="none" w:sz="0" w:space="0" w:color="auto"/>
      </w:divBdr>
    </w:div>
    <w:div w:id="1701202226">
      <w:bodyDiv w:val="1"/>
      <w:marLeft w:val="0"/>
      <w:marRight w:val="0"/>
      <w:marTop w:val="0"/>
      <w:marBottom w:val="0"/>
      <w:divBdr>
        <w:top w:val="none" w:sz="0" w:space="0" w:color="auto"/>
        <w:left w:val="none" w:sz="0" w:space="0" w:color="auto"/>
        <w:bottom w:val="none" w:sz="0" w:space="0" w:color="auto"/>
        <w:right w:val="none" w:sz="0" w:space="0" w:color="auto"/>
      </w:divBdr>
    </w:div>
    <w:div w:id="1712265273">
      <w:bodyDiv w:val="1"/>
      <w:marLeft w:val="0"/>
      <w:marRight w:val="0"/>
      <w:marTop w:val="0"/>
      <w:marBottom w:val="0"/>
      <w:divBdr>
        <w:top w:val="none" w:sz="0" w:space="0" w:color="auto"/>
        <w:left w:val="none" w:sz="0" w:space="0" w:color="auto"/>
        <w:bottom w:val="none" w:sz="0" w:space="0" w:color="auto"/>
        <w:right w:val="none" w:sz="0" w:space="0" w:color="auto"/>
      </w:divBdr>
    </w:div>
    <w:div w:id="1712538715">
      <w:bodyDiv w:val="1"/>
      <w:marLeft w:val="0"/>
      <w:marRight w:val="0"/>
      <w:marTop w:val="0"/>
      <w:marBottom w:val="0"/>
      <w:divBdr>
        <w:top w:val="none" w:sz="0" w:space="0" w:color="auto"/>
        <w:left w:val="none" w:sz="0" w:space="0" w:color="auto"/>
        <w:bottom w:val="none" w:sz="0" w:space="0" w:color="auto"/>
        <w:right w:val="none" w:sz="0" w:space="0" w:color="auto"/>
      </w:divBdr>
    </w:div>
    <w:div w:id="1714233644">
      <w:bodyDiv w:val="1"/>
      <w:marLeft w:val="0"/>
      <w:marRight w:val="0"/>
      <w:marTop w:val="0"/>
      <w:marBottom w:val="0"/>
      <w:divBdr>
        <w:top w:val="none" w:sz="0" w:space="0" w:color="auto"/>
        <w:left w:val="none" w:sz="0" w:space="0" w:color="auto"/>
        <w:bottom w:val="none" w:sz="0" w:space="0" w:color="auto"/>
        <w:right w:val="none" w:sz="0" w:space="0" w:color="auto"/>
      </w:divBdr>
    </w:div>
    <w:div w:id="1714574687">
      <w:bodyDiv w:val="1"/>
      <w:marLeft w:val="0"/>
      <w:marRight w:val="0"/>
      <w:marTop w:val="0"/>
      <w:marBottom w:val="0"/>
      <w:divBdr>
        <w:top w:val="none" w:sz="0" w:space="0" w:color="auto"/>
        <w:left w:val="none" w:sz="0" w:space="0" w:color="auto"/>
        <w:bottom w:val="none" w:sz="0" w:space="0" w:color="auto"/>
        <w:right w:val="none" w:sz="0" w:space="0" w:color="auto"/>
      </w:divBdr>
    </w:div>
    <w:div w:id="1721786554">
      <w:bodyDiv w:val="1"/>
      <w:marLeft w:val="0"/>
      <w:marRight w:val="0"/>
      <w:marTop w:val="0"/>
      <w:marBottom w:val="0"/>
      <w:divBdr>
        <w:top w:val="none" w:sz="0" w:space="0" w:color="auto"/>
        <w:left w:val="none" w:sz="0" w:space="0" w:color="auto"/>
        <w:bottom w:val="none" w:sz="0" w:space="0" w:color="auto"/>
        <w:right w:val="none" w:sz="0" w:space="0" w:color="auto"/>
      </w:divBdr>
    </w:div>
    <w:div w:id="1721903259">
      <w:bodyDiv w:val="1"/>
      <w:marLeft w:val="0"/>
      <w:marRight w:val="0"/>
      <w:marTop w:val="0"/>
      <w:marBottom w:val="0"/>
      <w:divBdr>
        <w:top w:val="none" w:sz="0" w:space="0" w:color="auto"/>
        <w:left w:val="none" w:sz="0" w:space="0" w:color="auto"/>
        <w:bottom w:val="none" w:sz="0" w:space="0" w:color="auto"/>
        <w:right w:val="none" w:sz="0" w:space="0" w:color="auto"/>
      </w:divBdr>
    </w:div>
    <w:div w:id="1723138859">
      <w:bodyDiv w:val="1"/>
      <w:marLeft w:val="0"/>
      <w:marRight w:val="0"/>
      <w:marTop w:val="0"/>
      <w:marBottom w:val="0"/>
      <w:divBdr>
        <w:top w:val="none" w:sz="0" w:space="0" w:color="auto"/>
        <w:left w:val="none" w:sz="0" w:space="0" w:color="auto"/>
        <w:bottom w:val="none" w:sz="0" w:space="0" w:color="auto"/>
        <w:right w:val="none" w:sz="0" w:space="0" w:color="auto"/>
      </w:divBdr>
    </w:div>
    <w:div w:id="1723794430">
      <w:bodyDiv w:val="1"/>
      <w:marLeft w:val="0"/>
      <w:marRight w:val="0"/>
      <w:marTop w:val="0"/>
      <w:marBottom w:val="0"/>
      <w:divBdr>
        <w:top w:val="none" w:sz="0" w:space="0" w:color="auto"/>
        <w:left w:val="none" w:sz="0" w:space="0" w:color="auto"/>
        <w:bottom w:val="none" w:sz="0" w:space="0" w:color="auto"/>
        <w:right w:val="none" w:sz="0" w:space="0" w:color="auto"/>
      </w:divBdr>
    </w:div>
    <w:div w:id="1724714490">
      <w:bodyDiv w:val="1"/>
      <w:marLeft w:val="0"/>
      <w:marRight w:val="0"/>
      <w:marTop w:val="0"/>
      <w:marBottom w:val="0"/>
      <w:divBdr>
        <w:top w:val="none" w:sz="0" w:space="0" w:color="auto"/>
        <w:left w:val="none" w:sz="0" w:space="0" w:color="auto"/>
        <w:bottom w:val="none" w:sz="0" w:space="0" w:color="auto"/>
        <w:right w:val="none" w:sz="0" w:space="0" w:color="auto"/>
      </w:divBdr>
    </w:div>
    <w:div w:id="1725104978">
      <w:bodyDiv w:val="1"/>
      <w:marLeft w:val="0"/>
      <w:marRight w:val="0"/>
      <w:marTop w:val="0"/>
      <w:marBottom w:val="0"/>
      <w:divBdr>
        <w:top w:val="none" w:sz="0" w:space="0" w:color="auto"/>
        <w:left w:val="none" w:sz="0" w:space="0" w:color="auto"/>
        <w:bottom w:val="none" w:sz="0" w:space="0" w:color="auto"/>
        <w:right w:val="none" w:sz="0" w:space="0" w:color="auto"/>
      </w:divBdr>
    </w:div>
    <w:div w:id="1727339339">
      <w:bodyDiv w:val="1"/>
      <w:marLeft w:val="0"/>
      <w:marRight w:val="0"/>
      <w:marTop w:val="0"/>
      <w:marBottom w:val="0"/>
      <w:divBdr>
        <w:top w:val="none" w:sz="0" w:space="0" w:color="auto"/>
        <w:left w:val="none" w:sz="0" w:space="0" w:color="auto"/>
        <w:bottom w:val="none" w:sz="0" w:space="0" w:color="auto"/>
        <w:right w:val="none" w:sz="0" w:space="0" w:color="auto"/>
      </w:divBdr>
    </w:div>
    <w:div w:id="1728995707">
      <w:bodyDiv w:val="1"/>
      <w:marLeft w:val="0"/>
      <w:marRight w:val="0"/>
      <w:marTop w:val="0"/>
      <w:marBottom w:val="0"/>
      <w:divBdr>
        <w:top w:val="none" w:sz="0" w:space="0" w:color="auto"/>
        <w:left w:val="none" w:sz="0" w:space="0" w:color="auto"/>
        <w:bottom w:val="none" w:sz="0" w:space="0" w:color="auto"/>
        <w:right w:val="none" w:sz="0" w:space="0" w:color="auto"/>
      </w:divBdr>
    </w:div>
    <w:div w:id="1729647011">
      <w:bodyDiv w:val="1"/>
      <w:marLeft w:val="0"/>
      <w:marRight w:val="0"/>
      <w:marTop w:val="0"/>
      <w:marBottom w:val="0"/>
      <w:divBdr>
        <w:top w:val="none" w:sz="0" w:space="0" w:color="auto"/>
        <w:left w:val="none" w:sz="0" w:space="0" w:color="auto"/>
        <w:bottom w:val="none" w:sz="0" w:space="0" w:color="auto"/>
        <w:right w:val="none" w:sz="0" w:space="0" w:color="auto"/>
      </w:divBdr>
    </w:div>
    <w:div w:id="1732079430">
      <w:bodyDiv w:val="1"/>
      <w:marLeft w:val="0"/>
      <w:marRight w:val="0"/>
      <w:marTop w:val="0"/>
      <w:marBottom w:val="0"/>
      <w:divBdr>
        <w:top w:val="none" w:sz="0" w:space="0" w:color="auto"/>
        <w:left w:val="none" w:sz="0" w:space="0" w:color="auto"/>
        <w:bottom w:val="none" w:sz="0" w:space="0" w:color="auto"/>
        <w:right w:val="none" w:sz="0" w:space="0" w:color="auto"/>
      </w:divBdr>
    </w:div>
    <w:div w:id="1732725999">
      <w:bodyDiv w:val="1"/>
      <w:marLeft w:val="0"/>
      <w:marRight w:val="0"/>
      <w:marTop w:val="0"/>
      <w:marBottom w:val="0"/>
      <w:divBdr>
        <w:top w:val="none" w:sz="0" w:space="0" w:color="auto"/>
        <w:left w:val="none" w:sz="0" w:space="0" w:color="auto"/>
        <w:bottom w:val="none" w:sz="0" w:space="0" w:color="auto"/>
        <w:right w:val="none" w:sz="0" w:space="0" w:color="auto"/>
      </w:divBdr>
    </w:div>
    <w:div w:id="1732997242">
      <w:bodyDiv w:val="1"/>
      <w:marLeft w:val="0"/>
      <w:marRight w:val="0"/>
      <w:marTop w:val="0"/>
      <w:marBottom w:val="0"/>
      <w:divBdr>
        <w:top w:val="none" w:sz="0" w:space="0" w:color="auto"/>
        <w:left w:val="none" w:sz="0" w:space="0" w:color="auto"/>
        <w:bottom w:val="none" w:sz="0" w:space="0" w:color="auto"/>
        <w:right w:val="none" w:sz="0" w:space="0" w:color="auto"/>
      </w:divBdr>
    </w:div>
    <w:div w:id="1733574417">
      <w:bodyDiv w:val="1"/>
      <w:marLeft w:val="0"/>
      <w:marRight w:val="0"/>
      <w:marTop w:val="0"/>
      <w:marBottom w:val="0"/>
      <w:divBdr>
        <w:top w:val="none" w:sz="0" w:space="0" w:color="auto"/>
        <w:left w:val="none" w:sz="0" w:space="0" w:color="auto"/>
        <w:bottom w:val="none" w:sz="0" w:space="0" w:color="auto"/>
        <w:right w:val="none" w:sz="0" w:space="0" w:color="auto"/>
      </w:divBdr>
    </w:div>
    <w:div w:id="1733574890">
      <w:bodyDiv w:val="1"/>
      <w:marLeft w:val="0"/>
      <w:marRight w:val="0"/>
      <w:marTop w:val="0"/>
      <w:marBottom w:val="0"/>
      <w:divBdr>
        <w:top w:val="none" w:sz="0" w:space="0" w:color="auto"/>
        <w:left w:val="none" w:sz="0" w:space="0" w:color="auto"/>
        <w:bottom w:val="none" w:sz="0" w:space="0" w:color="auto"/>
        <w:right w:val="none" w:sz="0" w:space="0" w:color="auto"/>
      </w:divBdr>
    </w:div>
    <w:div w:id="1736392052">
      <w:bodyDiv w:val="1"/>
      <w:marLeft w:val="0"/>
      <w:marRight w:val="0"/>
      <w:marTop w:val="0"/>
      <w:marBottom w:val="0"/>
      <w:divBdr>
        <w:top w:val="none" w:sz="0" w:space="0" w:color="auto"/>
        <w:left w:val="none" w:sz="0" w:space="0" w:color="auto"/>
        <w:bottom w:val="none" w:sz="0" w:space="0" w:color="auto"/>
        <w:right w:val="none" w:sz="0" w:space="0" w:color="auto"/>
      </w:divBdr>
    </w:div>
    <w:div w:id="1739471326">
      <w:bodyDiv w:val="1"/>
      <w:marLeft w:val="0"/>
      <w:marRight w:val="0"/>
      <w:marTop w:val="0"/>
      <w:marBottom w:val="0"/>
      <w:divBdr>
        <w:top w:val="none" w:sz="0" w:space="0" w:color="auto"/>
        <w:left w:val="none" w:sz="0" w:space="0" w:color="auto"/>
        <w:bottom w:val="none" w:sz="0" w:space="0" w:color="auto"/>
        <w:right w:val="none" w:sz="0" w:space="0" w:color="auto"/>
      </w:divBdr>
    </w:div>
    <w:div w:id="1740595400">
      <w:bodyDiv w:val="1"/>
      <w:marLeft w:val="0"/>
      <w:marRight w:val="0"/>
      <w:marTop w:val="0"/>
      <w:marBottom w:val="0"/>
      <w:divBdr>
        <w:top w:val="none" w:sz="0" w:space="0" w:color="auto"/>
        <w:left w:val="none" w:sz="0" w:space="0" w:color="auto"/>
        <w:bottom w:val="none" w:sz="0" w:space="0" w:color="auto"/>
        <w:right w:val="none" w:sz="0" w:space="0" w:color="auto"/>
      </w:divBdr>
    </w:div>
    <w:div w:id="1745830869">
      <w:bodyDiv w:val="1"/>
      <w:marLeft w:val="0"/>
      <w:marRight w:val="0"/>
      <w:marTop w:val="0"/>
      <w:marBottom w:val="0"/>
      <w:divBdr>
        <w:top w:val="none" w:sz="0" w:space="0" w:color="auto"/>
        <w:left w:val="none" w:sz="0" w:space="0" w:color="auto"/>
        <w:bottom w:val="none" w:sz="0" w:space="0" w:color="auto"/>
        <w:right w:val="none" w:sz="0" w:space="0" w:color="auto"/>
      </w:divBdr>
    </w:div>
    <w:div w:id="1745910725">
      <w:bodyDiv w:val="1"/>
      <w:marLeft w:val="0"/>
      <w:marRight w:val="0"/>
      <w:marTop w:val="0"/>
      <w:marBottom w:val="0"/>
      <w:divBdr>
        <w:top w:val="none" w:sz="0" w:space="0" w:color="auto"/>
        <w:left w:val="none" w:sz="0" w:space="0" w:color="auto"/>
        <w:bottom w:val="none" w:sz="0" w:space="0" w:color="auto"/>
        <w:right w:val="none" w:sz="0" w:space="0" w:color="auto"/>
      </w:divBdr>
    </w:div>
    <w:div w:id="1747067386">
      <w:bodyDiv w:val="1"/>
      <w:marLeft w:val="0"/>
      <w:marRight w:val="0"/>
      <w:marTop w:val="0"/>
      <w:marBottom w:val="0"/>
      <w:divBdr>
        <w:top w:val="none" w:sz="0" w:space="0" w:color="auto"/>
        <w:left w:val="none" w:sz="0" w:space="0" w:color="auto"/>
        <w:bottom w:val="none" w:sz="0" w:space="0" w:color="auto"/>
        <w:right w:val="none" w:sz="0" w:space="0" w:color="auto"/>
      </w:divBdr>
    </w:div>
    <w:div w:id="1748458291">
      <w:bodyDiv w:val="1"/>
      <w:marLeft w:val="0"/>
      <w:marRight w:val="0"/>
      <w:marTop w:val="0"/>
      <w:marBottom w:val="0"/>
      <w:divBdr>
        <w:top w:val="none" w:sz="0" w:space="0" w:color="auto"/>
        <w:left w:val="none" w:sz="0" w:space="0" w:color="auto"/>
        <w:bottom w:val="none" w:sz="0" w:space="0" w:color="auto"/>
        <w:right w:val="none" w:sz="0" w:space="0" w:color="auto"/>
      </w:divBdr>
    </w:div>
    <w:div w:id="1750927483">
      <w:bodyDiv w:val="1"/>
      <w:marLeft w:val="0"/>
      <w:marRight w:val="0"/>
      <w:marTop w:val="0"/>
      <w:marBottom w:val="0"/>
      <w:divBdr>
        <w:top w:val="none" w:sz="0" w:space="0" w:color="auto"/>
        <w:left w:val="none" w:sz="0" w:space="0" w:color="auto"/>
        <w:bottom w:val="none" w:sz="0" w:space="0" w:color="auto"/>
        <w:right w:val="none" w:sz="0" w:space="0" w:color="auto"/>
      </w:divBdr>
    </w:div>
    <w:div w:id="1751581878">
      <w:bodyDiv w:val="1"/>
      <w:marLeft w:val="0"/>
      <w:marRight w:val="0"/>
      <w:marTop w:val="0"/>
      <w:marBottom w:val="0"/>
      <w:divBdr>
        <w:top w:val="none" w:sz="0" w:space="0" w:color="auto"/>
        <w:left w:val="none" w:sz="0" w:space="0" w:color="auto"/>
        <w:bottom w:val="none" w:sz="0" w:space="0" w:color="auto"/>
        <w:right w:val="none" w:sz="0" w:space="0" w:color="auto"/>
      </w:divBdr>
    </w:div>
    <w:div w:id="1752921230">
      <w:bodyDiv w:val="1"/>
      <w:marLeft w:val="0"/>
      <w:marRight w:val="0"/>
      <w:marTop w:val="0"/>
      <w:marBottom w:val="0"/>
      <w:divBdr>
        <w:top w:val="none" w:sz="0" w:space="0" w:color="auto"/>
        <w:left w:val="none" w:sz="0" w:space="0" w:color="auto"/>
        <w:bottom w:val="none" w:sz="0" w:space="0" w:color="auto"/>
        <w:right w:val="none" w:sz="0" w:space="0" w:color="auto"/>
      </w:divBdr>
    </w:div>
    <w:div w:id="1753576739">
      <w:bodyDiv w:val="1"/>
      <w:marLeft w:val="0"/>
      <w:marRight w:val="0"/>
      <w:marTop w:val="0"/>
      <w:marBottom w:val="0"/>
      <w:divBdr>
        <w:top w:val="none" w:sz="0" w:space="0" w:color="auto"/>
        <w:left w:val="none" w:sz="0" w:space="0" w:color="auto"/>
        <w:bottom w:val="none" w:sz="0" w:space="0" w:color="auto"/>
        <w:right w:val="none" w:sz="0" w:space="0" w:color="auto"/>
      </w:divBdr>
    </w:div>
    <w:div w:id="1755515860">
      <w:bodyDiv w:val="1"/>
      <w:marLeft w:val="0"/>
      <w:marRight w:val="0"/>
      <w:marTop w:val="0"/>
      <w:marBottom w:val="0"/>
      <w:divBdr>
        <w:top w:val="none" w:sz="0" w:space="0" w:color="auto"/>
        <w:left w:val="none" w:sz="0" w:space="0" w:color="auto"/>
        <w:bottom w:val="none" w:sz="0" w:space="0" w:color="auto"/>
        <w:right w:val="none" w:sz="0" w:space="0" w:color="auto"/>
      </w:divBdr>
    </w:div>
    <w:div w:id="1759063103">
      <w:bodyDiv w:val="1"/>
      <w:marLeft w:val="0"/>
      <w:marRight w:val="0"/>
      <w:marTop w:val="0"/>
      <w:marBottom w:val="0"/>
      <w:divBdr>
        <w:top w:val="none" w:sz="0" w:space="0" w:color="auto"/>
        <w:left w:val="none" w:sz="0" w:space="0" w:color="auto"/>
        <w:bottom w:val="none" w:sz="0" w:space="0" w:color="auto"/>
        <w:right w:val="none" w:sz="0" w:space="0" w:color="auto"/>
      </w:divBdr>
    </w:div>
    <w:div w:id="1759448242">
      <w:bodyDiv w:val="1"/>
      <w:marLeft w:val="0"/>
      <w:marRight w:val="0"/>
      <w:marTop w:val="0"/>
      <w:marBottom w:val="0"/>
      <w:divBdr>
        <w:top w:val="none" w:sz="0" w:space="0" w:color="auto"/>
        <w:left w:val="none" w:sz="0" w:space="0" w:color="auto"/>
        <w:bottom w:val="none" w:sz="0" w:space="0" w:color="auto"/>
        <w:right w:val="none" w:sz="0" w:space="0" w:color="auto"/>
      </w:divBdr>
    </w:div>
    <w:div w:id="1760831305">
      <w:bodyDiv w:val="1"/>
      <w:marLeft w:val="0"/>
      <w:marRight w:val="0"/>
      <w:marTop w:val="0"/>
      <w:marBottom w:val="0"/>
      <w:divBdr>
        <w:top w:val="none" w:sz="0" w:space="0" w:color="auto"/>
        <w:left w:val="none" w:sz="0" w:space="0" w:color="auto"/>
        <w:bottom w:val="none" w:sz="0" w:space="0" w:color="auto"/>
        <w:right w:val="none" w:sz="0" w:space="0" w:color="auto"/>
      </w:divBdr>
    </w:div>
    <w:div w:id="1762095453">
      <w:bodyDiv w:val="1"/>
      <w:marLeft w:val="0"/>
      <w:marRight w:val="0"/>
      <w:marTop w:val="0"/>
      <w:marBottom w:val="0"/>
      <w:divBdr>
        <w:top w:val="none" w:sz="0" w:space="0" w:color="auto"/>
        <w:left w:val="none" w:sz="0" w:space="0" w:color="auto"/>
        <w:bottom w:val="none" w:sz="0" w:space="0" w:color="auto"/>
        <w:right w:val="none" w:sz="0" w:space="0" w:color="auto"/>
      </w:divBdr>
    </w:div>
    <w:div w:id="1763336818">
      <w:bodyDiv w:val="1"/>
      <w:marLeft w:val="0"/>
      <w:marRight w:val="0"/>
      <w:marTop w:val="0"/>
      <w:marBottom w:val="0"/>
      <w:divBdr>
        <w:top w:val="none" w:sz="0" w:space="0" w:color="auto"/>
        <w:left w:val="none" w:sz="0" w:space="0" w:color="auto"/>
        <w:bottom w:val="none" w:sz="0" w:space="0" w:color="auto"/>
        <w:right w:val="none" w:sz="0" w:space="0" w:color="auto"/>
      </w:divBdr>
    </w:div>
    <w:div w:id="1764064418">
      <w:bodyDiv w:val="1"/>
      <w:marLeft w:val="0"/>
      <w:marRight w:val="0"/>
      <w:marTop w:val="0"/>
      <w:marBottom w:val="0"/>
      <w:divBdr>
        <w:top w:val="none" w:sz="0" w:space="0" w:color="auto"/>
        <w:left w:val="none" w:sz="0" w:space="0" w:color="auto"/>
        <w:bottom w:val="none" w:sz="0" w:space="0" w:color="auto"/>
        <w:right w:val="none" w:sz="0" w:space="0" w:color="auto"/>
      </w:divBdr>
    </w:div>
    <w:div w:id="1764300273">
      <w:bodyDiv w:val="1"/>
      <w:marLeft w:val="0"/>
      <w:marRight w:val="0"/>
      <w:marTop w:val="0"/>
      <w:marBottom w:val="0"/>
      <w:divBdr>
        <w:top w:val="none" w:sz="0" w:space="0" w:color="auto"/>
        <w:left w:val="none" w:sz="0" w:space="0" w:color="auto"/>
        <w:bottom w:val="none" w:sz="0" w:space="0" w:color="auto"/>
        <w:right w:val="none" w:sz="0" w:space="0" w:color="auto"/>
      </w:divBdr>
    </w:div>
    <w:div w:id="1765613927">
      <w:bodyDiv w:val="1"/>
      <w:marLeft w:val="0"/>
      <w:marRight w:val="0"/>
      <w:marTop w:val="0"/>
      <w:marBottom w:val="0"/>
      <w:divBdr>
        <w:top w:val="none" w:sz="0" w:space="0" w:color="auto"/>
        <w:left w:val="none" w:sz="0" w:space="0" w:color="auto"/>
        <w:bottom w:val="none" w:sz="0" w:space="0" w:color="auto"/>
        <w:right w:val="none" w:sz="0" w:space="0" w:color="auto"/>
      </w:divBdr>
    </w:div>
    <w:div w:id="1767457512">
      <w:bodyDiv w:val="1"/>
      <w:marLeft w:val="0"/>
      <w:marRight w:val="0"/>
      <w:marTop w:val="0"/>
      <w:marBottom w:val="0"/>
      <w:divBdr>
        <w:top w:val="none" w:sz="0" w:space="0" w:color="auto"/>
        <w:left w:val="none" w:sz="0" w:space="0" w:color="auto"/>
        <w:bottom w:val="none" w:sz="0" w:space="0" w:color="auto"/>
        <w:right w:val="none" w:sz="0" w:space="0" w:color="auto"/>
      </w:divBdr>
    </w:div>
    <w:div w:id="1770811388">
      <w:bodyDiv w:val="1"/>
      <w:marLeft w:val="0"/>
      <w:marRight w:val="0"/>
      <w:marTop w:val="0"/>
      <w:marBottom w:val="0"/>
      <w:divBdr>
        <w:top w:val="none" w:sz="0" w:space="0" w:color="auto"/>
        <w:left w:val="none" w:sz="0" w:space="0" w:color="auto"/>
        <w:bottom w:val="none" w:sz="0" w:space="0" w:color="auto"/>
        <w:right w:val="none" w:sz="0" w:space="0" w:color="auto"/>
      </w:divBdr>
    </w:div>
    <w:div w:id="1771706029">
      <w:bodyDiv w:val="1"/>
      <w:marLeft w:val="0"/>
      <w:marRight w:val="0"/>
      <w:marTop w:val="0"/>
      <w:marBottom w:val="0"/>
      <w:divBdr>
        <w:top w:val="none" w:sz="0" w:space="0" w:color="auto"/>
        <w:left w:val="none" w:sz="0" w:space="0" w:color="auto"/>
        <w:bottom w:val="none" w:sz="0" w:space="0" w:color="auto"/>
        <w:right w:val="none" w:sz="0" w:space="0" w:color="auto"/>
      </w:divBdr>
    </w:div>
    <w:div w:id="1773668202">
      <w:bodyDiv w:val="1"/>
      <w:marLeft w:val="0"/>
      <w:marRight w:val="0"/>
      <w:marTop w:val="0"/>
      <w:marBottom w:val="0"/>
      <w:divBdr>
        <w:top w:val="none" w:sz="0" w:space="0" w:color="auto"/>
        <w:left w:val="none" w:sz="0" w:space="0" w:color="auto"/>
        <w:bottom w:val="none" w:sz="0" w:space="0" w:color="auto"/>
        <w:right w:val="none" w:sz="0" w:space="0" w:color="auto"/>
      </w:divBdr>
    </w:div>
    <w:div w:id="1774275568">
      <w:bodyDiv w:val="1"/>
      <w:marLeft w:val="0"/>
      <w:marRight w:val="0"/>
      <w:marTop w:val="0"/>
      <w:marBottom w:val="0"/>
      <w:divBdr>
        <w:top w:val="none" w:sz="0" w:space="0" w:color="auto"/>
        <w:left w:val="none" w:sz="0" w:space="0" w:color="auto"/>
        <w:bottom w:val="none" w:sz="0" w:space="0" w:color="auto"/>
        <w:right w:val="none" w:sz="0" w:space="0" w:color="auto"/>
      </w:divBdr>
    </w:div>
    <w:div w:id="1775520520">
      <w:bodyDiv w:val="1"/>
      <w:marLeft w:val="0"/>
      <w:marRight w:val="0"/>
      <w:marTop w:val="0"/>
      <w:marBottom w:val="0"/>
      <w:divBdr>
        <w:top w:val="none" w:sz="0" w:space="0" w:color="auto"/>
        <w:left w:val="none" w:sz="0" w:space="0" w:color="auto"/>
        <w:bottom w:val="none" w:sz="0" w:space="0" w:color="auto"/>
        <w:right w:val="none" w:sz="0" w:space="0" w:color="auto"/>
      </w:divBdr>
    </w:div>
    <w:div w:id="1775788214">
      <w:bodyDiv w:val="1"/>
      <w:marLeft w:val="0"/>
      <w:marRight w:val="0"/>
      <w:marTop w:val="0"/>
      <w:marBottom w:val="0"/>
      <w:divBdr>
        <w:top w:val="none" w:sz="0" w:space="0" w:color="auto"/>
        <w:left w:val="none" w:sz="0" w:space="0" w:color="auto"/>
        <w:bottom w:val="none" w:sz="0" w:space="0" w:color="auto"/>
        <w:right w:val="none" w:sz="0" w:space="0" w:color="auto"/>
      </w:divBdr>
    </w:div>
    <w:div w:id="1777165626">
      <w:bodyDiv w:val="1"/>
      <w:marLeft w:val="0"/>
      <w:marRight w:val="0"/>
      <w:marTop w:val="0"/>
      <w:marBottom w:val="0"/>
      <w:divBdr>
        <w:top w:val="none" w:sz="0" w:space="0" w:color="auto"/>
        <w:left w:val="none" w:sz="0" w:space="0" w:color="auto"/>
        <w:bottom w:val="none" w:sz="0" w:space="0" w:color="auto"/>
        <w:right w:val="none" w:sz="0" w:space="0" w:color="auto"/>
      </w:divBdr>
    </w:div>
    <w:div w:id="1780759083">
      <w:bodyDiv w:val="1"/>
      <w:marLeft w:val="0"/>
      <w:marRight w:val="0"/>
      <w:marTop w:val="0"/>
      <w:marBottom w:val="0"/>
      <w:divBdr>
        <w:top w:val="none" w:sz="0" w:space="0" w:color="auto"/>
        <w:left w:val="none" w:sz="0" w:space="0" w:color="auto"/>
        <w:bottom w:val="none" w:sz="0" w:space="0" w:color="auto"/>
        <w:right w:val="none" w:sz="0" w:space="0" w:color="auto"/>
      </w:divBdr>
    </w:div>
    <w:div w:id="1782845982">
      <w:bodyDiv w:val="1"/>
      <w:marLeft w:val="0"/>
      <w:marRight w:val="0"/>
      <w:marTop w:val="0"/>
      <w:marBottom w:val="0"/>
      <w:divBdr>
        <w:top w:val="none" w:sz="0" w:space="0" w:color="auto"/>
        <w:left w:val="none" w:sz="0" w:space="0" w:color="auto"/>
        <w:bottom w:val="none" w:sz="0" w:space="0" w:color="auto"/>
        <w:right w:val="none" w:sz="0" w:space="0" w:color="auto"/>
      </w:divBdr>
    </w:div>
    <w:div w:id="1783258557">
      <w:bodyDiv w:val="1"/>
      <w:marLeft w:val="0"/>
      <w:marRight w:val="0"/>
      <w:marTop w:val="0"/>
      <w:marBottom w:val="0"/>
      <w:divBdr>
        <w:top w:val="none" w:sz="0" w:space="0" w:color="auto"/>
        <w:left w:val="none" w:sz="0" w:space="0" w:color="auto"/>
        <w:bottom w:val="none" w:sz="0" w:space="0" w:color="auto"/>
        <w:right w:val="none" w:sz="0" w:space="0" w:color="auto"/>
      </w:divBdr>
    </w:div>
    <w:div w:id="1783912800">
      <w:bodyDiv w:val="1"/>
      <w:marLeft w:val="0"/>
      <w:marRight w:val="0"/>
      <w:marTop w:val="0"/>
      <w:marBottom w:val="0"/>
      <w:divBdr>
        <w:top w:val="none" w:sz="0" w:space="0" w:color="auto"/>
        <w:left w:val="none" w:sz="0" w:space="0" w:color="auto"/>
        <w:bottom w:val="none" w:sz="0" w:space="0" w:color="auto"/>
        <w:right w:val="none" w:sz="0" w:space="0" w:color="auto"/>
      </w:divBdr>
    </w:div>
    <w:div w:id="1785685354">
      <w:bodyDiv w:val="1"/>
      <w:marLeft w:val="0"/>
      <w:marRight w:val="0"/>
      <w:marTop w:val="0"/>
      <w:marBottom w:val="0"/>
      <w:divBdr>
        <w:top w:val="none" w:sz="0" w:space="0" w:color="auto"/>
        <w:left w:val="none" w:sz="0" w:space="0" w:color="auto"/>
        <w:bottom w:val="none" w:sz="0" w:space="0" w:color="auto"/>
        <w:right w:val="none" w:sz="0" w:space="0" w:color="auto"/>
      </w:divBdr>
    </w:div>
    <w:div w:id="1788424337">
      <w:bodyDiv w:val="1"/>
      <w:marLeft w:val="0"/>
      <w:marRight w:val="0"/>
      <w:marTop w:val="0"/>
      <w:marBottom w:val="0"/>
      <w:divBdr>
        <w:top w:val="none" w:sz="0" w:space="0" w:color="auto"/>
        <w:left w:val="none" w:sz="0" w:space="0" w:color="auto"/>
        <w:bottom w:val="none" w:sz="0" w:space="0" w:color="auto"/>
        <w:right w:val="none" w:sz="0" w:space="0" w:color="auto"/>
      </w:divBdr>
    </w:div>
    <w:div w:id="1791438706">
      <w:bodyDiv w:val="1"/>
      <w:marLeft w:val="0"/>
      <w:marRight w:val="0"/>
      <w:marTop w:val="0"/>
      <w:marBottom w:val="0"/>
      <w:divBdr>
        <w:top w:val="none" w:sz="0" w:space="0" w:color="auto"/>
        <w:left w:val="none" w:sz="0" w:space="0" w:color="auto"/>
        <w:bottom w:val="none" w:sz="0" w:space="0" w:color="auto"/>
        <w:right w:val="none" w:sz="0" w:space="0" w:color="auto"/>
      </w:divBdr>
    </w:div>
    <w:div w:id="1793670458">
      <w:bodyDiv w:val="1"/>
      <w:marLeft w:val="0"/>
      <w:marRight w:val="0"/>
      <w:marTop w:val="0"/>
      <w:marBottom w:val="0"/>
      <w:divBdr>
        <w:top w:val="none" w:sz="0" w:space="0" w:color="auto"/>
        <w:left w:val="none" w:sz="0" w:space="0" w:color="auto"/>
        <w:bottom w:val="none" w:sz="0" w:space="0" w:color="auto"/>
        <w:right w:val="none" w:sz="0" w:space="0" w:color="auto"/>
      </w:divBdr>
    </w:div>
    <w:div w:id="1799105714">
      <w:bodyDiv w:val="1"/>
      <w:marLeft w:val="0"/>
      <w:marRight w:val="0"/>
      <w:marTop w:val="0"/>
      <w:marBottom w:val="0"/>
      <w:divBdr>
        <w:top w:val="none" w:sz="0" w:space="0" w:color="auto"/>
        <w:left w:val="none" w:sz="0" w:space="0" w:color="auto"/>
        <w:bottom w:val="none" w:sz="0" w:space="0" w:color="auto"/>
        <w:right w:val="none" w:sz="0" w:space="0" w:color="auto"/>
      </w:divBdr>
    </w:div>
    <w:div w:id="1801998866">
      <w:bodyDiv w:val="1"/>
      <w:marLeft w:val="0"/>
      <w:marRight w:val="0"/>
      <w:marTop w:val="0"/>
      <w:marBottom w:val="0"/>
      <w:divBdr>
        <w:top w:val="none" w:sz="0" w:space="0" w:color="auto"/>
        <w:left w:val="none" w:sz="0" w:space="0" w:color="auto"/>
        <w:bottom w:val="none" w:sz="0" w:space="0" w:color="auto"/>
        <w:right w:val="none" w:sz="0" w:space="0" w:color="auto"/>
      </w:divBdr>
    </w:div>
    <w:div w:id="1802069700">
      <w:bodyDiv w:val="1"/>
      <w:marLeft w:val="0"/>
      <w:marRight w:val="0"/>
      <w:marTop w:val="0"/>
      <w:marBottom w:val="0"/>
      <w:divBdr>
        <w:top w:val="none" w:sz="0" w:space="0" w:color="auto"/>
        <w:left w:val="none" w:sz="0" w:space="0" w:color="auto"/>
        <w:bottom w:val="none" w:sz="0" w:space="0" w:color="auto"/>
        <w:right w:val="none" w:sz="0" w:space="0" w:color="auto"/>
      </w:divBdr>
    </w:div>
    <w:div w:id="1802965290">
      <w:bodyDiv w:val="1"/>
      <w:marLeft w:val="0"/>
      <w:marRight w:val="0"/>
      <w:marTop w:val="0"/>
      <w:marBottom w:val="0"/>
      <w:divBdr>
        <w:top w:val="none" w:sz="0" w:space="0" w:color="auto"/>
        <w:left w:val="none" w:sz="0" w:space="0" w:color="auto"/>
        <w:bottom w:val="none" w:sz="0" w:space="0" w:color="auto"/>
        <w:right w:val="none" w:sz="0" w:space="0" w:color="auto"/>
      </w:divBdr>
    </w:div>
    <w:div w:id="1804807849">
      <w:bodyDiv w:val="1"/>
      <w:marLeft w:val="0"/>
      <w:marRight w:val="0"/>
      <w:marTop w:val="0"/>
      <w:marBottom w:val="0"/>
      <w:divBdr>
        <w:top w:val="none" w:sz="0" w:space="0" w:color="auto"/>
        <w:left w:val="none" w:sz="0" w:space="0" w:color="auto"/>
        <w:bottom w:val="none" w:sz="0" w:space="0" w:color="auto"/>
        <w:right w:val="none" w:sz="0" w:space="0" w:color="auto"/>
      </w:divBdr>
    </w:div>
    <w:div w:id="1804957216">
      <w:bodyDiv w:val="1"/>
      <w:marLeft w:val="0"/>
      <w:marRight w:val="0"/>
      <w:marTop w:val="0"/>
      <w:marBottom w:val="0"/>
      <w:divBdr>
        <w:top w:val="none" w:sz="0" w:space="0" w:color="auto"/>
        <w:left w:val="none" w:sz="0" w:space="0" w:color="auto"/>
        <w:bottom w:val="none" w:sz="0" w:space="0" w:color="auto"/>
        <w:right w:val="none" w:sz="0" w:space="0" w:color="auto"/>
      </w:divBdr>
    </w:div>
    <w:div w:id="1806846433">
      <w:bodyDiv w:val="1"/>
      <w:marLeft w:val="0"/>
      <w:marRight w:val="0"/>
      <w:marTop w:val="0"/>
      <w:marBottom w:val="0"/>
      <w:divBdr>
        <w:top w:val="none" w:sz="0" w:space="0" w:color="auto"/>
        <w:left w:val="none" w:sz="0" w:space="0" w:color="auto"/>
        <w:bottom w:val="none" w:sz="0" w:space="0" w:color="auto"/>
        <w:right w:val="none" w:sz="0" w:space="0" w:color="auto"/>
      </w:divBdr>
    </w:div>
    <w:div w:id="1807432418">
      <w:bodyDiv w:val="1"/>
      <w:marLeft w:val="0"/>
      <w:marRight w:val="0"/>
      <w:marTop w:val="0"/>
      <w:marBottom w:val="0"/>
      <w:divBdr>
        <w:top w:val="none" w:sz="0" w:space="0" w:color="auto"/>
        <w:left w:val="none" w:sz="0" w:space="0" w:color="auto"/>
        <w:bottom w:val="none" w:sz="0" w:space="0" w:color="auto"/>
        <w:right w:val="none" w:sz="0" w:space="0" w:color="auto"/>
      </w:divBdr>
    </w:div>
    <w:div w:id="1809516475">
      <w:bodyDiv w:val="1"/>
      <w:marLeft w:val="0"/>
      <w:marRight w:val="0"/>
      <w:marTop w:val="0"/>
      <w:marBottom w:val="0"/>
      <w:divBdr>
        <w:top w:val="none" w:sz="0" w:space="0" w:color="auto"/>
        <w:left w:val="none" w:sz="0" w:space="0" w:color="auto"/>
        <w:bottom w:val="none" w:sz="0" w:space="0" w:color="auto"/>
        <w:right w:val="none" w:sz="0" w:space="0" w:color="auto"/>
      </w:divBdr>
    </w:div>
    <w:div w:id="1809938284">
      <w:bodyDiv w:val="1"/>
      <w:marLeft w:val="0"/>
      <w:marRight w:val="0"/>
      <w:marTop w:val="0"/>
      <w:marBottom w:val="0"/>
      <w:divBdr>
        <w:top w:val="none" w:sz="0" w:space="0" w:color="auto"/>
        <w:left w:val="none" w:sz="0" w:space="0" w:color="auto"/>
        <w:bottom w:val="none" w:sz="0" w:space="0" w:color="auto"/>
        <w:right w:val="none" w:sz="0" w:space="0" w:color="auto"/>
      </w:divBdr>
    </w:div>
    <w:div w:id="1810973254">
      <w:bodyDiv w:val="1"/>
      <w:marLeft w:val="0"/>
      <w:marRight w:val="0"/>
      <w:marTop w:val="0"/>
      <w:marBottom w:val="0"/>
      <w:divBdr>
        <w:top w:val="none" w:sz="0" w:space="0" w:color="auto"/>
        <w:left w:val="none" w:sz="0" w:space="0" w:color="auto"/>
        <w:bottom w:val="none" w:sz="0" w:space="0" w:color="auto"/>
        <w:right w:val="none" w:sz="0" w:space="0" w:color="auto"/>
      </w:divBdr>
    </w:div>
    <w:div w:id="1818497855">
      <w:bodyDiv w:val="1"/>
      <w:marLeft w:val="0"/>
      <w:marRight w:val="0"/>
      <w:marTop w:val="0"/>
      <w:marBottom w:val="0"/>
      <w:divBdr>
        <w:top w:val="none" w:sz="0" w:space="0" w:color="auto"/>
        <w:left w:val="none" w:sz="0" w:space="0" w:color="auto"/>
        <w:bottom w:val="none" w:sz="0" w:space="0" w:color="auto"/>
        <w:right w:val="none" w:sz="0" w:space="0" w:color="auto"/>
      </w:divBdr>
    </w:div>
    <w:div w:id="1822233200">
      <w:bodyDiv w:val="1"/>
      <w:marLeft w:val="0"/>
      <w:marRight w:val="0"/>
      <w:marTop w:val="0"/>
      <w:marBottom w:val="0"/>
      <w:divBdr>
        <w:top w:val="none" w:sz="0" w:space="0" w:color="auto"/>
        <w:left w:val="none" w:sz="0" w:space="0" w:color="auto"/>
        <w:bottom w:val="none" w:sz="0" w:space="0" w:color="auto"/>
        <w:right w:val="none" w:sz="0" w:space="0" w:color="auto"/>
      </w:divBdr>
    </w:div>
    <w:div w:id="1831797865">
      <w:bodyDiv w:val="1"/>
      <w:marLeft w:val="0"/>
      <w:marRight w:val="0"/>
      <w:marTop w:val="0"/>
      <w:marBottom w:val="0"/>
      <w:divBdr>
        <w:top w:val="none" w:sz="0" w:space="0" w:color="auto"/>
        <w:left w:val="none" w:sz="0" w:space="0" w:color="auto"/>
        <w:bottom w:val="none" w:sz="0" w:space="0" w:color="auto"/>
        <w:right w:val="none" w:sz="0" w:space="0" w:color="auto"/>
      </w:divBdr>
    </w:div>
    <w:div w:id="1833987651">
      <w:bodyDiv w:val="1"/>
      <w:marLeft w:val="0"/>
      <w:marRight w:val="0"/>
      <w:marTop w:val="0"/>
      <w:marBottom w:val="0"/>
      <w:divBdr>
        <w:top w:val="none" w:sz="0" w:space="0" w:color="auto"/>
        <w:left w:val="none" w:sz="0" w:space="0" w:color="auto"/>
        <w:bottom w:val="none" w:sz="0" w:space="0" w:color="auto"/>
        <w:right w:val="none" w:sz="0" w:space="0" w:color="auto"/>
      </w:divBdr>
    </w:div>
    <w:div w:id="1834102847">
      <w:bodyDiv w:val="1"/>
      <w:marLeft w:val="0"/>
      <w:marRight w:val="0"/>
      <w:marTop w:val="0"/>
      <w:marBottom w:val="0"/>
      <w:divBdr>
        <w:top w:val="none" w:sz="0" w:space="0" w:color="auto"/>
        <w:left w:val="none" w:sz="0" w:space="0" w:color="auto"/>
        <w:bottom w:val="none" w:sz="0" w:space="0" w:color="auto"/>
        <w:right w:val="none" w:sz="0" w:space="0" w:color="auto"/>
      </w:divBdr>
    </w:div>
    <w:div w:id="1838035203">
      <w:bodyDiv w:val="1"/>
      <w:marLeft w:val="0"/>
      <w:marRight w:val="0"/>
      <w:marTop w:val="0"/>
      <w:marBottom w:val="0"/>
      <w:divBdr>
        <w:top w:val="none" w:sz="0" w:space="0" w:color="auto"/>
        <w:left w:val="none" w:sz="0" w:space="0" w:color="auto"/>
        <w:bottom w:val="none" w:sz="0" w:space="0" w:color="auto"/>
        <w:right w:val="none" w:sz="0" w:space="0" w:color="auto"/>
      </w:divBdr>
    </w:div>
    <w:div w:id="1838156081">
      <w:bodyDiv w:val="1"/>
      <w:marLeft w:val="0"/>
      <w:marRight w:val="0"/>
      <w:marTop w:val="0"/>
      <w:marBottom w:val="0"/>
      <w:divBdr>
        <w:top w:val="none" w:sz="0" w:space="0" w:color="auto"/>
        <w:left w:val="none" w:sz="0" w:space="0" w:color="auto"/>
        <w:bottom w:val="none" w:sz="0" w:space="0" w:color="auto"/>
        <w:right w:val="none" w:sz="0" w:space="0" w:color="auto"/>
      </w:divBdr>
    </w:div>
    <w:div w:id="1838567779">
      <w:bodyDiv w:val="1"/>
      <w:marLeft w:val="0"/>
      <w:marRight w:val="0"/>
      <w:marTop w:val="0"/>
      <w:marBottom w:val="0"/>
      <w:divBdr>
        <w:top w:val="none" w:sz="0" w:space="0" w:color="auto"/>
        <w:left w:val="none" w:sz="0" w:space="0" w:color="auto"/>
        <w:bottom w:val="none" w:sz="0" w:space="0" w:color="auto"/>
        <w:right w:val="none" w:sz="0" w:space="0" w:color="auto"/>
      </w:divBdr>
    </w:div>
    <w:div w:id="1839808044">
      <w:bodyDiv w:val="1"/>
      <w:marLeft w:val="0"/>
      <w:marRight w:val="0"/>
      <w:marTop w:val="0"/>
      <w:marBottom w:val="0"/>
      <w:divBdr>
        <w:top w:val="none" w:sz="0" w:space="0" w:color="auto"/>
        <w:left w:val="none" w:sz="0" w:space="0" w:color="auto"/>
        <w:bottom w:val="none" w:sz="0" w:space="0" w:color="auto"/>
        <w:right w:val="none" w:sz="0" w:space="0" w:color="auto"/>
      </w:divBdr>
    </w:div>
    <w:div w:id="1840191178">
      <w:bodyDiv w:val="1"/>
      <w:marLeft w:val="0"/>
      <w:marRight w:val="0"/>
      <w:marTop w:val="0"/>
      <w:marBottom w:val="0"/>
      <w:divBdr>
        <w:top w:val="none" w:sz="0" w:space="0" w:color="auto"/>
        <w:left w:val="none" w:sz="0" w:space="0" w:color="auto"/>
        <w:bottom w:val="none" w:sz="0" w:space="0" w:color="auto"/>
        <w:right w:val="none" w:sz="0" w:space="0" w:color="auto"/>
      </w:divBdr>
    </w:div>
    <w:div w:id="1841506075">
      <w:bodyDiv w:val="1"/>
      <w:marLeft w:val="0"/>
      <w:marRight w:val="0"/>
      <w:marTop w:val="0"/>
      <w:marBottom w:val="0"/>
      <w:divBdr>
        <w:top w:val="none" w:sz="0" w:space="0" w:color="auto"/>
        <w:left w:val="none" w:sz="0" w:space="0" w:color="auto"/>
        <w:bottom w:val="none" w:sz="0" w:space="0" w:color="auto"/>
        <w:right w:val="none" w:sz="0" w:space="0" w:color="auto"/>
      </w:divBdr>
    </w:div>
    <w:div w:id="1844776902">
      <w:bodyDiv w:val="1"/>
      <w:marLeft w:val="0"/>
      <w:marRight w:val="0"/>
      <w:marTop w:val="0"/>
      <w:marBottom w:val="0"/>
      <w:divBdr>
        <w:top w:val="none" w:sz="0" w:space="0" w:color="auto"/>
        <w:left w:val="none" w:sz="0" w:space="0" w:color="auto"/>
        <w:bottom w:val="none" w:sz="0" w:space="0" w:color="auto"/>
        <w:right w:val="none" w:sz="0" w:space="0" w:color="auto"/>
      </w:divBdr>
    </w:div>
    <w:div w:id="1845316581">
      <w:bodyDiv w:val="1"/>
      <w:marLeft w:val="0"/>
      <w:marRight w:val="0"/>
      <w:marTop w:val="0"/>
      <w:marBottom w:val="0"/>
      <w:divBdr>
        <w:top w:val="none" w:sz="0" w:space="0" w:color="auto"/>
        <w:left w:val="none" w:sz="0" w:space="0" w:color="auto"/>
        <w:bottom w:val="none" w:sz="0" w:space="0" w:color="auto"/>
        <w:right w:val="none" w:sz="0" w:space="0" w:color="auto"/>
      </w:divBdr>
    </w:div>
    <w:div w:id="1846478067">
      <w:bodyDiv w:val="1"/>
      <w:marLeft w:val="0"/>
      <w:marRight w:val="0"/>
      <w:marTop w:val="0"/>
      <w:marBottom w:val="0"/>
      <w:divBdr>
        <w:top w:val="none" w:sz="0" w:space="0" w:color="auto"/>
        <w:left w:val="none" w:sz="0" w:space="0" w:color="auto"/>
        <w:bottom w:val="none" w:sz="0" w:space="0" w:color="auto"/>
        <w:right w:val="none" w:sz="0" w:space="0" w:color="auto"/>
      </w:divBdr>
    </w:div>
    <w:div w:id="1847472424">
      <w:bodyDiv w:val="1"/>
      <w:marLeft w:val="0"/>
      <w:marRight w:val="0"/>
      <w:marTop w:val="0"/>
      <w:marBottom w:val="0"/>
      <w:divBdr>
        <w:top w:val="none" w:sz="0" w:space="0" w:color="auto"/>
        <w:left w:val="none" w:sz="0" w:space="0" w:color="auto"/>
        <w:bottom w:val="none" w:sz="0" w:space="0" w:color="auto"/>
        <w:right w:val="none" w:sz="0" w:space="0" w:color="auto"/>
      </w:divBdr>
    </w:div>
    <w:div w:id="1849057276">
      <w:bodyDiv w:val="1"/>
      <w:marLeft w:val="0"/>
      <w:marRight w:val="0"/>
      <w:marTop w:val="0"/>
      <w:marBottom w:val="0"/>
      <w:divBdr>
        <w:top w:val="none" w:sz="0" w:space="0" w:color="auto"/>
        <w:left w:val="none" w:sz="0" w:space="0" w:color="auto"/>
        <w:bottom w:val="none" w:sz="0" w:space="0" w:color="auto"/>
        <w:right w:val="none" w:sz="0" w:space="0" w:color="auto"/>
      </w:divBdr>
    </w:div>
    <w:div w:id="1851484941">
      <w:bodyDiv w:val="1"/>
      <w:marLeft w:val="0"/>
      <w:marRight w:val="0"/>
      <w:marTop w:val="0"/>
      <w:marBottom w:val="0"/>
      <w:divBdr>
        <w:top w:val="none" w:sz="0" w:space="0" w:color="auto"/>
        <w:left w:val="none" w:sz="0" w:space="0" w:color="auto"/>
        <w:bottom w:val="none" w:sz="0" w:space="0" w:color="auto"/>
        <w:right w:val="none" w:sz="0" w:space="0" w:color="auto"/>
      </w:divBdr>
    </w:div>
    <w:div w:id="1852647447">
      <w:bodyDiv w:val="1"/>
      <w:marLeft w:val="0"/>
      <w:marRight w:val="0"/>
      <w:marTop w:val="0"/>
      <w:marBottom w:val="0"/>
      <w:divBdr>
        <w:top w:val="none" w:sz="0" w:space="0" w:color="auto"/>
        <w:left w:val="none" w:sz="0" w:space="0" w:color="auto"/>
        <w:bottom w:val="none" w:sz="0" w:space="0" w:color="auto"/>
        <w:right w:val="none" w:sz="0" w:space="0" w:color="auto"/>
      </w:divBdr>
    </w:div>
    <w:div w:id="1856766609">
      <w:bodyDiv w:val="1"/>
      <w:marLeft w:val="0"/>
      <w:marRight w:val="0"/>
      <w:marTop w:val="0"/>
      <w:marBottom w:val="0"/>
      <w:divBdr>
        <w:top w:val="none" w:sz="0" w:space="0" w:color="auto"/>
        <w:left w:val="none" w:sz="0" w:space="0" w:color="auto"/>
        <w:bottom w:val="none" w:sz="0" w:space="0" w:color="auto"/>
        <w:right w:val="none" w:sz="0" w:space="0" w:color="auto"/>
      </w:divBdr>
    </w:div>
    <w:div w:id="1857109828">
      <w:bodyDiv w:val="1"/>
      <w:marLeft w:val="0"/>
      <w:marRight w:val="0"/>
      <w:marTop w:val="0"/>
      <w:marBottom w:val="0"/>
      <w:divBdr>
        <w:top w:val="none" w:sz="0" w:space="0" w:color="auto"/>
        <w:left w:val="none" w:sz="0" w:space="0" w:color="auto"/>
        <w:bottom w:val="none" w:sz="0" w:space="0" w:color="auto"/>
        <w:right w:val="none" w:sz="0" w:space="0" w:color="auto"/>
      </w:divBdr>
    </w:div>
    <w:div w:id="1858153085">
      <w:bodyDiv w:val="1"/>
      <w:marLeft w:val="0"/>
      <w:marRight w:val="0"/>
      <w:marTop w:val="0"/>
      <w:marBottom w:val="0"/>
      <w:divBdr>
        <w:top w:val="none" w:sz="0" w:space="0" w:color="auto"/>
        <w:left w:val="none" w:sz="0" w:space="0" w:color="auto"/>
        <w:bottom w:val="none" w:sz="0" w:space="0" w:color="auto"/>
        <w:right w:val="none" w:sz="0" w:space="0" w:color="auto"/>
      </w:divBdr>
    </w:div>
    <w:div w:id="1858621620">
      <w:bodyDiv w:val="1"/>
      <w:marLeft w:val="0"/>
      <w:marRight w:val="0"/>
      <w:marTop w:val="0"/>
      <w:marBottom w:val="0"/>
      <w:divBdr>
        <w:top w:val="none" w:sz="0" w:space="0" w:color="auto"/>
        <w:left w:val="none" w:sz="0" w:space="0" w:color="auto"/>
        <w:bottom w:val="none" w:sz="0" w:space="0" w:color="auto"/>
        <w:right w:val="none" w:sz="0" w:space="0" w:color="auto"/>
      </w:divBdr>
    </w:div>
    <w:div w:id="1861048701">
      <w:bodyDiv w:val="1"/>
      <w:marLeft w:val="0"/>
      <w:marRight w:val="0"/>
      <w:marTop w:val="0"/>
      <w:marBottom w:val="0"/>
      <w:divBdr>
        <w:top w:val="none" w:sz="0" w:space="0" w:color="auto"/>
        <w:left w:val="none" w:sz="0" w:space="0" w:color="auto"/>
        <w:bottom w:val="none" w:sz="0" w:space="0" w:color="auto"/>
        <w:right w:val="none" w:sz="0" w:space="0" w:color="auto"/>
      </w:divBdr>
    </w:div>
    <w:div w:id="1861772472">
      <w:bodyDiv w:val="1"/>
      <w:marLeft w:val="0"/>
      <w:marRight w:val="0"/>
      <w:marTop w:val="0"/>
      <w:marBottom w:val="0"/>
      <w:divBdr>
        <w:top w:val="none" w:sz="0" w:space="0" w:color="auto"/>
        <w:left w:val="none" w:sz="0" w:space="0" w:color="auto"/>
        <w:bottom w:val="none" w:sz="0" w:space="0" w:color="auto"/>
        <w:right w:val="none" w:sz="0" w:space="0" w:color="auto"/>
      </w:divBdr>
    </w:div>
    <w:div w:id="1863468594">
      <w:bodyDiv w:val="1"/>
      <w:marLeft w:val="0"/>
      <w:marRight w:val="0"/>
      <w:marTop w:val="0"/>
      <w:marBottom w:val="0"/>
      <w:divBdr>
        <w:top w:val="none" w:sz="0" w:space="0" w:color="auto"/>
        <w:left w:val="none" w:sz="0" w:space="0" w:color="auto"/>
        <w:bottom w:val="none" w:sz="0" w:space="0" w:color="auto"/>
        <w:right w:val="none" w:sz="0" w:space="0" w:color="auto"/>
      </w:divBdr>
    </w:div>
    <w:div w:id="1864129268">
      <w:bodyDiv w:val="1"/>
      <w:marLeft w:val="0"/>
      <w:marRight w:val="0"/>
      <w:marTop w:val="0"/>
      <w:marBottom w:val="0"/>
      <w:divBdr>
        <w:top w:val="none" w:sz="0" w:space="0" w:color="auto"/>
        <w:left w:val="none" w:sz="0" w:space="0" w:color="auto"/>
        <w:bottom w:val="none" w:sz="0" w:space="0" w:color="auto"/>
        <w:right w:val="none" w:sz="0" w:space="0" w:color="auto"/>
      </w:divBdr>
    </w:div>
    <w:div w:id="1867059291">
      <w:bodyDiv w:val="1"/>
      <w:marLeft w:val="0"/>
      <w:marRight w:val="0"/>
      <w:marTop w:val="0"/>
      <w:marBottom w:val="0"/>
      <w:divBdr>
        <w:top w:val="none" w:sz="0" w:space="0" w:color="auto"/>
        <w:left w:val="none" w:sz="0" w:space="0" w:color="auto"/>
        <w:bottom w:val="none" w:sz="0" w:space="0" w:color="auto"/>
        <w:right w:val="none" w:sz="0" w:space="0" w:color="auto"/>
      </w:divBdr>
    </w:div>
    <w:div w:id="1867131940">
      <w:bodyDiv w:val="1"/>
      <w:marLeft w:val="0"/>
      <w:marRight w:val="0"/>
      <w:marTop w:val="0"/>
      <w:marBottom w:val="0"/>
      <w:divBdr>
        <w:top w:val="none" w:sz="0" w:space="0" w:color="auto"/>
        <w:left w:val="none" w:sz="0" w:space="0" w:color="auto"/>
        <w:bottom w:val="none" w:sz="0" w:space="0" w:color="auto"/>
        <w:right w:val="none" w:sz="0" w:space="0" w:color="auto"/>
      </w:divBdr>
    </w:div>
    <w:div w:id="1872298336">
      <w:bodyDiv w:val="1"/>
      <w:marLeft w:val="0"/>
      <w:marRight w:val="0"/>
      <w:marTop w:val="0"/>
      <w:marBottom w:val="0"/>
      <w:divBdr>
        <w:top w:val="none" w:sz="0" w:space="0" w:color="auto"/>
        <w:left w:val="none" w:sz="0" w:space="0" w:color="auto"/>
        <w:bottom w:val="none" w:sz="0" w:space="0" w:color="auto"/>
        <w:right w:val="none" w:sz="0" w:space="0" w:color="auto"/>
      </w:divBdr>
    </w:div>
    <w:div w:id="1875148008">
      <w:bodyDiv w:val="1"/>
      <w:marLeft w:val="0"/>
      <w:marRight w:val="0"/>
      <w:marTop w:val="0"/>
      <w:marBottom w:val="0"/>
      <w:divBdr>
        <w:top w:val="none" w:sz="0" w:space="0" w:color="auto"/>
        <w:left w:val="none" w:sz="0" w:space="0" w:color="auto"/>
        <w:bottom w:val="none" w:sz="0" w:space="0" w:color="auto"/>
        <w:right w:val="none" w:sz="0" w:space="0" w:color="auto"/>
      </w:divBdr>
    </w:div>
    <w:div w:id="1875776495">
      <w:bodyDiv w:val="1"/>
      <w:marLeft w:val="0"/>
      <w:marRight w:val="0"/>
      <w:marTop w:val="0"/>
      <w:marBottom w:val="0"/>
      <w:divBdr>
        <w:top w:val="none" w:sz="0" w:space="0" w:color="auto"/>
        <w:left w:val="none" w:sz="0" w:space="0" w:color="auto"/>
        <w:bottom w:val="none" w:sz="0" w:space="0" w:color="auto"/>
        <w:right w:val="none" w:sz="0" w:space="0" w:color="auto"/>
      </w:divBdr>
    </w:div>
    <w:div w:id="1884247549">
      <w:bodyDiv w:val="1"/>
      <w:marLeft w:val="0"/>
      <w:marRight w:val="0"/>
      <w:marTop w:val="0"/>
      <w:marBottom w:val="0"/>
      <w:divBdr>
        <w:top w:val="none" w:sz="0" w:space="0" w:color="auto"/>
        <w:left w:val="none" w:sz="0" w:space="0" w:color="auto"/>
        <w:bottom w:val="none" w:sz="0" w:space="0" w:color="auto"/>
        <w:right w:val="none" w:sz="0" w:space="0" w:color="auto"/>
      </w:divBdr>
    </w:div>
    <w:div w:id="1884443658">
      <w:bodyDiv w:val="1"/>
      <w:marLeft w:val="0"/>
      <w:marRight w:val="0"/>
      <w:marTop w:val="0"/>
      <w:marBottom w:val="0"/>
      <w:divBdr>
        <w:top w:val="none" w:sz="0" w:space="0" w:color="auto"/>
        <w:left w:val="none" w:sz="0" w:space="0" w:color="auto"/>
        <w:bottom w:val="none" w:sz="0" w:space="0" w:color="auto"/>
        <w:right w:val="none" w:sz="0" w:space="0" w:color="auto"/>
      </w:divBdr>
    </w:div>
    <w:div w:id="1885872854">
      <w:bodyDiv w:val="1"/>
      <w:marLeft w:val="0"/>
      <w:marRight w:val="0"/>
      <w:marTop w:val="0"/>
      <w:marBottom w:val="0"/>
      <w:divBdr>
        <w:top w:val="none" w:sz="0" w:space="0" w:color="auto"/>
        <w:left w:val="none" w:sz="0" w:space="0" w:color="auto"/>
        <w:bottom w:val="none" w:sz="0" w:space="0" w:color="auto"/>
        <w:right w:val="none" w:sz="0" w:space="0" w:color="auto"/>
      </w:divBdr>
    </w:div>
    <w:div w:id="1886940188">
      <w:bodyDiv w:val="1"/>
      <w:marLeft w:val="0"/>
      <w:marRight w:val="0"/>
      <w:marTop w:val="0"/>
      <w:marBottom w:val="0"/>
      <w:divBdr>
        <w:top w:val="none" w:sz="0" w:space="0" w:color="auto"/>
        <w:left w:val="none" w:sz="0" w:space="0" w:color="auto"/>
        <w:bottom w:val="none" w:sz="0" w:space="0" w:color="auto"/>
        <w:right w:val="none" w:sz="0" w:space="0" w:color="auto"/>
      </w:divBdr>
    </w:div>
    <w:div w:id="1887914367">
      <w:bodyDiv w:val="1"/>
      <w:marLeft w:val="0"/>
      <w:marRight w:val="0"/>
      <w:marTop w:val="0"/>
      <w:marBottom w:val="0"/>
      <w:divBdr>
        <w:top w:val="none" w:sz="0" w:space="0" w:color="auto"/>
        <w:left w:val="none" w:sz="0" w:space="0" w:color="auto"/>
        <w:bottom w:val="none" w:sz="0" w:space="0" w:color="auto"/>
        <w:right w:val="none" w:sz="0" w:space="0" w:color="auto"/>
      </w:divBdr>
    </w:div>
    <w:div w:id="1895118336">
      <w:bodyDiv w:val="1"/>
      <w:marLeft w:val="0"/>
      <w:marRight w:val="0"/>
      <w:marTop w:val="0"/>
      <w:marBottom w:val="0"/>
      <w:divBdr>
        <w:top w:val="none" w:sz="0" w:space="0" w:color="auto"/>
        <w:left w:val="none" w:sz="0" w:space="0" w:color="auto"/>
        <w:bottom w:val="none" w:sz="0" w:space="0" w:color="auto"/>
        <w:right w:val="none" w:sz="0" w:space="0" w:color="auto"/>
      </w:divBdr>
    </w:div>
    <w:div w:id="1899855577">
      <w:bodyDiv w:val="1"/>
      <w:marLeft w:val="0"/>
      <w:marRight w:val="0"/>
      <w:marTop w:val="0"/>
      <w:marBottom w:val="0"/>
      <w:divBdr>
        <w:top w:val="none" w:sz="0" w:space="0" w:color="auto"/>
        <w:left w:val="none" w:sz="0" w:space="0" w:color="auto"/>
        <w:bottom w:val="none" w:sz="0" w:space="0" w:color="auto"/>
        <w:right w:val="none" w:sz="0" w:space="0" w:color="auto"/>
      </w:divBdr>
    </w:div>
    <w:div w:id="1899899909">
      <w:bodyDiv w:val="1"/>
      <w:marLeft w:val="0"/>
      <w:marRight w:val="0"/>
      <w:marTop w:val="0"/>
      <w:marBottom w:val="0"/>
      <w:divBdr>
        <w:top w:val="none" w:sz="0" w:space="0" w:color="auto"/>
        <w:left w:val="none" w:sz="0" w:space="0" w:color="auto"/>
        <w:bottom w:val="none" w:sz="0" w:space="0" w:color="auto"/>
        <w:right w:val="none" w:sz="0" w:space="0" w:color="auto"/>
      </w:divBdr>
    </w:div>
    <w:div w:id="1900088893">
      <w:bodyDiv w:val="1"/>
      <w:marLeft w:val="0"/>
      <w:marRight w:val="0"/>
      <w:marTop w:val="0"/>
      <w:marBottom w:val="0"/>
      <w:divBdr>
        <w:top w:val="none" w:sz="0" w:space="0" w:color="auto"/>
        <w:left w:val="none" w:sz="0" w:space="0" w:color="auto"/>
        <w:bottom w:val="none" w:sz="0" w:space="0" w:color="auto"/>
        <w:right w:val="none" w:sz="0" w:space="0" w:color="auto"/>
      </w:divBdr>
    </w:div>
    <w:div w:id="1900286672">
      <w:bodyDiv w:val="1"/>
      <w:marLeft w:val="0"/>
      <w:marRight w:val="0"/>
      <w:marTop w:val="0"/>
      <w:marBottom w:val="0"/>
      <w:divBdr>
        <w:top w:val="none" w:sz="0" w:space="0" w:color="auto"/>
        <w:left w:val="none" w:sz="0" w:space="0" w:color="auto"/>
        <w:bottom w:val="none" w:sz="0" w:space="0" w:color="auto"/>
        <w:right w:val="none" w:sz="0" w:space="0" w:color="auto"/>
      </w:divBdr>
    </w:div>
    <w:div w:id="1905068518">
      <w:bodyDiv w:val="1"/>
      <w:marLeft w:val="0"/>
      <w:marRight w:val="0"/>
      <w:marTop w:val="0"/>
      <w:marBottom w:val="0"/>
      <w:divBdr>
        <w:top w:val="none" w:sz="0" w:space="0" w:color="auto"/>
        <w:left w:val="none" w:sz="0" w:space="0" w:color="auto"/>
        <w:bottom w:val="none" w:sz="0" w:space="0" w:color="auto"/>
        <w:right w:val="none" w:sz="0" w:space="0" w:color="auto"/>
      </w:divBdr>
    </w:div>
    <w:div w:id="1906644215">
      <w:bodyDiv w:val="1"/>
      <w:marLeft w:val="0"/>
      <w:marRight w:val="0"/>
      <w:marTop w:val="0"/>
      <w:marBottom w:val="0"/>
      <w:divBdr>
        <w:top w:val="none" w:sz="0" w:space="0" w:color="auto"/>
        <w:left w:val="none" w:sz="0" w:space="0" w:color="auto"/>
        <w:bottom w:val="none" w:sz="0" w:space="0" w:color="auto"/>
        <w:right w:val="none" w:sz="0" w:space="0" w:color="auto"/>
      </w:divBdr>
    </w:div>
    <w:div w:id="1908413378">
      <w:bodyDiv w:val="1"/>
      <w:marLeft w:val="0"/>
      <w:marRight w:val="0"/>
      <w:marTop w:val="0"/>
      <w:marBottom w:val="0"/>
      <w:divBdr>
        <w:top w:val="none" w:sz="0" w:space="0" w:color="auto"/>
        <w:left w:val="none" w:sz="0" w:space="0" w:color="auto"/>
        <w:bottom w:val="none" w:sz="0" w:space="0" w:color="auto"/>
        <w:right w:val="none" w:sz="0" w:space="0" w:color="auto"/>
      </w:divBdr>
    </w:div>
    <w:div w:id="1909462712">
      <w:bodyDiv w:val="1"/>
      <w:marLeft w:val="0"/>
      <w:marRight w:val="0"/>
      <w:marTop w:val="0"/>
      <w:marBottom w:val="0"/>
      <w:divBdr>
        <w:top w:val="none" w:sz="0" w:space="0" w:color="auto"/>
        <w:left w:val="none" w:sz="0" w:space="0" w:color="auto"/>
        <w:bottom w:val="none" w:sz="0" w:space="0" w:color="auto"/>
        <w:right w:val="none" w:sz="0" w:space="0" w:color="auto"/>
      </w:divBdr>
    </w:div>
    <w:div w:id="1910073081">
      <w:bodyDiv w:val="1"/>
      <w:marLeft w:val="0"/>
      <w:marRight w:val="0"/>
      <w:marTop w:val="0"/>
      <w:marBottom w:val="0"/>
      <w:divBdr>
        <w:top w:val="none" w:sz="0" w:space="0" w:color="auto"/>
        <w:left w:val="none" w:sz="0" w:space="0" w:color="auto"/>
        <w:bottom w:val="none" w:sz="0" w:space="0" w:color="auto"/>
        <w:right w:val="none" w:sz="0" w:space="0" w:color="auto"/>
      </w:divBdr>
    </w:div>
    <w:div w:id="1910728952">
      <w:bodyDiv w:val="1"/>
      <w:marLeft w:val="0"/>
      <w:marRight w:val="0"/>
      <w:marTop w:val="0"/>
      <w:marBottom w:val="0"/>
      <w:divBdr>
        <w:top w:val="none" w:sz="0" w:space="0" w:color="auto"/>
        <w:left w:val="none" w:sz="0" w:space="0" w:color="auto"/>
        <w:bottom w:val="none" w:sz="0" w:space="0" w:color="auto"/>
        <w:right w:val="none" w:sz="0" w:space="0" w:color="auto"/>
      </w:divBdr>
    </w:div>
    <w:div w:id="1921327813">
      <w:bodyDiv w:val="1"/>
      <w:marLeft w:val="0"/>
      <w:marRight w:val="0"/>
      <w:marTop w:val="0"/>
      <w:marBottom w:val="0"/>
      <w:divBdr>
        <w:top w:val="none" w:sz="0" w:space="0" w:color="auto"/>
        <w:left w:val="none" w:sz="0" w:space="0" w:color="auto"/>
        <w:bottom w:val="none" w:sz="0" w:space="0" w:color="auto"/>
        <w:right w:val="none" w:sz="0" w:space="0" w:color="auto"/>
      </w:divBdr>
    </w:div>
    <w:div w:id="1922830536">
      <w:bodyDiv w:val="1"/>
      <w:marLeft w:val="0"/>
      <w:marRight w:val="0"/>
      <w:marTop w:val="0"/>
      <w:marBottom w:val="0"/>
      <w:divBdr>
        <w:top w:val="none" w:sz="0" w:space="0" w:color="auto"/>
        <w:left w:val="none" w:sz="0" w:space="0" w:color="auto"/>
        <w:bottom w:val="none" w:sz="0" w:space="0" w:color="auto"/>
        <w:right w:val="none" w:sz="0" w:space="0" w:color="auto"/>
      </w:divBdr>
    </w:div>
    <w:div w:id="1923292694">
      <w:bodyDiv w:val="1"/>
      <w:marLeft w:val="0"/>
      <w:marRight w:val="0"/>
      <w:marTop w:val="0"/>
      <w:marBottom w:val="0"/>
      <w:divBdr>
        <w:top w:val="none" w:sz="0" w:space="0" w:color="auto"/>
        <w:left w:val="none" w:sz="0" w:space="0" w:color="auto"/>
        <w:bottom w:val="none" w:sz="0" w:space="0" w:color="auto"/>
        <w:right w:val="none" w:sz="0" w:space="0" w:color="auto"/>
      </w:divBdr>
    </w:div>
    <w:div w:id="1926643300">
      <w:bodyDiv w:val="1"/>
      <w:marLeft w:val="0"/>
      <w:marRight w:val="0"/>
      <w:marTop w:val="0"/>
      <w:marBottom w:val="0"/>
      <w:divBdr>
        <w:top w:val="none" w:sz="0" w:space="0" w:color="auto"/>
        <w:left w:val="none" w:sz="0" w:space="0" w:color="auto"/>
        <w:bottom w:val="none" w:sz="0" w:space="0" w:color="auto"/>
        <w:right w:val="none" w:sz="0" w:space="0" w:color="auto"/>
      </w:divBdr>
    </w:div>
    <w:div w:id="1927107203">
      <w:bodyDiv w:val="1"/>
      <w:marLeft w:val="0"/>
      <w:marRight w:val="0"/>
      <w:marTop w:val="0"/>
      <w:marBottom w:val="0"/>
      <w:divBdr>
        <w:top w:val="none" w:sz="0" w:space="0" w:color="auto"/>
        <w:left w:val="none" w:sz="0" w:space="0" w:color="auto"/>
        <w:bottom w:val="none" w:sz="0" w:space="0" w:color="auto"/>
        <w:right w:val="none" w:sz="0" w:space="0" w:color="auto"/>
      </w:divBdr>
    </w:div>
    <w:div w:id="1927762126">
      <w:bodyDiv w:val="1"/>
      <w:marLeft w:val="0"/>
      <w:marRight w:val="0"/>
      <w:marTop w:val="0"/>
      <w:marBottom w:val="0"/>
      <w:divBdr>
        <w:top w:val="none" w:sz="0" w:space="0" w:color="auto"/>
        <w:left w:val="none" w:sz="0" w:space="0" w:color="auto"/>
        <w:bottom w:val="none" w:sz="0" w:space="0" w:color="auto"/>
        <w:right w:val="none" w:sz="0" w:space="0" w:color="auto"/>
      </w:divBdr>
    </w:div>
    <w:div w:id="1929147485">
      <w:bodyDiv w:val="1"/>
      <w:marLeft w:val="0"/>
      <w:marRight w:val="0"/>
      <w:marTop w:val="0"/>
      <w:marBottom w:val="0"/>
      <w:divBdr>
        <w:top w:val="none" w:sz="0" w:space="0" w:color="auto"/>
        <w:left w:val="none" w:sz="0" w:space="0" w:color="auto"/>
        <w:bottom w:val="none" w:sz="0" w:space="0" w:color="auto"/>
        <w:right w:val="none" w:sz="0" w:space="0" w:color="auto"/>
      </w:divBdr>
    </w:div>
    <w:div w:id="1931038262">
      <w:bodyDiv w:val="1"/>
      <w:marLeft w:val="0"/>
      <w:marRight w:val="0"/>
      <w:marTop w:val="0"/>
      <w:marBottom w:val="0"/>
      <w:divBdr>
        <w:top w:val="none" w:sz="0" w:space="0" w:color="auto"/>
        <w:left w:val="none" w:sz="0" w:space="0" w:color="auto"/>
        <w:bottom w:val="none" w:sz="0" w:space="0" w:color="auto"/>
        <w:right w:val="none" w:sz="0" w:space="0" w:color="auto"/>
      </w:divBdr>
    </w:div>
    <w:div w:id="1931114897">
      <w:bodyDiv w:val="1"/>
      <w:marLeft w:val="0"/>
      <w:marRight w:val="0"/>
      <w:marTop w:val="0"/>
      <w:marBottom w:val="0"/>
      <w:divBdr>
        <w:top w:val="none" w:sz="0" w:space="0" w:color="auto"/>
        <w:left w:val="none" w:sz="0" w:space="0" w:color="auto"/>
        <w:bottom w:val="none" w:sz="0" w:space="0" w:color="auto"/>
        <w:right w:val="none" w:sz="0" w:space="0" w:color="auto"/>
      </w:divBdr>
    </w:div>
    <w:div w:id="1932004103">
      <w:bodyDiv w:val="1"/>
      <w:marLeft w:val="0"/>
      <w:marRight w:val="0"/>
      <w:marTop w:val="0"/>
      <w:marBottom w:val="0"/>
      <w:divBdr>
        <w:top w:val="none" w:sz="0" w:space="0" w:color="auto"/>
        <w:left w:val="none" w:sz="0" w:space="0" w:color="auto"/>
        <w:bottom w:val="none" w:sz="0" w:space="0" w:color="auto"/>
        <w:right w:val="none" w:sz="0" w:space="0" w:color="auto"/>
      </w:divBdr>
    </w:div>
    <w:div w:id="1932422605">
      <w:bodyDiv w:val="1"/>
      <w:marLeft w:val="0"/>
      <w:marRight w:val="0"/>
      <w:marTop w:val="0"/>
      <w:marBottom w:val="0"/>
      <w:divBdr>
        <w:top w:val="none" w:sz="0" w:space="0" w:color="auto"/>
        <w:left w:val="none" w:sz="0" w:space="0" w:color="auto"/>
        <w:bottom w:val="none" w:sz="0" w:space="0" w:color="auto"/>
        <w:right w:val="none" w:sz="0" w:space="0" w:color="auto"/>
      </w:divBdr>
    </w:div>
    <w:div w:id="1935898189">
      <w:bodyDiv w:val="1"/>
      <w:marLeft w:val="0"/>
      <w:marRight w:val="0"/>
      <w:marTop w:val="0"/>
      <w:marBottom w:val="0"/>
      <w:divBdr>
        <w:top w:val="none" w:sz="0" w:space="0" w:color="auto"/>
        <w:left w:val="none" w:sz="0" w:space="0" w:color="auto"/>
        <w:bottom w:val="none" w:sz="0" w:space="0" w:color="auto"/>
        <w:right w:val="none" w:sz="0" w:space="0" w:color="auto"/>
      </w:divBdr>
    </w:div>
    <w:div w:id="1937711669">
      <w:bodyDiv w:val="1"/>
      <w:marLeft w:val="0"/>
      <w:marRight w:val="0"/>
      <w:marTop w:val="0"/>
      <w:marBottom w:val="0"/>
      <w:divBdr>
        <w:top w:val="none" w:sz="0" w:space="0" w:color="auto"/>
        <w:left w:val="none" w:sz="0" w:space="0" w:color="auto"/>
        <w:bottom w:val="none" w:sz="0" w:space="0" w:color="auto"/>
        <w:right w:val="none" w:sz="0" w:space="0" w:color="auto"/>
      </w:divBdr>
    </w:div>
    <w:div w:id="1945309786">
      <w:bodyDiv w:val="1"/>
      <w:marLeft w:val="0"/>
      <w:marRight w:val="0"/>
      <w:marTop w:val="0"/>
      <w:marBottom w:val="0"/>
      <w:divBdr>
        <w:top w:val="none" w:sz="0" w:space="0" w:color="auto"/>
        <w:left w:val="none" w:sz="0" w:space="0" w:color="auto"/>
        <w:bottom w:val="none" w:sz="0" w:space="0" w:color="auto"/>
        <w:right w:val="none" w:sz="0" w:space="0" w:color="auto"/>
      </w:divBdr>
    </w:div>
    <w:div w:id="1946185309">
      <w:bodyDiv w:val="1"/>
      <w:marLeft w:val="0"/>
      <w:marRight w:val="0"/>
      <w:marTop w:val="0"/>
      <w:marBottom w:val="0"/>
      <w:divBdr>
        <w:top w:val="none" w:sz="0" w:space="0" w:color="auto"/>
        <w:left w:val="none" w:sz="0" w:space="0" w:color="auto"/>
        <w:bottom w:val="none" w:sz="0" w:space="0" w:color="auto"/>
        <w:right w:val="none" w:sz="0" w:space="0" w:color="auto"/>
      </w:divBdr>
    </w:div>
    <w:div w:id="1947035782">
      <w:bodyDiv w:val="1"/>
      <w:marLeft w:val="0"/>
      <w:marRight w:val="0"/>
      <w:marTop w:val="0"/>
      <w:marBottom w:val="0"/>
      <w:divBdr>
        <w:top w:val="none" w:sz="0" w:space="0" w:color="auto"/>
        <w:left w:val="none" w:sz="0" w:space="0" w:color="auto"/>
        <w:bottom w:val="none" w:sz="0" w:space="0" w:color="auto"/>
        <w:right w:val="none" w:sz="0" w:space="0" w:color="auto"/>
      </w:divBdr>
    </w:div>
    <w:div w:id="1953629538">
      <w:bodyDiv w:val="1"/>
      <w:marLeft w:val="0"/>
      <w:marRight w:val="0"/>
      <w:marTop w:val="0"/>
      <w:marBottom w:val="0"/>
      <w:divBdr>
        <w:top w:val="none" w:sz="0" w:space="0" w:color="auto"/>
        <w:left w:val="none" w:sz="0" w:space="0" w:color="auto"/>
        <w:bottom w:val="none" w:sz="0" w:space="0" w:color="auto"/>
        <w:right w:val="none" w:sz="0" w:space="0" w:color="auto"/>
      </w:divBdr>
    </w:div>
    <w:div w:id="1953777781">
      <w:bodyDiv w:val="1"/>
      <w:marLeft w:val="0"/>
      <w:marRight w:val="0"/>
      <w:marTop w:val="0"/>
      <w:marBottom w:val="0"/>
      <w:divBdr>
        <w:top w:val="none" w:sz="0" w:space="0" w:color="auto"/>
        <w:left w:val="none" w:sz="0" w:space="0" w:color="auto"/>
        <w:bottom w:val="none" w:sz="0" w:space="0" w:color="auto"/>
        <w:right w:val="none" w:sz="0" w:space="0" w:color="auto"/>
      </w:divBdr>
    </w:div>
    <w:div w:id="1955864649">
      <w:bodyDiv w:val="1"/>
      <w:marLeft w:val="0"/>
      <w:marRight w:val="0"/>
      <w:marTop w:val="0"/>
      <w:marBottom w:val="0"/>
      <w:divBdr>
        <w:top w:val="none" w:sz="0" w:space="0" w:color="auto"/>
        <w:left w:val="none" w:sz="0" w:space="0" w:color="auto"/>
        <w:bottom w:val="none" w:sz="0" w:space="0" w:color="auto"/>
        <w:right w:val="none" w:sz="0" w:space="0" w:color="auto"/>
      </w:divBdr>
    </w:div>
    <w:div w:id="1959138506">
      <w:bodyDiv w:val="1"/>
      <w:marLeft w:val="0"/>
      <w:marRight w:val="0"/>
      <w:marTop w:val="0"/>
      <w:marBottom w:val="0"/>
      <w:divBdr>
        <w:top w:val="none" w:sz="0" w:space="0" w:color="auto"/>
        <w:left w:val="none" w:sz="0" w:space="0" w:color="auto"/>
        <w:bottom w:val="none" w:sz="0" w:space="0" w:color="auto"/>
        <w:right w:val="none" w:sz="0" w:space="0" w:color="auto"/>
      </w:divBdr>
    </w:div>
    <w:div w:id="1966620619">
      <w:bodyDiv w:val="1"/>
      <w:marLeft w:val="0"/>
      <w:marRight w:val="0"/>
      <w:marTop w:val="0"/>
      <w:marBottom w:val="0"/>
      <w:divBdr>
        <w:top w:val="none" w:sz="0" w:space="0" w:color="auto"/>
        <w:left w:val="none" w:sz="0" w:space="0" w:color="auto"/>
        <w:bottom w:val="none" w:sz="0" w:space="0" w:color="auto"/>
        <w:right w:val="none" w:sz="0" w:space="0" w:color="auto"/>
      </w:divBdr>
    </w:div>
    <w:div w:id="1966691251">
      <w:bodyDiv w:val="1"/>
      <w:marLeft w:val="0"/>
      <w:marRight w:val="0"/>
      <w:marTop w:val="0"/>
      <w:marBottom w:val="0"/>
      <w:divBdr>
        <w:top w:val="none" w:sz="0" w:space="0" w:color="auto"/>
        <w:left w:val="none" w:sz="0" w:space="0" w:color="auto"/>
        <w:bottom w:val="none" w:sz="0" w:space="0" w:color="auto"/>
        <w:right w:val="none" w:sz="0" w:space="0" w:color="auto"/>
      </w:divBdr>
    </w:div>
    <w:div w:id="1967226849">
      <w:bodyDiv w:val="1"/>
      <w:marLeft w:val="0"/>
      <w:marRight w:val="0"/>
      <w:marTop w:val="0"/>
      <w:marBottom w:val="0"/>
      <w:divBdr>
        <w:top w:val="none" w:sz="0" w:space="0" w:color="auto"/>
        <w:left w:val="none" w:sz="0" w:space="0" w:color="auto"/>
        <w:bottom w:val="none" w:sz="0" w:space="0" w:color="auto"/>
        <w:right w:val="none" w:sz="0" w:space="0" w:color="auto"/>
      </w:divBdr>
    </w:div>
    <w:div w:id="1968848160">
      <w:bodyDiv w:val="1"/>
      <w:marLeft w:val="0"/>
      <w:marRight w:val="0"/>
      <w:marTop w:val="0"/>
      <w:marBottom w:val="0"/>
      <w:divBdr>
        <w:top w:val="none" w:sz="0" w:space="0" w:color="auto"/>
        <w:left w:val="none" w:sz="0" w:space="0" w:color="auto"/>
        <w:bottom w:val="none" w:sz="0" w:space="0" w:color="auto"/>
        <w:right w:val="none" w:sz="0" w:space="0" w:color="auto"/>
      </w:divBdr>
    </w:div>
    <w:div w:id="1968855643">
      <w:bodyDiv w:val="1"/>
      <w:marLeft w:val="0"/>
      <w:marRight w:val="0"/>
      <w:marTop w:val="0"/>
      <w:marBottom w:val="0"/>
      <w:divBdr>
        <w:top w:val="none" w:sz="0" w:space="0" w:color="auto"/>
        <w:left w:val="none" w:sz="0" w:space="0" w:color="auto"/>
        <w:bottom w:val="none" w:sz="0" w:space="0" w:color="auto"/>
        <w:right w:val="none" w:sz="0" w:space="0" w:color="auto"/>
      </w:divBdr>
    </w:div>
    <w:div w:id="1969164941">
      <w:bodyDiv w:val="1"/>
      <w:marLeft w:val="0"/>
      <w:marRight w:val="0"/>
      <w:marTop w:val="0"/>
      <w:marBottom w:val="0"/>
      <w:divBdr>
        <w:top w:val="none" w:sz="0" w:space="0" w:color="auto"/>
        <w:left w:val="none" w:sz="0" w:space="0" w:color="auto"/>
        <w:bottom w:val="none" w:sz="0" w:space="0" w:color="auto"/>
        <w:right w:val="none" w:sz="0" w:space="0" w:color="auto"/>
      </w:divBdr>
    </w:div>
    <w:div w:id="1971016485">
      <w:bodyDiv w:val="1"/>
      <w:marLeft w:val="0"/>
      <w:marRight w:val="0"/>
      <w:marTop w:val="0"/>
      <w:marBottom w:val="0"/>
      <w:divBdr>
        <w:top w:val="none" w:sz="0" w:space="0" w:color="auto"/>
        <w:left w:val="none" w:sz="0" w:space="0" w:color="auto"/>
        <w:bottom w:val="none" w:sz="0" w:space="0" w:color="auto"/>
        <w:right w:val="none" w:sz="0" w:space="0" w:color="auto"/>
      </w:divBdr>
    </w:div>
    <w:div w:id="1973440881">
      <w:bodyDiv w:val="1"/>
      <w:marLeft w:val="0"/>
      <w:marRight w:val="0"/>
      <w:marTop w:val="0"/>
      <w:marBottom w:val="0"/>
      <w:divBdr>
        <w:top w:val="none" w:sz="0" w:space="0" w:color="auto"/>
        <w:left w:val="none" w:sz="0" w:space="0" w:color="auto"/>
        <w:bottom w:val="none" w:sz="0" w:space="0" w:color="auto"/>
        <w:right w:val="none" w:sz="0" w:space="0" w:color="auto"/>
      </w:divBdr>
    </w:div>
    <w:div w:id="1978994674">
      <w:bodyDiv w:val="1"/>
      <w:marLeft w:val="0"/>
      <w:marRight w:val="0"/>
      <w:marTop w:val="0"/>
      <w:marBottom w:val="0"/>
      <w:divBdr>
        <w:top w:val="none" w:sz="0" w:space="0" w:color="auto"/>
        <w:left w:val="none" w:sz="0" w:space="0" w:color="auto"/>
        <w:bottom w:val="none" w:sz="0" w:space="0" w:color="auto"/>
        <w:right w:val="none" w:sz="0" w:space="0" w:color="auto"/>
      </w:divBdr>
    </w:div>
    <w:div w:id="1979141697">
      <w:bodyDiv w:val="1"/>
      <w:marLeft w:val="0"/>
      <w:marRight w:val="0"/>
      <w:marTop w:val="0"/>
      <w:marBottom w:val="0"/>
      <w:divBdr>
        <w:top w:val="none" w:sz="0" w:space="0" w:color="auto"/>
        <w:left w:val="none" w:sz="0" w:space="0" w:color="auto"/>
        <w:bottom w:val="none" w:sz="0" w:space="0" w:color="auto"/>
        <w:right w:val="none" w:sz="0" w:space="0" w:color="auto"/>
      </w:divBdr>
    </w:div>
    <w:div w:id="1979450879">
      <w:bodyDiv w:val="1"/>
      <w:marLeft w:val="0"/>
      <w:marRight w:val="0"/>
      <w:marTop w:val="0"/>
      <w:marBottom w:val="0"/>
      <w:divBdr>
        <w:top w:val="none" w:sz="0" w:space="0" w:color="auto"/>
        <w:left w:val="none" w:sz="0" w:space="0" w:color="auto"/>
        <w:bottom w:val="none" w:sz="0" w:space="0" w:color="auto"/>
        <w:right w:val="none" w:sz="0" w:space="0" w:color="auto"/>
      </w:divBdr>
    </w:div>
    <w:div w:id="1981882229">
      <w:bodyDiv w:val="1"/>
      <w:marLeft w:val="0"/>
      <w:marRight w:val="0"/>
      <w:marTop w:val="0"/>
      <w:marBottom w:val="0"/>
      <w:divBdr>
        <w:top w:val="none" w:sz="0" w:space="0" w:color="auto"/>
        <w:left w:val="none" w:sz="0" w:space="0" w:color="auto"/>
        <w:bottom w:val="none" w:sz="0" w:space="0" w:color="auto"/>
        <w:right w:val="none" w:sz="0" w:space="0" w:color="auto"/>
      </w:divBdr>
    </w:div>
    <w:div w:id="1982030822">
      <w:bodyDiv w:val="1"/>
      <w:marLeft w:val="0"/>
      <w:marRight w:val="0"/>
      <w:marTop w:val="0"/>
      <w:marBottom w:val="0"/>
      <w:divBdr>
        <w:top w:val="none" w:sz="0" w:space="0" w:color="auto"/>
        <w:left w:val="none" w:sz="0" w:space="0" w:color="auto"/>
        <w:bottom w:val="none" w:sz="0" w:space="0" w:color="auto"/>
        <w:right w:val="none" w:sz="0" w:space="0" w:color="auto"/>
      </w:divBdr>
    </w:div>
    <w:div w:id="1982270107">
      <w:bodyDiv w:val="1"/>
      <w:marLeft w:val="0"/>
      <w:marRight w:val="0"/>
      <w:marTop w:val="0"/>
      <w:marBottom w:val="0"/>
      <w:divBdr>
        <w:top w:val="none" w:sz="0" w:space="0" w:color="auto"/>
        <w:left w:val="none" w:sz="0" w:space="0" w:color="auto"/>
        <w:bottom w:val="none" w:sz="0" w:space="0" w:color="auto"/>
        <w:right w:val="none" w:sz="0" w:space="0" w:color="auto"/>
      </w:divBdr>
    </w:div>
    <w:div w:id="1983853436">
      <w:bodyDiv w:val="1"/>
      <w:marLeft w:val="0"/>
      <w:marRight w:val="0"/>
      <w:marTop w:val="0"/>
      <w:marBottom w:val="0"/>
      <w:divBdr>
        <w:top w:val="none" w:sz="0" w:space="0" w:color="auto"/>
        <w:left w:val="none" w:sz="0" w:space="0" w:color="auto"/>
        <w:bottom w:val="none" w:sz="0" w:space="0" w:color="auto"/>
        <w:right w:val="none" w:sz="0" w:space="0" w:color="auto"/>
      </w:divBdr>
    </w:div>
    <w:div w:id="1988822546">
      <w:bodyDiv w:val="1"/>
      <w:marLeft w:val="0"/>
      <w:marRight w:val="0"/>
      <w:marTop w:val="0"/>
      <w:marBottom w:val="0"/>
      <w:divBdr>
        <w:top w:val="none" w:sz="0" w:space="0" w:color="auto"/>
        <w:left w:val="none" w:sz="0" w:space="0" w:color="auto"/>
        <w:bottom w:val="none" w:sz="0" w:space="0" w:color="auto"/>
        <w:right w:val="none" w:sz="0" w:space="0" w:color="auto"/>
      </w:divBdr>
    </w:div>
    <w:div w:id="1990358297">
      <w:bodyDiv w:val="1"/>
      <w:marLeft w:val="0"/>
      <w:marRight w:val="0"/>
      <w:marTop w:val="0"/>
      <w:marBottom w:val="0"/>
      <w:divBdr>
        <w:top w:val="none" w:sz="0" w:space="0" w:color="auto"/>
        <w:left w:val="none" w:sz="0" w:space="0" w:color="auto"/>
        <w:bottom w:val="none" w:sz="0" w:space="0" w:color="auto"/>
        <w:right w:val="none" w:sz="0" w:space="0" w:color="auto"/>
      </w:divBdr>
    </w:div>
    <w:div w:id="1991253723">
      <w:bodyDiv w:val="1"/>
      <w:marLeft w:val="0"/>
      <w:marRight w:val="0"/>
      <w:marTop w:val="0"/>
      <w:marBottom w:val="0"/>
      <w:divBdr>
        <w:top w:val="none" w:sz="0" w:space="0" w:color="auto"/>
        <w:left w:val="none" w:sz="0" w:space="0" w:color="auto"/>
        <w:bottom w:val="none" w:sz="0" w:space="0" w:color="auto"/>
        <w:right w:val="none" w:sz="0" w:space="0" w:color="auto"/>
      </w:divBdr>
    </w:div>
    <w:div w:id="1991710325">
      <w:bodyDiv w:val="1"/>
      <w:marLeft w:val="0"/>
      <w:marRight w:val="0"/>
      <w:marTop w:val="0"/>
      <w:marBottom w:val="0"/>
      <w:divBdr>
        <w:top w:val="none" w:sz="0" w:space="0" w:color="auto"/>
        <w:left w:val="none" w:sz="0" w:space="0" w:color="auto"/>
        <w:bottom w:val="none" w:sz="0" w:space="0" w:color="auto"/>
        <w:right w:val="none" w:sz="0" w:space="0" w:color="auto"/>
      </w:divBdr>
    </w:div>
    <w:div w:id="1991783428">
      <w:bodyDiv w:val="1"/>
      <w:marLeft w:val="0"/>
      <w:marRight w:val="0"/>
      <w:marTop w:val="0"/>
      <w:marBottom w:val="0"/>
      <w:divBdr>
        <w:top w:val="none" w:sz="0" w:space="0" w:color="auto"/>
        <w:left w:val="none" w:sz="0" w:space="0" w:color="auto"/>
        <w:bottom w:val="none" w:sz="0" w:space="0" w:color="auto"/>
        <w:right w:val="none" w:sz="0" w:space="0" w:color="auto"/>
      </w:divBdr>
    </w:div>
    <w:div w:id="1994792395">
      <w:bodyDiv w:val="1"/>
      <w:marLeft w:val="0"/>
      <w:marRight w:val="0"/>
      <w:marTop w:val="0"/>
      <w:marBottom w:val="0"/>
      <w:divBdr>
        <w:top w:val="none" w:sz="0" w:space="0" w:color="auto"/>
        <w:left w:val="none" w:sz="0" w:space="0" w:color="auto"/>
        <w:bottom w:val="none" w:sz="0" w:space="0" w:color="auto"/>
        <w:right w:val="none" w:sz="0" w:space="0" w:color="auto"/>
      </w:divBdr>
    </w:div>
    <w:div w:id="1995520857">
      <w:bodyDiv w:val="1"/>
      <w:marLeft w:val="0"/>
      <w:marRight w:val="0"/>
      <w:marTop w:val="0"/>
      <w:marBottom w:val="0"/>
      <w:divBdr>
        <w:top w:val="none" w:sz="0" w:space="0" w:color="auto"/>
        <w:left w:val="none" w:sz="0" w:space="0" w:color="auto"/>
        <w:bottom w:val="none" w:sz="0" w:space="0" w:color="auto"/>
        <w:right w:val="none" w:sz="0" w:space="0" w:color="auto"/>
      </w:divBdr>
    </w:div>
    <w:div w:id="1997758783">
      <w:bodyDiv w:val="1"/>
      <w:marLeft w:val="0"/>
      <w:marRight w:val="0"/>
      <w:marTop w:val="0"/>
      <w:marBottom w:val="0"/>
      <w:divBdr>
        <w:top w:val="none" w:sz="0" w:space="0" w:color="auto"/>
        <w:left w:val="none" w:sz="0" w:space="0" w:color="auto"/>
        <w:bottom w:val="none" w:sz="0" w:space="0" w:color="auto"/>
        <w:right w:val="none" w:sz="0" w:space="0" w:color="auto"/>
      </w:divBdr>
    </w:div>
    <w:div w:id="1999649866">
      <w:bodyDiv w:val="1"/>
      <w:marLeft w:val="0"/>
      <w:marRight w:val="0"/>
      <w:marTop w:val="0"/>
      <w:marBottom w:val="0"/>
      <w:divBdr>
        <w:top w:val="none" w:sz="0" w:space="0" w:color="auto"/>
        <w:left w:val="none" w:sz="0" w:space="0" w:color="auto"/>
        <w:bottom w:val="none" w:sz="0" w:space="0" w:color="auto"/>
        <w:right w:val="none" w:sz="0" w:space="0" w:color="auto"/>
      </w:divBdr>
    </w:div>
    <w:div w:id="2001812127">
      <w:bodyDiv w:val="1"/>
      <w:marLeft w:val="0"/>
      <w:marRight w:val="0"/>
      <w:marTop w:val="0"/>
      <w:marBottom w:val="0"/>
      <w:divBdr>
        <w:top w:val="none" w:sz="0" w:space="0" w:color="auto"/>
        <w:left w:val="none" w:sz="0" w:space="0" w:color="auto"/>
        <w:bottom w:val="none" w:sz="0" w:space="0" w:color="auto"/>
        <w:right w:val="none" w:sz="0" w:space="0" w:color="auto"/>
      </w:divBdr>
    </w:div>
    <w:div w:id="2005817202">
      <w:bodyDiv w:val="1"/>
      <w:marLeft w:val="0"/>
      <w:marRight w:val="0"/>
      <w:marTop w:val="0"/>
      <w:marBottom w:val="0"/>
      <w:divBdr>
        <w:top w:val="none" w:sz="0" w:space="0" w:color="auto"/>
        <w:left w:val="none" w:sz="0" w:space="0" w:color="auto"/>
        <w:bottom w:val="none" w:sz="0" w:space="0" w:color="auto"/>
        <w:right w:val="none" w:sz="0" w:space="0" w:color="auto"/>
      </w:divBdr>
    </w:div>
    <w:div w:id="2007128564">
      <w:bodyDiv w:val="1"/>
      <w:marLeft w:val="0"/>
      <w:marRight w:val="0"/>
      <w:marTop w:val="0"/>
      <w:marBottom w:val="0"/>
      <w:divBdr>
        <w:top w:val="none" w:sz="0" w:space="0" w:color="auto"/>
        <w:left w:val="none" w:sz="0" w:space="0" w:color="auto"/>
        <w:bottom w:val="none" w:sz="0" w:space="0" w:color="auto"/>
        <w:right w:val="none" w:sz="0" w:space="0" w:color="auto"/>
      </w:divBdr>
    </w:div>
    <w:div w:id="2007171497">
      <w:bodyDiv w:val="1"/>
      <w:marLeft w:val="0"/>
      <w:marRight w:val="0"/>
      <w:marTop w:val="0"/>
      <w:marBottom w:val="0"/>
      <w:divBdr>
        <w:top w:val="none" w:sz="0" w:space="0" w:color="auto"/>
        <w:left w:val="none" w:sz="0" w:space="0" w:color="auto"/>
        <w:bottom w:val="none" w:sz="0" w:space="0" w:color="auto"/>
        <w:right w:val="none" w:sz="0" w:space="0" w:color="auto"/>
      </w:divBdr>
    </w:div>
    <w:div w:id="2007200011">
      <w:bodyDiv w:val="1"/>
      <w:marLeft w:val="0"/>
      <w:marRight w:val="0"/>
      <w:marTop w:val="0"/>
      <w:marBottom w:val="0"/>
      <w:divBdr>
        <w:top w:val="none" w:sz="0" w:space="0" w:color="auto"/>
        <w:left w:val="none" w:sz="0" w:space="0" w:color="auto"/>
        <w:bottom w:val="none" w:sz="0" w:space="0" w:color="auto"/>
        <w:right w:val="none" w:sz="0" w:space="0" w:color="auto"/>
      </w:divBdr>
    </w:div>
    <w:div w:id="2011322665">
      <w:bodyDiv w:val="1"/>
      <w:marLeft w:val="0"/>
      <w:marRight w:val="0"/>
      <w:marTop w:val="0"/>
      <w:marBottom w:val="0"/>
      <w:divBdr>
        <w:top w:val="none" w:sz="0" w:space="0" w:color="auto"/>
        <w:left w:val="none" w:sz="0" w:space="0" w:color="auto"/>
        <w:bottom w:val="none" w:sz="0" w:space="0" w:color="auto"/>
        <w:right w:val="none" w:sz="0" w:space="0" w:color="auto"/>
      </w:divBdr>
    </w:div>
    <w:div w:id="2014797107">
      <w:bodyDiv w:val="1"/>
      <w:marLeft w:val="0"/>
      <w:marRight w:val="0"/>
      <w:marTop w:val="0"/>
      <w:marBottom w:val="0"/>
      <w:divBdr>
        <w:top w:val="none" w:sz="0" w:space="0" w:color="auto"/>
        <w:left w:val="none" w:sz="0" w:space="0" w:color="auto"/>
        <w:bottom w:val="none" w:sz="0" w:space="0" w:color="auto"/>
        <w:right w:val="none" w:sz="0" w:space="0" w:color="auto"/>
      </w:divBdr>
    </w:div>
    <w:div w:id="2021614808">
      <w:bodyDiv w:val="1"/>
      <w:marLeft w:val="0"/>
      <w:marRight w:val="0"/>
      <w:marTop w:val="0"/>
      <w:marBottom w:val="0"/>
      <w:divBdr>
        <w:top w:val="none" w:sz="0" w:space="0" w:color="auto"/>
        <w:left w:val="none" w:sz="0" w:space="0" w:color="auto"/>
        <w:bottom w:val="none" w:sz="0" w:space="0" w:color="auto"/>
        <w:right w:val="none" w:sz="0" w:space="0" w:color="auto"/>
      </w:divBdr>
    </w:div>
    <w:div w:id="2022075817">
      <w:bodyDiv w:val="1"/>
      <w:marLeft w:val="0"/>
      <w:marRight w:val="0"/>
      <w:marTop w:val="0"/>
      <w:marBottom w:val="0"/>
      <w:divBdr>
        <w:top w:val="none" w:sz="0" w:space="0" w:color="auto"/>
        <w:left w:val="none" w:sz="0" w:space="0" w:color="auto"/>
        <w:bottom w:val="none" w:sz="0" w:space="0" w:color="auto"/>
        <w:right w:val="none" w:sz="0" w:space="0" w:color="auto"/>
      </w:divBdr>
    </w:div>
    <w:div w:id="2022703620">
      <w:bodyDiv w:val="1"/>
      <w:marLeft w:val="0"/>
      <w:marRight w:val="0"/>
      <w:marTop w:val="0"/>
      <w:marBottom w:val="0"/>
      <w:divBdr>
        <w:top w:val="none" w:sz="0" w:space="0" w:color="auto"/>
        <w:left w:val="none" w:sz="0" w:space="0" w:color="auto"/>
        <w:bottom w:val="none" w:sz="0" w:space="0" w:color="auto"/>
        <w:right w:val="none" w:sz="0" w:space="0" w:color="auto"/>
      </w:divBdr>
    </w:div>
    <w:div w:id="2023699235">
      <w:bodyDiv w:val="1"/>
      <w:marLeft w:val="0"/>
      <w:marRight w:val="0"/>
      <w:marTop w:val="0"/>
      <w:marBottom w:val="0"/>
      <w:divBdr>
        <w:top w:val="none" w:sz="0" w:space="0" w:color="auto"/>
        <w:left w:val="none" w:sz="0" w:space="0" w:color="auto"/>
        <w:bottom w:val="none" w:sz="0" w:space="0" w:color="auto"/>
        <w:right w:val="none" w:sz="0" w:space="0" w:color="auto"/>
      </w:divBdr>
    </w:div>
    <w:div w:id="2024236232">
      <w:bodyDiv w:val="1"/>
      <w:marLeft w:val="0"/>
      <w:marRight w:val="0"/>
      <w:marTop w:val="0"/>
      <w:marBottom w:val="0"/>
      <w:divBdr>
        <w:top w:val="none" w:sz="0" w:space="0" w:color="auto"/>
        <w:left w:val="none" w:sz="0" w:space="0" w:color="auto"/>
        <w:bottom w:val="none" w:sz="0" w:space="0" w:color="auto"/>
        <w:right w:val="none" w:sz="0" w:space="0" w:color="auto"/>
      </w:divBdr>
    </w:div>
    <w:div w:id="2026470636">
      <w:bodyDiv w:val="1"/>
      <w:marLeft w:val="0"/>
      <w:marRight w:val="0"/>
      <w:marTop w:val="0"/>
      <w:marBottom w:val="0"/>
      <w:divBdr>
        <w:top w:val="none" w:sz="0" w:space="0" w:color="auto"/>
        <w:left w:val="none" w:sz="0" w:space="0" w:color="auto"/>
        <w:bottom w:val="none" w:sz="0" w:space="0" w:color="auto"/>
        <w:right w:val="none" w:sz="0" w:space="0" w:color="auto"/>
      </w:divBdr>
    </w:div>
    <w:div w:id="2026665849">
      <w:bodyDiv w:val="1"/>
      <w:marLeft w:val="0"/>
      <w:marRight w:val="0"/>
      <w:marTop w:val="0"/>
      <w:marBottom w:val="0"/>
      <w:divBdr>
        <w:top w:val="none" w:sz="0" w:space="0" w:color="auto"/>
        <w:left w:val="none" w:sz="0" w:space="0" w:color="auto"/>
        <w:bottom w:val="none" w:sz="0" w:space="0" w:color="auto"/>
        <w:right w:val="none" w:sz="0" w:space="0" w:color="auto"/>
      </w:divBdr>
    </w:div>
    <w:div w:id="2027712095">
      <w:bodyDiv w:val="1"/>
      <w:marLeft w:val="0"/>
      <w:marRight w:val="0"/>
      <w:marTop w:val="0"/>
      <w:marBottom w:val="0"/>
      <w:divBdr>
        <w:top w:val="none" w:sz="0" w:space="0" w:color="auto"/>
        <w:left w:val="none" w:sz="0" w:space="0" w:color="auto"/>
        <w:bottom w:val="none" w:sz="0" w:space="0" w:color="auto"/>
        <w:right w:val="none" w:sz="0" w:space="0" w:color="auto"/>
      </w:divBdr>
    </w:div>
    <w:div w:id="2028944770">
      <w:bodyDiv w:val="1"/>
      <w:marLeft w:val="0"/>
      <w:marRight w:val="0"/>
      <w:marTop w:val="0"/>
      <w:marBottom w:val="0"/>
      <w:divBdr>
        <w:top w:val="none" w:sz="0" w:space="0" w:color="auto"/>
        <w:left w:val="none" w:sz="0" w:space="0" w:color="auto"/>
        <w:bottom w:val="none" w:sz="0" w:space="0" w:color="auto"/>
        <w:right w:val="none" w:sz="0" w:space="0" w:color="auto"/>
      </w:divBdr>
    </w:div>
    <w:div w:id="2029287974">
      <w:bodyDiv w:val="1"/>
      <w:marLeft w:val="0"/>
      <w:marRight w:val="0"/>
      <w:marTop w:val="0"/>
      <w:marBottom w:val="0"/>
      <w:divBdr>
        <w:top w:val="none" w:sz="0" w:space="0" w:color="auto"/>
        <w:left w:val="none" w:sz="0" w:space="0" w:color="auto"/>
        <w:bottom w:val="none" w:sz="0" w:space="0" w:color="auto"/>
        <w:right w:val="none" w:sz="0" w:space="0" w:color="auto"/>
      </w:divBdr>
    </w:div>
    <w:div w:id="2029872919">
      <w:bodyDiv w:val="1"/>
      <w:marLeft w:val="0"/>
      <w:marRight w:val="0"/>
      <w:marTop w:val="0"/>
      <w:marBottom w:val="0"/>
      <w:divBdr>
        <w:top w:val="none" w:sz="0" w:space="0" w:color="auto"/>
        <w:left w:val="none" w:sz="0" w:space="0" w:color="auto"/>
        <w:bottom w:val="none" w:sz="0" w:space="0" w:color="auto"/>
        <w:right w:val="none" w:sz="0" w:space="0" w:color="auto"/>
      </w:divBdr>
    </w:div>
    <w:div w:id="2030257111">
      <w:bodyDiv w:val="1"/>
      <w:marLeft w:val="0"/>
      <w:marRight w:val="0"/>
      <w:marTop w:val="0"/>
      <w:marBottom w:val="0"/>
      <w:divBdr>
        <w:top w:val="none" w:sz="0" w:space="0" w:color="auto"/>
        <w:left w:val="none" w:sz="0" w:space="0" w:color="auto"/>
        <w:bottom w:val="none" w:sz="0" w:space="0" w:color="auto"/>
        <w:right w:val="none" w:sz="0" w:space="0" w:color="auto"/>
      </w:divBdr>
    </w:div>
    <w:div w:id="2031948170">
      <w:bodyDiv w:val="1"/>
      <w:marLeft w:val="0"/>
      <w:marRight w:val="0"/>
      <w:marTop w:val="0"/>
      <w:marBottom w:val="0"/>
      <w:divBdr>
        <w:top w:val="none" w:sz="0" w:space="0" w:color="auto"/>
        <w:left w:val="none" w:sz="0" w:space="0" w:color="auto"/>
        <w:bottom w:val="none" w:sz="0" w:space="0" w:color="auto"/>
        <w:right w:val="none" w:sz="0" w:space="0" w:color="auto"/>
      </w:divBdr>
    </w:div>
    <w:div w:id="2034915984">
      <w:bodyDiv w:val="1"/>
      <w:marLeft w:val="0"/>
      <w:marRight w:val="0"/>
      <w:marTop w:val="0"/>
      <w:marBottom w:val="0"/>
      <w:divBdr>
        <w:top w:val="none" w:sz="0" w:space="0" w:color="auto"/>
        <w:left w:val="none" w:sz="0" w:space="0" w:color="auto"/>
        <w:bottom w:val="none" w:sz="0" w:space="0" w:color="auto"/>
        <w:right w:val="none" w:sz="0" w:space="0" w:color="auto"/>
      </w:divBdr>
    </w:div>
    <w:div w:id="2035112915">
      <w:bodyDiv w:val="1"/>
      <w:marLeft w:val="0"/>
      <w:marRight w:val="0"/>
      <w:marTop w:val="0"/>
      <w:marBottom w:val="0"/>
      <w:divBdr>
        <w:top w:val="none" w:sz="0" w:space="0" w:color="auto"/>
        <w:left w:val="none" w:sz="0" w:space="0" w:color="auto"/>
        <w:bottom w:val="none" w:sz="0" w:space="0" w:color="auto"/>
        <w:right w:val="none" w:sz="0" w:space="0" w:color="auto"/>
      </w:divBdr>
    </w:div>
    <w:div w:id="2035155868">
      <w:bodyDiv w:val="1"/>
      <w:marLeft w:val="0"/>
      <w:marRight w:val="0"/>
      <w:marTop w:val="0"/>
      <w:marBottom w:val="0"/>
      <w:divBdr>
        <w:top w:val="none" w:sz="0" w:space="0" w:color="auto"/>
        <w:left w:val="none" w:sz="0" w:space="0" w:color="auto"/>
        <w:bottom w:val="none" w:sz="0" w:space="0" w:color="auto"/>
        <w:right w:val="none" w:sz="0" w:space="0" w:color="auto"/>
      </w:divBdr>
    </w:div>
    <w:div w:id="2035157604">
      <w:bodyDiv w:val="1"/>
      <w:marLeft w:val="0"/>
      <w:marRight w:val="0"/>
      <w:marTop w:val="0"/>
      <w:marBottom w:val="0"/>
      <w:divBdr>
        <w:top w:val="none" w:sz="0" w:space="0" w:color="auto"/>
        <w:left w:val="none" w:sz="0" w:space="0" w:color="auto"/>
        <w:bottom w:val="none" w:sz="0" w:space="0" w:color="auto"/>
        <w:right w:val="none" w:sz="0" w:space="0" w:color="auto"/>
      </w:divBdr>
    </w:div>
    <w:div w:id="2035961200">
      <w:bodyDiv w:val="1"/>
      <w:marLeft w:val="0"/>
      <w:marRight w:val="0"/>
      <w:marTop w:val="0"/>
      <w:marBottom w:val="0"/>
      <w:divBdr>
        <w:top w:val="none" w:sz="0" w:space="0" w:color="auto"/>
        <w:left w:val="none" w:sz="0" w:space="0" w:color="auto"/>
        <w:bottom w:val="none" w:sz="0" w:space="0" w:color="auto"/>
        <w:right w:val="none" w:sz="0" w:space="0" w:color="auto"/>
      </w:divBdr>
    </w:div>
    <w:div w:id="2039963244">
      <w:bodyDiv w:val="1"/>
      <w:marLeft w:val="0"/>
      <w:marRight w:val="0"/>
      <w:marTop w:val="0"/>
      <w:marBottom w:val="0"/>
      <w:divBdr>
        <w:top w:val="none" w:sz="0" w:space="0" w:color="auto"/>
        <w:left w:val="none" w:sz="0" w:space="0" w:color="auto"/>
        <w:bottom w:val="none" w:sz="0" w:space="0" w:color="auto"/>
        <w:right w:val="none" w:sz="0" w:space="0" w:color="auto"/>
      </w:divBdr>
    </w:div>
    <w:div w:id="2040549934">
      <w:bodyDiv w:val="1"/>
      <w:marLeft w:val="0"/>
      <w:marRight w:val="0"/>
      <w:marTop w:val="0"/>
      <w:marBottom w:val="0"/>
      <w:divBdr>
        <w:top w:val="none" w:sz="0" w:space="0" w:color="auto"/>
        <w:left w:val="none" w:sz="0" w:space="0" w:color="auto"/>
        <w:bottom w:val="none" w:sz="0" w:space="0" w:color="auto"/>
        <w:right w:val="none" w:sz="0" w:space="0" w:color="auto"/>
      </w:divBdr>
    </w:div>
    <w:div w:id="2040861050">
      <w:bodyDiv w:val="1"/>
      <w:marLeft w:val="0"/>
      <w:marRight w:val="0"/>
      <w:marTop w:val="0"/>
      <w:marBottom w:val="0"/>
      <w:divBdr>
        <w:top w:val="none" w:sz="0" w:space="0" w:color="auto"/>
        <w:left w:val="none" w:sz="0" w:space="0" w:color="auto"/>
        <w:bottom w:val="none" w:sz="0" w:space="0" w:color="auto"/>
        <w:right w:val="none" w:sz="0" w:space="0" w:color="auto"/>
      </w:divBdr>
    </w:div>
    <w:div w:id="2041737244">
      <w:bodyDiv w:val="1"/>
      <w:marLeft w:val="0"/>
      <w:marRight w:val="0"/>
      <w:marTop w:val="0"/>
      <w:marBottom w:val="0"/>
      <w:divBdr>
        <w:top w:val="none" w:sz="0" w:space="0" w:color="auto"/>
        <w:left w:val="none" w:sz="0" w:space="0" w:color="auto"/>
        <w:bottom w:val="none" w:sz="0" w:space="0" w:color="auto"/>
        <w:right w:val="none" w:sz="0" w:space="0" w:color="auto"/>
      </w:divBdr>
    </w:div>
    <w:div w:id="2042588909">
      <w:bodyDiv w:val="1"/>
      <w:marLeft w:val="0"/>
      <w:marRight w:val="0"/>
      <w:marTop w:val="0"/>
      <w:marBottom w:val="0"/>
      <w:divBdr>
        <w:top w:val="none" w:sz="0" w:space="0" w:color="auto"/>
        <w:left w:val="none" w:sz="0" w:space="0" w:color="auto"/>
        <w:bottom w:val="none" w:sz="0" w:space="0" w:color="auto"/>
        <w:right w:val="none" w:sz="0" w:space="0" w:color="auto"/>
      </w:divBdr>
    </w:div>
    <w:div w:id="2044288040">
      <w:bodyDiv w:val="1"/>
      <w:marLeft w:val="0"/>
      <w:marRight w:val="0"/>
      <w:marTop w:val="0"/>
      <w:marBottom w:val="0"/>
      <w:divBdr>
        <w:top w:val="none" w:sz="0" w:space="0" w:color="auto"/>
        <w:left w:val="none" w:sz="0" w:space="0" w:color="auto"/>
        <w:bottom w:val="none" w:sz="0" w:space="0" w:color="auto"/>
        <w:right w:val="none" w:sz="0" w:space="0" w:color="auto"/>
      </w:divBdr>
    </w:div>
    <w:div w:id="2046171837">
      <w:bodyDiv w:val="1"/>
      <w:marLeft w:val="0"/>
      <w:marRight w:val="0"/>
      <w:marTop w:val="0"/>
      <w:marBottom w:val="0"/>
      <w:divBdr>
        <w:top w:val="none" w:sz="0" w:space="0" w:color="auto"/>
        <w:left w:val="none" w:sz="0" w:space="0" w:color="auto"/>
        <w:bottom w:val="none" w:sz="0" w:space="0" w:color="auto"/>
        <w:right w:val="none" w:sz="0" w:space="0" w:color="auto"/>
      </w:divBdr>
    </w:div>
    <w:div w:id="2047369466">
      <w:bodyDiv w:val="1"/>
      <w:marLeft w:val="0"/>
      <w:marRight w:val="0"/>
      <w:marTop w:val="0"/>
      <w:marBottom w:val="0"/>
      <w:divBdr>
        <w:top w:val="none" w:sz="0" w:space="0" w:color="auto"/>
        <w:left w:val="none" w:sz="0" w:space="0" w:color="auto"/>
        <w:bottom w:val="none" w:sz="0" w:space="0" w:color="auto"/>
        <w:right w:val="none" w:sz="0" w:space="0" w:color="auto"/>
      </w:divBdr>
    </w:div>
    <w:div w:id="2048556715">
      <w:bodyDiv w:val="1"/>
      <w:marLeft w:val="0"/>
      <w:marRight w:val="0"/>
      <w:marTop w:val="0"/>
      <w:marBottom w:val="0"/>
      <w:divBdr>
        <w:top w:val="none" w:sz="0" w:space="0" w:color="auto"/>
        <w:left w:val="none" w:sz="0" w:space="0" w:color="auto"/>
        <w:bottom w:val="none" w:sz="0" w:space="0" w:color="auto"/>
        <w:right w:val="none" w:sz="0" w:space="0" w:color="auto"/>
      </w:divBdr>
    </w:div>
    <w:div w:id="2049448051">
      <w:bodyDiv w:val="1"/>
      <w:marLeft w:val="0"/>
      <w:marRight w:val="0"/>
      <w:marTop w:val="0"/>
      <w:marBottom w:val="0"/>
      <w:divBdr>
        <w:top w:val="none" w:sz="0" w:space="0" w:color="auto"/>
        <w:left w:val="none" w:sz="0" w:space="0" w:color="auto"/>
        <w:bottom w:val="none" w:sz="0" w:space="0" w:color="auto"/>
        <w:right w:val="none" w:sz="0" w:space="0" w:color="auto"/>
      </w:divBdr>
    </w:div>
    <w:div w:id="2050453484">
      <w:bodyDiv w:val="1"/>
      <w:marLeft w:val="0"/>
      <w:marRight w:val="0"/>
      <w:marTop w:val="0"/>
      <w:marBottom w:val="0"/>
      <w:divBdr>
        <w:top w:val="none" w:sz="0" w:space="0" w:color="auto"/>
        <w:left w:val="none" w:sz="0" w:space="0" w:color="auto"/>
        <w:bottom w:val="none" w:sz="0" w:space="0" w:color="auto"/>
        <w:right w:val="none" w:sz="0" w:space="0" w:color="auto"/>
      </w:divBdr>
    </w:div>
    <w:div w:id="2051032349">
      <w:bodyDiv w:val="1"/>
      <w:marLeft w:val="0"/>
      <w:marRight w:val="0"/>
      <w:marTop w:val="0"/>
      <w:marBottom w:val="0"/>
      <w:divBdr>
        <w:top w:val="none" w:sz="0" w:space="0" w:color="auto"/>
        <w:left w:val="none" w:sz="0" w:space="0" w:color="auto"/>
        <w:bottom w:val="none" w:sz="0" w:space="0" w:color="auto"/>
        <w:right w:val="none" w:sz="0" w:space="0" w:color="auto"/>
      </w:divBdr>
    </w:div>
    <w:div w:id="2051880413">
      <w:bodyDiv w:val="1"/>
      <w:marLeft w:val="0"/>
      <w:marRight w:val="0"/>
      <w:marTop w:val="0"/>
      <w:marBottom w:val="0"/>
      <w:divBdr>
        <w:top w:val="none" w:sz="0" w:space="0" w:color="auto"/>
        <w:left w:val="none" w:sz="0" w:space="0" w:color="auto"/>
        <w:bottom w:val="none" w:sz="0" w:space="0" w:color="auto"/>
        <w:right w:val="none" w:sz="0" w:space="0" w:color="auto"/>
      </w:divBdr>
    </w:div>
    <w:div w:id="2052803377">
      <w:bodyDiv w:val="1"/>
      <w:marLeft w:val="0"/>
      <w:marRight w:val="0"/>
      <w:marTop w:val="0"/>
      <w:marBottom w:val="0"/>
      <w:divBdr>
        <w:top w:val="none" w:sz="0" w:space="0" w:color="auto"/>
        <w:left w:val="none" w:sz="0" w:space="0" w:color="auto"/>
        <w:bottom w:val="none" w:sz="0" w:space="0" w:color="auto"/>
        <w:right w:val="none" w:sz="0" w:space="0" w:color="auto"/>
      </w:divBdr>
    </w:div>
    <w:div w:id="2055303932">
      <w:bodyDiv w:val="1"/>
      <w:marLeft w:val="0"/>
      <w:marRight w:val="0"/>
      <w:marTop w:val="0"/>
      <w:marBottom w:val="0"/>
      <w:divBdr>
        <w:top w:val="none" w:sz="0" w:space="0" w:color="auto"/>
        <w:left w:val="none" w:sz="0" w:space="0" w:color="auto"/>
        <w:bottom w:val="none" w:sz="0" w:space="0" w:color="auto"/>
        <w:right w:val="none" w:sz="0" w:space="0" w:color="auto"/>
      </w:divBdr>
    </w:div>
    <w:div w:id="2056617778">
      <w:bodyDiv w:val="1"/>
      <w:marLeft w:val="0"/>
      <w:marRight w:val="0"/>
      <w:marTop w:val="0"/>
      <w:marBottom w:val="0"/>
      <w:divBdr>
        <w:top w:val="none" w:sz="0" w:space="0" w:color="auto"/>
        <w:left w:val="none" w:sz="0" w:space="0" w:color="auto"/>
        <w:bottom w:val="none" w:sz="0" w:space="0" w:color="auto"/>
        <w:right w:val="none" w:sz="0" w:space="0" w:color="auto"/>
      </w:divBdr>
    </w:div>
    <w:div w:id="2057198537">
      <w:bodyDiv w:val="1"/>
      <w:marLeft w:val="0"/>
      <w:marRight w:val="0"/>
      <w:marTop w:val="0"/>
      <w:marBottom w:val="0"/>
      <w:divBdr>
        <w:top w:val="none" w:sz="0" w:space="0" w:color="auto"/>
        <w:left w:val="none" w:sz="0" w:space="0" w:color="auto"/>
        <w:bottom w:val="none" w:sz="0" w:space="0" w:color="auto"/>
        <w:right w:val="none" w:sz="0" w:space="0" w:color="auto"/>
      </w:divBdr>
    </w:div>
    <w:div w:id="2061510221">
      <w:bodyDiv w:val="1"/>
      <w:marLeft w:val="0"/>
      <w:marRight w:val="0"/>
      <w:marTop w:val="0"/>
      <w:marBottom w:val="0"/>
      <w:divBdr>
        <w:top w:val="none" w:sz="0" w:space="0" w:color="auto"/>
        <w:left w:val="none" w:sz="0" w:space="0" w:color="auto"/>
        <w:bottom w:val="none" w:sz="0" w:space="0" w:color="auto"/>
        <w:right w:val="none" w:sz="0" w:space="0" w:color="auto"/>
      </w:divBdr>
    </w:div>
    <w:div w:id="2062240112">
      <w:bodyDiv w:val="1"/>
      <w:marLeft w:val="0"/>
      <w:marRight w:val="0"/>
      <w:marTop w:val="0"/>
      <w:marBottom w:val="0"/>
      <w:divBdr>
        <w:top w:val="none" w:sz="0" w:space="0" w:color="auto"/>
        <w:left w:val="none" w:sz="0" w:space="0" w:color="auto"/>
        <w:bottom w:val="none" w:sz="0" w:space="0" w:color="auto"/>
        <w:right w:val="none" w:sz="0" w:space="0" w:color="auto"/>
      </w:divBdr>
    </w:div>
    <w:div w:id="2063361734">
      <w:bodyDiv w:val="1"/>
      <w:marLeft w:val="0"/>
      <w:marRight w:val="0"/>
      <w:marTop w:val="0"/>
      <w:marBottom w:val="0"/>
      <w:divBdr>
        <w:top w:val="none" w:sz="0" w:space="0" w:color="auto"/>
        <w:left w:val="none" w:sz="0" w:space="0" w:color="auto"/>
        <w:bottom w:val="none" w:sz="0" w:space="0" w:color="auto"/>
        <w:right w:val="none" w:sz="0" w:space="0" w:color="auto"/>
      </w:divBdr>
    </w:div>
    <w:div w:id="2063407853">
      <w:bodyDiv w:val="1"/>
      <w:marLeft w:val="0"/>
      <w:marRight w:val="0"/>
      <w:marTop w:val="0"/>
      <w:marBottom w:val="0"/>
      <w:divBdr>
        <w:top w:val="none" w:sz="0" w:space="0" w:color="auto"/>
        <w:left w:val="none" w:sz="0" w:space="0" w:color="auto"/>
        <w:bottom w:val="none" w:sz="0" w:space="0" w:color="auto"/>
        <w:right w:val="none" w:sz="0" w:space="0" w:color="auto"/>
      </w:divBdr>
    </w:div>
    <w:div w:id="2064401602">
      <w:bodyDiv w:val="1"/>
      <w:marLeft w:val="0"/>
      <w:marRight w:val="0"/>
      <w:marTop w:val="0"/>
      <w:marBottom w:val="0"/>
      <w:divBdr>
        <w:top w:val="none" w:sz="0" w:space="0" w:color="auto"/>
        <w:left w:val="none" w:sz="0" w:space="0" w:color="auto"/>
        <w:bottom w:val="none" w:sz="0" w:space="0" w:color="auto"/>
        <w:right w:val="none" w:sz="0" w:space="0" w:color="auto"/>
      </w:divBdr>
    </w:div>
    <w:div w:id="2066685049">
      <w:bodyDiv w:val="1"/>
      <w:marLeft w:val="0"/>
      <w:marRight w:val="0"/>
      <w:marTop w:val="0"/>
      <w:marBottom w:val="0"/>
      <w:divBdr>
        <w:top w:val="none" w:sz="0" w:space="0" w:color="auto"/>
        <w:left w:val="none" w:sz="0" w:space="0" w:color="auto"/>
        <w:bottom w:val="none" w:sz="0" w:space="0" w:color="auto"/>
        <w:right w:val="none" w:sz="0" w:space="0" w:color="auto"/>
      </w:divBdr>
    </w:div>
    <w:div w:id="2068721127">
      <w:bodyDiv w:val="1"/>
      <w:marLeft w:val="0"/>
      <w:marRight w:val="0"/>
      <w:marTop w:val="0"/>
      <w:marBottom w:val="0"/>
      <w:divBdr>
        <w:top w:val="none" w:sz="0" w:space="0" w:color="auto"/>
        <w:left w:val="none" w:sz="0" w:space="0" w:color="auto"/>
        <w:bottom w:val="none" w:sz="0" w:space="0" w:color="auto"/>
        <w:right w:val="none" w:sz="0" w:space="0" w:color="auto"/>
      </w:divBdr>
    </w:div>
    <w:div w:id="2069840581">
      <w:bodyDiv w:val="1"/>
      <w:marLeft w:val="0"/>
      <w:marRight w:val="0"/>
      <w:marTop w:val="0"/>
      <w:marBottom w:val="0"/>
      <w:divBdr>
        <w:top w:val="none" w:sz="0" w:space="0" w:color="auto"/>
        <w:left w:val="none" w:sz="0" w:space="0" w:color="auto"/>
        <w:bottom w:val="none" w:sz="0" w:space="0" w:color="auto"/>
        <w:right w:val="none" w:sz="0" w:space="0" w:color="auto"/>
      </w:divBdr>
    </w:div>
    <w:div w:id="2070612002">
      <w:bodyDiv w:val="1"/>
      <w:marLeft w:val="0"/>
      <w:marRight w:val="0"/>
      <w:marTop w:val="0"/>
      <w:marBottom w:val="0"/>
      <w:divBdr>
        <w:top w:val="none" w:sz="0" w:space="0" w:color="auto"/>
        <w:left w:val="none" w:sz="0" w:space="0" w:color="auto"/>
        <w:bottom w:val="none" w:sz="0" w:space="0" w:color="auto"/>
        <w:right w:val="none" w:sz="0" w:space="0" w:color="auto"/>
      </w:divBdr>
    </w:div>
    <w:div w:id="2074161129">
      <w:bodyDiv w:val="1"/>
      <w:marLeft w:val="0"/>
      <w:marRight w:val="0"/>
      <w:marTop w:val="0"/>
      <w:marBottom w:val="0"/>
      <w:divBdr>
        <w:top w:val="none" w:sz="0" w:space="0" w:color="auto"/>
        <w:left w:val="none" w:sz="0" w:space="0" w:color="auto"/>
        <w:bottom w:val="none" w:sz="0" w:space="0" w:color="auto"/>
        <w:right w:val="none" w:sz="0" w:space="0" w:color="auto"/>
      </w:divBdr>
    </w:div>
    <w:div w:id="2074504102">
      <w:bodyDiv w:val="1"/>
      <w:marLeft w:val="0"/>
      <w:marRight w:val="0"/>
      <w:marTop w:val="0"/>
      <w:marBottom w:val="0"/>
      <w:divBdr>
        <w:top w:val="none" w:sz="0" w:space="0" w:color="auto"/>
        <w:left w:val="none" w:sz="0" w:space="0" w:color="auto"/>
        <w:bottom w:val="none" w:sz="0" w:space="0" w:color="auto"/>
        <w:right w:val="none" w:sz="0" w:space="0" w:color="auto"/>
      </w:divBdr>
    </w:div>
    <w:div w:id="2076468660">
      <w:bodyDiv w:val="1"/>
      <w:marLeft w:val="0"/>
      <w:marRight w:val="0"/>
      <w:marTop w:val="0"/>
      <w:marBottom w:val="0"/>
      <w:divBdr>
        <w:top w:val="none" w:sz="0" w:space="0" w:color="auto"/>
        <w:left w:val="none" w:sz="0" w:space="0" w:color="auto"/>
        <w:bottom w:val="none" w:sz="0" w:space="0" w:color="auto"/>
        <w:right w:val="none" w:sz="0" w:space="0" w:color="auto"/>
      </w:divBdr>
    </w:div>
    <w:div w:id="2079671049">
      <w:bodyDiv w:val="1"/>
      <w:marLeft w:val="0"/>
      <w:marRight w:val="0"/>
      <w:marTop w:val="0"/>
      <w:marBottom w:val="0"/>
      <w:divBdr>
        <w:top w:val="none" w:sz="0" w:space="0" w:color="auto"/>
        <w:left w:val="none" w:sz="0" w:space="0" w:color="auto"/>
        <w:bottom w:val="none" w:sz="0" w:space="0" w:color="auto"/>
        <w:right w:val="none" w:sz="0" w:space="0" w:color="auto"/>
      </w:divBdr>
    </w:div>
    <w:div w:id="2081168201">
      <w:bodyDiv w:val="1"/>
      <w:marLeft w:val="0"/>
      <w:marRight w:val="0"/>
      <w:marTop w:val="0"/>
      <w:marBottom w:val="0"/>
      <w:divBdr>
        <w:top w:val="none" w:sz="0" w:space="0" w:color="auto"/>
        <w:left w:val="none" w:sz="0" w:space="0" w:color="auto"/>
        <w:bottom w:val="none" w:sz="0" w:space="0" w:color="auto"/>
        <w:right w:val="none" w:sz="0" w:space="0" w:color="auto"/>
      </w:divBdr>
    </w:div>
    <w:div w:id="2082407977">
      <w:bodyDiv w:val="1"/>
      <w:marLeft w:val="0"/>
      <w:marRight w:val="0"/>
      <w:marTop w:val="0"/>
      <w:marBottom w:val="0"/>
      <w:divBdr>
        <w:top w:val="none" w:sz="0" w:space="0" w:color="auto"/>
        <w:left w:val="none" w:sz="0" w:space="0" w:color="auto"/>
        <w:bottom w:val="none" w:sz="0" w:space="0" w:color="auto"/>
        <w:right w:val="none" w:sz="0" w:space="0" w:color="auto"/>
      </w:divBdr>
    </w:div>
    <w:div w:id="2082480196">
      <w:bodyDiv w:val="1"/>
      <w:marLeft w:val="0"/>
      <w:marRight w:val="0"/>
      <w:marTop w:val="0"/>
      <w:marBottom w:val="0"/>
      <w:divBdr>
        <w:top w:val="none" w:sz="0" w:space="0" w:color="auto"/>
        <w:left w:val="none" w:sz="0" w:space="0" w:color="auto"/>
        <w:bottom w:val="none" w:sz="0" w:space="0" w:color="auto"/>
        <w:right w:val="none" w:sz="0" w:space="0" w:color="auto"/>
      </w:divBdr>
    </w:div>
    <w:div w:id="2082486940">
      <w:bodyDiv w:val="1"/>
      <w:marLeft w:val="0"/>
      <w:marRight w:val="0"/>
      <w:marTop w:val="0"/>
      <w:marBottom w:val="0"/>
      <w:divBdr>
        <w:top w:val="none" w:sz="0" w:space="0" w:color="auto"/>
        <w:left w:val="none" w:sz="0" w:space="0" w:color="auto"/>
        <w:bottom w:val="none" w:sz="0" w:space="0" w:color="auto"/>
        <w:right w:val="none" w:sz="0" w:space="0" w:color="auto"/>
      </w:divBdr>
    </w:div>
    <w:div w:id="2083020591">
      <w:bodyDiv w:val="1"/>
      <w:marLeft w:val="0"/>
      <w:marRight w:val="0"/>
      <w:marTop w:val="0"/>
      <w:marBottom w:val="0"/>
      <w:divBdr>
        <w:top w:val="none" w:sz="0" w:space="0" w:color="auto"/>
        <w:left w:val="none" w:sz="0" w:space="0" w:color="auto"/>
        <w:bottom w:val="none" w:sz="0" w:space="0" w:color="auto"/>
        <w:right w:val="none" w:sz="0" w:space="0" w:color="auto"/>
      </w:divBdr>
    </w:div>
    <w:div w:id="2085755221">
      <w:bodyDiv w:val="1"/>
      <w:marLeft w:val="0"/>
      <w:marRight w:val="0"/>
      <w:marTop w:val="0"/>
      <w:marBottom w:val="0"/>
      <w:divBdr>
        <w:top w:val="none" w:sz="0" w:space="0" w:color="auto"/>
        <w:left w:val="none" w:sz="0" w:space="0" w:color="auto"/>
        <w:bottom w:val="none" w:sz="0" w:space="0" w:color="auto"/>
        <w:right w:val="none" w:sz="0" w:space="0" w:color="auto"/>
      </w:divBdr>
    </w:div>
    <w:div w:id="2090106359">
      <w:bodyDiv w:val="1"/>
      <w:marLeft w:val="0"/>
      <w:marRight w:val="0"/>
      <w:marTop w:val="0"/>
      <w:marBottom w:val="0"/>
      <w:divBdr>
        <w:top w:val="none" w:sz="0" w:space="0" w:color="auto"/>
        <w:left w:val="none" w:sz="0" w:space="0" w:color="auto"/>
        <w:bottom w:val="none" w:sz="0" w:space="0" w:color="auto"/>
        <w:right w:val="none" w:sz="0" w:space="0" w:color="auto"/>
      </w:divBdr>
    </w:div>
    <w:div w:id="2090496643">
      <w:bodyDiv w:val="1"/>
      <w:marLeft w:val="0"/>
      <w:marRight w:val="0"/>
      <w:marTop w:val="0"/>
      <w:marBottom w:val="0"/>
      <w:divBdr>
        <w:top w:val="none" w:sz="0" w:space="0" w:color="auto"/>
        <w:left w:val="none" w:sz="0" w:space="0" w:color="auto"/>
        <w:bottom w:val="none" w:sz="0" w:space="0" w:color="auto"/>
        <w:right w:val="none" w:sz="0" w:space="0" w:color="auto"/>
      </w:divBdr>
    </w:div>
    <w:div w:id="2091466171">
      <w:bodyDiv w:val="1"/>
      <w:marLeft w:val="0"/>
      <w:marRight w:val="0"/>
      <w:marTop w:val="0"/>
      <w:marBottom w:val="0"/>
      <w:divBdr>
        <w:top w:val="none" w:sz="0" w:space="0" w:color="auto"/>
        <w:left w:val="none" w:sz="0" w:space="0" w:color="auto"/>
        <w:bottom w:val="none" w:sz="0" w:space="0" w:color="auto"/>
        <w:right w:val="none" w:sz="0" w:space="0" w:color="auto"/>
      </w:divBdr>
    </w:div>
    <w:div w:id="2093235048">
      <w:bodyDiv w:val="1"/>
      <w:marLeft w:val="0"/>
      <w:marRight w:val="0"/>
      <w:marTop w:val="0"/>
      <w:marBottom w:val="0"/>
      <w:divBdr>
        <w:top w:val="none" w:sz="0" w:space="0" w:color="auto"/>
        <w:left w:val="none" w:sz="0" w:space="0" w:color="auto"/>
        <w:bottom w:val="none" w:sz="0" w:space="0" w:color="auto"/>
        <w:right w:val="none" w:sz="0" w:space="0" w:color="auto"/>
      </w:divBdr>
    </w:div>
    <w:div w:id="2095583600">
      <w:bodyDiv w:val="1"/>
      <w:marLeft w:val="0"/>
      <w:marRight w:val="0"/>
      <w:marTop w:val="0"/>
      <w:marBottom w:val="0"/>
      <w:divBdr>
        <w:top w:val="none" w:sz="0" w:space="0" w:color="auto"/>
        <w:left w:val="none" w:sz="0" w:space="0" w:color="auto"/>
        <w:bottom w:val="none" w:sz="0" w:space="0" w:color="auto"/>
        <w:right w:val="none" w:sz="0" w:space="0" w:color="auto"/>
      </w:divBdr>
    </w:div>
    <w:div w:id="2095662866">
      <w:bodyDiv w:val="1"/>
      <w:marLeft w:val="0"/>
      <w:marRight w:val="0"/>
      <w:marTop w:val="0"/>
      <w:marBottom w:val="0"/>
      <w:divBdr>
        <w:top w:val="none" w:sz="0" w:space="0" w:color="auto"/>
        <w:left w:val="none" w:sz="0" w:space="0" w:color="auto"/>
        <w:bottom w:val="none" w:sz="0" w:space="0" w:color="auto"/>
        <w:right w:val="none" w:sz="0" w:space="0" w:color="auto"/>
      </w:divBdr>
    </w:div>
    <w:div w:id="2099518991">
      <w:bodyDiv w:val="1"/>
      <w:marLeft w:val="0"/>
      <w:marRight w:val="0"/>
      <w:marTop w:val="0"/>
      <w:marBottom w:val="0"/>
      <w:divBdr>
        <w:top w:val="none" w:sz="0" w:space="0" w:color="auto"/>
        <w:left w:val="none" w:sz="0" w:space="0" w:color="auto"/>
        <w:bottom w:val="none" w:sz="0" w:space="0" w:color="auto"/>
        <w:right w:val="none" w:sz="0" w:space="0" w:color="auto"/>
      </w:divBdr>
    </w:div>
    <w:div w:id="2103138360">
      <w:bodyDiv w:val="1"/>
      <w:marLeft w:val="0"/>
      <w:marRight w:val="0"/>
      <w:marTop w:val="0"/>
      <w:marBottom w:val="0"/>
      <w:divBdr>
        <w:top w:val="none" w:sz="0" w:space="0" w:color="auto"/>
        <w:left w:val="none" w:sz="0" w:space="0" w:color="auto"/>
        <w:bottom w:val="none" w:sz="0" w:space="0" w:color="auto"/>
        <w:right w:val="none" w:sz="0" w:space="0" w:color="auto"/>
      </w:divBdr>
    </w:div>
    <w:div w:id="2103452270">
      <w:bodyDiv w:val="1"/>
      <w:marLeft w:val="0"/>
      <w:marRight w:val="0"/>
      <w:marTop w:val="0"/>
      <w:marBottom w:val="0"/>
      <w:divBdr>
        <w:top w:val="none" w:sz="0" w:space="0" w:color="auto"/>
        <w:left w:val="none" w:sz="0" w:space="0" w:color="auto"/>
        <w:bottom w:val="none" w:sz="0" w:space="0" w:color="auto"/>
        <w:right w:val="none" w:sz="0" w:space="0" w:color="auto"/>
      </w:divBdr>
    </w:div>
    <w:div w:id="2107726759">
      <w:bodyDiv w:val="1"/>
      <w:marLeft w:val="0"/>
      <w:marRight w:val="0"/>
      <w:marTop w:val="0"/>
      <w:marBottom w:val="0"/>
      <w:divBdr>
        <w:top w:val="none" w:sz="0" w:space="0" w:color="auto"/>
        <w:left w:val="none" w:sz="0" w:space="0" w:color="auto"/>
        <w:bottom w:val="none" w:sz="0" w:space="0" w:color="auto"/>
        <w:right w:val="none" w:sz="0" w:space="0" w:color="auto"/>
      </w:divBdr>
    </w:div>
    <w:div w:id="2109032836">
      <w:bodyDiv w:val="1"/>
      <w:marLeft w:val="0"/>
      <w:marRight w:val="0"/>
      <w:marTop w:val="0"/>
      <w:marBottom w:val="0"/>
      <w:divBdr>
        <w:top w:val="none" w:sz="0" w:space="0" w:color="auto"/>
        <w:left w:val="none" w:sz="0" w:space="0" w:color="auto"/>
        <w:bottom w:val="none" w:sz="0" w:space="0" w:color="auto"/>
        <w:right w:val="none" w:sz="0" w:space="0" w:color="auto"/>
      </w:divBdr>
    </w:div>
    <w:div w:id="2109234229">
      <w:bodyDiv w:val="1"/>
      <w:marLeft w:val="0"/>
      <w:marRight w:val="0"/>
      <w:marTop w:val="0"/>
      <w:marBottom w:val="0"/>
      <w:divBdr>
        <w:top w:val="none" w:sz="0" w:space="0" w:color="auto"/>
        <w:left w:val="none" w:sz="0" w:space="0" w:color="auto"/>
        <w:bottom w:val="none" w:sz="0" w:space="0" w:color="auto"/>
        <w:right w:val="none" w:sz="0" w:space="0" w:color="auto"/>
      </w:divBdr>
    </w:div>
    <w:div w:id="2109307539">
      <w:bodyDiv w:val="1"/>
      <w:marLeft w:val="0"/>
      <w:marRight w:val="0"/>
      <w:marTop w:val="0"/>
      <w:marBottom w:val="0"/>
      <w:divBdr>
        <w:top w:val="none" w:sz="0" w:space="0" w:color="auto"/>
        <w:left w:val="none" w:sz="0" w:space="0" w:color="auto"/>
        <w:bottom w:val="none" w:sz="0" w:space="0" w:color="auto"/>
        <w:right w:val="none" w:sz="0" w:space="0" w:color="auto"/>
      </w:divBdr>
    </w:div>
    <w:div w:id="2109570642">
      <w:bodyDiv w:val="1"/>
      <w:marLeft w:val="0"/>
      <w:marRight w:val="0"/>
      <w:marTop w:val="0"/>
      <w:marBottom w:val="0"/>
      <w:divBdr>
        <w:top w:val="none" w:sz="0" w:space="0" w:color="auto"/>
        <w:left w:val="none" w:sz="0" w:space="0" w:color="auto"/>
        <w:bottom w:val="none" w:sz="0" w:space="0" w:color="auto"/>
        <w:right w:val="none" w:sz="0" w:space="0" w:color="auto"/>
      </w:divBdr>
    </w:div>
    <w:div w:id="2114550888">
      <w:bodyDiv w:val="1"/>
      <w:marLeft w:val="0"/>
      <w:marRight w:val="0"/>
      <w:marTop w:val="0"/>
      <w:marBottom w:val="0"/>
      <w:divBdr>
        <w:top w:val="none" w:sz="0" w:space="0" w:color="auto"/>
        <w:left w:val="none" w:sz="0" w:space="0" w:color="auto"/>
        <w:bottom w:val="none" w:sz="0" w:space="0" w:color="auto"/>
        <w:right w:val="none" w:sz="0" w:space="0" w:color="auto"/>
      </w:divBdr>
    </w:div>
    <w:div w:id="2114861798">
      <w:bodyDiv w:val="1"/>
      <w:marLeft w:val="0"/>
      <w:marRight w:val="0"/>
      <w:marTop w:val="0"/>
      <w:marBottom w:val="0"/>
      <w:divBdr>
        <w:top w:val="none" w:sz="0" w:space="0" w:color="auto"/>
        <w:left w:val="none" w:sz="0" w:space="0" w:color="auto"/>
        <w:bottom w:val="none" w:sz="0" w:space="0" w:color="auto"/>
        <w:right w:val="none" w:sz="0" w:space="0" w:color="auto"/>
      </w:divBdr>
    </w:div>
    <w:div w:id="2118015844">
      <w:bodyDiv w:val="1"/>
      <w:marLeft w:val="0"/>
      <w:marRight w:val="0"/>
      <w:marTop w:val="0"/>
      <w:marBottom w:val="0"/>
      <w:divBdr>
        <w:top w:val="none" w:sz="0" w:space="0" w:color="auto"/>
        <w:left w:val="none" w:sz="0" w:space="0" w:color="auto"/>
        <w:bottom w:val="none" w:sz="0" w:space="0" w:color="auto"/>
        <w:right w:val="none" w:sz="0" w:space="0" w:color="auto"/>
      </w:divBdr>
    </w:div>
    <w:div w:id="2119593031">
      <w:bodyDiv w:val="1"/>
      <w:marLeft w:val="0"/>
      <w:marRight w:val="0"/>
      <w:marTop w:val="0"/>
      <w:marBottom w:val="0"/>
      <w:divBdr>
        <w:top w:val="none" w:sz="0" w:space="0" w:color="auto"/>
        <w:left w:val="none" w:sz="0" w:space="0" w:color="auto"/>
        <w:bottom w:val="none" w:sz="0" w:space="0" w:color="auto"/>
        <w:right w:val="none" w:sz="0" w:space="0" w:color="auto"/>
      </w:divBdr>
    </w:div>
    <w:div w:id="2122530706">
      <w:bodyDiv w:val="1"/>
      <w:marLeft w:val="0"/>
      <w:marRight w:val="0"/>
      <w:marTop w:val="0"/>
      <w:marBottom w:val="0"/>
      <w:divBdr>
        <w:top w:val="none" w:sz="0" w:space="0" w:color="auto"/>
        <w:left w:val="none" w:sz="0" w:space="0" w:color="auto"/>
        <w:bottom w:val="none" w:sz="0" w:space="0" w:color="auto"/>
        <w:right w:val="none" w:sz="0" w:space="0" w:color="auto"/>
      </w:divBdr>
    </w:div>
    <w:div w:id="2122604977">
      <w:bodyDiv w:val="1"/>
      <w:marLeft w:val="0"/>
      <w:marRight w:val="0"/>
      <w:marTop w:val="0"/>
      <w:marBottom w:val="0"/>
      <w:divBdr>
        <w:top w:val="none" w:sz="0" w:space="0" w:color="auto"/>
        <w:left w:val="none" w:sz="0" w:space="0" w:color="auto"/>
        <w:bottom w:val="none" w:sz="0" w:space="0" w:color="auto"/>
        <w:right w:val="none" w:sz="0" w:space="0" w:color="auto"/>
      </w:divBdr>
    </w:div>
    <w:div w:id="2125230717">
      <w:bodyDiv w:val="1"/>
      <w:marLeft w:val="0"/>
      <w:marRight w:val="0"/>
      <w:marTop w:val="0"/>
      <w:marBottom w:val="0"/>
      <w:divBdr>
        <w:top w:val="none" w:sz="0" w:space="0" w:color="auto"/>
        <w:left w:val="none" w:sz="0" w:space="0" w:color="auto"/>
        <w:bottom w:val="none" w:sz="0" w:space="0" w:color="auto"/>
        <w:right w:val="none" w:sz="0" w:space="0" w:color="auto"/>
      </w:divBdr>
    </w:div>
    <w:div w:id="2125730656">
      <w:bodyDiv w:val="1"/>
      <w:marLeft w:val="0"/>
      <w:marRight w:val="0"/>
      <w:marTop w:val="0"/>
      <w:marBottom w:val="0"/>
      <w:divBdr>
        <w:top w:val="none" w:sz="0" w:space="0" w:color="auto"/>
        <w:left w:val="none" w:sz="0" w:space="0" w:color="auto"/>
        <w:bottom w:val="none" w:sz="0" w:space="0" w:color="auto"/>
        <w:right w:val="none" w:sz="0" w:space="0" w:color="auto"/>
      </w:divBdr>
    </w:div>
    <w:div w:id="2127918810">
      <w:bodyDiv w:val="1"/>
      <w:marLeft w:val="0"/>
      <w:marRight w:val="0"/>
      <w:marTop w:val="0"/>
      <w:marBottom w:val="0"/>
      <w:divBdr>
        <w:top w:val="none" w:sz="0" w:space="0" w:color="auto"/>
        <w:left w:val="none" w:sz="0" w:space="0" w:color="auto"/>
        <w:bottom w:val="none" w:sz="0" w:space="0" w:color="auto"/>
        <w:right w:val="none" w:sz="0" w:space="0" w:color="auto"/>
      </w:divBdr>
    </w:div>
    <w:div w:id="2128113828">
      <w:bodyDiv w:val="1"/>
      <w:marLeft w:val="0"/>
      <w:marRight w:val="0"/>
      <w:marTop w:val="0"/>
      <w:marBottom w:val="0"/>
      <w:divBdr>
        <w:top w:val="none" w:sz="0" w:space="0" w:color="auto"/>
        <w:left w:val="none" w:sz="0" w:space="0" w:color="auto"/>
        <w:bottom w:val="none" w:sz="0" w:space="0" w:color="auto"/>
        <w:right w:val="none" w:sz="0" w:space="0" w:color="auto"/>
      </w:divBdr>
    </w:div>
    <w:div w:id="2128812676">
      <w:bodyDiv w:val="1"/>
      <w:marLeft w:val="0"/>
      <w:marRight w:val="0"/>
      <w:marTop w:val="0"/>
      <w:marBottom w:val="0"/>
      <w:divBdr>
        <w:top w:val="none" w:sz="0" w:space="0" w:color="auto"/>
        <w:left w:val="none" w:sz="0" w:space="0" w:color="auto"/>
        <w:bottom w:val="none" w:sz="0" w:space="0" w:color="auto"/>
        <w:right w:val="none" w:sz="0" w:space="0" w:color="auto"/>
      </w:divBdr>
    </w:div>
    <w:div w:id="2131388730">
      <w:bodyDiv w:val="1"/>
      <w:marLeft w:val="0"/>
      <w:marRight w:val="0"/>
      <w:marTop w:val="0"/>
      <w:marBottom w:val="0"/>
      <w:divBdr>
        <w:top w:val="none" w:sz="0" w:space="0" w:color="auto"/>
        <w:left w:val="none" w:sz="0" w:space="0" w:color="auto"/>
        <w:bottom w:val="none" w:sz="0" w:space="0" w:color="auto"/>
        <w:right w:val="none" w:sz="0" w:space="0" w:color="auto"/>
      </w:divBdr>
    </w:div>
    <w:div w:id="2131973669">
      <w:bodyDiv w:val="1"/>
      <w:marLeft w:val="0"/>
      <w:marRight w:val="0"/>
      <w:marTop w:val="0"/>
      <w:marBottom w:val="0"/>
      <w:divBdr>
        <w:top w:val="none" w:sz="0" w:space="0" w:color="auto"/>
        <w:left w:val="none" w:sz="0" w:space="0" w:color="auto"/>
        <w:bottom w:val="none" w:sz="0" w:space="0" w:color="auto"/>
        <w:right w:val="none" w:sz="0" w:space="0" w:color="auto"/>
      </w:divBdr>
    </w:div>
    <w:div w:id="2132017459">
      <w:bodyDiv w:val="1"/>
      <w:marLeft w:val="0"/>
      <w:marRight w:val="0"/>
      <w:marTop w:val="0"/>
      <w:marBottom w:val="0"/>
      <w:divBdr>
        <w:top w:val="none" w:sz="0" w:space="0" w:color="auto"/>
        <w:left w:val="none" w:sz="0" w:space="0" w:color="auto"/>
        <w:bottom w:val="none" w:sz="0" w:space="0" w:color="auto"/>
        <w:right w:val="none" w:sz="0" w:space="0" w:color="auto"/>
      </w:divBdr>
    </w:div>
    <w:div w:id="2135757021">
      <w:bodyDiv w:val="1"/>
      <w:marLeft w:val="0"/>
      <w:marRight w:val="0"/>
      <w:marTop w:val="0"/>
      <w:marBottom w:val="0"/>
      <w:divBdr>
        <w:top w:val="none" w:sz="0" w:space="0" w:color="auto"/>
        <w:left w:val="none" w:sz="0" w:space="0" w:color="auto"/>
        <w:bottom w:val="none" w:sz="0" w:space="0" w:color="auto"/>
        <w:right w:val="none" w:sz="0" w:space="0" w:color="auto"/>
      </w:divBdr>
    </w:div>
    <w:div w:id="2137793896">
      <w:bodyDiv w:val="1"/>
      <w:marLeft w:val="0"/>
      <w:marRight w:val="0"/>
      <w:marTop w:val="0"/>
      <w:marBottom w:val="0"/>
      <w:divBdr>
        <w:top w:val="none" w:sz="0" w:space="0" w:color="auto"/>
        <w:left w:val="none" w:sz="0" w:space="0" w:color="auto"/>
        <w:bottom w:val="none" w:sz="0" w:space="0" w:color="auto"/>
        <w:right w:val="none" w:sz="0" w:space="0" w:color="auto"/>
      </w:divBdr>
    </w:div>
    <w:div w:id="2141992177">
      <w:bodyDiv w:val="1"/>
      <w:marLeft w:val="0"/>
      <w:marRight w:val="0"/>
      <w:marTop w:val="0"/>
      <w:marBottom w:val="0"/>
      <w:divBdr>
        <w:top w:val="none" w:sz="0" w:space="0" w:color="auto"/>
        <w:left w:val="none" w:sz="0" w:space="0" w:color="auto"/>
        <w:bottom w:val="none" w:sz="0" w:space="0" w:color="auto"/>
        <w:right w:val="none" w:sz="0" w:space="0" w:color="auto"/>
      </w:divBdr>
    </w:div>
    <w:div w:id="2143841917">
      <w:bodyDiv w:val="1"/>
      <w:marLeft w:val="0"/>
      <w:marRight w:val="0"/>
      <w:marTop w:val="0"/>
      <w:marBottom w:val="0"/>
      <w:divBdr>
        <w:top w:val="none" w:sz="0" w:space="0" w:color="auto"/>
        <w:left w:val="none" w:sz="0" w:space="0" w:color="auto"/>
        <w:bottom w:val="none" w:sz="0" w:space="0" w:color="auto"/>
        <w:right w:val="none" w:sz="0" w:space="0" w:color="auto"/>
      </w:divBdr>
    </w:div>
    <w:div w:id="2146507016">
      <w:bodyDiv w:val="1"/>
      <w:marLeft w:val="0"/>
      <w:marRight w:val="0"/>
      <w:marTop w:val="0"/>
      <w:marBottom w:val="0"/>
      <w:divBdr>
        <w:top w:val="none" w:sz="0" w:space="0" w:color="auto"/>
        <w:left w:val="none" w:sz="0" w:space="0" w:color="auto"/>
        <w:bottom w:val="none" w:sz="0" w:space="0" w:color="auto"/>
        <w:right w:val="none" w:sz="0" w:space="0" w:color="auto"/>
      </w:divBdr>
    </w:div>
    <w:div w:id="2146778410">
      <w:bodyDiv w:val="1"/>
      <w:marLeft w:val="0"/>
      <w:marRight w:val="0"/>
      <w:marTop w:val="0"/>
      <w:marBottom w:val="0"/>
      <w:divBdr>
        <w:top w:val="none" w:sz="0" w:space="0" w:color="auto"/>
        <w:left w:val="none" w:sz="0" w:space="0" w:color="auto"/>
        <w:bottom w:val="none" w:sz="0" w:space="0" w:color="auto"/>
        <w:right w:val="none" w:sz="0" w:space="0" w:color="auto"/>
      </w:divBdr>
    </w:div>
    <w:div w:id="21470393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117" Type="http://schemas.openxmlformats.org/officeDocument/2006/relationships/image" Target="media/image108.png"/><Relationship Id="rId21" Type="http://schemas.openxmlformats.org/officeDocument/2006/relationships/image" Target="media/image13.png"/><Relationship Id="rId42" Type="http://schemas.openxmlformats.org/officeDocument/2006/relationships/image" Target="media/image34.emf"/><Relationship Id="rId47" Type="http://schemas.openxmlformats.org/officeDocument/2006/relationships/image" Target="media/image39.png"/><Relationship Id="rId63" Type="http://schemas.openxmlformats.org/officeDocument/2006/relationships/image" Target="media/image55.png"/><Relationship Id="rId68" Type="http://schemas.openxmlformats.org/officeDocument/2006/relationships/image" Target="media/image60.emf"/><Relationship Id="rId84" Type="http://schemas.openxmlformats.org/officeDocument/2006/relationships/image" Target="media/image76.png"/><Relationship Id="rId89" Type="http://schemas.openxmlformats.org/officeDocument/2006/relationships/image" Target="media/image81.png"/><Relationship Id="rId112" Type="http://schemas.openxmlformats.org/officeDocument/2006/relationships/image" Target="media/image103.png"/><Relationship Id="rId133" Type="http://schemas.openxmlformats.org/officeDocument/2006/relationships/oleObject" Target="embeddings/oleObject1.bin"/><Relationship Id="rId138" Type="http://schemas.openxmlformats.org/officeDocument/2006/relationships/image" Target="media/image128.png"/><Relationship Id="rId16" Type="http://schemas.openxmlformats.org/officeDocument/2006/relationships/image" Target="media/image8.png"/><Relationship Id="rId107" Type="http://schemas.openxmlformats.org/officeDocument/2006/relationships/image" Target="media/image98.png"/><Relationship Id="rId11" Type="http://schemas.openxmlformats.org/officeDocument/2006/relationships/image" Target="media/image3.pn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5.png"/><Relationship Id="rId58" Type="http://schemas.openxmlformats.org/officeDocument/2006/relationships/image" Target="media/image50.png"/><Relationship Id="rId74" Type="http://schemas.openxmlformats.org/officeDocument/2006/relationships/image" Target="media/image66.png"/><Relationship Id="rId79" Type="http://schemas.openxmlformats.org/officeDocument/2006/relationships/image" Target="media/image71.png"/><Relationship Id="rId102" Type="http://schemas.openxmlformats.org/officeDocument/2006/relationships/image" Target="media/image93.emf"/><Relationship Id="rId123" Type="http://schemas.openxmlformats.org/officeDocument/2006/relationships/image" Target="media/image114.png"/><Relationship Id="rId128" Type="http://schemas.openxmlformats.org/officeDocument/2006/relationships/image" Target="media/image119.png"/><Relationship Id="rId5" Type="http://schemas.openxmlformats.org/officeDocument/2006/relationships/webSettings" Target="webSettings.xml"/><Relationship Id="rId90" Type="http://schemas.openxmlformats.org/officeDocument/2006/relationships/image" Target="media/image82.png"/><Relationship Id="rId95" Type="http://schemas.openxmlformats.org/officeDocument/2006/relationships/image" Target="media/image87.png"/><Relationship Id="rId22" Type="http://schemas.openxmlformats.org/officeDocument/2006/relationships/image" Target="media/image14.png"/><Relationship Id="rId27" Type="http://schemas.openxmlformats.org/officeDocument/2006/relationships/image" Target="media/image19.png"/><Relationship Id="rId43" Type="http://schemas.openxmlformats.org/officeDocument/2006/relationships/image" Target="media/image35.png"/><Relationship Id="rId48" Type="http://schemas.openxmlformats.org/officeDocument/2006/relationships/image" Target="media/image40.png"/><Relationship Id="rId64" Type="http://schemas.openxmlformats.org/officeDocument/2006/relationships/image" Target="media/image56.png"/><Relationship Id="rId69" Type="http://schemas.openxmlformats.org/officeDocument/2006/relationships/image" Target="media/image61.png"/><Relationship Id="rId113" Type="http://schemas.openxmlformats.org/officeDocument/2006/relationships/image" Target="media/image104.jpeg"/><Relationship Id="rId118" Type="http://schemas.openxmlformats.org/officeDocument/2006/relationships/image" Target="media/image109.png"/><Relationship Id="rId134" Type="http://schemas.openxmlformats.org/officeDocument/2006/relationships/image" Target="media/image124.png"/><Relationship Id="rId139" Type="http://schemas.openxmlformats.org/officeDocument/2006/relationships/image" Target="media/image129.png"/><Relationship Id="rId8" Type="http://schemas.openxmlformats.org/officeDocument/2006/relationships/footer" Target="footer1.xml"/><Relationship Id="rId51" Type="http://schemas.openxmlformats.org/officeDocument/2006/relationships/image" Target="media/image43.png"/><Relationship Id="rId72" Type="http://schemas.openxmlformats.org/officeDocument/2006/relationships/image" Target="media/image64.png"/><Relationship Id="rId80" Type="http://schemas.openxmlformats.org/officeDocument/2006/relationships/image" Target="media/image72.png"/><Relationship Id="rId85" Type="http://schemas.openxmlformats.org/officeDocument/2006/relationships/image" Target="media/image77.png"/><Relationship Id="rId93" Type="http://schemas.openxmlformats.org/officeDocument/2006/relationships/image" Target="media/image85.png"/><Relationship Id="rId98" Type="http://schemas.openxmlformats.org/officeDocument/2006/relationships/image" Target="media/image90.png"/><Relationship Id="rId121" Type="http://schemas.openxmlformats.org/officeDocument/2006/relationships/image" Target="media/image112.png"/><Relationship Id="rId142"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jpe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image" Target="media/image59.emf"/><Relationship Id="rId103" Type="http://schemas.openxmlformats.org/officeDocument/2006/relationships/image" Target="media/image94.emf"/><Relationship Id="rId108" Type="http://schemas.openxmlformats.org/officeDocument/2006/relationships/image" Target="media/image99.png"/><Relationship Id="rId116" Type="http://schemas.openxmlformats.org/officeDocument/2006/relationships/image" Target="media/image107.png"/><Relationship Id="rId124" Type="http://schemas.openxmlformats.org/officeDocument/2006/relationships/image" Target="media/image115.png"/><Relationship Id="rId129" Type="http://schemas.openxmlformats.org/officeDocument/2006/relationships/image" Target="media/image120.png"/><Relationship Id="rId137" Type="http://schemas.openxmlformats.org/officeDocument/2006/relationships/image" Target="media/image127.png"/><Relationship Id="rId20" Type="http://schemas.openxmlformats.org/officeDocument/2006/relationships/image" Target="media/image12.jpe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4.png"/><Relationship Id="rId70" Type="http://schemas.openxmlformats.org/officeDocument/2006/relationships/image" Target="media/image62.png"/><Relationship Id="rId75" Type="http://schemas.openxmlformats.org/officeDocument/2006/relationships/image" Target="media/image67.png"/><Relationship Id="rId83" Type="http://schemas.openxmlformats.org/officeDocument/2006/relationships/image" Target="media/image75.png"/><Relationship Id="rId88" Type="http://schemas.openxmlformats.org/officeDocument/2006/relationships/image" Target="media/image80.png"/><Relationship Id="rId91" Type="http://schemas.openxmlformats.org/officeDocument/2006/relationships/image" Target="media/image83.png"/><Relationship Id="rId96" Type="http://schemas.openxmlformats.org/officeDocument/2006/relationships/image" Target="media/image88.png"/><Relationship Id="rId111" Type="http://schemas.openxmlformats.org/officeDocument/2006/relationships/image" Target="media/image102.png"/><Relationship Id="rId132" Type="http://schemas.openxmlformats.org/officeDocument/2006/relationships/image" Target="media/image123.wmf"/><Relationship Id="rId14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6" Type="http://schemas.openxmlformats.org/officeDocument/2006/relationships/image" Target="media/image97.png"/><Relationship Id="rId114" Type="http://schemas.openxmlformats.org/officeDocument/2006/relationships/image" Target="media/image105.png"/><Relationship Id="rId119" Type="http://schemas.openxmlformats.org/officeDocument/2006/relationships/image" Target="media/image110.png"/><Relationship Id="rId127" Type="http://schemas.openxmlformats.org/officeDocument/2006/relationships/image" Target="media/image118.png"/><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jpeg"/><Relationship Id="rId65" Type="http://schemas.openxmlformats.org/officeDocument/2006/relationships/image" Target="media/image57.png"/><Relationship Id="rId73" Type="http://schemas.openxmlformats.org/officeDocument/2006/relationships/image" Target="media/image65.png"/><Relationship Id="rId78" Type="http://schemas.openxmlformats.org/officeDocument/2006/relationships/image" Target="media/image70.png"/><Relationship Id="rId81" Type="http://schemas.openxmlformats.org/officeDocument/2006/relationships/image" Target="media/image73.png"/><Relationship Id="rId86" Type="http://schemas.openxmlformats.org/officeDocument/2006/relationships/image" Target="media/image78.png"/><Relationship Id="rId94" Type="http://schemas.openxmlformats.org/officeDocument/2006/relationships/image" Target="media/image86.png"/><Relationship Id="rId99" Type="http://schemas.openxmlformats.org/officeDocument/2006/relationships/image" Target="media/image91.png"/><Relationship Id="rId101" Type="http://schemas.openxmlformats.org/officeDocument/2006/relationships/hyperlink" Target="http://www.ver-mac.com/en/products/series/serie/message-signs/product/portable-changeable-message-sign-pcms/1" TargetMode="External"/><Relationship Id="rId122" Type="http://schemas.openxmlformats.org/officeDocument/2006/relationships/image" Target="media/image113.png"/><Relationship Id="rId130" Type="http://schemas.openxmlformats.org/officeDocument/2006/relationships/image" Target="media/image121.png"/><Relationship Id="rId135" Type="http://schemas.openxmlformats.org/officeDocument/2006/relationships/image" Target="media/image125.png"/><Relationship Id="rId4" Type="http://schemas.openxmlformats.org/officeDocument/2006/relationships/settings" Target="settings.xml"/><Relationship Id="rId9"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emf"/><Relationship Id="rId39" Type="http://schemas.openxmlformats.org/officeDocument/2006/relationships/image" Target="media/image31.png"/><Relationship Id="rId109" Type="http://schemas.openxmlformats.org/officeDocument/2006/relationships/image" Target="media/image100.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8.png"/><Relationship Id="rId97" Type="http://schemas.openxmlformats.org/officeDocument/2006/relationships/image" Target="media/image89.png"/><Relationship Id="rId104" Type="http://schemas.openxmlformats.org/officeDocument/2006/relationships/image" Target="media/image95.png"/><Relationship Id="rId120" Type="http://schemas.openxmlformats.org/officeDocument/2006/relationships/image" Target="media/image111.png"/><Relationship Id="rId125" Type="http://schemas.openxmlformats.org/officeDocument/2006/relationships/image" Target="media/image116.png"/><Relationship Id="rId141"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image" Target="media/image63.png"/><Relationship Id="rId92" Type="http://schemas.openxmlformats.org/officeDocument/2006/relationships/image" Target="media/image84.png"/><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2.emf"/><Relationship Id="rId45" Type="http://schemas.openxmlformats.org/officeDocument/2006/relationships/image" Target="media/image37.png"/><Relationship Id="rId66" Type="http://schemas.openxmlformats.org/officeDocument/2006/relationships/image" Target="media/image58.png"/><Relationship Id="rId87" Type="http://schemas.openxmlformats.org/officeDocument/2006/relationships/image" Target="media/image79.png"/><Relationship Id="rId110" Type="http://schemas.openxmlformats.org/officeDocument/2006/relationships/image" Target="media/image101.png"/><Relationship Id="rId115" Type="http://schemas.openxmlformats.org/officeDocument/2006/relationships/image" Target="media/image106.png"/><Relationship Id="rId131" Type="http://schemas.openxmlformats.org/officeDocument/2006/relationships/image" Target="media/image122.png"/><Relationship Id="rId136" Type="http://schemas.openxmlformats.org/officeDocument/2006/relationships/image" Target="media/image126.png"/><Relationship Id="rId61" Type="http://schemas.openxmlformats.org/officeDocument/2006/relationships/image" Target="media/image53.png"/><Relationship Id="rId82" Type="http://schemas.openxmlformats.org/officeDocument/2006/relationships/image" Target="media/image74.png"/><Relationship Id="rId19" Type="http://schemas.openxmlformats.org/officeDocument/2006/relationships/image" Target="media/image11.jpeg"/><Relationship Id="rId14" Type="http://schemas.openxmlformats.org/officeDocument/2006/relationships/image" Target="media/image6.png"/><Relationship Id="rId30" Type="http://schemas.openxmlformats.org/officeDocument/2006/relationships/image" Target="media/image22.png"/><Relationship Id="rId35" Type="http://schemas.openxmlformats.org/officeDocument/2006/relationships/image" Target="media/image27.png"/><Relationship Id="rId56" Type="http://schemas.openxmlformats.org/officeDocument/2006/relationships/image" Target="media/image48.png"/><Relationship Id="rId77" Type="http://schemas.openxmlformats.org/officeDocument/2006/relationships/image" Target="media/image69.png"/><Relationship Id="rId100" Type="http://schemas.openxmlformats.org/officeDocument/2006/relationships/image" Target="media/image92.jpeg"/><Relationship Id="rId105" Type="http://schemas.openxmlformats.org/officeDocument/2006/relationships/image" Target="media/image96.png"/><Relationship Id="rId126" Type="http://schemas.openxmlformats.org/officeDocument/2006/relationships/image" Target="media/image1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Don07</b:Tag>
    <b:SourceType>Report</b:SourceType>
    <b:Guid>{59070EA3-4A81-4B43-A7CF-B990EC8BE8BC}</b:Guid>
    <b:Author>
      <b:Author>
        <b:NameList>
          <b:Person>
            <b:Last>Donnell</b:Last>
            <b:First>E.T.</b:First>
          </b:Person>
          <b:Person>
            <b:Last>Cruzado</b:Last>
            <b:First>I.</b:First>
          </b:Person>
        </b:NameList>
      </b:Author>
    </b:Author>
    <b:Title>Effectiveness of speed minder in reducing driving speeds on rural highway in Pennsylvania: Literature synthesis</b:Title>
    <b:Year>2007</b:Year>
    <b:Publisher>Pennsylvania Transportation Institute</b:Publisher>
    <b:ThesisType>PennDot/MAUTC Partnership Work Order No. 12</b:ThesisType>
    <b:City>State College, PA</b:City>
    <b:RefOrder>7</b:RefOrder>
  </b:Source>
  <b:Source>
    <b:Tag>Tur15</b:Tag>
    <b:SourceType>InternetSite</b:SourceType>
    <b:Guid>{E9DB0DEB-07FD-4D61-8FB2-A876C41AF5B2}</b:Guid>
    <b:Author>
      <b:Author>
        <b:NameList>
          <b:Person>
            <b:Last>Turner</b:Last>
            <b:First>J.D.</b:First>
          </b:Person>
        </b:NameList>
      </b:Author>
    </b:Author>
    <b:Title>What's a Work Zone?</b:Title>
    <b:Year>2015</b:Year>
    <b:Month>June</b:Month>
    <b:Day>10</b:Day>
    <b:YearAccessed>2016</b:YearAccessed>
    <b:MonthAccessed>June</b:MonthAccessed>
    <b:DayAccessed>8</b:DayAccessed>
    <b:URL>http://www.fhwa.dot.gov/publications/publicroads/99mayjun/workzone.cfm</b:URL>
    <b:InternetSiteTitle>Federal Highway Administration Research and Technology: Public Roads</b:InternetSiteTitle>
    <b:RefOrder>8</b:RefOrder>
  </b:Source>
  <b:Source>
    <b:Tag>Chr06</b:Tag>
    <b:SourceType>JournalArticle</b:SourceType>
    <b:Guid>{3650A6E3-FD36-4867-A3D2-CE8C9D20EF65}</b:Guid>
    <b:Title>Abrupt onsets cannot be ignored</b:Title>
    <b:Year>2006</b:Year>
    <b:Author>
      <b:Author>
        <b:NameList>
          <b:Person>
            <b:Last>Christ</b:Last>
            <b:First>S.</b:First>
          </b:Person>
          <b:Person>
            <b:Last>Abrams</b:Last>
            <b:First>R.</b:First>
          </b:Person>
        </b:NameList>
      </b:Author>
    </b:Author>
    <b:JournalName>Psychonomic Bulletin &amp; Review</b:JournalName>
    <b:Pages>875-880</b:Pages>
    <b:Volume>13</b:Volume>
    <b:RefOrder>9</b:RefOrder>
  </b:Source>
  <b:Source>
    <b:Tag>Tra10</b:Tag>
    <b:SourceType>Book</b:SourceType>
    <b:Guid>{94777320-B919-42DE-A900-9F4643268AD5}</b:Guid>
    <b:Title>Highway Capacity Manual (2010)</b:Title>
    <b:Year>2010</b:Year>
    <b:Author>
      <b:Author>
        <b:Corporate>Transportation Research Board</b:Corporate>
      </b:Author>
    </b:Author>
    <b:City>Washington,DC</b:City>
    <b:Publisher>National Academies of Science</b:Publisher>
    <b:RefOrder>10</b:RefOrder>
  </b:Source>
  <b:Source>
    <b:Tag>Fed12</b:Tag>
    <b:SourceType>DocumentFromInternetSite</b:SourceType>
    <b:Guid>{510C0AAB-70BE-428D-A70E-30CD6AD4E794}</b:Guid>
    <b:Author>
      <b:Author>
        <b:Corporate>Federal Highway Administration</b:Corporate>
      </b:Author>
    </b:Author>
    <b:Title>Flexibility in Highway Design.  Chapter 3.  Functional Classification.</b:Title>
    <b:Year>2012</b:Year>
    <b:Month>October</b:Month>
    <b:Day>19</b:Day>
    <b:YearAccessed>2016</b:YearAccessed>
    <b:MonthAccessed>June</b:MonthAccessed>
    <b:DayAccessed>8</b:DayAccessed>
    <b:URL>http://www.fhwa.dot.gov/environment/publications/flexibility/ch03.cfm</b:URL>
    <b:RefOrder>11</b:RefOrder>
  </b:Source>
  <b:Source>
    <b:Tag>Fed13</b:Tag>
    <b:SourceType>Book</b:SourceType>
    <b:Guid>{601FDF52-A996-470A-A165-18EB7453109D}</b:Guid>
    <b:Author>
      <b:Author>
        <b:Corporate>Federal Highway Administration</b:Corporate>
      </b:Author>
    </b:Author>
    <b:Title>Highway functional classification concepts, criteria and procedures</b:Title>
    <b:Year>2013</b:Year>
    <b:City>Washington, DC</b:City>
    <b:Publisher>Federal Highway Administration</b:Publisher>
    <b:RefOrder>12</b:RefOrder>
  </b:Source>
  <b:Source>
    <b:Tag>Sou06</b:Tag>
    <b:SourceType>Report</b:SourceType>
    <b:Guid>{19F226D1-42E8-4B4C-BFA5-7B42C83B0C83}</b:Guid>
    <b:Title>Traffic Calming Guidelines</b:Title>
    <b:Year>2006</b:Year>
    <b:Author>
      <b:Author>
        <b:Corporate>South Carolina Department of Transportation</b:Corporate>
      </b:Author>
    </b:Author>
    <b:Publisher>Soutch Carolina Department of Transportation</b:Publisher>
    <b:City>Columbia, SC</b:City>
    <b:YearAccessed>2016</b:YearAccessed>
    <b:MonthAccessed>June</b:MonthAccessed>
    <b:DayAccessed>13</b:DayAccessed>
    <b:URL>http://safety.fhwa.dot.gov/speedmgt/ref_mats/fhwasa09028/resources/SCDOT%20Traffic%20calming%20guidelines.pdf</b:URL>
    <b:RefOrder>13</b:RefOrder>
  </b:Source>
  <b:Source>
    <b:Tag>Fed14</b:Tag>
    <b:SourceType>InternetSite</b:SourceType>
    <b:Guid>{257DBE15-EE44-4A3E-82F8-1D8344B98C3D}</b:Guid>
    <b:Title>Commercial drivers licences: Drivers</b:Title>
    <b:Year>2014</b:Year>
    <b:Author>
      <b:Author>
        <b:Corporate>Federal Motor Carrier Administration</b:Corporate>
      </b:Author>
    </b:Author>
    <b:ProductionCompany>Federal Motor Carrier Safety Administration</b:ProductionCompany>
    <b:Month>March</b:Month>
    <b:Day>27</b:Day>
    <b:YearAccessed>2016</b:YearAccessed>
    <b:MonthAccessed>June</b:MonthAccessed>
    <b:DayAccessed>8</b:DayAccessed>
    <b:URL>https://www.fmcsa.dot.gov/registration/commercial-drivers-license/drivers</b:URL>
    <b:RefOrder>14</b:RefOrder>
  </b:Source>
  <b:Source>
    <b:Tag>Ber06</b:Tag>
    <b:SourceType>Report</b:SourceType>
    <b:Guid>{00F07E7E-BF3D-47BE-B06C-3DF1F847DE6A}</b:Guid>
    <b:Author>
      <b:Author>
        <b:NameList>
          <b:Person>
            <b:Last>Bertucci</b:Last>
            <b:First>A.</b:First>
          </b:Person>
        </b:NameList>
      </b:Author>
    </b:Author>
    <b:Title>Sign Legibility Rules of Thumb</b:Title>
    <b:Year>2006</b:Year>
    <b:Publisher>United States Sign Council</b:Publisher>
    <b:City>Bristol, PA</b:City>
    <b:YearAccessed>2016</b:YearAccessed>
    <b:MonthAccessed>June</b:MonthAccessed>
    <b:DayAccessed>13</b:DayAccessed>
    <b:URL>http://www.usscfoundation.org/USSCSignLegiRulesThumb.pdf</b:URL>
    <b:RefOrder>15</b:RefOrder>
  </b:Source>
  <b:Source>
    <b:Tag>Fed121</b:Tag>
    <b:SourceType>Report</b:SourceType>
    <b:Guid>{A23D4D0C-5324-4091-9195-ECBEE084302F}</b:Guid>
    <b:Author>
      <b:Author>
        <b:Corporate>Federal Highway Administration</b:Corporate>
      </b:Author>
    </b:Author>
    <b:Title>Manual on Uniform Traffic Control Devices: Standard Hihway Signs (2012 Supplement)</b:Title>
    <b:Year>2012</b:Year>
    <b:Publisher>Federal Highway Administration</b:Publisher>
    <b:City>Washington, DC</b:City>
    <b:YearAccessed>2016</b:YearAccessed>
    <b:MonthAccessed>June</b:MonthAccessed>
    <b:DayAccessed>13</b:DayAccessed>
    <b:URL>http://mutcd.fhwa.dot.gov/shsm_interim/#rs</b:URL>
    <b:RefOrder>16</b:RefOrder>
  </b:Source>
  <b:Source>
    <b:Tag>Nat14</b:Tag>
    <b:SourceType>InternetSite</b:SourceType>
    <b:Guid>{D6D46A19-29AF-4CE0-9C47-614672B78916}</b:Guid>
    <b:Author>
      <b:Author>
        <b:Corporate>National Highway Traffic Safety Administration</b:Corporate>
      </b:Author>
    </b:Author>
    <b:Title>Traffic Safety Facts. 2012 Data.  Speeding.</b:Title>
    <b:Year>2014</b:Year>
    <b:Month>May</b:Month>
    <b:YearAccessed>2016</b:YearAccessed>
    <b:MonthAccessed>June</b:MonthAccessed>
    <b:DayAccessed>13</b:DayAccessed>
    <b:URL>http://www-nrd.nhtsa.dot.gov/Pubs/812021.pdf</b:URL>
    <b:RefOrder>17</b:RefOrder>
  </b:Source>
  <b:Source>
    <b:Tag>Sch13</b:Tag>
    <b:SourceType>Report</b:SourceType>
    <b:Guid>{1906C0A9-B188-4FC9-9835-A4F42ED33AB8}</b:Guid>
    <b:Author>
      <b:Author>
        <b:NameList>
          <b:Person>
            <b:Last>Schroeder</b:Last>
            <b:First>P.</b:First>
          </b:Person>
          <b:Person>
            <b:Last>Kostynuik</b:Last>
            <b:First>L.</b:First>
          </b:Person>
          <b:Person>
            <b:Last>Mack</b:Last>
            <b:First>M.</b:First>
          </b:Person>
        </b:NameList>
      </b:Author>
    </b:Author>
    <b:Title>2011 National survey of speeding attitudes and behaviors</b:Title>
    <b:Year>2013</b:Year>
    <b:Publisher>National Highway Traffic Safety Administration</b:Publisher>
    <b:City>Washington, DC</b:City>
    <b:StandardNumber>DOT HS 811 865</b:StandardNumber>
    <b:RefOrder>18</b:RefOrder>
  </b:Source>
  <b:Source>
    <b:Tag>Ric13</b:Tag>
    <b:SourceType>Report</b:SourceType>
    <b:Guid>{BEFE0E48-BB04-42B5-929B-241E1087E6F5}</b:Guid>
    <b:Author>
      <b:Author>
        <b:NameList>
          <b:Person>
            <b:Last>Richard</b:Last>
            <b:First>C.M.</b:First>
          </b:Person>
          <b:Person>
            <b:Last>Campbell</b:Last>
            <b:First>J.L.</b:First>
          </b:Person>
          <b:Person>
            <b:Last>Lichty</b:Last>
            <b:First>M.G.</b:First>
          </b:Person>
          <b:Person>
            <b:Last>Brown</b:Last>
            <b:First>J.L.</b:First>
          </b:Person>
          <b:Person>
            <b:Last>Chrysler</b:Last>
            <b:First>S.</b:First>
          </b:Person>
          <b:Person>
            <b:Last>Lee</b:Last>
            <b:First>J.D.</b:First>
          </b:Person>
          <b:Person>
            <b:Last>Boyle</b:Last>
            <b:First>L.</b:First>
          </b:Person>
          <b:Person>
            <b:Last>&amp; Reagle</b:Last>
            <b:First>G.</b:First>
          </b:Person>
        </b:NameList>
      </b:Author>
    </b:Author>
    <b:Title>Motivations for speeding, Volume II: Findings report</b:Title>
    <b:Year>2013</b:Year>
    <b:Publisher>National Highway Traffic Safety Administration</b:Publisher>
    <b:City>Washington, DC</b:City>
    <b:StandardNumber>DOT 811 818</b:StandardNumber>
    <b:RefOrder>19</b:RefOrder>
  </b:Source>
  <b:Source>
    <b:Tag>Blo</b:Tag>
    <b:SourceType>JournalArticle</b:SourceType>
    <b:Guid>{66C4037D-63C4-4E27-AFA0-8C73853F7614}</b:Guid>
    <b:Author>
      <b:Author>
        <b:NameList>
          <b:Person>
            <b:Last>Bloch</b:Last>
            <b:First>S.A.</b:First>
          </b:Person>
          <b:Person>
            <b:Last>Automobile Club of Southern California</b:Last>
          </b:Person>
        </b:NameList>
      </b:Author>
    </b:Author>
    <b:Title>Comparative study of speed reduction effects of photo-radar and speed display boards</b:Title>
    <b:JournalName>Transportation Research Record</b:JournalName>
    <b:Year>2007</b:Year>
    <b:Volume>1640</b:Volume>
    <b:RefOrder>20</b:RefOrder>
  </b:Source>
  <b:Source>
    <b:Tag>Tri00</b:Tag>
    <b:SourceType>Report</b:SourceType>
    <b:Guid>{B4ACA560-51C9-4F20-9F1C-01F1F49F4300}</b:Guid>
    <b:Author>
      <b:Author>
        <b:NameList>
          <b:Person>
            <b:Last>Tribbett</b:Last>
            <b:First>L.</b:First>
          </b:Person>
          <b:Person>
            <b:Last>McGowen</b:Last>
            <b:First>P.</b:First>
          </b:Person>
          <b:Person>
            <b:Last>Mounce</b:Last>
            <b:First>J.</b:First>
          </b:Person>
        </b:NameList>
      </b:Author>
    </b:Author>
    <b:Title>An evaluation of dynamic curve warning systems in the Sacramento River Canyon</b:Title>
    <b:Year>2000</b:Year>
    <b:Publisher>Western Transportation Institute.</b:Publisher>
    <b:City>Bozeman, MT</b:City>
    <b:YearAccessed>2016</b:YearAccessed>
    <b:MonthAccessed>December</b:MonthAccessed>
    <b:DayAccessed>13</b:DayAccessed>
    <b:URL>http://www.coe.montana.edu/ce/patm/pubs/files/2000curve.pdf</b:URL>
    <b:RefOrder>21</b:RefOrder>
  </b:Source>
  <b:Source>
    <b:Tag>Eva</b:Tag>
    <b:SourceType>Report</b:SourceType>
    <b:Guid>{B27F7521-2470-4D60-8F46-123EC0B537C5}</b:Guid>
    <b:Title>Evaluation of Radar Speed Display for Mobile Maintenance</b:Title>
    <b:Author>
      <b:Author>
        <b:NameList>
          <b:Person>
            <b:Last>Gambatese</b:Last>
            <b:First>J.A.</b:First>
          </b:Person>
          <b:Person>
            <b:Last>Jafarnejad</b:Last>
            <b:First>A.</b:First>
          </b:Person>
        </b:NameList>
      </b:Author>
    </b:Author>
    <b:Year>2015</b:Year>
    <b:Publisher>Oregon Department of Transportation Research Unit</b:Publisher>
    <b:City>Salem, Oregon</b:City>
    <b:StandardNumber>OR-RD-16-09</b:StandardNumber>
    <b:RefOrder>22</b:RefOrder>
  </b:Source>
  <b:Source>
    <b:Tag>Coo09</b:Tag>
    <b:SourceType>Book</b:SourceType>
    <b:Guid>{DF9DB2AA-DA4F-4415-BC63-1C50BA8FE7A6}</b:Guid>
    <b:Title>The Handbook of Research, Synthesis and Meta-analysis (2nd ed.)</b:Title>
    <b:Year>2009</b:Year>
    <b:Publisher>Russell Safe</b:Publisher>
    <b:City>New York</b:City>
    <b:Author>
      <b:Author>
        <b:NameList>
          <b:Person>
            <b:Last>Cooper</b:Last>
            <b:First>H.</b:First>
          </b:Person>
          <b:Person>
            <b:Last>Hedges</b:Last>
            <b:First>L.</b:First>
          </b:Person>
          <b:Person>
            <b:Last>Valentine</b:Last>
            <b:First>J.</b:First>
          </b:Person>
        </b:NameList>
      </b:Author>
    </b:Author>
    <b:RefOrder>23</b:RefOrder>
  </b:Source>
  <b:Source>
    <b:Tag>Gam14</b:Tag>
    <b:SourceType>Report</b:SourceType>
    <b:Guid>{76970E2B-05E5-4EA6-9831-CBC883889F02}</b:Guid>
    <b:Title>Safe and effective speed reductions for freeway work zones Phase 2</b:Title>
    <b:Year>2014</b:Year>
    <b:City>Salem, OR</b:City>
    <b:Publisher>Oregon Department of Transportation</b:Publisher>
    <b:Author>
      <b:Author>
        <b:NameList>
          <b:Person>
            <b:Last>Gambatese</b:Last>
            <b:First>J.A.</b:First>
          </b:Person>
          <b:Person>
            <b:Last>Zhang</b:Last>
            <b:First>F.</b:First>
          </b:Person>
        </b:NameList>
      </b:Author>
    </b:Author>
    <b:RefOrder>24</b:RefOrder>
  </b:Source>
  <b:Source>
    <b:Tag>Tef11</b:Tag>
    <b:SourceType>Report</b:SourceType>
    <b:Guid>{25F2546A-D5E9-4435-B375-9CBE60C5BF66}</b:Guid>
    <b:Title>Impact speed and a pedestrain's risk of severe injury or death</b:Title>
    <b:Year>2011</b:Year>
    <b:Author>
      <b:Author>
        <b:NameList>
          <b:Person>
            <b:Last>Tefft</b:Last>
            <b:First>B.</b:First>
          </b:Person>
        </b:NameList>
      </b:Author>
    </b:Author>
    <b:Publisher>AAA FTS</b:Publisher>
    <b:City>Washington DC</b:City>
    <b:RefOrder>25</b:RefOrder>
  </b:Source>
  <b:Source>
    <b:Tag>Kor16</b:Tag>
    <b:SourceType>BookSection</b:SourceType>
    <b:Guid>{B8173C23-5156-40E4-8DAE-E1994E9F552E}</b:Guid>
    <b:Title>Place of Meta-analysis among Other Methods of Research Synthesis</b:Title>
    <b:Year>2016</b:Year>
    <b:Publisher>Princeton University Press</b:Publisher>
    <b:City>Princeton</b:City>
    <b:Author>
      <b:Author>
        <b:NameList>
          <b:Person>
            <b:Last>Koricheva</b:Last>
            <b:First>J.</b:First>
          </b:Person>
          <b:Person>
            <b:Last>Gurevitch</b:Last>
            <b:First>J.</b:First>
          </b:Person>
        </b:NameList>
      </b:Author>
      <b:Editor>
        <b:NameList>
          <b:Person>
            <b:Last>Koricheva</b:Last>
            <b:First>J.</b:First>
          </b:Person>
          <b:Person>
            <b:Last>Gurevitch</b:Last>
            <b:First>J.</b:First>
          </b:Person>
          <b:Person>
            <b:Last>Mengersen</b:Last>
            <b:First>K.</b:First>
          </b:Person>
        </b:NameList>
      </b:Editor>
    </b:Author>
    <b:BookTitle>Handbook of Meta-analysis in Ecology and Evolution</b:BookTitle>
    <b:Pages>3-13</b:Pages>
    <b:StateProvince>NJ</b:StateProvince>
    <b:RefOrder>26</b:RefOrder>
  </b:Source>
  <b:Source>
    <b:Tag>Bul12</b:Tag>
    <b:SourceType>Report</b:SourceType>
    <b:Guid>{D3FE50EB-1B41-4FCE-8139-DBCD94A9C787}</b:Guid>
    <b:Title>Using Lighting And Visual Information to Alter Driver Behavior</b:Title>
    <b:Year>2012</b:Year>
    <b:City>Albany, NY</b:City>
    <b:Publisher>New York State Department of Transportation</b:Publisher>
    <b:Author>
      <b:Author>
        <b:NameList>
          <b:Person>
            <b:Last>Bullough</b:Last>
            <b:First>J.D.</b:First>
          </b:Person>
          <b:Person>
            <b:Last>Skinner</b:Last>
            <b:First>N.P.</b:First>
          </b:Person>
          <b:Person>
            <b:Last>Brons</b:Last>
            <b:First>J.A.</b:First>
          </b:Person>
          <b:Person>
            <b:Last>Rea</b:Last>
            <b:First>M.S.</b:First>
          </b:Person>
        </b:NameList>
      </b:Author>
    </b:Author>
    <b:StandardNumber>C-06-36</b:StandardNumber>
    <b:RefOrder>3</b:RefOrder>
  </b:Source>
  <b:Source>
    <b:Tag>Bre06</b:Tag>
    <b:SourceType>JournalArticle</b:SourceType>
    <b:Guid>{551AE1CA-50FD-4D45-A03B-9AE67C286A22}</b:Guid>
    <b:Author>
      <b:Author>
        <b:NameList>
          <b:Person>
            <b:Last>Brewer</b:Last>
            <b:First>M.A.</b:First>
          </b:Person>
          <b:Person>
            <b:Last>Pestie</b:Last>
            <b:First>G.</b:First>
          </b:Person>
          <b:Person>
            <b:Last>Schneider</b:Last>
            <b:First>W.</b:First>
          </b:Person>
        </b:NameList>
      </b:Author>
    </b:Author>
    <b:Title>Improving compliance in work zone speed limits</b:Title>
    <b:JournalName>Transportation Research Record</b:JournalName>
    <b:Year>2006</b:Year>
    <b:Pages>67-76</b:Pages>
    <b:RefOrder>4</b:RefOrder>
  </b:Source>
  <b:Source>
    <b:Tag>Rob12</b:Tag>
    <b:SourceType>Report</b:SourceType>
    <b:Guid>{C9576C09-79A2-4FA8-8F69-B0A4F9F28A0D}</b:Guid>
    <b:Title>The vehicle speed impacts of dynamic horizontal curve warning sign on low-volume local roadways</b:Title>
    <b:Year>2012</b:Year>
    <b:Author>
      <b:Author>
        <b:NameList>
          <b:Person>
            <b:Last>Robinson</b:Last>
            <b:First>F.</b:First>
          </b:Person>
        </b:NameList>
      </b:Author>
    </b:Author>
    <b:Publisher>Minnesota Department of Transportation</b:Publisher>
    <b:City>St. Paul</b:City>
    <b:StandardNumber>CTS 12-12</b:StandardNumber>
    <b:RefOrder>5</b:RefOrder>
  </b:Source>
  <b:Source>
    <b:Tag>San12</b:Tag>
    <b:SourceType>JournalArticle</b:SourceType>
    <b:Guid>{E0197A1B-1855-4B2B-8BF7-0AE12B93A6D3}</b:Guid>
    <b:Title>Spatial effectiveness of speed feedback signs</b:Title>
    <b:Year>2012</b:Year>
    <b:Author>
      <b:Author>
        <b:NameList>
          <b:Person>
            <b:Last>Santiago-Chaparro</b:Last>
            <b:First>K.R.</b:First>
          </b:Person>
          <b:Person>
            <b:Last>Chitturi</b:Last>
            <b:First>M.</b:First>
          </b:Person>
          <b:Person>
            <b:Last>Bill</b:Last>
            <b:First>A.</b:First>
          </b:Person>
          <b:Person>
            <b:Last>Noyce</b:Last>
            <b:First>D.</b:First>
          </b:Person>
        </b:NameList>
      </b:Author>
    </b:Author>
    <b:JournalName>Transportation Research Record</b:JournalName>
    <b:Pages>8-15</b:Pages>
    <b:RefOrder>6</b:RefOrder>
  </b:Source>
  <b:Source>
    <b:Tag>Bow03</b:Tag>
    <b:SourceType>Report</b:SourceType>
    <b:Guid>{B0BBC801-8875-4D7F-B376-F0E649B8A4BC}</b:Guid>
    <b:Title>Efficacy of speed monitoring displays in increasing speed limit compliance in highway work zones (Masters's Thesis)</b:Title>
    <b:Year>2003</b:Year>
    <b:Author>
      <b:Author>
        <b:NameList>
          <b:Person>
            <b:Last>Bowie</b:Last>
            <b:First>J.M.</b:First>
          </b:Person>
        </b:NameList>
      </b:Author>
    </b:Author>
    <b:Publisher>Brigham Young University.</b:Publisher>
    <b:City>Salt Lake City</b:City>
    <b:RefOrder>27</b:RefOrder>
  </b:Source>
  <b:Source>
    <b:Tag>Fon</b:Tag>
    <b:SourceType>Report</b:SourceType>
    <b:Guid>{69A2B38E-509B-40CE-A741-9D5DA5D4BFA2}</b:Guid>
    <b:Author>
      <b:Author>
        <b:NameList>
          <b:Person>
            <b:Last>Fontaine</b:Last>
            <b:First>M.D.</b:First>
          </b:Person>
        </b:NameList>
      </b:Author>
    </b:Author>
    <b:Title>Innovative traffic control devices for improving safety at rural short-term maintenance work zones</b:Title>
    <b:Publisher>Texas Transportation Institute</b:Publisher>
    <b:City>College Station, TX</b:City>
    <b:Year>2008</b:Year>
    <b:RefOrder>28</b:RefOrder>
  </b:Source>
  <b:Source>
    <b:Tag>McC01</b:Tag>
    <b:SourceType>Report</b:SourceType>
    <b:Guid>{954A0FC1-CC05-406E-8938-84A91D3C165C}</b:Guid>
    <b:Author>
      <b:Author>
        <b:NameList>
          <b:Person>
            <b:Last>McCoy</b:Last>
            <b:First>P.T.</b:First>
          </b:Person>
          <b:Person>
            <b:Last>Pesti</b:Last>
            <b:First>G.</b:First>
          </b:Person>
        </b:NameList>
      </b:Author>
    </b:Author>
    <b:Title>Smart work zone technology evaluations: speed monitoring displays and condition-responsive, real-time travel information systems</b:Title>
    <b:Year>2001</b:Year>
    <b:Publisher>Mid-America Transportation Center, University of Nebraska-Lincoln</b:Publisher>
    <b:City>Lincoln</b:City>
    <b:RefOrder>29</b:RefOrder>
  </b:Source>
  <b:Source>
    <b:Tag>Mat07</b:Tag>
    <b:SourceType>JournalArticle</b:SourceType>
    <b:Guid>{018C8550-9894-4E60-8212-3A057343E120}</b:Guid>
    <b:Title>Development and evaluation of speed-activated sign to reduce speeds in work zones</b:Title>
    <b:Year>2007</b:Year>
    <b:Author>
      <b:Author>
        <b:NameList>
          <b:Person>
            <b:Last>Mattox</b:Last>
            <b:First>J.H.</b:First>
          </b:Person>
          <b:Person>
            <b:Last>Sarasua</b:Last>
            <b:First>W.A.</b:First>
          </b:Person>
          <b:Person>
            <b:Last>Ogle</b:Last>
            <b:First>J.H.</b:First>
          </b:Person>
          <b:Person>
            <b:Last>Eckenrode</b:Last>
            <b:First>R.T.</b:First>
          </b:Person>
          <b:Person>
            <b:Last>Dunning</b:Last>
            <b:First>A.</b:First>
          </b:Person>
        </b:NameList>
      </b:Author>
    </b:Author>
    <b:JournalName>Transportation Research Record</b:JournalName>
    <b:Pages>3-11</b:Pages>
    <b:RefOrder>30</b:RefOrder>
  </b:Source>
  <b:Source>
    <b:Tag>McC95</b:Tag>
    <b:SourceType>JournalArticle</b:SourceType>
    <b:Guid>{831EC238-7CFF-4D85-AC14-B1A01B5F70E9}</b:Guid>
    <b:Author>
      <b:Author>
        <b:NameList>
          <b:Person>
            <b:Last>McCoy</b:Last>
            <b:First>P.T.</b:First>
          </b:Person>
          <b:Person>
            <b:Last>Bonneson</b:Last>
            <b:First>J.A.</b:First>
          </b:Person>
          <b:Person>
            <b:Last>Kollbaum</b:Last>
            <b:First>J.A.</b:First>
          </b:Person>
        </b:NameList>
      </b:Author>
    </b:Author>
    <b:Title>Speed reduction effects of speed monitoring displays with radar in work zones on interstate highways</b:Title>
    <b:JournalName>Transportation Research Record</b:JournalName>
    <b:Year>1995</b:Year>
    <b:Pages>65-72</b:Pages>
    <b:RefOrder>31</b:RefOrder>
  </b:Source>
  <b:Source>
    <b:Tag>Med09</b:Tag>
    <b:SourceType>JournalArticle</b:SourceType>
    <b:Guid>{4857AEA1-D457-4F0B-8501-03187C33C16C}</b:Guid>
    <b:Author>
      <b:Author>
        <b:NameList>
          <b:Person>
            <b:Last>Medina</b:Last>
            <b:First>J.C.</b:First>
          </b:Person>
          <b:Person>
            <b:Last>Benekohal</b:Last>
            <b:First>R.F.</b:First>
          </b:Person>
          <b:Person>
            <b:Last>Hajbabaie</b:Last>
            <b:First>A.</b:First>
          </b:Person>
          <b:Person>
            <b:Last>Wang</b:Last>
            <b:First>M.H.</b:First>
          </b:Person>
          <b:Person>
            <b:Last>Chitturi</b:Last>
            <b:First>M.V.</b:First>
          </b:Person>
        </b:NameList>
      </b:Author>
    </b:Author>
    <b:Title>Downstream effects of speed photo-radar enforcement and other speed reduction treatments on work zones</b:Title>
    <b:JournalName>Transportation Research Record</b:JournalName>
    <b:Year>2009</b:Year>
    <b:Pages>24-33</b:Pages>
    <b:RefOrder>32</b:RefOrder>
  </b:Source>
  <b:Source>
    <b:Tag>Pes11</b:Tag>
    <b:SourceType>JournalArticle</b:SourceType>
    <b:Guid>{1CEBD7EC-879B-4E36-A4BB-98AFB30E3800}</b:Guid>
    <b:Author>
      <b:Author>
        <b:NameList>
          <b:Person>
            <b:Last>Pesti</b:Last>
            <b:First>G.</b:First>
          </b:Person>
          <b:Person>
            <b:Last>McCoy</b:Last>
            <b:First>P.</b:First>
          </b:Person>
        </b:NameList>
      </b:Author>
    </b:Author>
    <b:Title>Long-term effectiveness of speed monitoring displays in work zones on rural interstate highways</b:Title>
    <b:JournalName>Transportation Research Record</b:JournalName>
    <b:Year>2011</b:Year>
    <b:Pages>21-30</b:Pages>
    <b:RefOrder>33</b:RefOrder>
  </b:Source>
  <b:Source>
    <b:Tag>Red</b:Tag>
    <b:SourceType>Report</b:SourceType>
    <b:Guid>{2377A807-445C-498F-912C-805CFF24DDD5}</b:Guid>
    <b:Author>
      <b:Author>
        <b:NameList>
          <b:Person>
            <b:Last>Reddy</b:Last>
            <b:First>V.</b:First>
          </b:Person>
          <b:Person>
            <b:Last>Datta</b:Last>
            <b:First>T.</b:First>
          </b:Person>
          <b:Person>
            <b:Last>Savolainen</b:Last>
            <b:First>P.</b:First>
          </b:Person>
          <b:Person>
            <b:Last>Pinapaka</b:Last>
            <b:First>S.</b:First>
          </b:Person>
        </b:NameList>
      </b:Author>
    </b:Author>
    <b:Title>Evaluation of innovative safety treatments: A study of the effectiveness of motorist awareness systme in construction work zones</b:Title>
    <b:Year>2008</b:Year>
    <b:Publisher>Florida Department of Transportation</b:Publisher>
    <b:City>Tallahassee</b:City>
    <b:StandardNumber>40502-PL-007-001</b:StandardNumber>
    <b:RefOrder>34</b:RefOrder>
  </b:Source>
  <b:Source>
    <b:Tag>Sar06</b:Tag>
    <b:SourceType>Report</b:SourceType>
    <b:Guid>{258C1AFE-0DF8-4C28-86D5-9053330CC7FE}</b:Guid>
    <b:Author>
      <b:Author>
        <b:NameList>
          <b:Person>
            <b:Last>Sarasua</b:Last>
            <b:First>W.</b:First>
          </b:Person>
          <b:Person>
            <b:Last>Ogle</b:Last>
            <b:First>J.</b:First>
          </b:Person>
          <b:Person>
            <b:Last>Chowdhury</b:Last>
            <b:First>M.</b:First>
          </b:Person>
        </b:NameList>
      </b:Author>
    </b:Author>
    <b:Title>Better management of speed control in work zones</b:Title>
    <b:Year>2006</b:Year>
    <b:Publisher>South Carolina Department of Transportation</b:Publisher>
    <b:City>Columbia, SC</b:City>
    <b:RefOrder>35</b:RefOrder>
  </b:Source>
  <b:Source>
    <b:Tag>Haj11</b:Tag>
    <b:SourceType>JournalArticle</b:SourceType>
    <b:Guid>{239FA853-8B47-4C81-8652-4255635AB578}</b:Guid>
    <b:Title>Sustained and halo effects of various speed reduction treatments in highway work zones</b:Title>
    <b:Year>2011</b:Year>
    <b:Author>
      <b:Author>
        <b:NameList>
          <b:Person>
            <b:Last>Hajbabie</b:Last>
            <b:First>A.</b:First>
          </b:Person>
          <b:Person>
            <b:Last>Medina</b:Last>
            <b:First>J.C.</b:First>
          </b:Person>
          <b:Person>
            <b:Last>Wang</b:Last>
            <b:First>M.H.</b:First>
          </b:Person>
          <b:Person>
            <b:Last>Benekohal</b:Last>
            <b:First>R.</b:First>
            <b:Middle>F.</b:Middle>
          </b:Person>
          <b:Person>
            <b:Last>Chitturi</b:Last>
            <b:First>M.</b:First>
          </b:Person>
        </b:NameList>
      </b:Author>
    </b:Author>
    <b:JournalName>Transportation Research Record</b:JournalName>
    <b:Pages>118-128</b:Pages>
    <b:RefOrder>36</b:RefOrder>
  </b:Source>
  <b:Source>
    <b:Tag>Mey00</b:Tag>
    <b:SourceType>ConferenceProceedings</b:SourceType>
    <b:Guid>{8B625E4E-AEE8-4F07-8EDB-D831AED25151}</b:Guid>
    <b:Title>Evaluation of two strategies for improving safety in highway work zones</b:Title>
    <b:Year>2000</b:Year>
    <b:Pages>62-66</b:Pages>
    <b:Author>
      <b:Author>
        <b:NameList>
          <b:Person>
            <b:Last>Meyer</b:Last>
            <b:First>E.</b:First>
          </b:Person>
        </b:NameList>
      </b:Author>
    </b:Author>
    <b:ConferenceName>Mid-Continent Transportation Symposium 2000 Proceedings</b:ConferenceName>
    <b:City>Ames</b:City>
    <b:Publisher>Iowa State University</b:Publisher>
    <b:RefOrder>37</b:RefOrder>
  </b:Source>
  <b:Source>
    <b:Tag>Rob121</b:Tag>
    <b:SourceType>JournalArticle</b:SourceType>
    <b:Guid>{963DF117-6388-4D28-8F62-59598FB238DE}</b:Guid>
    <b:Title>Driver feedback on monetary penalty and its impact on work zone speed</b:Title>
    <b:Pages>27-34</b:Pages>
    <b:Year>2012</b:Year>
    <b:Author>
      <b:Author>
        <b:NameList>
          <b:Person>
            <b:Last>Roberts</b:Last>
            <b:First>C.A.</b:First>
          </b:Person>
          <b:Person>
            <b:Last>Smaglik</b:Last>
            <b:First>E.J.</b:First>
          </b:Person>
        </b:NameList>
      </b:Author>
    </b:Author>
    <b:JournalName>Transportation Research Record</b:JournalName>
    <b:RefOrder>38</b:RefOrder>
  </b:Source>
  <b:Source>
    <b:Tag>Ten09</b:Tag>
    <b:SourceType>JournalArticle</b:SourceType>
    <b:Guid>{852DC4D6-A841-4A6C-AADF-BE40ADC7D33E}</b:Guid>
    <b:Author>
      <b:Author>
        <b:NameList>
          <b:Person>
            <b:Last>Teng</b:Last>
            <b:First>H.</b:First>
          </b:Person>
          <b:Person>
            <b:Last>Xu</b:Last>
            <b:First>X.</b:First>
          </b:Person>
          <b:Person>
            <b:Last>Li</b:Last>
            <b:First>X.</b:First>
          </b:Person>
          <b:Person>
            <b:Last>Kwigizile</b:Last>
            <b:First>V.</b:First>
          </b:Person>
          <b:Person>
            <b:Last>Gibby</b:Last>
            <b:First>A.R.</b:First>
          </b:Person>
        </b:NameList>
      </b:Author>
    </b:Author>
    <b:Title>Evaluation of speed monitoring displays for work zones in Las Vegas, Nevada</b:Title>
    <b:JournalName>Transportation Research Record</b:JournalName>
    <b:Year>2009</b:Year>
    <b:Pages>45-56</b:Pages>
    <b:RefOrder>39</b:RefOrder>
  </b:Source>
  <b:Source>
    <b:Tag>Sai05</b:Tag>
    <b:SourceType>Report</b:SourceType>
    <b:Guid>{E7A0D174-3603-4D4D-8AB4-1DCAF0C9E0F1}</b:Guid>
    <b:Author>
      <b:Author>
        <b:NameList>
          <b:Person>
            <b:Last>Saito</b:Last>
            <b:First>M.S.</b:First>
          </b:Person>
          <b:Person>
            <b:Last>Ash</b:Last>
            <b:First>K.G.</b:First>
          </b:Person>
        </b:NameList>
      </b:Author>
    </b:Author>
    <b:Title>Evaluation of four recent traffic safety initiatives, Volume IV: Increasing speed limit compliance in reduced speed school ones</b:Title>
    <b:Year>2005</b:Year>
    <b:Publisher>Utah Department of Transportation Research Division</b:Publisher>
    <b:City>Salt Lake City, Utah</b:City>
    <b:RefOrder>40</b:RefOrder>
  </b:Source>
  <b:Source>
    <b:Tag>Jei12</b:Tag>
    <b:SourceType>Report</b:SourceType>
    <b:Guid>{0A0E390B-FBCC-4635-9C34-4DA2B85944A1}</b:Guid>
    <b:Author>
      <b:Author>
        <b:NameList>
          <b:Person>
            <b:Last>Jeihani</b:Last>
            <b:First>M.</b:First>
          </b:Person>
          <b:Person>
            <b:Last>Ardeshiri</b:Last>
            <b:First>A.</b:First>
          </b:Person>
          <b:Person>
            <b:Last>Naeeni</b:Last>
            <b:First>A.</b:First>
          </b:Person>
        </b:NameList>
      </b:Author>
    </b:Author>
    <b:Title>Evaluating the effectiveness of dynamic speed display signs</b:Title>
    <b:Year>2012</b:Year>
    <b:Publisher>Morgan State University National Transportation Center</b:Publisher>
    <b:City>Baltimore, MD</b:City>
    <b:RefOrder>41</b:RefOrder>
  </b:Source>
  <b:Source>
    <b:Tag>Ull05</b:Tag>
    <b:SourceType>JournalArticle</b:SourceType>
    <b:Guid>{6C9E0C1D-3BC4-42E5-A67D-89C2E777B668}</b:Guid>
    <b:Author>
      <b:Author>
        <b:NameList>
          <b:Person>
            <b:Last>Ullman</b:Last>
            <b:First>G.E.</b:First>
          </b:Person>
          <b:Person>
            <b:Last>Rose</b:Last>
            <b:First>E.R.</b:First>
          </b:Person>
        </b:NameList>
      </b:Author>
    </b:Author>
    <b:Title>Evaluation of dynamic speed display signs</b:Title>
    <b:Year>2005</b:Year>
    <b:JournalName>Transportation Research Record</b:JournalName>
    <b:Pages>92-97</b:Pages>
    <b:RefOrder>42</b:RefOrder>
  </b:Source>
  <b:Source>
    <b:Tag>Lee05</b:Tag>
    <b:SourceType>JournalArticle</b:SourceType>
    <b:Guid>{8F0B4559-8E88-4F50-81EF-26F0DC9DCDB4}</b:Guid>
    <b:Author>
      <b:Author>
        <b:NameList>
          <b:Person>
            <b:Last>Lee</b:Last>
            <b:First>C.</b:First>
          </b:Person>
          <b:Person>
            <b:Last>Lee</b:Last>
            <b:First>S.</b:First>
          </b:Person>
          <b:Person>
            <b:Last>Choi</b:Last>
            <b:First>B.</b:First>
          </b:Person>
          <b:Person>
            <b:Last>Oh</b:Last>
            <b:First>Y.</b:First>
          </b:Person>
        </b:NameList>
      </b:Author>
    </b:Author>
    <b:Title>Effectiveness of speed-monitoring displays in speed reduction in school zones</b:Title>
    <b:JournalName>Transportation Research Record</b:JournalName>
    <b:Year>2005</b:Year>
    <b:Pages>27-35</b:Pages>
    <b:RefOrder>43</b:RefOrder>
  </b:Source>
  <b:Source>
    <b:Tag>OBr12</b:Tag>
    <b:SourceType>JournalArticle</b:SourceType>
    <b:Guid>{29B760C9-D0C7-4E60-95AA-6AED110F78D3}</b:Guid>
    <b:Author>
      <b:Author>
        <b:NameList>
          <b:Person>
            <b:Last>O'Brien</b:Last>
            <b:First>S.</b:First>
          </b:Person>
          <b:Person>
            <b:Last>Simpson</b:Last>
            <b:First>C.</b:First>
          </b:Person>
        </b:NameList>
      </b:Author>
    </b:Author>
    <b:Title>Use of "Your Speed" changeable message signs in school zones: Experience from North Carolina Safe Routes to School Program</b:Title>
    <b:JournalName>Transportation Research Record</b:JournalName>
    <b:Year>2012</b:Year>
    <b:RefOrder>44</b:RefOrder>
  </b:Source>
  <b:Source>
    <b:Tag>Cru09</b:Tag>
    <b:SourceType>JournalArticle</b:SourceType>
    <b:Guid>{736425F9-6EFC-4F4C-8E1A-8E002CEA9F3A}</b:Guid>
    <b:Author>
      <b:Author>
        <b:NameList>
          <b:Person>
            <b:Last>Cruzado</b:Last>
            <b:First>I.</b:First>
          </b:Person>
          <b:Person>
            <b:Last>Donnell</b:Last>
            <b:First>E.T.</b:First>
          </b:Person>
        </b:NameList>
      </b:Author>
    </b:Author>
    <b:Title>Evaluating effectiveness of dynamic speed display signs in transition ones of two-lane, rural highways in Pennsylvania</b:Title>
    <b:JournalName>Transportation Research Record</b:JournalName>
    <b:Year>2009</b:Year>
    <b:Pages>1-8</b:Pages>
    <b:RefOrder>1</b:RefOrder>
  </b:Source>
  <b:Source>
    <b:Tag>Hal15</b:Tag>
    <b:SourceType>ConferenceProceedings</b:SourceType>
    <b:Guid>{EAFB8CB8-DC78-4850-8CC2-5E5EB3566351}</b:Guid>
    <b:Title>Use of DSFS as a Speed Transition Zone Countermeasures in Small, Rural Communities</b:Title>
    <b:Year>2015</b:Year>
    <b:Pages>1448-1454</b:Pages>
    <b:Author>
      <b:Author>
        <b:NameList>
          <b:Person>
            <b:Last>Hallmark</b:Last>
            <b:First>S.L.</b:First>
          </b:Person>
          <b:Person>
            <b:Last>Hawkins</b:Last>
            <b:First>H.,</b:First>
            <b:Middle>Knickerbocker, S.</b:Middle>
          </b:Person>
        </b:NameList>
      </b:Author>
    </b:Author>
    <b:ConferenceName>2015 IEEE 18th International Conference on Intelligent Transportation Systems</b:ConferenceName>
    <b:City>Canary Islands, Spain</b:City>
    <b:Publisher>IEEE Computer Society</b:Publisher>
    <b:RefOrder>45</b:RefOrder>
  </b:Source>
  <b:Source>
    <b:Tag>Hal151</b:Tag>
    <b:SourceType>Report</b:SourceType>
    <b:Guid>{81208126-2F4B-498D-9882-F46C04EC3BB7}</b:Guid>
    <b:Title>Evaluation of dynamic speed feedback signs on curves: A national demonstration project</b:Title>
    <b:Year>2015</b:Year>
    <b:City>McClean, VA</b:City>
    <b:Publisher>Office of Infrastructure Research and Development, Federal Highway Administration</b:Publisher>
    <b:Author>
      <b:Author>
        <b:NameList>
          <b:Person>
            <b:Last>Hallmark</b:Last>
            <b:First>S.L.</b:First>
          </b:Person>
          <b:Person>
            <b:Last>Hawkins</b:Last>
            <b:First>N.</b:First>
          </b:Person>
          <b:Person>
            <b:Last>Smadi</b:Last>
            <b:First>O.</b:First>
          </b:Person>
        </b:NameList>
      </b:Author>
    </b:Author>
    <b:StandardNumber>FHWA-HRT-14-020</b:StandardNumber>
    <b:RefOrder>46</b:RefOrder>
  </b:Source>
  <b:Source>
    <b:Tag>Hal07</b:Tag>
    <b:SourceType>Report</b:SourceType>
    <b:Guid>{F57EC25B-942E-4AA6-B581-041FB97E20AA}</b:Guid>
    <b:Author>
      <b:Author>
        <b:NameList>
          <b:Person>
            <b:Last>Hallmark</b:Last>
            <b:First>S.</b:First>
          </b:Person>
          <b:Person>
            <b:Last>Peterson</b:Last>
            <b:First>E.</b:First>
          </b:Person>
          <b:Person>
            <b:Last>Fitzsimmons</b:Last>
            <b:First>E.</b:First>
          </b:Person>
          <b:Person>
            <b:Last>Hawkins</b:Last>
            <b:First>N.</b:First>
          </b:Person>
          <b:Person>
            <b:Last>Resler</b:Last>
            <b:First>J.</b:First>
          </b:Person>
          <b:Person>
            <b:Last>Welch</b:Last>
            <b:First>T.</b:First>
          </b:Person>
        </b:NameList>
      </b:Author>
    </b:Author>
    <b:Title>Evaluationn of gateway and low-cost traffic-calming treatments for major routes in small, rural communities</b:Title>
    <b:Year>2007</b:Year>
    <b:Publisher>Center for Transportation Research and Education, Iowa State University</b:Publisher>
    <b:City>Ames</b:City>
    <b:RefOrder>47</b:RefOrder>
  </b:Source>
  <b:Source>
    <b:Tag>Kam02</b:Tag>
    <b:SourceType>Report</b:SourceType>
    <b:Guid>{735F5F84-D3C2-4226-8644-167A13AB3EEF}</b:Guid>
    <b:Author>
      <b:Author>
        <b:NameList>
          <b:Person>
            <b:Last>Kamyab</b:Last>
            <b:First>A.</b:First>
          </b:Person>
          <b:Person>
            <b:Last>Andrle</b:Last>
            <b:First>S.</b:First>
          </b:Person>
          <b:Person>
            <b:Last>Kroeger</b:Last>
            <b:First>D.</b:First>
          </b:Person>
        </b:NameList>
      </b:Author>
    </b:Author>
    <b:Title>Methods to reduce traffic speed in high pedestrian areas</b:Title>
    <b:Year>2002</b:Year>
    <b:Publisher>Minnesota Department of Transportation</b:Publisher>
    <b:City>St. Paul</b:City>
    <b:RefOrder>48</b:RefOrder>
  </b:Source>
  <b:Source>
    <b:Tag>Sch</b:Tag>
    <b:SourceType>Report</b:SourceType>
    <b:Guid>{7EBD5C9F-5822-4744-BAA3-DED8FF81769C}</b:Guid>
    <b:Author>
      <b:Author>
        <b:NameList>
          <b:Person>
            <b:Last>Schoenecker</b:Last>
            <b:First>T.</b:First>
          </b:Person>
          <b:Person>
            <b:Last>Sandberg</b:Last>
            <b:First>W.</b:First>
          </b:Person>
          <b:Person>
            <b:Last>Sebastian</b:Last>
            <b:First>K.</b:First>
          </b:Person>
          <b:Person>
            <b:Last>Soler</b:Last>
            <b:First>P.E.</b:First>
          </b:Person>
        </b:NameList>
      </b:Author>
    </b:Author>
    <b:Title>Long-term effectiveness of dynamic speed monitoring display (DSMD) signs for speed management at speed limit transitions</b:Title>
    <b:RefOrder>49</b:RefOrder>
  </b:Source>
  <b:Source>
    <b:Tag>Wil15</b:Tag>
    <b:SourceType>JournalArticle</b:SourceType>
    <b:Guid>{8A60A353-94E3-48DB-9D4E-4398233BA4F3}</b:Guid>
    <b:Author>
      <b:Author>
        <b:NameList>
          <b:Person>
            <b:Last>Williamson</b:Last>
            <b:First>M.R.</b:First>
          </b:Person>
          <b:Person>
            <b:Last>Fries</b:Last>
            <b:First>R.</b:First>
          </b:Person>
        </b:NameList>
      </b:Author>
    </b:Author>
    <b:Title>Effectiveness of radar speed signs in a university environment</b:Title>
    <b:Year>2015</b:Year>
    <b:JournalName>ite Journal</b:JournalName>
    <b:Pages>44-48</b:Pages>
    <b:RefOrder>50</b:RefOrder>
  </b:Source>
  <b:Source>
    <b:Tag>Ber061</b:Tag>
    <b:SourceType>Report</b:SourceType>
    <b:Guid>{63AAA95B-6DEA-430C-A64C-C48E5E0C08B5}</b:Guid>
    <b:Title>Field evaluation of Myrtle Creek advanced curve warning system</b:Title>
    <b:Year>2006</b:Year>
    <b:Author>
      <b:Author>
        <b:NameList>
          <b:Person>
            <b:Last>Bertini</b:Last>
            <b:First>R.L.</b:First>
          </b:Person>
          <b:Person>
            <b:Last>Monsere</b:Last>
            <b:First>C.M.</b:First>
          </b:Person>
          <b:Person>
            <b:Last>Nolan</b:Last>
            <b:First>C.</b:First>
          </b:Person>
          <b:Person>
            <b:Last>Bosa</b:Last>
            <b:First>P.</b:First>
          </b:Person>
          <b:Person>
            <b:Last>Abou El-Seoud</b:Last>
            <b:First>T.</b:First>
          </b:Person>
        </b:NameList>
      </b:Author>
    </b:Author>
    <b:Publisher>Federal Highway Administration</b:Publisher>
    <b:City>Washington, DC</b:City>
    <b:RefOrder>51</b:RefOrder>
  </b:Source>
  <b:Source>
    <b:Tag>Dra03</b:Tag>
    <b:SourceType>Report</b:SourceType>
    <b:Guid>{CE3DCF93-2C62-43AC-85F1-B9A1118B2DB9}</b:Guid>
    <b:Author>
      <b:Author>
        <b:NameList>
          <b:Person>
            <b:Last>Drakopoulos</b:Last>
            <b:First>A.</b:First>
          </b:Person>
          <b:Person>
            <b:Last>Uprety</b:Last>
            <b:First>S.</b:First>
          </b:Person>
        </b:NameList>
      </b:Author>
    </b:Author>
    <b:Title>I-43 speed warning sign evaluation</b:Title>
    <b:Year>2003</b:Year>
    <b:Publisher>Marquette University</b:Publisher>
    <b:City>Milwaukee, Wisconsin</b:City>
    <b:RefOrder>2</b:RefOrder>
  </b:Source>
  <b:Source>
    <b:Tag>Kna12</b:Tag>
    <b:SourceType>Report</b:SourceType>
    <b:Guid>{4A74BFCC-882A-40BF-912F-1A9D3690F186}</b:Guid>
    <b:Author>
      <b:Author>
        <b:NameList>
          <b:Person>
            <b:Last>Knapp</b:Last>
            <b:First>K.K.</b:First>
          </b:Person>
          <b:Person>
            <b:Last>Robinson</b:Last>
            <b:First>F.</b:First>
          </b:Person>
        </b:NameList>
      </b:Author>
    </b:Author>
    <b:Title>The vehicle speed impacts of a dynamic horizontal curve warning sign on low-volume local roadways</b:Title>
    <b:Year>2012</b:Year>
    <b:Publisher>Minnesota Department of Transportation</b:Publisher>
    <b:City>St. Paul</b:City>
    <b:RefOrder>52</b:RefOrder>
  </b:Source>
  <b:Source>
    <b:Tag>Tri001</b:Tag>
    <b:SourceType>Report</b:SourceType>
    <b:Guid>{8B43E4A6-4F9B-43FE-A6D3-1BB0EE985B26}</b:Guid>
    <b:Author>
      <b:Author>
        <b:NameList>
          <b:Person>
            <b:Last>Tribbett</b:Last>
            <b:First>L.</b:First>
          </b:Person>
          <b:Person>
            <b:Last>McGowen</b:Last>
            <b:First>P.</b:First>
          </b:Person>
          <b:Person>
            <b:Last>Mounce</b:Last>
            <b:First>J.</b:First>
          </b:Person>
        </b:NameList>
      </b:Author>
    </b:Author>
    <b:Title>An evaluation of dynamic curve warning systems in the Sacremento River Canyon</b:Title>
    <b:Year>2000</b:Year>
    <b:Publisher>Western Transportation Institute</b:Publisher>
    <b:City>Bozeman, MT</b:City>
    <b:RefOrder>53</b:RefOrder>
  </b:Source>
  <b:Source>
    <b:Tag>Wes03</b:Tag>
    <b:SourceType>Report</b:SourceType>
    <b:Guid>{047F9284-14AF-4D4F-9FA9-F39A9F8D4477}</b:Guid>
    <b:Author>
      <b:Author>
        <b:Corporate>Western Transportation Institute</b:Corporate>
      </b:Author>
    </b:Author>
    <b:Title>Greater Yellowstone Rural ITS Project: Work Order II-2C Dynamic Warning VMS Evaluation of Wyoming Site</b:Title>
    <b:Year>2003</b:Year>
    <b:Publisher>Western Transportation Institute</b:Publisher>
    <b:City>Bozeman, MT</b:City>
    <b:RefOrder>54</b:RefOrder>
  </b:Source>
  <b:Source>
    <b:Tag>Cha04</b:Tag>
    <b:SourceType>ConferenceProceedings</b:SourceType>
    <b:Guid>{B29F2ACE-AEA4-4E21-9863-B44032FAF667}</b:Guid>
    <b:Title>Radar speed signs on neighborhood streets: An effective traffic calming device?</b:Title>
    <b:Year>2004</b:Year>
    <b:City>Lake Buena Vista, FL</b:City>
    <b:Author>
      <b:Author>
        <b:NameList>
          <b:Person>
            <b:Last>Chang</b:Last>
            <b:First>K.</b:First>
          </b:Person>
          <b:Person>
            <b:Last>Nolan</b:Last>
            <b:First>M.</b:First>
          </b:Person>
          <b:Person>
            <b:Last>Nihan</b:Last>
            <b:First>N.</b:First>
          </b:Person>
        </b:NameList>
      </b:Author>
    </b:Author>
    <b:ConferenceName>2004 ITE Annual Meetingn</b:ConferenceName>
    <b:RefOrder>55</b:RefOrder>
  </b:Source>
  <b:Source>
    <b:Tag>Cit14</b:Tag>
    <b:SourceType>Report</b:SourceType>
    <b:Guid>{19D5B777-EA30-4D58-9C23-0A920EF4E7BD}</b:Guid>
    <b:Title>Recent accomplishments: Traffic safety improvements at Logan and Eastman</b:Title>
    <b:Year>2014</b:Year>
    <b:City>Englewood, CO</b:City>
    <b:Publisher>Author</b:Publisher>
    <b:Author>
      <b:Author>
        <b:Corporate>City of Englewood, CO</b:Corporate>
      </b:Author>
    </b:Author>
    <b:YearAccessed>2017</b:YearAccessed>
    <b:MonthAccessed>January</b:MonthAccessed>
    <b:DayAccessed>3</b:DayAccessed>
    <b:URL>http://www.englewoodgov.org/inside-city-hall/boards-and-commissions/transportation-advisory-committee/recent-accomplishments</b:URL>
    <b:RefOrder>56</b:RefOrder>
  </b:Source>
  <b:Source>
    <b:Tag>Cit09</b:Tag>
    <b:SourceType>Report</b:SourceType>
    <b:Guid>{023EAB3B-D91C-4F5D-A985-0C25D1EC18B3}</b:Guid>
    <b:Author>
      <b:Author>
        <b:Corporate>City of Bellevue Transportation Department</b:Corporate>
      </b:Author>
    </b:Author>
    <b:Title>Stationary radar sign program 2009 report</b:Title>
    <b:Year>2009</b:Year>
    <b:Publisher>Author</b:Publisher>
    <b:City>Bellevue, WA</b:City>
    <b:RefOrder>57</b:RefOrder>
  </b:Source>
  <b:Source>
    <b:Tag>Fon01</b:Tag>
    <b:SourceType>JournalArticle</b:SourceType>
    <b:Guid>{524364A7-C3D4-4CBE-A07D-0C53B1554E8D}</b:Guid>
    <b:Title>Evaluation of speed displays and rumble strips in rural-maintenance work zones</b:Title>
    <b:Year>2001</b:Year>
    <b:Author>
      <b:Author>
        <b:NameList>
          <b:Person>
            <b:Last>Fontaine</b:Last>
            <b:First>M.D.</b:First>
          </b:Person>
          <b:Person>
            <b:Last>Carlson</b:Last>
            <b:First>P.J.</b:First>
          </b:Person>
        </b:NameList>
      </b:Author>
    </b:Author>
    <b:JournalName>Transportation Research Record</b:JournalName>
    <b:Pages>27-38</b:Pages>
    <b:Volume>1745</b:Volume>
    <b:RefOrder>58</b:RefOrder>
  </b:Source>
  <b:Source>
    <b:Tag>Nat141</b:Tag>
    <b:SourceType>Report</b:SourceType>
    <b:Guid>{130D5B53-DD82-4B46-A48A-9FE187C14122}</b:Guid>
    <b:Author>
      <b:Author>
        <b:Corporate>National Highway Traffic Safety Administration</b:Corporate>
      </b:Author>
    </b:Author>
    <b:Title>Traffic safety facts 2012 data: Speeding</b:Title>
    <b:Year>2014</b:Year>
    <b:Publisher>Author</b:Publisher>
    <b:City>Washington, D.C.</b:City>
    <b:StandardNumber>DOT HS 812 021</b:StandardNumber>
    <b:RefOrder>59</b:RefOrder>
  </b:Source>
  <b:Source>
    <b:Tag>Klo97</b:Tag>
    <b:SourceType>Report</b:SourceType>
    <b:Guid>{63973AA2-8C6D-4AE8-886A-0A0B7F39A79B}</b:Guid>
    <b:Author>
      <b:Author>
        <b:NameList>
          <b:Person>
            <b:Last>Kloeden</b:Last>
            <b:First>C.N.</b:First>
          </b:Person>
          <b:Person>
            <b:Last>McLean</b:Last>
            <b:First>A.J.</b:First>
          </b:Person>
          <b:Person>
            <b:Last>Moore</b:Last>
            <b:First>V.M.</b:First>
          </b:Person>
          <b:Person>
            <b:Last>Ponte</b:Last>
            <b:First>G.</b:First>
          </b:Person>
        </b:NameList>
      </b:Author>
    </b:Author>
    <b:Title>Traveling speed and the risk of crash involvement</b:Title>
    <b:Year>1997</b:Year>
    <b:Publisher>NHMRC Road Accident Research Unit, The University of Adelaide</b:Publisher>
    <b:City>Adelaide, Australia</b:City>
    <b:RefOrder>60</b:RefOrder>
  </b:Source>
  <b:Source>
    <b:Tag>Hal131</b:Tag>
    <b:SourceType>Report</b:SourceType>
    <b:Guid>{CA08CD2F-4173-4BC6-91F9-7467EDD7EEA9}</b:Guid>
    <b:Author>
      <b:Author>
        <b:NameList>
          <b:Person>
            <b:Last>Hallmark</b:Last>
            <b:First>S.</b:First>
          </b:Person>
          <b:Person>
            <b:Last>Knickerbocker</b:Last>
            <b:First>S.</b:First>
          </b:Person>
          <b:Person>
            <b:Last>Hawkins</b:Last>
            <b:First>N.R.</b:First>
          </b:Person>
        </b:NameList>
      </b:Author>
    </b:Author>
    <b:Title>Evaluation of Low Cost Traffic Calming for Rural Communities -- Phase II [Updated]</b:Title>
    <b:Year>2013</b:Year>
    <b:Publisher>Institute for Transportation, Iowa State University</b:Publisher>
    <b:City>Ames</b:City>
    <b:RefOrder>61</b:RefOrder>
  </b:Source>
  <b:Source>
    <b:Tag>Add13</b:Tag>
    <b:SourceType>Report</b:SourceType>
    <b:Guid>{A8BB23AD-E8DC-411B-A91A-AC5CF8B79EDB}</b:Guid>
    <b:Title>Effectiveness of Radar Speed Feedback Signs and Other Traffic Calming Techniques</b:Title>
    <b:Year>2013</b:Year>
    <b:City>Shelburne, VT</b:City>
    <b:Publisher>Addison County Regional Planning Commission</b:Publisher>
    <b:Author>
      <b:Author>
        <b:Corporate>Addison County Regional Planning Commission</b:Corporate>
      </b:Author>
    </b:Author>
    <b:RefOrder>62</b:RefOrder>
  </b:Source>
  <b:Source>
    <b:Tag>Placeholder1</b:Tag>
    <b:SourceType>ConferenceProceedings</b:SourceType>
    <b:Guid>{079073E6-456C-4980-B1B2-61D7841455B4}</b:Guid>
    <b:Title>Use of DSFS as a Speed Transition Zone Countermeasures in Small, Rural Communities</b:Title>
    <b:Year>2015</b:Year>
    <b:Pages>1448-1454</b:Pages>
    <b:Author>
      <b:Author>
        <b:NameList>
          <b:Person>
            <b:Last>Hallmark</b:Last>
            <b:First>S.L.</b:First>
          </b:Person>
          <b:Person>
            <b:Last>Hawkins</b:Last>
            <b:First>H.</b:First>
          </b:Person>
          <b:Person>
            <b:Last>Knickerbocker</b:Last>
            <b:First>S.</b:First>
          </b:Person>
        </b:NameList>
      </b:Author>
    </b:Author>
    <b:ConferenceName>2015 IEEE 18th International Conference on Intelligent Transportation Systems</b:ConferenceName>
    <b:City>Canary Islands, Spain</b:City>
    <b:Publisher>IEEE Computer Society</b:Publisher>
    <b:RefOrder>63</b:RefOrder>
  </b:Source>
  <b:Source>
    <b:Tag>Placeholder2</b:Tag>
    <b:SourceType>Report</b:SourceType>
    <b:Guid>{09AD54DE-4AFA-4205-B667-AB3ACF16882D}</b:Guid>
    <b:Author>
      <b:Author>
        <b:NameList>
          <b:Person>
            <b:Last>Hallmark</b:Last>
            <b:First>S.L.</b:First>
          </b:Person>
          <b:Person>
            <b:Last>Knickerbocker</b:Last>
            <b:First>S.</b:First>
          </b:Person>
          <b:Person>
            <b:Last>Hawkins</b:Last>
            <b:First>N.R.</b:First>
          </b:Person>
        </b:NameList>
      </b:Author>
    </b:Author>
    <b:Title>Evaluation of Low Cost Traffic Calming for Rural Communities -- Phase II [Updated]</b:Title>
    <b:Year>2013</b:Year>
    <b:Publisher>Institute for Transportation, Iowa State University</b:Publisher>
    <b:City>Ames</b:City>
    <b:RefOrder>64</b:RefOrder>
  </b:Source>
  <b:Source>
    <b:Tag>Placeholder3</b:Tag>
    <b:SourceType>Report</b:SourceType>
    <b:Guid>{2BC65E02-84DB-43A6-B0DF-72117DBE72E7}</b:Guid>
    <b:Author>
      <b:Author>
        <b:NameList>
          <b:Person>
            <b:Last>Hallmark</b:Last>
            <b:First>S.L.</b:First>
          </b:Person>
          <b:Person>
            <b:Last>Peterson</b:Last>
            <b:First>E.</b:First>
          </b:Person>
          <b:Person>
            <b:Last>Fitzsimmons</b:Last>
            <b:First>E.</b:First>
          </b:Person>
          <b:Person>
            <b:Last>Hawkins</b:Last>
            <b:First>N.</b:First>
          </b:Person>
          <b:Person>
            <b:Last>Resler</b:Last>
            <b:First>J.</b:First>
          </b:Person>
          <b:Person>
            <b:Last>Welch</b:Last>
            <b:First>T.</b:First>
          </b:Person>
        </b:NameList>
      </b:Author>
    </b:Author>
    <b:Title>Evaluationn of gateway and low-cost traffic-calming treatments for major routes in small, rural communities</b:Title>
    <b:Year>2007</b:Year>
    <b:Publisher>Center for Transportation Research and Education, Iowa State University</b:Publisher>
    <b:City>Ames</b:City>
    <b:RefOrder>65</b:RefOrder>
  </b:Source>
  <b:Source>
    <b:Tag>Wal11</b:Tag>
    <b:SourceType>JournalArticle</b:SourceType>
    <b:Guid>{D23D1C50-70BF-4D70-B827-3DC1197955B5}</b:Guid>
    <b:Title>Effectiveness of speed indicator devices: An observational study in South London</b:Title>
    <b:Year>2011</b:Year>
    <b:Author>
      <b:Author>
        <b:NameList>
          <b:Person>
            <b:Last>Walter</b:Last>
            <b:First>L.</b:First>
          </b:Person>
          <b:Person>
            <b:Last>Broughton</b:Last>
            <b:First>J.</b:First>
          </b:Person>
        </b:NameList>
      </b:Author>
    </b:Author>
    <b:JournalName>Accident Analysis and Prevention</b:JournalName>
    <b:Pages>1355–1358</b:Pages>
    <b:RefOrder>66</b:RefOrder>
  </b:Source>
</b:Sources>
</file>

<file path=customXml/itemProps1.xml><?xml version="1.0" encoding="utf-8"?>
<ds:datastoreItem xmlns:ds="http://schemas.openxmlformats.org/officeDocument/2006/customXml" ds:itemID="{7928BFAD-B9E8-4346-848E-A6B5AD3D19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81</TotalTime>
  <Pages>221</Pages>
  <Words>46035</Words>
  <Characters>262403</Characters>
  <Application>Microsoft Office Word</Application>
  <DocSecurity>0</DocSecurity>
  <Lines>2186</Lines>
  <Paragraphs>615</Paragraphs>
  <ScaleCrop>false</ScaleCrop>
  <HeadingPairs>
    <vt:vector size="2" baseType="variant">
      <vt:variant>
        <vt:lpstr>Title</vt:lpstr>
      </vt:variant>
      <vt:variant>
        <vt:i4>1</vt:i4>
      </vt:variant>
    </vt:vector>
  </HeadingPairs>
  <TitlesOfParts>
    <vt:vector size="1" baseType="lpstr">
      <vt:lpstr/>
    </vt:vector>
  </TitlesOfParts>
  <Company>USDOT-Volpe Center</Company>
  <LinksUpToDate>false</LinksUpToDate>
  <CharactersWithSpaces>307823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Fisher, Donald (VOLPE)</dc:creator>
  <cp:lastModifiedBy>Flynn, Dan CTR (VOLPE)</cp:lastModifiedBy>
  <cp:revision>17</cp:revision>
  <dcterms:created xsi:type="dcterms:W3CDTF">2017-05-03T13:02:00Z</dcterms:created>
  <dcterms:modified xsi:type="dcterms:W3CDTF">2017-05-08T14:12:00Z</dcterms:modified>
</cp:coreProperties>
</file>