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TQS: Quality Assurance manual</w:t>
      </w:r>
    </w:p>
    <w:p w:rsidR="00000000" w:rsidDel="00000000" w:rsidP="00000000" w:rsidRDefault="00000000" w:rsidRPr="00000000" w14:paraId="00000002">
      <w:pPr>
        <w:spacing w:after="240" w:before="240" w:lineRule="auto"/>
        <w:rPr/>
      </w:pPr>
      <w:r w:rsidDel="00000000" w:rsidR="00000000" w:rsidRPr="00000000">
        <w:rPr>
          <w:rtl w:val="0"/>
        </w:rPr>
        <w:t xml:space="preserve">Ana Alexandra Antunes [876543], Bruno Bernardes [876543]</w:t>
      </w:r>
    </w:p>
    <w:p w:rsidR="00000000" w:rsidDel="00000000" w:rsidP="00000000" w:rsidRDefault="00000000" w:rsidRPr="00000000" w14:paraId="00000003">
      <w:pPr>
        <w:spacing w:after="240" w:before="240" w:lineRule="auto"/>
        <w:rPr/>
      </w:pPr>
      <w:r w:rsidDel="00000000" w:rsidR="00000000" w:rsidRPr="00000000">
        <w:rPr>
          <w:rtl w:val="0"/>
        </w:rPr>
        <w:t xml:space="preserve">v2025-05-06</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Contents</w:t>
      </w:r>
    </w:p>
    <w:p w:rsidR="00000000" w:rsidDel="00000000" w:rsidP="00000000" w:rsidRDefault="00000000" w:rsidRPr="00000000" w14:paraId="00000006">
      <w:pPr>
        <w:spacing w:after="240" w:before="240" w:lineRule="auto"/>
        <w:rPr/>
      </w:pPr>
      <w:r w:rsidDel="00000000" w:rsidR="00000000" w:rsidRPr="00000000">
        <w:rPr>
          <w:rtl w:val="0"/>
        </w:rPr>
        <w:t xml:space="preserve">TQS: Quality Assurance manual 1</w:t>
      </w:r>
    </w:p>
    <w:p w:rsidR="00000000" w:rsidDel="00000000" w:rsidP="00000000" w:rsidRDefault="00000000" w:rsidRPr="00000000" w14:paraId="00000007">
      <w:pPr>
        <w:spacing w:after="240" w:before="240" w:lineRule="auto"/>
        <w:rPr/>
      </w:pPr>
      <w:r w:rsidDel="00000000" w:rsidR="00000000" w:rsidRPr="00000000">
        <w:rPr>
          <w:rtl w:val="0"/>
        </w:rPr>
        <w:t xml:space="preserve">1</w:t>
      </w:r>
      <w:r w:rsidDel="00000000" w:rsidR="00000000" w:rsidRPr="00000000">
        <w:rPr>
          <w:sz w:val="24"/>
          <w:szCs w:val="24"/>
          <w:rtl w:val="0"/>
        </w:rPr>
        <w:tab/>
      </w:r>
      <w:r w:rsidDel="00000000" w:rsidR="00000000" w:rsidRPr="00000000">
        <w:rPr>
          <w:rtl w:val="0"/>
        </w:rPr>
        <w:t xml:space="preserve">Project management 1</w:t>
      </w:r>
    </w:p>
    <w:p w:rsidR="00000000" w:rsidDel="00000000" w:rsidP="00000000" w:rsidRDefault="00000000" w:rsidRPr="00000000" w14:paraId="00000008">
      <w:pPr>
        <w:spacing w:after="240" w:before="240" w:lineRule="auto"/>
        <w:rPr/>
      </w:pPr>
      <w:r w:rsidDel="00000000" w:rsidR="00000000" w:rsidRPr="00000000">
        <w:rPr>
          <w:rtl w:val="0"/>
        </w:rPr>
        <w:t xml:space="preserve">1.1</w:t>
      </w:r>
      <w:r w:rsidDel="00000000" w:rsidR="00000000" w:rsidRPr="00000000">
        <w:rPr>
          <w:sz w:val="24"/>
          <w:szCs w:val="24"/>
          <w:rtl w:val="0"/>
        </w:rPr>
        <w:tab/>
      </w:r>
      <w:r w:rsidDel="00000000" w:rsidR="00000000" w:rsidRPr="00000000">
        <w:rPr>
          <w:rtl w:val="0"/>
        </w:rPr>
        <w:t xml:space="preserve">Assigned roles. 1</w:t>
      </w:r>
    </w:p>
    <w:p w:rsidR="00000000" w:rsidDel="00000000" w:rsidP="00000000" w:rsidRDefault="00000000" w:rsidRPr="00000000" w14:paraId="00000009">
      <w:pPr>
        <w:spacing w:after="240" w:before="240" w:lineRule="auto"/>
        <w:rPr/>
      </w:pPr>
      <w:r w:rsidDel="00000000" w:rsidR="00000000" w:rsidRPr="00000000">
        <w:rPr>
          <w:rtl w:val="0"/>
        </w:rPr>
        <w:t xml:space="preserve">1.2</w:t>
      </w:r>
      <w:r w:rsidDel="00000000" w:rsidR="00000000" w:rsidRPr="00000000">
        <w:rPr>
          <w:sz w:val="24"/>
          <w:szCs w:val="24"/>
          <w:rtl w:val="0"/>
        </w:rPr>
        <w:tab/>
      </w:r>
      <w:r w:rsidDel="00000000" w:rsidR="00000000" w:rsidRPr="00000000">
        <w:rPr>
          <w:rtl w:val="0"/>
        </w:rPr>
        <w:t xml:space="preserve">Backlog grooming and progress monitoring. 1</w:t>
      </w:r>
    </w:p>
    <w:p w:rsidR="00000000" w:rsidDel="00000000" w:rsidP="00000000" w:rsidRDefault="00000000" w:rsidRPr="00000000" w14:paraId="0000000A">
      <w:pPr>
        <w:spacing w:after="240" w:before="240" w:lineRule="auto"/>
        <w:rPr/>
      </w:pPr>
      <w:r w:rsidDel="00000000" w:rsidR="00000000" w:rsidRPr="00000000">
        <w:rPr>
          <w:rtl w:val="0"/>
        </w:rPr>
        <w:t xml:space="preserve">2</w:t>
      </w:r>
      <w:r w:rsidDel="00000000" w:rsidR="00000000" w:rsidRPr="00000000">
        <w:rPr>
          <w:sz w:val="24"/>
          <w:szCs w:val="24"/>
          <w:rtl w:val="0"/>
        </w:rPr>
        <w:tab/>
      </w:r>
      <w:r w:rsidDel="00000000" w:rsidR="00000000" w:rsidRPr="00000000">
        <w:rPr>
          <w:rtl w:val="0"/>
        </w:rPr>
        <w:t xml:space="preserve">Code quality management 2</w:t>
      </w:r>
    </w:p>
    <w:p w:rsidR="00000000" w:rsidDel="00000000" w:rsidP="00000000" w:rsidRDefault="00000000" w:rsidRPr="00000000" w14:paraId="0000000B">
      <w:pPr>
        <w:spacing w:after="240" w:before="240" w:lineRule="auto"/>
        <w:rPr/>
      </w:pPr>
      <w:r w:rsidDel="00000000" w:rsidR="00000000" w:rsidRPr="00000000">
        <w:rPr>
          <w:rtl w:val="0"/>
        </w:rPr>
        <w:t xml:space="preserve">2.1</w:t>
      </w:r>
      <w:r w:rsidDel="00000000" w:rsidR="00000000" w:rsidRPr="00000000">
        <w:rPr>
          <w:sz w:val="24"/>
          <w:szCs w:val="24"/>
          <w:rtl w:val="0"/>
        </w:rPr>
        <w:tab/>
      </w:r>
      <w:r w:rsidDel="00000000" w:rsidR="00000000" w:rsidRPr="00000000">
        <w:rPr>
          <w:rtl w:val="0"/>
        </w:rPr>
        <w:t xml:space="preserve">Team policy for the use of generative AI 2</w:t>
      </w:r>
    </w:p>
    <w:p w:rsidR="00000000" w:rsidDel="00000000" w:rsidP="00000000" w:rsidRDefault="00000000" w:rsidRPr="00000000" w14:paraId="0000000C">
      <w:pPr>
        <w:spacing w:after="240" w:before="240" w:lineRule="auto"/>
        <w:rPr/>
      </w:pPr>
      <w:r w:rsidDel="00000000" w:rsidR="00000000" w:rsidRPr="00000000">
        <w:rPr>
          <w:rtl w:val="0"/>
        </w:rPr>
        <w:t xml:space="preserve">2.2</w:t>
      </w:r>
      <w:r w:rsidDel="00000000" w:rsidR="00000000" w:rsidRPr="00000000">
        <w:rPr>
          <w:sz w:val="24"/>
          <w:szCs w:val="24"/>
          <w:rtl w:val="0"/>
        </w:rPr>
        <w:tab/>
      </w:r>
      <w:r w:rsidDel="00000000" w:rsidR="00000000" w:rsidRPr="00000000">
        <w:rPr>
          <w:rtl w:val="0"/>
        </w:rPr>
        <w:t xml:space="preserve">Guidelines for contributors. 2</w:t>
      </w:r>
    </w:p>
    <w:p w:rsidR="00000000" w:rsidDel="00000000" w:rsidP="00000000" w:rsidRDefault="00000000" w:rsidRPr="00000000" w14:paraId="0000000D">
      <w:pPr>
        <w:spacing w:after="240" w:before="240" w:lineRule="auto"/>
        <w:rPr/>
      </w:pPr>
      <w:r w:rsidDel="00000000" w:rsidR="00000000" w:rsidRPr="00000000">
        <w:rPr>
          <w:rtl w:val="0"/>
        </w:rPr>
        <w:t xml:space="preserve">2.3</w:t>
      </w:r>
      <w:r w:rsidDel="00000000" w:rsidR="00000000" w:rsidRPr="00000000">
        <w:rPr>
          <w:sz w:val="24"/>
          <w:szCs w:val="24"/>
          <w:rtl w:val="0"/>
        </w:rPr>
        <w:tab/>
      </w:r>
      <w:r w:rsidDel="00000000" w:rsidR="00000000" w:rsidRPr="00000000">
        <w:rPr>
          <w:rtl w:val="0"/>
        </w:rPr>
        <w:t xml:space="preserve">Code quality metrics and dashboards. 2</w:t>
      </w:r>
    </w:p>
    <w:p w:rsidR="00000000" w:rsidDel="00000000" w:rsidP="00000000" w:rsidRDefault="00000000" w:rsidRPr="00000000" w14:paraId="0000000E">
      <w:pPr>
        <w:spacing w:after="240" w:before="240" w:lineRule="auto"/>
        <w:rPr/>
      </w:pPr>
      <w:r w:rsidDel="00000000" w:rsidR="00000000" w:rsidRPr="00000000">
        <w:rPr>
          <w:rtl w:val="0"/>
        </w:rPr>
        <w:t xml:space="preserve">3</w:t>
      </w:r>
      <w:r w:rsidDel="00000000" w:rsidR="00000000" w:rsidRPr="00000000">
        <w:rPr>
          <w:sz w:val="24"/>
          <w:szCs w:val="24"/>
          <w:rtl w:val="0"/>
        </w:rPr>
        <w:tab/>
      </w:r>
      <w:r w:rsidDel="00000000" w:rsidR="00000000" w:rsidRPr="00000000">
        <w:rPr>
          <w:rtl w:val="0"/>
        </w:rPr>
        <w:t xml:space="preserve">Continuous delivery pipeline (CI/CD) 2</w:t>
      </w:r>
    </w:p>
    <w:p w:rsidR="00000000" w:rsidDel="00000000" w:rsidP="00000000" w:rsidRDefault="00000000" w:rsidRPr="00000000" w14:paraId="0000000F">
      <w:pPr>
        <w:spacing w:after="240" w:before="240" w:lineRule="auto"/>
        <w:rPr/>
      </w:pPr>
      <w:r w:rsidDel="00000000" w:rsidR="00000000" w:rsidRPr="00000000">
        <w:rPr>
          <w:rtl w:val="0"/>
        </w:rPr>
        <w:t xml:space="preserve">3.1</w:t>
      </w:r>
      <w:r w:rsidDel="00000000" w:rsidR="00000000" w:rsidRPr="00000000">
        <w:rPr>
          <w:sz w:val="24"/>
          <w:szCs w:val="24"/>
          <w:rtl w:val="0"/>
        </w:rPr>
        <w:tab/>
      </w:r>
      <w:r w:rsidDel="00000000" w:rsidR="00000000" w:rsidRPr="00000000">
        <w:rPr>
          <w:rtl w:val="0"/>
        </w:rPr>
        <w:t xml:space="preserve">Development workflow.. 2</w:t>
      </w:r>
    </w:p>
    <w:p w:rsidR="00000000" w:rsidDel="00000000" w:rsidP="00000000" w:rsidRDefault="00000000" w:rsidRPr="00000000" w14:paraId="00000010">
      <w:pPr>
        <w:spacing w:after="240" w:before="240" w:lineRule="auto"/>
        <w:rPr/>
      </w:pPr>
      <w:r w:rsidDel="00000000" w:rsidR="00000000" w:rsidRPr="00000000">
        <w:rPr>
          <w:rtl w:val="0"/>
        </w:rPr>
        <w:t xml:space="preserve">3.2</w:t>
      </w:r>
      <w:r w:rsidDel="00000000" w:rsidR="00000000" w:rsidRPr="00000000">
        <w:rPr>
          <w:sz w:val="24"/>
          <w:szCs w:val="24"/>
          <w:rtl w:val="0"/>
        </w:rPr>
        <w:tab/>
      </w:r>
      <w:r w:rsidDel="00000000" w:rsidR="00000000" w:rsidRPr="00000000">
        <w:rPr>
          <w:rtl w:val="0"/>
        </w:rPr>
        <w:t xml:space="preserve">CI/CD pipeline and tools. 2</w:t>
      </w:r>
    </w:p>
    <w:p w:rsidR="00000000" w:rsidDel="00000000" w:rsidP="00000000" w:rsidRDefault="00000000" w:rsidRPr="00000000" w14:paraId="00000011">
      <w:pPr>
        <w:spacing w:after="240" w:before="240" w:lineRule="auto"/>
        <w:rPr/>
      </w:pPr>
      <w:r w:rsidDel="00000000" w:rsidR="00000000" w:rsidRPr="00000000">
        <w:rPr>
          <w:rtl w:val="0"/>
        </w:rPr>
        <w:t xml:space="preserve">3.3</w:t>
      </w:r>
      <w:r w:rsidDel="00000000" w:rsidR="00000000" w:rsidRPr="00000000">
        <w:rPr>
          <w:sz w:val="24"/>
          <w:szCs w:val="24"/>
          <w:rtl w:val="0"/>
        </w:rPr>
        <w:tab/>
      </w:r>
      <w:r w:rsidDel="00000000" w:rsidR="00000000" w:rsidRPr="00000000">
        <w:rPr>
          <w:rtl w:val="0"/>
        </w:rPr>
        <w:t xml:space="preserve">System observability. 3</w:t>
      </w:r>
    </w:p>
    <w:p w:rsidR="00000000" w:rsidDel="00000000" w:rsidP="00000000" w:rsidRDefault="00000000" w:rsidRPr="00000000" w14:paraId="00000012">
      <w:pPr>
        <w:spacing w:after="240" w:before="240" w:lineRule="auto"/>
        <w:rPr/>
      </w:pPr>
      <w:r w:rsidDel="00000000" w:rsidR="00000000" w:rsidRPr="00000000">
        <w:rPr>
          <w:rtl w:val="0"/>
        </w:rPr>
        <w:t xml:space="preserve">3.4</w:t>
      </w:r>
      <w:r w:rsidDel="00000000" w:rsidR="00000000" w:rsidRPr="00000000">
        <w:rPr>
          <w:sz w:val="24"/>
          <w:szCs w:val="24"/>
          <w:rtl w:val="0"/>
        </w:rPr>
        <w:tab/>
      </w:r>
      <w:r w:rsidDel="00000000" w:rsidR="00000000" w:rsidRPr="00000000">
        <w:rPr>
          <w:rtl w:val="0"/>
        </w:rPr>
        <w:t xml:space="preserve">Artifacts repository [Optional] 3</w:t>
      </w:r>
    </w:p>
    <w:p w:rsidR="00000000" w:rsidDel="00000000" w:rsidP="00000000" w:rsidRDefault="00000000" w:rsidRPr="00000000" w14:paraId="00000013">
      <w:pPr>
        <w:spacing w:after="240" w:before="240" w:lineRule="auto"/>
        <w:rPr/>
      </w:pPr>
      <w:r w:rsidDel="00000000" w:rsidR="00000000" w:rsidRPr="00000000">
        <w:rPr>
          <w:rtl w:val="0"/>
        </w:rPr>
        <w:t xml:space="preserve">4</w:t>
      </w:r>
      <w:r w:rsidDel="00000000" w:rsidR="00000000" w:rsidRPr="00000000">
        <w:rPr>
          <w:sz w:val="24"/>
          <w:szCs w:val="24"/>
          <w:rtl w:val="0"/>
        </w:rPr>
        <w:tab/>
      </w:r>
      <w:r w:rsidDel="00000000" w:rsidR="00000000" w:rsidRPr="00000000">
        <w:rPr>
          <w:rtl w:val="0"/>
        </w:rPr>
        <w:t xml:space="preserve">Software testing. 3</w:t>
      </w:r>
    </w:p>
    <w:p w:rsidR="00000000" w:rsidDel="00000000" w:rsidP="00000000" w:rsidRDefault="00000000" w:rsidRPr="00000000" w14:paraId="00000014">
      <w:pPr>
        <w:spacing w:after="240" w:before="240" w:lineRule="auto"/>
        <w:rPr/>
      </w:pPr>
      <w:r w:rsidDel="00000000" w:rsidR="00000000" w:rsidRPr="00000000">
        <w:rPr>
          <w:rtl w:val="0"/>
        </w:rPr>
        <w:t xml:space="preserve">4.1</w:t>
      </w:r>
      <w:r w:rsidDel="00000000" w:rsidR="00000000" w:rsidRPr="00000000">
        <w:rPr>
          <w:sz w:val="24"/>
          <w:szCs w:val="24"/>
          <w:rtl w:val="0"/>
        </w:rPr>
        <w:tab/>
      </w:r>
      <w:r w:rsidDel="00000000" w:rsidR="00000000" w:rsidRPr="00000000">
        <w:rPr>
          <w:rtl w:val="0"/>
        </w:rPr>
        <w:t xml:space="preserve">Overall testing strategy. 3</w:t>
      </w:r>
    </w:p>
    <w:p w:rsidR="00000000" w:rsidDel="00000000" w:rsidP="00000000" w:rsidRDefault="00000000" w:rsidRPr="00000000" w14:paraId="00000015">
      <w:pPr>
        <w:spacing w:after="240" w:before="240" w:lineRule="auto"/>
        <w:rPr/>
      </w:pPr>
      <w:r w:rsidDel="00000000" w:rsidR="00000000" w:rsidRPr="00000000">
        <w:rPr>
          <w:rtl w:val="0"/>
        </w:rPr>
        <w:t xml:space="preserve">4.2</w:t>
      </w:r>
      <w:r w:rsidDel="00000000" w:rsidR="00000000" w:rsidRPr="00000000">
        <w:rPr>
          <w:sz w:val="24"/>
          <w:szCs w:val="24"/>
          <w:rtl w:val="0"/>
        </w:rPr>
        <w:tab/>
      </w:r>
      <w:r w:rsidDel="00000000" w:rsidR="00000000" w:rsidRPr="00000000">
        <w:rPr>
          <w:rtl w:val="0"/>
        </w:rPr>
        <w:t xml:space="preserve">Functional testing and ATDD.. 3</w:t>
      </w:r>
    </w:p>
    <w:p w:rsidR="00000000" w:rsidDel="00000000" w:rsidP="00000000" w:rsidRDefault="00000000" w:rsidRPr="00000000" w14:paraId="00000016">
      <w:pPr>
        <w:spacing w:after="240" w:before="240" w:lineRule="auto"/>
        <w:rPr/>
      </w:pPr>
      <w:r w:rsidDel="00000000" w:rsidR="00000000" w:rsidRPr="00000000">
        <w:rPr>
          <w:rtl w:val="0"/>
        </w:rPr>
        <w:t xml:space="preserve">4.3</w:t>
      </w:r>
      <w:r w:rsidDel="00000000" w:rsidR="00000000" w:rsidRPr="00000000">
        <w:rPr>
          <w:sz w:val="24"/>
          <w:szCs w:val="24"/>
          <w:rtl w:val="0"/>
        </w:rPr>
        <w:tab/>
      </w:r>
      <w:r w:rsidDel="00000000" w:rsidR="00000000" w:rsidRPr="00000000">
        <w:rPr>
          <w:rtl w:val="0"/>
        </w:rPr>
        <w:t xml:space="preserve">Developer facing testes (unit, integration) 3</w:t>
      </w:r>
    </w:p>
    <w:p w:rsidR="00000000" w:rsidDel="00000000" w:rsidP="00000000" w:rsidRDefault="00000000" w:rsidRPr="00000000" w14:paraId="00000017">
      <w:pPr>
        <w:spacing w:after="240" w:before="240" w:lineRule="auto"/>
        <w:rPr/>
      </w:pPr>
      <w:r w:rsidDel="00000000" w:rsidR="00000000" w:rsidRPr="00000000">
        <w:rPr>
          <w:rtl w:val="0"/>
        </w:rPr>
        <w:t xml:space="preserve">4.4</w:t>
      </w:r>
      <w:r w:rsidDel="00000000" w:rsidR="00000000" w:rsidRPr="00000000">
        <w:rPr>
          <w:sz w:val="24"/>
          <w:szCs w:val="24"/>
          <w:rtl w:val="0"/>
        </w:rPr>
        <w:tab/>
      </w:r>
      <w:r w:rsidDel="00000000" w:rsidR="00000000" w:rsidRPr="00000000">
        <w:rPr>
          <w:rtl w:val="0"/>
        </w:rPr>
        <w:t xml:space="preserve">Exploratory testing. 3</w:t>
      </w:r>
    </w:p>
    <w:p w:rsidR="00000000" w:rsidDel="00000000" w:rsidP="00000000" w:rsidRDefault="00000000" w:rsidRPr="00000000" w14:paraId="00000018">
      <w:pPr>
        <w:spacing w:after="240" w:before="240" w:lineRule="auto"/>
        <w:rPr/>
      </w:pPr>
      <w:r w:rsidDel="00000000" w:rsidR="00000000" w:rsidRPr="00000000">
        <w:rPr>
          <w:rtl w:val="0"/>
        </w:rPr>
        <w:t xml:space="preserve">4.5</w:t>
      </w:r>
      <w:r w:rsidDel="00000000" w:rsidR="00000000" w:rsidRPr="00000000">
        <w:rPr>
          <w:sz w:val="24"/>
          <w:szCs w:val="24"/>
          <w:rtl w:val="0"/>
        </w:rPr>
        <w:tab/>
      </w:r>
      <w:r w:rsidDel="00000000" w:rsidR="00000000" w:rsidRPr="00000000">
        <w:rPr>
          <w:rtl w:val="0"/>
        </w:rPr>
        <w:t xml:space="preserve">Non-function and architecture attributes testing. 3</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[This report should be written for new members coming to the project and needing to learn what are the QA practices defined. Provide concise, but informative content, allowing other software engineers to understand and quickly the practices.</w:t>
      </w:r>
    </w:p>
    <w:p w:rsidR="00000000" w:rsidDel="00000000" w:rsidP="00000000" w:rsidRDefault="00000000" w:rsidRPr="00000000" w14:paraId="0000001D">
      <w:pPr>
        <w:spacing w:after="240" w:before="240" w:lineRule="auto"/>
        <w:rPr/>
      </w:pPr>
      <w:r w:rsidDel="00000000" w:rsidR="00000000" w:rsidRPr="00000000">
        <w:rPr>
          <w:rtl w:val="0"/>
        </w:rPr>
        <w:t xml:space="preserve">Tips on the expected content (marked in colored text) along the document are meant to be removed.</w:t>
      </w:r>
    </w:p>
    <w:p w:rsidR="00000000" w:rsidDel="00000000" w:rsidP="00000000" w:rsidRDefault="00000000" w:rsidRPr="00000000" w14:paraId="0000001E">
      <w:pPr>
        <w:spacing w:after="240" w:before="240" w:lineRule="auto"/>
        <w:rPr/>
      </w:pPr>
      <w:r w:rsidDel="00000000" w:rsidR="00000000" w:rsidRPr="00000000">
        <w:rPr>
          <w:rtl w:val="0"/>
        </w:rPr>
        <w:t xml:space="preserve">You may use English or Portuguese; do not mix.]</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2wt3kb9hz5vx"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Project management</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t0kx617k8mjt"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Assigned roles</w:t>
      </w:r>
    </w:p>
    <w:p w:rsidR="00000000" w:rsidDel="00000000" w:rsidP="00000000" w:rsidRDefault="00000000" w:rsidRPr="00000000" w14:paraId="00000023">
      <w:pPr>
        <w:spacing w:after="240" w:before="240" w:lineRule="auto"/>
        <w:rPr/>
      </w:pPr>
      <w:r w:rsidDel="00000000" w:rsidR="00000000" w:rsidRPr="00000000">
        <w:rPr>
          <w:rtl w:val="0"/>
        </w:rPr>
        <w:t xml:space="preserve">Who oversees what?</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480dxt1752gc"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Backlog grooming and progress monitoring</w:t>
      </w:r>
    </w:p>
    <w:p w:rsidR="00000000" w:rsidDel="00000000" w:rsidP="00000000" w:rsidRDefault="00000000" w:rsidRPr="00000000" w14:paraId="00000025">
      <w:pPr>
        <w:spacing w:after="240" w:before="240" w:lineRule="auto"/>
        <w:rPr/>
      </w:pPr>
      <w:r w:rsidDel="00000000" w:rsidR="00000000" w:rsidRPr="00000000">
        <w:rPr>
          <w:rtl w:val="0"/>
        </w:rPr>
        <w:t xml:space="preserve">What are the practices to organize the work in JIRA?</w:t>
      </w:r>
    </w:p>
    <w:p w:rsidR="00000000" w:rsidDel="00000000" w:rsidP="00000000" w:rsidRDefault="00000000" w:rsidRPr="00000000" w14:paraId="00000026">
      <w:pPr>
        <w:spacing w:after="240" w:before="240" w:lineRule="auto"/>
        <w:rPr/>
      </w:pPr>
      <w:r w:rsidDel="00000000" w:rsidR="00000000" w:rsidRPr="00000000">
        <w:rPr>
          <w:rtl w:val="0"/>
        </w:rPr>
        <w:t xml:space="preserve">How is the progress tracked in a regular basis? E.g.: story points, burndown charts,…</w:t>
      </w:r>
    </w:p>
    <w:p w:rsidR="00000000" w:rsidDel="00000000" w:rsidP="00000000" w:rsidRDefault="00000000" w:rsidRPr="00000000" w14:paraId="00000027">
      <w:pPr>
        <w:spacing w:after="240" w:before="240" w:lineRule="auto"/>
        <w:rPr/>
      </w:pPr>
      <w:r w:rsidDel="00000000" w:rsidR="00000000" w:rsidRPr="00000000">
        <w:rPr>
          <w:rtl w:val="0"/>
        </w:rPr>
        <w:t xml:space="preserve">Is there a proactive monitoring of requirements-level coverage? (with test management tools  integrated in JIRA)</w:t>
      </w:r>
    </w:p>
    <w:p w:rsidR="00000000" w:rsidDel="00000000" w:rsidP="00000000" w:rsidRDefault="00000000" w:rsidRPr="00000000" w14:paraId="00000028">
      <w:pPr>
        <w:pStyle w:val="Heading1"/>
        <w:keepNext w:val="0"/>
        <w:keepLines w:val="0"/>
        <w:spacing w:before="480" w:lineRule="auto"/>
        <w:rPr>
          <w:b w:val="1"/>
          <w:sz w:val="46"/>
          <w:szCs w:val="46"/>
        </w:rPr>
      </w:pPr>
      <w:bookmarkStart w:colFirst="0" w:colLast="0" w:name="_pdj0bxw5do4" w:id="3"/>
      <w:bookmarkEnd w:id="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Code quality management</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7ri8bydu5yjv" w:id="4"/>
      <w:bookmarkEnd w:id="4"/>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Team policy for the use of generative AI</w:t>
      </w:r>
    </w:p>
    <w:p w:rsidR="00000000" w:rsidDel="00000000" w:rsidP="00000000" w:rsidRDefault="00000000" w:rsidRPr="00000000" w14:paraId="0000002A">
      <w:pPr>
        <w:spacing w:after="240" w:before="240" w:lineRule="auto"/>
        <w:rPr/>
      </w:pPr>
      <w:r w:rsidDel="00000000" w:rsidR="00000000" w:rsidRPr="00000000">
        <w:rPr>
          <w:rtl w:val="0"/>
        </w:rPr>
        <w:t xml:space="preserve">Clarify the team position on the use of AI-assistants, for production and test code</w:t>
      </w:r>
    </w:p>
    <w:p w:rsidR="00000000" w:rsidDel="00000000" w:rsidP="00000000" w:rsidRDefault="00000000" w:rsidRPr="00000000" w14:paraId="0000002B">
      <w:pPr>
        <w:spacing w:after="240" w:before="240" w:lineRule="auto"/>
        <w:rPr/>
      </w:pPr>
      <w:r w:rsidDel="00000000" w:rsidR="00000000" w:rsidRPr="00000000">
        <w:rPr>
          <w:rtl w:val="0"/>
        </w:rPr>
        <w:t xml:space="preserve">Give practical advice for newcomers.</w:t>
      </w:r>
    </w:p>
    <w:p w:rsidR="00000000" w:rsidDel="00000000" w:rsidP="00000000" w:rsidRDefault="00000000" w:rsidRPr="00000000" w14:paraId="0000002C">
      <w:pPr>
        <w:spacing w:after="240" w:before="240" w:lineRule="auto"/>
        <w:rPr/>
      </w:pPr>
      <w:r w:rsidDel="00000000" w:rsidR="00000000" w:rsidRPr="00000000">
        <w:rPr>
          <w:rtl w:val="0"/>
        </w:rPr>
        <w:t xml:space="preserve">Be clear about “do”s and “Don’t”s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8s37r747a1ft" w:id="5"/>
      <w:bookmarkEnd w:id="5"/>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Guidelines for contributors</w:t>
      </w:r>
    </w:p>
    <w:p w:rsidR="00000000" w:rsidDel="00000000" w:rsidP="00000000" w:rsidRDefault="00000000" w:rsidRPr="00000000" w14:paraId="0000002E">
      <w:pPr>
        <w:spacing w:after="240" w:before="240" w:lineRule="auto"/>
        <w:rPr/>
      </w:pPr>
      <w:r w:rsidDel="00000000" w:rsidR="00000000" w:rsidRPr="00000000">
        <w:rPr>
          <w:rtl w:val="0"/>
        </w:rPr>
        <w:t xml:space="preserve">Coding style</w:t>
      </w:r>
    </w:p>
    <w:p w:rsidR="00000000" w:rsidDel="00000000" w:rsidP="00000000" w:rsidRDefault="00000000" w:rsidRPr="00000000" w14:paraId="0000002F">
      <w:pPr>
        <w:spacing w:after="240" w:before="240" w:lineRule="auto"/>
        <w:rPr/>
      </w:pPr>
      <w:r w:rsidDel="00000000" w:rsidR="00000000" w:rsidRPr="00000000">
        <w:rPr>
          <w:rFonts w:ascii="Arial Unicode MS" w:cs="Arial Unicode MS" w:eastAsia="Arial Unicode MS" w:hAnsi="Arial Unicode MS"/>
          <w:rtl w:val="0"/>
        </w:rPr>
        <w:t xml:space="preserve">[Definition of coding style adopted. You don’t need to be exhaustive; rather highlight some key concepts/options and refer  a more comprehensive resource for details. → e.g.:</w:t>
      </w:r>
      <w:hyperlink r:id="rId6">
        <w:r w:rsidDel="00000000" w:rsidR="00000000" w:rsidRPr="00000000">
          <w:rPr>
            <w:rtl w:val="0"/>
          </w:rPr>
          <w:t xml:space="preserve"> </w:t>
        </w:r>
      </w:hyperlink>
      <w:hyperlink r:id="rId7">
        <w:r w:rsidDel="00000000" w:rsidR="00000000" w:rsidRPr="00000000">
          <w:rPr>
            <w:color w:val="1155cc"/>
            <w:u w:val="single"/>
            <w:rtl w:val="0"/>
          </w:rPr>
          <w:t xml:space="preserve">AOS project</w:t>
        </w:r>
      </w:hyperlink>
      <w:r w:rsidDel="00000000" w:rsidR="00000000" w:rsidRPr="00000000">
        <w:rPr>
          <w:rtl w:val="0"/>
        </w:rPr>
        <w:t xml:space="preserve">]</w:t>
      </w:r>
    </w:p>
    <w:p w:rsidR="00000000" w:rsidDel="00000000" w:rsidP="00000000" w:rsidRDefault="00000000" w:rsidRPr="00000000" w14:paraId="00000030">
      <w:pPr>
        <w:spacing w:after="240" w:before="240" w:lineRule="auto"/>
        <w:rPr/>
      </w:pPr>
      <w:r w:rsidDel="00000000" w:rsidR="00000000" w:rsidRPr="00000000">
        <w:rPr>
          <w:rtl w:val="0"/>
        </w:rPr>
        <w:t xml:space="preserve">Code reviewing</w:t>
      </w:r>
    </w:p>
    <w:p w:rsidR="00000000" w:rsidDel="00000000" w:rsidP="00000000" w:rsidRDefault="00000000" w:rsidRPr="00000000" w14:paraId="00000031">
      <w:pPr>
        <w:spacing w:after="240" w:before="240" w:lineRule="auto"/>
        <w:rPr/>
      </w:pPr>
      <w:r w:rsidDel="00000000" w:rsidR="00000000" w:rsidRPr="00000000">
        <w:rPr>
          <w:rtl w:val="0"/>
        </w:rPr>
        <w:t xml:space="preserve">Instructions for effective code reviewing. When to do? Integrate AI tools?...</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Feel free to add more section as needed.</w:t>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ur8bro4hsi24" w:id="6"/>
      <w:bookmarkEnd w:id="6"/>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Code quality metrics and dashboards</w:t>
      </w:r>
    </w:p>
    <w:p w:rsidR="00000000" w:rsidDel="00000000" w:rsidP="00000000" w:rsidRDefault="00000000" w:rsidRPr="00000000" w14:paraId="00000035">
      <w:pPr>
        <w:spacing w:after="240" w:before="240" w:lineRule="auto"/>
        <w:rPr/>
      </w:pPr>
      <w:r w:rsidDel="00000000" w:rsidR="00000000" w:rsidRPr="00000000">
        <w:rPr>
          <w:rtl w:val="0"/>
        </w:rPr>
        <w:t xml:space="preserve">[Description of practices defined in the project for </w:t>
      </w:r>
      <w:r w:rsidDel="00000000" w:rsidR="00000000" w:rsidRPr="00000000">
        <w:rPr>
          <w:i w:val="1"/>
          <w:rtl w:val="0"/>
        </w:rPr>
        <w:t xml:space="preserve">static code analysis</w:t>
      </w:r>
      <w:r w:rsidDel="00000000" w:rsidR="00000000" w:rsidRPr="00000000">
        <w:rPr>
          <w:rtl w:val="0"/>
        </w:rPr>
        <w:t xml:space="preserve"> and associated resources.]</w:t>
      </w:r>
    </w:p>
    <w:p w:rsidR="00000000" w:rsidDel="00000000" w:rsidP="00000000" w:rsidRDefault="00000000" w:rsidRPr="00000000" w14:paraId="00000036">
      <w:pPr>
        <w:spacing w:after="240" w:before="240" w:lineRule="auto"/>
        <w:rPr/>
      </w:pPr>
      <w:r w:rsidDel="00000000" w:rsidR="00000000" w:rsidRPr="00000000">
        <w:rPr>
          <w:rtl w:val="0"/>
        </w:rPr>
        <w:t xml:space="preserve">[Which quality gates were defined? What was the rationale?]</w:t>
      </w:r>
    </w:p>
    <w:p w:rsidR="00000000" w:rsidDel="00000000" w:rsidP="00000000" w:rsidRDefault="00000000" w:rsidRPr="00000000" w14:paraId="00000037">
      <w:pPr>
        <w:pStyle w:val="Heading1"/>
        <w:keepNext w:val="0"/>
        <w:keepLines w:val="0"/>
        <w:spacing w:before="480" w:lineRule="auto"/>
        <w:rPr>
          <w:b w:val="1"/>
          <w:sz w:val="46"/>
          <w:szCs w:val="46"/>
        </w:rPr>
      </w:pPr>
      <w:bookmarkStart w:colFirst="0" w:colLast="0" w:name="_clqea79v9wvq"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Continuous delivery pipeline (CI/CD)</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qty0ms2qczkj" w:id="8"/>
      <w:bookmarkEnd w:id="8"/>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Development workflow</w:t>
      </w:r>
    </w:p>
    <w:p w:rsidR="00000000" w:rsidDel="00000000" w:rsidP="00000000" w:rsidRDefault="00000000" w:rsidRPr="00000000" w14:paraId="00000039">
      <w:pPr>
        <w:spacing w:after="240" w:before="240" w:lineRule="auto"/>
        <w:rPr/>
      </w:pPr>
      <w:r w:rsidDel="00000000" w:rsidR="00000000" w:rsidRPr="00000000">
        <w:rPr>
          <w:rtl w:val="0"/>
        </w:rPr>
        <w:t xml:space="preserve">Coding workflow</w:t>
      </w:r>
    </w:p>
    <w:p w:rsidR="00000000" w:rsidDel="00000000" w:rsidP="00000000" w:rsidRDefault="00000000" w:rsidRPr="00000000" w14:paraId="0000003A">
      <w:pPr>
        <w:spacing w:after="240" w:before="240" w:lineRule="auto"/>
        <w:rPr/>
      </w:pPr>
      <w:r w:rsidDel="00000000" w:rsidR="00000000" w:rsidRPr="00000000">
        <w:rPr>
          <w:rtl w:val="0"/>
        </w:rPr>
        <w:t xml:space="preserve">[Explain, for a newcomer, what is the team coding workflow: how does a developer get a story to work on? Etc…</w:t>
      </w:r>
    </w:p>
    <w:p w:rsidR="00000000" w:rsidDel="00000000" w:rsidP="00000000" w:rsidRDefault="00000000" w:rsidRPr="00000000" w14:paraId="0000003B">
      <w:pPr>
        <w:spacing w:after="240" w:before="240" w:lineRule="auto"/>
        <w:rPr/>
      </w:pPr>
      <w:r w:rsidDel="00000000" w:rsidR="00000000" w:rsidRPr="00000000">
        <w:rPr>
          <w:rtl w:val="0"/>
        </w:rPr>
        <w:t xml:space="preserve">Clarify the workflow adopted [e.g..</w:t>
      </w:r>
      <w:hyperlink r:id="rId8">
        <w:r w:rsidDel="00000000" w:rsidR="00000000" w:rsidRPr="00000000">
          <w:rPr>
            <w:rtl w:val="0"/>
          </w:rPr>
          <w:t xml:space="preserve"> </w:t>
        </w:r>
      </w:hyperlink>
      <w:hyperlink r:id="rId9">
        <w:r w:rsidDel="00000000" w:rsidR="00000000" w:rsidRPr="00000000">
          <w:rPr>
            <w:color w:val="1155cc"/>
            <w:u w:val="single"/>
            <w:rtl w:val="0"/>
          </w:rPr>
          <w:t xml:space="preserve">gitflow</w:t>
        </w:r>
      </w:hyperlink>
      <w:r w:rsidDel="00000000" w:rsidR="00000000" w:rsidRPr="00000000">
        <w:rPr>
          <w:rtl w:val="0"/>
        </w:rPr>
        <w:t xml:space="preserve"> workflow,</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github flow</w:t>
        </w:r>
      </w:hyperlink>
      <w:r w:rsidDel="00000000" w:rsidR="00000000" w:rsidRPr="00000000">
        <w:rPr>
          <w:rtl w:val="0"/>
        </w:rPr>
        <w:t xml:space="preserve"> . How do they map to the user stories?]</w:t>
      </w:r>
    </w:p>
    <w:p w:rsidR="00000000" w:rsidDel="00000000" w:rsidP="00000000" w:rsidRDefault="00000000" w:rsidRPr="00000000" w14:paraId="0000003C">
      <w:pPr>
        <w:spacing w:after="240" w:before="240" w:lineRule="auto"/>
        <w:rPr/>
      </w:pPr>
      <w:r w:rsidDel="00000000" w:rsidR="00000000" w:rsidRPr="00000000">
        <w:rPr>
          <w:rtl w:val="0"/>
        </w:rPr>
        <w:t xml:space="preserve">[Description of the practices defined in the project for </w:t>
      </w:r>
      <w:r w:rsidDel="00000000" w:rsidR="00000000" w:rsidRPr="00000000">
        <w:rPr>
          <w:i w:val="1"/>
          <w:rtl w:val="0"/>
        </w:rPr>
        <w:t xml:space="preserve">code review</w:t>
      </w:r>
      <w:r w:rsidDel="00000000" w:rsidR="00000000" w:rsidRPr="00000000">
        <w:rPr>
          <w:rtl w:val="0"/>
        </w:rPr>
        <w:t xml:space="preserve"> and associated resources.]</w:t>
      </w:r>
    </w:p>
    <w:p w:rsidR="00000000" w:rsidDel="00000000" w:rsidP="00000000" w:rsidRDefault="00000000" w:rsidRPr="00000000" w14:paraId="0000003D">
      <w:pPr>
        <w:spacing w:after="240" w:before="240" w:lineRule="auto"/>
        <w:rPr/>
      </w:pPr>
      <w:r w:rsidDel="00000000" w:rsidR="00000000" w:rsidRPr="00000000">
        <w:rPr>
          <w:rtl w:val="0"/>
        </w:rPr>
        <w:t xml:space="preserve">Definition of done</w:t>
      </w:r>
    </w:p>
    <w:p w:rsidR="00000000" w:rsidDel="00000000" w:rsidP="00000000" w:rsidRDefault="00000000" w:rsidRPr="00000000" w14:paraId="0000003E">
      <w:pPr>
        <w:spacing w:after="240" w:before="240" w:lineRule="auto"/>
        <w:rPr/>
      </w:pPr>
      <w:r w:rsidDel="00000000" w:rsidR="00000000" w:rsidRPr="00000000">
        <w:rPr>
          <w:rtl w:val="0"/>
        </w:rPr>
        <w:t xml:space="preserve">[What is your team “</w:t>
      </w:r>
      <w:hyperlink r:id="rId12">
        <w:r w:rsidDel="00000000" w:rsidR="00000000" w:rsidRPr="00000000">
          <w:rPr>
            <w:color w:val="1155cc"/>
            <w:u w:val="single"/>
            <w:rtl w:val="0"/>
          </w:rPr>
          <w:t xml:space="preserve">Definition of done</w:t>
        </w:r>
      </w:hyperlink>
      <w:r w:rsidDel="00000000" w:rsidR="00000000" w:rsidRPr="00000000">
        <w:rPr>
          <w:rtl w:val="0"/>
        </w:rPr>
        <w:t xml:space="preserve">” for a user story?]</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nzm5ueg4xkjy" w:id="9"/>
      <w:bookmarkEnd w:id="9"/>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CI/CD pipeline and tools</w:t>
      </w:r>
    </w:p>
    <w:p w:rsidR="00000000" w:rsidDel="00000000" w:rsidP="00000000" w:rsidRDefault="00000000" w:rsidRPr="00000000" w14:paraId="00000041">
      <w:pPr>
        <w:spacing w:after="240" w:before="240" w:lineRule="auto"/>
        <w:rPr/>
      </w:pPr>
      <w:r w:rsidDel="00000000" w:rsidR="00000000" w:rsidRPr="00000000">
        <w:rPr>
          <w:rtl w:val="0"/>
        </w:rPr>
        <w:t xml:space="preserve">[Description of the practices defined in the project for the continuous integration of increments and associated resources. Provide details on the tools setup and config.]</w:t>
      </w:r>
    </w:p>
    <w:p w:rsidR="00000000" w:rsidDel="00000000" w:rsidP="00000000" w:rsidRDefault="00000000" w:rsidRPr="00000000" w14:paraId="00000042">
      <w:pPr>
        <w:spacing w:after="240" w:before="240" w:lineRule="auto"/>
        <w:rPr/>
      </w:pPr>
      <w:r w:rsidDel="00000000" w:rsidR="00000000" w:rsidRPr="00000000">
        <w:rPr>
          <w:rtl w:val="0"/>
        </w:rPr>
        <w:t xml:space="preserve">[Description of practices for continuous delivery, likely to be based on </w:t>
      </w:r>
      <w:r w:rsidDel="00000000" w:rsidR="00000000" w:rsidRPr="00000000">
        <w:rPr>
          <w:i w:val="1"/>
          <w:rtl w:val="0"/>
        </w:rPr>
        <w:t xml:space="preserve">containers</w:t>
      </w:r>
      <w:r w:rsidDel="00000000" w:rsidR="00000000" w:rsidRPr="00000000">
        <w:rPr>
          <w:rtl w:val="0"/>
        </w:rPr>
        <w:t xml:space="preserve">]</w:t>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3q5lt67h6cin" w:id="10"/>
      <w:bookmarkEnd w:id="10"/>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System observability</w:t>
      </w:r>
    </w:p>
    <w:p w:rsidR="00000000" w:rsidDel="00000000" w:rsidP="00000000" w:rsidRDefault="00000000" w:rsidRPr="00000000" w14:paraId="00000044">
      <w:pPr>
        <w:spacing w:after="240" w:before="240" w:lineRule="auto"/>
        <w:rPr/>
      </w:pPr>
      <w:r w:rsidDel="00000000" w:rsidR="00000000" w:rsidRPr="00000000">
        <w:rPr>
          <w:rtl w:val="0"/>
        </w:rPr>
        <w:t xml:space="preserve">What was prepared to ensure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proactive monitoring of the system operational conditions</w:t>
        </w:r>
      </w:hyperlink>
      <w:r w:rsidDel="00000000" w:rsidR="00000000" w:rsidRPr="00000000">
        <w:rPr>
          <w:rtl w:val="0"/>
        </w:rPr>
        <w:t xml:space="preserve">? Which events/alarms are triggered? Which data is collected for assessment?...</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mj882tc5gqpy" w:id="11"/>
      <w:bookmarkEnd w:id="11"/>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Artifacts repository [Optional]</w:t>
      </w:r>
    </w:p>
    <w:p w:rsidR="00000000" w:rsidDel="00000000" w:rsidP="00000000" w:rsidRDefault="00000000" w:rsidRPr="00000000" w14:paraId="00000046">
      <w:pPr>
        <w:spacing w:after="240" w:before="240" w:lineRule="auto"/>
        <w:rPr/>
      </w:pPr>
      <w:r w:rsidDel="00000000" w:rsidR="00000000" w:rsidRPr="00000000">
        <w:rPr>
          <w:rtl w:val="0"/>
        </w:rPr>
        <w:t xml:space="preserve">[Description of the practices defined in the project for local management of Maven </w:t>
      </w:r>
      <w:r w:rsidDel="00000000" w:rsidR="00000000" w:rsidRPr="00000000">
        <w:rPr>
          <w:i w:val="1"/>
          <w:rtl w:val="0"/>
        </w:rPr>
        <w:t xml:space="preserve">artifacts</w:t>
      </w:r>
      <w:r w:rsidDel="00000000" w:rsidR="00000000" w:rsidRPr="00000000">
        <w:rPr>
          <w:rtl w:val="0"/>
        </w:rPr>
        <w:t xml:space="preserve"> and associated resources. E.g.:</w:t>
      </w:r>
      <w:hyperlink r:id="rId15">
        <w:r w:rsidDel="00000000" w:rsidR="00000000" w:rsidRPr="00000000">
          <w:rPr>
            <w:color w:val="1155cc"/>
            <w:u w:val="single"/>
            <w:rtl w:val="0"/>
          </w:rPr>
          <w:t xml:space="preserve"> github</w:t>
        </w:r>
      </w:hyperlink>
      <w:r w:rsidDel="00000000" w:rsidR="00000000" w:rsidRPr="00000000">
        <w:rPr>
          <w:color w:val="1155cc"/>
          <w:u w:val="single"/>
          <w:rtl w:val="0"/>
        </w:rPr>
        <w:t xml:space="preserve"> </w:t>
      </w:r>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pStyle w:val="Heading1"/>
        <w:keepNext w:val="0"/>
        <w:keepLines w:val="0"/>
        <w:spacing w:before="480" w:lineRule="auto"/>
        <w:rPr>
          <w:b w:val="1"/>
          <w:sz w:val="46"/>
          <w:szCs w:val="46"/>
        </w:rPr>
      </w:pPr>
      <w:bookmarkStart w:colFirst="0" w:colLast="0" w:name="_idbiftmu5as" w:id="12"/>
      <w:bookmarkEnd w:id="12"/>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Software testing</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a3nan4n94sc0" w:id="13"/>
      <w:bookmarkEnd w:id="13"/>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Overall testing strategy</w:t>
      </w:r>
    </w:p>
    <w:p w:rsidR="00000000" w:rsidDel="00000000" w:rsidP="00000000" w:rsidRDefault="00000000" w:rsidRPr="00000000" w14:paraId="0000004A">
      <w:pPr>
        <w:spacing w:after="240" w:before="240" w:lineRule="auto"/>
        <w:rPr/>
      </w:pPr>
      <w:r w:rsidDel="00000000" w:rsidR="00000000" w:rsidRPr="00000000">
        <w:rPr>
          <w:rtl w:val="0"/>
        </w:rPr>
        <w:t xml:space="preserve">[what was the overall test development strategy? E.g.: did you do TDD? Did you choose to use Cucumber and BDD? Did you mix different testing tools, like REST-Assured and Cucumber?...]</w:t>
      </w:r>
    </w:p>
    <w:p w:rsidR="00000000" w:rsidDel="00000000" w:rsidP="00000000" w:rsidRDefault="00000000" w:rsidRPr="00000000" w14:paraId="0000004B">
      <w:pPr>
        <w:spacing w:after="240" w:before="240" w:lineRule="auto"/>
        <w:rPr/>
      </w:pPr>
      <w:r w:rsidDel="00000000" w:rsidR="00000000" w:rsidRPr="00000000">
        <w:rPr>
          <w:rtl w:val="0"/>
        </w:rPr>
        <w:t xml:space="preserve">[do not  write here the contents of the tests, but to explain the policies/practices adopted and generate evidence that the test results are being considered in the CI process.]</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s0643y4t36j4" w:id="14"/>
      <w:bookmarkEnd w:id="14"/>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Functional testing and ATDD</w:t>
      </w:r>
    </w:p>
    <w:p w:rsidR="00000000" w:rsidDel="00000000" w:rsidP="00000000" w:rsidRDefault="00000000" w:rsidRPr="00000000" w14:paraId="0000004D">
      <w:pPr>
        <w:spacing w:after="240" w:before="240" w:lineRule="auto"/>
        <w:rPr/>
      </w:pPr>
      <w:r w:rsidDel="00000000" w:rsidR="00000000" w:rsidRPr="00000000">
        <w:rPr>
          <w:rtl w:val="0"/>
        </w:rPr>
        <w:t xml:space="preserve">[Project policy for writing functional tests (closed box, user perspective) and associated resources. when does a developer need to develop these?</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hesuf2qfplr7" w:id="15"/>
      <w:bookmarkEnd w:id="15"/>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Developer facing tests (unit, integration)</w:t>
      </w:r>
    </w:p>
    <w:p w:rsidR="00000000" w:rsidDel="00000000" w:rsidP="00000000" w:rsidRDefault="00000000" w:rsidRPr="00000000" w14:paraId="0000004F">
      <w:pPr>
        <w:spacing w:after="240" w:before="240" w:lineRule="auto"/>
        <w:rPr/>
      </w:pPr>
      <w:r w:rsidDel="00000000" w:rsidR="00000000" w:rsidRPr="00000000">
        <w:rPr>
          <w:rtl w:val="0"/>
        </w:rPr>
        <w:t xml:space="preserve">[Project policy for writing unit tests (open box, developer perspective) and associated resources: when does a developer need to write unit test?</w:t>
      </w:r>
    </w:p>
    <w:p w:rsidR="00000000" w:rsidDel="00000000" w:rsidP="00000000" w:rsidRDefault="00000000" w:rsidRPr="00000000" w14:paraId="00000050">
      <w:pPr>
        <w:spacing w:after="240" w:before="240" w:lineRule="auto"/>
        <w:rPr/>
      </w:pPr>
      <w:r w:rsidDel="00000000" w:rsidR="00000000" w:rsidRPr="00000000">
        <w:rPr>
          <w:rtl w:val="0"/>
        </w:rPr>
        <w:t xml:space="preserve">What are the most relevant unit tests used in the project?]</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spacing w:after="240" w:before="240" w:lineRule="auto"/>
        <w:rPr/>
      </w:pPr>
      <w:r w:rsidDel="00000000" w:rsidR="00000000" w:rsidRPr="00000000">
        <w:rPr>
          <w:rtl w:val="0"/>
        </w:rPr>
        <w:t xml:space="preserve">[Project policy for writing integration tests (open or closed box, developer perspective) and associated resources.]</w:t>
      </w:r>
    </w:p>
    <w:p w:rsidR="00000000" w:rsidDel="00000000" w:rsidP="00000000" w:rsidRDefault="00000000" w:rsidRPr="00000000" w14:paraId="00000053">
      <w:pPr>
        <w:spacing w:after="240" w:before="240" w:lineRule="auto"/>
        <w:rPr/>
      </w:pPr>
      <w:r w:rsidDel="00000000" w:rsidR="00000000" w:rsidRPr="00000000">
        <w:rPr>
          <w:rtl w:val="0"/>
        </w:rPr>
        <w:t xml:space="preserve">API  testing</w:t>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f6futidgobap" w:id="16"/>
      <w:bookmarkEnd w:id="16"/>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Exploratory testing</w:t>
      </w:r>
    </w:p>
    <w:p w:rsidR="00000000" w:rsidDel="00000000" w:rsidP="00000000" w:rsidRDefault="00000000" w:rsidRPr="00000000" w14:paraId="00000055">
      <w:pPr>
        <w:spacing w:after="240" w:before="240" w:lineRule="auto"/>
        <w:rPr/>
      </w:pPr>
      <w:r w:rsidDel="00000000" w:rsidR="00000000" w:rsidRPr="00000000">
        <w:rPr>
          <w:rtl w:val="0"/>
        </w:rPr>
        <w:t xml:space="preserve">[strategy for non-scripted tests, if any]</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d5hmpmdek7vi" w:id="17"/>
      <w:bookmarkEnd w:id="17"/>
      <w:r w:rsidDel="00000000" w:rsidR="00000000" w:rsidRPr="00000000">
        <w:rPr>
          <w:b w:val="1"/>
          <w:sz w:val="34"/>
          <w:szCs w:val="34"/>
          <w:rtl w:val="0"/>
        </w:rPr>
        <w:t xml:space="preserve">4.5</w:t>
      </w:r>
      <w:r w:rsidDel="00000000" w:rsidR="00000000" w:rsidRPr="00000000">
        <w:rPr>
          <w:sz w:val="14"/>
          <w:szCs w:val="14"/>
          <w:rtl w:val="0"/>
        </w:rPr>
        <w:t xml:space="preserve">            </w:t>
      </w:r>
      <w:r w:rsidDel="00000000" w:rsidR="00000000" w:rsidRPr="00000000">
        <w:rPr>
          <w:b w:val="1"/>
          <w:sz w:val="34"/>
          <w:szCs w:val="34"/>
          <w:rtl w:val="0"/>
        </w:rPr>
        <w:t xml:space="preserve">Non-function and architecture attributes testing</w:t>
      </w:r>
    </w:p>
    <w:p w:rsidR="00000000" w:rsidDel="00000000" w:rsidP="00000000" w:rsidRDefault="00000000" w:rsidRPr="00000000" w14:paraId="00000057">
      <w:pPr>
        <w:spacing w:after="240" w:before="240" w:lineRule="auto"/>
        <w:rPr/>
      </w:pPr>
      <w:r w:rsidDel="00000000" w:rsidR="00000000" w:rsidRPr="00000000">
        <w:rPr>
          <w:rtl w:val="0"/>
        </w:rPr>
        <w:t xml:space="preserve">[Project policy for writing performance tests and associated resources.]</w:t>
      </w:r>
    </w:p>
    <w:p w:rsidR="00000000" w:rsidDel="00000000" w:rsidP="00000000" w:rsidRDefault="00000000" w:rsidRPr="00000000" w14:paraId="0000005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uides.github.com/introduction/flow/" TargetMode="External"/><Relationship Id="rId10" Type="http://schemas.openxmlformats.org/officeDocument/2006/relationships/hyperlink" Target="https://guides.github.com/introduction/flow/" TargetMode="External"/><Relationship Id="rId13" Type="http://schemas.openxmlformats.org/officeDocument/2006/relationships/hyperlink" Target="https://sre.google/sre-book/monitoring-distributed-systems/" TargetMode="External"/><Relationship Id="rId12" Type="http://schemas.openxmlformats.org/officeDocument/2006/relationships/hyperlink" Target="https://www.atlassian.com/agile/project-management/definition-of-d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git/tutorials/comparing-workflows/gitflow-workflow" TargetMode="External"/><Relationship Id="rId15" Type="http://schemas.openxmlformats.org/officeDocument/2006/relationships/hyperlink" Target="https://docs.github.com/en/actions/writing-workflows/choosing-what-your-workflow-does/storing-and-sharing-data-from-a-workflow" TargetMode="External"/><Relationship Id="rId14" Type="http://schemas.openxmlformats.org/officeDocument/2006/relationships/hyperlink" Target="https://sre.google/sre-book/monitoring-distributed-systems/" TargetMode="External"/><Relationship Id="rId5" Type="http://schemas.openxmlformats.org/officeDocument/2006/relationships/styles" Target="styles.xml"/><Relationship Id="rId6" Type="http://schemas.openxmlformats.org/officeDocument/2006/relationships/hyperlink" Target="https://source.android.com/source/code-style.html" TargetMode="External"/><Relationship Id="rId7" Type="http://schemas.openxmlformats.org/officeDocument/2006/relationships/hyperlink" Target="https://source.android.com/source/code-style.html" TargetMode="External"/><Relationship Id="rId8" Type="http://schemas.openxmlformats.org/officeDocument/2006/relationships/hyperlink" Target="https://www.atlassian.com/git/tutorials/comparing-workflows/gitflow-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