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ptos" w:hAnsi="Aptos" w:eastAsia="Aptos"/>
          <w:b/>
          <w:color w:val="17324D"/>
          <w:sz w:val="42"/>
        </w:rPr>
        <w:t>LEEN ALHAMAMI</w:t>
      </w:r>
    </w:p>
    <w:p>
      <w:pPr>
        <w:spacing w:after="100"/>
        <w:pBdr>
          <w:bottom w:val="single" w:sz="9" w:space="4" w:color="2B6F75"/>
        </w:pBdr>
      </w:pPr>
      <w:r>
        <w:rPr>
          <w:rFonts w:ascii="Aptos" w:hAnsi="Aptos" w:eastAsia="Aptos"/>
          <w:color w:val="4B5563"/>
          <w:sz w:val="18"/>
        </w:rPr>
        <w:t>Damascus, Syria</w:t>
      </w:r>
      <w:r>
        <w:rPr>
          <w:rFonts w:ascii="Aptos" w:hAnsi="Aptos" w:eastAsia="Aptos"/>
          <w:color w:val="D7E0E8"/>
          <w:sz w:val="18"/>
        </w:rPr>
        <w:t xml:space="preserve">  |  </w:t>
      </w:r>
      <w:r>
        <w:rPr>
          <w:rFonts w:ascii="Aptos" w:hAnsi="Aptos" w:eastAsia="Aptos"/>
          <w:color w:val="4B5563"/>
          <w:sz w:val="18"/>
        </w:rPr>
        <w:t>+963 935 157 005</w:t>
      </w:r>
      <w:r>
        <w:rPr>
          <w:rFonts w:ascii="Aptos" w:hAnsi="Aptos" w:eastAsia="Aptos"/>
          <w:color w:val="D7E0E8"/>
          <w:sz w:val="18"/>
        </w:rPr>
        <w:t xml:space="preserve">  |  </w:t>
      </w:r>
      <w:r>
        <w:rPr>
          <w:rFonts w:ascii="Aptos" w:hAnsi="Aptos" w:eastAsia="Aptos"/>
          <w:color w:val="4B5563"/>
          <w:sz w:val="18"/>
        </w:rPr>
        <w:t>leenalhamami65@gmail.com</w:t>
      </w:r>
    </w:p>
    <w:p>
      <w:pPr>
        <w:spacing w:after="200"/>
      </w:pPr>
      <w:r>
        <w:rPr>
          <w:rFonts w:ascii="Aptos" w:hAnsi="Aptos" w:eastAsia="Aptos"/>
          <w:color w:val="667085"/>
          <w:sz w:val="19"/>
        </w:rPr>
        <w:t>29 July 2026</w:t>
      </w:r>
    </w:p>
    <w:p>
      <w:pPr>
        <w:spacing w:after="16"/>
      </w:pPr>
      <w:r>
        <w:rPr>
          <w:rFonts w:ascii="Aptos" w:hAnsi="Aptos" w:eastAsia="Aptos"/>
          <w:b/>
          <w:color w:val="1F2937"/>
          <w:sz w:val="19"/>
        </w:rPr>
        <w:t>Hiring Committee</w:t>
      </w:r>
    </w:p>
    <w:p>
      <w:pPr>
        <w:spacing w:after="16"/>
      </w:pPr>
      <w:r>
        <w:rPr>
          <w:rFonts w:ascii="Aptos" w:hAnsi="Aptos" w:eastAsia="Aptos"/>
          <w:b/>
          <w:color w:val="1F2937"/>
          <w:sz w:val="19"/>
        </w:rPr>
        <w:t>Danish Refugee Council</w:t>
      </w:r>
    </w:p>
    <w:p>
      <w:pPr>
        <w:spacing w:after="16"/>
      </w:pPr>
      <w:r>
        <w:rPr>
          <w:rFonts w:ascii="Aptos" w:hAnsi="Aptos" w:eastAsia="Aptos"/>
          <w:b w:val="0"/>
          <w:color w:val="1F2937"/>
          <w:sz w:val="19"/>
        </w:rPr>
        <w:t>Rural Damascus, Syria</w:t>
      </w:r>
    </w:p>
    <w:p>
      <w:pPr>
        <w:spacing w:before="160" w:after="220"/>
        <w:pBdr>
          <w:bottom w:val="single" w:sz="5" w:space="3" w:color="D7E0E8"/>
        </w:pBdr>
      </w:pPr>
      <w:r>
        <w:rPr>
          <w:rFonts w:ascii="Aptos" w:hAnsi="Aptos" w:eastAsia="Aptos"/>
          <w:b/>
          <w:color w:val="17324D"/>
          <w:sz w:val="20"/>
        </w:rPr>
        <w:t>RE: Protection Monitoring Assistant (Re-advertised) — Job ID 176474</w:t>
      </w:r>
    </w:p>
    <w:p>
      <w:pPr>
        <w:spacing w:after="140" w:line="281" w:lineRule="auto"/>
      </w:pPr>
      <w:r>
        <w:rPr>
          <w:rFonts w:ascii="Aptos" w:hAnsi="Aptos" w:eastAsia="Aptos"/>
          <w:color w:val="1F2937"/>
          <w:sz w:val="20"/>
        </w:rPr>
        <w:t>Dear Hiring Committee,</w:t>
      </w:r>
    </w:p>
    <w:p>
      <w:pPr>
        <w:spacing w:after="140" w:line="281" w:lineRule="auto"/>
      </w:pPr>
      <w:r>
        <w:rPr>
          <w:rFonts w:ascii="Aptos" w:hAnsi="Aptos" w:eastAsia="Aptos"/>
          <w:color w:val="1F2937"/>
          <w:sz w:val="20"/>
        </w:rPr>
        <w:t>I am applying for the Protection Monitoring Assistant position with the Danish Refugee Council in Rural Damascus. My background combines education, school supervision, technical support, and participation in UNDP-supported community initiatives. These experiences have strengthened my ability to communicate respectfully, organize multiple responsibilities, solve problems, and support people with patience and professionalism.</w:t>
      </w:r>
    </w:p>
    <w:p>
      <w:pPr>
        <w:spacing w:after="140" w:line="281" w:lineRule="auto"/>
      </w:pPr>
      <w:r>
        <w:rPr>
          <w:rFonts w:ascii="Aptos" w:hAnsi="Aptos" w:eastAsia="Aptos"/>
          <w:color w:val="1F2937"/>
          <w:sz w:val="20"/>
        </w:rPr>
        <w:t>Through my work as an English teacher, tutor, and supervisor, I have learned to listen carefully, adapt communication to different needs, maintain structured schedules and records, and work constructively with students and colleagues. My technical-support role has further developed my attention to detail, clear explanation, follow-up, and coordination when an issue requires additional support. As a native Arabic speaker with excellent English, I can communicate effectively with community members and colleagues in both languages.</w:t>
      </w:r>
    </w:p>
    <w:p>
      <w:pPr>
        <w:spacing w:after="140" w:line="281" w:lineRule="auto"/>
      </w:pPr>
      <w:r>
        <w:rPr>
          <w:rFonts w:ascii="Aptos" w:hAnsi="Aptos" w:eastAsia="Aptos"/>
          <w:color w:val="1F2937"/>
          <w:sz w:val="20"/>
        </w:rPr>
        <w:t>I understand that protection monitoring requires sensitivity, confidentiality, accurate information handling, non-discrimination, and consistent respect for the dignity and safety of affected people. I am motivated to build on my transferable experience through DRC training and supervision, particularly in the Protection Analytical Framework, Protection Information Management, KoBo-based data collection, safe referrals, service mapping, and psychological first aid. I am also prepared to support field visits, community engagement, work planning, reporting, and team coordination across Rural Damascus.</w:t>
      </w:r>
    </w:p>
    <w:p>
      <w:pPr>
        <w:spacing w:after="140" w:line="281" w:lineRule="auto"/>
      </w:pPr>
      <w:r>
        <w:rPr>
          <w:rFonts w:ascii="Aptos" w:hAnsi="Aptos" w:eastAsia="Aptos"/>
          <w:color w:val="1F2937"/>
          <w:sz w:val="20"/>
        </w:rPr>
        <w:t>DRC’s values of humanity, respect, independence and neutrality, participation, honesty, and transparency strongly resonate with me. I would bring a collaborative attitude, willingness to learn, careful follow-through, and a genuine commitment to supporting people affected by conflict. My approach also aligns with DRC’s core competencies: striving for excellence, collaborating, taking responsibility, communicating openly, and demonstrating integrity.</w:t>
      </w:r>
    </w:p>
    <w:p>
      <w:pPr>
        <w:spacing w:after="140" w:line="281" w:lineRule="auto"/>
      </w:pPr>
      <w:r>
        <w:rPr>
          <w:rFonts w:ascii="Aptos" w:hAnsi="Aptos" w:eastAsia="Aptos"/>
          <w:color w:val="1F2937"/>
          <w:sz w:val="20"/>
        </w:rPr>
        <w:t>Thank you for considering my application. I would welcome the opportunity to discuss how my communication skills, community-focused experience, and motivation to develop in humanitarian protection can contribute to DRC’s work in Rural Damascus.</w:t>
      </w:r>
    </w:p>
    <w:p>
      <w:pPr>
        <w:spacing w:before="80" w:after="20"/>
      </w:pPr>
      <w:r>
        <w:rPr>
          <w:rFonts w:ascii="Aptos" w:hAnsi="Aptos" w:eastAsia="Aptos"/>
          <w:color w:val="1F2937"/>
          <w:sz w:val="20"/>
        </w:rPr>
        <w:t>Sincerely,</w:t>
      </w:r>
    </w:p>
    <w:p>
      <w:pPr>
        <w:spacing w:after="0"/>
      </w:pPr>
      <w:r>
        <w:rPr>
          <w:rFonts w:ascii="Aptos" w:hAnsi="Aptos" w:eastAsia="Aptos"/>
          <w:b/>
          <w:color w:val="17324D"/>
          <w:sz w:val="21"/>
        </w:rPr>
        <w:t>Leen Alhamami</w:t>
      </w:r>
    </w:p>
    <w:sectPr w:rsidR="00FC693F" w:rsidRPr="0006063C" w:rsidSect="00034616">
      <w:footerReference w:type="default" r:id="rId9"/>
      <w:pgSz w:w="11906" w:h="16838"/>
      <w:pgMar w:top="765" w:right="879" w:bottom="765" w:left="879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  <w:pBdr>
        <w:top w:val="single" w:sz="5" w:space="5" w:color="D7E0E8"/>
      </w:pBdr>
    </w:pPr>
    <w:r>
      <w:rPr>
        <w:rFonts w:ascii="Aptos" w:hAnsi="Aptos" w:eastAsia="Aptos"/>
        <w:color w:val="667085"/>
        <w:sz w:val="16"/>
      </w:rPr>
      <w:t>Leen Alhamami | Cover Letter | DRC Job ID 176474</w:t>
    </w:r>
    <w:r>
      <w:rPr>
        <w:rFonts w:ascii="Aptos" w:hAnsi="Aptos" w:eastAsia="Aptos"/>
        <w:color w:val="667085"/>
        <w:sz w:val="16"/>
      </w:rPr>
      <w:t xml:space="preserve">                                                         </w:t>
    </w:r>
    <w:r>
      <w:rPr>
        <w:rFonts w:ascii="Aptos" w:hAnsi="Aptos" w:eastAsia="Aptos"/>
        <w:color w:val="667085"/>
        <w:sz w:val="16"/>
      </w:rPr>
      <w:t xml:space="preserve">Page </w:t>
    </w:r>
    <w:r>
      <w:rPr>
        <w:rFonts w:ascii="Aptos" w:hAnsi="Aptos" w:eastAsia="Aptos"/>
        <w:color w:val="667085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4" w:line="259" w:lineRule="auto"/>
    </w:pPr>
    <w:rPr>
      <w:rFonts w:ascii="Aptos" w:hAnsi="Aptos" w:eastAsia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pPr>
      <w:keepNext/>
      <w:spacing w:before="160" w:after="60"/>
    </w:pPr>
    <w:rPr>
      <w:rFonts w:ascii="Aptos" w:hAnsi="Aptos" w:eastAsia="Aptos"/>
      <w:b/>
      <w:caps/>
      <w:color w:val="17324D"/>
      <w:sz w:val="20"/>
    </w:rPr>
  </w:style>
  <w:style w:type="paragraph" w:customStyle="1" w:styleId="CVBullet">
    <w:name w:val="CV Bullet"/>
    <w:pPr>
      <w:spacing w:after="34" w:line="254" w:lineRule="auto"/>
      <w:ind w:left="238" w:hanging="159"/>
    </w:pPr>
    <w:rPr>
      <w:rFonts w:ascii="Aptos" w:hAnsi="Aptos" w:eastAsia="Aptos"/>
      <w:color w:val="1F2937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Leen Alhamami | Cover Letter | DRC Job ID 176474</dc:subject>
  <dc:creator>Leen Alhamami</dc:creator>
  <cp:keywords>Protection Monitoring Assistant, Danish Refugee Council, Rural Damascus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