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70B9" w:rsidRPr="002B70B9" w:rsidRDefault="00E100F9" w:rsidP="002B70B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И</w:t>
      </w:r>
      <w:r w:rsidR="002B70B9" w:rsidRPr="002B70B9">
        <w:rPr>
          <w:rFonts w:eastAsia="Times New Roman"/>
          <w:lang w:eastAsia="ru-RU"/>
        </w:rPr>
        <w:t>нтерфейс</w:t>
      </w:r>
      <w:r w:rsidR="002B70B9" w:rsidRPr="00E100F9">
        <w:rPr>
          <w:rFonts w:eastAsia="Times New Roman"/>
          <w:lang w:eastAsia="ru-RU"/>
        </w:rPr>
        <w:t xml:space="preserve"> </w:t>
      </w:r>
      <w:r w:rsidR="002B70B9" w:rsidRPr="002B70B9">
        <w:rPr>
          <w:rFonts w:ascii="Courier New" w:eastAsia="Times New Roman" w:hAnsi="Courier New" w:cs="Courier New"/>
          <w:sz w:val="20"/>
          <w:lang w:val="en-US" w:eastAsia="ru-RU"/>
        </w:rPr>
        <w:t>MarketState</w:t>
      </w:r>
      <w:r w:rsidR="002B70B9" w:rsidRPr="00E100F9">
        <w:rPr>
          <w:rFonts w:eastAsia="Times New Roman"/>
          <w:lang w:eastAsia="ru-RU"/>
        </w:rPr>
        <w:t xml:space="preserve"> </w:t>
      </w:r>
      <w:r w:rsidR="002B70B9" w:rsidRPr="002B70B9">
        <w:rPr>
          <w:rFonts w:eastAsia="Times New Roman"/>
          <w:lang w:eastAsia="ru-RU"/>
        </w:rPr>
        <w:t>полностью</w:t>
      </w:r>
      <w:r w:rsidR="002B70B9" w:rsidRPr="00E100F9">
        <w:rPr>
          <w:rFonts w:eastAsia="Times New Roman"/>
          <w:lang w:eastAsia="ru-RU"/>
        </w:rPr>
        <w:t xml:space="preserve"> </w:t>
      </w:r>
      <w:r w:rsidR="002B70B9" w:rsidRPr="002B70B9">
        <w:rPr>
          <w:rFonts w:eastAsia="Times New Roman"/>
          <w:lang w:eastAsia="ru-RU"/>
        </w:rPr>
        <w:t>совпадает</w:t>
      </w:r>
      <w:r w:rsidR="002B70B9" w:rsidRPr="00E100F9">
        <w:rPr>
          <w:rFonts w:eastAsia="Times New Roman"/>
          <w:lang w:eastAsia="ru-RU"/>
        </w:rPr>
        <w:t xml:space="preserve">, </w:t>
      </w:r>
      <w:r w:rsidR="002B70B9" w:rsidRPr="002B70B9">
        <w:rPr>
          <w:rFonts w:eastAsia="Times New Roman"/>
          <w:lang w:eastAsia="ru-RU"/>
        </w:rPr>
        <w:t>оба</w:t>
      </w:r>
      <w:r w:rsidR="002B70B9" w:rsidRPr="00E100F9">
        <w:rPr>
          <w:rFonts w:eastAsia="Times New Roman"/>
          <w:lang w:eastAsia="ru-RU"/>
        </w:rPr>
        <w:t xml:space="preserve"> </w:t>
      </w:r>
      <w:r w:rsidR="002B70B9" w:rsidRPr="002B70B9">
        <w:rPr>
          <w:rFonts w:eastAsia="Times New Roman"/>
          <w:lang w:eastAsia="ru-RU"/>
        </w:rPr>
        <w:t>файла</w:t>
      </w:r>
      <w:r w:rsidR="002B70B9" w:rsidRPr="00E100F9">
        <w:rPr>
          <w:rFonts w:eastAsia="Times New Roman"/>
          <w:lang w:eastAsia="ru-RU"/>
        </w:rPr>
        <w:t xml:space="preserve"> </w:t>
      </w:r>
      <w:r w:rsidR="002B70B9" w:rsidRPr="002B70B9">
        <w:rPr>
          <w:rFonts w:eastAsia="Times New Roman"/>
          <w:lang w:eastAsia="ru-RU"/>
        </w:rPr>
        <w:t>компилируются</w:t>
      </w:r>
      <w:r w:rsidR="002B70B9" w:rsidRPr="00E100F9">
        <w:rPr>
          <w:rFonts w:eastAsia="Times New Roman"/>
          <w:lang w:eastAsia="ru-RU"/>
        </w:rPr>
        <w:t xml:space="preserve">. </w:t>
      </w:r>
      <w:r w:rsidR="002B70B9" w:rsidRPr="002B70B9">
        <w:rPr>
          <w:rFonts w:eastAsia="Times New Roman"/>
          <w:lang w:eastAsia="ru-RU"/>
        </w:rPr>
        <w:t>Теперь</w:t>
      </w:r>
      <w:r w:rsidR="002B70B9" w:rsidRPr="00E100F9">
        <w:rPr>
          <w:rFonts w:eastAsia="Times New Roman"/>
          <w:lang w:eastAsia="ru-RU"/>
        </w:rPr>
        <w:t xml:space="preserve"> </w:t>
      </w:r>
      <w:r w:rsidR="002B70B9" w:rsidRPr="002B70B9">
        <w:rPr>
          <w:rFonts w:eastAsia="Times New Roman"/>
          <w:lang w:eastAsia="ru-RU"/>
        </w:rPr>
        <w:t>смоук</w:t>
      </w:r>
      <w:r w:rsidR="002B70B9" w:rsidRPr="00E100F9">
        <w:rPr>
          <w:rFonts w:eastAsia="Times New Roman"/>
          <w:lang w:eastAsia="ru-RU"/>
        </w:rPr>
        <w:t>-</w:t>
      </w:r>
      <w:r w:rsidR="002B70B9" w:rsidRPr="002B70B9">
        <w:rPr>
          <w:rFonts w:eastAsia="Times New Roman"/>
          <w:lang w:eastAsia="ru-RU"/>
        </w:rPr>
        <w:t>тест</w:t>
      </w:r>
      <w:r w:rsidR="002B70B9" w:rsidRPr="00E100F9">
        <w:rPr>
          <w:rFonts w:eastAsia="Times New Roman"/>
          <w:lang w:eastAsia="ru-RU"/>
        </w:rPr>
        <w:t xml:space="preserve"> </w:t>
      </w:r>
      <w:r w:rsidR="002B70B9" w:rsidRPr="002B70B9">
        <w:rPr>
          <w:rFonts w:eastAsia="Times New Roman"/>
          <w:lang w:eastAsia="ru-RU"/>
        </w:rPr>
        <w:t>теории</w:t>
      </w:r>
      <w:r w:rsidR="002B70B9" w:rsidRPr="00E100F9">
        <w:rPr>
          <w:rFonts w:eastAsia="Times New Roman"/>
          <w:lang w:eastAsia="ru-RU"/>
        </w:rPr>
        <w:t xml:space="preserve"> </w:t>
      </w:r>
      <w:r w:rsidR="002B70B9" w:rsidRPr="002B70B9">
        <w:rPr>
          <w:rFonts w:eastAsia="Times New Roman"/>
          <w:lang w:eastAsia="ru-RU"/>
        </w:rPr>
        <w:t>про</w:t>
      </w:r>
      <w:r w:rsidR="002B70B9" w:rsidRPr="00E100F9">
        <w:rPr>
          <w:rFonts w:eastAsia="Times New Roman"/>
          <w:lang w:eastAsia="ru-RU"/>
        </w:rPr>
        <w:t xml:space="preserve"> </w:t>
      </w:r>
      <w:r w:rsidR="002B70B9" w:rsidRPr="002B70B9">
        <w:rPr>
          <w:rFonts w:ascii="Courier New" w:eastAsia="Times New Roman" w:hAnsi="Courier New" w:cs="Courier New"/>
          <w:sz w:val="20"/>
          <w:lang w:val="en-US" w:eastAsia="ru-RU"/>
        </w:rPr>
        <w:t>detect</w:t>
      </w:r>
      <w:r w:rsidR="002B70B9" w:rsidRPr="00E100F9">
        <w:rPr>
          <w:rFonts w:ascii="Courier New" w:eastAsia="Times New Roman" w:hAnsi="Courier New" w:cs="Courier New"/>
          <w:sz w:val="20"/>
          <w:lang w:eastAsia="ru-RU"/>
        </w:rPr>
        <w:t>_</w:t>
      </w:r>
      <w:r w:rsidR="002B70B9" w:rsidRPr="002B70B9">
        <w:rPr>
          <w:rFonts w:ascii="Courier New" w:eastAsia="Times New Roman" w:hAnsi="Courier New" w:cs="Courier New"/>
          <w:sz w:val="20"/>
          <w:lang w:val="en-US" w:eastAsia="ru-RU"/>
        </w:rPr>
        <w:t>fvg</w:t>
      </w:r>
      <w:r w:rsidR="002B70B9" w:rsidRPr="00E100F9">
        <w:rPr>
          <w:rFonts w:eastAsia="Times New Roman"/>
          <w:lang w:eastAsia="ru-RU"/>
        </w:rPr>
        <w:t xml:space="preserve"> (</w:t>
      </w:r>
      <w:r w:rsidR="002B70B9" w:rsidRPr="002B70B9">
        <w:rPr>
          <w:rFonts w:eastAsia="Times New Roman"/>
          <w:lang w:eastAsia="ru-RU"/>
        </w:rPr>
        <w:t>протух</w:t>
      </w:r>
      <w:r w:rsidR="002B70B9" w:rsidRPr="00E100F9">
        <w:rPr>
          <w:rFonts w:eastAsia="Times New Roman"/>
          <w:lang w:eastAsia="ru-RU"/>
        </w:rPr>
        <w:softHyphen/>
      </w:r>
      <w:r w:rsidR="002B70B9" w:rsidRPr="002B70B9">
        <w:rPr>
          <w:rFonts w:eastAsia="Times New Roman"/>
          <w:lang w:eastAsia="ru-RU"/>
        </w:rPr>
        <w:t>шая</w:t>
      </w:r>
      <w:r w:rsidR="002B70B9" w:rsidRPr="00E100F9">
        <w:rPr>
          <w:rFonts w:eastAsia="Times New Roman"/>
          <w:lang w:eastAsia="ru-RU"/>
        </w:rPr>
        <w:t xml:space="preserve"> </w:t>
      </w:r>
      <w:r w:rsidR="002B70B9" w:rsidRPr="002B70B9">
        <w:rPr>
          <w:rFonts w:eastAsia="Times New Roman"/>
          <w:lang w:val="en-US" w:eastAsia="ru-RU"/>
        </w:rPr>
        <w:t>FVG</w:t>
      </w:r>
      <w:r w:rsidR="002B70B9" w:rsidRPr="00E100F9">
        <w:rPr>
          <w:rFonts w:eastAsia="Times New Roman"/>
          <w:lang w:eastAsia="ru-RU"/>
        </w:rPr>
        <w:t>-</w:t>
      </w:r>
      <w:r w:rsidR="002B70B9" w:rsidRPr="002B70B9">
        <w:rPr>
          <w:rFonts w:eastAsia="Times New Roman"/>
          <w:lang w:eastAsia="ru-RU"/>
        </w:rPr>
        <w:t>зона</w:t>
      </w:r>
      <w:r w:rsidR="002B70B9" w:rsidRPr="00E100F9">
        <w:rPr>
          <w:rFonts w:eastAsia="Times New Roman"/>
          <w:lang w:eastAsia="ru-RU"/>
        </w:rPr>
        <w:t xml:space="preserve"> </w:t>
      </w:r>
      <w:r w:rsidR="002B70B9" w:rsidRPr="002B70B9">
        <w:rPr>
          <w:rFonts w:eastAsia="Times New Roman"/>
          <w:lang w:eastAsia="ru-RU"/>
        </w:rPr>
        <w:t>как</w:t>
      </w:r>
      <w:r w:rsidR="002B70B9" w:rsidRPr="00E100F9">
        <w:rPr>
          <w:rFonts w:eastAsia="Times New Roman"/>
          <w:lang w:eastAsia="ru-RU"/>
        </w:rPr>
        <w:t xml:space="preserve"> </w:t>
      </w:r>
      <w:r w:rsidR="002B70B9" w:rsidRPr="002B70B9">
        <w:rPr>
          <w:rFonts w:eastAsia="Times New Roman"/>
          <w:lang w:eastAsia="ru-RU"/>
        </w:rPr>
        <w:t>причина</w:t>
      </w:r>
      <w:r w:rsidR="002B70B9" w:rsidRPr="00E100F9">
        <w:rPr>
          <w:rFonts w:eastAsia="Times New Roman"/>
          <w:lang w:eastAsia="ru-RU"/>
        </w:rPr>
        <w:t xml:space="preserve"> </w:t>
      </w:r>
      <w:r w:rsidR="002B70B9" w:rsidRPr="002B70B9">
        <w:rPr>
          <w:rFonts w:eastAsia="Times New Roman"/>
          <w:lang w:eastAsia="ru-RU"/>
        </w:rPr>
        <w:t>огромного</w:t>
      </w:r>
      <w:r w:rsidR="002B70B9" w:rsidRPr="00E100F9">
        <w:rPr>
          <w:rFonts w:eastAsia="Times New Roman"/>
          <w:lang w:eastAsia="ru-RU"/>
        </w:rPr>
        <w:t xml:space="preserve"> </w:t>
      </w:r>
      <w:r w:rsidR="002B70B9" w:rsidRPr="002B70B9">
        <w:rPr>
          <w:rFonts w:eastAsia="Times New Roman"/>
          <w:lang w:eastAsia="ru-RU"/>
        </w:rPr>
        <w:t>стопа</w:t>
      </w:r>
      <w:r w:rsidR="002B70B9" w:rsidRPr="00E100F9">
        <w:rPr>
          <w:rFonts w:eastAsia="Times New Roman"/>
          <w:lang w:eastAsia="ru-RU"/>
        </w:rPr>
        <w:t xml:space="preserve"> </w:t>
      </w:r>
      <w:r w:rsidR="002B70B9" w:rsidRPr="002B70B9">
        <w:rPr>
          <w:rFonts w:eastAsia="Times New Roman"/>
          <w:lang w:eastAsia="ru-RU"/>
        </w:rPr>
        <w:t>у</w:t>
      </w:r>
      <w:r w:rsidR="002B70B9" w:rsidRPr="00E100F9">
        <w:rPr>
          <w:rFonts w:eastAsia="Times New Roman"/>
          <w:lang w:eastAsia="ru-RU"/>
        </w:rPr>
        <w:t xml:space="preserve"> </w:t>
      </w:r>
      <w:r w:rsidR="002B70B9" w:rsidRPr="002B70B9">
        <w:rPr>
          <w:rFonts w:eastAsia="Times New Roman"/>
          <w:lang w:val="en-US" w:eastAsia="ru-RU"/>
        </w:rPr>
        <w:t>BTC</w:t>
      </w:r>
      <w:r w:rsidR="002B70B9" w:rsidRPr="00E100F9">
        <w:rPr>
          <w:rFonts w:eastAsia="Times New Roman"/>
          <w:lang w:eastAsia="ru-RU"/>
        </w:rPr>
        <w:t>).</w:t>
      </w:r>
      <w:r>
        <w:rPr>
          <w:rFonts w:eastAsia="Times New Roman"/>
          <w:lang w:eastAsia="ru-RU"/>
        </w:rPr>
        <w:t xml:space="preserve"> </w:t>
      </w:r>
      <w:r w:rsidR="002B70B9" w:rsidRPr="002B70B9">
        <w:rPr>
          <w:rFonts w:eastAsia="Times New Roman"/>
          <w:lang w:eastAsia="ru-RU"/>
        </w:rPr>
        <w:t>Сравнил</w:t>
      </w:r>
      <w:r w:rsidR="002B70B9" w:rsidRPr="00E100F9">
        <w:rPr>
          <w:rFonts w:eastAsia="Times New Roman"/>
          <w:lang w:eastAsia="ru-RU"/>
        </w:rPr>
        <w:t xml:space="preserve"> </w:t>
      </w:r>
      <w:r w:rsidR="002B70B9" w:rsidRPr="002B70B9">
        <w:rPr>
          <w:rFonts w:ascii="Courier New" w:eastAsia="Times New Roman" w:hAnsi="Courier New" w:cs="Courier New"/>
          <w:sz w:val="20"/>
          <w:lang w:val="en-US" w:eastAsia="ru-RU"/>
        </w:rPr>
        <w:t>signal</w:t>
      </w:r>
      <w:r w:rsidR="002B70B9" w:rsidRPr="00E100F9">
        <w:rPr>
          <w:rFonts w:ascii="Courier New" w:eastAsia="Times New Roman" w:hAnsi="Courier New" w:cs="Courier New"/>
          <w:sz w:val="20"/>
          <w:lang w:eastAsia="ru-RU"/>
        </w:rPr>
        <w:t>_</w:t>
      </w:r>
      <w:r w:rsidR="002B70B9" w:rsidRPr="002B70B9">
        <w:rPr>
          <w:rFonts w:ascii="Courier New" w:eastAsia="Times New Roman" w:hAnsi="Courier New" w:cs="Courier New"/>
          <w:sz w:val="20"/>
          <w:lang w:val="en-US" w:eastAsia="ru-RU"/>
        </w:rPr>
        <w:t>engine</w:t>
      </w:r>
      <w:r w:rsidR="002B70B9" w:rsidRPr="00E100F9">
        <w:rPr>
          <w:rFonts w:ascii="Courier New" w:eastAsia="Times New Roman" w:hAnsi="Courier New" w:cs="Courier New"/>
          <w:sz w:val="20"/>
          <w:lang w:eastAsia="ru-RU"/>
        </w:rPr>
        <w:t>.</w:t>
      </w:r>
      <w:r w:rsidR="002B70B9" w:rsidRPr="002B70B9">
        <w:rPr>
          <w:rFonts w:ascii="Courier New" w:eastAsia="Times New Roman" w:hAnsi="Courier New" w:cs="Courier New"/>
          <w:sz w:val="20"/>
          <w:lang w:val="en-US" w:eastAsia="ru-RU"/>
        </w:rPr>
        <w:t>py</w:t>
      </w:r>
      <w:r w:rsidR="002B70B9" w:rsidRPr="00E100F9">
        <w:rPr>
          <w:rFonts w:eastAsia="Times New Roman"/>
          <w:lang w:eastAsia="ru-RU"/>
        </w:rPr>
        <w:t xml:space="preserve"> </w:t>
      </w:r>
      <w:r w:rsidR="002B70B9" w:rsidRPr="002B70B9">
        <w:rPr>
          <w:rFonts w:eastAsia="Times New Roman"/>
          <w:lang w:eastAsia="ru-RU"/>
        </w:rPr>
        <w:t>и</w:t>
      </w:r>
      <w:r w:rsidR="002B70B9" w:rsidRPr="00E100F9">
        <w:rPr>
          <w:rFonts w:eastAsia="Times New Roman"/>
          <w:lang w:eastAsia="ru-RU"/>
        </w:rPr>
        <w:t xml:space="preserve"> </w:t>
      </w:r>
      <w:r w:rsidR="002B70B9" w:rsidRPr="002B70B9">
        <w:rPr>
          <w:rFonts w:ascii="Courier New" w:eastAsia="Times New Roman" w:hAnsi="Courier New" w:cs="Courier New"/>
          <w:sz w:val="20"/>
          <w:lang w:val="en-US" w:eastAsia="ru-RU"/>
        </w:rPr>
        <w:t>main</w:t>
      </w:r>
      <w:r w:rsidR="002B70B9" w:rsidRPr="00E100F9">
        <w:rPr>
          <w:rFonts w:ascii="Courier New" w:eastAsia="Times New Roman" w:hAnsi="Courier New" w:cs="Courier New"/>
          <w:sz w:val="20"/>
          <w:lang w:eastAsia="ru-RU"/>
        </w:rPr>
        <w:t>.</w:t>
      </w:r>
      <w:r w:rsidR="002B70B9" w:rsidRPr="002B70B9">
        <w:rPr>
          <w:rFonts w:ascii="Courier New" w:eastAsia="Times New Roman" w:hAnsi="Courier New" w:cs="Courier New"/>
          <w:sz w:val="20"/>
          <w:lang w:val="en-US" w:eastAsia="ru-RU"/>
        </w:rPr>
        <w:t>py</w:t>
      </w:r>
      <w:r w:rsidR="002B70B9" w:rsidRPr="00E100F9">
        <w:rPr>
          <w:rFonts w:eastAsia="Times New Roman"/>
          <w:lang w:eastAsia="ru-RU"/>
        </w:rPr>
        <w:t xml:space="preserve"> </w:t>
      </w:r>
      <w:r w:rsidR="002B70B9" w:rsidRPr="002B70B9">
        <w:rPr>
          <w:rFonts w:eastAsia="Times New Roman"/>
          <w:lang w:eastAsia="ru-RU"/>
        </w:rPr>
        <w:t>построчно</w:t>
      </w:r>
      <w:r w:rsidR="002B70B9" w:rsidRPr="00E100F9">
        <w:rPr>
          <w:rFonts w:eastAsia="Times New Roman"/>
          <w:lang w:eastAsia="ru-RU"/>
        </w:rPr>
        <w:t xml:space="preserve"> (</w:t>
      </w:r>
      <w:r w:rsidR="002B70B9" w:rsidRPr="002B70B9">
        <w:rPr>
          <w:rFonts w:eastAsia="Times New Roman"/>
          <w:lang w:eastAsia="ru-RU"/>
        </w:rPr>
        <w:t>интерфейсы</w:t>
      </w:r>
      <w:r w:rsidR="002B70B9" w:rsidRPr="00E100F9">
        <w:rPr>
          <w:rFonts w:eastAsia="Times New Roman"/>
          <w:lang w:eastAsia="ru-RU"/>
        </w:rPr>
        <w:t xml:space="preserve"> </w:t>
      </w:r>
      <w:r w:rsidR="002B70B9" w:rsidRPr="002B70B9">
        <w:rPr>
          <w:rFonts w:eastAsia="Times New Roman"/>
          <w:lang w:eastAsia="ru-RU"/>
        </w:rPr>
        <w:t>через</w:t>
      </w:r>
      <w:r w:rsidR="002B70B9" w:rsidRPr="00E100F9">
        <w:rPr>
          <w:rFonts w:eastAsia="Times New Roman"/>
          <w:lang w:eastAsia="ru-RU"/>
        </w:rPr>
        <w:t xml:space="preserve"> </w:t>
      </w:r>
      <w:r w:rsidR="002B70B9" w:rsidRPr="002B70B9">
        <w:rPr>
          <w:rFonts w:eastAsia="Times New Roman"/>
          <w:lang w:val="en-US" w:eastAsia="ru-RU"/>
        </w:rPr>
        <w:t>AST</w:t>
      </w:r>
      <w:r w:rsidR="002B70B9" w:rsidRPr="00E100F9">
        <w:rPr>
          <w:rFonts w:eastAsia="Times New Roman"/>
          <w:lang w:eastAsia="ru-RU"/>
        </w:rPr>
        <w:t xml:space="preserve">, </w:t>
      </w:r>
      <w:r w:rsidR="002B70B9" w:rsidRPr="002B70B9">
        <w:rPr>
          <w:rFonts w:eastAsia="Times New Roman"/>
          <w:lang w:eastAsia="ru-RU"/>
        </w:rPr>
        <w:t>компиляция</w:t>
      </w:r>
      <w:r w:rsidR="002B70B9" w:rsidRPr="00E100F9">
        <w:rPr>
          <w:rFonts w:eastAsia="Times New Roman"/>
          <w:lang w:eastAsia="ru-RU"/>
        </w:rPr>
        <w:t xml:space="preserve"> </w:t>
      </w:r>
      <w:r w:rsidR="002B70B9" w:rsidRPr="002B70B9">
        <w:rPr>
          <w:rFonts w:eastAsia="Times New Roman"/>
          <w:lang w:eastAsia="ru-RU"/>
        </w:rPr>
        <w:t>обоих</w:t>
      </w:r>
      <w:r w:rsidR="002B70B9" w:rsidRPr="00E100F9">
        <w:rPr>
          <w:rFonts w:eastAsia="Times New Roman"/>
          <w:lang w:eastAsia="ru-RU"/>
        </w:rPr>
        <w:t xml:space="preserve"> </w:t>
      </w:r>
      <w:r w:rsidR="002B70B9" w:rsidRPr="002B70B9">
        <w:rPr>
          <w:rFonts w:eastAsia="Times New Roman"/>
          <w:lang w:eastAsia="ru-RU"/>
        </w:rPr>
        <w:t>файлов</w:t>
      </w:r>
      <w:r w:rsidR="002B70B9" w:rsidRPr="00E100F9">
        <w:rPr>
          <w:rFonts w:eastAsia="Times New Roman"/>
          <w:lang w:eastAsia="ru-RU"/>
        </w:rPr>
        <w:t xml:space="preserve">) </w:t>
      </w:r>
      <w:r w:rsidR="002B70B9" w:rsidRPr="002B70B9">
        <w:rPr>
          <w:rFonts w:eastAsia="Times New Roman"/>
          <w:lang w:eastAsia="ru-RU"/>
        </w:rPr>
        <w:t>и</w:t>
      </w:r>
      <w:r w:rsidR="002B70B9" w:rsidRPr="00E100F9">
        <w:rPr>
          <w:rFonts w:eastAsia="Times New Roman"/>
          <w:lang w:eastAsia="ru-RU"/>
        </w:rPr>
        <w:t xml:space="preserve"> </w:t>
      </w:r>
      <w:r w:rsidR="002B70B9" w:rsidRPr="002B70B9">
        <w:rPr>
          <w:rFonts w:eastAsia="Times New Roman"/>
          <w:lang w:eastAsia="ru-RU"/>
        </w:rPr>
        <w:t>сопоставил</w:t>
      </w:r>
      <w:r w:rsidR="002B70B9" w:rsidRPr="00E100F9">
        <w:rPr>
          <w:rFonts w:eastAsia="Times New Roman"/>
          <w:lang w:eastAsia="ru-RU"/>
        </w:rPr>
        <w:t xml:space="preserve"> </w:t>
      </w:r>
      <w:r w:rsidR="002B70B9" w:rsidRPr="002B70B9">
        <w:rPr>
          <w:rFonts w:eastAsia="Times New Roman"/>
          <w:lang w:eastAsia="ru-RU"/>
        </w:rPr>
        <w:t>с</w:t>
      </w:r>
      <w:r w:rsidR="002B70B9" w:rsidRPr="00E100F9">
        <w:rPr>
          <w:rFonts w:eastAsia="Times New Roman"/>
          <w:lang w:eastAsia="ru-RU"/>
        </w:rPr>
        <w:t xml:space="preserve"> </w:t>
      </w:r>
      <w:r w:rsidR="002B70B9" w:rsidRPr="002B70B9">
        <w:rPr>
          <w:rFonts w:eastAsia="Times New Roman"/>
          <w:lang w:eastAsia="ru-RU"/>
        </w:rPr>
        <w:t>реальными</w:t>
      </w:r>
      <w:r w:rsidR="002B70B9" w:rsidRPr="00E100F9">
        <w:rPr>
          <w:rFonts w:eastAsia="Times New Roman"/>
          <w:lang w:eastAsia="ru-RU"/>
        </w:rPr>
        <w:t xml:space="preserve"> </w:t>
      </w:r>
      <w:r w:rsidR="002B70B9" w:rsidRPr="002B70B9">
        <w:rPr>
          <w:rFonts w:eastAsia="Times New Roman"/>
          <w:lang w:eastAsia="ru-RU"/>
        </w:rPr>
        <w:t>ответами</w:t>
      </w:r>
      <w:r w:rsidR="002B70B9" w:rsidRPr="00E100F9">
        <w:rPr>
          <w:rFonts w:eastAsia="Times New Roman"/>
          <w:lang w:eastAsia="ru-RU"/>
        </w:rPr>
        <w:t xml:space="preserve"> </w:t>
      </w:r>
      <w:r w:rsidR="002B70B9" w:rsidRPr="002B70B9">
        <w:rPr>
          <w:rFonts w:eastAsia="Times New Roman"/>
          <w:lang w:eastAsia="ru-RU"/>
        </w:rPr>
        <w:t>бота</w:t>
      </w:r>
      <w:r w:rsidR="002B70B9" w:rsidRPr="00E100F9">
        <w:rPr>
          <w:rFonts w:eastAsia="Times New Roman"/>
          <w:lang w:eastAsia="ru-RU"/>
        </w:rPr>
        <w:t xml:space="preserve"> </w:t>
      </w:r>
      <w:r w:rsidR="002B70B9" w:rsidRPr="002B70B9">
        <w:rPr>
          <w:rFonts w:eastAsia="Times New Roman"/>
          <w:lang w:eastAsia="ru-RU"/>
        </w:rPr>
        <w:t>из</w:t>
      </w:r>
      <w:r w:rsidR="002B70B9" w:rsidRPr="00E100F9">
        <w:rPr>
          <w:rFonts w:eastAsia="Times New Roman"/>
          <w:lang w:eastAsia="ru-RU"/>
        </w:rPr>
        <w:t xml:space="preserve"> </w:t>
      </w:r>
      <w:r w:rsidR="002B70B9" w:rsidRPr="002B70B9">
        <w:rPr>
          <w:rFonts w:eastAsia="Times New Roman"/>
          <w:lang w:eastAsia="ru-RU"/>
        </w:rPr>
        <w:t>лога</w:t>
      </w:r>
      <w:r w:rsidR="002B70B9" w:rsidRPr="00E100F9">
        <w:rPr>
          <w:rFonts w:eastAsia="Times New Roman"/>
          <w:lang w:eastAsia="ru-RU"/>
        </w:rPr>
        <w:t xml:space="preserve">. </w:t>
      </w:r>
      <w:r w:rsidR="002B70B9" w:rsidRPr="002B70B9">
        <w:rPr>
          <w:rFonts w:eastAsia="Times New Roman"/>
          <w:lang w:eastAsia="ru-RU"/>
        </w:rPr>
        <w:t xml:space="preserve">Структурно файлы согласованы, но нашёл три конкретных, воспроизводимых бага — два в </w:t>
      </w:r>
      <w:r w:rsidR="002B70B9" w:rsidRPr="002B70B9">
        <w:rPr>
          <w:rFonts w:ascii="Courier New" w:eastAsia="Times New Roman" w:hAnsi="Courier New" w:cs="Courier New"/>
          <w:sz w:val="20"/>
          <w:lang w:eastAsia="ru-RU"/>
        </w:rPr>
        <w:t>signal_engine.py</w:t>
      </w:r>
      <w:r w:rsidR="002B70B9" w:rsidRPr="002B70B9">
        <w:rPr>
          <w:rFonts w:eastAsia="Times New Roman"/>
          <w:lang w:eastAsia="ru-RU"/>
        </w:rPr>
        <w:t>/</w:t>
      </w:r>
      <w:r w:rsidR="002B70B9" w:rsidRPr="002B70B9">
        <w:rPr>
          <w:rFonts w:ascii="Courier New" w:eastAsia="Times New Roman" w:hAnsi="Courier New" w:cs="Courier New"/>
          <w:sz w:val="20"/>
          <w:lang w:eastAsia="ru-RU"/>
        </w:rPr>
        <w:t>liquidity_engine.py</w:t>
      </w:r>
      <w:r w:rsidR="002B70B9" w:rsidRPr="002B70B9">
        <w:rPr>
          <w:rFonts w:eastAsia="Times New Roman"/>
          <w:lang w:eastAsia="ru-RU"/>
        </w:rPr>
        <w:t xml:space="preserve">, один прямо в </w:t>
      </w:r>
      <w:r w:rsidR="002B70B9" w:rsidRPr="002B70B9">
        <w:rPr>
          <w:rFonts w:ascii="Courier New" w:eastAsia="Times New Roman" w:hAnsi="Courier New" w:cs="Courier New"/>
          <w:sz w:val="20"/>
          <w:lang w:eastAsia="ru-RU"/>
        </w:rPr>
        <w:t>main.py</w:t>
      </w:r>
      <w:r w:rsidR="002B70B9" w:rsidRPr="002B70B9">
        <w:rPr>
          <w:rFonts w:eastAsia="Times New Roman"/>
          <w:lang w:eastAsia="ru-RU"/>
        </w:rPr>
        <w:t>. Все три подтвердил синтетическими тестами на реальном коде.</w:t>
      </w:r>
    </w:p>
    <w:p w:rsidR="002B70B9" w:rsidRPr="002B70B9" w:rsidRDefault="002B70B9" w:rsidP="002B70B9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2B70B9">
        <w:rPr>
          <w:rFonts w:eastAsia="Times New Roman"/>
          <w:b/>
          <w:bCs/>
          <w:sz w:val="36"/>
          <w:szCs w:val="36"/>
          <w:lang w:eastAsia="ru-RU"/>
        </w:rPr>
        <w:t>Хорошая новость: интерфейс main.py ↔ signal_engine.py целостен</w:t>
      </w:r>
    </w:p>
    <w:p w:rsidR="002B70B9" w:rsidRPr="002B70B9" w:rsidRDefault="002B70B9" w:rsidP="002B70B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2B70B9">
        <w:rPr>
          <w:rFonts w:eastAsia="Times New Roman"/>
          <w:lang w:eastAsia="ru-RU"/>
        </w:rPr>
        <w:t xml:space="preserve">Через AST сравнил все 60 полей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MarketState</w:t>
      </w:r>
      <w:r w:rsidRPr="002B70B9">
        <w:rPr>
          <w:rFonts w:eastAsia="Times New Roman"/>
          <w:lang w:eastAsia="ru-RU"/>
        </w:rPr>
        <w:t xml:space="preserve">, которые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main.py</w:t>
      </w:r>
      <w:r w:rsidRPr="002B70B9">
        <w:rPr>
          <w:rFonts w:eastAsia="Times New Roman"/>
          <w:lang w:eastAsia="ru-RU"/>
        </w:rPr>
        <w:t xml:space="preserve"> передаёт в конструктор, с полным списком полей класса — совпадение 100%, ни одного пропущенного обязательного поля, ни одного лишнего.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TradeSetup</w:t>
      </w:r>
      <w:r w:rsidRPr="002B70B9">
        <w:rPr>
          <w:rFonts w:eastAsia="Times New Roman"/>
          <w:lang w:eastAsia="ru-RU"/>
        </w:rPr>
        <w:t xml:space="preserve">,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Signal</w:t>
      </w:r>
      <w:r w:rsidRPr="002B70B9">
        <w:rPr>
          <w:rFonts w:eastAsia="Times New Roman"/>
          <w:lang w:eastAsia="ru-RU"/>
        </w:rPr>
        <w:t xml:space="preserve">,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MultiSignal</w:t>
      </w:r>
      <w:r w:rsidRPr="002B70B9">
        <w:rPr>
          <w:rFonts w:eastAsia="Times New Roman"/>
          <w:lang w:eastAsia="ru-RU"/>
        </w:rPr>
        <w:t xml:space="preserve">,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SignalStorage</w:t>
      </w:r>
      <w:r w:rsidRPr="002B70B9">
        <w:rPr>
          <w:rFonts w:eastAsia="Times New Roman"/>
          <w:lang w:eastAsia="ru-RU"/>
        </w:rPr>
        <w:t xml:space="preserve"> (персистентность,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hold_note</w:t>
      </w:r>
      <w:r w:rsidRPr="002B70B9">
        <w:rPr>
          <w:rFonts w:eastAsia="Times New Roman"/>
          <w:lang w:eastAsia="ru-RU"/>
        </w:rPr>
        <w:t>, scale-out проценты) — везде поля используются согласованно, крашей на несоответствии сигнатур не будет. Оба файла компилируются без ошибок.</w:t>
      </w:r>
    </w:p>
    <w:p w:rsidR="002B70B9" w:rsidRPr="002B70B9" w:rsidRDefault="002B70B9" w:rsidP="002B70B9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2B70B9">
        <w:rPr>
          <w:rFonts w:eastAsia="Times New Roman"/>
          <w:b/>
          <w:bCs/>
          <w:sz w:val="36"/>
          <w:szCs w:val="36"/>
          <w:lang w:eastAsia="ru-RU"/>
        </w:rPr>
        <w:t xml:space="preserve">Баг №1 — </w:t>
      </w:r>
      <w:r w:rsidRPr="002B70B9">
        <w:rPr>
          <w:rFonts w:ascii="Courier New" w:eastAsia="Times New Roman" w:hAnsi="Courier New" w:cs="Courier New"/>
          <w:b/>
          <w:bCs/>
          <w:sz w:val="20"/>
          <w:lang w:eastAsia="ru-RU"/>
        </w:rPr>
        <w:t>detect_fvg()</w:t>
      </w:r>
      <w:r w:rsidRPr="002B70B9">
        <w:rPr>
          <w:rFonts w:eastAsia="Times New Roman"/>
          <w:b/>
          <w:bCs/>
          <w:sz w:val="36"/>
          <w:szCs w:val="36"/>
          <w:lang w:eastAsia="ru-RU"/>
        </w:rPr>
        <w:t xml:space="preserve"> цепляется за протухшую зону вместо ближайшей</w:t>
      </w:r>
    </w:p>
    <w:p w:rsidR="002B70B9" w:rsidRPr="002B70B9" w:rsidRDefault="002B70B9" w:rsidP="002B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2B70B9">
        <w:rPr>
          <w:rFonts w:ascii="Courier New" w:eastAsia="Times New Roman" w:hAnsi="Courier New" w:cs="Courier New"/>
          <w:sz w:val="20"/>
          <w:lang w:val="en-US" w:eastAsia="ru-RU"/>
        </w:rPr>
        <w:t>def detect_fvg(candles_4h, bias):</w:t>
      </w:r>
    </w:p>
    <w:p w:rsidR="002B70B9" w:rsidRPr="002B70B9" w:rsidRDefault="002B70B9" w:rsidP="002B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2B70B9">
        <w:rPr>
          <w:rFonts w:ascii="Courier New" w:eastAsia="Times New Roman" w:hAnsi="Courier New" w:cs="Courier New"/>
          <w:sz w:val="20"/>
          <w:lang w:val="en-US" w:eastAsia="ru-RU"/>
        </w:rPr>
        <w:t xml:space="preserve">    for i in range(2, len(candles_4h)):     #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идёт</w:t>
      </w:r>
      <w:r w:rsidRPr="002B70B9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от</w:t>
      </w:r>
      <w:r w:rsidRPr="002B70B9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СТАРЫХ</w:t>
      </w:r>
      <w:r w:rsidRPr="002B70B9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свечей</w:t>
      </w:r>
      <w:r w:rsidRPr="002B70B9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к</w:t>
      </w:r>
      <w:r w:rsidRPr="002B70B9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НОВЫМ</w:t>
      </w:r>
    </w:p>
    <w:p w:rsidR="002B70B9" w:rsidRPr="002B70B9" w:rsidRDefault="002B70B9" w:rsidP="002B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2B70B9">
        <w:rPr>
          <w:rFonts w:ascii="Courier New" w:eastAsia="Times New Roman" w:hAnsi="Courier New" w:cs="Courier New"/>
          <w:sz w:val="20"/>
          <w:lang w:val="en-US" w:eastAsia="ru-RU"/>
        </w:rPr>
        <w:t xml:space="preserve">       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if ...: return candles_4h[i][1]     # и возвращает ПЕРВОЕ совпадение</w:t>
      </w:r>
    </w:p>
    <w:p w:rsidR="002B70B9" w:rsidRPr="002B70B9" w:rsidRDefault="002B70B9" w:rsidP="002B70B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2B70B9">
        <w:rPr>
          <w:rFonts w:eastAsia="Times New Roman"/>
          <w:lang w:eastAsia="ru-RU"/>
        </w:rPr>
        <w:t xml:space="preserve">В отличие от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detect_order_block()</w:t>
      </w:r>
      <w:r w:rsidRPr="002B70B9">
        <w:rPr>
          <w:rFonts w:eastAsia="Times New Roman"/>
          <w:lang w:eastAsia="ru-RU"/>
        </w:rPr>
        <w:t xml:space="preserve"> (тот идёт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range(len-3, 2, -1)</w:t>
      </w:r>
      <w:r w:rsidRPr="002B70B9">
        <w:rPr>
          <w:rFonts w:eastAsia="Times New Roman"/>
          <w:lang w:eastAsia="ru-RU"/>
        </w:rPr>
        <w:t xml:space="preserve"> — от новых к старым, то есть верно ищет самый свежий блок),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detect_fvg()</w:t>
      </w:r>
      <w:r w:rsidRPr="002B70B9">
        <w:rPr>
          <w:rFonts w:eastAsia="Times New Roman"/>
          <w:lang w:eastAsia="ru-RU"/>
        </w:rPr>
        <w:t xml:space="preserve"> сканирует в обратном направлении и возвращает </w:t>
      </w:r>
      <w:r w:rsidRPr="002B70B9">
        <w:rPr>
          <w:rFonts w:eastAsia="Times New Roman"/>
          <w:b/>
          <w:bCs/>
          <w:lang w:eastAsia="ru-RU"/>
        </w:rPr>
        <w:t>самую старую</w:t>
      </w:r>
      <w:r w:rsidRPr="002B70B9">
        <w:rPr>
          <w:rFonts w:eastAsia="Times New Roman"/>
          <w:lang w:eastAsia="ru-RU"/>
        </w:rPr>
        <w:t xml:space="preserve"> найденную имбаланс-зону во всём 4H-окне (до 250 свечей ≈ 41 день назад), а не ближайшую к текущей цене.</w:t>
      </w:r>
    </w:p>
    <w:p w:rsidR="002B70B9" w:rsidRPr="002B70B9" w:rsidRDefault="002B70B9" w:rsidP="002B70B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2B70B9">
        <w:rPr>
          <w:rFonts w:eastAsia="Times New Roman"/>
          <w:lang w:eastAsia="ru-RU"/>
        </w:rPr>
        <w:t xml:space="preserve">Проверил синтетическим тестом: смоделировал массив с протухшей FVG на 69900 в начале и свежей FVG на 79950 в конце (цена ~79800) —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detect_fvg</w:t>
      </w:r>
      <w:r w:rsidRPr="002B70B9">
        <w:rPr>
          <w:rFonts w:eastAsia="Times New Roman"/>
          <w:lang w:eastAsia="ru-RU"/>
        </w:rPr>
        <w:t xml:space="preserve"> вернула именно 69900, проигнорировав близкую 79950.</w:t>
      </w:r>
    </w:p>
    <w:p w:rsidR="002B70B9" w:rsidRPr="002B70B9" w:rsidRDefault="002B70B9" w:rsidP="002B70B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2B70B9">
        <w:rPr>
          <w:rFonts w:eastAsia="Times New Roman"/>
          <w:lang w:eastAsia="ru-RU"/>
        </w:rPr>
        <w:t xml:space="preserve">Это напрямую объясняет BTC (стоп 69055.81, −13.64% от входа) и LINK (стоп 9.60, −18.37%) в логе: когда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compute_poi_confluence</w:t>
      </w:r>
      <w:r w:rsidRPr="002B70B9">
        <w:rPr>
          <w:rFonts w:eastAsia="Times New Roman"/>
          <w:lang w:eastAsia="ru-RU"/>
        </w:rPr>
        <w:t xml:space="preserve"> не находит валидную ликвидность/order block и остаётся только FVG — POI утаскивается на цену многонедельной давности, и стоп-лосс получается неадекватно широким для свинг-сделки.</w:t>
      </w:r>
    </w:p>
    <w:p w:rsidR="002B70B9" w:rsidRPr="002B70B9" w:rsidRDefault="002B70B9" w:rsidP="002B70B9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2B70B9">
        <w:rPr>
          <w:rFonts w:eastAsia="Times New Roman"/>
          <w:b/>
          <w:bCs/>
          <w:sz w:val="36"/>
          <w:szCs w:val="36"/>
          <w:lang w:eastAsia="ru-RU"/>
        </w:rPr>
        <w:t>Баг №2 — TP1 может стать "круглым числом", а не реальным уровнем</w:t>
      </w:r>
    </w:p>
    <w:p w:rsidR="002B70B9" w:rsidRPr="002B70B9" w:rsidRDefault="002B70B9" w:rsidP="002B70B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2B70B9">
        <w:rPr>
          <w:rFonts w:ascii="Courier New" w:eastAsia="Times New Roman" w:hAnsi="Courier New" w:cs="Courier New"/>
          <w:sz w:val="20"/>
          <w:lang w:eastAsia="ru-RU"/>
        </w:rPr>
        <w:t>liquidity_engine.detect_liquidity_heatmap()</w:t>
      </w:r>
      <w:r w:rsidRPr="002B70B9">
        <w:rPr>
          <w:rFonts w:eastAsia="Times New Roman"/>
          <w:lang w:eastAsia="ru-RU"/>
        </w:rPr>
        <w:t xml:space="preserve"> специально добавляет в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buy_side</w:t>
      </w:r>
      <w:r w:rsidRPr="002B70B9">
        <w:rPr>
          <w:rFonts w:eastAsia="Times New Roman"/>
          <w:lang w:eastAsia="ru-RU"/>
        </w:rPr>
        <w:t>/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sell_side</w:t>
      </w:r>
      <w:r w:rsidRPr="002B70B9">
        <w:rPr>
          <w:rFonts w:eastAsia="Times New Roman"/>
          <w:lang w:eastAsia="ru-RU"/>
        </w:rPr>
        <w:t xml:space="preserve"> округлённые уровни (до ближайших 1000/500/100/50/10) без проверки, насколько это реалистично:</w:t>
      </w:r>
    </w:p>
    <w:p w:rsidR="002B70B9" w:rsidRPr="002B70B9" w:rsidRDefault="002B70B9" w:rsidP="002B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2B70B9">
        <w:rPr>
          <w:rFonts w:ascii="Courier New" w:eastAsia="Times New Roman" w:hAnsi="Courier New" w:cs="Courier New"/>
          <w:sz w:val="20"/>
          <w:lang w:val="en-US" w:eastAsia="ru-RU"/>
        </w:rPr>
        <w:t>for base in [1000, 500, 100, 50, 10]:</w:t>
      </w:r>
    </w:p>
    <w:p w:rsidR="002B70B9" w:rsidRPr="002B70B9" w:rsidRDefault="002B70B9" w:rsidP="002B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2B70B9">
        <w:rPr>
          <w:rFonts w:ascii="Courier New" w:eastAsia="Times New Roman" w:hAnsi="Courier New" w:cs="Courier New"/>
          <w:sz w:val="20"/>
          <w:lang w:val="en-US" w:eastAsia="ru-RU"/>
        </w:rPr>
        <w:t xml:space="preserve">    round_levels.append(round_to_nearest(price, base))</w:t>
      </w:r>
    </w:p>
    <w:p w:rsidR="002B70B9" w:rsidRPr="002B70B9" w:rsidRDefault="002B70B9" w:rsidP="002B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2B70B9">
        <w:rPr>
          <w:rFonts w:ascii="Courier New" w:eastAsia="Times New Roman" w:hAnsi="Courier New" w:cs="Courier New"/>
          <w:sz w:val="20"/>
          <w:lang w:val="en-US" w:eastAsia="ru-RU"/>
        </w:rPr>
        <w:t>...</w:t>
      </w:r>
    </w:p>
    <w:p w:rsidR="002B70B9" w:rsidRPr="002B70B9" w:rsidRDefault="002B70B9" w:rsidP="002B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2B70B9">
        <w:rPr>
          <w:rFonts w:ascii="Courier New" w:eastAsia="Times New Roman" w:hAnsi="Courier New" w:cs="Courier New"/>
          <w:sz w:val="20"/>
          <w:lang w:val="en-US" w:eastAsia="ru-RU"/>
        </w:rPr>
        <w:lastRenderedPageBreak/>
        <w:t xml:space="preserve">all_levels.extend(round_levels)   #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эти</w:t>
      </w:r>
      <w:r w:rsidRPr="002B70B9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уровни</w:t>
      </w:r>
      <w:r w:rsidRPr="002B70B9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попадают</w:t>
      </w:r>
      <w:r w:rsidRPr="002B70B9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в</w:t>
      </w:r>
      <w:r w:rsidRPr="002B70B9">
        <w:rPr>
          <w:rFonts w:ascii="Courier New" w:eastAsia="Times New Roman" w:hAnsi="Courier New" w:cs="Courier New"/>
          <w:sz w:val="20"/>
          <w:lang w:val="en-US" w:eastAsia="ru-RU"/>
        </w:rPr>
        <w:t xml:space="preserve"> buy_side/sell_side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наравне</w:t>
      </w:r>
      <w:r w:rsidRPr="002B70B9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с</w:t>
      </w:r>
      <w:r w:rsidRPr="002B70B9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реальными</w:t>
      </w:r>
    </w:p>
    <w:p w:rsidR="002B70B9" w:rsidRPr="002B70B9" w:rsidRDefault="002B70B9" w:rsidP="002B70B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2B70B9">
        <w:rPr>
          <w:rFonts w:eastAsia="Times New Roman"/>
          <w:lang w:eastAsia="ru-RU"/>
        </w:rPr>
        <w:t xml:space="preserve">Проверил на цене 706.88 (как у BNB) — функция действительно кладёт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1000.0</w:t>
      </w:r>
      <w:r w:rsidRPr="002B70B9">
        <w:rPr>
          <w:rFonts w:eastAsia="Times New Roman"/>
          <w:lang w:eastAsia="ru-RU"/>
        </w:rPr>
        <w:t xml:space="preserve"> в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buy_side</w:t>
      </w:r>
      <w:r w:rsidRPr="002B70B9">
        <w:rPr>
          <w:rFonts w:eastAsia="Times New Roman"/>
          <w:lang w:eastAsia="ru-RU"/>
        </w:rPr>
        <w:t xml:space="preserve"> рядом с реальным уровнем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710.0</w:t>
      </w:r>
      <w:r w:rsidRPr="002B70B9">
        <w:rPr>
          <w:rFonts w:eastAsia="Times New Roman"/>
          <w:lang w:eastAsia="ru-RU"/>
        </w:rPr>
        <w:t>.</w:t>
      </w:r>
    </w:p>
    <w:p w:rsidR="002B70B9" w:rsidRPr="002B70B9" w:rsidRDefault="002B70B9" w:rsidP="002B70B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2B70B9">
        <w:rPr>
          <w:rFonts w:eastAsia="Times New Roman"/>
          <w:lang w:eastAsia="ru-RU"/>
        </w:rPr>
        <w:t xml:space="preserve">Дальше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get_target_candidates()</w:t>
      </w:r>
      <w:r w:rsidRPr="002B70B9">
        <w:rPr>
          <w:rFonts w:eastAsia="Times New Roman"/>
          <w:lang w:eastAsia="ru-RU"/>
        </w:rPr>
        <w:t xml:space="preserve"> в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signal_engine.py</w:t>
      </w:r>
      <w:r w:rsidRPr="002B70B9">
        <w:rPr>
          <w:rFonts w:eastAsia="Times New Roman"/>
          <w:lang w:eastAsia="ru-RU"/>
        </w:rPr>
        <w:t xml:space="preserve"> берёт эти уровни как полноценных кандидатов на TP и не ограничивает максимальную дистанцию. Цикл выбора TP в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swing_signal_v10_6</w:t>
      </w:r>
      <w:r w:rsidRPr="002B70B9">
        <w:rPr>
          <w:rFonts w:eastAsia="Times New Roman"/>
          <w:lang w:eastAsia="ru-RU"/>
        </w:rPr>
        <w:t xml:space="preserve"> перебирает цели по возрастанию и берёт первую, где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RR &gt;= min_rr</w:t>
      </w:r>
      <w:r w:rsidRPr="002B70B9">
        <w:rPr>
          <w:rFonts w:eastAsia="Times New Roman"/>
          <w:lang w:eastAsia="ru-RU"/>
        </w:rPr>
        <w:t>. Если ближайший реальный уровень (710) не даёт нужного RR (что и произошло — риск слишком большой относительно 3-долларовой дистанции), перебор проскакивает его и попадает на искусственную "круглую" цель 1000 — там RR формально огромный (9.66), хотя по сути это не уровень, а математический артефакт округления.</w:t>
      </w:r>
    </w:p>
    <w:p w:rsidR="002B70B9" w:rsidRPr="002B70B9" w:rsidRDefault="002B70B9" w:rsidP="002B70B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2B70B9">
        <w:rPr>
          <w:rFonts w:eastAsia="Times New Roman"/>
          <w:lang w:eastAsia="ru-RU"/>
        </w:rPr>
        <w:t>Это точно совпадает с логом: BNB TP1=1000.00 (+41.47%, RR 1:9.66), ETH TP1=3000.00 (round(2523/1000)*1000=3000) — оба ровно попадают в "круглые" уровни.</w:t>
      </w:r>
    </w:p>
    <w:p w:rsidR="002B70B9" w:rsidRPr="002B70B9" w:rsidRDefault="002B70B9" w:rsidP="002B70B9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2B70B9">
        <w:rPr>
          <w:rFonts w:eastAsia="Times New Roman"/>
          <w:b/>
          <w:bCs/>
          <w:sz w:val="36"/>
          <w:szCs w:val="36"/>
          <w:lang w:eastAsia="ru-RU"/>
        </w:rPr>
        <w:t>Баг №3 — дублирующийся заголовок "Комментарий" — bug в самом main.py, не у LLM</w:t>
      </w:r>
    </w:p>
    <w:p w:rsidR="002B70B9" w:rsidRPr="002B70B9" w:rsidRDefault="002B70B9" w:rsidP="002B70B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2B70B9">
        <w:rPr>
          <w:rFonts w:eastAsia="Times New Roman"/>
          <w:lang w:eastAsia="ru-RU"/>
        </w:rPr>
        <w:t xml:space="preserve">Нашёл источник точно. В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main.py</w:t>
      </w:r>
      <w:r w:rsidRPr="002B70B9">
        <w:rPr>
          <w:rFonts w:eastAsia="Times New Roman"/>
          <w:lang w:eastAsia="ru-RU"/>
        </w:rPr>
        <w:t xml:space="preserve"> промпт для модели собирается так:</w:t>
      </w:r>
    </w:p>
    <w:p w:rsidR="002B70B9" w:rsidRPr="002B70B9" w:rsidRDefault="002B70B9" w:rsidP="002B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2B70B9">
        <w:rPr>
          <w:rFonts w:ascii="Courier New" w:eastAsia="Times New Roman" w:hAnsi="Courier New" w:cs="Courier New"/>
          <w:sz w:val="20"/>
          <w:lang w:val="en-US" w:eastAsia="ru-RU"/>
        </w:rPr>
        <w:t>prompt = f"""...</w:t>
      </w:r>
    </w:p>
    <w:p w:rsidR="002B70B9" w:rsidRPr="002B70B9" w:rsidRDefault="002B70B9" w:rsidP="002B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2B70B9">
        <w:rPr>
          <w:rFonts w:ascii="Courier New" w:eastAsia="Times New Roman" w:hAnsi="Courier New" w:cs="Courier New"/>
          <w:sz w:val="20"/>
          <w:lang w:val="en-US" w:eastAsia="ru-RU"/>
        </w:rPr>
        <w:t>{main_signal_str}</w:t>
      </w:r>
    </w:p>
    <w:p w:rsidR="002B70B9" w:rsidRPr="002B70B9" w:rsidRDefault="002B70B9" w:rsidP="002B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2B70B9" w:rsidRPr="00E100F9" w:rsidRDefault="002B70B9" w:rsidP="002B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E100F9">
        <w:rPr>
          <w:rFonts w:ascii="Courier New" w:eastAsia="Times New Roman" w:hAnsi="Courier New" w:cs="Courier New"/>
          <w:sz w:val="20"/>
          <w:lang w:val="en-US" w:eastAsia="ru-RU"/>
        </w:rPr>
        <w:t>{counter_str}</w:t>
      </w:r>
    </w:p>
    <w:p w:rsidR="002B70B9" w:rsidRPr="00E100F9" w:rsidRDefault="002B70B9" w:rsidP="002B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2B70B9" w:rsidRPr="00E100F9" w:rsidRDefault="002B70B9" w:rsidP="002B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2B70B9">
        <w:rPr>
          <w:rFonts w:ascii="Courier New" w:eastAsia="Times New Roman" w:hAnsi="Courier New" w:cs="Courier New"/>
          <w:sz w:val="20"/>
          <w:lang w:eastAsia="ru-RU"/>
        </w:rPr>
        <w:t>Комментарий</w:t>
      </w:r>
    </w:p>
    <w:p w:rsidR="002B70B9" w:rsidRPr="00E100F9" w:rsidRDefault="002B70B9" w:rsidP="002B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E100F9">
        <w:rPr>
          <w:rFonts w:ascii="Courier New" w:eastAsia="Times New Roman" w:hAnsi="Courier New" w:cs="Courier New"/>
          <w:sz w:val="20"/>
          <w:lang w:val="en-US" w:eastAsia="ru-RU"/>
        </w:rPr>
        <w:t>{signals.context}</w:t>
      </w:r>
    </w:p>
    <w:p w:rsidR="002B70B9" w:rsidRPr="002B70B9" w:rsidRDefault="002B70B9" w:rsidP="002B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2B70B9">
        <w:rPr>
          <w:rFonts w:ascii="Courier New" w:eastAsia="Times New Roman" w:hAnsi="Courier New" w:cs="Courier New"/>
          <w:sz w:val="20"/>
          <w:lang w:eastAsia="ru-RU"/>
        </w:rPr>
        <w:t>"""</w:t>
      </w:r>
    </w:p>
    <w:p w:rsidR="002B70B9" w:rsidRPr="002B70B9" w:rsidRDefault="002B70B9" w:rsidP="002B70B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2B70B9">
        <w:rPr>
          <w:rFonts w:eastAsia="Times New Roman"/>
          <w:lang w:eastAsia="ru-RU"/>
        </w:rPr>
        <w:t xml:space="preserve">А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signals.context</w:t>
      </w:r>
      <w:r w:rsidRPr="002B70B9">
        <w:rPr>
          <w:rFonts w:eastAsia="Times New Roman"/>
          <w:lang w:eastAsia="ru-RU"/>
        </w:rPr>
        <w:t xml:space="preserve"> — это результат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generate_context()</w:t>
      </w:r>
      <w:r w:rsidRPr="002B70B9">
        <w:rPr>
          <w:rFonts w:eastAsia="Times New Roman"/>
          <w:lang w:eastAsia="ru-RU"/>
        </w:rPr>
        <w:t xml:space="preserve"> из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signal_engine.py</w:t>
      </w:r>
      <w:r w:rsidRPr="002B70B9">
        <w:rPr>
          <w:rFonts w:eastAsia="Times New Roman"/>
          <w:lang w:eastAsia="ru-RU"/>
        </w:rPr>
        <w:t xml:space="preserve">, который </w:t>
      </w:r>
      <w:r w:rsidRPr="002B70B9">
        <w:rPr>
          <w:rFonts w:eastAsia="Times New Roman"/>
          <w:b/>
          <w:bCs/>
          <w:lang w:eastAsia="ru-RU"/>
        </w:rPr>
        <w:t>сам</w:t>
      </w:r>
      <w:r w:rsidRPr="002B70B9">
        <w:rPr>
          <w:rFonts w:eastAsia="Times New Roman"/>
          <w:lang w:eastAsia="ru-RU"/>
        </w:rPr>
        <w:t xml:space="preserve"> всегда начинается с:</w:t>
      </w:r>
    </w:p>
    <w:p w:rsidR="002B70B9" w:rsidRPr="002B70B9" w:rsidRDefault="002B70B9" w:rsidP="002B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2B70B9">
        <w:rPr>
          <w:rFonts w:ascii="Courier New" w:eastAsia="Times New Roman" w:hAnsi="Courier New" w:cs="Courier New"/>
          <w:sz w:val="20"/>
          <w:lang w:eastAsia="ru-RU"/>
        </w:rPr>
        <w:t>lines = ["▫️ **Комментарий**", "• Мультитаймфреймовый анализ"]</w:t>
      </w:r>
    </w:p>
    <w:p w:rsidR="002B70B9" w:rsidRPr="002B70B9" w:rsidRDefault="002B70B9" w:rsidP="002B70B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2B70B9">
        <w:rPr>
          <w:rFonts w:eastAsia="Times New Roman"/>
          <w:lang w:eastAsia="ru-RU"/>
        </w:rPr>
        <w:t xml:space="preserve">То есть в промпт буквально попадают два заголовка подряд: "Комментарий" (из main.py) и "▫️ </w:t>
      </w:r>
      <w:r w:rsidRPr="002B70B9">
        <w:rPr>
          <w:rFonts w:eastAsia="Times New Roman"/>
          <w:b/>
          <w:bCs/>
          <w:lang w:eastAsia="ru-RU"/>
        </w:rPr>
        <w:t>Комментарий</w:t>
      </w:r>
      <w:r w:rsidRPr="002B70B9">
        <w:rPr>
          <w:rFonts w:eastAsia="Times New Roman"/>
          <w:lang w:eastAsia="ru-RU"/>
        </w:rPr>
        <w:t>" (из signals.context). Именно поэтому в логе для BTC/SOL/BNB/ARB/LINK видно дублирование, а для ETH/XRP модель, судя по всему, случайно "схлопнула" их при перефразировании — сам баг в шаблоне детерминирован, а то, проявится ли он в конкретном ответе, зависит от того, насколько дословно модель копирует блок.</w:t>
      </w:r>
    </w:p>
    <w:p w:rsidR="002B70B9" w:rsidRPr="002B70B9" w:rsidRDefault="002B70B9" w:rsidP="002B70B9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2B70B9">
        <w:rPr>
          <w:rFonts w:eastAsia="Times New Roman"/>
          <w:b/>
          <w:bCs/>
          <w:sz w:val="36"/>
          <w:szCs w:val="36"/>
          <w:lang w:eastAsia="ru-RU"/>
        </w:rPr>
        <w:t>Итог</w:t>
      </w:r>
    </w:p>
    <w:p w:rsidR="002B70B9" w:rsidRPr="002B70B9" w:rsidRDefault="002B70B9" w:rsidP="002B70B9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2B70B9">
        <w:rPr>
          <w:rFonts w:eastAsia="Times New Roman"/>
          <w:lang w:eastAsia="ru-RU"/>
        </w:rPr>
        <w:t xml:space="preserve">Слоя main.py ↔ signal_engine.py интерфейсно нет разрывов — все поля и вызовы согласованы. Но по факту в проде проявляются три конкретных дефекта: нереалистично широкие стопы у части сигналов из-за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detect_fvg</w:t>
      </w:r>
      <w:r w:rsidRPr="002B70B9">
        <w:rPr>
          <w:rFonts w:eastAsia="Times New Roman"/>
          <w:lang w:eastAsia="ru-RU"/>
        </w:rPr>
        <w:t xml:space="preserve">, нереалистично далёкие TP1 из-за круглых уровней в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liquidity_engine</w:t>
      </w:r>
      <w:r w:rsidRPr="002B70B9">
        <w:rPr>
          <w:rFonts w:eastAsia="Times New Roman"/>
          <w:lang w:eastAsia="ru-RU"/>
        </w:rPr>
        <w:t xml:space="preserve">, и дублирующийся заголовок "Комментарий" из-за наложения текста в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main.py</w:t>
      </w:r>
      <w:r w:rsidRPr="002B70B9">
        <w:rPr>
          <w:rFonts w:eastAsia="Times New Roman"/>
          <w:lang w:eastAsia="ru-RU"/>
        </w:rPr>
        <w:t xml:space="preserve"> поверх уже готового </w:t>
      </w:r>
      <w:r w:rsidRPr="002B70B9">
        <w:rPr>
          <w:rFonts w:ascii="Courier New" w:eastAsia="Times New Roman" w:hAnsi="Courier New" w:cs="Courier New"/>
          <w:sz w:val="20"/>
          <w:lang w:eastAsia="ru-RU"/>
        </w:rPr>
        <w:t>signals.context</w:t>
      </w:r>
      <w:r w:rsidRPr="002B70B9">
        <w:rPr>
          <w:rFonts w:eastAsia="Times New Roman"/>
          <w:lang w:eastAsia="ru-RU"/>
        </w:rPr>
        <w:t>. Все три воспроизвёл и подтвердил кодом, а не догадками по логу.</w:t>
      </w:r>
    </w:p>
    <w:p w:rsidR="00EB65AB" w:rsidRDefault="00EB65AB">
      <w:r>
        <w:lastRenderedPageBreak/>
        <w:t>----------------------------------------------------------------------------------------------------------</w:t>
      </w:r>
    </w:p>
    <w:p w:rsidR="00EB65AB" w:rsidRPr="00EB65AB" w:rsidRDefault="00EB65AB" w:rsidP="00EB65A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EB65AB">
        <w:rPr>
          <w:rFonts w:eastAsia="Times New Roman"/>
          <w:lang w:eastAsia="ru-RU"/>
        </w:rPr>
        <w:t>Вот пошаговый план — три файла, три точки правки, в порядке убывания критичности.</w:t>
      </w:r>
    </w:p>
    <w:p w:rsidR="00EB65AB" w:rsidRPr="00EB65AB" w:rsidRDefault="00EB65AB" w:rsidP="00EB65AB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n-US" w:eastAsia="ru-RU"/>
        </w:rPr>
      </w:pPr>
      <w:r w:rsidRPr="00EB65AB">
        <w:rPr>
          <w:rFonts w:eastAsia="Times New Roman"/>
          <w:b/>
          <w:bCs/>
          <w:sz w:val="36"/>
          <w:szCs w:val="36"/>
          <w:lang w:eastAsia="ru-RU"/>
        </w:rPr>
        <w:t>Шаг</w:t>
      </w:r>
      <w:r w:rsidRPr="00EB65AB">
        <w:rPr>
          <w:rFonts w:eastAsia="Times New Roman"/>
          <w:b/>
          <w:bCs/>
          <w:sz w:val="36"/>
          <w:szCs w:val="36"/>
          <w:lang w:val="en-US" w:eastAsia="ru-RU"/>
        </w:rPr>
        <w:t xml:space="preserve"> 1. </w:t>
      </w:r>
      <w:r w:rsidRPr="00EB65AB">
        <w:rPr>
          <w:rFonts w:ascii="Courier New" w:eastAsia="Times New Roman" w:hAnsi="Courier New" w:cs="Courier New"/>
          <w:b/>
          <w:bCs/>
          <w:sz w:val="20"/>
          <w:lang w:val="en-US" w:eastAsia="ru-RU"/>
        </w:rPr>
        <w:t>signal_engine.py</w:t>
      </w:r>
      <w:r w:rsidRPr="00EB65AB">
        <w:rPr>
          <w:rFonts w:eastAsia="Times New Roman"/>
          <w:b/>
          <w:bCs/>
          <w:sz w:val="36"/>
          <w:szCs w:val="36"/>
          <w:lang w:val="en-US" w:eastAsia="ru-RU"/>
        </w:rPr>
        <w:t xml:space="preserve"> — </w:t>
      </w:r>
      <w:r w:rsidRPr="00EB65AB">
        <w:rPr>
          <w:rFonts w:eastAsia="Times New Roman"/>
          <w:b/>
          <w:bCs/>
          <w:sz w:val="36"/>
          <w:szCs w:val="36"/>
          <w:lang w:eastAsia="ru-RU"/>
        </w:rPr>
        <w:t>функция</w:t>
      </w:r>
      <w:r w:rsidRPr="00EB65AB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r w:rsidRPr="00EB65AB">
        <w:rPr>
          <w:rFonts w:ascii="Courier New" w:eastAsia="Times New Roman" w:hAnsi="Courier New" w:cs="Courier New"/>
          <w:b/>
          <w:bCs/>
          <w:sz w:val="20"/>
          <w:lang w:val="en-US" w:eastAsia="ru-RU"/>
        </w:rPr>
        <w:t>detect_fvg()</w:t>
      </w:r>
      <w:r w:rsidRPr="00EB65AB">
        <w:rPr>
          <w:rFonts w:eastAsia="Times New Roman"/>
          <w:b/>
          <w:bCs/>
          <w:sz w:val="36"/>
          <w:szCs w:val="36"/>
          <w:lang w:val="en-US" w:eastAsia="ru-RU"/>
        </w:rPr>
        <w:t xml:space="preserve"> (</w:t>
      </w:r>
      <w:r w:rsidRPr="00EB65AB">
        <w:rPr>
          <w:rFonts w:eastAsia="Times New Roman"/>
          <w:b/>
          <w:bCs/>
          <w:sz w:val="36"/>
          <w:szCs w:val="36"/>
          <w:lang w:eastAsia="ru-RU"/>
        </w:rPr>
        <w:t>строки</w:t>
      </w:r>
      <w:r w:rsidRPr="00EB65AB">
        <w:rPr>
          <w:rFonts w:eastAsia="Times New Roman"/>
          <w:b/>
          <w:bCs/>
          <w:sz w:val="36"/>
          <w:szCs w:val="36"/>
          <w:lang w:val="en-US" w:eastAsia="ru-RU"/>
        </w:rPr>
        <w:t xml:space="preserve"> ~480–486)</w:t>
      </w:r>
    </w:p>
    <w:p w:rsidR="00EB65AB" w:rsidRPr="00EB65AB" w:rsidRDefault="00EB65AB" w:rsidP="00EB65A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EB65AB">
        <w:rPr>
          <w:rFonts w:eastAsia="Times New Roman"/>
          <w:b/>
          <w:bCs/>
          <w:lang w:eastAsia="ru-RU"/>
        </w:rPr>
        <w:t>Проблема:</w:t>
      </w:r>
      <w:r w:rsidRPr="00EB65AB">
        <w:rPr>
          <w:rFonts w:eastAsia="Times New Roman"/>
          <w:lang w:eastAsia="ru-RU"/>
        </w:rPr>
        <w:t xml:space="preserve"> цикл идёт от старых свечей к новым (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for i in range(2, len(candles_4h))</w:t>
      </w:r>
      <w:r w:rsidRPr="00EB65AB">
        <w:rPr>
          <w:rFonts w:eastAsia="Times New Roman"/>
          <w:lang w:eastAsia="ru-RU"/>
        </w:rPr>
        <w:t>) и возвращает первое совпадение — то есть самую старую, а не ближайшую к цене FVG. Это причина аномально широких стопов (BTC −13.64%, LINK −18.37%).</w:t>
      </w:r>
    </w:p>
    <w:p w:rsidR="00EB65AB" w:rsidRPr="00EB65AB" w:rsidRDefault="00EB65AB" w:rsidP="00EB65A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EB65AB">
        <w:rPr>
          <w:rFonts w:eastAsia="Times New Roman"/>
          <w:b/>
          <w:bCs/>
          <w:lang w:eastAsia="ru-RU"/>
        </w:rPr>
        <w:t>Что исправить:</w:t>
      </w:r>
      <w:r w:rsidRPr="00EB65AB">
        <w:rPr>
          <w:rFonts w:eastAsia="Times New Roman"/>
          <w:lang w:eastAsia="ru-RU"/>
        </w:rPr>
        <w:t xml:space="preserve"> развернуть направление перебора так же, как уже сделано в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detect_order_block()</w:t>
      </w:r>
      <w:r w:rsidRPr="00EB65AB">
        <w:rPr>
          <w:rFonts w:eastAsia="Times New Roman"/>
          <w:lang w:eastAsia="ru-RU"/>
        </w:rPr>
        <w:t xml:space="preserve"> чуть выше по файлу — идти от последних (свежих) свечей к более старым и возвращать первое совпадение при таком обходе.</w:t>
      </w:r>
    </w:p>
    <w:p w:rsidR="00EB65AB" w:rsidRPr="00EB65AB" w:rsidRDefault="00EB65AB" w:rsidP="00EB65AB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EB65AB">
        <w:rPr>
          <w:rFonts w:eastAsia="Times New Roman"/>
          <w:b/>
          <w:bCs/>
          <w:lang w:eastAsia="ru-RU"/>
        </w:rPr>
        <w:t>Точное</w:t>
      </w:r>
      <w:r w:rsidRPr="00EB65AB">
        <w:rPr>
          <w:rFonts w:eastAsia="Times New Roman"/>
          <w:b/>
          <w:bCs/>
          <w:lang w:val="en-US" w:eastAsia="ru-RU"/>
        </w:rPr>
        <w:t xml:space="preserve"> </w:t>
      </w:r>
      <w:r w:rsidRPr="00EB65AB">
        <w:rPr>
          <w:rFonts w:eastAsia="Times New Roman"/>
          <w:b/>
          <w:bCs/>
          <w:lang w:eastAsia="ru-RU"/>
        </w:rPr>
        <w:t>место</w:t>
      </w:r>
      <w:r w:rsidRPr="00EB65AB">
        <w:rPr>
          <w:rFonts w:eastAsia="Times New Roman"/>
          <w:b/>
          <w:bCs/>
          <w:lang w:val="en-US" w:eastAsia="ru-RU"/>
        </w:rPr>
        <w:t>:</w:t>
      </w:r>
    </w:p>
    <w:p w:rsidR="00EB65AB" w:rsidRPr="00EB65AB" w:rsidRDefault="00EB65AB" w:rsidP="00EB6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EB65AB">
        <w:rPr>
          <w:rFonts w:ascii="Courier New" w:eastAsia="Times New Roman" w:hAnsi="Courier New" w:cs="Courier New"/>
          <w:sz w:val="20"/>
          <w:lang w:val="en-US" w:eastAsia="ru-RU"/>
        </w:rPr>
        <w:t>def detect_fvg(candles_4h, bias):</w:t>
      </w:r>
    </w:p>
    <w:p w:rsidR="00EB65AB" w:rsidRPr="00EB65AB" w:rsidRDefault="00EB65AB" w:rsidP="00EB6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EB65AB">
        <w:rPr>
          <w:rFonts w:ascii="Courier New" w:eastAsia="Times New Roman" w:hAnsi="Courier New" w:cs="Courier New"/>
          <w:sz w:val="20"/>
          <w:lang w:val="en-US" w:eastAsia="ru-RU"/>
        </w:rPr>
        <w:t xml:space="preserve">    for i in range(2, len(candles_4h)):        # ←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вот</w:t>
      </w:r>
      <w:r w:rsidRPr="00EB65AB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эту</w:t>
      </w:r>
      <w:r w:rsidRPr="00EB65AB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строку</w:t>
      </w:r>
    </w:p>
    <w:p w:rsidR="00EB65AB" w:rsidRPr="00EB65AB" w:rsidRDefault="00EB65AB" w:rsidP="00EB65A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EB65AB">
        <w:rPr>
          <w:rFonts w:eastAsia="Times New Roman"/>
          <w:lang w:eastAsia="ru-RU"/>
        </w:rPr>
        <w:t xml:space="preserve">заменить диапазон на обратный обход, по образцу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detect_order_block</w:t>
      </w:r>
      <w:r w:rsidRPr="00EB65AB">
        <w:rPr>
          <w:rFonts w:eastAsia="Times New Roman"/>
          <w:lang w:eastAsia="ru-RU"/>
        </w:rPr>
        <w:t>:</w:t>
      </w:r>
    </w:p>
    <w:p w:rsidR="00EB65AB" w:rsidRPr="00EB65AB" w:rsidRDefault="00EB65AB" w:rsidP="00EB6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EB65AB">
        <w:rPr>
          <w:rFonts w:ascii="Courier New" w:eastAsia="Times New Roman" w:hAnsi="Courier New" w:cs="Courier New"/>
          <w:sz w:val="20"/>
          <w:lang w:val="en-US" w:eastAsia="ru-RU"/>
        </w:rPr>
        <w:t>def detect_order_block(candles_4h, bias):</w:t>
      </w:r>
    </w:p>
    <w:p w:rsidR="00EB65AB" w:rsidRPr="00EB65AB" w:rsidRDefault="00EB65AB" w:rsidP="00EB6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EB65AB">
        <w:rPr>
          <w:rFonts w:ascii="Courier New" w:eastAsia="Times New Roman" w:hAnsi="Courier New" w:cs="Courier New"/>
          <w:sz w:val="20"/>
          <w:lang w:val="en-US" w:eastAsia="ru-RU"/>
        </w:rPr>
        <w:t xml:space="preserve">    ...</w:t>
      </w:r>
    </w:p>
    <w:p w:rsidR="00EB65AB" w:rsidRPr="00EB65AB" w:rsidRDefault="00EB65AB" w:rsidP="00EB6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EB65AB">
        <w:rPr>
          <w:rFonts w:ascii="Courier New" w:eastAsia="Times New Roman" w:hAnsi="Courier New" w:cs="Courier New"/>
          <w:sz w:val="20"/>
          <w:lang w:val="en-US" w:eastAsia="ru-RU"/>
        </w:rPr>
        <w:t xml:space="preserve">    for i in range(len(candles_4h)-3, 2, -1):   # ←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уже</w:t>
      </w:r>
      <w:r w:rsidRPr="00EB65AB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правильный</w:t>
      </w:r>
      <w:r w:rsidRPr="00EB65AB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образец</w:t>
      </w:r>
      <w:r w:rsidRPr="00EB65AB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рядом</w:t>
      </w:r>
    </w:p>
    <w:p w:rsidR="00EB65AB" w:rsidRPr="00EB65AB" w:rsidRDefault="00EB65AB" w:rsidP="00EB65A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EB65AB">
        <w:rPr>
          <w:rFonts w:eastAsia="Times New Roman"/>
          <w:lang w:eastAsia="ru-RU"/>
        </w:rPr>
        <w:t xml:space="preserve">То есть в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detect_fvg</w:t>
      </w:r>
      <w:r w:rsidRPr="00EB65AB">
        <w:rPr>
          <w:rFonts w:eastAsia="Times New Roman"/>
          <w:lang w:eastAsia="ru-RU"/>
        </w:rPr>
        <w:t xml:space="preserve"> нужно менять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range(2, len(candles_4h))</w:t>
      </w:r>
      <w:r w:rsidRPr="00EB65AB">
        <w:rPr>
          <w:rFonts w:eastAsia="Times New Roman"/>
          <w:lang w:eastAsia="ru-RU"/>
        </w:rPr>
        <w:t xml:space="preserve"> на аналог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range(len(candles_4h)-1, 1, -1)</w:t>
      </w:r>
      <w:r w:rsidRPr="00EB65AB">
        <w:rPr>
          <w:rFonts w:eastAsia="Times New Roman"/>
          <w:lang w:eastAsia="ru-RU"/>
        </w:rPr>
        <w:t xml:space="preserve"> (с соответствующей корректировкой индексов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i</w:t>
      </w:r>
      <w:r w:rsidRPr="00EB65AB">
        <w:rPr>
          <w:rFonts w:eastAsia="Times New Roman"/>
          <w:lang w:eastAsia="ru-RU"/>
        </w:rPr>
        <w:t xml:space="preserve">,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i-2</w:t>
      </w:r>
      <w:r w:rsidRPr="00EB65AB">
        <w:rPr>
          <w:rFonts w:eastAsia="Times New Roman"/>
          <w:lang w:eastAsia="ru-RU"/>
        </w:rPr>
        <w:t xml:space="preserve">, поскольку логика FVG сравнивает текущую свечу с позапрошлой — при развороте направления индексацию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candles_4h[i-2]</w:t>
      </w:r>
      <w:r w:rsidRPr="00EB65AB">
        <w:rPr>
          <w:rFonts w:eastAsia="Times New Roman"/>
          <w:lang w:eastAsia="ru-RU"/>
        </w:rPr>
        <w:t xml:space="preserve"> нужно проверить на корректность и, скорее всего, заменить на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candles_4h[i+2]</w:t>
      </w:r>
      <w:r w:rsidRPr="00EB65AB">
        <w:rPr>
          <w:rFonts w:eastAsia="Times New Roman"/>
          <w:lang w:eastAsia="ru-RU"/>
        </w:rPr>
        <w:t xml:space="preserve"> при обходе от конца к началу). Это единственное место в файле, которое нужно трогать для этого бага.</w:t>
      </w:r>
    </w:p>
    <w:p w:rsidR="00EB65AB" w:rsidRPr="00EB65AB" w:rsidRDefault="00EB65AB" w:rsidP="00EB65AB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EB65AB">
        <w:rPr>
          <w:rFonts w:eastAsia="Times New Roman"/>
          <w:b/>
          <w:bCs/>
          <w:sz w:val="36"/>
          <w:szCs w:val="36"/>
          <w:lang w:eastAsia="ru-RU"/>
        </w:rPr>
        <w:t xml:space="preserve">Шаг 2. </w:t>
      </w:r>
      <w:r w:rsidRPr="00EB65AB">
        <w:rPr>
          <w:rFonts w:ascii="Courier New" w:eastAsia="Times New Roman" w:hAnsi="Courier New" w:cs="Courier New"/>
          <w:b/>
          <w:bCs/>
          <w:sz w:val="20"/>
          <w:lang w:eastAsia="ru-RU"/>
        </w:rPr>
        <w:t>signal_engine.py</w:t>
      </w:r>
      <w:r w:rsidRPr="00EB65AB">
        <w:rPr>
          <w:rFonts w:eastAsia="Times New Roman"/>
          <w:b/>
          <w:bCs/>
          <w:sz w:val="36"/>
          <w:szCs w:val="36"/>
          <w:lang w:eastAsia="ru-RU"/>
        </w:rPr>
        <w:t xml:space="preserve"> — функция </w:t>
      </w:r>
      <w:r w:rsidRPr="00EB65AB">
        <w:rPr>
          <w:rFonts w:ascii="Courier New" w:eastAsia="Times New Roman" w:hAnsi="Courier New" w:cs="Courier New"/>
          <w:b/>
          <w:bCs/>
          <w:sz w:val="20"/>
          <w:lang w:eastAsia="ru-RU"/>
        </w:rPr>
        <w:t>get_target_candidates()</w:t>
      </w:r>
      <w:r w:rsidRPr="00EB65AB">
        <w:rPr>
          <w:rFonts w:eastAsia="Times New Roman"/>
          <w:b/>
          <w:bCs/>
          <w:sz w:val="36"/>
          <w:szCs w:val="36"/>
          <w:lang w:eastAsia="ru-RU"/>
        </w:rPr>
        <w:t xml:space="preserve"> (строки ~309–368) + </w:t>
      </w:r>
      <w:r w:rsidRPr="00EB65AB">
        <w:rPr>
          <w:rFonts w:ascii="Courier New" w:eastAsia="Times New Roman" w:hAnsi="Courier New" w:cs="Courier New"/>
          <w:b/>
          <w:bCs/>
          <w:sz w:val="20"/>
          <w:lang w:eastAsia="ru-RU"/>
        </w:rPr>
        <w:t>liquidity_engine.py</w:t>
      </w:r>
      <w:r w:rsidRPr="00EB65AB">
        <w:rPr>
          <w:rFonts w:eastAsia="Times New Roman"/>
          <w:b/>
          <w:bCs/>
          <w:sz w:val="36"/>
          <w:szCs w:val="36"/>
          <w:lang w:eastAsia="ru-RU"/>
        </w:rPr>
        <w:t xml:space="preserve"> — функция </w:t>
      </w:r>
      <w:r w:rsidRPr="00EB65AB">
        <w:rPr>
          <w:rFonts w:ascii="Courier New" w:eastAsia="Times New Roman" w:hAnsi="Courier New" w:cs="Courier New"/>
          <w:b/>
          <w:bCs/>
          <w:sz w:val="20"/>
          <w:lang w:eastAsia="ru-RU"/>
        </w:rPr>
        <w:t>detect_liquidity_heatmap()</w:t>
      </w:r>
      <w:r w:rsidRPr="00EB65AB">
        <w:rPr>
          <w:rFonts w:eastAsia="Times New Roman"/>
          <w:b/>
          <w:bCs/>
          <w:sz w:val="36"/>
          <w:szCs w:val="36"/>
          <w:lang w:eastAsia="ru-RU"/>
        </w:rPr>
        <w:t xml:space="preserve"> (округлённые уровни)</w:t>
      </w:r>
    </w:p>
    <w:p w:rsidR="00EB65AB" w:rsidRPr="00EB65AB" w:rsidRDefault="00EB65AB" w:rsidP="00EB65A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EB65AB">
        <w:rPr>
          <w:rFonts w:eastAsia="Times New Roman"/>
          <w:b/>
          <w:bCs/>
          <w:lang w:eastAsia="ru-RU"/>
        </w:rPr>
        <w:t>Проблема:</w:t>
      </w:r>
      <w:r w:rsidRPr="00EB65AB">
        <w:rPr>
          <w:rFonts w:eastAsia="Times New Roman"/>
          <w:lang w:eastAsia="ru-RU"/>
        </w:rPr>
        <w:t xml:space="preserve">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detect_liquidity_heatmap()</w:t>
      </w:r>
      <w:r w:rsidRPr="00EB65AB">
        <w:rPr>
          <w:rFonts w:eastAsia="Times New Roman"/>
          <w:lang w:eastAsia="ru-RU"/>
        </w:rPr>
        <w:t xml:space="preserve"> в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liquidity_engine.py</w:t>
      </w:r>
      <w:r w:rsidRPr="00EB65AB">
        <w:rPr>
          <w:rFonts w:eastAsia="Times New Roman"/>
          <w:lang w:eastAsia="ru-RU"/>
        </w:rPr>
        <w:t xml:space="preserve"> добавляет "круглые" ценовые уровни (1000/500/100/50/10) в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buy_side</w:t>
      </w:r>
      <w:r w:rsidRPr="00EB65AB">
        <w:rPr>
          <w:rFonts w:eastAsia="Times New Roman"/>
          <w:lang w:eastAsia="ru-RU"/>
        </w:rPr>
        <w:t>/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sell_side</w:t>
      </w:r>
      <w:r w:rsidRPr="00EB65AB">
        <w:rPr>
          <w:rFonts w:eastAsia="Times New Roman"/>
          <w:lang w:eastAsia="ru-RU"/>
        </w:rPr>
        <w:t xml:space="preserve"> без проверки реалистичности.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get_target_candidates()</w:t>
      </w:r>
      <w:r w:rsidRPr="00EB65AB">
        <w:rPr>
          <w:rFonts w:eastAsia="Times New Roman"/>
          <w:lang w:eastAsia="ru-RU"/>
        </w:rPr>
        <w:t xml:space="preserve"> в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signal_engine.py</w:t>
      </w:r>
      <w:r w:rsidRPr="00EB65AB">
        <w:rPr>
          <w:rFonts w:eastAsia="Times New Roman"/>
          <w:lang w:eastAsia="ru-RU"/>
        </w:rPr>
        <w:t xml:space="preserve"> принимает их как полноценные цели без ограничения максимальной дистанции — из-за этого TP1 может улетать на +41% (BNB) или попадать точно на круглое число (ETH TP1=3000).</w:t>
      </w:r>
    </w:p>
    <w:p w:rsidR="00EB65AB" w:rsidRPr="00EB65AB" w:rsidRDefault="00EB65AB" w:rsidP="00EB65A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EB65AB">
        <w:rPr>
          <w:rFonts w:eastAsia="Times New Roman"/>
          <w:b/>
          <w:bCs/>
          <w:lang w:eastAsia="ru-RU"/>
        </w:rPr>
        <w:t>Вариант А (минимальный, только в signal_engine.py):</w:t>
      </w:r>
      <w:r w:rsidRPr="00EB65AB">
        <w:rPr>
          <w:rFonts w:eastAsia="Times New Roman"/>
          <w:lang w:eastAsia="ru-RU"/>
        </w:rPr>
        <w:t xml:space="preserve"> в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get_target_candidates()</w:t>
      </w:r>
      <w:r w:rsidRPr="00EB65AB">
        <w:rPr>
          <w:rFonts w:eastAsia="Times New Roman"/>
          <w:lang w:eastAsia="ru-RU"/>
        </w:rPr>
        <w:t xml:space="preserve">, после сборки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above_targets</w:t>
      </w:r>
      <w:r w:rsidRPr="00EB65AB">
        <w:rPr>
          <w:rFonts w:eastAsia="Times New Roman"/>
          <w:lang w:eastAsia="ru-RU"/>
        </w:rPr>
        <w:t>/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below_targets</w:t>
      </w:r>
      <w:r w:rsidRPr="00EB65AB">
        <w:rPr>
          <w:rFonts w:eastAsia="Times New Roman"/>
          <w:lang w:eastAsia="ru-RU"/>
        </w:rPr>
        <w:t xml:space="preserve"> из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liquidity</w:t>
      </w:r>
      <w:r w:rsidRPr="00EB65AB">
        <w:rPr>
          <w:rFonts w:eastAsia="Times New Roman"/>
          <w:lang w:eastAsia="ru-RU"/>
        </w:rPr>
        <w:t xml:space="preserve">, добавить фильтр по максимальной дистанции от entry — например, не длиннее, чем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N × ATR(4H)</w:t>
      </w:r>
      <w:r w:rsidRPr="00EB65AB">
        <w:rPr>
          <w:rFonts w:eastAsia="Times New Roman"/>
          <w:lang w:eastAsia="ru-RU"/>
        </w:rPr>
        <w:t xml:space="preserve"> или не дальше фиксированного процента от цены (скажем, 15–20%). Это отсечёт круглые уровни-артефакты, если они физически далеко, но оставит их, если они случайно совпали с реальной зоной.</w:t>
      </w:r>
    </w:p>
    <w:p w:rsidR="00EB65AB" w:rsidRPr="00EB65AB" w:rsidRDefault="00EB65AB" w:rsidP="00EB65A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EB65AB">
        <w:rPr>
          <w:rFonts w:eastAsia="Times New Roman"/>
          <w:lang w:eastAsia="ru-RU"/>
        </w:rPr>
        <w:lastRenderedPageBreak/>
        <w:t>Место правки — сразу после строк:</w:t>
      </w:r>
    </w:p>
    <w:p w:rsidR="00EB65AB" w:rsidRPr="00EB65AB" w:rsidRDefault="00EB65AB" w:rsidP="00EB6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EB65AB">
        <w:rPr>
          <w:rFonts w:ascii="Courier New" w:eastAsia="Times New Roman" w:hAnsi="Courier New" w:cs="Courier New"/>
          <w:sz w:val="20"/>
          <w:lang w:val="en-US" w:eastAsia="ru-RU"/>
        </w:rPr>
        <w:t>above_targets.extend(sorted(buy_side))</w:t>
      </w:r>
    </w:p>
    <w:p w:rsidR="00EB65AB" w:rsidRPr="00EB65AB" w:rsidRDefault="00EB65AB" w:rsidP="00EB6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EB65AB">
        <w:rPr>
          <w:rFonts w:ascii="Courier New" w:eastAsia="Times New Roman" w:hAnsi="Courier New" w:cs="Courier New"/>
          <w:sz w:val="20"/>
          <w:lang w:val="en-US" w:eastAsia="ru-RU"/>
        </w:rPr>
        <w:t>below_targets.extend(sorted(sell_side, reverse=True))</w:t>
      </w:r>
    </w:p>
    <w:p w:rsidR="00EB65AB" w:rsidRPr="00EB65AB" w:rsidRDefault="00EB65AB" w:rsidP="00EB65AB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EB65AB">
        <w:rPr>
          <w:rFonts w:eastAsia="Times New Roman"/>
          <w:lang w:eastAsia="ru-RU"/>
        </w:rPr>
        <w:t>добавить</w:t>
      </w:r>
      <w:r w:rsidRPr="00EB65AB">
        <w:rPr>
          <w:rFonts w:eastAsia="Times New Roman"/>
          <w:lang w:val="en-US" w:eastAsia="ru-RU"/>
        </w:rPr>
        <w:t xml:space="preserve"> </w:t>
      </w:r>
      <w:r w:rsidRPr="00EB65AB">
        <w:rPr>
          <w:rFonts w:eastAsia="Times New Roman"/>
          <w:lang w:eastAsia="ru-RU"/>
        </w:rPr>
        <w:t>верхнюю</w:t>
      </w:r>
      <w:r w:rsidRPr="00EB65AB">
        <w:rPr>
          <w:rFonts w:eastAsia="Times New Roman"/>
          <w:lang w:val="en-US" w:eastAsia="ru-RU"/>
        </w:rPr>
        <w:t xml:space="preserve"> </w:t>
      </w:r>
      <w:r w:rsidRPr="00EB65AB">
        <w:rPr>
          <w:rFonts w:eastAsia="Times New Roman"/>
          <w:lang w:eastAsia="ru-RU"/>
        </w:rPr>
        <w:t>границу</w:t>
      </w:r>
      <w:r w:rsidRPr="00EB65AB">
        <w:rPr>
          <w:rFonts w:eastAsia="Times New Roman"/>
          <w:lang w:val="en-US" w:eastAsia="ru-RU"/>
        </w:rPr>
        <w:t xml:space="preserve"> </w:t>
      </w:r>
      <w:r w:rsidRPr="00EB65AB">
        <w:rPr>
          <w:rFonts w:eastAsia="Times New Roman"/>
          <w:lang w:eastAsia="ru-RU"/>
        </w:rPr>
        <w:t>дистанции</w:t>
      </w:r>
      <w:r w:rsidRPr="00EB65AB">
        <w:rPr>
          <w:rFonts w:eastAsia="Times New Roman"/>
          <w:lang w:val="en-US" w:eastAsia="ru-RU"/>
        </w:rPr>
        <w:t xml:space="preserve"> </w:t>
      </w:r>
      <w:r w:rsidRPr="00EB65AB">
        <w:rPr>
          <w:rFonts w:eastAsia="Times New Roman"/>
          <w:lang w:eastAsia="ru-RU"/>
        </w:rPr>
        <w:t>перед</w:t>
      </w:r>
      <w:r w:rsidRPr="00EB65AB">
        <w:rPr>
          <w:rFonts w:eastAsia="Times New Roman"/>
          <w:lang w:val="en-US" w:eastAsia="ru-RU"/>
        </w:rPr>
        <w:t xml:space="preserve"> </w:t>
      </w:r>
      <w:r w:rsidRPr="00EB65AB">
        <w:rPr>
          <w:rFonts w:eastAsia="Times New Roman"/>
          <w:lang w:eastAsia="ru-RU"/>
        </w:rPr>
        <w:t>добавлением</w:t>
      </w:r>
      <w:r w:rsidRPr="00EB65AB">
        <w:rPr>
          <w:rFonts w:eastAsia="Times New Roman"/>
          <w:lang w:val="en-US" w:eastAsia="ru-RU"/>
        </w:rPr>
        <w:t xml:space="preserve"> </w:t>
      </w:r>
      <w:r w:rsidRPr="00EB65AB">
        <w:rPr>
          <w:rFonts w:eastAsia="Times New Roman"/>
          <w:lang w:eastAsia="ru-RU"/>
        </w:rPr>
        <w:t>в</w:t>
      </w:r>
      <w:r w:rsidRPr="00EB65AB">
        <w:rPr>
          <w:rFonts w:eastAsia="Times New Roman"/>
          <w:lang w:val="en-US" w:eastAsia="ru-RU"/>
        </w:rPr>
        <w:t xml:space="preserve"> </w:t>
      </w:r>
      <w:r w:rsidRPr="00EB65AB">
        <w:rPr>
          <w:rFonts w:eastAsia="Times New Roman"/>
          <w:lang w:eastAsia="ru-RU"/>
        </w:rPr>
        <w:t>списки</w:t>
      </w:r>
      <w:r w:rsidRPr="00EB65AB">
        <w:rPr>
          <w:rFonts w:eastAsia="Times New Roman"/>
          <w:lang w:val="en-US" w:eastAsia="ru-RU"/>
        </w:rPr>
        <w:t xml:space="preserve"> (</w:t>
      </w:r>
      <w:r w:rsidRPr="00EB65AB">
        <w:rPr>
          <w:rFonts w:eastAsia="Times New Roman"/>
          <w:lang w:eastAsia="ru-RU"/>
        </w:rPr>
        <w:t>фильтровать</w:t>
      </w:r>
      <w:r w:rsidRPr="00EB65AB">
        <w:rPr>
          <w:rFonts w:eastAsia="Times New Roman"/>
          <w:lang w:val="en-US" w:eastAsia="ru-RU"/>
        </w:rPr>
        <w:t xml:space="preserve"> </w:t>
      </w:r>
      <w:r w:rsidRPr="00EB65AB">
        <w:rPr>
          <w:rFonts w:ascii="Courier New" w:eastAsia="Times New Roman" w:hAnsi="Courier New" w:cs="Courier New"/>
          <w:sz w:val="20"/>
          <w:lang w:val="en-US" w:eastAsia="ru-RU"/>
        </w:rPr>
        <w:t>buy_side</w:t>
      </w:r>
      <w:r w:rsidRPr="00EB65AB">
        <w:rPr>
          <w:rFonts w:eastAsia="Times New Roman"/>
          <w:lang w:val="en-US" w:eastAsia="ru-RU"/>
        </w:rPr>
        <w:t>/</w:t>
      </w:r>
      <w:r w:rsidRPr="00EB65AB">
        <w:rPr>
          <w:rFonts w:ascii="Courier New" w:eastAsia="Times New Roman" w:hAnsi="Courier New" w:cs="Courier New"/>
          <w:sz w:val="20"/>
          <w:lang w:val="en-US" w:eastAsia="ru-RU"/>
        </w:rPr>
        <w:t>sell_side</w:t>
      </w:r>
      <w:r w:rsidRPr="00EB65AB">
        <w:rPr>
          <w:rFonts w:eastAsia="Times New Roman"/>
          <w:lang w:val="en-US" w:eastAsia="ru-RU"/>
        </w:rPr>
        <w:t xml:space="preserve"> </w:t>
      </w:r>
      <w:r w:rsidRPr="00EB65AB">
        <w:rPr>
          <w:rFonts w:eastAsia="Times New Roman"/>
          <w:lang w:eastAsia="ru-RU"/>
        </w:rPr>
        <w:t>по</w:t>
      </w:r>
      <w:r w:rsidRPr="00EB65AB">
        <w:rPr>
          <w:rFonts w:eastAsia="Times New Roman"/>
          <w:lang w:val="en-US" w:eastAsia="ru-RU"/>
        </w:rPr>
        <w:t xml:space="preserve"> </w:t>
      </w:r>
      <w:r w:rsidRPr="00EB65AB">
        <w:rPr>
          <w:rFonts w:ascii="Courier New" w:eastAsia="Times New Roman" w:hAnsi="Courier New" w:cs="Courier New"/>
          <w:sz w:val="20"/>
          <w:lang w:val="en-US" w:eastAsia="ru-RU"/>
        </w:rPr>
        <w:t>(lvl - entry) / entry &lt;= MAX_TARGET_DISTANCE_PERCENT</w:t>
      </w:r>
      <w:r w:rsidRPr="00EB65AB">
        <w:rPr>
          <w:rFonts w:eastAsia="Times New Roman"/>
          <w:lang w:val="en-US" w:eastAsia="ru-RU"/>
        </w:rPr>
        <w:t xml:space="preserve"> </w:t>
      </w:r>
      <w:r w:rsidRPr="00EB65AB">
        <w:rPr>
          <w:rFonts w:eastAsia="Times New Roman"/>
          <w:lang w:eastAsia="ru-RU"/>
        </w:rPr>
        <w:t>и</w:t>
      </w:r>
      <w:r w:rsidRPr="00EB65AB">
        <w:rPr>
          <w:rFonts w:eastAsia="Times New Roman"/>
          <w:lang w:val="en-US" w:eastAsia="ru-RU"/>
        </w:rPr>
        <w:t xml:space="preserve"> </w:t>
      </w:r>
      <w:r w:rsidRPr="00EB65AB">
        <w:rPr>
          <w:rFonts w:eastAsia="Times New Roman"/>
          <w:lang w:eastAsia="ru-RU"/>
        </w:rPr>
        <w:t>аналогично</w:t>
      </w:r>
      <w:r w:rsidRPr="00EB65AB">
        <w:rPr>
          <w:rFonts w:eastAsia="Times New Roman"/>
          <w:lang w:val="en-US" w:eastAsia="ru-RU"/>
        </w:rPr>
        <w:t xml:space="preserve"> </w:t>
      </w:r>
      <w:r w:rsidRPr="00EB65AB">
        <w:rPr>
          <w:rFonts w:eastAsia="Times New Roman"/>
          <w:lang w:eastAsia="ru-RU"/>
        </w:rPr>
        <w:t>для</w:t>
      </w:r>
      <w:r w:rsidRPr="00EB65AB">
        <w:rPr>
          <w:rFonts w:eastAsia="Times New Roman"/>
          <w:lang w:val="en-US" w:eastAsia="ru-RU"/>
        </w:rPr>
        <w:t xml:space="preserve"> </w:t>
      </w:r>
      <w:r w:rsidRPr="00EB65AB">
        <w:rPr>
          <w:rFonts w:ascii="Courier New" w:eastAsia="Times New Roman" w:hAnsi="Courier New" w:cs="Courier New"/>
          <w:sz w:val="20"/>
          <w:lang w:val="en-US" w:eastAsia="ru-RU"/>
        </w:rPr>
        <w:t>sell_side</w:t>
      </w:r>
      <w:r w:rsidRPr="00EB65AB">
        <w:rPr>
          <w:rFonts w:eastAsia="Times New Roman"/>
          <w:lang w:val="en-US" w:eastAsia="ru-RU"/>
        </w:rPr>
        <w:t>).</w:t>
      </w:r>
    </w:p>
    <w:p w:rsidR="00EB65AB" w:rsidRPr="00EB65AB" w:rsidRDefault="00EB65AB" w:rsidP="00EB65A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EB65AB">
        <w:rPr>
          <w:rFonts w:eastAsia="Times New Roman"/>
          <w:b/>
          <w:bCs/>
          <w:lang w:eastAsia="ru-RU"/>
        </w:rPr>
        <w:t>Вариант Б (более правильный, у источника, в liquidity_engine.py):</w:t>
      </w:r>
      <w:r w:rsidRPr="00EB65AB">
        <w:rPr>
          <w:rFonts w:eastAsia="Times New Roman"/>
          <w:lang w:eastAsia="ru-RU"/>
        </w:rPr>
        <w:t xml:space="preserve"> в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detect_liquidity_heatmap()</w:t>
      </w:r>
      <w:r w:rsidRPr="00EB65AB">
        <w:rPr>
          <w:rFonts w:eastAsia="Times New Roman"/>
          <w:lang w:eastAsia="ru-RU"/>
        </w:rPr>
        <w:t xml:space="preserve"> возвращать округлённые уровни отдельным полем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"round_levels"</w:t>
      </w:r>
      <w:r w:rsidRPr="00EB65AB">
        <w:rPr>
          <w:rFonts w:eastAsia="Times New Roman"/>
          <w:lang w:eastAsia="ru-RU"/>
        </w:rPr>
        <w:t xml:space="preserve"> (это поле уже есть и уже возвращается отдельно!), но </w:t>
      </w:r>
      <w:r w:rsidRPr="00EB65AB">
        <w:rPr>
          <w:rFonts w:eastAsia="Times New Roman"/>
          <w:b/>
          <w:bCs/>
          <w:lang w:eastAsia="ru-RU"/>
        </w:rPr>
        <w:t>не подмешивать</w:t>
      </w:r>
      <w:r w:rsidRPr="00EB65AB">
        <w:rPr>
          <w:rFonts w:eastAsia="Times New Roman"/>
          <w:lang w:eastAsia="ru-RU"/>
        </w:rPr>
        <w:t xml:space="preserve"> их в общий список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all_levels</w:t>
      </w:r>
      <w:r w:rsidRPr="00EB65AB">
        <w:rPr>
          <w:rFonts w:eastAsia="Times New Roman"/>
          <w:lang w:eastAsia="ru-RU"/>
        </w:rPr>
        <w:t xml:space="preserve">, из которого строятся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buy_side</w:t>
      </w:r>
      <w:r w:rsidRPr="00EB65AB">
        <w:rPr>
          <w:rFonts w:eastAsia="Times New Roman"/>
          <w:lang w:eastAsia="ru-RU"/>
        </w:rPr>
        <w:t>/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sell_side</w:t>
      </w:r>
      <w:r w:rsidRPr="00EB65AB">
        <w:rPr>
          <w:rFonts w:eastAsia="Times New Roman"/>
          <w:lang w:eastAsia="ru-RU"/>
        </w:rPr>
        <w:t>. То есть убрать строку:</w:t>
      </w:r>
    </w:p>
    <w:p w:rsidR="00EB65AB" w:rsidRPr="00EB65AB" w:rsidRDefault="00EB65AB" w:rsidP="00EB6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EB65AB">
        <w:rPr>
          <w:rFonts w:ascii="Courier New" w:eastAsia="Times New Roman" w:hAnsi="Courier New" w:cs="Courier New"/>
          <w:sz w:val="20"/>
          <w:lang w:eastAsia="ru-RU"/>
        </w:rPr>
        <w:t>all_levels.extend(round_levels)</w:t>
      </w:r>
    </w:p>
    <w:p w:rsidR="00EB65AB" w:rsidRPr="00EB65AB" w:rsidRDefault="00EB65AB" w:rsidP="00EB65A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EB65AB">
        <w:rPr>
          <w:rFonts w:eastAsia="Times New Roman"/>
          <w:lang w:eastAsia="ru-RU"/>
        </w:rPr>
        <w:t xml:space="preserve">и оставить округлённые уровни только в отдельном поле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round_levels</w:t>
      </w:r>
      <w:r w:rsidRPr="00EB65AB">
        <w:rPr>
          <w:rFonts w:eastAsia="Times New Roman"/>
          <w:lang w:eastAsia="ru-RU"/>
        </w:rPr>
        <w:t xml:space="preserve"> — по факту оно и так уже дублируется, значит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all_levels.extend(round_levels)</w:t>
      </w:r>
      <w:r w:rsidRPr="00EB65AB">
        <w:rPr>
          <w:rFonts w:eastAsia="Times New Roman"/>
          <w:lang w:eastAsia="ru-RU"/>
        </w:rPr>
        <w:t xml:space="preserve"> избыточен и является источником бага.</w:t>
      </w:r>
    </w:p>
    <w:p w:rsidR="00EB65AB" w:rsidRPr="00EB65AB" w:rsidRDefault="00EB65AB" w:rsidP="00EB65A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EB65AB">
        <w:rPr>
          <w:rFonts w:eastAsia="Times New Roman"/>
          <w:lang w:eastAsia="ru-RU"/>
        </w:rPr>
        <w:t xml:space="preserve">Рекомендую сделать оба варианта — Б устраняет причину, А защищает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get_target_candidates()</w:t>
      </w:r>
      <w:r w:rsidRPr="00EB65AB">
        <w:rPr>
          <w:rFonts w:eastAsia="Times New Roman"/>
          <w:lang w:eastAsia="ru-RU"/>
        </w:rPr>
        <w:t xml:space="preserve"> от похожих артефактов из других источников в будущем.</w:t>
      </w:r>
    </w:p>
    <w:p w:rsidR="00EB65AB" w:rsidRPr="00EB65AB" w:rsidRDefault="00EB65AB" w:rsidP="00EB65AB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EB65AB">
        <w:rPr>
          <w:rFonts w:eastAsia="Times New Roman"/>
          <w:b/>
          <w:bCs/>
          <w:sz w:val="36"/>
          <w:szCs w:val="36"/>
          <w:lang w:eastAsia="ru-RU"/>
        </w:rPr>
        <w:t xml:space="preserve">Шаг 3. </w:t>
      </w:r>
      <w:r w:rsidRPr="00EB65AB">
        <w:rPr>
          <w:rFonts w:ascii="Courier New" w:eastAsia="Times New Roman" w:hAnsi="Courier New" w:cs="Courier New"/>
          <w:b/>
          <w:bCs/>
          <w:sz w:val="20"/>
          <w:lang w:eastAsia="ru-RU"/>
        </w:rPr>
        <w:t>main.py</w:t>
      </w:r>
      <w:r w:rsidRPr="00EB65AB">
        <w:rPr>
          <w:rFonts w:eastAsia="Times New Roman"/>
          <w:b/>
          <w:bCs/>
          <w:sz w:val="36"/>
          <w:szCs w:val="36"/>
          <w:lang w:eastAsia="ru-RU"/>
        </w:rPr>
        <w:t xml:space="preserve"> — сборка промпта (строка ~1217, внутри </w:t>
      </w:r>
      <w:r w:rsidRPr="00EB65AB">
        <w:rPr>
          <w:rFonts w:ascii="Courier New" w:eastAsia="Times New Roman" w:hAnsi="Courier New" w:cs="Courier New"/>
          <w:b/>
          <w:bCs/>
          <w:sz w:val="20"/>
          <w:lang w:eastAsia="ru-RU"/>
        </w:rPr>
        <w:t>handle_message</w:t>
      </w:r>
      <w:r w:rsidRPr="00EB65AB">
        <w:rPr>
          <w:rFonts w:eastAsia="Times New Roman"/>
          <w:b/>
          <w:bCs/>
          <w:sz w:val="36"/>
          <w:szCs w:val="36"/>
          <w:lang w:eastAsia="ru-RU"/>
        </w:rPr>
        <w:t>)</w:t>
      </w:r>
    </w:p>
    <w:p w:rsidR="00EB65AB" w:rsidRPr="00EB65AB" w:rsidRDefault="00EB65AB" w:rsidP="00EB65A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EB65AB">
        <w:rPr>
          <w:rFonts w:eastAsia="Times New Roman"/>
          <w:b/>
          <w:bCs/>
          <w:lang w:eastAsia="ru-RU"/>
        </w:rPr>
        <w:t>Проблема:</w:t>
      </w:r>
      <w:r w:rsidRPr="00EB65AB">
        <w:rPr>
          <w:rFonts w:eastAsia="Times New Roman"/>
          <w:lang w:eastAsia="ru-RU"/>
        </w:rPr>
        <w:t xml:space="preserve"> в тексте промпта заголовок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"Комментарий"</w:t>
      </w:r>
      <w:r w:rsidRPr="00EB65AB">
        <w:rPr>
          <w:rFonts w:eastAsia="Times New Roman"/>
          <w:lang w:eastAsia="ru-RU"/>
        </w:rPr>
        <w:t xml:space="preserve"> жёстко прописан перед вставкой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{signals.context}</w:t>
      </w:r>
      <w:r w:rsidRPr="00EB65AB">
        <w:rPr>
          <w:rFonts w:eastAsia="Times New Roman"/>
          <w:lang w:eastAsia="ru-RU"/>
        </w:rPr>
        <w:t xml:space="preserve">, а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signals.context</w:t>
      </w:r>
      <w:r w:rsidRPr="00EB65AB">
        <w:rPr>
          <w:rFonts w:eastAsia="Times New Roman"/>
          <w:lang w:eastAsia="ru-RU"/>
        </w:rPr>
        <w:t xml:space="preserve"> (результат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generate_context()</w:t>
      </w:r>
      <w:r w:rsidRPr="00EB65AB">
        <w:rPr>
          <w:rFonts w:eastAsia="Times New Roman"/>
          <w:lang w:eastAsia="ru-RU"/>
        </w:rPr>
        <w:t xml:space="preserve"> из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signal_engine.py</w:t>
      </w:r>
      <w:r w:rsidRPr="00EB65AB">
        <w:rPr>
          <w:rFonts w:eastAsia="Times New Roman"/>
          <w:lang w:eastAsia="ru-RU"/>
        </w:rPr>
        <w:t xml:space="preserve">) уже сам начинается со своего заголовка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"▫️ **Комментарий**"</w:t>
      </w:r>
      <w:r w:rsidRPr="00EB65AB">
        <w:rPr>
          <w:rFonts w:eastAsia="Times New Roman"/>
          <w:lang w:eastAsia="ru-RU"/>
        </w:rPr>
        <w:t>. В результате в промпт попадают два заголовка подряд, и модель иногда дублирует их в ответе.</w:t>
      </w:r>
    </w:p>
    <w:p w:rsidR="00EB65AB" w:rsidRPr="00EB65AB" w:rsidRDefault="00EB65AB" w:rsidP="00EB65AB">
      <w:p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EB65AB">
        <w:rPr>
          <w:rFonts w:eastAsia="Times New Roman"/>
          <w:b/>
          <w:bCs/>
          <w:lang w:eastAsia="ru-RU"/>
        </w:rPr>
        <w:t>Точное</w:t>
      </w:r>
      <w:r w:rsidRPr="00EB65AB">
        <w:rPr>
          <w:rFonts w:eastAsia="Times New Roman"/>
          <w:b/>
          <w:bCs/>
          <w:lang w:val="en-US" w:eastAsia="ru-RU"/>
        </w:rPr>
        <w:t xml:space="preserve"> </w:t>
      </w:r>
      <w:r w:rsidRPr="00EB65AB">
        <w:rPr>
          <w:rFonts w:eastAsia="Times New Roman"/>
          <w:b/>
          <w:bCs/>
          <w:lang w:eastAsia="ru-RU"/>
        </w:rPr>
        <w:t>место</w:t>
      </w:r>
      <w:r w:rsidRPr="00EB65AB">
        <w:rPr>
          <w:rFonts w:eastAsia="Times New Roman"/>
          <w:b/>
          <w:bCs/>
          <w:lang w:val="en-US" w:eastAsia="ru-RU"/>
        </w:rPr>
        <w:t>:</w:t>
      </w:r>
    </w:p>
    <w:p w:rsidR="00EB65AB" w:rsidRPr="00EB65AB" w:rsidRDefault="00EB65AB" w:rsidP="00EB6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EB65AB">
        <w:rPr>
          <w:rFonts w:ascii="Courier New" w:eastAsia="Times New Roman" w:hAnsi="Courier New" w:cs="Courier New"/>
          <w:sz w:val="20"/>
          <w:lang w:val="en-US" w:eastAsia="ru-RU"/>
        </w:rPr>
        <w:t>prompt = f"""...</w:t>
      </w:r>
    </w:p>
    <w:p w:rsidR="00EB65AB" w:rsidRPr="00EB65AB" w:rsidRDefault="00EB65AB" w:rsidP="00EB6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EB65AB">
        <w:rPr>
          <w:rFonts w:ascii="Courier New" w:eastAsia="Times New Roman" w:hAnsi="Courier New" w:cs="Courier New"/>
          <w:sz w:val="20"/>
          <w:lang w:val="en-US" w:eastAsia="ru-RU"/>
        </w:rPr>
        <w:t>{main_signal_str}</w:t>
      </w:r>
    </w:p>
    <w:p w:rsidR="00EB65AB" w:rsidRPr="00EB65AB" w:rsidRDefault="00EB65AB" w:rsidP="00EB6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EB65AB" w:rsidRPr="00EB65AB" w:rsidRDefault="00EB65AB" w:rsidP="00EB6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EB65AB">
        <w:rPr>
          <w:rFonts w:ascii="Courier New" w:eastAsia="Times New Roman" w:hAnsi="Courier New" w:cs="Courier New"/>
          <w:sz w:val="20"/>
          <w:lang w:val="en-US" w:eastAsia="ru-RU"/>
        </w:rPr>
        <w:t>{counter_str}</w:t>
      </w:r>
    </w:p>
    <w:p w:rsidR="00EB65AB" w:rsidRPr="00EB65AB" w:rsidRDefault="00EB65AB" w:rsidP="00EB6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EB65AB" w:rsidRPr="00EB65AB" w:rsidRDefault="00EB65AB" w:rsidP="00EB6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EB65AB">
        <w:rPr>
          <w:rFonts w:ascii="Courier New" w:eastAsia="Times New Roman" w:hAnsi="Courier New" w:cs="Courier New"/>
          <w:sz w:val="20"/>
          <w:lang w:eastAsia="ru-RU"/>
        </w:rPr>
        <w:t>Комментарий</w:t>
      </w:r>
    </w:p>
    <w:p w:rsidR="00EB65AB" w:rsidRPr="00EB65AB" w:rsidRDefault="00EB65AB" w:rsidP="00EB6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EB65AB">
        <w:rPr>
          <w:rFonts w:ascii="Courier New" w:eastAsia="Times New Roman" w:hAnsi="Courier New" w:cs="Courier New"/>
          <w:sz w:val="20"/>
          <w:lang w:val="en-US" w:eastAsia="ru-RU"/>
        </w:rPr>
        <w:t>{signals.context}</w:t>
      </w:r>
    </w:p>
    <w:p w:rsidR="00EB65AB" w:rsidRPr="00EB65AB" w:rsidRDefault="00EB65AB" w:rsidP="00EB6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EB65AB">
        <w:rPr>
          <w:rFonts w:ascii="Courier New" w:eastAsia="Times New Roman" w:hAnsi="Courier New" w:cs="Courier New"/>
          <w:sz w:val="20"/>
          <w:lang w:eastAsia="ru-RU"/>
        </w:rPr>
        <w:t>"""</w:t>
      </w:r>
    </w:p>
    <w:p w:rsidR="00EB65AB" w:rsidRPr="00EB65AB" w:rsidRDefault="00EB65AB" w:rsidP="00EB65A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EB65AB">
        <w:rPr>
          <w:rFonts w:eastAsia="Times New Roman"/>
          <w:b/>
          <w:bCs/>
          <w:lang w:eastAsia="ru-RU"/>
        </w:rPr>
        <w:t>Что исправить:</w:t>
      </w:r>
      <w:r w:rsidRPr="00EB65AB">
        <w:rPr>
          <w:rFonts w:eastAsia="Times New Roman"/>
          <w:lang w:eastAsia="ru-RU"/>
        </w:rPr>
        <w:t xml:space="preserve"> удалить строку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Комментарий</w:t>
      </w:r>
      <w:r w:rsidRPr="00EB65AB">
        <w:rPr>
          <w:rFonts w:eastAsia="Times New Roman"/>
          <w:lang w:eastAsia="ru-RU"/>
        </w:rPr>
        <w:t xml:space="preserve"> из шаблона в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main.py</w:t>
      </w:r>
      <w:r w:rsidRPr="00EB65AB">
        <w:rPr>
          <w:rFonts w:eastAsia="Times New Roman"/>
          <w:lang w:eastAsia="ru-RU"/>
        </w:rPr>
        <w:t xml:space="preserve"> (оставить только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{signals.context}</w:t>
      </w:r>
      <w:r w:rsidRPr="00EB65AB">
        <w:rPr>
          <w:rFonts w:eastAsia="Times New Roman"/>
          <w:lang w:eastAsia="ru-RU"/>
        </w:rPr>
        <w:t xml:space="preserve">, поскольку он уже несёт собственный заголовок) — либо, наоборот, убрать заголовок из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generate_context()</w:t>
      </w:r>
      <w:r w:rsidRPr="00EB65AB">
        <w:rPr>
          <w:rFonts w:eastAsia="Times New Roman"/>
          <w:lang w:eastAsia="ru-RU"/>
        </w:rPr>
        <w:t xml:space="preserve"> в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signal_engine.py</w:t>
      </w:r>
      <w:r w:rsidRPr="00EB65AB">
        <w:rPr>
          <w:rFonts w:eastAsia="Times New Roman"/>
          <w:lang w:eastAsia="ru-RU"/>
        </w:rPr>
        <w:t xml:space="preserve"> (строка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lines = ["▫️ **Комментарий**", ...]</w:t>
      </w:r>
      <w:r w:rsidRPr="00EB65AB">
        <w:rPr>
          <w:rFonts w:eastAsia="Times New Roman"/>
          <w:lang w:eastAsia="ru-RU"/>
        </w:rPr>
        <w:t xml:space="preserve"> →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lines = [...]</w:t>
      </w:r>
      <w:r w:rsidRPr="00EB65AB">
        <w:rPr>
          <w:rFonts w:eastAsia="Times New Roman"/>
          <w:lang w:eastAsia="ru-RU"/>
        </w:rPr>
        <w:t xml:space="preserve"> без первого элемента) и оставить заголовок только в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main.py</w:t>
      </w:r>
      <w:r w:rsidRPr="00EB65AB">
        <w:rPr>
          <w:rFonts w:eastAsia="Times New Roman"/>
          <w:lang w:eastAsia="ru-RU"/>
        </w:rPr>
        <w:t>. Любой из двух вариантов устранит дубль — выбрать один источник заголовка и оставить только его.</w:t>
      </w:r>
    </w:p>
    <w:p w:rsidR="00EB65AB" w:rsidRPr="00EB65AB" w:rsidRDefault="00EB65AB" w:rsidP="00EB65AB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EB65AB">
        <w:rPr>
          <w:rFonts w:eastAsia="Times New Roman"/>
          <w:b/>
          <w:bCs/>
          <w:sz w:val="36"/>
          <w:szCs w:val="36"/>
          <w:lang w:eastAsia="ru-RU"/>
        </w:rPr>
        <w:t>Порядок применения</w:t>
      </w:r>
    </w:p>
    <w:p w:rsidR="00EB65AB" w:rsidRPr="00EB65AB" w:rsidRDefault="00EB65AB" w:rsidP="00EB6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EB65AB">
        <w:rPr>
          <w:rFonts w:eastAsia="Times New Roman"/>
          <w:lang w:eastAsia="ru-RU"/>
        </w:rPr>
        <w:lastRenderedPageBreak/>
        <w:t xml:space="preserve">Сначала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detect_fvg</w:t>
      </w:r>
      <w:r w:rsidRPr="00EB65AB">
        <w:rPr>
          <w:rFonts w:eastAsia="Times New Roman"/>
          <w:lang w:eastAsia="ru-RU"/>
        </w:rPr>
        <w:t xml:space="preserve"> — самый рискованный баг (влияет на размер стопа, то есть на реальные деньги).</w:t>
      </w:r>
    </w:p>
    <w:p w:rsidR="00EB65AB" w:rsidRPr="00EB65AB" w:rsidRDefault="00EB65AB" w:rsidP="00EB6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EB65AB">
        <w:rPr>
          <w:rFonts w:eastAsia="Times New Roman"/>
          <w:lang w:eastAsia="ru-RU"/>
        </w:rPr>
        <w:t xml:space="preserve">Затем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get_target_candidates</w:t>
      </w:r>
      <w:r w:rsidRPr="00EB65AB">
        <w:rPr>
          <w:rFonts w:eastAsia="Times New Roman"/>
          <w:lang w:eastAsia="ru-RU"/>
        </w:rPr>
        <w:t>/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detect_liquidity_heatmap</w:t>
      </w:r>
      <w:r w:rsidRPr="00EB65AB">
        <w:rPr>
          <w:rFonts w:eastAsia="Times New Roman"/>
          <w:lang w:eastAsia="ru-RU"/>
        </w:rPr>
        <w:t xml:space="preserve"> — влияет на реалистичность TP1/TP2 и заявленный RR.</w:t>
      </w:r>
    </w:p>
    <w:p w:rsidR="00EB65AB" w:rsidRPr="00EB65AB" w:rsidRDefault="00EB65AB" w:rsidP="00EB6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EB65AB">
        <w:rPr>
          <w:rFonts w:eastAsia="Times New Roman"/>
          <w:lang w:eastAsia="ru-RU"/>
        </w:rPr>
        <w:t>Дубль заголовка — чисто косметический, но простой и безопасный фикс, можно сделать в последнюю очередь.</w:t>
      </w:r>
    </w:p>
    <w:p w:rsidR="00EB65AB" w:rsidRPr="00EB65AB" w:rsidRDefault="00EB65AB" w:rsidP="00EB65AB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</w:t>
      </w:r>
      <w:r w:rsidRPr="00EB65AB">
        <w:rPr>
          <w:rFonts w:eastAsia="Times New Roman"/>
          <w:lang w:eastAsia="ru-RU"/>
        </w:rPr>
        <w:t>ереработа</w:t>
      </w:r>
      <w:r>
        <w:rPr>
          <w:rFonts w:eastAsia="Times New Roman"/>
          <w:lang w:eastAsia="ru-RU"/>
        </w:rPr>
        <w:t>й</w:t>
      </w:r>
      <w:r w:rsidRPr="00EB65AB">
        <w:rPr>
          <w:rFonts w:eastAsia="Times New Roman"/>
          <w:lang w:eastAsia="ru-RU"/>
        </w:rPr>
        <w:t xml:space="preserve"> файлы (вн</w:t>
      </w:r>
      <w:r>
        <w:rPr>
          <w:rFonts w:eastAsia="Times New Roman"/>
          <w:lang w:eastAsia="ru-RU"/>
        </w:rPr>
        <w:t>еси</w:t>
      </w:r>
      <w:r w:rsidRPr="00EB65AB">
        <w:rPr>
          <w:rFonts w:eastAsia="Times New Roman"/>
          <w:lang w:eastAsia="ru-RU"/>
        </w:rPr>
        <w:t xml:space="preserve"> эти три правки в код) и </w:t>
      </w:r>
      <w:r>
        <w:rPr>
          <w:rFonts w:eastAsia="Times New Roman"/>
          <w:lang w:eastAsia="ru-RU"/>
        </w:rPr>
        <w:t>дай</w:t>
      </w:r>
      <w:r w:rsidRPr="00EB65AB">
        <w:rPr>
          <w:rFonts w:eastAsia="Times New Roman"/>
          <w:lang w:eastAsia="ru-RU"/>
        </w:rPr>
        <w:t xml:space="preserve"> готовые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signal_engine.py</w:t>
      </w:r>
      <w:r w:rsidRPr="00EB65AB">
        <w:rPr>
          <w:rFonts w:eastAsia="Times New Roman"/>
          <w:lang w:eastAsia="ru-RU"/>
        </w:rPr>
        <w:t xml:space="preserve">,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liquidity_engine.py</w:t>
      </w:r>
      <w:r w:rsidRPr="00EB65AB">
        <w:rPr>
          <w:rFonts w:eastAsia="Times New Roman"/>
          <w:lang w:eastAsia="ru-RU"/>
        </w:rPr>
        <w:t xml:space="preserve"> и </w:t>
      </w:r>
      <w:r w:rsidRPr="00EB65AB">
        <w:rPr>
          <w:rFonts w:ascii="Courier New" w:eastAsia="Times New Roman" w:hAnsi="Courier New" w:cs="Courier New"/>
          <w:sz w:val="20"/>
          <w:lang w:eastAsia="ru-RU"/>
        </w:rPr>
        <w:t>main.py</w:t>
      </w:r>
    </w:p>
    <w:p w:rsidR="008B13B4" w:rsidRPr="00EB65AB" w:rsidRDefault="008B13B4" w:rsidP="00EB65AB"/>
    <w:sectPr w:rsidR="008B13B4" w:rsidRPr="00EB65AB" w:rsidSect="008B13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D2477C"/>
    <w:multiLevelType w:val="multilevel"/>
    <w:tmpl w:val="3558C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08"/>
  <w:characterSpacingControl w:val="doNotCompress"/>
  <w:compat/>
  <w:rsids>
    <w:rsidRoot w:val="002B70B9"/>
    <w:rsid w:val="002B70B9"/>
    <w:rsid w:val="00805AA9"/>
    <w:rsid w:val="008B13B4"/>
    <w:rsid w:val="00CE62C3"/>
    <w:rsid w:val="00E100F9"/>
    <w:rsid w:val="00EB65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13B4"/>
  </w:style>
  <w:style w:type="paragraph" w:styleId="2">
    <w:name w:val="heading 2"/>
    <w:basedOn w:val="a"/>
    <w:link w:val="20"/>
    <w:uiPriority w:val="9"/>
    <w:qFormat/>
    <w:rsid w:val="002B70B9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B70B9"/>
    <w:rPr>
      <w:rFonts w:eastAsia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2B70B9"/>
    <w:pPr>
      <w:spacing w:before="100" w:beforeAutospacing="1" w:after="100" w:afterAutospacing="1" w:line="240" w:lineRule="auto"/>
    </w:pPr>
    <w:rPr>
      <w:rFonts w:eastAsia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2B70B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B70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B70B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Strong"/>
    <w:basedOn w:val="a0"/>
    <w:uiPriority w:val="22"/>
    <w:qFormat/>
    <w:rsid w:val="002B70B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0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1390</Words>
  <Characters>7929</Characters>
  <Application>Microsoft Office Word</Application>
  <DocSecurity>0</DocSecurity>
  <Lines>66</Lines>
  <Paragraphs>18</Paragraphs>
  <ScaleCrop>false</ScaleCrop>
  <Company/>
  <LinksUpToDate>false</LinksUpToDate>
  <CharactersWithSpaces>9301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stanban7@gmail.com</dc:creator>
  <cp:lastModifiedBy>stanban7@gmail.com</cp:lastModifiedBy>
  <cp:revision>3</cp:revision>
  <dcterms:created xsi:type="dcterms:W3CDTF">2026-08-27T10:56:00Z</dcterms:created>
  <dcterms:modified xsi:type="dcterms:W3CDTF">2026-08-27T11:04:00Z</dcterms:modified>
</cp:coreProperties>
</file>