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92A74" w14:textId="77777777" w:rsidR="000E3141" w:rsidRPr="000E3141" w:rsidRDefault="000E3141" w:rsidP="000E3141">
      <w:pPr>
        <w:rPr>
          <w:b/>
          <w:bCs/>
        </w:rPr>
      </w:pPr>
      <w:r w:rsidRPr="000E3141">
        <w:rPr>
          <w:rFonts w:ascii="Segoe UI Emoji" w:hAnsi="Segoe UI Emoji" w:cs="Segoe UI Emoji"/>
          <w:b/>
          <w:bCs/>
        </w:rPr>
        <w:t>📄</w:t>
      </w:r>
      <w:r w:rsidRPr="000E3141">
        <w:rPr>
          <w:b/>
          <w:bCs/>
        </w:rPr>
        <w:t xml:space="preserve"> GIMS Backbone &amp; Role-Based Access Control (RBAC) Framework</w:t>
      </w:r>
    </w:p>
    <w:p w14:paraId="413E7643" w14:textId="77777777" w:rsidR="000E3141" w:rsidRPr="000E3141" w:rsidRDefault="000E3141" w:rsidP="000E3141">
      <w:pPr>
        <w:rPr>
          <w:b/>
          <w:bCs/>
        </w:rPr>
      </w:pPr>
      <w:r w:rsidRPr="000E3141">
        <w:rPr>
          <w:b/>
          <w:bCs/>
        </w:rPr>
        <w:t>1. Purpose</w:t>
      </w:r>
    </w:p>
    <w:p w14:paraId="144BC52E" w14:textId="77777777" w:rsidR="000E3141" w:rsidRPr="000E3141" w:rsidRDefault="000E3141" w:rsidP="000E3141">
      <w:r w:rsidRPr="000E3141">
        <w:t xml:space="preserve">This document outlines the </w:t>
      </w:r>
      <w:r w:rsidRPr="000E3141">
        <w:rPr>
          <w:b/>
          <w:bCs/>
        </w:rPr>
        <w:t>backbone structure of GIMS</w:t>
      </w:r>
      <w:r w:rsidRPr="000E3141">
        <w:t xml:space="preserve">, focusing on workspace creation, module rendering, and a </w:t>
      </w:r>
      <w:r w:rsidRPr="000E3141">
        <w:rPr>
          <w:b/>
          <w:bCs/>
        </w:rPr>
        <w:t>Role-Based Access Control (RBAC)</w:t>
      </w:r>
      <w:r w:rsidRPr="000E3141">
        <w:t xml:space="preserve"> model. It ensures separation of duties across departments and supports onboarding of new users, modules, and submodules.</w:t>
      </w:r>
    </w:p>
    <w:p w14:paraId="39D82B36" w14:textId="77777777" w:rsidR="000E3141" w:rsidRPr="000E3141" w:rsidRDefault="000E3141" w:rsidP="000E3141">
      <w:r w:rsidRPr="000E3141">
        <w:pict w14:anchorId="0B1E9662">
          <v:rect id="_x0000_i1080" style="width:0;height:1.5pt" o:hralign="center" o:hrstd="t" o:hr="t" fillcolor="#a0a0a0" stroked="f"/>
        </w:pict>
      </w:r>
    </w:p>
    <w:p w14:paraId="34FE849E" w14:textId="77777777" w:rsidR="000E3141" w:rsidRPr="000E3141" w:rsidRDefault="000E3141" w:rsidP="000E3141">
      <w:pPr>
        <w:rPr>
          <w:b/>
          <w:bCs/>
        </w:rPr>
      </w:pPr>
      <w:r w:rsidRPr="000E3141">
        <w:rPr>
          <w:b/>
          <w:bCs/>
        </w:rPr>
        <w:t>2. Phase 1: Workspace &amp; Core Setup</w:t>
      </w:r>
    </w:p>
    <w:p w14:paraId="23327E9C" w14:textId="77777777" w:rsidR="000E3141" w:rsidRPr="000E3141" w:rsidRDefault="000E3141" w:rsidP="000E3141">
      <w:r w:rsidRPr="000E3141">
        <w:rPr>
          <w:b/>
          <w:bCs/>
        </w:rPr>
        <w:t>Objective:</w:t>
      </w:r>
      <w:r w:rsidRPr="000E3141">
        <w:t xml:space="preserve"> Establish a working backbone of GIMS.</w:t>
      </w:r>
    </w:p>
    <w:p w14:paraId="632FFF03" w14:textId="77777777" w:rsidR="000E3141" w:rsidRPr="000E3141" w:rsidRDefault="000E3141" w:rsidP="000E3141">
      <w:pPr>
        <w:numPr>
          <w:ilvl w:val="0"/>
          <w:numId w:val="1"/>
        </w:numPr>
      </w:pPr>
      <w:r w:rsidRPr="000E3141">
        <w:rPr>
          <w:b/>
          <w:bCs/>
        </w:rPr>
        <w:t>Workspace Creation:</w:t>
      </w:r>
      <w:r w:rsidRPr="000E3141">
        <w:t xml:space="preserve"> Define structure, tabs, persistence.</w:t>
      </w:r>
    </w:p>
    <w:p w14:paraId="4356F5D9" w14:textId="77777777" w:rsidR="000E3141" w:rsidRPr="000E3141" w:rsidRDefault="000E3141" w:rsidP="000E3141">
      <w:pPr>
        <w:numPr>
          <w:ilvl w:val="0"/>
          <w:numId w:val="1"/>
        </w:numPr>
      </w:pPr>
      <w:r w:rsidRPr="000E3141">
        <w:rPr>
          <w:b/>
          <w:bCs/>
        </w:rPr>
        <w:t>Rendering Engine:</w:t>
      </w:r>
      <w:r w:rsidRPr="000E3141">
        <w:t xml:space="preserve"> Ensure consistent rendering across environments.</w:t>
      </w:r>
    </w:p>
    <w:p w14:paraId="7A2264EA" w14:textId="77777777" w:rsidR="000E3141" w:rsidRPr="000E3141" w:rsidRDefault="000E3141" w:rsidP="000E3141">
      <w:pPr>
        <w:numPr>
          <w:ilvl w:val="0"/>
          <w:numId w:val="1"/>
        </w:numPr>
      </w:pPr>
      <w:r w:rsidRPr="000E3141">
        <w:rPr>
          <w:b/>
          <w:bCs/>
        </w:rPr>
        <w:t>Module Loading:</w:t>
      </w:r>
      <w:r w:rsidRPr="000E3141">
        <w:t xml:space="preserve"> Initialize all modules/submodules without errors.</w:t>
      </w:r>
    </w:p>
    <w:p w14:paraId="1486521B" w14:textId="77777777" w:rsidR="000E3141" w:rsidRPr="000E3141" w:rsidRDefault="000E3141" w:rsidP="000E3141">
      <w:pPr>
        <w:numPr>
          <w:ilvl w:val="0"/>
          <w:numId w:val="1"/>
        </w:numPr>
      </w:pPr>
      <w:r w:rsidRPr="000E3141">
        <w:rPr>
          <w:b/>
          <w:bCs/>
        </w:rPr>
        <w:t>Access Control:</w:t>
      </w:r>
      <w:r w:rsidRPr="000E3141">
        <w:t xml:space="preserve"> Implement users, roles, permissions.</w:t>
      </w:r>
    </w:p>
    <w:p w14:paraId="00089B45" w14:textId="77777777" w:rsidR="000E3141" w:rsidRPr="000E3141" w:rsidRDefault="000E3141" w:rsidP="000E3141">
      <w:pPr>
        <w:numPr>
          <w:ilvl w:val="0"/>
          <w:numId w:val="1"/>
        </w:numPr>
      </w:pPr>
      <w:r w:rsidRPr="000E3141">
        <w:rPr>
          <w:b/>
          <w:bCs/>
        </w:rPr>
        <w:t>Validation:</w:t>
      </w:r>
      <w:r w:rsidRPr="000E3141">
        <w:t xml:space="preserve"> Smoke tests to confirm onboarding readiness.</w:t>
      </w:r>
    </w:p>
    <w:p w14:paraId="65396827" w14:textId="77777777" w:rsidR="000E3141" w:rsidRPr="000E3141" w:rsidRDefault="000E3141" w:rsidP="000E3141">
      <w:r w:rsidRPr="000E3141">
        <w:pict w14:anchorId="2F7BEB0B">
          <v:rect id="_x0000_i1081" style="width:0;height:1.5pt" o:hralign="center" o:hrstd="t" o:hr="t" fillcolor="#a0a0a0" stroked="f"/>
        </w:pict>
      </w:r>
    </w:p>
    <w:p w14:paraId="665D81F3" w14:textId="77777777" w:rsidR="000E3141" w:rsidRPr="000E3141" w:rsidRDefault="000E3141" w:rsidP="000E3141">
      <w:pPr>
        <w:rPr>
          <w:b/>
          <w:bCs/>
        </w:rPr>
      </w:pPr>
      <w:r w:rsidRPr="000E3141">
        <w:rPr>
          <w:b/>
          <w:bCs/>
        </w:rPr>
        <w:t>3. Role-Based Access Control (RBAC)</w:t>
      </w:r>
    </w:p>
    <w:p w14:paraId="2C4F3054" w14:textId="77777777" w:rsidR="000E3141" w:rsidRPr="000E3141" w:rsidRDefault="000E3141" w:rsidP="000E3141">
      <w:pPr>
        <w:rPr>
          <w:b/>
          <w:bCs/>
        </w:rPr>
      </w:pPr>
      <w:r w:rsidRPr="000E3141">
        <w:rPr>
          <w:b/>
          <w:bCs/>
        </w:rPr>
        <w:t>Core Roles</w:t>
      </w:r>
    </w:p>
    <w:p w14:paraId="74FDD350" w14:textId="77777777" w:rsidR="000E3141" w:rsidRPr="000E3141" w:rsidRDefault="000E3141" w:rsidP="000E3141">
      <w:pPr>
        <w:numPr>
          <w:ilvl w:val="0"/>
          <w:numId w:val="2"/>
        </w:numPr>
      </w:pPr>
      <w:r w:rsidRPr="000E3141">
        <w:rPr>
          <w:b/>
          <w:bCs/>
        </w:rPr>
        <w:t>System Admin:</w:t>
      </w:r>
      <w:r w:rsidRPr="000E3141">
        <w:t xml:space="preserve"> Full system access; manages users, roles, modules.</w:t>
      </w:r>
    </w:p>
    <w:p w14:paraId="48A0AB3C" w14:textId="77777777" w:rsidR="000E3141" w:rsidRPr="000E3141" w:rsidRDefault="000E3141" w:rsidP="000E3141">
      <w:pPr>
        <w:numPr>
          <w:ilvl w:val="0"/>
          <w:numId w:val="2"/>
        </w:numPr>
      </w:pPr>
      <w:r w:rsidRPr="000E3141">
        <w:rPr>
          <w:b/>
          <w:bCs/>
        </w:rPr>
        <w:t xml:space="preserve">CSR (Customer Service </w:t>
      </w:r>
      <w:proofErr w:type="gramStart"/>
      <w:r w:rsidRPr="000E3141">
        <w:rPr>
          <w:b/>
          <w:bCs/>
        </w:rPr>
        <w:t>Rep):</w:t>
      </w:r>
      <w:proofErr w:type="gramEnd"/>
      <w:r w:rsidRPr="000E3141">
        <w:t xml:space="preserve"> Initiates workflows across modules.</w:t>
      </w:r>
    </w:p>
    <w:p w14:paraId="56D5EA59" w14:textId="77777777" w:rsidR="000E3141" w:rsidRPr="000E3141" w:rsidRDefault="000E3141" w:rsidP="000E3141">
      <w:pPr>
        <w:numPr>
          <w:ilvl w:val="0"/>
          <w:numId w:val="2"/>
        </w:numPr>
      </w:pPr>
      <w:r w:rsidRPr="000E3141">
        <w:rPr>
          <w:b/>
          <w:bCs/>
        </w:rPr>
        <w:t>Claim Dept:</w:t>
      </w:r>
      <w:r w:rsidRPr="000E3141">
        <w:t xml:space="preserve"> Reviews and approves claims.</w:t>
      </w:r>
    </w:p>
    <w:p w14:paraId="678C3218" w14:textId="77777777" w:rsidR="000E3141" w:rsidRPr="000E3141" w:rsidRDefault="000E3141" w:rsidP="000E3141">
      <w:pPr>
        <w:numPr>
          <w:ilvl w:val="0"/>
          <w:numId w:val="2"/>
        </w:numPr>
      </w:pPr>
      <w:r w:rsidRPr="000E3141">
        <w:rPr>
          <w:b/>
          <w:bCs/>
        </w:rPr>
        <w:t>Compliance:</w:t>
      </w:r>
      <w:r w:rsidRPr="000E3141">
        <w:t xml:space="preserve"> Independent auditing and regulatory enforcement.</w:t>
      </w:r>
    </w:p>
    <w:p w14:paraId="086AB3CA" w14:textId="77777777" w:rsidR="000E3141" w:rsidRPr="000E3141" w:rsidRDefault="000E3141" w:rsidP="000E3141">
      <w:pPr>
        <w:numPr>
          <w:ilvl w:val="0"/>
          <w:numId w:val="2"/>
        </w:numPr>
      </w:pPr>
      <w:r w:rsidRPr="000E3141">
        <w:rPr>
          <w:b/>
          <w:bCs/>
        </w:rPr>
        <w:t>Finance:</w:t>
      </w:r>
      <w:r w:rsidRPr="000E3141">
        <w:t xml:space="preserve"> Handles billing, payments, financial reporting.</w:t>
      </w:r>
    </w:p>
    <w:p w14:paraId="00800389" w14:textId="77777777" w:rsidR="000E3141" w:rsidRPr="000E3141" w:rsidRDefault="000E3141" w:rsidP="000E3141">
      <w:pPr>
        <w:numPr>
          <w:ilvl w:val="0"/>
          <w:numId w:val="2"/>
        </w:numPr>
      </w:pPr>
      <w:r w:rsidRPr="000E3141">
        <w:rPr>
          <w:b/>
          <w:bCs/>
        </w:rPr>
        <w:t>Underwriters:</w:t>
      </w:r>
      <w:r w:rsidRPr="000E3141">
        <w:t xml:space="preserve"> Assess risk, approve/decline policies.</w:t>
      </w:r>
    </w:p>
    <w:p w14:paraId="4A144642" w14:textId="77777777" w:rsidR="000E3141" w:rsidRPr="000E3141" w:rsidRDefault="000E3141" w:rsidP="000E3141">
      <w:pPr>
        <w:numPr>
          <w:ilvl w:val="0"/>
          <w:numId w:val="2"/>
        </w:numPr>
      </w:pPr>
      <w:r w:rsidRPr="000E3141">
        <w:rPr>
          <w:b/>
          <w:bCs/>
        </w:rPr>
        <w:t>Adjusters:</w:t>
      </w:r>
      <w:r w:rsidRPr="000E3141">
        <w:t xml:space="preserve"> Investigate claims, recommend settlements.</w:t>
      </w:r>
    </w:p>
    <w:p w14:paraId="06D82141" w14:textId="77777777" w:rsidR="000E3141" w:rsidRPr="000E3141" w:rsidRDefault="000E3141" w:rsidP="000E3141">
      <w:pPr>
        <w:numPr>
          <w:ilvl w:val="0"/>
          <w:numId w:val="2"/>
        </w:numPr>
      </w:pPr>
      <w:r w:rsidRPr="000E3141">
        <w:rPr>
          <w:b/>
          <w:bCs/>
        </w:rPr>
        <w:t>Guest/Viewer:</w:t>
      </w:r>
      <w:r w:rsidRPr="000E3141">
        <w:t xml:space="preserve"> Read-only access for audits/demos.</w:t>
      </w:r>
    </w:p>
    <w:p w14:paraId="2C80804C" w14:textId="1FB77391" w:rsidR="000E3141" w:rsidRDefault="000E3141">
      <w:r>
        <w:br w:type="page"/>
      </w:r>
    </w:p>
    <w:p w14:paraId="58C6BA9A" w14:textId="77777777" w:rsidR="000E3141" w:rsidRPr="000E3141" w:rsidRDefault="000E3141" w:rsidP="000E3141">
      <w:pPr>
        <w:rPr>
          <w:b/>
          <w:bCs/>
        </w:rPr>
      </w:pPr>
      <w:r w:rsidRPr="000E3141">
        <w:rPr>
          <w:b/>
          <w:bCs/>
        </w:rPr>
        <w:lastRenderedPageBreak/>
        <w:t>4. Separation of Duties (</w:t>
      </w:r>
      <w:proofErr w:type="spellStart"/>
      <w:r w:rsidRPr="000E3141">
        <w:rPr>
          <w:b/>
          <w:bCs/>
        </w:rPr>
        <w:t>SoD</w:t>
      </w:r>
      <w:proofErr w:type="spellEnd"/>
      <w:r w:rsidRPr="000E3141">
        <w:rPr>
          <w:b/>
          <w:bCs/>
        </w:rPr>
        <w:t>)</w:t>
      </w:r>
    </w:p>
    <w:p w14:paraId="5AF17B5D" w14:textId="77777777" w:rsidR="000E3141" w:rsidRPr="000E3141" w:rsidRDefault="000E3141" w:rsidP="000E3141">
      <w:r w:rsidRPr="000E3141">
        <w:rPr>
          <w:b/>
          <w:bCs/>
        </w:rPr>
        <w:t>Principle:</w:t>
      </w:r>
      <w:r w:rsidRPr="000E3141">
        <w:t xml:space="preserve"> No single role can complete an end-to-end process.</w:t>
      </w:r>
    </w:p>
    <w:p w14:paraId="7D167B51" w14:textId="77777777" w:rsidR="000E3141" w:rsidRPr="000E3141" w:rsidRDefault="000E3141" w:rsidP="000E3141">
      <w:pPr>
        <w:numPr>
          <w:ilvl w:val="0"/>
          <w:numId w:val="3"/>
        </w:numPr>
      </w:pPr>
      <w:r w:rsidRPr="000E3141">
        <w:rPr>
          <w:b/>
          <w:bCs/>
        </w:rPr>
        <w:t>CSR:</w:t>
      </w:r>
      <w:r w:rsidRPr="000E3141">
        <w:t xml:space="preserve"> Initiates workflows, uploads documents, reports claims.</w:t>
      </w:r>
    </w:p>
    <w:p w14:paraId="6285DF24" w14:textId="77777777" w:rsidR="000E3141" w:rsidRPr="000E3141" w:rsidRDefault="000E3141" w:rsidP="000E3141">
      <w:pPr>
        <w:numPr>
          <w:ilvl w:val="0"/>
          <w:numId w:val="3"/>
        </w:numPr>
      </w:pPr>
      <w:r w:rsidRPr="000E3141">
        <w:rPr>
          <w:b/>
          <w:bCs/>
        </w:rPr>
        <w:t>Underwriters:</w:t>
      </w:r>
      <w:r w:rsidRPr="000E3141">
        <w:t xml:space="preserve"> Approve risk, issue policies.</w:t>
      </w:r>
    </w:p>
    <w:p w14:paraId="44CE46B6" w14:textId="77777777" w:rsidR="000E3141" w:rsidRPr="000E3141" w:rsidRDefault="000E3141" w:rsidP="000E3141">
      <w:pPr>
        <w:numPr>
          <w:ilvl w:val="0"/>
          <w:numId w:val="3"/>
        </w:numPr>
      </w:pPr>
      <w:r w:rsidRPr="000E3141">
        <w:rPr>
          <w:b/>
          <w:bCs/>
        </w:rPr>
        <w:t>Adjusters:</w:t>
      </w:r>
      <w:r w:rsidRPr="000E3141">
        <w:t xml:space="preserve"> Investigate claims, recommend settlements.</w:t>
      </w:r>
    </w:p>
    <w:p w14:paraId="387B9DC4" w14:textId="77777777" w:rsidR="000E3141" w:rsidRPr="000E3141" w:rsidRDefault="000E3141" w:rsidP="000E3141">
      <w:pPr>
        <w:numPr>
          <w:ilvl w:val="0"/>
          <w:numId w:val="3"/>
        </w:numPr>
      </w:pPr>
      <w:r w:rsidRPr="000E3141">
        <w:rPr>
          <w:b/>
          <w:bCs/>
        </w:rPr>
        <w:t>Claim Dept:</w:t>
      </w:r>
      <w:r w:rsidRPr="000E3141">
        <w:t xml:space="preserve"> Approves claims based on adjuster input.</w:t>
      </w:r>
    </w:p>
    <w:p w14:paraId="79604663" w14:textId="77777777" w:rsidR="000E3141" w:rsidRPr="000E3141" w:rsidRDefault="000E3141" w:rsidP="000E3141">
      <w:pPr>
        <w:numPr>
          <w:ilvl w:val="0"/>
          <w:numId w:val="3"/>
        </w:numPr>
      </w:pPr>
      <w:r w:rsidRPr="000E3141">
        <w:rPr>
          <w:b/>
          <w:bCs/>
        </w:rPr>
        <w:t>Finance:</w:t>
      </w:r>
      <w:r w:rsidRPr="000E3141">
        <w:t xml:space="preserve"> Executes billing, payments, refunds.</w:t>
      </w:r>
    </w:p>
    <w:p w14:paraId="7D792A2A" w14:textId="77777777" w:rsidR="000E3141" w:rsidRPr="000E3141" w:rsidRDefault="000E3141" w:rsidP="000E3141">
      <w:pPr>
        <w:numPr>
          <w:ilvl w:val="0"/>
          <w:numId w:val="3"/>
        </w:numPr>
      </w:pPr>
      <w:r w:rsidRPr="000E3141">
        <w:rPr>
          <w:b/>
          <w:bCs/>
        </w:rPr>
        <w:t>Compliance:</w:t>
      </w:r>
      <w:r w:rsidRPr="000E3141">
        <w:t xml:space="preserve"> </w:t>
      </w:r>
      <w:proofErr w:type="gramStart"/>
      <w:r w:rsidRPr="000E3141">
        <w:t>Audits</w:t>
      </w:r>
      <w:proofErr w:type="gramEnd"/>
      <w:r w:rsidRPr="000E3141">
        <w:t xml:space="preserve"> all transactions.</w:t>
      </w:r>
    </w:p>
    <w:p w14:paraId="2C53842C" w14:textId="77777777" w:rsidR="000E3141" w:rsidRPr="000E3141" w:rsidRDefault="000E3141" w:rsidP="000E3141">
      <w:pPr>
        <w:numPr>
          <w:ilvl w:val="0"/>
          <w:numId w:val="3"/>
        </w:numPr>
      </w:pPr>
      <w:r w:rsidRPr="000E3141">
        <w:rPr>
          <w:b/>
          <w:bCs/>
        </w:rPr>
        <w:t>System Admin:</w:t>
      </w:r>
      <w:r w:rsidRPr="000E3141">
        <w:t xml:space="preserve"> Manages backbone, not business operations.</w:t>
      </w:r>
    </w:p>
    <w:p w14:paraId="41D051F3" w14:textId="77777777" w:rsidR="000E3141" w:rsidRPr="000E3141" w:rsidRDefault="000E3141" w:rsidP="000E3141">
      <w:pPr>
        <w:rPr>
          <w:b/>
          <w:bCs/>
        </w:rPr>
      </w:pPr>
      <w:r w:rsidRPr="000E3141">
        <w:rPr>
          <w:b/>
          <w:bCs/>
        </w:rPr>
        <w:t>5. Workflows</w:t>
      </w:r>
    </w:p>
    <w:p w14:paraId="6FE4BFA6" w14:textId="77777777" w:rsidR="000E3141" w:rsidRPr="000E3141" w:rsidRDefault="000E3141" w:rsidP="000E3141">
      <w:pPr>
        <w:rPr>
          <w:b/>
          <w:bCs/>
        </w:rPr>
      </w:pPr>
      <w:r w:rsidRPr="000E3141">
        <w:rPr>
          <w:b/>
          <w:bCs/>
        </w:rPr>
        <w:t>New Business (Policy Issuance)</w:t>
      </w:r>
    </w:p>
    <w:p w14:paraId="3599447B" w14:textId="77777777" w:rsidR="000E3141" w:rsidRPr="000E3141" w:rsidRDefault="000E3141" w:rsidP="000E3141">
      <w:pPr>
        <w:numPr>
          <w:ilvl w:val="0"/>
          <w:numId w:val="4"/>
        </w:numPr>
      </w:pPr>
      <w:r w:rsidRPr="000E3141">
        <w:t>CSR → Initiates request.</w:t>
      </w:r>
    </w:p>
    <w:p w14:paraId="53E50237" w14:textId="77777777" w:rsidR="000E3141" w:rsidRPr="000E3141" w:rsidRDefault="000E3141" w:rsidP="000E3141">
      <w:pPr>
        <w:numPr>
          <w:ilvl w:val="0"/>
          <w:numId w:val="4"/>
        </w:numPr>
      </w:pPr>
      <w:r w:rsidRPr="000E3141">
        <w:t>Underwriter → Reviews risk, approves policy.</w:t>
      </w:r>
    </w:p>
    <w:p w14:paraId="1392E887" w14:textId="77777777" w:rsidR="000E3141" w:rsidRPr="000E3141" w:rsidRDefault="000E3141" w:rsidP="000E3141">
      <w:pPr>
        <w:numPr>
          <w:ilvl w:val="0"/>
          <w:numId w:val="4"/>
        </w:numPr>
      </w:pPr>
      <w:r w:rsidRPr="000E3141">
        <w:t>Finance → Sets billing/premium.</w:t>
      </w:r>
    </w:p>
    <w:p w14:paraId="05EF2FC7" w14:textId="77777777" w:rsidR="000E3141" w:rsidRPr="000E3141" w:rsidRDefault="000E3141" w:rsidP="000E3141">
      <w:pPr>
        <w:numPr>
          <w:ilvl w:val="0"/>
          <w:numId w:val="4"/>
        </w:numPr>
      </w:pPr>
      <w:r w:rsidRPr="000E3141">
        <w:t>Compliance → Audits process.</w:t>
      </w:r>
    </w:p>
    <w:p w14:paraId="4408A9A1" w14:textId="77777777" w:rsidR="000E3141" w:rsidRPr="000E3141" w:rsidRDefault="000E3141" w:rsidP="000E3141">
      <w:pPr>
        <w:rPr>
          <w:b/>
          <w:bCs/>
        </w:rPr>
      </w:pPr>
      <w:r w:rsidRPr="000E3141">
        <w:rPr>
          <w:b/>
          <w:bCs/>
        </w:rPr>
        <w:t>Claims Handling</w:t>
      </w:r>
    </w:p>
    <w:p w14:paraId="1B605224" w14:textId="77777777" w:rsidR="000E3141" w:rsidRPr="000E3141" w:rsidRDefault="000E3141" w:rsidP="000E3141">
      <w:pPr>
        <w:numPr>
          <w:ilvl w:val="0"/>
          <w:numId w:val="5"/>
        </w:numPr>
      </w:pPr>
      <w:r w:rsidRPr="000E3141">
        <w:t>CSR → Logs claim, uploads docs.</w:t>
      </w:r>
    </w:p>
    <w:p w14:paraId="593C01F3" w14:textId="77777777" w:rsidR="000E3141" w:rsidRPr="000E3141" w:rsidRDefault="000E3141" w:rsidP="000E3141">
      <w:pPr>
        <w:numPr>
          <w:ilvl w:val="0"/>
          <w:numId w:val="5"/>
        </w:numPr>
      </w:pPr>
      <w:r w:rsidRPr="000E3141">
        <w:t>Adjuster → Investigates, recommends settlement.</w:t>
      </w:r>
    </w:p>
    <w:p w14:paraId="6E239D11" w14:textId="77777777" w:rsidR="000E3141" w:rsidRPr="000E3141" w:rsidRDefault="000E3141" w:rsidP="000E3141">
      <w:pPr>
        <w:numPr>
          <w:ilvl w:val="0"/>
          <w:numId w:val="5"/>
        </w:numPr>
      </w:pPr>
      <w:r w:rsidRPr="000E3141">
        <w:t>Claim Dept → Approves settlement.</w:t>
      </w:r>
    </w:p>
    <w:p w14:paraId="674D948D" w14:textId="77777777" w:rsidR="000E3141" w:rsidRPr="000E3141" w:rsidRDefault="000E3141" w:rsidP="000E3141">
      <w:pPr>
        <w:numPr>
          <w:ilvl w:val="0"/>
          <w:numId w:val="5"/>
        </w:numPr>
      </w:pPr>
      <w:r w:rsidRPr="000E3141">
        <w:t>Finance → Processes payment.</w:t>
      </w:r>
    </w:p>
    <w:p w14:paraId="2648DD56" w14:textId="77777777" w:rsidR="000E3141" w:rsidRPr="000E3141" w:rsidRDefault="000E3141" w:rsidP="000E3141">
      <w:pPr>
        <w:numPr>
          <w:ilvl w:val="0"/>
          <w:numId w:val="5"/>
        </w:numPr>
      </w:pPr>
      <w:r w:rsidRPr="000E3141">
        <w:t>Compliance → Audits claim + payment.</w:t>
      </w:r>
    </w:p>
    <w:p w14:paraId="545FE63C" w14:textId="77777777" w:rsidR="000E3141" w:rsidRPr="000E3141" w:rsidRDefault="000E3141" w:rsidP="000E3141">
      <w:pPr>
        <w:rPr>
          <w:b/>
          <w:bCs/>
        </w:rPr>
      </w:pPr>
      <w:r w:rsidRPr="000E3141">
        <w:rPr>
          <w:b/>
          <w:bCs/>
        </w:rPr>
        <w:t>Renewals</w:t>
      </w:r>
    </w:p>
    <w:p w14:paraId="7E107C43" w14:textId="77777777" w:rsidR="000E3141" w:rsidRPr="000E3141" w:rsidRDefault="000E3141" w:rsidP="000E3141">
      <w:pPr>
        <w:numPr>
          <w:ilvl w:val="0"/>
          <w:numId w:val="6"/>
        </w:numPr>
      </w:pPr>
      <w:r w:rsidRPr="000E3141">
        <w:t>CSR → Initiates renewal.</w:t>
      </w:r>
    </w:p>
    <w:p w14:paraId="597C08D4" w14:textId="77777777" w:rsidR="000E3141" w:rsidRPr="000E3141" w:rsidRDefault="000E3141" w:rsidP="000E3141">
      <w:pPr>
        <w:numPr>
          <w:ilvl w:val="0"/>
          <w:numId w:val="6"/>
        </w:numPr>
      </w:pPr>
      <w:r w:rsidRPr="000E3141">
        <w:t>Underwriter → Reassesses risk.</w:t>
      </w:r>
    </w:p>
    <w:p w14:paraId="066B9BD7" w14:textId="77777777" w:rsidR="000E3141" w:rsidRPr="000E3141" w:rsidRDefault="000E3141" w:rsidP="000E3141">
      <w:pPr>
        <w:numPr>
          <w:ilvl w:val="0"/>
          <w:numId w:val="6"/>
        </w:numPr>
      </w:pPr>
      <w:r w:rsidRPr="000E3141">
        <w:t>Finance → Updates billing.</w:t>
      </w:r>
    </w:p>
    <w:p w14:paraId="69462D04" w14:textId="77777777" w:rsidR="000E3141" w:rsidRPr="000E3141" w:rsidRDefault="000E3141" w:rsidP="000E3141">
      <w:pPr>
        <w:numPr>
          <w:ilvl w:val="0"/>
          <w:numId w:val="6"/>
        </w:numPr>
      </w:pPr>
      <w:r w:rsidRPr="000E3141">
        <w:t>Compliance → Audits renewal.</w:t>
      </w:r>
    </w:p>
    <w:p w14:paraId="4439EF35" w14:textId="77777777" w:rsidR="000E3141" w:rsidRPr="000E3141" w:rsidRDefault="000E3141" w:rsidP="000E3141">
      <w:pPr>
        <w:rPr>
          <w:b/>
          <w:bCs/>
        </w:rPr>
      </w:pPr>
      <w:r w:rsidRPr="000E3141">
        <w:rPr>
          <w:b/>
          <w:bCs/>
        </w:rPr>
        <w:lastRenderedPageBreak/>
        <w:t>Adjustments</w:t>
      </w:r>
    </w:p>
    <w:p w14:paraId="7D9AAEA6" w14:textId="77777777" w:rsidR="000E3141" w:rsidRPr="000E3141" w:rsidRDefault="000E3141" w:rsidP="000E3141">
      <w:pPr>
        <w:numPr>
          <w:ilvl w:val="0"/>
          <w:numId w:val="7"/>
        </w:numPr>
      </w:pPr>
      <w:r w:rsidRPr="000E3141">
        <w:t>CSR → Initiates adjustment.</w:t>
      </w:r>
    </w:p>
    <w:p w14:paraId="322B13D0" w14:textId="77777777" w:rsidR="000E3141" w:rsidRPr="000E3141" w:rsidRDefault="000E3141" w:rsidP="000E3141">
      <w:pPr>
        <w:numPr>
          <w:ilvl w:val="0"/>
          <w:numId w:val="7"/>
        </w:numPr>
      </w:pPr>
      <w:r w:rsidRPr="000E3141">
        <w:t>Underwriter → Approves risk change.</w:t>
      </w:r>
    </w:p>
    <w:p w14:paraId="39A3CFA1" w14:textId="77777777" w:rsidR="000E3141" w:rsidRPr="000E3141" w:rsidRDefault="000E3141" w:rsidP="000E3141">
      <w:pPr>
        <w:numPr>
          <w:ilvl w:val="0"/>
          <w:numId w:val="7"/>
        </w:numPr>
      </w:pPr>
      <w:r w:rsidRPr="000E3141">
        <w:t xml:space="preserve">Finance → Adjusts </w:t>
      </w:r>
      <w:proofErr w:type="gramStart"/>
      <w:r w:rsidRPr="000E3141">
        <w:t>premium</w:t>
      </w:r>
      <w:proofErr w:type="gramEnd"/>
      <w:r w:rsidRPr="000E3141">
        <w:t>.</w:t>
      </w:r>
    </w:p>
    <w:p w14:paraId="5C612EC0" w14:textId="77777777" w:rsidR="000E3141" w:rsidRPr="000E3141" w:rsidRDefault="000E3141" w:rsidP="000E3141">
      <w:pPr>
        <w:numPr>
          <w:ilvl w:val="0"/>
          <w:numId w:val="7"/>
        </w:numPr>
      </w:pPr>
      <w:r w:rsidRPr="000E3141">
        <w:t>Compliance → Audits adjustment.</w:t>
      </w:r>
    </w:p>
    <w:p w14:paraId="174B5EBC" w14:textId="77777777" w:rsidR="000E3141" w:rsidRPr="000E3141" w:rsidRDefault="000E3141" w:rsidP="000E3141">
      <w:pPr>
        <w:rPr>
          <w:b/>
          <w:bCs/>
        </w:rPr>
      </w:pPr>
      <w:r w:rsidRPr="000E3141">
        <w:rPr>
          <w:b/>
          <w:bCs/>
        </w:rPr>
        <w:t>Refunds</w:t>
      </w:r>
    </w:p>
    <w:p w14:paraId="417E03C0" w14:textId="77777777" w:rsidR="000E3141" w:rsidRPr="000E3141" w:rsidRDefault="000E3141" w:rsidP="000E3141">
      <w:pPr>
        <w:numPr>
          <w:ilvl w:val="0"/>
          <w:numId w:val="8"/>
        </w:numPr>
      </w:pPr>
      <w:r w:rsidRPr="000E3141">
        <w:t>CSR → Initiates refund request.</w:t>
      </w:r>
    </w:p>
    <w:p w14:paraId="1A62B219" w14:textId="77777777" w:rsidR="000E3141" w:rsidRPr="000E3141" w:rsidRDefault="000E3141" w:rsidP="000E3141">
      <w:pPr>
        <w:numPr>
          <w:ilvl w:val="0"/>
          <w:numId w:val="8"/>
        </w:numPr>
      </w:pPr>
      <w:r w:rsidRPr="000E3141">
        <w:t>Claim Dept → Validates eligibility.</w:t>
      </w:r>
    </w:p>
    <w:p w14:paraId="57571849" w14:textId="77777777" w:rsidR="000E3141" w:rsidRPr="000E3141" w:rsidRDefault="000E3141" w:rsidP="000E3141">
      <w:pPr>
        <w:numPr>
          <w:ilvl w:val="0"/>
          <w:numId w:val="8"/>
        </w:numPr>
      </w:pPr>
      <w:r w:rsidRPr="000E3141">
        <w:t>Finance → Executes refund.</w:t>
      </w:r>
    </w:p>
    <w:p w14:paraId="434B92FE" w14:textId="77777777" w:rsidR="000E3141" w:rsidRPr="000E3141" w:rsidRDefault="000E3141" w:rsidP="000E3141">
      <w:pPr>
        <w:numPr>
          <w:ilvl w:val="0"/>
          <w:numId w:val="8"/>
        </w:numPr>
      </w:pPr>
      <w:r w:rsidRPr="000E3141">
        <w:t>Compliance → Audits refund.</w:t>
      </w:r>
    </w:p>
    <w:p w14:paraId="4552F862" w14:textId="77777777" w:rsidR="000E3141" w:rsidRPr="000E3141" w:rsidRDefault="000E3141" w:rsidP="000E3141">
      <w:r w:rsidRPr="000E3141">
        <w:pict w14:anchorId="3591EBF6">
          <v:rect id="_x0000_i1084" style="width:0;height:1.5pt" o:hralign="center" o:hrstd="t" o:hr="t" fillcolor="#a0a0a0" stroked="f"/>
        </w:pict>
      </w:r>
    </w:p>
    <w:p w14:paraId="1B0FA6D7" w14:textId="77777777" w:rsidR="000E3141" w:rsidRPr="000E3141" w:rsidRDefault="000E3141" w:rsidP="000E3141">
      <w:pPr>
        <w:rPr>
          <w:b/>
          <w:bCs/>
        </w:rPr>
      </w:pPr>
      <w:r w:rsidRPr="000E3141">
        <w:rPr>
          <w:b/>
          <w:bCs/>
        </w:rPr>
        <w:t>6. Financial &amp; Coverage Transactions</w:t>
      </w:r>
    </w:p>
    <w:p w14:paraId="42803469" w14:textId="77777777" w:rsidR="000E3141" w:rsidRPr="000E3141" w:rsidRDefault="000E3141" w:rsidP="000E3141">
      <w:pPr>
        <w:rPr>
          <w:b/>
          <w:bCs/>
        </w:rPr>
      </w:pPr>
      <w:r w:rsidRPr="000E3141">
        <w:rPr>
          <w:b/>
          <w:bCs/>
        </w:rPr>
        <w:t>Annual Coverage Basis</w:t>
      </w:r>
    </w:p>
    <w:p w14:paraId="4B6783B9" w14:textId="77777777" w:rsidR="000E3141" w:rsidRPr="000E3141" w:rsidRDefault="000E3141" w:rsidP="000E3141">
      <w:pPr>
        <w:numPr>
          <w:ilvl w:val="0"/>
          <w:numId w:val="9"/>
        </w:numPr>
      </w:pPr>
      <w:r w:rsidRPr="000E3141">
        <w:t>Premiums calculated annually.</w:t>
      </w:r>
    </w:p>
    <w:p w14:paraId="5D353968" w14:textId="77777777" w:rsidR="000E3141" w:rsidRPr="000E3141" w:rsidRDefault="000E3141" w:rsidP="000E3141">
      <w:pPr>
        <w:numPr>
          <w:ilvl w:val="0"/>
          <w:numId w:val="9"/>
        </w:numPr>
      </w:pPr>
      <w:r w:rsidRPr="000E3141">
        <w:t xml:space="preserve">Partial payments </w:t>
      </w:r>
      <w:proofErr w:type="gramStart"/>
      <w:r w:rsidRPr="000E3141">
        <w:t>allowed,</w:t>
      </w:r>
      <w:proofErr w:type="gramEnd"/>
      <w:r w:rsidRPr="000E3141">
        <w:t xml:space="preserve"> balance due by set date.</w:t>
      </w:r>
    </w:p>
    <w:p w14:paraId="5DE82585" w14:textId="77777777" w:rsidR="000E3141" w:rsidRPr="000E3141" w:rsidRDefault="000E3141" w:rsidP="000E3141">
      <w:pPr>
        <w:rPr>
          <w:b/>
          <w:bCs/>
        </w:rPr>
      </w:pPr>
      <w:r w:rsidRPr="000E3141">
        <w:rPr>
          <w:b/>
          <w:bCs/>
        </w:rPr>
        <w:t>Transaction Types</w:t>
      </w:r>
    </w:p>
    <w:p w14:paraId="2DF437E2" w14:textId="77777777" w:rsidR="000E3141" w:rsidRPr="000E3141" w:rsidRDefault="000E3141" w:rsidP="000E3141">
      <w:pPr>
        <w:numPr>
          <w:ilvl w:val="0"/>
          <w:numId w:val="10"/>
        </w:numPr>
      </w:pPr>
      <w:r w:rsidRPr="000E3141">
        <w:rPr>
          <w:b/>
          <w:bCs/>
        </w:rPr>
        <w:t>AP (Additional Premium):</w:t>
      </w:r>
      <w:r w:rsidRPr="000E3141">
        <w:t xml:space="preserve"> Changes premium only.</w:t>
      </w:r>
    </w:p>
    <w:p w14:paraId="0D10A768" w14:textId="77777777" w:rsidR="000E3141" w:rsidRPr="000E3141" w:rsidRDefault="000E3141" w:rsidP="000E3141">
      <w:pPr>
        <w:numPr>
          <w:ilvl w:val="0"/>
          <w:numId w:val="10"/>
        </w:numPr>
      </w:pPr>
      <w:r w:rsidRPr="000E3141">
        <w:rPr>
          <w:b/>
          <w:bCs/>
        </w:rPr>
        <w:t>AC (Additional Coverage):</w:t>
      </w:r>
      <w:r w:rsidRPr="000E3141">
        <w:t xml:space="preserve"> Changes premium + sum insured.</w:t>
      </w:r>
    </w:p>
    <w:p w14:paraId="52F2ED23" w14:textId="77777777" w:rsidR="000E3141" w:rsidRPr="000E3141" w:rsidRDefault="000E3141" w:rsidP="000E3141">
      <w:pPr>
        <w:numPr>
          <w:ilvl w:val="0"/>
          <w:numId w:val="10"/>
        </w:numPr>
      </w:pPr>
      <w:r w:rsidRPr="000E3141">
        <w:rPr>
          <w:b/>
          <w:bCs/>
        </w:rPr>
        <w:t>Risk-Based Transactions:</w:t>
      </w:r>
      <w:r w:rsidRPr="000E3141">
        <w:t xml:space="preserve"> Mid-term changes, endorsements, cancellations, refunds.</w:t>
      </w:r>
    </w:p>
    <w:p w14:paraId="4C8045EF" w14:textId="77777777" w:rsidR="000E3141" w:rsidRPr="000E3141" w:rsidRDefault="000E3141" w:rsidP="000E3141">
      <w:r w:rsidRPr="000E3141">
        <w:rPr>
          <w:b/>
          <w:bCs/>
        </w:rPr>
        <w:t>Workflow Pattern:</w:t>
      </w:r>
    </w:p>
    <w:p w14:paraId="74D3CDA0" w14:textId="0C497E03" w:rsidR="000E3141" w:rsidRPr="000E3141" w:rsidRDefault="000E3141" w:rsidP="000E3141">
      <w:pPr>
        <w:numPr>
          <w:ilvl w:val="0"/>
          <w:numId w:val="11"/>
        </w:numPr>
      </w:pPr>
      <w:r w:rsidRPr="000E3141">
        <w:t>CSR initiates → Underwriter/Claim Dept validates → Finance executes → Compliance audits.</w:t>
      </w:r>
    </w:p>
    <w:p w14:paraId="3FCF2E27" w14:textId="77777777" w:rsidR="000E3141" w:rsidRDefault="000E3141">
      <w:pPr>
        <w:rPr>
          <w:b/>
          <w:bCs/>
        </w:rPr>
      </w:pPr>
      <w:r>
        <w:rPr>
          <w:b/>
          <w:bCs/>
        </w:rPr>
        <w:br w:type="page"/>
      </w:r>
    </w:p>
    <w:p w14:paraId="7C845A99" w14:textId="3BB592D8" w:rsidR="000E3141" w:rsidRPr="000E3141" w:rsidRDefault="000E3141" w:rsidP="000E3141">
      <w:pPr>
        <w:rPr>
          <w:b/>
          <w:bCs/>
        </w:rPr>
      </w:pPr>
      <w:r w:rsidRPr="000E3141">
        <w:rPr>
          <w:b/>
          <w:bCs/>
        </w:rPr>
        <w:lastRenderedPageBreak/>
        <w:t>7. Unified Transaction Lifecycle</w:t>
      </w:r>
    </w:p>
    <w:p w14:paraId="7C9499F0" w14:textId="77777777" w:rsidR="000E3141" w:rsidRPr="000E3141" w:rsidRDefault="000E3141" w:rsidP="000E3141">
      <w:r w:rsidRPr="000E3141">
        <w:t>All transactions follow the same backbone pattern:</w:t>
      </w:r>
    </w:p>
    <w:p w14:paraId="6BE27DDA" w14:textId="77777777" w:rsidR="000E3141" w:rsidRPr="000E3141" w:rsidRDefault="000E3141" w:rsidP="000E3141">
      <w:r w:rsidRPr="000E3141">
        <w:rPr>
          <w:b/>
          <w:bCs/>
        </w:rPr>
        <w:t>Initiate → Approve/Validate → Execute → Audit</w:t>
      </w:r>
    </w:p>
    <w:p w14:paraId="6B030329" w14:textId="77777777" w:rsidR="000E3141" w:rsidRPr="000E3141" w:rsidRDefault="000E3141" w:rsidP="000E3141">
      <w:pPr>
        <w:numPr>
          <w:ilvl w:val="0"/>
          <w:numId w:val="12"/>
        </w:numPr>
      </w:pPr>
      <w:r w:rsidRPr="000E3141">
        <w:rPr>
          <w:b/>
          <w:bCs/>
        </w:rPr>
        <w:t>Initiate:</w:t>
      </w:r>
      <w:r w:rsidRPr="000E3141">
        <w:t xml:space="preserve"> CSR starts workflow.</w:t>
      </w:r>
    </w:p>
    <w:p w14:paraId="6D9D3C8B" w14:textId="77777777" w:rsidR="000E3141" w:rsidRPr="000E3141" w:rsidRDefault="000E3141" w:rsidP="000E3141">
      <w:pPr>
        <w:numPr>
          <w:ilvl w:val="0"/>
          <w:numId w:val="12"/>
        </w:numPr>
      </w:pPr>
      <w:r w:rsidRPr="000E3141">
        <w:rPr>
          <w:b/>
          <w:bCs/>
        </w:rPr>
        <w:t>Approve/Validate:</w:t>
      </w:r>
      <w:r w:rsidRPr="000E3141">
        <w:t xml:space="preserve"> Underwriter, Adjuster, or Claim Dept reviews.</w:t>
      </w:r>
    </w:p>
    <w:p w14:paraId="44289C0E" w14:textId="77777777" w:rsidR="000E3141" w:rsidRPr="000E3141" w:rsidRDefault="000E3141" w:rsidP="000E3141">
      <w:pPr>
        <w:numPr>
          <w:ilvl w:val="0"/>
          <w:numId w:val="12"/>
        </w:numPr>
      </w:pPr>
      <w:r w:rsidRPr="000E3141">
        <w:rPr>
          <w:b/>
          <w:bCs/>
        </w:rPr>
        <w:t>Execute:</w:t>
      </w:r>
      <w:r w:rsidRPr="000E3141">
        <w:t xml:space="preserve"> Finance processes billing/payment.</w:t>
      </w:r>
    </w:p>
    <w:p w14:paraId="64F78CCA" w14:textId="77777777" w:rsidR="000E3141" w:rsidRPr="000E3141" w:rsidRDefault="000E3141" w:rsidP="000E3141">
      <w:pPr>
        <w:numPr>
          <w:ilvl w:val="0"/>
          <w:numId w:val="12"/>
        </w:numPr>
      </w:pPr>
      <w:r w:rsidRPr="000E3141">
        <w:rPr>
          <w:b/>
          <w:bCs/>
        </w:rPr>
        <w:t>Audit:</w:t>
      </w:r>
      <w:r w:rsidRPr="000E3141">
        <w:t xml:space="preserve"> Compliance ensures regulatory adherence.</w:t>
      </w:r>
    </w:p>
    <w:p w14:paraId="07E11B12" w14:textId="77777777" w:rsidR="000E3141" w:rsidRPr="000E3141" w:rsidRDefault="000E3141" w:rsidP="000E3141">
      <w:r w:rsidRPr="000E3141">
        <w:pict w14:anchorId="790EC713">
          <v:rect id="_x0000_i1086" style="width:0;height:1.5pt" o:hralign="center" o:hrstd="t" o:hr="t" fillcolor="#a0a0a0" stroked="f"/>
        </w:pict>
      </w:r>
    </w:p>
    <w:p w14:paraId="61D8346A" w14:textId="77777777" w:rsidR="000E3141" w:rsidRPr="000E3141" w:rsidRDefault="000E3141" w:rsidP="000E3141">
      <w:pPr>
        <w:rPr>
          <w:b/>
          <w:bCs/>
        </w:rPr>
      </w:pPr>
      <w:r w:rsidRPr="000E3141">
        <w:rPr>
          <w:b/>
          <w:bCs/>
        </w:rPr>
        <w:t>8. Collaboration Notes</w:t>
      </w:r>
    </w:p>
    <w:p w14:paraId="3E5FAD29" w14:textId="77777777" w:rsidR="000E3141" w:rsidRPr="000E3141" w:rsidRDefault="000E3141" w:rsidP="000E3141">
      <w:pPr>
        <w:numPr>
          <w:ilvl w:val="0"/>
          <w:numId w:val="13"/>
        </w:numPr>
      </w:pPr>
      <w:r w:rsidRPr="000E3141">
        <w:t xml:space="preserve">This framework is designed for </w:t>
      </w:r>
      <w:r w:rsidRPr="000E3141">
        <w:rPr>
          <w:b/>
          <w:bCs/>
        </w:rPr>
        <w:t>scalability</w:t>
      </w:r>
      <w:r w:rsidRPr="000E3141">
        <w:t>: new roles or transaction types can be added easily.</w:t>
      </w:r>
    </w:p>
    <w:p w14:paraId="7782D1E3" w14:textId="77777777" w:rsidR="000E3141" w:rsidRPr="000E3141" w:rsidRDefault="000E3141" w:rsidP="000E3141">
      <w:pPr>
        <w:numPr>
          <w:ilvl w:val="0"/>
          <w:numId w:val="13"/>
        </w:numPr>
      </w:pPr>
      <w:r w:rsidRPr="000E3141">
        <w:rPr>
          <w:b/>
          <w:bCs/>
        </w:rPr>
        <w:t>Stakeholder input</w:t>
      </w:r>
      <w:r w:rsidRPr="000E3141">
        <w:t xml:space="preserve"> is encouraged to refine role boundaries, transaction workflows, and compliance checks.</w:t>
      </w:r>
    </w:p>
    <w:p w14:paraId="70BAE30E" w14:textId="77777777" w:rsidR="000E3141" w:rsidRPr="000E3141" w:rsidRDefault="000E3141" w:rsidP="000E3141">
      <w:pPr>
        <w:numPr>
          <w:ilvl w:val="0"/>
          <w:numId w:val="13"/>
        </w:numPr>
      </w:pPr>
      <w:r w:rsidRPr="000E3141">
        <w:t xml:space="preserve">The backbone ensures </w:t>
      </w:r>
      <w:r w:rsidRPr="000E3141">
        <w:rPr>
          <w:b/>
          <w:bCs/>
        </w:rPr>
        <w:t>security, compliance, and efficiency</w:t>
      </w:r>
      <w:r w:rsidRPr="000E3141">
        <w:t xml:space="preserve"> across all insurance operations.</w:t>
      </w:r>
    </w:p>
    <w:p w14:paraId="4CA57803" w14:textId="77777777" w:rsidR="000E3141" w:rsidRPr="000E3141" w:rsidRDefault="000E3141" w:rsidP="000E3141">
      <w:r w:rsidRPr="000E3141">
        <w:pict w14:anchorId="46F817BE">
          <v:rect id="_x0000_i1087" style="width:0;height:1.5pt" o:hralign="center" o:hrstd="t" o:hr="t" fillcolor="#a0a0a0" stroked="f"/>
        </w:pict>
      </w:r>
    </w:p>
    <w:p w14:paraId="02F9E289" w14:textId="77777777" w:rsidR="000E3141" w:rsidRPr="000E3141" w:rsidRDefault="000E3141" w:rsidP="000E3141">
      <w:r w:rsidRPr="000E3141">
        <w:rPr>
          <w:rFonts w:ascii="Segoe UI Emoji" w:hAnsi="Segoe UI Emoji" w:cs="Segoe UI Emoji"/>
        </w:rPr>
        <w:t>✅</w:t>
      </w:r>
      <w:r w:rsidRPr="000E3141">
        <w:t xml:space="preserve"> This document now captures the </w:t>
      </w:r>
      <w:r w:rsidRPr="000E3141">
        <w:rPr>
          <w:b/>
          <w:bCs/>
        </w:rPr>
        <w:t xml:space="preserve">full RBAC + </w:t>
      </w:r>
      <w:proofErr w:type="spellStart"/>
      <w:r w:rsidRPr="000E3141">
        <w:rPr>
          <w:b/>
          <w:bCs/>
        </w:rPr>
        <w:t>SoD</w:t>
      </w:r>
      <w:proofErr w:type="spellEnd"/>
      <w:r w:rsidRPr="000E3141">
        <w:rPr>
          <w:b/>
          <w:bCs/>
        </w:rPr>
        <w:t xml:space="preserve"> model, workflows, and transaction types</w:t>
      </w:r>
      <w:r w:rsidRPr="000E3141">
        <w:t xml:space="preserve"> for GIMS.</w:t>
      </w:r>
    </w:p>
    <w:p w14:paraId="78E0E81A" w14:textId="77777777" w:rsidR="000E3141" w:rsidRDefault="000E3141"/>
    <w:sectPr w:rsidR="000E3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3B2"/>
    <w:multiLevelType w:val="multilevel"/>
    <w:tmpl w:val="A5B4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D6019"/>
    <w:multiLevelType w:val="multilevel"/>
    <w:tmpl w:val="D47C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F2467"/>
    <w:multiLevelType w:val="multilevel"/>
    <w:tmpl w:val="65863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C85FEB"/>
    <w:multiLevelType w:val="multilevel"/>
    <w:tmpl w:val="1ED0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754A7"/>
    <w:multiLevelType w:val="multilevel"/>
    <w:tmpl w:val="CA98E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D56E04"/>
    <w:multiLevelType w:val="multilevel"/>
    <w:tmpl w:val="D010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D7F34"/>
    <w:multiLevelType w:val="multilevel"/>
    <w:tmpl w:val="83DE5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3E137D"/>
    <w:multiLevelType w:val="multilevel"/>
    <w:tmpl w:val="AC60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C2603"/>
    <w:multiLevelType w:val="multilevel"/>
    <w:tmpl w:val="18D4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3050E"/>
    <w:multiLevelType w:val="multilevel"/>
    <w:tmpl w:val="277C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96CF7"/>
    <w:multiLevelType w:val="multilevel"/>
    <w:tmpl w:val="249A8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5A742F"/>
    <w:multiLevelType w:val="multilevel"/>
    <w:tmpl w:val="1A5A7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C73922"/>
    <w:multiLevelType w:val="multilevel"/>
    <w:tmpl w:val="FAE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23420">
    <w:abstractNumId w:val="7"/>
  </w:num>
  <w:num w:numId="2" w16cid:durableId="528105375">
    <w:abstractNumId w:val="5"/>
  </w:num>
  <w:num w:numId="3" w16cid:durableId="1860200744">
    <w:abstractNumId w:val="9"/>
  </w:num>
  <w:num w:numId="4" w16cid:durableId="1950775165">
    <w:abstractNumId w:val="11"/>
  </w:num>
  <w:num w:numId="5" w16cid:durableId="1580676133">
    <w:abstractNumId w:val="6"/>
  </w:num>
  <w:num w:numId="6" w16cid:durableId="2122020755">
    <w:abstractNumId w:val="4"/>
  </w:num>
  <w:num w:numId="7" w16cid:durableId="2144734110">
    <w:abstractNumId w:val="2"/>
  </w:num>
  <w:num w:numId="8" w16cid:durableId="1341784753">
    <w:abstractNumId w:val="10"/>
  </w:num>
  <w:num w:numId="9" w16cid:durableId="1298871577">
    <w:abstractNumId w:val="0"/>
  </w:num>
  <w:num w:numId="10" w16cid:durableId="376776902">
    <w:abstractNumId w:val="3"/>
  </w:num>
  <w:num w:numId="11" w16cid:durableId="2071153118">
    <w:abstractNumId w:val="12"/>
  </w:num>
  <w:num w:numId="12" w16cid:durableId="211357355">
    <w:abstractNumId w:val="1"/>
  </w:num>
  <w:num w:numId="13" w16cid:durableId="849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141"/>
    <w:rsid w:val="000E3141"/>
    <w:rsid w:val="00334A9C"/>
    <w:rsid w:val="0053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5438B"/>
  <w15:chartTrackingRefBased/>
  <w15:docId w15:val="{1AE916B6-C20F-4AF2-904F-288A192E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473</Words>
  <Characters>3138</Characters>
  <Application>Microsoft Office Word</Application>
  <DocSecurity>0</DocSecurity>
  <Lines>95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1</cp:revision>
  <dcterms:created xsi:type="dcterms:W3CDTF">2026-02-04T14:07:00Z</dcterms:created>
  <dcterms:modified xsi:type="dcterms:W3CDTF">2026-02-04T14:30:00Z</dcterms:modified>
</cp:coreProperties>
</file>