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41FF" w14:textId="77777777" w:rsidR="00BB77B3" w:rsidRPr="00BB77B3" w:rsidRDefault="00BB77B3" w:rsidP="00BB77B3">
      <w:r w:rsidRPr="00BB77B3">
        <w:t xml:space="preserve">Good — now we can </w:t>
      </w:r>
      <w:r w:rsidRPr="00BB77B3">
        <w:rPr>
          <w:b/>
          <w:bCs/>
        </w:rPr>
        <w:t>lock the endorsement lifecycle rules</w:t>
      </w:r>
      <w:r w:rsidRPr="00BB77B3">
        <w:t xml:space="preserve"> in a way that is </w:t>
      </w:r>
      <w:r w:rsidRPr="00BB77B3">
        <w:rPr>
          <w:b/>
          <w:bCs/>
        </w:rPr>
        <w:t>simple, enforceable, and product</w:t>
      </w:r>
      <w:r w:rsidRPr="00BB77B3">
        <w:rPr>
          <w:b/>
          <w:bCs/>
        </w:rPr>
        <w:noBreakHyphen/>
        <w:t>agnostic</w:t>
      </w:r>
      <w:r w:rsidRPr="00BB77B3">
        <w:t xml:space="preserve">, and that fits perfectly with the </w:t>
      </w:r>
      <w:r w:rsidRPr="00BB77B3">
        <w:rPr>
          <w:b/>
          <w:bCs/>
        </w:rPr>
        <w:t>Policy / Risk Unit / Endorsement / Version</w:t>
      </w:r>
      <w:r w:rsidRPr="00BB77B3">
        <w:t xml:space="preserve"> model you’ve already approved. This is grounded in the current </w:t>
      </w:r>
      <w:proofErr w:type="spellStart"/>
      <w:r w:rsidRPr="00BB77B3">
        <w:rPr>
          <w:b/>
          <w:bCs/>
        </w:rPr>
        <w:t>GimsDoc</w:t>
      </w:r>
      <w:proofErr w:type="spellEnd"/>
      <w:r w:rsidRPr="00BB77B3">
        <w:t xml:space="preserve"> baseline and Phase</w:t>
      </w:r>
      <w:r w:rsidRPr="00BB77B3">
        <w:rPr>
          <w:rFonts w:ascii="Arial" w:hAnsi="Arial" w:cs="Arial"/>
        </w:rPr>
        <w:t> </w:t>
      </w:r>
      <w:r w:rsidRPr="00BB77B3">
        <w:t xml:space="preserve">2 intent. </w:t>
      </w:r>
      <w:hyperlink r:id="rId5" w:history="1">
        <w:r w:rsidRPr="00BB77B3">
          <w:rPr>
            <w:rStyle w:val="Hyperlink"/>
          </w:rPr>
          <w:t>[onedrive.live.com]</w:t>
        </w:r>
      </w:hyperlink>
    </w:p>
    <w:p w14:paraId="74D2907A" w14:textId="77777777" w:rsidR="00BB77B3" w:rsidRPr="00BB77B3" w:rsidRDefault="00BB77B3" w:rsidP="00BB77B3">
      <w:r w:rsidRPr="00BB77B3">
        <w:t>I’ll define:</w:t>
      </w:r>
    </w:p>
    <w:p w14:paraId="4CFD850A" w14:textId="77777777" w:rsidR="00BB77B3" w:rsidRPr="00BB77B3" w:rsidRDefault="00BB77B3" w:rsidP="00BB77B3">
      <w:pPr>
        <w:numPr>
          <w:ilvl w:val="0"/>
          <w:numId w:val="1"/>
        </w:numPr>
      </w:pPr>
      <w:r w:rsidRPr="00BB77B3">
        <w:t xml:space="preserve">the </w:t>
      </w:r>
      <w:r w:rsidRPr="00BB77B3">
        <w:rPr>
          <w:b/>
          <w:bCs/>
        </w:rPr>
        <w:t>lifecycle states</w:t>
      </w:r>
    </w:p>
    <w:p w14:paraId="34E5C00D" w14:textId="77777777" w:rsidR="00BB77B3" w:rsidRPr="00BB77B3" w:rsidRDefault="00BB77B3" w:rsidP="00BB77B3">
      <w:pPr>
        <w:numPr>
          <w:ilvl w:val="0"/>
          <w:numId w:val="1"/>
        </w:numPr>
      </w:pPr>
      <w:r w:rsidRPr="00BB77B3">
        <w:t>what is allowed in each state</w:t>
      </w:r>
    </w:p>
    <w:p w14:paraId="6D059061" w14:textId="77777777" w:rsidR="00BB77B3" w:rsidRPr="00BB77B3" w:rsidRDefault="00BB77B3" w:rsidP="00BB77B3">
      <w:pPr>
        <w:numPr>
          <w:ilvl w:val="0"/>
          <w:numId w:val="1"/>
        </w:numPr>
      </w:pPr>
      <w:r w:rsidRPr="00BB77B3">
        <w:t>the guardrails that must never be violated</w:t>
      </w:r>
    </w:p>
    <w:p w14:paraId="0980DB64" w14:textId="77777777" w:rsidR="00BB77B3" w:rsidRPr="00BB77B3" w:rsidRDefault="00BB77B3" w:rsidP="00BB77B3">
      <w:r w:rsidRPr="00BB77B3">
        <w:pict w14:anchorId="6413C22D">
          <v:rect id="_x0000_i1103" style="width:0;height:1.5pt" o:hralign="center" o:hrstd="t" o:hr="t" fillcolor="#a0a0a0" stroked="f"/>
        </w:pict>
      </w:r>
    </w:p>
    <w:p w14:paraId="2F6D5270" w14:textId="77777777" w:rsidR="00BB77B3" w:rsidRPr="00BB77B3" w:rsidRDefault="00BB77B3" w:rsidP="00BB77B3">
      <w:pPr>
        <w:rPr>
          <w:b/>
          <w:bCs/>
        </w:rPr>
      </w:pPr>
      <w:r w:rsidRPr="00BB77B3">
        <w:rPr>
          <w:rFonts w:ascii="Segoe UI Emoji" w:hAnsi="Segoe UI Emoji" w:cs="Segoe UI Emoji"/>
          <w:b/>
          <w:bCs/>
        </w:rPr>
        <w:t>✅</w:t>
      </w:r>
      <w:r w:rsidRPr="00BB77B3">
        <w:rPr>
          <w:b/>
          <w:bCs/>
        </w:rPr>
        <w:t xml:space="preserve"> Endorsement Lifecycle Rules (Authoritative)</w:t>
      </w:r>
    </w:p>
    <w:p w14:paraId="100054A1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Core Principle (Lock This)</w:t>
      </w:r>
    </w:p>
    <w:p w14:paraId="77BB51F7" w14:textId="77777777" w:rsidR="00BB77B3" w:rsidRPr="00BB77B3" w:rsidRDefault="00BB77B3" w:rsidP="00BB77B3">
      <w:r w:rsidRPr="00BB77B3">
        <w:rPr>
          <w:b/>
          <w:bCs/>
        </w:rPr>
        <w:t>An endorsement is a controlled, serial transaction that moves a policy from one immutable version to the next.</w:t>
      </w:r>
    </w:p>
    <w:p w14:paraId="68447ABF" w14:textId="77777777" w:rsidR="00BB77B3" w:rsidRPr="00BB77B3" w:rsidRDefault="00BB77B3" w:rsidP="00BB77B3">
      <w:r w:rsidRPr="00BB77B3">
        <w:t>The lifecycle exists to protect:</w:t>
      </w:r>
    </w:p>
    <w:p w14:paraId="2625E1B5" w14:textId="77777777" w:rsidR="00BB77B3" w:rsidRPr="00BB77B3" w:rsidRDefault="00BB77B3" w:rsidP="00BB77B3">
      <w:pPr>
        <w:numPr>
          <w:ilvl w:val="0"/>
          <w:numId w:val="2"/>
        </w:numPr>
      </w:pPr>
      <w:r w:rsidRPr="00BB77B3">
        <w:t>auditability</w:t>
      </w:r>
    </w:p>
    <w:p w14:paraId="16509AF2" w14:textId="77777777" w:rsidR="00BB77B3" w:rsidRPr="00BB77B3" w:rsidRDefault="00BB77B3" w:rsidP="00BB77B3">
      <w:pPr>
        <w:numPr>
          <w:ilvl w:val="0"/>
          <w:numId w:val="2"/>
        </w:numPr>
      </w:pPr>
      <w:r w:rsidRPr="00BB77B3">
        <w:t>financial correctness</w:t>
      </w:r>
    </w:p>
    <w:p w14:paraId="2D55069D" w14:textId="77777777" w:rsidR="00BB77B3" w:rsidRPr="00BB77B3" w:rsidRDefault="00BB77B3" w:rsidP="00BB77B3">
      <w:pPr>
        <w:numPr>
          <w:ilvl w:val="0"/>
          <w:numId w:val="2"/>
        </w:numPr>
      </w:pPr>
      <w:r w:rsidRPr="00BB77B3">
        <w:t>document integrity</w:t>
      </w:r>
    </w:p>
    <w:p w14:paraId="31EB8090" w14:textId="77777777" w:rsidR="00BB77B3" w:rsidRPr="00BB77B3" w:rsidRDefault="00BB77B3" w:rsidP="00BB77B3">
      <w:pPr>
        <w:numPr>
          <w:ilvl w:val="0"/>
          <w:numId w:val="2"/>
        </w:numPr>
      </w:pPr>
      <w:r w:rsidRPr="00BB77B3">
        <w:t>operational clarity</w:t>
      </w:r>
    </w:p>
    <w:p w14:paraId="32AFF1C0" w14:textId="77777777" w:rsidR="00BB77B3" w:rsidRPr="00BB77B3" w:rsidRDefault="00BB77B3" w:rsidP="00BB77B3">
      <w:r w:rsidRPr="00BB77B3">
        <w:pict w14:anchorId="650D2D62">
          <v:rect id="_x0000_i1104" style="width:0;height:1.5pt" o:hralign="center" o:hrstd="t" o:hr="t" fillcolor="#a0a0a0" stroked="f"/>
        </w:pict>
      </w:r>
    </w:p>
    <w:p w14:paraId="22DA19A2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1️</w:t>
      </w:r>
      <w:r w:rsidRPr="00BB77B3">
        <w:rPr>
          <w:rFonts w:ascii="Segoe UI Symbol" w:hAnsi="Segoe UI Symbol" w:cs="Segoe UI Symbol"/>
          <w:b/>
          <w:bCs/>
        </w:rPr>
        <w:t>⃣</w:t>
      </w:r>
      <w:r w:rsidRPr="00BB77B3">
        <w:rPr>
          <w:b/>
          <w:bCs/>
        </w:rPr>
        <w:t xml:space="preserve"> Endorsement Lifecycle States (Minimum Set)</w:t>
      </w:r>
    </w:p>
    <w:p w14:paraId="24162F40" w14:textId="77777777" w:rsidR="00BB77B3" w:rsidRPr="00BB77B3" w:rsidRDefault="00BB77B3" w:rsidP="00BB77B3">
      <w:r w:rsidRPr="00BB77B3">
        <w:t>Every endorsement must follow these states:</w:t>
      </w:r>
    </w:p>
    <w:p w14:paraId="021F6419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State 1 — Draft</w:t>
      </w:r>
    </w:p>
    <w:p w14:paraId="094FCF41" w14:textId="77777777" w:rsidR="00BB77B3" w:rsidRPr="00BB77B3" w:rsidRDefault="00BB77B3" w:rsidP="00BB77B3">
      <w:r w:rsidRPr="00BB77B3">
        <w:rPr>
          <w:b/>
          <w:bCs/>
        </w:rPr>
        <w:t>Meaning:</w:t>
      </w:r>
      <w:r w:rsidRPr="00BB77B3">
        <w:br/>
        <w:t xml:space="preserve">The endorsement is being </w:t>
      </w:r>
      <w:proofErr w:type="gramStart"/>
      <w:r w:rsidRPr="00BB77B3">
        <w:t>prepared, but</w:t>
      </w:r>
      <w:proofErr w:type="gramEnd"/>
      <w:r w:rsidRPr="00BB77B3">
        <w:t xml:space="preserve"> has </w:t>
      </w:r>
      <w:r w:rsidRPr="00BB77B3">
        <w:rPr>
          <w:b/>
          <w:bCs/>
        </w:rPr>
        <w:t>no legal or financial effect</w:t>
      </w:r>
      <w:r w:rsidRPr="00BB77B3">
        <w:t>.</w:t>
      </w:r>
    </w:p>
    <w:p w14:paraId="55CE9E9F" w14:textId="77777777" w:rsidR="00BB77B3" w:rsidRPr="00BB77B3" w:rsidRDefault="00BB77B3" w:rsidP="00BB77B3">
      <w:r w:rsidRPr="00BB77B3">
        <w:rPr>
          <w:b/>
          <w:bCs/>
        </w:rPr>
        <w:t>Allowed Actions</w:t>
      </w:r>
    </w:p>
    <w:p w14:paraId="72A81875" w14:textId="77777777" w:rsidR="00BB77B3" w:rsidRPr="00BB77B3" w:rsidRDefault="00BB77B3" w:rsidP="00BB77B3">
      <w:pPr>
        <w:numPr>
          <w:ilvl w:val="0"/>
          <w:numId w:val="3"/>
        </w:numPr>
      </w:pPr>
      <w:r w:rsidRPr="00BB77B3">
        <w:t>Capture proposed changes (risk units, attributes, coverage)</w:t>
      </w:r>
    </w:p>
    <w:p w14:paraId="35BF4833" w14:textId="77777777" w:rsidR="00BB77B3" w:rsidRPr="00BB77B3" w:rsidRDefault="00BB77B3" w:rsidP="00BB77B3">
      <w:pPr>
        <w:numPr>
          <w:ilvl w:val="0"/>
          <w:numId w:val="3"/>
        </w:numPr>
      </w:pPr>
      <w:r w:rsidRPr="00BB77B3">
        <w:t>Validate data completeness</w:t>
      </w:r>
    </w:p>
    <w:p w14:paraId="0641A492" w14:textId="77777777" w:rsidR="00BB77B3" w:rsidRPr="00BB77B3" w:rsidRDefault="00BB77B3" w:rsidP="00BB77B3">
      <w:pPr>
        <w:numPr>
          <w:ilvl w:val="0"/>
          <w:numId w:val="3"/>
        </w:numPr>
      </w:pPr>
      <w:r w:rsidRPr="00BB77B3">
        <w:lastRenderedPageBreak/>
        <w:t>Edit or discard the draft</w:t>
      </w:r>
    </w:p>
    <w:p w14:paraId="1F5338ED" w14:textId="77777777" w:rsidR="00BB77B3" w:rsidRPr="00BB77B3" w:rsidRDefault="00BB77B3" w:rsidP="00BB77B3">
      <w:pPr>
        <w:numPr>
          <w:ilvl w:val="0"/>
          <w:numId w:val="3"/>
        </w:numPr>
      </w:pPr>
      <w:r w:rsidRPr="00BB77B3">
        <w:t xml:space="preserve">Calculate </w:t>
      </w:r>
      <w:r w:rsidRPr="00BB77B3">
        <w:rPr>
          <w:i/>
          <w:iCs/>
        </w:rPr>
        <w:t>indicative</w:t>
      </w:r>
      <w:r w:rsidRPr="00BB77B3">
        <w:t xml:space="preserve"> premium changes (optional, non</w:t>
      </w:r>
      <w:r w:rsidRPr="00BB77B3">
        <w:noBreakHyphen/>
        <w:t>binding)</w:t>
      </w:r>
    </w:p>
    <w:p w14:paraId="56BBA54D" w14:textId="77777777" w:rsidR="00BB77B3" w:rsidRPr="00BB77B3" w:rsidRDefault="00BB77B3" w:rsidP="00BB77B3">
      <w:r w:rsidRPr="00BB77B3">
        <w:rPr>
          <w:b/>
          <w:bCs/>
        </w:rPr>
        <w:t>Forbidden Actions</w:t>
      </w:r>
    </w:p>
    <w:p w14:paraId="77C16691" w14:textId="77777777" w:rsidR="00BB77B3" w:rsidRPr="00BB77B3" w:rsidRDefault="00BB77B3" w:rsidP="00BB77B3">
      <w:pPr>
        <w:numPr>
          <w:ilvl w:val="0"/>
          <w:numId w:val="4"/>
        </w:numPr>
      </w:pPr>
      <w:r w:rsidRPr="00BB77B3">
        <w:t>Applying changes to the active policy</w:t>
      </w:r>
    </w:p>
    <w:p w14:paraId="5188C295" w14:textId="77777777" w:rsidR="00BB77B3" w:rsidRPr="00BB77B3" w:rsidRDefault="00BB77B3" w:rsidP="00BB77B3">
      <w:pPr>
        <w:numPr>
          <w:ilvl w:val="0"/>
          <w:numId w:val="4"/>
        </w:numPr>
      </w:pPr>
      <w:r w:rsidRPr="00BB77B3">
        <w:t>Generating official documents</w:t>
      </w:r>
    </w:p>
    <w:p w14:paraId="069DBC5A" w14:textId="77777777" w:rsidR="00BB77B3" w:rsidRPr="00BB77B3" w:rsidRDefault="00BB77B3" w:rsidP="00BB77B3">
      <w:pPr>
        <w:numPr>
          <w:ilvl w:val="0"/>
          <w:numId w:val="4"/>
        </w:numPr>
      </w:pPr>
      <w:r w:rsidRPr="00BB77B3">
        <w:t>Triggering billing</w:t>
      </w:r>
    </w:p>
    <w:p w14:paraId="6C4F8396" w14:textId="77777777" w:rsidR="00BB77B3" w:rsidRPr="00BB77B3" w:rsidRDefault="00BB77B3" w:rsidP="00BB77B3">
      <w:pPr>
        <w:numPr>
          <w:ilvl w:val="0"/>
          <w:numId w:val="4"/>
        </w:numPr>
      </w:pPr>
      <w:r w:rsidRPr="00BB77B3">
        <w:t>Creating a new policy version</w:t>
      </w:r>
    </w:p>
    <w:p w14:paraId="417808DA" w14:textId="77777777" w:rsidR="00BB77B3" w:rsidRPr="00BB77B3" w:rsidRDefault="00BB77B3" w:rsidP="00BB77B3">
      <w:r w:rsidRPr="00BB77B3">
        <w:rPr>
          <w:rFonts w:ascii="Segoe UI Emoji" w:hAnsi="Segoe UI Emoji" w:cs="Segoe UI Emoji"/>
        </w:rPr>
        <w:t>✅</w:t>
      </w:r>
      <w:r w:rsidRPr="00BB77B3">
        <w:t xml:space="preserve"> There may be </w:t>
      </w:r>
      <w:r w:rsidRPr="00BB77B3">
        <w:rPr>
          <w:b/>
          <w:bCs/>
        </w:rPr>
        <w:t>zero or one Draft endorsement</w:t>
      </w:r>
      <w:r w:rsidRPr="00BB77B3">
        <w:t xml:space="preserve"> at a time.</w:t>
      </w:r>
    </w:p>
    <w:p w14:paraId="34F87AAC" w14:textId="77777777" w:rsidR="00BB77B3" w:rsidRPr="00BB77B3" w:rsidRDefault="00BB77B3" w:rsidP="00BB77B3">
      <w:r w:rsidRPr="00BB77B3">
        <w:pict w14:anchorId="4592FE2A">
          <v:rect id="_x0000_i1105" style="width:0;height:1.5pt" o:hralign="center" o:hrstd="t" o:hr="t" fillcolor="#a0a0a0" stroked="f"/>
        </w:pict>
      </w:r>
    </w:p>
    <w:p w14:paraId="3B86EC68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State 2 — Approved</w:t>
      </w:r>
    </w:p>
    <w:p w14:paraId="4228160B" w14:textId="77777777" w:rsidR="00BB77B3" w:rsidRPr="00BB77B3" w:rsidRDefault="00BB77B3" w:rsidP="00BB77B3">
      <w:r w:rsidRPr="00BB77B3">
        <w:rPr>
          <w:b/>
          <w:bCs/>
        </w:rPr>
        <w:t>Meaning:</w:t>
      </w:r>
      <w:r w:rsidRPr="00BB77B3">
        <w:br/>
        <w:t xml:space="preserve">The endorsement has been reviewed and </w:t>
      </w:r>
      <w:proofErr w:type="gramStart"/>
      <w:r w:rsidRPr="00BB77B3">
        <w:t>authorized, but</w:t>
      </w:r>
      <w:proofErr w:type="gramEnd"/>
      <w:r w:rsidRPr="00BB77B3">
        <w:t xml:space="preserve"> is not yet effective.</w:t>
      </w:r>
    </w:p>
    <w:p w14:paraId="16E269AF" w14:textId="77777777" w:rsidR="00BB77B3" w:rsidRPr="00BB77B3" w:rsidRDefault="00BB77B3" w:rsidP="00BB77B3">
      <w:r w:rsidRPr="00BB77B3">
        <w:rPr>
          <w:b/>
          <w:bCs/>
        </w:rPr>
        <w:t>Allowed Actions</w:t>
      </w:r>
    </w:p>
    <w:p w14:paraId="06FD0F35" w14:textId="77777777" w:rsidR="00BB77B3" w:rsidRPr="00BB77B3" w:rsidRDefault="00BB77B3" w:rsidP="00BB77B3">
      <w:pPr>
        <w:numPr>
          <w:ilvl w:val="0"/>
          <w:numId w:val="5"/>
        </w:numPr>
      </w:pPr>
      <w:r w:rsidRPr="00BB77B3">
        <w:t>Lock endorsement content (no further edits)</w:t>
      </w:r>
    </w:p>
    <w:p w14:paraId="353D134F" w14:textId="77777777" w:rsidR="00BB77B3" w:rsidRPr="00BB77B3" w:rsidRDefault="00BB77B3" w:rsidP="00BB77B3">
      <w:pPr>
        <w:numPr>
          <w:ilvl w:val="0"/>
          <w:numId w:val="5"/>
        </w:numPr>
      </w:pPr>
      <w:r w:rsidRPr="00BB77B3">
        <w:t>Confirm authorization (role</w:t>
      </w:r>
      <w:r w:rsidRPr="00BB77B3">
        <w:noBreakHyphen/>
        <w:t>based)</w:t>
      </w:r>
    </w:p>
    <w:p w14:paraId="031A9A3D" w14:textId="77777777" w:rsidR="00BB77B3" w:rsidRPr="00BB77B3" w:rsidRDefault="00BB77B3" w:rsidP="00BB77B3">
      <w:pPr>
        <w:numPr>
          <w:ilvl w:val="0"/>
          <w:numId w:val="5"/>
        </w:numPr>
      </w:pPr>
      <w:r w:rsidRPr="00BB77B3">
        <w:t xml:space="preserve">Prepare downstream actions (billing/doc generation </w:t>
      </w:r>
      <w:r w:rsidRPr="00BB77B3">
        <w:rPr>
          <w:i/>
          <w:iCs/>
        </w:rPr>
        <w:t>pending</w:t>
      </w:r>
      <w:r w:rsidRPr="00BB77B3">
        <w:t>)</w:t>
      </w:r>
    </w:p>
    <w:p w14:paraId="2E9BD626" w14:textId="77777777" w:rsidR="00BB77B3" w:rsidRPr="00BB77B3" w:rsidRDefault="00BB77B3" w:rsidP="00BB77B3">
      <w:r w:rsidRPr="00BB77B3">
        <w:rPr>
          <w:b/>
          <w:bCs/>
        </w:rPr>
        <w:t>Forbidden Actions</w:t>
      </w:r>
    </w:p>
    <w:p w14:paraId="2B734E4B" w14:textId="77777777" w:rsidR="00BB77B3" w:rsidRPr="00BB77B3" w:rsidRDefault="00BB77B3" w:rsidP="00BB77B3">
      <w:pPr>
        <w:numPr>
          <w:ilvl w:val="0"/>
          <w:numId w:val="6"/>
        </w:numPr>
      </w:pPr>
      <w:r w:rsidRPr="00BB77B3">
        <w:t>Modifying endorsement details</w:t>
      </w:r>
    </w:p>
    <w:p w14:paraId="018F5F9A" w14:textId="77777777" w:rsidR="00BB77B3" w:rsidRPr="00BB77B3" w:rsidRDefault="00BB77B3" w:rsidP="00BB77B3">
      <w:pPr>
        <w:numPr>
          <w:ilvl w:val="0"/>
          <w:numId w:val="6"/>
        </w:numPr>
      </w:pPr>
      <w:r w:rsidRPr="00BB77B3">
        <w:t>Making policy changes visible</w:t>
      </w:r>
    </w:p>
    <w:p w14:paraId="74534DF1" w14:textId="77777777" w:rsidR="00BB77B3" w:rsidRPr="00BB77B3" w:rsidRDefault="00BB77B3" w:rsidP="00BB77B3">
      <w:pPr>
        <w:numPr>
          <w:ilvl w:val="0"/>
          <w:numId w:val="6"/>
        </w:numPr>
      </w:pPr>
      <w:r w:rsidRPr="00BB77B3">
        <w:t xml:space="preserve">Creating a </w:t>
      </w:r>
      <w:proofErr w:type="gramStart"/>
      <w:r w:rsidRPr="00BB77B3">
        <w:t>policy version</w:t>
      </w:r>
      <w:proofErr w:type="gramEnd"/>
    </w:p>
    <w:p w14:paraId="3AE1FCD4" w14:textId="77777777" w:rsidR="00BB77B3" w:rsidRPr="00BB77B3" w:rsidRDefault="00BB77B3" w:rsidP="00BB77B3">
      <w:r w:rsidRPr="00BB77B3">
        <w:rPr>
          <w:rFonts w:ascii="Segoe UI Emoji" w:hAnsi="Segoe UI Emoji" w:cs="Segoe UI Emoji"/>
        </w:rPr>
        <w:t>✅</w:t>
      </w:r>
      <w:r w:rsidRPr="00BB77B3">
        <w:t xml:space="preserve"> Approval confirms </w:t>
      </w:r>
      <w:r w:rsidRPr="00BB77B3">
        <w:rPr>
          <w:i/>
          <w:iCs/>
        </w:rPr>
        <w:t>intent</w:t>
      </w:r>
      <w:r w:rsidRPr="00BB77B3">
        <w:t xml:space="preserve"> — not effect.</w:t>
      </w:r>
    </w:p>
    <w:p w14:paraId="0AAD3426" w14:textId="77777777" w:rsidR="00BB77B3" w:rsidRPr="00BB77B3" w:rsidRDefault="00BB77B3" w:rsidP="00BB77B3">
      <w:r w:rsidRPr="00BB77B3">
        <w:pict w14:anchorId="332D6AE0">
          <v:rect id="_x0000_i1106" style="width:0;height:1.5pt" o:hralign="center" o:hrstd="t" o:hr="t" fillcolor="#a0a0a0" stroked="f"/>
        </w:pict>
      </w:r>
    </w:p>
    <w:p w14:paraId="31B65532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State 3 — Effective</w:t>
      </w:r>
    </w:p>
    <w:p w14:paraId="3AEF2C44" w14:textId="77777777" w:rsidR="00BB77B3" w:rsidRPr="00BB77B3" w:rsidRDefault="00BB77B3" w:rsidP="00BB77B3">
      <w:r w:rsidRPr="00BB77B3">
        <w:rPr>
          <w:b/>
          <w:bCs/>
        </w:rPr>
        <w:t>Meaning:</w:t>
      </w:r>
      <w:r w:rsidRPr="00BB77B3">
        <w:br/>
        <w:t xml:space="preserve">The endorsement is applied and becomes the </w:t>
      </w:r>
      <w:r w:rsidRPr="00BB77B3">
        <w:rPr>
          <w:b/>
          <w:bCs/>
        </w:rPr>
        <w:t>legal truth</w:t>
      </w:r>
      <w:r w:rsidRPr="00BB77B3">
        <w:t>.</w:t>
      </w:r>
    </w:p>
    <w:p w14:paraId="04820306" w14:textId="77777777" w:rsidR="00BB77B3" w:rsidRPr="00BB77B3" w:rsidRDefault="00BB77B3" w:rsidP="00BB77B3">
      <w:r w:rsidRPr="00BB77B3">
        <w:rPr>
          <w:b/>
          <w:bCs/>
        </w:rPr>
        <w:t>Mandatory Effects</w:t>
      </w:r>
    </w:p>
    <w:p w14:paraId="0ABABA40" w14:textId="77777777" w:rsidR="00BB77B3" w:rsidRPr="00BB77B3" w:rsidRDefault="00BB77B3" w:rsidP="00BB77B3">
      <w:pPr>
        <w:numPr>
          <w:ilvl w:val="0"/>
          <w:numId w:val="7"/>
        </w:numPr>
      </w:pPr>
      <w:r w:rsidRPr="00BB77B3">
        <w:lastRenderedPageBreak/>
        <w:t xml:space="preserve">Exactly </w:t>
      </w:r>
      <w:r w:rsidRPr="00BB77B3">
        <w:rPr>
          <w:b/>
          <w:bCs/>
        </w:rPr>
        <w:t xml:space="preserve">one new policy version </w:t>
      </w:r>
      <w:proofErr w:type="gramStart"/>
      <w:r w:rsidRPr="00BB77B3">
        <w:rPr>
          <w:b/>
          <w:bCs/>
        </w:rPr>
        <w:t>is</w:t>
      </w:r>
      <w:proofErr w:type="gramEnd"/>
      <w:r w:rsidRPr="00BB77B3">
        <w:rPr>
          <w:b/>
          <w:bCs/>
        </w:rPr>
        <w:t xml:space="preserve"> created</w:t>
      </w:r>
    </w:p>
    <w:p w14:paraId="3887DE26" w14:textId="77777777" w:rsidR="00BB77B3" w:rsidRPr="00BB77B3" w:rsidRDefault="00BB77B3" w:rsidP="00BB77B3">
      <w:pPr>
        <w:numPr>
          <w:ilvl w:val="0"/>
          <w:numId w:val="7"/>
        </w:numPr>
      </w:pPr>
      <w:r w:rsidRPr="00BB77B3">
        <w:t>Previous versions are preserved and immutable</w:t>
      </w:r>
    </w:p>
    <w:p w14:paraId="4F623AC9" w14:textId="77777777" w:rsidR="00BB77B3" w:rsidRPr="00BB77B3" w:rsidRDefault="00BB77B3" w:rsidP="00BB77B3">
      <w:pPr>
        <w:numPr>
          <w:ilvl w:val="0"/>
          <w:numId w:val="7"/>
        </w:numPr>
      </w:pPr>
      <w:r w:rsidRPr="00BB77B3">
        <w:t>Endorsement is permanently linked to the new version</w:t>
      </w:r>
    </w:p>
    <w:p w14:paraId="067608D7" w14:textId="77777777" w:rsidR="00BB77B3" w:rsidRPr="00BB77B3" w:rsidRDefault="00BB77B3" w:rsidP="00BB77B3">
      <w:r w:rsidRPr="00BB77B3">
        <w:rPr>
          <w:b/>
          <w:bCs/>
        </w:rPr>
        <w:t>Triggered Actions</w:t>
      </w:r>
    </w:p>
    <w:p w14:paraId="793DCF15" w14:textId="77777777" w:rsidR="00BB77B3" w:rsidRPr="00BB77B3" w:rsidRDefault="00BB77B3" w:rsidP="00BB77B3">
      <w:pPr>
        <w:numPr>
          <w:ilvl w:val="0"/>
          <w:numId w:val="8"/>
        </w:numPr>
      </w:pPr>
      <w:r w:rsidRPr="00BB77B3">
        <w:t>Billing adjustment (where applicable)</w:t>
      </w:r>
    </w:p>
    <w:p w14:paraId="533E548F" w14:textId="77777777" w:rsidR="00BB77B3" w:rsidRPr="00BB77B3" w:rsidRDefault="00BB77B3" w:rsidP="00BB77B3">
      <w:pPr>
        <w:numPr>
          <w:ilvl w:val="0"/>
          <w:numId w:val="8"/>
        </w:numPr>
      </w:pPr>
      <w:r w:rsidRPr="00BB77B3">
        <w:t>Document generation (schedule / endorsement)</w:t>
      </w:r>
    </w:p>
    <w:p w14:paraId="193EDC93" w14:textId="77777777" w:rsidR="00BB77B3" w:rsidRPr="00BB77B3" w:rsidRDefault="00BB77B3" w:rsidP="00BB77B3">
      <w:pPr>
        <w:numPr>
          <w:ilvl w:val="0"/>
          <w:numId w:val="8"/>
        </w:numPr>
      </w:pPr>
      <w:r w:rsidRPr="00BB77B3">
        <w:t>Audit records finalized</w:t>
      </w:r>
    </w:p>
    <w:p w14:paraId="1BA0B917" w14:textId="77777777" w:rsidR="00BB77B3" w:rsidRPr="00BB77B3" w:rsidRDefault="00BB77B3" w:rsidP="00BB77B3">
      <w:r w:rsidRPr="00BB77B3">
        <w:rPr>
          <w:rFonts w:ascii="Segoe UI Emoji" w:hAnsi="Segoe UI Emoji" w:cs="Segoe UI Emoji"/>
        </w:rPr>
        <w:t>✅</w:t>
      </w:r>
      <w:r w:rsidRPr="00BB77B3">
        <w:t xml:space="preserve"> After this point, the endorsement is </w:t>
      </w:r>
      <w:r w:rsidRPr="00BB77B3">
        <w:rPr>
          <w:b/>
          <w:bCs/>
        </w:rPr>
        <w:t>closed forever</w:t>
      </w:r>
      <w:r w:rsidRPr="00BB77B3">
        <w:t>.</w:t>
      </w:r>
    </w:p>
    <w:p w14:paraId="7FE957FB" w14:textId="77777777" w:rsidR="00BB77B3" w:rsidRPr="00BB77B3" w:rsidRDefault="00BB77B3" w:rsidP="00BB77B3">
      <w:r w:rsidRPr="00BB77B3">
        <w:pict w14:anchorId="7069D024">
          <v:rect id="_x0000_i1107" style="width:0;height:1.5pt" o:hralign="center" o:hrstd="t" o:hr="t" fillcolor="#a0a0a0" stroked="f"/>
        </w:pict>
      </w:r>
    </w:p>
    <w:p w14:paraId="35E133F7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2️</w:t>
      </w:r>
      <w:r w:rsidRPr="00BB77B3">
        <w:rPr>
          <w:rFonts w:ascii="Segoe UI Symbol" w:hAnsi="Segoe UI Symbol" w:cs="Segoe UI Symbol"/>
          <w:b/>
          <w:bCs/>
        </w:rPr>
        <w:t>⃣</w:t>
      </w:r>
      <w:r w:rsidRPr="00BB77B3">
        <w:rPr>
          <w:b/>
          <w:bCs/>
        </w:rPr>
        <w:t xml:space="preserve"> Serial Processing Rule (Critical)</w:t>
      </w:r>
    </w:p>
    <w:p w14:paraId="1B936745" w14:textId="77777777" w:rsidR="00BB77B3" w:rsidRPr="00BB77B3" w:rsidRDefault="00BB77B3" w:rsidP="00BB77B3">
      <w:pPr>
        <w:rPr>
          <w:b/>
          <w:bCs/>
        </w:rPr>
      </w:pPr>
      <w:r w:rsidRPr="00BB77B3">
        <w:rPr>
          <w:rFonts w:ascii="Segoe UI Emoji" w:hAnsi="Segoe UI Emoji" w:cs="Segoe UI Emoji"/>
          <w:b/>
          <w:bCs/>
        </w:rPr>
        <w:t>✅</w:t>
      </w:r>
      <w:r w:rsidRPr="00BB77B3">
        <w:rPr>
          <w:b/>
          <w:bCs/>
        </w:rPr>
        <w:t xml:space="preserve"> One Active Endorsement at a Time</w:t>
      </w:r>
    </w:p>
    <w:p w14:paraId="00ED820F" w14:textId="77777777" w:rsidR="00BB77B3" w:rsidRPr="00BB77B3" w:rsidRDefault="00BB77B3" w:rsidP="00BB77B3">
      <w:r w:rsidRPr="00BB77B3">
        <w:t>At any moment:</w:t>
      </w:r>
    </w:p>
    <w:p w14:paraId="32A33192" w14:textId="77777777" w:rsidR="00BB77B3" w:rsidRPr="00BB77B3" w:rsidRDefault="00BB77B3" w:rsidP="00BB77B3">
      <w:pPr>
        <w:numPr>
          <w:ilvl w:val="0"/>
          <w:numId w:val="9"/>
        </w:numPr>
      </w:pPr>
      <w:r w:rsidRPr="00BB77B3">
        <w:t xml:space="preserve">There may be </w:t>
      </w:r>
      <w:r w:rsidRPr="00BB77B3">
        <w:rPr>
          <w:b/>
          <w:bCs/>
        </w:rPr>
        <w:t>one endorsement in Draft or Approved</w:t>
      </w:r>
    </w:p>
    <w:p w14:paraId="39B189C1" w14:textId="77777777" w:rsidR="00BB77B3" w:rsidRPr="00BB77B3" w:rsidRDefault="00BB77B3" w:rsidP="00BB77B3">
      <w:pPr>
        <w:numPr>
          <w:ilvl w:val="0"/>
          <w:numId w:val="9"/>
        </w:numPr>
      </w:pPr>
      <w:r w:rsidRPr="00BB77B3">
        <w:t xml:space="preserve">There may be </w:t>
      </w:r>
      <w:r w:rsidRPr="00BB77B3">
        <w:rPr>
          <w:b/>
          <w:bCs/>
        </w:rPr>
        <w:t>zero or one endorsement being made Effective</w:t>
      </w:r>
    </w:p>
    <w:p w14:paraId="6AFE7CAD" w14:textId="77777777" w:rsidR="00BB77B3" w:rsidRPr="00BB77B3" w:rsidRDefault="00BB77B3" w:rsidP="00BB77B3">
      <w:r w:rsidRPr="00BB77B3">
        <w:rPr>
          <w:b/>
          <w:bCs/>
        </w:rPr>
        <w:t>System rule</w:t>
      </w:r>
    </w:p>
    <w:p w14:paraId="4001ECFD" w14:textId="77777777" w:rsidR="00BB77B3" w:rsidRPr="00BB77B3" w:rsidRDefault="00BB77B3" w:rsidP="00BB77B3">
      <w:pPr>
        <w:numPr>
          <w:ilvl w:val="0"/>
          <w:numId w:val="10"/>
        </w:numPr>
      </w:pPr>
      <w:r w:rsidRPr="00BB77B3">
        <w:t>If an endorsement is Draft or Approved, no new endorsement can be initiated</w:t>
      </w:r>
    </w:p>
    <w:p w14:paraId="24ED6E5E" w14:textId="77777777" w:rsidR="00BB77B3" w:rsidRPr="00BB77B3" w:rsidRDefault="00BB77B3" w:rsidP="00BB77B3">
      <w:pPr>
        <w:numPr>
          <w:ilvl w:val="0"/>
          <w:numId w:val="10"/>
        </w:numPr>
      </w:pPr>
      <w:r w:rsidRPr="00BB77B3">
        <w:t>If an endorsement is Effective, the next endorsement may begin</w:t>
      </w:r>
    </w:p>
    <w:p w14:paraId="43AFD86D" w14:textId="77777777" w:rsidR="00BB77B3" w:rsidRPr="00BB77B3" w:rsidRDefault="00BB77B3" w:rsidP="00BB77B3">
      <w:r w:rsidRPr="00BB77B3">
        <w:rPr>
          <w:rFonts w:ascii="Segoe UI Emoji" w:hAnsi="Segoe UI Emoji" w:cs="Segoe UI Emoji"/>
        </w:rPr>
        <w:t>📌</w:t>
      </w:r>
      <w:r w:rsidRPr="00BB77B3">
        <w:t xml:space="preserve"> This prevents overlapping versions and financial ambiguity.</w:t>
      </w:r>
    </w:p>
    <w:p w14:paraId="4C0EA3FD" w14:textId="77777777" w:rsidR="00BB77B3" w:rsidRPr="00BB77B3" w:rsidRDefault="00BB77B3" w:rsidP="00BB77B3">
      <w:r w:rsidRPr="00BB77B3">
        <w:pict w14:anchorId="2662DAD5">
          <v:rect id="_x0000_i1108" style="width:0;height:1.5pt" o:hralign="center" o:hrstd="t" o:hr="t" fillcolor="#a0a0a0" stroked="f"/>
        </w:pict>
      </w:r>
    </w:p>
    <w:p w14:paraId="68B60B4E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3️</w:t>
      </w:r>
      <w:r w:rsidRPr="00BB77B3">
        <w:rPr>
          <w:rFonts w:ascii="Segoe UI Symbol" w:hAnsi="Segoe UI Symbol" w:cs="Segoe UI Symbol"/>
          <w:b/>
          <w:bCs/>
        </w:rPr>
        <w:t>⃣</w:t>
      </w:r>
      <w:r w:rsidRPr="00BB77B3">
        <w:rPr>
          <w:b/>
          <w:bCs/>
        </w:rPr>
        <w:t xml:space="preserve"> Relationship to Policy Versions</w:t>
      </w:r>
    </w:p>
    <w:p w14:paraId="2ADCACD8" w14:textId="77777777" w:rsidR="00BB77B3" w:rsidRPr="00BB77B3" w:rsidRDefault="00BB77B3" w:rsidP="00BB77B3">
      <w:r w:rsidRPr="00BB77B3">
        <w:t>The lifecycle enforces this invariant: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942"/>
      </w:tblGrid>
      <w:tr w:rsidR="00BB77B3" w:rsidRPr="00BB77B3" w14:paraId="45A332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DF9775" w14:textId="77777777" w:rsidR="00BB77B3" w:rsidRPr="00BB77B3" w:rsidRDefault="00BB77B3" w:rsidP="00BB77B3">
            <w:pPr>
              <w:rPr>
                <w:b/>
                <w:bCs/>
              </w:rPr>
            </w:pPr>
            <w:r w:rsidRPr="00BB77B3">
              <w:rPr>
                <w:b/>
                <w:bCs/>
              </w:rPr>
              <w:t>Lifecycle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C25E2A" w14:textId="77777777" w:rsidR="00BB77B3" w:rsidRPr="00BB77B3" w:rsidRDefault="00BB77B3" w:rsidP="00BB77B3">
            <w:pPr>
              <w:rPr>
                <w:b/>
                <w:bCs/>
              </w:rPr>
            </w:pPr>
            <w:r w:rsidRPr="00BB77B3">
              <w:rPr>
                <w:b/>
                <w:bCs/>
              </w:rPr>
              <w:t>Policy Version Impact</w:t>
            </w:r>
          </w:p>
        </w:tc>
      </w:tr>
      <w:tr w:rsidR="00BB77B3" w:rsidRPr="00BB77B3" w14:paraId="09139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4BAF3" w14:textId="77777777" w:rsidR="00BB77B3" w:rsidRPr="00BB77B3" w:rsidRDefault="00BB77B3" w:rsidP="00BB77B3">
            <w:r w:rsidRPr="00BB77B3"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4D106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  <w:r w:rsidRPr="00BB77B3">
              <w:t xml:space="preserve"> No new version</w:t>
            </w:r>
          </w:p>
        </w:tc>
      </w:tr>
      <w:tr w:rsidR="00BB77B3" w:rsidRPr="00BB77B3" w14:paraId="00B3F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2AFDD" w14:textId="77777777" w:rsidR="00BB77B3" w:rsidRPr="00BB77B3" w:rsidRDefault="00BB77B3" w:rsidP="00BB77B3">
            <w:r w:rsidRPr="00BB77B3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18C66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  <w:r w:rsidRPr="00BB77B3">
              <w:t xml:space="preserve"> No new version</w:t>
            </w:r>
          </w:p>
        </w:tc>
      </w:tr>
      <w:tr w:rsidR="00BB77B3" w:rsidRPr="00BB77B3" w14:paraId="787F1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E7125" w14:textId="77777777" w:rsidR="00BB77B3" w:rsidRPr="00BB77B3" w:rsidRDefault="00BB77B3" w:rsidP="00BB77B3">
            <w:r w:rsidRPr="00BB77B3">
              <w:lastRenderedPageBreak/>
              <w:t>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746AC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✅</w:t>
            </w:r>
            <w:r w:rsidRPr="00BB77B3">
              <w:t xml:space="preserve"> Exactly one new version</w:t>
            </w:r>
          </w:p>
        </w:tc>
      </w:tr>
    </w:tbl>
    <w:p w14:paraId="3F78EF27" w14:textId="77777777" w:rsidR="00BB77B3" w:rsidRPr="00BB77B3" w:rsidRDefault="00BB77B3" w:rsidP="00BB77B3">
      <w:r w:rsidRPr="00BB77B3">
        <w:t xml:space="preserve">There is </w:t>
      </w:r>
      <w:r w:rsidRPr="00BB77B3">
        <w:rPr>
          <w:b/>
          <w:bCs/>
        </w:rPr>
        <w:t>no other way</w:t>
      </w:r>
      <w:r w:rsidRPr="00BB77B3">
        <w:t xml:space="preserve"> to create a policy version.</w:t>
      </w:r>
    </w:p>
    <w:p w14:paraId="1D7B6F6E" w14:textId="77777777" w:rsidR="00BB77B3" w:rsidRPr="00BB77B3" w:rsidRDefault="00BB77B3" w:rsidP="00BB77B3">
      <w:r w:rsidRPr="00BB77B3">
        <w:pict w14:anchorId="3971EAA1">
          <v:rect id="_x0000_i1109" style="width:0;height:1.5pt" o:hralign="center" o:hrstd="t" o:hr="t" fillcolor="#a0a0a0" stroked="f"/>
        </w:pict>
      </w:r>
    </w:p>
    <w:p w14:paraId="236E94A5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4️</w:t>
      </w:r>
      <w:r w:rsidRPr="00BB77B3">
        <w:rPr>
          <w:rFonts w:ascii="Segoe UI Symbol" w:hAnsi="Segoe UI Symbol" w:cs="Segoe UI Symbol"/>
          <w:b/>
          <w:bCs/>
        </w:rPr>
        <w:t>⃣</w:t>
      </w:r>
      <w:r w:rsidRPr="00BB77B3">
        <w:rPr>
          <w:b/>
          <w:bCs/>
        </w:rPr>
        <w:t xml:space="preserve"> Immutability Rules</w:t>
      </w:r>
    </w:p>
    <w:p w14:paraId="644954EE" w14:textId="77777777" w:rsidR="00BB77B3" w:rsidRPr="00BB77B3" w:rsidRDefault="00BB77B3" w:rsidP="00BB77B3">
      <w:r w:rsidRPr="00BB77B3">
        <w:t xml:space="preserve">Once an endorsement reaches </w:t>
      </w:r>
      <w:r w:rsidRPr="00BB77B3">
        <w:rPr>
          <w:b/>
          <w:bCs/>
        </w:rPr>
        <w:t>Effective</w:t>
      </w:r>
      <w:r w:rsidRPr="00BB77B3">
        <w:t>:</w:t>
      </w:r>
    </w:p>
    <w:p w14:paraId="6C4C2A3D" w14:textId="77777777" w:rsidR="00BB77B3" w:rsidRPr="00BB77B3" w:rsidRDefault="00BB77B3" w:rsidP="00BB77B3">
      <w:pPr>
        <w:numPr>
          <w:ilvl w:val="0"/>
          <w:numId w:val="11"/>
        </w:numPr>
      </w:pPr>
      <w:r w:rsidRPr="00BB77B3">
        <w:rPr>
          <w:rFonts w:ascii="Segoe UI Emoji" w:hAnsi="Segoe UI Emoji" w:cs="Segoe UI Emoji"/>
        </w:rPr>
        <w:t>❌</w:t>
      </w:r>
      <w:r w:rsidRPr="00BB77B3">
        <w:t xml:space="preserve"> It cannot be edited</w:t>
      </w:r>
    </w:p>
    <w:p w14:paraId="40FD690F" w14:textId="77777777" w:rsidR="00BB77B3" w:rsidRPr="00BB77B3" w:rsidRDefault="00BB77B3" w:rsidP="00BB77B3">
      <w:pPr>
        <w:numPr>
          <w:ilvl w:val="0"/>
          <w:numId w:val="11"/>
        </w:numPr>
      </w:pPr>
      <w:r w:rsidRPr="00BB77B3">
        <w:rPr>
          <w:rFonts w:ascii="Segoe UI Emoji" w:hAnsi="Segoe UI Emoji" w:cs="Segoe UI Emoji"/>
        </w:rPr>
        <w:t>❌</w:t>
      </w:r>
      <w:r w:rsidRPr="00BB77B3">
        <w:t xml:space="preserve"> It cannot be deleted</w:t>
      </w:r>
    </w:p>
    <w:p w14:paraId="54B44AE0" w14:textId="77777777" w:rsidR="00BB77B3" w:rsidRPr="00BB77B3" w:rsidRDefault="00BB77B3" w:rsidP="00BB77B3">
      <w:pPr>
        <w:numPr>
          <w:ilvl w:val="0"/>
          <w:numId w:val="11"/>
        </w:numPr>
      </w:pPr>
      <w:r w:rsidRPr="00BB77B3">
        <w:rPr>
          <w:rFonts w:ascii="Segoe UI Emoji" w:hAnsi="Segoe UI Emoji" w:cs="Segoe UI Emoji"/>
        </w:rPr>
        <w:t>❌</w:t>
      </w:r>
      <w:r w:rsidRPr="00BB77B3">
        <w:t xml:space="preserve"> Its resulting policy version cannot be altered</w:t>
      </w:r>
    </w:p>
    <w:p w14:paraId="23A958D4" w14:textId="77777777" w:rsidR="00BB77B3" w:rsidRPr="00BB77B3" w:rsidRDefault="00BB77B3" w:rsidP="00BB77B3">
      <w:r w:rsidRPr="00BB77B3">
        <w:t>If something is wrong:</w:t>
      </w:r>
    </w:p>
    <w:p w14:paraId="32C1949C" w14:textId="77777777" w:rsidR="00BB77B3" w:rsidRPr="00BB77B3" w:rsidRDefault="00BB77B3" w:rsidP="00BB77B3">
      <w:pPr>
        <w:numPr>
          <w:ilvl w:val="0"/>
          <w:numId w:val="12"/>
        </w:numPr>
      </w:pPr>
      <w:r w:rsidRPr="00BB77B3">
        <w:t xml:space="preserve">A </w:t>
      </w:r>
      <w:r w:rsidRPr="00BB77B3">
        <w:rPr>
          <w:b/>
          <w:bCs/>
        </w:rPr>
        <w:t>new endorsement</w:t>
      </w:r>
      <w:r w:rsidRPr="00BB77B3">
        <w:t xml:space="preserve"> must be created to correct it</w:t>
      </w:r>
    </w:p>
    <w:p w14:paraId="476EE51C" w14:textId="77777777" w:rsidR="00BB77B3" w:rsidRPr="00BB77B3" w:rsidRDefault="00BB77B3" w:rsidP="00BB77B3">
      <w:r w:rsidRPr="00BB77B3">
        <w:rPr>
          <w:rFonts w:ascii="Segoe UI Emoji" w:hAnsi="Segoe UI Emoji" w:cs="Segoe UI Emoji"/>
        </w:rPr>
        <w:t>📌</w:t>
      </w:r>
      <w:r w:rsidRPr="00BB77B3">
        <w:t xml:space="preserve"> This is essential for audit and compliance.</w:t>
      </w:r>
    </w:p>
    <w:p w14:paraId="0458451B" w14:textId="77777777" w:rsidR="00BB77B3" w:rsidRPr="00BB77B3" w:rsidRDefault="00BB77B3" w:rsidP="00BB77B3">
      <w:r w:rsidRPr="00BB77B3">
        <w:pict w14:anchorId="624306BE">
          <v:rect id="_x0000_i1110" style="width:0;height:1.5pt" o:hralign="center" o:hrstd="t" o:hr="t" fillcolor="#a0a0a0" stroked="f"/>
        </w:pict>
      </w:r>
    </w:p>
    <w:p w14:paraId="495FDFCB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5️</w:t>
      </w:r>
      <w:r w:rsidRPr="00BB77B3">
        <w:rPr>
          <w:rFonts w:ascii="Segoe UI Symbol" w:hAnsi="Segoe UI Symbol" w:cs="Segoe UI Symbol"/>
          <w:b/>
          <w:bCs/>
        </w:rPr>
        <w:t>⃣</w:t>
      </w:r>
      <w:r w:rsidRPr="00BB77B3">
        <w:rPr>
          <w:b/>
          <w:bCs/>
        </w:rPr>
        <w:t xml:space="preserve"> RBAC Rules Across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082"/>
        <w:gridCol w:w="2082"/>
        <w:gridCol w:w="2853"/>
      </w:tblGrid>
      <w:tr w:rsidR="00BB77B3" w:rsidRPr="00BB77B3" w14:paraId="4D537E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19576B" w14:textId="77777777" w:rsidR="00BB77B3" w:rsidRPr="00BB77B3" w:rsidRDefault="00BB77B3" w:rsidP="00BB77B3">
            <w:pPr>
              <w:rPr>
                <w:b/>
                <w:bCs/>
              </w:rPr>
            </w:pPr>
            <w:r w:rsidRPr="00BB77B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3B9A8F" w14:textId="77777777" w:rsidR="00BB77B3" w:rsidRPr="00BB77B3" w:rsidRDefault="00BB77B3" w:rsidP="00BB77B3">
            <w:pPr>
              <w:rPr>
                <w:b/>
                <w:bCs/>
              </w:rPr>
            </w:pPr>
            <w:r w:rsidRPr="00BB77B3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52EFF" w14:textId="77777777" w:rsidR="00BB77B3" w:rsidRPr="00BB77B3" w:rsidRDefault="00BB77B3" w:rsidP="00BB77B3">
            <w:pPr>
              <w:rPr>
                <w:b/>
                <w:bCs/>
              </w:rPr>
            </w:pPr>
            <w:r w:rsidRPr="00BB77B3">
              <w:rPr>
                <w:b/>
                <w:bCs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08DEAD" w14:textId="77777777" w:rsidR="00BB77B3" w:rsidRPr="00BB77B3" w:rsidRDefault="00BB77B3" w:rsidP="00BB77B3">
            <w:pPr>
              <w:rPr>
                <w:b/>
                <w:bCs/>
              </w:rPr>
            </w:pPr>
            <w:r w:rsidRPr="00BB77B3">
              <w:rPr>
                <w:b/>
                <w:bCs/>
              </w:rPr>
              <w:t>Effective</w:t>
            </w:r>
          </w:p>
        </w:tc>
      </w:tr>
      <w:tr w:rsidR="00BB77B3" w:rsidRPr="00BB77B3" w14:paraId="7B25B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E0F6D" w14:textId="77777777" w:rsidR="00BB77B3" w:rsidRPr="00BB77B3" w:rsidRDefault="00BB77B3" w:rsidP="00BB77B3">
            <w:r w:rsidRPr="00BB77B3">
              <w:t>Initiate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27D58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✅</w:t>
            </w:r>
            <w:r w:rsidRPr="00BB77B3">
              <w:t xml:space="preserve"> Authorized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F9460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C0702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</w:p>
        </w:tc>
      </w:tr>
      <w:tr w:rsidR="00BB77B3" w:rsidRPr="00BB77B3" w14:paraId="01F89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BF65F" w14:textId="77777777" w:rsidR="00BB77B3" w:rsidRPr="00BB77B3" w:rsidRDefault="00BB77B3" w:rsidP="00BB77B3">
            <w:r w:rsidRPr="00BB77B3">
              <w:t>Edit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78849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4100B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84053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</w:p>
        </w:tc>
      </w:tr>
      <w:tr w:rsidR="00BB77B3" w:rsidRPr="00BB77B3" w14:paraId="69D92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69A9B" w14:textId="77777777" w:rsidR="00BB77B3" w:rsidRPr="00BB77B3" w:rsidRDefault="00BB77B3" w:rsidP="00BB77B3">
            <w:proofErr w:type="gramStart"/>
            <w:r w:rsidRPr="00BB77B3">
              <w:t>Approve</w:t>
            </w:r>
            <w:proofErr w:type="gramEnd"/>
            <w:r w:rsidRPr="00BB77B3">
              <w:t xml:space="preserve">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600AF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4F1EB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✅</w:t>
            </w:r>
            <w:r w:rsidRPr="00BB77B3">
              <w:t xml:space="preserve"> Authorized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1B4FD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</w:p>
        </w:tc>
      </w:tr>
      <w:tr w:rsidR="00BB77B3" w:rsidRPr="00BB77B3" w14:paraId="724C6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F6209" w14:textId="77777777" w:rsidR="00BB77B3" w:rsidRPr="00BB77B3" w:rsidRDefault="00BB77B3" w:rsidP="00BB77B3">
            <w:r w:rsidRPr="00BB77B3">
              <w:t>Apply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0C04B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DF2F5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E88A1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✅</w:t>
            </w:r>
            <w:r w:rsidRPr="00BB77B3">
              <w:t xml:space="preserve"> System / authorized role</w:t>
            </w:r>
          </w:p>
        </w:tc>
      </w:tr>
      <w:tr w:rsidR="00BB77B3" w:rsidRPr="00BB77B3" w14:paraId="23B15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89459" w14:textId="77777777" w:rsidR="00BB77B3" w:rsidRPr="00BB77B3" w:rsidRDefault="00BB77B3" w:rsidP="00BB77B3">
            <w:r w:rsidRPr="00BB77B3">
              <w:t>View endorsement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00735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12CE3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3AF85" w14:textId="77777777" w:rsidR="00BB77B3" w:rsidRPr="00BB77B3" w:rsidRDefault="00BB77B3" w:rsidP="00BB77B3">
            <w:r w:rsidRPr="00BB77B3">
              <w:rPr>
                <w:rFonts w:ascii="Segoe UI Emoji" w:hAnsi="Segoe UI Emoji" w:cs="Segoe UI Emoji"/>
              </w:rPr>
              <w:t>✅</w:t>
            </w:r>
          </w:p>
        </w:tc>
      </w:tr>
    </w:tbl>
    <w:p w14:paraId="666A5A8C" w14:textId="77777777" w:rsidR="00BB77B3" w:rsidRPr="00BB77B3" w:rsidRDefault="00BB77B3" w:rsidP="00BB77B3">
      <w:r w:rsidRPr="00BB77B3">
        <w:rPr>
          <w:rFonts w:ascii="Segoe UI Emoji" w:hAnsi="Segoe UI Emoji" w:cs="Segoe UI Emoji"/>
        </w:rPr>
        <w:t>✅</w:t>
      </w:r>
      <w:r w:rsidRPr="00BB77B3">
        <w:t xml:space="preserve"> Enforcement must be </w:t>
      </w:r>
      <w:r w:rsidRPr="00BB77B3">
        <w:rPr>
          <w:b/>
          <w:bCs/>
        </w:rPr>
        <w:t>workflow</w:t>
      </w:r>
      <w:r w:rsidRPr="00BB77B3">
        <w:rPr>
          <w:b/>
          <w:bCs/>
        </w:rPr>
        <w:noBreakHyphen/>
        <w:t>level</w:t>
      </w:r>
      <w:r w:rsidRPr="00BB77B3">
        <w:t>, not UI</w:t>
      </w:r>
      <w:r w:rsidRPr="00BB77B3">
        <w:noBreakHyphen/>
        <w:t>only.</w:t>
      </w:r>
    </w:p>
    <w:p w14:paraId="19208B59" w14:textId="77777777" w:rsidR="00BB77B3" w:rsidRPr="00BB77B3" w:rsidRDefault="00BB77B3" w:rsidP="00BB77B3">
      <w:r w:rsidRPr="00BB77B3">
        <w:lastRenderedPageBreak/>
        <w:pict w14:anchorId="40668236">
          <v:rect id="_x0000_i1111" style="width:0;height:1.5pt" o:hralign="center" o:hrstd="t" o:hr="t" fillcolor="#a0a0a0" stroked="f"/>
        </w:pict>
      </w:r>
    </w:p>
    <w:p w14:paraId="108E8AAF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6️</w:t>
      </w:r>
      <w:r w:rsidRPr="00BB77B3">
        <w:rPr>
          <w:rFonts w:ascii="Segoe UI Symbol" w:hAnsi="Segoe UI Symbol" w:cs="Segoe UI Symbol"/>
          <w:b/>
          <w:bCs/>
        </w:rPr>
        <w:t>⃣</w:t>
      </w:r>
      <w:r w:rsidRPr="00BB77B3">
        <w:rPr>
          <w:b/>
          <w:bCs/>
        </w:rPr>
        <w:t xml:space="preserve"> Downstream Effects Boundary</w:t>
      </w:r>
    </w:p>
    <w:p w14:paraId="476B1BA3" w14:textId="77777777" w:rsidR="00BB77B3" w:rsidRPr="00BB77B3" w:rsidRDefault="00BB77B3" w:rsidP="00BB77B3">
      <w:r w:rsidRPr="00BB77B3">
        <w:t xml:space="preserve">Downstream systems </w:t>
      </w:r>
      <w:r w:rsidRPr="00BB77B3">
        <w:rPr>
          <w:b/>
          <w:bCs/>
        </w:rPr>
        <w:t>must not act early</w:t>
      </w:r>
      <w:r w:rsidRPr="00BB77B3">
        <w:t>.</w:t>
      </w:r>
    </w:p>
    <w:p w14:paraId="731021AA" w14:textId="77777777" w:rsidR="00BB77B3" w:rsidRPr="00BB77B3" w:rsidRDefault="00BB77B3" w:rsidP="00BB77B3">
      <w:pPr>
        <w:numPr>
          <w:ilvl w:val="0"/>
          <w:numId w:val="13"/>
        </w:numPr>
      </w:pPr>
      <w:r w:rsidRPr="00BB77B3">
        <w:rPr>
          <w:b/>
          <w:bCs/>
        </w:rPr>
        <w:t>Billing</w:t>
      </w:r>
    </w:p>
    <w:p w14:paraId="4CE874B6" w14:textId="77777777" w:rsidR="00BB77B3" w:rsidRPr="00BB77B3" w:rsidRDefault="00BB77B3" w:rsidP="00BB77B3">
      <w:pPr>
        <w:numPr>
          <w:ilvl w:val="1"/>
          <w:numId w:val="13"/>
        </w:numPr>
      </w:pPr>
      <w:r w:rsidRPr="00BB77B3">
        <w:rPr>
          <w:rFonts w:ascii="Segoe UI Emoji" w:hAnsi="Segoe UI Emoji" w:cs="Segoe UI Emoji"/>
        </w:rPr>
        <w:t>❌</w:t>
      </w:r>
      <w:r w:rsidRPr="00BB77B3">
        <w:t xml:space="preserve"> No financial records until Effective</w:t>
      </w:r>
    </w:p>
    <w:p w14:paraId="0CD250FF" w14:textId="77777777" w:rsidR="00BB77B3" w:rsidRPr="00BB77B3" w:rsidRDefault="00BB77B3" w:rsidP="00BB77B3">
      <w:pPr>
        <w:numPr>
          <w:ilvl w:val="1"/>
          <w:numId w:val="13"/>
        </w:numPr>
      </w:pPr>
      <w:r w:rsidRPr="00BB77B3">
        <w:rPr>
          <w:rFonts w:ascii="Segoe UI Emoji" w:hAnsi="Segoe UI Emoji" w:cs="Segoe UI Emoji"/>
        </w:rPr>
        <w:t>✅</w:t>
      </w:r>
      <w:r w:rsidRPr="00BB77B3">
        <w:t xml:space="preserve"> Adjustments only after version creation</w:t>
      </w:r>
    </w:p>
    <w:p w14:paraId="7B7A092B" w14:textId="77777777" w:rsidR="00BB77B3" w:rsidRPr="00BB77B3" w:rsidRDefault="00BB77B3" w:rsidP="00BB77B3">
      <w:pPr>
        <w:numPr>
          <w:ilvl w:val="0"/>
          <w:numId w:val="13"/>
        </w:numPr>
      </w:pPr>
      <w:r w:rsidRPr="00BB77B3">
        <w:rPr>
          <w:b/>
          <w:bCs/>
        </w:rPr>
        <w:t>Documents</w:t>
      </w:r>
    </w:p>
    <w:p w14:paraId="13BEC237" w14:textId="77777777" w:rsidR="00BB77B3" w:rsidRPr="00BB77B3" w:rsidRDefault="00BB77B3" w:rsidP="00BB77B3">
      <w:pPr>
        <w:numPr>
          <w:ilvl w:val="1"/>
          <w:numId w:val="13"/>
        </w:numPr>
      </w:pPr>
      <w:r w:rsidRPr="00BB77B3">
        <w:rPr>
          <w:rFonts w:ascii="Segoe UI Emoji" w:hAnsi="Segoe UI Emoji" w:cs="Segoe UI Emoji"/>
        </w:rPr>
        <w:t>❌</w:t>
      </w:r>
      <w:r w:rsidRPr="00BB77B3">
        <w:t xml:space="preserve"> No official documents before Effective</w:t>
      </w:r>
    </w:p>
    <w:p w14:paraId="182D7ABF" w14:textId="77777777" w:rsidR="00BB77B3" w:rsidRPr="00BB77B3" w:rsidRDefault="00BB77B3" w:rsidP="00BB77B3">
      <w:pPr>
        <w:numPr>
          <w:ilvl w:val="1"/>
          <w:numId w:val="13"/>
        </w:numPr>
      </w:pPr>
      <w:r w:rsidRPr="00BB77B3">
        <w:rPr>
          <w:rFonts w:ascii="Segoe UI Emoji" w:hAnsi="Segoe UI Emoji" w:cs="Segoe UI Emoji"/>
        </w:rPr>
        <w:t>✅</w:t>
      </w:r>
      <w:r w:rsidRPr="00BB77B3">
        <w:t xml:space="preserve"> Documents tied only to policy versions</w:t>
      </w:r>
    </w:p>
    <w:p w14:paraId="23CA9ECC" w14:textId="77777777" w:rsidR="00BB77B3" w:rsidRPr="00BB77B3" w:rsidRDefault="00BB77B3" w:rsidP="00BB77B3">
      <w:pPr>
        <w:numPr>
          <w:ilvl w:val="0"/>
          <w:numId w:val="13"/>
        </w:numPr>
      </w:pPr>
      <w:r w:rsidRPr="00BB77B3">
        <w:rPr>
          <w:b/>
          <w:bCs/>
        </w:rPr>
        <w:t>Audit</w:t>
      </w:r>
    </w:p>
    <w:p w14:paraId="2F3AAE6F" w14:textId="77777777" w:rsidR="00BB77B3" w:rsidRPr="00BB77B3" w:rsidRDefault="00BB77B3" w:rsidP="00BB77B3">
      <w:pPr>
        <w:numPr>
          <w:ilvl w:val="1"/>
          <w:numId w:val="13"/>
        </w:numPr>
      </w:pPr>
      <w:r w:rsidRPr="00BB77B3">
        <w:rPr>
          <w:rFonts w:ascii="Segoe UI Emoji" w:hAnsi="Segoe UI Emoji" w:cs="Segoe UI Emoji"/>
        </w:rPr>
        <w:t>✅</w:t>
      </w:r>
      <w:r w:rsidRPr="00BB77B3">
        <w:t xml:space="preserve"> Records Draft → Approved → Effective transitions</w:t>
      </w:r>
    </w:p>
    <w:p w14:paraId="7942A63F" w14:textId="77777777" w:rsidR="00BB77B3" w:rsidRPr="00BB77B3" w:rsidRDefault="00BB77B3" w:rsidP="00BB77B3">
      <w:pPr>
        <w:numPr>
          <w:ilvl w:val="1"/>
          <w:numId w:val="13"/>
        </w:numPr>
      </w:pPr>
      <w:r w:rsidRPr="00BB77B3">
        <w:rPr>
          <w:rFonts w:ascii="Segoe UI Emoji" w:hAnsi="Segoe UI Emoji" w:cs="Segoe UI Emoji"/>
        </w:rPr>
        <w:t>✅</w:t>
      </w:r>
      <w:r w:rsidRPr="00BB77B3">
        <w:t xml:space="preserve"> Captures who, when, and why</w:t>
      </w:r>
    </w:p>
    <w:p w14:paraId="0CF0BB7F" w14:textId="77777777" w:rsidR="00BB77B3" w:rsidRPr="00BB77B3" w:rsidRDefault="00BB77B3" w:rsidP="00BB77B3">
      <w:r w:rsidRPr="00BB77B3">
        <w:pict w14:anchorId="379E2DA1">
          <v:rect id="_x0000_i1112" style="width:0;height:1.5pt" o:hralign="center" o:hrstd="t" o:hr="t" fillcolor="#a0a0a0" stroked="f"/>
        </w:pict>
      </w:r>
    </w:p>
    <w:p w14:paraId="0A55AD50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7️</w:t>
      </w:r>
      <w:r w:rsidRPr="00BB77B3">
        <w:rPr>
          <w:rFonts w:ascii="Segoe UI Symbol" w:hAnsi="Segoe UI Symbol" w:cs="Segoe UI Symbol"/>
          <w:b/>
          <w:bCs/>
        </w:rPr>
        <w:t>⃣</w:t>
      </w:r>
      <w:r w:rsidRPr="00BB77B3">
        <w:rPr>
          <w:b/>
          <w:bCs/>
        </w:rPr>
        <w:t xml:space="preserve"> Cancellation &amp; Reversal Rule (Important)</w:t>
      </w:r>
    </w:p>
    <w:p w14:paraId="13E6960E" w14:textId="77777777" w:rsidR="00BB77B3" w:rsidRPr="00BB77B3" w:rsidRDefault="00BB77B3" w:rsidP="00BB77B3">
      <w:proofErr w:type="gramStart"/>
      <w:r w:rsidRPr="00BB77B3">
        <w:t xml:space="preserve">An </w:t>
      </w:r>
      <w:r w:rsidRPr="00BB77B3">
        <w:rPr>
          <w:b/>
          <w:bCs/>
        </w:rPr>
        <w:t>endorsement</w:t>
      </w:r>
      <w:proofErr w:type="gramEnd"/>
      <w:r w:rsidRPr="00BB77B3">
        <w:rPr>
          <w:b/>
          <w:bCs/>
        </w:rPr>
        <w:t xml:space="preserve"> is never reversed</w:t>
      </w:r>
      <w:r w:rsidRPr="00BB77B3">
        <w:t>.</w:t>
      </w:r>
    </w:p>
    <w:p w14:paraId="10174F36" w14:textId="77777777" w:rsidR="00BB77B3" w:rsidRPr="00BB77B3" w:rsidRDefault="00BB77B3" w:rsidP="00BB77B3">
      <w:r w:rsidRPr="00BB77B3">
        <w:t>If an endorsement’s effect is no longer desired:</w:t>
      </w:r>
    </w:p>
    <w:p w14:paraId="69467FF7" w14:textId="77777777" w:rsidR="00BB77B3" w:rsidRPr="00BB77B3" w:rsidRDefault="00BB77B3" w:rsidP="00BB77B3">
      <w:pPr>
        <w:numPr>
          <w:ilvl w:val="0"/>
          <w:numId w:val="14"/>
        </w:numPr>
      </w:pPr>
      <w:r w:rsidRPr="00BB77B3">
        <w:t xml:space="preserve">A </w:t>
      </w:r>
      <w:r w:rsidRPr="00BB77B3">
        <w:rPr>
          <w:b/>
          <w:bCs/>
        </w:rPr>
        <w:t>new endorsement</w:t>
      </w:r>
      <w:r w:rsidRPr="00BB77B3">
        <w:t xml:space="preserve"> is created</w:t>
      </w:r>
    </w:p>
    <w:p w14:paraId="50A80D28" w14:textId="77777777" w:rsidR="00BB77B3" w:rsidRPr="00BB77B3" w:rsidRDefault="00BB77B3" w:rsidP="00BB77B3">
      <w:pPr>
        <w:numPr>
          <w:ilvl w:val="0"/>
          <w:numId w:val="14"/>
        </w:numPr>
      </w:pPr>
      <w:r w:rsidRPr="00BB77B3">
        <w:t xml:space="preserve">That endorsement produces </w:t>
      </w:r>
      <w:r w:rsidRPr="00BB77B3">
        <w:rPr>
          <w:b/>
          <w:bCs/>
        </w:rPr>
        <w:t>another policy version</w:t>
      </w:r>
    </w:p>
    <w:p w14:paraId="5A0D9CFC" w14:textId="77777777" w:rsidR="00BB77B3" w:rsidRPr="00BB77B3" w:rsidRDefault="00BB77B3" w:rsidP="00BB77B3">
      <w:r w:rsidRPr="00BB77B3">
        <w:t>Corrective action is always forward</w:t>
      </w:r>
      <w:r w:rsidRPr="00BB77B3">
        <w:noBreakHyphen/>
        <w:t>moving, never destructive.</w:t>
      </w:r>
    </w:p>
    <w:p w14:paraId="574C4723" w14:textId="77777777" w:rsidR="00BB77B3" w:rsidRPr="00BB77B3" w:rsidRDefault="00BB77B3" w:rsidP="00BB77B3">
      <w:r w:rsidRPr="00BB77B3">
        <w:pict w14:anchorId="4A49556D">
          <v:rect id="_x0000_i1113" style="width:0;height:1.5pt" o:hralign="center" o:hrstd="t" o:hr="t" fillcolor="#a0a0a0" stroked="f"/>
        </w:pict>
      </w:r>
    </w:p>
    <w:p w14:paraId="2451F085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8️</w:t>
      </w:r>
      <w:r w:rsidRPr="00BB77B3">
        <w:rPr>
          <w:rFonts w:ascii="Segoe UI Symbol" w:hAnsi="Segoe UI Symbol" w:cs="Segoe UI Symbol"/>
          <w:b/>
          <w:bCs/>
        </w:rPr>
        <w:t>⃣</w:t>
      </w:r>
      <w:r w:rsidRPr="00BB77B3">
        <w:rPr>
          <w:b/>
          <w:bCs/>
        </w:rPr>
        <w:t xml:space="preserve"> Acceptance Criteria (Lifecycle</w:t>
      </w:r>
      <w:r w:rsidRPr="00BB77B3">
        <w:rPr>
          <w:b/>
          <w:bCs/>
        </w:rPr>
        <w:noBreakHyphen/>
        <w:t>Specific)</w:t>
      </w:r>
    </w:p>
    <w:p w14:paraId="7684D9E2" w14:textId="77777777" w:rsidR="00BB77B3" w:rsidRPr="00BB77B3" w:rsidRDefault="00BB77B3" w:rsidP="00BB77B3">
      <w:r w:rsidRPr="00BB77B3">
        <w:t>The lifecycle is accepted when the system can:</w:t>
      </w:r>
    </w:p>
    <w:p w14:paraId="61A79C73" w14:textId="77777777" w:rsidR="00BB77B3" w:rsidRPr="00BB77B3" w:rsidRDefault="00BB77B3" w:rsidP="00BB77B3">
      <w:r w:rsidRPr="00BB77B3">
        <w:rPr>
          <w:rFonts w:ascii="Segoe UI Emoji" w:hAnsi="Segoe UI Emoji" w:cs="Segoe UI Emoji"/>
        </w:rPr>
        <w:t>✅</w:t>
      </w:r>
      <w:r w:rsidRPr="00BB77B3">
        <w:t xml:space="preserve"> Block parallel endorsements</w:t>
      </w:r>
      <w:r w:rsidRPr="00BB77B3">
        <w:br/>
      </w:r>
      <w:r w:rsidRPr="00BB77B3">
        <w:rPr>
          <w:rFonts w:ascii="Segoe UI Emoji" w:hAnsi="Segoe UI Emoji" w:cs="Segoe UI Emoji"/>
        </w:rPr>
        <w:t>✅</w:t>
      </w:r>
      <w:r w:rsidRPr="00BB77B3">
        <w:t xml:space="preserve"> Enforce state transitions</w:t>
      </w:r>
      <w:r w:rsidRPr="00BB77B3">
        <w:br/>
      </w:r>
      <w:r w:rsidRPr="00BB77B3">
        <w:rPr>
          <w:rFonts w:ascii="Segoe UI Emoji" w:hAnsi="Segoe UI Emoji" w:cs="Segoe UI Emoji"/>
        </w:rPr>
        <w:t>✅</w:t>
      </w:r>
      <w:r w:rsidRPr="00BB77B3">
        <w:t xml:space="preserve"> Prevent edits after approval</w:t>
      </w:r>
      <w:r w:rsidRPr="00BB77B3">
        <w:br/>
      </w:r>
      <w:r w:rsidRPr="00BB77B3">
        <w:rPr>
          <w:rFonts w:ascii="Segoe UI Emoji" w:hAnsi="Segoe UI Emoji" w:cs="Segoe UI Emoji"/>
        </w:rPr>
        <w:lastRenderedPageBreak/>
        <w:t>✅</w:t>
      </w:r>
      <w:r w:rsidRPr="00BB77B3">
        <w:t xml:space="preserve"> Produce exactly one policy version per Effective endorsement</w:t>
      </w:r>
      <w:r w:rsidRPr="00BB77B3">
        <w:br/>
      </w:r>
      <w:r w:rsidRPr="00BB77B3">
        <w:rPr>
          <w:rFonts w:ascii="Segoe UI Emoji" w:hAnsi="Segoe UI Emoji" w:cs="Segoe UI Emoji"/>
        </w:rPr>
        <w:t>✅</w:t>
      </w:r>
      <w:r w:rsidRPr="00BB77B3">
        <w:t xml:space="preserve"> Preserve history across corrections</w:t>
      </w:r>
    </w:p>
    <w:p w14:paraId="7629D099" w14:textId="77777777" w:rsidR="00BB77B3" w:rsidRPr="00BB77B3" w:rsidRDefault="00BB77B3" w:rsidP="00BB77B3">
      <w:r w:rsidRPr="00BB77B3">
        <w:pict w14:anchorId="7A5F0B90">
          <v:rect id="_x0000_i1114" style="width:0;height:1.5pt" o:hralign="center" o:hrstd="t" o:hr="t" fillcolor="#a0a0a0" stroked="f"/>
        </w:pict>
      </w:r>
    </w:p>
    <w:p w14:paraId="3D348235" w14:textId="77777777" w:rsidR="00BB77B3" w:rsidRPr="00BB77B3" w:rsidRDefault="00BB77B3" w:rsidP="00BB77B3">
      <w:pPr>
        <w:rPr>
          <w:b/>
          <w:bCs/>
        </w:rPr>
      </w:pPr>
      <w:r w:rsidRPr="00BB77B3">
        <w:rPr>
          <w:rFonts w:ascii="Segoe UI Emoji" w:hAnsi="Segoe UI Emoji" w:cs="Segoe UI Emoji"/>
          <w:b/>
          <w:bCs/>
        </w:rPr>
        <w:t>✅</w:t>
      </w:r>
      <w:r w:rsidRPr="00BB77B3">
        <w:rPr>
          <w:b/>
          <w:bCs/>
        </w:rPr>
        <w:t xml:space="preserve"> Canonical Lifecycle Statement (Reuse This)</w:t>
      </w:r>
    </w:p>
    <w:p w14:paraId="2273F237" w14:textId="77777777" w:rsidR="00BB77B3" w:rsidRPr="00BB77B3" w:rsidRDefault="00BB77B3" w:rsidP="00BB77B3">
      <w:r w:rsidRPr="00BB77B3">
        <w:rPr>
          <w:b/>
          <w:bCs/>
        </w:rPr>
        <w:t>An endorsement moves from Draft to Approved to Effective, and only at Effective does it create a new immutable policy version. Endorsements are processed serially, with one active endorsement at a time.</w:t>
      </w:r>
    </w:p>
    <w:p w14:paraId="551FDBFB" w14:textId="77777777" w:rsidR="00BB77B3" w:rsidRPr="00BB77B3" w:rsidRDefault="00BB77B3" w:rsidP="00BB77B3">
      <w:r w:rsidRPr="00BB77B3">
        <w:t xml:space="preserve">If you agree with that sentence, the endorsement lifecycle is </w:t>
      </w:r>
      <w:r w:rsidRPr="00BB77B3">
        <w:rPr>
          <w:b/>
          <w:bCs/>
        </w:rPr>
        <w:t>locked</w:t>
      </w:r>
      <w:r w:rsidRPr="00BB77B3">
        <w:t xml:space="preserve"> for Phase</w:t>
      </w:r>
      <w:r w:rsidRPr="00BB77B3">
        <w:rPr>
          <w:rFonts w:ascii="Arial" w:hAnsi="Arial" w:cs="Arial"/>
        </w:rPr>
        <w:t> </w:t>
      </w:r>
      <w:r w:rsidRPr="00BB77B3">
        <w:t>2 and beyond.</w:t>
      </w:r>
    </w:p>
    <w:p w14:paraId="42470845" w14:textId="77777777" w:rsidR="00BB77B3" w:rsidRPr="00BB77B3" w:rsidRDefault="00BB77B3" w:rsidP="00BB77B3">
      <w:r w:rsidRPr="00BB77B3">
        <w:pict w14:anchorId="2B4B92C4">
          <v:rect id="_x0000_i1115" style="width:0;height:1.5pt" o:hralign="center" o:hrstd="t" o:hr="t" fillcolor="#a0a0a0" stroked="f"/>
        </w:pict>
      </w:r>
    </w:p>
    <w:p w14:paraId="3A1521F9" w14:textId="77777777" w:rsidR="00BB77B3" w:rsidRPr="00BB77B3" w:rsidRDefault="00BB77B3" w:rsidP="00BB77B3">
      <w:pPr>
        <w:rPr>
          <w:b/>
          <w:bCs/>
        </w:rPr>
      </w:pPr>
      <w:r w:rsidRPr="00BB77B3">
        <w:rPr>
          <w:b/>
          <w:bCs/>
        </w:rPr>
        <w:t>Natural next step</w:t>
      </w:r>
    </w:p>
    <w:p w14:paraId="57C51E4E" w14:textId="77777777" w:rsidR="00BB77B3" w:rsidRPr="00BB77B3" w:rsidRDefault="00BB77B3" w:rsidP="00BB77B3">
      <w:r w:rsidRPr="00BB77B3">
        <w:t>With lifecycle rules set, the clean next moves are:</w:t>
      </w:r>
    </w:p>
    <w:p w14:paraId="40286FCD" w14:textId="77777777" w:rsidR="00BB77B3" w:rsidRPr="00BB77B3" w:rsidRDefault="00BB77B3" w:rsidP="00BB77B3">
      <w:pPr>
        <w:numPr>
          <w:ilvl w:val="0"/>
          <w:numId w:val="15"/>
        </w:numPr>
      </w:pPr>
      <w:r w:rsidRPr="00BB77B3">
        <w:t xml:space="preserve">Map </w:t>
      </w:r>
      <w:r w:rsidRPr="00BB77B3">
        <w:rPr>
          <w:b/>
          <w:bCs/>
        </w:rPr>
        <w:t>lifecycle × endorsement category</w:t>
      </w:r>
      <w:r w:rsidRPr="00BB77B3">
        <w:t xml:space="preserve"> combinations (what’s allowed when)</w:t>
      </w:r>
    </w:p>
    <w:p w14:paraId="6A55E0AA" w14:textId="77777777" w:rsidR="00BB77B3" w:rsidRPr="00BB77B3" w:rsidRDefault="00BB77B3" w:rsidP="00BB77B3">
      <w:pPr>
        <w:numPr>
          <w:ilvl w:val="0"/>
          <w:numId w:val="15"/>
        </w:numPr>
      </w:pPr>
      <w:r w:rsidRPr="00BB77B3">
        <w:t xml:space="preserve">Define </w:t>
      </w:r>
      <w:r w:rsidRPr="00BB77B3">
        <w:rPr>
          <w:b/>
          <w:bCs/>
        </w:rPr>
        <w:t>endorsement correction patterns</w:t>
      </w:r>
    </w:p>
    <w:p w14:paraId="7B98C7C0" w14:textId="77777777" w:rsidR="00BB77B3" w:rsidRPr="00BB77B3" w:rsidRDefault="00BB77B3" w:rsidP="00BB77B3">
      <w:pPr>
        <w:numPr>
          <w:ilvl w:val="0"/>
          <w:numId w:val="15"/>
        </w:numPr>
      </w:pPr>
      <w:r w:rsidRPr="00BB77B3">
        <w:t xml:space="preserve">Or wire </w:t>
      </w:r>
      <w:r w:rsidRPr="00BB77B3">
        <w:rPr>
          <w:b/>
          <w:bCs/>
        </w:rPr>
        <w:t>billing/doc triggers strictly off the Effective transition</w:t>
      </w:r>
    </w:p>
    <w:p w14:paraId="2F340377" w14:textId="77777777" w:rsidR="00BB77B3" w:rsidRPr="00BB77B3" w:rsidRDefault="00BB77B3" w:rsidP="00BB77B3">
      <w:r w:rsidRPr="00BB77B3">
        <w:t>Just say where you want to go next.</w:t>
      </w:r>
    </w:p>
    <w:p w14:paraId="61A0B7EB" w14:textId="77777777" w:rsidR="008264D8" w:rsidRDefault="008264D8"/>
    <w:sectPr w:rsidR="00826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AFD"/>
    <w:multiLevelType w:val="multilevel"/>
    <w:tmpl w:val="AB4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4B61"/>
    <w:multiLevelType w:val="multilevel"/>
    <w:tmpl w:val="F7D4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A7FA4"/>
    <w:multiLevelType w:val="multilevel"/>
    <w:tmpl w:val="191C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312C6"/>
    <w:multiLevelType w:val="multilevel"/>
    <w:tmpl w:val="C89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3B9E"/>
    <w:multiLevelType w:val="multilevel"/>
    <w:tmpl w:val="9FA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A2F84"/>
    <w:multiLevelType w:val="multilevel"/>
    <w:tmpl w:val="2FD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A6741"/>
    <w:multiLevelType w:val="multilevel"/>
    <w:tmpl w:val="FE5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12941"/>
    <w:multiLevelType w:val="multilevel"/>
    <w:tmpl w:val="A15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22ED0"/>
    <w:multiLevelType w:val="multilevel"/>
    <w:tmpl w:val="4BA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F11A7"/>
    <w:multiLevelType w:val="multilevel"/>
    <w:tmpl w:val="C69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76860"/>
    <w:multiLevelType w:val="multilevel"/>
    <w:tmpl w:val="E65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44394"/>
    <w:multiLevelType w:val="multilevel"/>
    <w:tmpl w:val="B0BA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85288"/>
    <w:multiLevelType w:val="multilevel"/>
    <w:tmpl w:val="043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C51B4"/>
    <w:multiLevelType w:val="multilevel"/>
    <w:tmpl w:val="3EA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7714A"/>
    <w:multiLevelType w:val="multilevel"/>
    <w:tmpl w:val="F32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655933">
    <w:abstractNumId w:val="1"/>
  </w:num>
  <w:num w:numId="2" w16cid:durableId="1057555473">
    <w:abstractNumId w:val="8"/>
  </w:num>
  <w:num w:numId="3" w16cid:durableId="199630922">
    <w:abstractNumId w:val="5"/>
  </w:num>
  <w:num w:numId="4" w16cid:durableId="654341743">
    <w:abstractNumId w:val="12"/>
  </w:num>
  <w:num w:numId="5" w16cid:durableId="1515074615">
    <w:abstractNumId w:val="6"/>
  </w:num>
  <w:num w:numId="6" w16cid:durableId="1272124407">
    <w:abstractNumId w:val="14"/>
  </w:num>
  <w:num w:numId="7" w16cid:durableId="116073426">
    <w:abstractNumId w:val="2"/>
  </w:num>
  <w:num w:numId="8" w16cid:durableId="1519659372">
    <w:abstractNumId w:val="13"/>
  </w:num>
  <w:num w:numId="9" w16cid:durableId="1264919656">
    <w:abstractNumId w:val="7"/>
  </w:num>
  <w:num w:numId="10" w16cid:durableId="166215647">
    <w:abstractNumId w:val="9"/>
  </w:num>
  <w:num w:numId="11" w16cid:durableId="903685288">
    <w:abstractNumId w:val="10"/>
  </w:num>
  <w:num w:numId="12" w16cid:durableId="554053069">
    <w:abstractNumId w:val="11"/>
  </w:num>
  <w:num w:numId="13" w16cid:durableId="103573868">
    <w:abstractNumId w:val="4"/>
  </w:num>
  <w:num w:numId="14" w16cid:durableId="1059282729">
    <w:abstractNumId w:val="3"/>
  </w:num>
  <w:num w:numId="15" w16cid:durableId="135738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D8"/>
    <w:rsid w:val="008264D8"/>
    <w:rsid w:val="00BB77B3"/>
    <w:rsid w:val="00C2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0105F-A508-4C07-BB33-33F40E3E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7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?id=3e486949-46f1-4e5e-8305-a638c158fc70&amp;cid=1de84e069fb30d67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2026-04-24T15:06:00Z</dcterms:created>
  <dcterms:modified xsi:type="dcterms:W3CDTF">2026-04-24T15:06:00Z</dcterms:modified>
</cp:coreProperties>
</file>