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B2B06" w14:textId="77777777" w:rsidR="00614797" w:rsidRPr="00614797" w:rsidRDefault="00614797" w:rsidP="00614797">
      <w:r w:rsidRPr="00614797">
        <w:t xml:space="preserve">Below is a </w:t>
      </w:r>
      <w:r w:rsidRPr="00614797">
        <w:rPr>
          <w:b/>
          <w:bCs/>
        </w:rPr>
        <w:t>single</w:t>
      </w:r>
      <w:r w:rsidRPr="00614797">
        <w:rPr>
          <w:b/>
          <w:bCs/>
        </w:rPr>
        <w:noBreakHyphen/>
        <w:t>page Phase 2 → Phase 3 Readiness Dashboard template</w:t>
      </w:r>
      <w:r w:rsidRPr="00614797">
        <w:t>, designed to answer one question only:</w:t>
      </w:r>
    </w:p>
    <w:p w14:paraId="552E4CE3" w14:textId="77777777" w:rsidR="00614797" w:rsidRPr="00614797" w:rsidRDefault="00614797" w:rsidP="00614797">
      <w:r w:rsidRPr="00614797">
        <w:rPr>
          <w:b/>
          <w:bCs/>
        </w:rPr>
        <w:t>Are we genuinely ready to move from Phase 2 (policy change correctness) into Phase 3 (full lifecycle expansion)?</w:t>
      </w:r>
    </w:p>
    <w:p w14:paraId="6C4873C8" w14:textId="77777777" w:rsidR="00614797" w:rsidRPr="00614797" w:rsidRDefault="00614797" w:rsidP="00614797">
      <w:r w:rsidRPr="00614797">
        <w:t>It is outcome</w:t>
      </w:r>
      <w:r w:rsidRPr="00614797">
        <w:noBreakHyphen/>
        <w:t>based, executive</w:t>
      </w:r>
      <w:r w:rsidRPr="00614797">
        <w:noBreakHyphen/>
        <w:t xml:space="preserve">readable, and aligned to the material maintained in </w:t>
      </w:r>
      <w:r w:rsidRPr="00614797">
        <w:rPr>
          <w:b/>
          <w:bCs/>
        </w:rPr>
        <w:t>GimsDoc</w:t>
      </w:r>
      <w:r w:rsidRPr="00614797">
        <w:t xml:space="preserve">. </w:t>
      </w:r>
      <w:hyperlink r:id="rId5" w:history="1">
        <w:r w:rsidRPr="00614797">
          <w:rPr>
            <w:rStyle w:val="Hyperlink"/>
          </w:rPr>
          <w:t>[onedrive.live.com]</w:t>
        </w:r>
      </w:hyperlink>
    </w:p>
    <w:p w14:paraId="328EBF43" w14:textId="77777777" w:rsidR="00614797" w:rsidRPr="00614797" w:rsidRDefault="00614797" w:rsidP="00614797">
      <w:r w:rsidRPr="00614797">
        <w:pict w14:anchorId="7E800E4D">
          <v:rect id="_x0000_i1025" style="width:0;height:1.5pt" o:hralign="center" o:hrstd="t" o:hr="t" fillcolor="#a0a0a0" stroked="f"/>
        </w:pict>
      </w:r>
    </w:p>
    <w:p w14:paraId="294C2DB4" w14:textId="77777777" w:rsidR="00614797" w:rsidRPr="00614797" w:rsidRDefault="00614797" w:rsidP="00614797">
      <w:pPr>
        <w:rPr>
          <w:b/>
          <w:bCs/>
        </w:rPr>
      </w:pPr>
      <w:r w:rsidRPr="00614797">
        <w:rPr>
          <w:rFonts w:ascii="Segoe UI Emoji" w:hAnsi="Segoe UI Emoji" w:cs="Segoe UI Emoji"/>
          <w:b/>
          <w:bCs/>
        </w:rPr>
        <w:t>📊</w:t>
      </w:r>
      <w:r w:rsidRPr="00614797">
        <w:rPr>
          <w:b/>
          <w:bCs/>
        </w:rPr>
        <w:t xml:space="preserve"> Phase 2 → Phase 3 Readiness Dashboard (Single Page)</w:t>
      </w:r>
    </w:p>
    <w:p w14:paraId="6A822D5A" w14:textId="77777777" w:rsidR="00614797" w:rsidRPr="00614797" w:rsidRDefault="00614797" w:rsidP="00614797">
      <w:r w:rsidRPr="00614797">
        <w:rPr>
          <w:b/>
          <w:bCs/>
        </w:rPr>
        <w:t>System:</w:t>
      </w:r>
      <w:r w:rsidRPr="00614797">
        <w:t xml:space="preserve"> General Insurance Management System (GIMS)</w:t>
      </w:r>
      <w:r w:rsidRPr="00614797">
        <w:br/>
      </w:r>
      <w:r w:rsidRPr="00614797">
        <w:rPr>
          <w:b/>
          <w:bCs/>
        </w:rPr>
        <w:t>Current Phase:</w:t>
      </w:r>
      <w:r w:rsidRPr="00614797">
        <w:t xml:space="preserve"> Phase 2</w:t>
      </w:r>
      <w:r w:rsidRPr="00614797">
        <w:br/>
      </w:r>
      <w:r w:rsidRPr="00614797">
        <w:rPr>
          <w:b/>
          <w:bCs/>
        </w:rPr>
        <w:t>Decision Gate:</w:t>
      </w:r>
      <w:r w:rsidRPr="00614797">
        <w:t xml:space="preserve"> Phase 2 → Phase 3</w:t>
      </w:r>
      <w:r w:rsidRPr="00614797">
        <w:br/>
      </w:r>
      <w:r w:rsidRPr="00614797">
        <w:rPr>
          <w:b/>
          <w:bCs/>
        </w:rPr>
        <w:t>Dashboard Owner:</w:t>
      </w:r>
      <w:r w:rsidRPr="00614797">
        <w:t xml:space="preserve"> &lt;Program / Architecture Lead&gt;</w:t>
      </w:r>
      <w:r w:rsidRPr="00614797">
        <w:br/>
      </w:r>
      <w:r w:rsidRPr="00614797">
        <w:rPr>
          <w:b/>
          <w:bCs/>
        </w:rPr>
        <w:t>Last Updated:</w:t>
      </w:r>
      <w:r w:rsidRPr="00614797">
        <w:t xml:space="preserve"> &lt;Date&gt;</w:t>
      </w:r>
      <w:r w:rsidRPr="00614797">
        <w:br/>
      </w:r>
      <w:r w:rsidRPr="00614797">
        <w:rPr>
          <w:b/>
          <w:bCs/>
        </w:rPr>
        <w:t>Status:</w:t>
      </w:r>
      <w:r w:rsidRPr="00614797">
        <w:t xml:space="preserve"> ☐ Not Ready ☐ Conditionally Ready ☐ Ready for Phase 3</w:t>
      </w:r>
    </w:p>
    <w:p w14:paraId="1F12C32B" w14:textId="77777777" w:rsidR="00614797" w:rsidRPr="00614797" w:rsidRDefault="00614797" w:rsidP="00614797">
      <w:r w:rsidRPr="00614797">
        <w:pict w14:anchorId="11B1A559">
          <v:rect id="_x0000_i1026" style="width:0;height:1.5pt" o:hralign="center" o:hrstd="t" o:hr="t" fillcolor="#a0a0a0" stroked="f"/>
        </w:pict>
      </w:r>
    </w:p>
    <w:p w14:paraId="2DD60A8F" w14:textId="77777777" w:rsidR="00614797" w:rsidRPr="00614797" w:rsidRDefault="00614797" w:rsidP="00614797">
      <w:pPr>
        <w:rPr>
          <w:b/>
          <w:bCs/>
        </w:rPr>
      </w:pPr>
      <w:r w:rsidRPr="00614797">
        <w:rPr>
          <w:b/>
          <w:bCs/>
        </w:rPr>
        <w:t>1️</w:t>
      </w:r>
      <w:r w:rsidRPr="00614797">
        <w:rPr>
          <w:rFonts w:ascii="Segoe UI Symbol" w:hAnsi="Segoe UI Symbol" w:cs="Segoe UI Symbol"/>
          <w:b/>
          <w:bCs/>
        </w:rPr>
        <w:t>⃣</w:t>
      </w:r>
      <w:r w:rsidRPr="00614797">
        <w:rPr>
          <w:b/>
          <w:bCs/>
        </w:rPr>
        <w:t xml:space="preserve"> Transition Question (Top of Page)</w:t>
      </w:r>
    </w:p>
    <w:p w14:paraId="075FE3CC" w14:textId="77777777" w:rsidR="00614797" w:rsidRPr="00614797" w:rsidRDefault="00614797" w:rsidP="00614797">
      <w:r w:rsidRPr="00614797">
        <w:rPr>
          <w:b/>
          <w:bCs/>
        </w:rPr>
        <w:t>Can GIMS safely evolve from endorsement correctness into full policy lifecycle operations without revisiting core architecture?</w:t>
      </w:r>
    </w:p>
    <w:p w14:paraId="04B2C668" w14:textId="77777777" w:rsidR="00614797" w:rsidRPr="00614797" w:rsidRDefault="00614797" w:rsidP="00614797">
      <w:r w:rsidRPr="00614797">
        <w:t>This dashboard exists only to answer that question.</w:t>
      </w:r>
    </w:p>
    <w:p w14:paraId="59722739" w14:textId="77777777" w:rsidR="00614797" w:rsidRPr="00614797" w:rsidRDefault="00614797" w:rsidP="00614797">
      <w:r w:rsidRPr="00614797">
        <w:pict w14:anchorId="67210718">
          <v:rect id="_x0000_i1027" style="width:0;height:1.5pt" o:hralign="center" o:hrstd="t" o:hr="t" fillcolor="#a0a0a0" stroked="f"/>
        </w:pict>
      </w:r>
    </w:p>
    <w:p w14:paraId="0B578C54" w14:textId="77777777" w:rsidR="00614797" w:rsidRPr="00614797" w:rsidRDefault="00614797" w:rsidP="00614797">
      <w:pPr>
        <w:rPr>
          <w:b/>
          <w:bCs/>
        </w:rPr>
      </w:pPr>
      <w:r w:rsidRPr="00614797">
        <w:rPr>
          <w:b/>
          <w:bCs/>
        </w:rPr>
        <w:t>2️</w:t>
      </w:r>
      <w:r w:rsidRPr="00614797">
        <w:rPr>
          <w:rFonts w:ascii="Segoe UI Symbol" w:hAnsi="Segoe UI Symbol" w:cs="Segoe UI Symbol"/>
          <w:b/>
          <w:bCs/>
        </w:rPr>
        <w:t>⃣</w:t>
      </w:r>
      <w:r w:rsidRPr="00614797">
        <w:rPr>
          <w:b/>
          <w:bCs/>
        </w:rPr>
        <w:t xml:space="preserve"> Phase 2 Outcome Completion (Hard Gate)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4"/>
        <w:gridCol w:w="1268"/>
      </w:tblGrid>
      <w:tr w:rsidR="00614797" w:rsidRPr="00614797" w14:paraId="499AF0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AF2518" w14:textId="77777777" w:rsidR="00614797" w:rsidRPr="00614797" w:rsidRDefault="00614797" w:rsidP="00614797">
            <w:pPr>
              <w:rPr>
                <w:b/>
                <w:bCs/>
              </w:rPr>
            </w:pPr>
            <w:r w:rsidRPr="00614797">
              <w:rPr>
                <w:b/>
                <w:bCs/>
              </w:rPr>
              <w:t>Phase 2 Outcome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2ED480" w14:textId="77777777" w:rsidR="00614797" w:rsidRPr="00614797" w:rsidRDefault="00614797" w:rsidP="00614797">
            <w:pPr>
              <w:rPr>
                <w:b/>
                <w:bCs/>
              </w:rPr>
            </w:pPr>
            <w:r w:rsidRPr="00614797">
              <w:rPr>
                <w:b/>
                <w:bCs/>
              </w:rPr>
              <w:t>Status</w:t>
            </w:r>
          </w:p>
        </w:tc>
      </w:tr>
      <w:tr w:rsidR="00614797" w:rsidRPr="00614797" w14:paraId="634186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0DA720" w14:textId="77777777" w:rsidR="00614797" w:rsidRPr="00614797" w:rsidRDefault="00614797" w:rsidP="00614797">
            <w:r w:rsidRPr="00614797">
              <w:t>Endorsement lifecycle enforced (Draft → Approved → Effective)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D16CA4" w14:textId="77777777" w:rsidR="00614797" w:rsidRPr="00614797" w:rsidRDefault="00614797" w:rsidP="00614797">
            <w:r w:rsidRPr="00614797">
              <w:t>☐ Yes ☐ No</w:t>
            </w:r>
          </w:p>
        </w:tc>
      </w:tr>
      <w:tr w:rsidR="00614797" w:rsidRPr="00614797" w14:paraId="2F3333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C91C32" w14:textId="77777777" w:rsidR="00614797" w:rsidRPr="00614797" w:rsidRDefault="00614797" w:rsidP="00614797">
            <w:r w:rsidRPr="00614797">
              <w:t>One</w:t>
            </w:r>
            <w:r w:rsidRPr="00614797">
              <w:noBreakHyphen/>
              <w:t>endorsement</w:t>
            </w:r>
            <w:r w:rsidRPr="00614797">
              <w:noBreakHyphen/>
              <w:t>at</w:t>
            </w:r>
            <w:r w:rsidRPr="00614797">
              <w:noBreakHyphen/>
              <w:t>a</w:t>
            </w:r>
            <w:r w:rsidRPr="00614797">
              <w:noBreakHyphen/>
              <w:t>time rule enforced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4B922A" w14:textId="77777777" w:rsidR="00614797" w:rsidRPr="00614797" w:rsidRDefault="00614797" w:rsidP="00614797">
            <w:r w:rsidRPr="00614797">
              <w:t>☐ Yes ☐ No</w:t>
            </w:r>
          </w:p>
        </w:tc>
      </w:tr>
      <w:tr w:rsidR="00614797" w:rsidRPr="00614797" w14:paraId="02767B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4F1BFE" w14:textId="77777777" w:rsidR="00614797" w:rsidRPr="00614797" w:rsidRDefault="00614797" w:rsidP="00614797">
            <w:r w:rsidRPr="00614797">
              <w:t>Immutable policy versions proven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F1CDF2" w14:textId="77777777" w:rsidR="00614797" w:rsidRPr="00614797" w:rsidRDefault="00614797" w:rsidP="00614797">
            <w:r w:rsidRPr="00614797">
              <w:t>☐ Yes ☐ No</w:t>
            </w:r>
          </w:p>
        </w:tc>
      </w:tr>
      <w:tr w:rsidR="00614797" w:rsidRPr="00614797" w14:paraId="1AF111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634B40" w14:textId="77777777" w:rsidR="00614797" w:rsidRPr="00614797" w:rsidRDefault="00614797" w:rsidP="00614797">
            <w:r w:rsidRPr="00614797">
              <w:t>Billing triggers only at Effective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4A9989" w14:textId="77777777" w:rsidR="00614797" w:rsidRPr="00614797" w:rsidRDefault="00614797" w:rsidP="00614797">
            <w:r w:rsidRPr="00614797">
              <w:t>☐ Yes ☐ No</w:t>
            </w:r>
          </w:p>
        </w:tc>
      </w:tr>
      <w:tr w:rsidR="00614797" w:rsidRPr="00614797" w14:paraId="63EE46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4AC124" w14:textId="77777777" w:rsidR="00614797" w:rsidRPr="00614797" w:rsidRDefault="00614797" w:rsidP="00614797">
            <w:r w:rsidRPr="00614797">
              <w:t>Document generation only at Effective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E05374" w14:textId="77777777" w:rsidR="00614797" w:rsidRPr="00614797" w:rsidRDefault="00614797" w:rsidP="00614797">
            <w:r w:rsidRPr="00614797">
              <w:t>☐ Yes ☐ No</w:t>
            </w:r>
          </w:p>
        </w:tc>
      </w:tr>
      <w:tr w:rsidR="00614797" w:rsidRPr="00614797" w14:paraId="015BD5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1979BE" w14:textId="77777777" w:rsidR="00614797" w:rsidRPr="00614797" w:rsidRDefault="00614797" w:rsidP="00614797">
            <w:r w:rsidRPr="00614797">
              <w:lastRenderedPageBreak/>
              <w:t>Motor endorsement validated end</w:t>
            </w:r>
            <w:r w:rsidRPr="00614797">
              <w:noBreakHyphen/>
              <w:t>to</w:t>
            </w:r>
            <w:r w:rsidRPr="00614797">
              <w:noBreakHyphen/>
              <w:t>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603847" w14:textId="77777777" w:rsidR="00614797" w:rsidRPr="00614797" w:rsidRDefault="00614797" w:rsidP="00614797">
            <w:r w:rsidRPr="00614797">
              <w:t>☐ Yes ☐ No</w:t>
            </w:r>
          </w:p>
        </w:tc>
      </w:tr>
    </w:tbl>
    <w:p w14:paraId="3B281923" w14:textId="77777777" w:rsidR="00614797" w:rsidRPr="00614797" w:rsidRDefault="00614797" w:rsidP="00614797">
      <w:r w:rsidRPr="00614797">
        <w:rPr>
          <w:rFonts w:ascii="Segoe UI Emoji" w:hAnsi="Segoe UI Emoji" w:cs="Segoe UI Emoji"/>
        </w:rPr>
        <w:t>✅</w:t>
      </w:r>
      <w:r w:rsidRPr="00614797">
        <w:t xml:space="preserve"> </w:t>
      </w:r>
      <w:r w:rsidRPr="00614797">
        <w:rPr>
          <w:b/>
          <w:bCs/>
        </w:rPr>
        <w:t>All items must be “Yes” to proceed.</w:t>
      </w:r>
    </w:p>
    <w:p w14:paraId="0C5920BF" w14:textId="77777777" w:rsidR="00614797" w:rsidRPr="00614797" w:rsidRDefault="00614797" w:rsidP="00614797">
      <w:r w:rsidRPr="00614797">
        <w:pict w14:anchorId="791A13A9">
          <v:rect id="_x0000_i1028" style="width:0;height:1.5pt" o:hralign="center" o:hrstd="t" o:hr="t" fillcolor="#a0a0a0" stroked="f"/>
        </w:pict>
      </w:r>
    </w:p>
    <w:p w14:paraId="5249F3D6" w14:textId="77777777" w:rsidR="00614797" w:rsidRPr="00614797" w:rsidRDefault="00614797" w:rsidP="00614797">
      <w:pPr>
        <w:rPr>
          <w:b/>
          <w:bCs/>
        </w:rPr>
      </w:pPr>
      <w:r w:rsidRPr="00614797">
        <w:rPr>
          <w:b/>
          <w:bCs/>
        </w:rPr>
        <w:t>3️</w:t>
      </w:r>
      <w:r w:rsidRPr="00614797">
        <w:rPr>
          <w:rFonts w:ascii="Segoe UI Symbol" w:hAnsi="Segoe UI Symbol" w:cs="Segoe UI Symbol"/>
          <w:b/>
          <w:bCs/>
        </w:rPr>
        <w:t>⃣</w:t>
      </w:r>
      <w:r w:rsidRPr="00614797">
        <w:rPr>
          <w:b/>
          <w:bCs/>
        </w:rPr>
        <w:t xml:space="preserve"> Behavioral Integrity Check (Architecture Confidence)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3"/>
        <w:gridCol w:w="1268"/>
      </w:tblGrid>
      <w:tr w:rsidR="00614797" w:rsidRPr="00614797" w14:paraId="6A62B4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1C3846" w14:textId="77777777" w:rsidR="00614797" w:rsidRPr="00614797" w:rsidRDefault="00614797" w:rsidP="00614797">
            <w:pPr>
              <w:rPr>
                <w:b/>
                <w:bCs/>
              </w:rPr>
            </w:pPr>
            <w:r w:rsidRPr="00614797">
              <w:rPr>
                <w:b/>
                <w:bCs/>
              </w:rPr>
              <w:t>Integrity Area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A7C5F9" w14:textId="77777777" w:rsidR="00614797" w:rsidRPr="00614797" w:rsidRDefault="00614797" w:rsidP="00614797">
            <w:pPr>
              <w:rPr>
                <w:b/>
                <w:bCs/>
              </w:rPr>
            </w:pPr>
            <w:r w:rsidRPr="00614797">
              <w:rPr>
                <w:b/>
                <w:bCs/>
              </w:rPr>
              <w:t>Status</w:t>
            </w:r>
          </w:p>
        </w:tc>
      </w:tr>
      <w:tr w:rsidR="00614797" w:rsidRPr="00614797" w14:paraId="59D6B2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BB2FA9" w14:textId="77777777" w:rsidR="00614797" w:rsidRPr="00614797" w:rsidRDefault="00614797" w:rsidP="00614797">
            <w:r w:rsidRPr="00614797">
              <w:t>Policy treated as long</w:t>
            </w:r>
            <w:r w:rsidRPr="00614797">
              <w:noBreakHyphen/>
              <w:t>lived contract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20512C" w14:textId="77777777" w:rsidR="00614797" w:rsidRPr="00614797" w:rsidRDefault="00614797" w:rsidP="00614797">
            <w:r w:rsidRPr="00614797">
              <w:t>☐ Yes ☐ No</w:t>
            </w:r>
          </w:p>
        </w:tc>
      </w:tr>
      <w:tr w:rsidR="00614797" w:rsidRPr="00614797" w14:paraId="56FF05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80C347" w14:textId="77777777" w:rsidR="00614797" w:rsidRPr="00614797" w:rsidRDefault="00614797" w:rsidP="00614797">
            <w:r w:rsidRPr="00614797">
              <w:t>Endorsements are only change mechanism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D02A9A" w14:textId="77777777" w:rsidR="00614797" w:rsidRPr="00614797" w:rsidRDefault="00614797" w:rsidP="00614797">
            <w:r w:rsidRPr="00614797">
              <w:t>☐ Yes ☐ No</w:t>
            </w:r>
          </w:p>
        </w:tc>
      </w:tr>
      <w:tr w:rsidR="00614797" w:rsidRPr="00614797" w14:paraId="5D3E9E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728D69" w14:textId="77777777" w:rsidR="00614797" w:rsidRPr="00614797" w:rsidRDefault="00614797" w:rsidP="00614797">
            <w:r w:rsidRPr="00614797">
              <w:t>Risk units model product</w:t>
            </w:r>
            <w:r w:rsidRPr="00614797">
              <w:noBreakHyphen/>
              <w:t>agnostically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A7B104" w14:textId="77777777" w:rsidR="00614797" w:rsidRPr="00614797" w:rsidRDefault="00614797" w:rsidP="00614797">
            <w:r w:rsidRPr="00614797">
              <w:t>☐ Yes ☐ No</w:t>
            </w:r>
          </w:p>
        </w:tc>
      </w:tr>
      <w:tr w:rsidR="00614797" w:rsidRPr="00614797" w14:paraId="74CB2A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64A878" w14:textId="77777777" w:rsidR="00614797" w:rsidRPr="00614797" w:rsidRDefault="00614797" w:rsidP="00614797">
            <w:r w:rsidRPr="00614797">
              <w:t>Version history fully traceable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9FD56B" w14:textId="77777777" w:rsidR="00614797" w:rsidRPr="00614797" w:rsidRDefault="00614797" w:rsidP="00614797">
            <w:r w:rsidRPr="00614797">
              <w:t>☐ Yes ☐ No</w:t>
            </w:r>
          </w:p>
        </w:tc>
      </w:tr>
      <w:tr w:rsidR="00614797" w:rsidRPr="00614797" w14:paraId="7B1B7A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3719BA" w14:textId="77777777" w:rsidR="00614797" w:rsidRPr="00614797" w:rsidRDefault="00614797" w:rsidP="00614797">
            <w:r w:rsidRPr="00614797">
              <w:t>Correction is forward</w:t>
            </w:r>
            <w:r w:rsidRPr="00614797">
              <w:noBreakHyphen/>
              <w:t>only (no rollback)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E2C139" w14:textId="77777777" w:rsidR="00614797" w:rsidRPr="00614797" w:rsidRDefault="00614797" w:rsidP="00614797">
            <w:r w:rsidRPr="00614797">
              <w:t>☐ Yes ☐ No</w:t>
            </w:r>
          </w:p>
        </w:tc>
      </w:tr>
    </w:tbl>
    <w:p w14:paraId="683A558E" w14:textId="77777777" w:rsidR="00614797" w:rsidRPr="00614797" w:rsidRDefault="00614797" w:rsidP="00614797">
      <w:r w:rsidRPr="00614797">
        <w:t xml:space="preserve">If any </w:t>
      </w:r>
      <w:r w:rsidRPr="00614797">
        <w:rPr>
          <w:b/>
          <w:bCs/>
        </w:rPr>
        <w:t>No</w:t>
      </w:r>
      <w:r w:rsidRPr="00614797">
        <w:t xml:space="preserve"> appears here → Phase 3 must pause.</w:t>
      </w:r>
    </w:p>
    <w:p w14:paraId="20F1280B" w14:textId="77777777" w:rsidR="00614797" w:rsidRPr="00614797" w:rsidRDefault="00614797" w:rsidP="00614797">
      <w:r w:rsidRPr="00614797">
        <w:pict w14:anchorId="78712278">
          <v:rect id="_x0000_i1029" style="width:0;height:1.5pt" o:hralign="center" o:hrstd="t" o:hr="t" fillcolor="#a0a0a0" stroked="f"/>
        </w:pict>
      </w:r>
    </w:p>
    <w:p w14:paraId="5E99E059" w14:textId="77777777" w:rsidR="00614797" w:rsidRPr="00614797" w:rsidRDefault="00614797" w:rsidP="00614797">
      <w:pPr>
        <w:rPr>
          <w:b/>
          <w:bCs/>
        </w:rPr>
      </w:pPr>
      <w:r w:rsidRPr="00614797">
        <w:rPr>
          <w:b/>
          <w:bCs/>
        </w:rPr>
        <w:t>4️</w:t>
      </w:r>
      <w:r w:rsidRPr="00614797">
        <w:rPr>
          <w:rFonts w:ascii="Segoe UI Symbol" w:hAnsi="Segoe UI Symbol" w:cs="Segoe UI Symbol"/>
          <w:b/>
          <w:bCs/>
        </w:rPr>
        <w:t>⃣</w:t>
      </w:r>
      <w:r w:rsidRPr="00614797">
        <w:rPr>
          <w:b/>
          <w:bCs/>
        </w:rPr>
        <w:t xml:space="preserve"> Cross</w:t>
      </w:r>
      <w:r w:rsidRPr="00614797">
        <w:rPr>
          <w:b/>
          <w:bCs/>
        </w:rPr>
        <w:noBreakHyphen/>
        <w:t>Module Readiness (Phase 3 Foundations)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5"/>
        <w:gridCol w:w="3264"/>
      </w:tblGrid>
      <w:tr w:rsidR="00614797" w:rsidRPr="00614797" w14:paraId="389777E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409291" w14:textId="77777777" w:rsidR="00614797" w:rsidRPr="00614797" w:rsidRDefault="00614797" w:rsidP="00614797">
            <w:pPr>
              <w:rPr>
                <w:b/>
                <w:bCs/>
              </w:rPr>
            </w:pPr>
            <w:r w:rsidRPr="00614797">
              <w:rPr>
                <w:b/>
                <w:bCs/>
              </w:rPr>
              <w:t>Capability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43B584" w14:textId="77777777" w:rsidR="00614797" w:rsidRPr="00614797" w:rsidRDefault="00614797" w:rsidP="00614797">
            <w:pPr>
              <w:rPr>
                <w:b/>
                <w:bCs/>
              </w:rPr>
            </w:pPr>
            <w:r w:rsidRPr="00614797">
              <w:rPr>
                <w:b/>
                <w:bCs/>
              </w:rPr>
              <w:t>Readiness</w:t>
            </w:r>
          </w:p>
        </w:tc>
      </w:tr>
      <w:tr w:rsidR="00614797" w:rsidRPr="00614797" w14:paraId="49B21A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E072F3" w14:textId="77777777" w:rsidR="00614797" w:rsidRPr="00614797" w:rsidRDefault="00614797" w:rsidP="00614797">
            <w:r w:rsidRPr="00614797">
              <w:t>Billing can scale beyond adjustments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A6A26E" w14:textId="77777777" w:rsidR="00614797" w:rsidRPr="00614797" w:rsidRDefault="00614797" w:rsidP="00614797">
            <w:r w:rsidRPr="00614797">
              <w:t>☐ Ready ☐ Partial ☐ Not Ready</w:t>
            </w:r>
          </w:p>
        </w:tc>
      </w:tr>
      <w:tr w:rsidR="00614797" w:rsidRPr="00614797" w14:paraId="5F3349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B8E17C" w14:textId="77777777" w:rsidR="00614797" w:rsidRPr="00614797" w:rsidRDefault="00614797" w:rsidP="00614797">
            <w:r w:rsidRPr="00614797">
              <w:t>DMS supports multi</w:t>
            </w:r>
            <w:r w:rsidRPr="00614797">
              <w:noBreakHyphen/>
              <w:t>version documents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AF328E" w14:textId="77777777" w:rsidR="00614797" w:rsidRPr="00614797" w:rsidRDefault="00614797" w:rsidP="00614797">
            <w:r w:rsidRPr="00614797">
              <w:t>☐ Ready ☐ Partial ☐ Not Ready</w:t>
            </w:r>
          </w:p>
        </w:tc>
      </w:tr>
      <w:tr w:rsidR="00614797" w:rsidRPr="00614797" w14:paraId="3CCA57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9C695F" w14:textId="77777777" w:rsidR="00614797" w:rsidRPr="00614797" w:rsidRDefault="00614797" w:rsidP="00614797">
            <w:r w:rsidRPr="00614797">
              <w:t>RBAC scales to additional workflows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835115" w14:textId="77777777" w:rsidR="00614797" w:rsidRPr="00614797" w:rsidRDefault="00614797" w:rsidP="00614797">
            <w:r w:rsidRPr="00614797">
              <w:t>☐ Ready ☐ Partial ☐ Not Ready</w:t>
            </w:r>
          </w:p>
        </w:tc>
      </w:tr>
      <w:tr w:rsidR="00614797" w:rsidRPr="00614797" w14:paraId="26CCF2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998CD5" w14:textId="77777777" w:rsidR="00614797" w:rsidRPr="00614797" w:rsidRDefault="00614797" w:rsidP="00614797">
            <w:r w:rsidRPr="00614797">
              <w:t>Audit trail sufficient for regulators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BC8F29" w14:textId="77777777" w:rsidR="00614797" w:rsidRPr="00614797" w:rsidRDefault="00614797" w:rsidP="00614797">
            <w:r w:rsidRPr="00614797">
              <w:t>☐ Ready ☐ Partial ☐ Not Ready</w:t>
            </w:r>
          </w:p>
        </w:tc>
      </w:tr>
    </w:tbl>
    <w:p w14:paraId="1F73CA32" w14:textId="77777777" w:rsidR="00614797" w:rsidRPr="00614797" w:rsidRDefault="00614797" w:rsidP="00614797">
      <w:r w:rsidRPr="00614797">
        <w:rPr>
          <w:rFonts w:ascii="Segoe UI Emoji" w:hAnsi="Segoe UI Emoji" w:cs="Segoe UI Emoji"/>
        </w:rPr>
        <w:t>✅</w:t>
      </w:r>
      <w:r w:rsidRPr="00614797">
        <w:t xml:space="preserve"> </w:t>
      </w:r>
      <w:r w:rsidRPr="00614797">
        <w:rPr>
          <w:b/>
          <w:bCs/>
        </w:rPr>
        <w:t>“Partial” is acceptable</w:t>
      </w:r>
      <w:r w:rsidRPr="00614797">
        <w:t xml:space="preserve"> if limitations are understood and documented.</w:t>
      </w:r>
    </w:p>
    <w:p w14:paraId="3820A0D4" w14:textId="77777777" w:rsidR="00614797" w:rsidRPr="00614797" w:rsidRDefault="00614797" w:rsidP="00614797">
      <w:r w:rsidRPr="00614797">
        <w:pict w14:anchorId="27443AF9">
          <v:rect id="_x0000_i1030" style="width:0;height:1.5pt" o:hralign="center" o:hrstd="t" o:hr="t" fillcolor="#a0a0a0" stroked="f"/>
        </w:pict>
      </w:r>
    </w:p>
    <w:p w14:paraId="56C6B57D" w14:textId="77777777" w:rsidR="00614797" w:rsidRPr="00614797" w:rsidRDefault="00614797" w:rsidP="00614797">
      <w:pPr>
        <w:rPr>
          <w:b/>
          <w:bCs/>
        </w:rPr>
      </w:pPr>
      <w:r w:rsidRPr="00614797">
        <w:rPr>
          <w:b/>
          <w:bCs/>
        </w:rPr>
        <w:t>5️</w:t>
      </w:r>
      <w:r w:rsidRPr="00614797">
        <w:rPr>
          <w:rFonts w:ascii="Segoe UI Symbol" w:hAnsi="Segoe UI Symbol" w:cs="Segoe UI Symbol"/>
          <w:b/>
          <w:bCs/>
        </w:rPr>
        <w:t>⃣</w:t>
      </w:r>
      <w:r w:rsidRPr="00614797">
        <w:rPr>
          <w:b/>
          <w:bCs/>
        </w:rPr>
        <w:t xml:space="preserve"> Product Scalability Check (Phase 3 Safety)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1"/>
        <w:gridCol w:w="1268"/>
      </w:tblGrid>
      <w:tr w:rsidR="00614797" w:rsidRPr="00614797" w14:paraId="4367E4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2D5966" w14:textId="77777777" w:rsidR="00614797" w:rsidRPr="00614797" w:rsidRDefault="00614797" w:rsidP="00614797">
            <w:pPr>
              <w:rPr>
                <w:b/>
                <w:bCs/>
              </w:rPr>
            </w:pPr>
            <w:r w:rsidRPr="00614797">
              <w:rPr>
                <w:b/>
                <w:bCs/>
              </w:rPr>
              <w:lastRenderedPageBreak/>
              <w:t>Product Dimension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CB617E" w14:textId="77777777" w:rsidR="00614797" w:rsidRPr="00614797" w:rsidRDefault="00614797" w:rsidP="00614797">
            <w:pPr>
              <w:rPr>
                <w:b/>
                <w:bCs/>
              </w:rPr>
            </w:pPr>
            <w:r w:rsidRPr="00614797">
              <w:rPr>
                <w:b/>
                <w:bCs/>
              </w:rPr>
              <w:t>Status</w:t>
            </w:r>
          </w:p>
        </w:tc>
      </w:tr>
      <w:tr w:rsidR="00614797" w:rsidRPr="00614797" w14:paraId="32F2C8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B7135F" w14:textId="77777777" w:rsidR="00614797" w:rsidRPr="00614797" w:rsidRDefault="00614797" w:rsidP="00614797">
            <w:r w:rsidRPr="00614797">
              <w:t>Non</w:t>
            </w:r>
            <w:r w:rsidRPr="00614797">
              <w:noBreakHyphen/>
              <w:t>motor products fit endorsement 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6ECE73" w14:textId="77777777" w:rsidR="00614797" w:rsidRPr="00614797" w:rsidRDefault="00614797" w:rsidP="00614797">
            <w:r w:rsidRPr="00614797">
              <w:t>☐ Yes ☐ No</w:t>
            </w:r>
          </w:p>
        </w:tc>
      </w:tr>
      <w:tr w:rsidR="00614797" w:rsidRPr="00614797" w14:paraId="26D1B6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FBFAFC" w14:textId="77777777" w:rsidR="00614797" w:rsidRPr="00614797" w:rsidRDefault="00614797" w:rsidP="00614797">
            <w:r w:rsidRPr="00614797">
              <w:t>No product requires bespoke change logic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D85F6D" w14:textId="77777777" w:rsidR="00614797" w:rsidRPr="00614797" w:rsidRDefault="00614797" w:rsidP="00614797">
            <w:r w:rsidRPr="00614797">
              <w:t>☐ Yes ☐ No</w:t>
            </w:r>
          </w:p>
        </w:tc>
      </w:tr>
      <w:tr w:rsidR="00614797" w:rsidRPr="00614797" w14:paraId="62E4E1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46FDE4" w14:textId="77777777" w:rsidR="00614797" w:rsidRPr="00614797" w:rsidRDefault="00614797" w:rsidP="00614797">
            <w:r w:rsidRPr="00614797">
              <w:t>New products configurable without platform change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870557" w14:textId="77777777" w:rsidR="00614797" w:rsidRPr="00614797" w:rsidRDefault="00614797" w:rsidP="00614797">
            <w:r w:rsidRPr="00614797">
              <w:t>☐ Yes ☐ No</w:t>
            </w:r>
          </w:p>
        </w:tc>
      </w:tr>
    </w:tbl>
    <w:p w14:paraId="01BC1CBD" w14:textId="77777777" w:rsidR="00614797" w:rsidRPr="00614797" w:rsidRDefault="00614797" w:rsidP="00614797">
      <w:r w:rsidRPr="00614797">
        <w:rPr>
          <w:rFonts w:ascii="Segoe UI Emoji" w:hAnsi="Segoe UI Emoji" w:cs="Segoe UI Emoji"/>
        </w:rPr>
        <w:t>❌</w:t>
      </w:r>
      <w:r w:rsidRPr="00614797">
        <w:t xml:space="preserve"> Any </w:t>
      </w:r>
      <w:r w:rsidRPr="00614797">
        <w:rPr>
          <w:b/>
          <w:bCs/>
        </w:rPr>
        <w:t>No</w:t>
      </w:r>
      <w:r w:rsidRPr="00614797">
        <w:t xml:space="preserve"> indicates architectural coupling and blocks Phase 3.</w:t>
      </w:r>
    </w:p>
    <w:p w14:paraId="28A737C2" w14:textId="77777777" w:rsidR="00614797" w:rsidRPr="00614797" w:rsidRDefault="00614797" w:rsidP="00614797">
      <w:r w:rsidRPr="00614797">
        <w:pict w14:anchorId="7F973327">
          <v:rect id="_x0000_i1031" style="width:0;height:1.5pt" o:hralign="center" o:hrstd="t" o:hr="t" fillcolor="#a0a0a0" stroked="f"/>
        </w:pict>
      </w:r>
    </w:p>
    <w:p w14:paraId="3212D0B1" w14:textId="77777777" w:rsidR="00614797" w:rsidRPr="00614797" w:rsidRDefault="00614797" w:rsidP="00614797">
      <w:pPr>
        <w:rPr>
          <w:b/>
          <w:bCs/>
        </w:rPr>
      </w:pPr>
      <w:r w:rsidRPr="00614797">
        <w:rPr>
          <w:b/>
          <w:bCs/>
        </w:rPr>
        <w:t>6️</w:t>
      </w:r>
      <w:r w:rsidRPr="00614797">
        <w:rPr>
          <w:rFonts w:ascii="Segoe UI Symbol" w:hAnsi="Segoe UI Symbol" w:cs="Segoe UI Symbol"/>
          <w:b/>
          <w:bCs/>
        </w:rPr>
        <w:t>⃣</w:t>
      </w:r>
      <w:r w:rsidRPr="00614797">
        <w:rPr>
          <w:b/>
          <w:bCs/>
        </w:rPr>
        <w:t xml:space="preserve"> Phase 3 Entry Signals (Positive Indicators)</w:t>
      </w:r>
    </w:p>
    <w:p w14:paraId="16DCDE29" w14:textId="77777777" w:rsidR="00614797" w:rsidRPr="00614797" w:rsidRDefault="00614797" w:rsidP="00614797">
      <w:r w:rsidRPr="00614797">
        <w:t>Tick all that are true:</w:t>
      </w:r>
    </w:p>
    <w:p w14:paraId="324385CA" w14:textId="77777777" w:rsidR="00614797" w:rsidRPr="00614797" w:rsidRDefault="00614797" w:rsidP="00614797">
      <w:r w:rsidRPr="00614797">
        <w:t>☐ Policy endorsement model feels “boring” (predictable, repeatable)</w:t>
      </w:r>
      <w:r w:rsidRPr="00614797">
        <w:br/>
        <w:t>☐ Teams reason in versions, not edits</w:t>
      </w:r>
      <w:r w:rsidRPr="00614797">
        <w:br/>
        <w:t>☐ Billing &amp; docs react, never drive</w:t>
      </w:r>
      <w:r w:rsidRPr="00614797">
        <w:br/>
        <w:t>☐ Compliance can explain history confidently</w:t>
      </w:r>
      <w:r w:rsidRPr="00614797">
        <w:br/>
        <w:t>☐ No unresolved “special cases” in Phase 2</w:t>
      </w:r>
    </w:p>
    <w:p w14:paraId="63706761" w14:textId="77777777" w:rsidR="00614797" w:rsidRPr="00614797" w:rsidRDefault="00614797" w:rsidP="00614797">
      <w:r w:rsidRPr="00614797">
        <w:t xml:space="preserve">These are </w:t>
      </w:r>
      <w:r w:rsidRPr="00614797">
        <w:rPr>
          <w:b/>
          <w:bCs/>
        </w:rPr>
        <w:t>qualitative signals</w:t>
      </w:r>
      <w:r w:rsidRPr="00614797">
        <w:t xml:space="preserve"> that the system is mature enough.</w:t>
      </w:r>
    </w:p>
    <w:p w14:paraId="6A3ADBA3" w14:textId="77777777" w:rsidR="00614797" w:rsidRPr="00614797" w:rsidRDefault="00614797" w:rsidP="00614797">
      <w:r w:rsidRPr="00614797">
        <w:pict w14:anchorId="6692510F">
          <v:rect id="_x0000_i1032" style="width:0;height:1.5pt" o:hralign="center" o:hrstd="t" o:hr="t" fillcolor="#a0a0a0" stroked="f"/>
        </w:pict>
      </w:r>
    </w:p>
    <w:p w14:paraId="6F08EF87" w14:textId="77777777" w:rsidR="00614797" w:rsidRPr="00614797" w:rsidRDefault="00614797" w:rsidP="00614797">
      <w:pPr>
        <w:rPr>
          <w:b/>
          <w:bCs/>
        </w:rPr>
      </w:pPr>
      <w:r w:rsidRPr="00614797">
        <w:rPr>
          <w:b/>
          <w:bCs/>
        </w:rPr>
        <w:t>7️</w:t>
      </w:r>
      <w:r w:rsidRPr="00614797">
        <w:rPr>
          <w:rFonts w:ascii="Segoe UI Symbol" w:hAnsi="Segoe UI Symbol" w:cs="Segoe UI Symbol"/>
          <w:b/>
          <w:bCs/>
        </w:rPr>
        <w:t>⃣</w:t>
      </w:r>
      <w:r w:rsidRPr="00614797">
        <w:rPr>
          <w:b/>
          <w:bCs/>
        </w:rPr>
        <w:t xml:space="preserve"> Known Constraints to Carry Forward</w:t>
      </w:r>
    </w:p>
    <w:p w14:paraId="44D9FCC9" w14:textId="77777777" w:rsidR="00614797" w:rsidRPr="00614797" w:rsidRDefault="00614797" w:rsidP="00614797">
      <w:r w:rsidRPr="00614797">
        <w:t xml:space="preserve">List </w:t>
      </w:r>
      <w:r w:rsidRPr="00614797">
        <w:rPr>
          <w:i/>
          <w:iCs/>
        </w:rPr>
        <w:t>known but accepted</w:t>
      </w:r>
      <w:r w:rsidRPr="00614797">
        <w:t xml:space="preserve"> constraints (not blockers):</w:t>
      </w:r>
    </w:p>
    <w:p w14:paraId="79C396D7" w14:textId="77777777" w:rsidR="00614797" w:rsidRPr="00614797" w:rsidRDefault="00614797" w:rsidP="00614797">
      <w:pPr>
        <w:numPr>
          <w:ilvl w:val="0"/>
          <w:numId w:val="1"/>
        </w:numPr>
      </w:pPr>
      <w:r w:rsidRPr="00614797">
        <w:t>&lt;Constraint 1&gt;</w:t>
      </w:r>
    </w:p>
    <w:p w14:paraId="5F7E9E8E" w14:textId="77777777" w:rsidR="00614797" w:rsidRPr="00614797" w:rsidRDefault="00614797" w:rsidP="00614797">
      <w:pPr>
        <w:numPr>
          <w:ilvl w:val="0"/>
          <w:numId w:val="1"/>
        </w:numPr>
      </w:pPr>
      <w:r w:rsidRPr="00614797">
        <w:t>&lt;Constraint 2&gt;</w:t>
      </w:r>
    </w:p>
    <w:p w14:paraId="17958F85" w14:textId="77777777" w:rsidR="00614797" w:rsidRPr="00614797" w:rsidRDefault="00614797" w:rsidP="00614797">
      <w:r w:rsidRPr="00614797">
        <w:t>These inform Phase 3 planning without blocking progression.</w:t>
      </w:r>
    </w:p>
    <w:p w14:paraId="5FAFA44D" w14:textId="77777777" w:rsidR="00614797" w:rsidRPr="00614797" w:rsidRDefault="00614797" w:rsidP="00614797">
      <w:r w:rsidRPr="00614797">
        <w:pict w14:anchorId="163C89E3">
          <v:rect id="_x0000_i1033" style="width:0;height:1.5pt" o:hralign="center" o:hrstd="t" o:hr="t" fillcolor="#a0a0a0" stroked="f"/>
        </w:pict>
      </w:r>
    </w:p>
    <w:p w14:paraId="703F06A5" w14:textId="77777777" w:rsidR="00614797" w:rsidRPr="00614797" w:rsidRDefault="00614797" w:rsidP="00614797">
      <w:pPr>
        <w:rPr>
          <w:b/>
          <w:bCs/>
        </w:rPr>
      </w:pPr>
      <w:r w:rsidRPr="00614797">
        <w:rPr>
          <w:b/>
          <w:bCs/>
        </w:rPr>
        <w:t>8️</w:t>
      </w:r>
      <w:r w:rsidRPr="00614797">
        <w:rPr>
          <w:rFonts w:ascii="Segoe UI Symbol" w:hAnsi="Segoe UI Symbol" w:cs="Segoe UI Symbol"/>
          <w:b/>
          <w:bCs/>
        </w:rPr>
        <w:t>⃣</w:t>
      </w:r>
      <w:r w:rsidRPr="00614797">
        <w:rPr>
          <w:b/>
          <w:bCs/>
        </w:rPr>
        <w:t xml:space="preserve"> Phase 2 → Phase 3 Decision</w:t>
      </w:r>
    </w:p>
    <w:p w14:paraId="3CEEDEA1" w14:textId="77777777" w:rsidR="00614797" w:rsidRPr="00614797" w:rsidRDefault="00614797" w:rsidP="00614797">
      <w:r w:rsidRPr="00614797">
        <w:rPr>
          <w:b/>
          <w:bCs/>
        </w:rPr>
        <w:t>Decision:</w:t>
      </w:r>
      <w:r w:rsidRPr="00614797">
        <w:br/>
        <w:t>☐ Proceed to Phase 3</w:t>
      </w:r>
      <w:r w:rsidRPr="00614797">
        <w:br/>
        <w:t>☐ Proceed with Conditions</w:t>
      </w:r>
      <w:r w:rsidRPr="00614797">
        <w:br/>
        <w:t>☐ Do Not Proceed</w:t>
      </w:r>
    </w:p>
    <w:p w14:paraId="32DF958A" w14:textId="77777777" w:rsidR="00614797" w:rsidRPr="00614797" w:rsidRDefault="00614797" w:rsidP="00614797">
      <w:r w:rsidRPr="00614797">
        <w:rPr>
          <w:b/>
          <w:bCs/>
        </w:rPr>
        <w:lastRenderedPageBreak/>
        <w:t>Conditions (if any):</w:t>
      </w:r>
      <w:r w:rsidRPr="00614797">
        <w:br/>
        <w:t>&lt;Short list — must not redefine Phase 2 behavior&gt;</w:t>
      </w:r>
    </w:p>
    <w:p w14:paraId="46789ACF" w14:textId="77777777" w:rsidR="00614797" w:rsidRPr="00614797" w:rsidRDefault="00614797" w:rsidP="00614797">
      <w:r w:rsidRPr="00614797">
        <w:rPr>
          <w:b/>
          <w:bCs/>
        </w:rPr>
        <w:t>Decision Authority:</w:t>
      </w:r>
      <w:r w:rsidRPr="00614797">
        <w:t xml:space="preserve"> __________________</w:t>
      </w:r>
      <w:r w:rsidRPr="00614797">
        <w:br/>
      </w:r>
      <w:r w:rsidRPr="00614797">
        <w:rPr>
          <w:b/>
          <w:bCs/>
        </w:rPr>
        <w:t>Date:</w:t>
      </w:r>
      <w:r w:rsidRPr="00614797">
        <w:t xml:space="preserve"> __________________</w:t>
      </w:r>
    </w:p>
    <w:p w14:paraId="1BD7E293" w14:textId="77777777" w:rsidR="00614797" w:rsidRPr="00614797" w:rsidRDefault="00614797" w:rsidP="00614797">
      <w:r w:rsidRPr="00614797">
        <w:pict w14:anchorId="2B829059">
          <v:rect id="_x0000_i1034" style="width:0;height:1.5pt" o:hralign="center" o:hrstd="t" o:hr="t" fillcolor="#a0a0a0" stroked="f"/>
        </w:pict>
      </w:r>
    </w:p>
    <w:p w14:paraId="441BE00B" w14:textId="77777777" w:rsidR="00614797" w:rsidRPr="00614797" w:rsidRDefault="00614797" w:rsidP="00614797">
      <w:pPr>
        <w:rPr>
          <w:b/>
          <w:bCs/>
        </w:rPr>
      </w:pPr>
      <w:r w:rsidRPr="00614797">
        <w:rPr>
          <w:b/>
          <w:bCs/>
        </w:rPr>
        <w:t>9️</w:t>
      </w:r>
      <w:r w:rsidRPr="00614797">
        <w:rPr>
          <w:rFonts w:ascii="Segoe UI Symbol" w:hAnsi="Segoe UI Symbol" w:cs="Segoe UI Symbol"/>
          <w:b/>
          <w:bCs/>
        </w:rPr>
        <w:t>⃣</w:t>
      </w:r>
      <w:r w:rsidRPr="00614797">
        <w:rPr>
          <w:b/>
          <w:bCs/>
        </w:rPr>
        <w:t xml:space="preserve"> Canonical Transition Statement (Bottom of Page)</w:t>
      </w:r>
    </w:p>
    <w:p w14:paraId="7C6EDA23" w14:textId="77777777" w:rsidR="00614797" w:rsidRPr="00614797" w:rsidRDefault="00614797" w:rsidP="00614797">
      <w:r w:rsidRPr="00614797">
        <w:rPr>
          <w:b/>
          <w:bCs/>
        </w:rPr>
        <w:t>Phase 3 may proceed when endorsement</w:t>
      </w:r>
      <w:r w:rsidRPr="00614797">
        <w:rPr>
          <w:b/>
          <w:bCs/>
        </w:rPr>
        <w:noBreakHyphen/>
        <w:t>driven policy evolution, version immutability, and downstream triggers are proven stable and reusable across products without architectural revision.</w:t>
      </w:r>
    </w:p>
    <w:p w14:paraId="43B3703E" w14:textId="77777777" w:rsidR="00614797" w:rsidRPr="00614797" w:rsidRDefault="00614797" w:rsidP="00614797">
      <w:r w:rsidRPr="00614797">
        <w:pict w14:anchorId="4AE879BA">
          <v:rect id="_x0000_i1035" style="width:0;height:1.5pt" o:hralign="center" o:hrstd="t" o:hr="t" fillcolor="#a0a0a0" stroked="f"/>
        </w:pict>
      </w:r>
    </w:p>
    <w:p w14:paraId="55E5DA5B" w14:textId="77777777" w:rsidR="00614797" w:rsidRPr="00614797" w:rsidRDefault="00614797" w:rsidP="00614797">
      <w:pPr>
        <w:rPr>
          <w:b/>
          <w:bCs/>
        </w:rPr>
      </w:pPr>
      <w:r w:rsidRPr="00614797">
        <w:rPr>
          <w:rFonts w:ascii="Segoe UI Emoji" w:hAnsi="Segoe UI Emoji" w:cs="Segoe UI Emoji"/>
          <w:b/>
          <w:bCs/>
        </w:rPr>
        <w:t>✅</w:t>
      </w:r>
      <w:r w:rsidRPr="00614797">
        <w:rPr>
          <w:b/>
          <w:bCs/>
        </w:rPr>
        <w:t xml:space="preserve"> How This Dashboard Is Used</w:t>
      </w:r>
    </w:p>
    <w:p w14:paraId="6DF6BB1C" w14:textId="77777777" w:rsidR="00614797" w:rsidRPr="00614797" w:rsidRDefault="00614797" w:rsidP="00614797">
      <w:pPr>
        <w:numPr>
          <w:ilvl w:val="0"/>
          <w:numId w:val="2"/>
        </w:numPr>
      </w:pPr>
      <w:r w:rsidRPr="00614797">
        <w:t>Reviewed at Phase 2 closure</w:t>
      </w:r>
    </w:p>
    <w:p w14:paraId="2D750A26" w14:textId="77777777" w:rsidR="00614797" w:rsidRPr="00614797" w:rsidRDefault="00614797" w:rsidP="00614797">
      <w:pPr>
        <w:numPr>
          <w:ilvl w:val="0"/>
          <w:numId w:val="2"/>
        </w:numPr>
      </w:pPr>
      <w:r w:rsidRPr="00614797">
        <w:t>Updated no more than once per week</w:t>
      </w:r>
    </w:p>
    <w:p w14:paraId="7E1319B6" w14:textId="77777777" w:rsidR="00614797" w:rsidRPr="00614797" w:rsidRDefault="00614797" w:rsidP="00614797">
      <w:pPr>
        <w:numPr>
          <w:ilvl w:val="0"/>
          <w:numId w:val="2"/>
        </w:numPr>
      </w:pPr>
      <w:r w:rsidRPr="00614797">
        <w:t>Archived once Phase 3 begins</w:t>
      </w:r>
    </w:p>
    <w:p w14:paraId="3DCE4704" w14:textId="77777777" w:rsidR="00614797" w:rsidRPr="00614797" w:rsidRDefault="00614797" w:rsidP="00614797">
      <w:pPr>
        <w:numPr>
          <w:ilvl w:val="0"/>
          <w:numId w:val="2"/>
        </w:numPr>
      </w:pPr>
      <w:r w:rsidRPr="00614797">
        <w:t>Referenced during Phase 3 if scope pressure appears</w:t>
      </w:r>
    </w:p>
    <w:p w14:paraId="2D872D82" w14:textId="77777777" w:rsidR="00614797" w:rsidRPr="00614797" w:rsidRDefault="00614797" w:rsidP="00614797">
      <w:r w:rsidRPr="00614797">
        <w:pict w14:anchorId="5392B4C7">
          <v:rect id="_x0000_i1036" style="width:0;height:1.5pt" o:hralign="center" o:hrstd="t" o:hr="t" fillcolor="#a0a0a0" stroked="f"/>
        </w:pict>
      </w:r>
    </w:p>
    <w:p w14:paraId="35E9B1E3" w14:textId="77777777" w:rsidR="00614797" w:rsidRPr="00614797" w:rsidRDefault="00614797" w:rsidP="00614797">
      <w:pPr>
        <w:rPr>
          <w:b/>
          <w:bCs/>
        </w:rPr>
      </w:pPr>
      <w:r w:rsidRPr="00614797">
        <w:rPr>
          <w:b/>
          <w:bCs/>
        </w:rPr>
        <w:t>File Naming Convention</w:t>
      </w:r>
    </w:p>
    <w:p w14:paraId="615A2D40" w14:textId="77777777" w:rsidR="00614797" w:rsidRPr="00614797" w:rsidRDefault="00614797" w:rsidP="00614797">
      <w:r w:rsidRPr="00614797">
        <w:t>Phase 2 → Phase 3 Readiness Dashboard – GIMS.docx</w:t>
      </w:r>
    </w:p>
    <w:p w14:paraId="5B86DDA5" w14:textId="77777777" w:rsidR="00614797" w:rsidRPr="00614797" w:rsidRDefault="00614797" w:rsidP="00614797">
      <w:r w:rsidRPr="00614797">
        <w:pict w14:anchorId="3E2E18D3">
          <v:rect id="_x0000_i1037" style="width:0;height:1.5pt" o:hralign="center" o:hrstd="t" o:hr="t" fillcolor="#a0a0a0" stroked="f"/>
        </w:pict>
      </w:r>
    </w:p>
    <w:p w14:paraId="5FF1E446" w14:textId="77777777" w:rsidR="00614797" w:rsidRPr="00614797" w:rsidRDefault="00614797" w:rsidP="00614797">
      <w:pPr>
        <w:rPr>
          <w:b/>
          <w:bCs/>
        </w:rPr>
      </w:pPr>
      <w:r w:rsidRPr="00614797">
        <w:rPr>
          <w:b/>
          <w:bCs/>
        </w:rPr>
        <w:t>What this completes</w:t>
      </w:r>
    </w:p>
    <w:p w14:paraId="5DCF2965" w14:textId="77777777" w:rsidR="00614797" w:rsidRPr="00614797" w:rsidRDefault="00614797" w:rsidP="00614797">
      <w:r w:rsidRPr="00614797">
        <w:t>You now have:</w:t>
      </w:r>
    </w:p>
    <w:p w14:paraId="6F73EAF8" w14:textId="77777777" w:rsidR="00614797" w:rsidRPr="00614797" w:rsidRDefault="00614797" w:rsidP="00614797">
      <w:pPr>
        <w:numPr>
          <w:ilvl w:val="0"/>
          <w:numId w:val="3"/>
        </w:numPr>
      </w:pPr>
      <w:r w:rsidRPr="00614797">
        <w:rPr>
          <w:rFonts w:ascii="Segoe UI Emoji" w:hAnsi="Segoe UI Emoji" w:cs="Segoe UI Emoji"/>
        </w:rPr>
        <w:t>✅</w:t>
      </w:r>
      <w:r w:rsidRPr="00614797">
        <w:t xml:space="preserve"> Phase 2 Reference (behavioral contract)</w:t>
      </w:r>
    </w:p>
    <w:p w14:paraId="4D0A1FC8" w14:textId="77777777" w:rsidR="00614797" w:rsidRPr="00614797" w:rsidRDefault="00614797" w:rsidP="00614797">
      <w:pPr>
        <w:numPr>
          <w:ilvl w:val="0"/>
          <w:numId w:val="3"/>
        </w:numPr>
      </w:pPr>
      <w:r w:rsidRPr="00614797">
        <w:rPr>
          <w:rFonts w:ascii="Segoe UI Emoji" w:hAnsi="Segoe UI Emoji" w:cs="Segoe UI Emoji"/>
        </w:rPr>
        <w:t>✅</w:t>
      </w:r>
      <w:r w:rsidRPr="00614797">
        <w:t xml:space="preserve"> Phase 2 Execution Checklist (proof criteria)</w:t>
      </w:r>
    </w:p>
    <w:p w14:paraId="187226E2" w14:textId="77777777" w:rsidR="00614797" w:rsidRPr="00614797" w:rsidRDefault="00614797" w:rsidP="00614797">
      <w:pPr>
        <w:numPr>
          <w:ilvl w:val="0"/>
          <w:numId w:val="3"/>
        </w:numPr>
      </w:pPr>
      <w:r w:rsidRPr="00614797">
        <w:rPr>
          <w:rFonts w:ascii="Segoe UI Emoji" w:hAnsi="Segoe UI Emoji" w:cs="Segoe UI Emoji"/>
        </w:rPr>
        <w:t>✅</w:t>
      </w:r>
      <w:r w:rsidRPr="00614797">
        <w:t xml:space="preserve"> Phase 2 Activity Log (execution trace)</w:t>
      </w:r>
    </w:p>
    <w:p w14:paraId="6E4A5CCD" w14:textId="77777777" w:rsidR="00614797" w:rsidRPr="00614797" w:rsidRDefault="00614797" w:rsidP="00614797">
      <w:pPr>
        <w:numPr>
          <w:ilvl w:val="0"/>
          <w:numId w:val="3"/>
        </w:numPr>
      </w:pPr>
      <w:r w:rsidRPr="00614797">
        <w:rPr>
          <w:rFonts w:ascii="Segoe UI Emoji" w:hAnsi="Segoe UI Emoji" w:cs="Segoe UI Emoji"/>
        </w:rPr>
        <w:t>✅</w:t>
      </w:r>
      <w:r w:rsidRPr="00614797">
        <w:t xml:space="preserve"> Phase 2 Dashboard (status)</w:t>
      </w:r>
    </w:p>
    <w:p w14:paraId="35D72739" w14:textId="77777777" w:rsidR="00614797" w:rsidRPr="00614797" w:rsidRDefault="00614797" w:rsidP="00614797">
      <w:pPr>
        <w:numPr>
          <w:ilvl w:val="0"/>
          <w:numId w:val="3"/>
        </w:numPr>
      </w:pPr>
      <w:r w:rsidRPr="00614797">
        <w:rPr>
          <w:rFonts w:ascii="Segoe UI Emoji" w:hAnsi="Segoe UI Emoji" w:cs="Segoe UI Emoji"/>
        </w:rPr>
        <w:t>✅</w:t>
      </w:r>
      <w:r w:rsidRPr="00614797">
        <w:t xml:space="preserve"> </w:t>
      </w:r>
      <w:r w:rsidRPr="00614797">
        <w:rPr>
          <w:b/>
          <w:bCs/>
        </w:rPr>
        <w:t>Phase 2 → Phase 3 Readiness Dashboard (decision gate)</w:t>
      </w:r>
    </w:p>
    <w:p w14:paraId="1A088E33" w14:textId="77777777" w:rsidR="00614797" w:rsidRPr="00614797" w:rsidRDefault="00614797" w:rsidP="00614797">
      <w:r w:rsidRPr="00614797">
        <w:t xml:space="preserve">This is a </w:t>
      </w:r>
      <w:r w:rsidRPr="00614797">
        <w:rPr>
          <w:b/>
          <w:bCs/>
        </w:rPr>
        <w:t>complete, disciplined phase transition system</w:t>
      </w:r>
      <w:r w:rsidRPr="00614797">
        <w:t>.</w:t>
      </w:r>
    </w:p>
    <w:p w14:paraId="554401DC" w14:textId="77777777" w:rsidR="00614797" w:rsidRPr="00614797" w:rsidRDefault="00614797" w:rsidP="00614797">
      <w:r w:rsidRPr="00614797">
        <w:lastRenderedPageBreak/>
        <w:t>If you want, next we can:</w:t>
      </w:r>
    </w:p>
    <w:p w14:paraId="2D082BC4" w14:textId="77777777" w:rsidR="00614797" w:rsidRPr="00614797" w:rsidRDefault="00614797" w:rsidP="00614797">
      <w:pPr>
        <w:numPr>
          <w:ilvl w:val="0"/>
          <w:numId w:val="4"/>
        </w:numPr>
      </w:pPr>
      <w:r w:rsidRPr="00614797">
        <w:t xml:space="preserve">Define </w:t>
      </w:r>
      <w:r w:rsidRPr="00614797">
        <w:rPr>
          <w:b/>
          <w:bCs/>
        </w:rPr>
        <w:t>Phase 3 acceptance criteria</w:t>
      </w:r>
      <w:r w:rsidRPr="00614797">
        <w:t xml:space="preserve"> (mirroring Phase 2 discipline)</w:t>
      </w:r>
    </w:p>
    <w:p w14:paraId="2D83C5B0" w14:textId="77777777" w:rsidR="00614797" w:rsidRPr="00614797" w:rsidRDefault="00614797" w:rsidP="00614797">
      <w:pPr>
        <w:numPr>
          <w:ilvl w:val="0"/>
          <w:numId w:val="4"/>
        </w:numPr>
      </w:pPr>
      <w:r w:rsidRPr="00614797">
        <w:t xml:space="preserve">Draft a </w:t>
      </w:r>
      <w:r w:rsidRPr="00614797">
        <w:rPr>
          <w:b/>
          <w:bCs/>
        </w:rPr>
        <w:t>Phase 3 Outcome Pack skeleton</w:t>
      </w:r>
    </w:p>
    <w:p w14:paraId="3343AF5B" w14:textId="77777777" w:rsidR="00614797" w:rsidRPr="00614797" w:rsidRDefault="00614797" w:rsidP="00614797">
      <w:pPr>
        <w:numPr>
          <w:ilvl w:val="0"/>
          <w:numId w:val="4"/>
        </w:numPr>
      </w:pPr>
      <w:r w:rsidRPr="00614797">
        <w:t xml:space="preserve">Or run a </w:t>
      </w:r>
      <w:r w:rsidRPr="00614797">
        <w:rPr>
          <w:b/>
          <w:bCs/>
        </w:rPr>
        <w:t>mock readiness review</w:t>
      </w:r>
      <w:r w:rsidRPr="00614797">
        <w:t xml:space="preserve"> using this dashboard</w:t>
      </w:r>
    </w:p>
    <w:p w14:paraId="46AAF54C" w14:textId="77777777" w:rsidR="00614797" w:rsidRPr="00614797" w:rsidRDefault="00614797" w:rsidP="00614797">
      <w:r w:rsidRPr="00614797">
        <w:t>Just say where you’d like to go next.</w:t>
      </w:r>
    </w:p>
    <w:p w14:paraId="41A0080D" w14:textId="77777777" w:rsidR="00C85DBC" w:rsidRDefault="00C85DBC"/>
    <w:sectPr w:rsidR="00C85D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C2765"/>
    <w:multiLevelType w:val="multilevel"/>
    <w:tmpl w:val="33F8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C81A69"/>
    <w:multiLevelType w:val="multilevel"/>
    <w:tmpl w:val="E65A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D3A57"/>
    <w:multiLevelType w:val="multilevel"/>
    <w:tmpl w:val="A488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427B16"/>
    <w:multiLevelType w:val="multilevel"/>
    <w:tmpl w:val="5D34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716196">
    <w:abstractNumId w:val="3"/>
  </w:num>
  <w:num w:numId="2" w16cid:durableId="12390972">
    <w:abstractNumId w:val="1"/>
  </w:num>
  <w:num w:numId="3" w16cid:durableId="1309046079">
    <w:abstractNumId w:val="2"/>
  </w:num>
  <w:num w:numId="4" w16cid:durableId="1104613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DBC"/>
    <w:rsid w:val="00614797"/>
    <w:rsid w:val="00C85DBC"/>
    <w:rsid w:val="00F37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54B953-B01B-4A75-BFC0-21C7BF04D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D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D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D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47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47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nedrive.live.com/?id=3e486949-46f1-4e5e-8305-a638c158fc70&amp;cid=1de84e069fb30d67&amp;web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640</Words>
  <Characters>3653</Characters>
  <Application>Microsoft Office Word</Application>
  <DocSecurity>0</DocSecurity>
  <Lines>30</Lines>
  <Paragraphs>8</Paragraphs>
  <ScaleCrop>false</ScaleCrop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Voltan Richardson</dc:creator>
  <cp:keywords/>
  <dc:description/>
  <cp:lastModifiedBy>Voltan Richardson</cp:lastModifiedBy>
  <cp:revision>3</cp:revision>
  <dcterms:created xsi:type="dcterms:W3CDTF">2026-04-24T16:36:00Z</dcterms:created>
  <dcterms:modified xsi:type="dcterms:W3CDTF">2026-04-24T16:36:00Z</dcterms:modified>
</cp:coreProperties>
</file>