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21B3" w14:textId="77777777" w:rsidR="00212817" w:rsidRPr="00212817" w:rsidRDefault="00212817" w:rsidP="00212817">
      <w:pPr>
        <w:rPr>
          <w:b/>
          <w:bCs/>
        </w:rPr>
      </w:pPr>
      <w:r w:rsidRPr="00212817">
        <w:rPr>
          <w:rFonts w:ascii="Segoe UI Emoji" w:hAnsi="Segoe UI Emoji" w:cs="Segoe UI Emoji"/>
          <w:b/>
          <w:bCs/>
        </w:rPr>
        <w:t>📘</w:t>
      </w:r>
      <w:r w:rsidRPr="00212817">
        <w:rPr>
          <w:b/>
          <w:bCs/>
        </w:rPr>
        <w:t xml:space="preserve"> Phase 2 Reference — Policy Change &amp; Endorsement Model</w:t>
      </w:r>
    </w:p>
    <w:p w14:paraId="7E47BB9F" w14:textId="77777777" w:rsidR="00212817" w:rsidRPr="00212817" w:rsidRDefault="00212817" w:rsidP="00212817">
      <w:r w:rsidRPr="00212817">
        <w:rPr>
          <w:b/>
          <w:bCs/>
        </w:rPr>
        <w:t>System:</w:t>
      </w:r>
      <w:r w:rsidRPr="00212817">
        <w:t xml:space="preserve"> General Insurance Management System (GIMS)</w:t>
      </w:r>
      <w:r w:rsidRPr="00212817">
        <w:br/>
      </w:r>
      <w:r w:rsidRPr="00212817">
        <w:rPr>
          <w:b/>
          <w:bCs/>
        </w:rPr>
        <w:t>Phase:</w:t>
      </w:r>
      <w:r w:rsidRPr="00212817">
        <w:t xml:space="preserve"> Phase 2 (GIMS Lite)</w:t>
      </w:r>
      <w:r w:rsidRPr="00212817">
        <w:br/>
      </w:r>
      <w:r w:rsidRPr="00212817">
        <w:rPr>
          <w:b/>
          <w:bCs/>
        </w:rPr>
        <w:t>Document Type:</w:t>
      </w:r>
      <w:r w:rsidRPr="00212817">
        <w:t xml:space="preserve"> Behavioral Reference</w:t>
      </w:r>
      <w:r w:rsidRPr="00212817">
        <w:br/>
      </w:r>
      <w:r w:rsidRPr="00212817">
        <w:rPr>
          <w:b/>
          <w:bCs/>
        </w:rPr>
        <w:t>Status:</w:t>
      </w:r>
      <w:r w:rsidRPr="00212817">
        <w:t xml:space="preserve"> Authoritative</w:t>
      </w:r>
      <w:r w:rsidRPr="00212817">
        <w:br/>
      </w:r>
      <w:r w:rsidRPr="00212817">
        <w:rPr>
          <w:b/>
          <w:bCs/>
        </w:rPr>
        <w:t>Audience:</w:t>
      </w:r>
      <w:r w:rsidRPr="00212817">
        <w:t xml:space="preserve"> Architecture, Product, Engineering, Compliance</w:t>
      </w:r>
    </w:p>
    <w:p w14:paraId="20F5BCAC" w14:textId="77777777" w:rsidR="00212817" w:rsidRPr="00212817" w:rsidRDefault="00212817" w:rsidP="00212817">
      <w:r w:rsidRPr="00212817">
        <w:pict w14:anchorId="41693009">
          <v:rect id="_x0000_i1070" style="width:0;height:1.5pt" o:hralign="center" o:hrstd="t" o:hr="t" fillcolor="#a0a0a0" stroked="f"/>
        </w:pict>
      </w:r>
    </w:p>
    <w:p w14:paraId="0E53DA58" w14:textId="77777777" w:rsidR="00212817" w:rsidRPr="00212817" w:rsidRDefault="00212817" w:rsidP="00212817">
      <w:pPr>
        <w:rPr>
          <w:b/>
          <w:bCs/>
        </w:rPr>
      </w:pPr>
      <w:r w:rsidRPr="00212817">
        <w:rPr>
          <w:b/>
          <w:bCs/>
        </w:rPr>
        <w:t>This document:</w:t>
      </w:r>
    </w:p>
    <w:p w14:paraId="41EC1CDD" w14:textId="77777777" w:rsidR="00212817" w:rsidRPr="00212817" w:rsidRDefault="00212817" w:rsidP="00212817">
      <w:pPr>
        <w:numPr>
          <w:ilvl w:val="0"/>
          <w:numId w:val="32"/>
        </w:numPr>
      </w:pPr>
      <w:r w:rsidRPr="00212817">
        <w:t xml:space="preserve">Consolidates all </w:t>
      </w:r>
      <w:proofErr w:type="gramStart"/>
      <w:r w:rsidRPr="00212817">
        <w:t>policy</w:t>
      </w:r>
      <w:proofErr w:type="gramEnd"/>
      <w:r w:rsidRPr="00212817">
        <w:t xml:space="preserve"> change possibilities into one reference</w:t>
      </w:r>
    </w:p>
    <w:p w14:paraId="1A1C1B49" w14:textId="77777777" w:rsidR="00212817" w:rsidRPr="00212817" w:rsidRDefault="00212817" w:rsidP="00212817">
      <w:pPr>
        <w:numPr>
          <w:ilvl w:val="0"/>
          <w:numId w:val="32"/>
        </w:numPr>
      </w:pPr>
      <w:r w:rsidRPr="00212817">
        <w:t>Is product agnostic (Motor, Property, Marine, future)</w:t>
      </w:r>
    </w:p>
    <w:p w14:paraId="434F808F" w14:textId="77777777" w:rsidR="00212817" w:rsidRPr="00212817" w:rsidRDefault="00212817" w:rsidP="00212817">
      <w:pPr>
        <w:numPr>
          <w:ilvl w:val="0"/>
          <w:numId w:val="32"/>
        </w:numPr>
      </w:pPr>
      <w:r w:rsidRPr="00212817">
        <w:t xml:space="preserve">Locks </w:t>
      </w:r>
      <w:r w:rsidRPr="00212817">
        <w:rPr>
          <w:b/>
          <w:bCs/>
        </w:rPr>
        <w:t>business intent</w:t>
      </w:r>
      <w:r w:rsidRPr="00212817">
        <w:t xml:space="preserve"> without prescribing implementation</w:t>
      </w:r>
    </w:p>
    <w:p w14:paraId="5C03BAE6" w14:textId="77777777" w:rsidR="00212817" w:rsidRPr="00212817" w:rsidRDefault="00212817" w:rsidP="00212817">
      <w:pPr>
        <w:numPr>
          <w:ilvl w:val="0"/>
          <w:numId w:val="32"/>
        </w:numPr>
      </w:pPr>
      <w:r w:rsidRPr="00212817">
        <w:t>Can be reviewed by business, architecture, and engineering with the same meaning</w:t>
      </w:r>
    </w:p>
    <w:p w14:paraId="1625F84D" w14:textId="77777777" w:rsidR="00212817" w:rsidRPr="00212817" w:rsidRDefault="00212817" w:rsidP="00212817">
      <w:r w:rsidRPr="00212817">
        <w:pict w14:anchorId="7B64B23E">
          <v:rect id="_x0000_i1071" style="width:0;height:1.5pt" o:hralign="center" o:hrstd="t" o:hr="t" fillcolor="#a0a0a0" stroked="f"/>
        </w:pict>
      </w:r>
    </w:p>
    <w:p w14:paraId="49B36748" w14:textId="77777777" w:rsidR="00212817" w:rsidRPr="00212817" w:rsidRDefault="00212817" w:rsidP="00212817">
      <w:pPr>
        <w:rPr>
          <w:b/>
          <w:bCs/>
        </w:rPr>
      </w:pPr>
      <w:r w:rsidRPr="00212817">
        <w:rPr>
          <w:b/>
          <w:bCs/>
        </w:rPr>
        <w:t>1. Purpose</w:t>
      </w:r>
    </w:p>
    <w:p w14:paraId="028E0FAC" w14:textId="77777777" w:rsidR="00212817" w:rsidRPr="00212817" w:rsidRDefault="00212817" w:rsidP="00212817">
      <w:r w:rsidRPr="00212817">
        <w:t xml:space="preserve">This document defines the </w:t>
      </w:r>
      <w:r w:rsidRPr="00212817">
        <w:rPr>
          <w:b/>
          <w:bCs/>
        </w:rPr>
        <w:t>authoritative behavioral model</w:t>
      </w:r>
      <w:r w:rsidRPr="00212817">
        <w:t xml:space="preserve"> for all policy changes in GIMS during Phase 2 and beyond.</w:t>
      </w:r>
    </w:p>
    <w:p w14:paraId="1EFBFD26" w14:textId="77777777" w:rsidR="00212817" w:rsidRPr="00212817" w:rsidRDefault="00212817" w:rsidP="00212817">
      <w:r w:rsidRPr="00212817">
        <w:t xml:space="preserve">It specifies </w:t>
      </w:r>
      <w:r w:rsidRPr="00212817">
        <w:rPr>
          <w:b/>
          <w:bCs/>
        </w:rPr>
        <w:t>how policies evolve over time</w:t>
      </w:r>
      <w:r w:rsidRPr="00212817">
        <w:t xml:space="preserve">, independent of product line, and establishes a </w:t>
      </w:r>
      <w:r w:rsidRPr="00212817">
        <w:rPr>
          <w:b/>
          <w:bCs/>
        </w:rPr>
        <w:t>single, consistent, endorsement</w:t>
      </w:r>
      <w:r w:rsidRPr="00212817">
        <w:rPr>
          <w:b/>
          <w:bCs/>
        </w:rPr>
        <w:noBreakHyphen/>
        <w:t>driven change mechanism</w:t>
      </w:r>
      <w:r w:rsidRPr="00212817">
        <w:t>.</w:t>
      </w:r>
    </w:p>
    <w:p w14:paraId="442B4F1B" w14:textId="77777777" w:rsidR="00212817" w:rsidRPr="00212817" w:rsidRDefault="00212817" w:rsidP="00212817">
      <w:r w:rsidRPr="00212817">
        <w:rPr>
          <w:b/>
          <w:bCs/>
        </w:rPr>
        <w:t>Policy versions define legal truth; documents express that truth.</w:t>
      </w:r>
      <w:r w:rsidRPr="00212817">
        <w:br/>
        <w:t xml:space="preserve">This document defines what the system </w:t>
      </w:r>
      <w:r w:rsidRPr="00212817">
        <w:rPr>
          <w:b/>
          <w:bCs/>
        </w:rPr>
        <w:t xml:space="preserve">must do and </w:t>
      </w:r>
      <w:proofErr w:type="gramStart"/>
      <w:r w:rsidRPr="00212817">
        <w:rPr>
          <w:b/>
          <w:bCs/>
        </w:rPr>
        <w:t>guarantee</w:t>
      </w:r>
      <w:proofErr w:type="gramEnd"/>
      <w:r w:rsidRPr="00212817">
        <w:t>, not how it is implemented.</w:t>
      </w:r>
    </w:p>
    <w:p w14:paraId="4C86A768" w14:textId="77777777" w:rsidR="00212817" w:rsidRPr="00212817" w:rsidRDefault="00212817" w:rsidP="00212817">
      <w:r w:rsidRPr="00212817">
        <w:pict w14:anchorId="6116E0B8">
          <v:rect id="_x0000_i1072" style="width:0;height:1.5pt" o:hralign="center" o:hrstd="t" o:hr="t" fillcolor="#a0a0a0" stroked="f"/>
        </w:pict>
      </w:r>
    </w:p>
    <w:p w14:paraId="64D1307F" w14:textId="77777777" w:rsidR="00212817" w:rsidRPr="00212817" w:rsidRDefault="00212817" w:rsidP="00212817">
      <w:pPr>
        <w:rPr>
          <w:b/>
          <w:bCs/>
        </w:rPr>
      </w:pPr>
      <w:r w:rsidRPr="00212817">
        <w:rPr>
          <w:b/>
          <w:bCs/>
        </w:rPr>
        <w:t>2. Core Principles (Non</w:t>
      </w:r>
      <w:r w:rsidRPr="00212817">
        <w:rPr>
          <w:b/>
          <w:bCs/>
        </w:rPr>
        <w:noBreakHyphen/>
        <w:t>Negotiable)</w:t>
      </w:r>
    </w:p>
    <w:p w14:paraId="483E71AC" w14:textId="77777777" w:rsidR="00212817" w:rsidRPr="00212817" w:rsidRDefault="00212817" w:rsidP="00212817">
      <w:pPr>
        <w:numPr>
          <w:ilvl w:val="0"/>
          <w:numId w:val="33"/>
        </w:numPr>
      </w:pPr>
      <w:r w:rsidRPr="00212817">
        <w:t>A policy is issued once and retains a single policy number.</w:t>
      </w:r>
    </w:p>
    <w:p w14:paraId="1E9B9ECA" w14:textId="77777777" w:rsidR="00212817" w:rsidRPr="00212817" w:rsidRDefault="00212817" w:rsidP="00212817">
      <w:pPr>
        <w:numPr>
          <w:ilvl w:val="0"/>
          <w:numId w:val="33"/>
        </w:numPr>
      </w:pPr>
      <w:r w:rsidRPr="00212817">
        <w:t>All subsequent changes are executed as endorsements.</w:t>
      </w:r>
    </w:p>
    <w:p w14:paraId="532773EA" w14:textId="77777777" w:rsidR="00212817" w:rsidRPr="00212817" w:rsidRDefault="00212817" w:rsidP="00212817">
      <w:pPr>
        <w:numPr>
          <w:ilvl w:val="0"/>
          <w:numId w:val="33"/>
        </w:numPr>
      </w:pPr>
      <w:r w:rsidRPr="00212817">
        <w:t xml:space="preserve">Each endorsement: </w:t>
      </w:r>
    </w:p>
    <w:p w14:paraId="2B96AB41" w14:textId="77777777" w:rsidR="00212817" w:rsidRPr="00212817" w:rsidRDefault="00212817" w:rsidP="00212817">
      <w:pPr>
        <w:numPr>
          <w:ilvl w:val="1"/>
          <w:numId w:val="33"/>
        </w:numPr>
      </w:pPr>
      <w:r w:rsidRPr="00212817">
        <w:t>Follows a controlled lifecycle</w:t>
      </w:r>
    </w:p>
    <w:p w14:paraId="4E34AEE2" w14:textId="77777777" w:rsidR="00212817" w:rsidRPr="00212817" w:rsidRDefault="00212817" w:rsidP="00212817">
      <w:pPr>
        <w:numPr>
          <w:ilvl w:val="1"/>
          <w:numId w:val="33"/>
        </w:numPr>
      </w:pPr>
      <w:r w:rsidRPr="00212817">
        <w:t xml:space="preserve">Produces </w:t>
      </w:r>
      <w:r w:rsidRPr="00212817">
        <w:rPr>
          <w:b/>
          <w:bCs/>
        </w:rPr>
        <w:t>exactly one new immutable policy version</w:t>
      </w:r>
    </w:p>
    <w:p w14:paraId="5625FEE0" w14:textId="77777777" w:rsidR="00212817" w:rsidRPr="00212817" w:rsidRDefault="00212817" w:rsidP="00212817">
      <w:pPr>
        <w:numPr>
          <w:ilvl w:val="0"/>
          <w:numId w:val="33"/>
        </w:numPr>
      </w:pPr>
      <w:r w:rsidRPr="00212817">
        <w:lastRenderedPageBreak/>
        <w:t>Only one endorsement may be active at a time.</w:t>
      </w:r>
    </w:p>
    <w:p w14:paraId="0AAFAB00" w14:textId="77777777" w:rsidR="00212817" w:rsidRPr="00212817" w:rsidRDefault="00212817" w:rsidP="00212817">
      <w:pPr>
        <w:numPr>
          <w:ilvl w:val="0"/>
          <w:numId w:val="33"/>
        </w:numPr>
      </w:pPr>
      <w:r w:rsidRPr="00212817">
        <w:t xml:space="preserve">Billing and documents are triggered </w:t>
      </w:r>
      <w:r w:rsidRPr="00212817">
        <w:rPr>
          <w:b/>
          <w:bCs/>
        </w:rPr>
        <w:t>only</w:t>
      </w:r>
      <w:r w:rsidRPr="00212817">
        <w:t xml:space="preserve"> when an endorsement becomes </w:t>
      </w:r>
      <w:r w:rsidRPr="00212817">
        <w:rPr>
          <w:b/>
          <w:bCs/>
        </w:rPr>
        <w:t>Effective</w:t>
      </w:r>
      <w:r w:rsidRPr="00212817">
        <w:t>.</w:t>
      </w:r>
    </w:p>
    <w:p w14:paraId="103FC764" w14:textId="77777777" w:rsidR="00212817" w:rsidRPr="00212817" w:rsidRDefault="00212817" w:rsidP="00212817">
      <w:pPr>
        <w:numPr>
          <w:ilvl w:val="0"/>
          <w:numId w:val="33"/>
        </w:numPr>
      </w:pPr>
      <w:r w:rsidRPr="00212817">
        <w:t>Historical policy versions, billing records, and documents are never altered or deleted.</w:t>
      </w:r>
    </w:p>
    <w:p w14:paraId="79D0F721" w14:textId="77777777" w:rsidR="00212817" w:rsidRPr="00212817" w:rsidRDefault="00212817" w:rsidP="00212817">
      <w:pPr>
        <w:numPr>
          <w:ilvl w:val="0"/>
          <w:numId w:val="33"/>
        </w:numPr>
      </w:pPr>
      <w:r w:rsidRPr="00212817">
        <w:rPr>
          <w:b/>
          <w:bCs/>
        </w:rPr>
        <w:t>No policy version may represent coverage exceeding one policy year (or part thereof).</w:t>
      </w:r>
      <w:r w:rsidRPr="00212817">
        <w:br/>
        <w:t xml:space="preserve">Any extension of coverage beyond the current policy year boundary </w:t>
      </w:r>
      <w:r w:rsidRPr="00212817">
        <w:rPr>
          <w:b/>
          <w:bCs/>
        </w:rPr>
        <w:t xml:space="preserve">must be executed as a </w:t>
      </w:r>
      <w:proofErr w:type="gramStart"/>
      <w:r w:rsidRPr="00212817">
        <w:rPr>
          <w:b/>
          <w:bCs/>
        </w:rPr>
        <w:t>Renewal</w:t>
      </w:r>
      <w:proofErr w:type="gramEnd"/>
      <w:r w:rsidRPr="00212817">
        <w:rPr>
          <w:b/>
          <w:bCs/>
        </w:rPr>
        <w:t xml:space="preserve"> endorsement</w:t>
      </w:r>
      <w:r w:rsidRPr="00212817">
        <w:t>.</w:t>
      </w:r>
    </w:p>
    <w:p w14:paraId="60A5A8D8" w14:textId="77777777" w:rsidR="00212817" w:rsidRPr="00212817" w:rsidRDefault="00212817" w:rsidP="00212817">
      <w:r w:rsidRPr="00212817">
        <w:pict w14:anchorId="45B7D7C6">
          <v:rect id="_x0000_i1073" style="width:0;height:1.5pt" o:hralign="center" o:hrstd="t" o:hr="t" fillcolor="#a0a0a0" stroked="f"/>
        </w:pict>
      </w:r>
    </w:p>
    <w:p w14:paraId="4E4B4A0C" w14:textId="77777777" w:rsidR="00212817" w:rsidRPr="00212817" w:rsidRDefault="00212817" w:rsidP="00212817">
      <w:pPr>
        <w:rPr>
          <w:b/>
          <w:bCs/>
        </w:rPr>
      </w:pPr>
      <w:r w:rsidRPr="00212817">
        <w:rPr>
          <w:b/>
          <w:bCs/>
        </w:rPr>
        <w:t>3. Canonical Policy Lifecycle</w:t>
      </w:r>
    </w:p>
    <w:p w14:paraId="3964978F" w14:textId="77777777" w:rsidR="00212817" w:rsidRPr="00212817" w:rsidRDefault="00212817" w:rsidP="00212817">
      <w:r w:rsidRPr="00212817">
        <w:t>The policy lifecycle is intentionally defined as:</w:t>
      </w:r>
    </w:p>
    <w:p w14:paraId="631723B0" w14:textId="77777777" w:rsidR="00212817" w:rsidRPr="00212817" w:rsidRDefault="00212817" w:rsidP="00212817">
      <w:r w:rsidRPr="00212817">
        <w:rPr>
          <w:b/>
          <w:bCs/>
        </w:rPr>
        <w:t>Create → Modify → Renew → Terminate</w:t>
      </w:r>
    </w:p>
    <w:p w14:paraId="09C0EF82" w14:textId="77777777" w:rsidR="00212817" w:rsidRPr="00212817" w:rsidRDefault="00212817" w:rsidP="00212817">
      <w:r w:rsidRPr="00212817">
        <w:t>Where:</w:t>
      </w:r>
    </w:p>
    <w:p w14:paraId="49B0F62A" w14:textId="77777777" w:rsidR="00212817" w:rsidRPr="00212817" w:rsidRDefault="00212817" w:rsidP="00212817">
      <w:pPr>
        <w:numPr>
          <w:ilvl w:val="0"/>
          <w:numId w:val="34"/>
        </w:numPr>
      </w:pPr>
      <w:r w:rsidRPr="00212817">
        <w:rPr>
          <w:b/>
          <w:bCs/>
        </w:rPr>
        <w:t>Create</w:t>
      </w:r>
      <w:r w:rsidRPr="00212817">
        <w:t xml:space="preserve"> = initial policy issuance</w:t>
      </w:r>
    </w:p>
    <w:p w14:paraId="24E07BFB" w14:textId="77777777" w:rsidR="00212817" w:rsidRPr="00212817" w:rsidRDefault="00212817" w:rsidP="00212817">
      <w:pPr>
        <w:numPr>
          <w:ilvl w:val="0"/>
          <w:numId w:val="34"/>
        </w:numPr>
      </w:pPr>
      <w:r w:rsidRPr="00212817">
        <w:rPr>
          <w:b/>
          <w:bCs/>
        </w:rPr>
        <w:t>Modify</w:t>
      </w:r>
      <w:r w:rsidRPr="00212817">
        <w:t xml:space="preserve"> = any change within an existing policy year</w:t>
      </w:r>
    </w:p>
    <w:p w14:paraId="5301140A" w14:textId="77777777" w:rsidR="00212817" w:rsidRPr="00212817" w:rsidRDefault="00212817" w:rsidP="00212817">
      <w:pPr>
        <w:numPr>
          <w:ilvl w:val="0"/>
          <w:numId w:val="34"/>
        </w:numPr>
      </w:pPr>
      <w:r w:rsidRPr="00212817">
        <w:rPr>
          <w:b/>
          <w:bCs/>
        </w:rPr>
        <w:t>Renew</w:t>
      </w:r>
      <w:r w:rsidRPr="00212817">
        <w:t xml:space="preserve"> = any change that advances coverage into a new policy year</w:t>
      </w:r>
    </w:p>
    <w:p w14:paraId="6B6AA4E3" w14:textId="77777777" w:rsidR="00212817" w:rsidRPr="00212817" w:rsidRDefault="00212817" w:rsidP="00212817">
      <w:pPr>
        <w:numPr>
          <w:ilvl w:val="0"/>
          <w:numId w:val="34"/>
        </w:numPr>
      </w:pPr>
      <w:r w:rsidRPr="00212817">
        <w:rPr>
          <w:b/>
          <w:bCs/>
        </w:rPr>
        <w:t>Terminate</w:t>
      </w:r>
      <w:r w:rsidRPr="00212817">
        <w:t xml:space="preserve"> = cancellation or natural expiration</w:t>
      </w:r>
    </w:p>
    <w:p w14:paraId="75448FD3" w14:textId="77777777" w:rsidR="00212817" w:rsidRPr="00212817" w:rsidRDefault="00212817" w:rsidP="00212817">
      <w:r w:rsidRPr="00212817">
        <w:t>All lifecycle transitions are executed via endorsements and result in transactions and immutable versions.</w:t>
      </w:r>
    </w:p>
    <w:p w14:paraId="624E7920" w14:textId="77777777" w:rsidR="00212817" w:rsidRPr="00212817" w:rsidRDefault="00212817" w:rsidP="00212817">
      <w:r w:rsidRPr="00212817">
        <w:pict w14:anchorId="38DD941B">
          <v:rect id="_x0000_i1074" style="width:0;height:1.5pt" o:hralign="center" o:hrstd="t" o:hr="t" fillcolor="#a0a0a0" stroked="f"/>
        </w:pict>
      </w:r>
    </w:p>
    <w:p w14:paraId="7789BAFB" w14:textId="77777777" w:rsidR="00212817" w:rsidRPr="00212817" w:rsidRDefault="00212817" w:rsidP="00212817">
      <w:pPr>
        <w:rPr>
          <w:b/>
          <w:bCs/>
        </w:rPr>
      </w:pPr>
      <w:r w:rsidRPr="00212817">
        <w:rPr>
          <w:b/>
          <w:bCs/>
        </w:rPr>
        <w:t>4. Domain Concepts</w:t>
      </w:r>
    </w:p>
    <w:p w14:paraId="79D720C6" w14:textId="77777777" w:rsidR="00212817" w:rsidRPr="00212817" w:rsidRDefault="00212817" w:rsidP="00212817">
      <w:pPr>
        <w:rPr>
          <w:b/>
          <w:bCs/>
        </w:rPr>
      </w:pPr>
      <w:r w:rsidRPr="00212817">
        <w:rPr>
          <w:b/>
          <w:bCs/>
        </w:rPr>
        <w:t>4.1 Policy</w:t>
      </w:r>
    </w:p>
    <w:p w14:paraId="4D1133DB" w14:textId="77777777" w:rsidR="00212817" w:rsidRPr="00212817" w:rsidRDefault="00212817" w:rsidP="00212817">
      <w:r w:rsidRPr="00212817">
        <w:t>A Policy is a long</w:t>
      </w:r>
      <w:r w:rsidRPr="00212817">
        <w:noBreakHyphen/>
        <w:t>lived contract representing the insured relationship.</w:t>
      </w:r>
    </w:p>
    <w:p w14:paraId="27FF3000" w14:textId="77777777" w:rsidR="00212817" w:rsidRPr="00212817" w:rsidRDefault="00212817" w:rsidP="00212817">
      <w:pPr>
        <w:numPr>
          <w:ilvl w:val="0"/>
          <w:numId w:val="35"/>
        </w:numPr>
      </w:pPr>
      <w:r w:rsidRPr="00212817">
        <w:t>Identified by a stable policy number</w:t>
      </w:r>
    </w:p>
    <w:p w14:paraId="03E148DE" w14:textId="77777777" w:rsidR="00212817" w:rsidRPr="00212817" w:rsidRDefault="00212817" w:rsidP="00212817">
      <w:pPr>
        <w:numPr>
          <w:ilvl w:val="0"/>
          <w:numId w:val="35"/>
        </w:numPr>
      </w:pPr>
      <w:r w:rsidRPr="00212817">
        <w:t>Exists across time</w:t>
      </w:r>
    </w:p>
    <w:p w14:paraId="74B53075" w14:textId="77777777" w:rsidR="00212817" w:rsidRPr="00212817" w:rsidRDefault="00212817" w:rsidP="00212817">
      <w:pPr>
        <w:numPr>
          <w:ilvl w:val="0"/>
          <w:numId w:val="35"/>
        </w:numPr>
      </w:pPr>
      <w:r w:rsidRPr="00212817">
        <w:t>Never mutated directly</w:t>
      </w:r>
    </w:p>
    <w:p w14:paraId="6610E11A" w14:textId="77777777" w:rsidR="00212817" w:rsidRPr="00212817" w:rsidRDefault="00212817" w:rsidP="00212817">
      <w:pPr>
        <w:numPr>
          <w:ilvl w:val="0"/>
          <w:numId w:val="35"/>
        </w:numPr>
      </w:pPr>
      <w:proofErr w:type="gramStart"/>
      <w:r w:rsidRPr="00212817">
        <w:t>Evolves</w:t>
      </w:r>
      <w:proofErr w:type="gramEnd"/>
      <w:r w:rsidRPr="00212817">
        <w:t xml:space="preserve"> exclusively via endorsements</w:t>
      </w:r>
    </w:p>
    <w:p w14:paraId="3098922A" w14:textId="77777777" w:rsidR="00212817" w:rsidRPr="00212817" w:rsidRDefault="00212817" w:rsidP="00212817">
      <w:r w:rsidRPr="00212817">
        <w:lastRenderedPageBreak/>
        <w:pict w14:anchorId="2787AD19">
          <v:rect id="_x0000_i1075" style="width:0;height:1.5pt" o:hralign="center" o:hrstd="t" o:hr="t" fillcolor="#a0a0a0" stroked="f"/>
        </w:pict>
      </w:r>
    </w:p>
    <w:p w14:paraId="682C286D" w14:textId="77777777" w:rsidR="00212817" w:rsidRPr="00212817" w:rsidRDefault="00212817" w:rsidP="00212817">
      <w:pPr>
        <w:rPr>
          <w:b/>
          <w:bCs/>
        </w:rPr>
      </w:pPr>
      <w:r w:rsidRPr="00212817">
        <w:rPr>
          <w:b/>
          <w:bCs/>
        </w:rPr>
        <w:t>4.2 Risk Unit</w:t>
      </w:r>
    </w:p>
    <w:p w14:paraId="0117CF45" w14:textId="77777777" w:rsidR="00212817" w:rsidRPr="00212817" w:rsidRDefault="00212817" w:rsidP="00212817">
      <w:r w:rsidRPr="00212817">
        <w:t>A Risk Unit is an individual insurable item within a policy.</w:t>
      </w:r>
    </w:p>
    <w:p w14:paraId="09772C3D" w14:textId="77777777" w:rsidR="00212817" w:rsidRPr="00212817" w:rsidRDefault="00212817" w:rsidP="00212817">
      <w:r w:rsidRPr="00212817">
        <w:t>Examples:</w:t>
      </w:r>
    </w:p>
    <w:p w14:paraId="3BE8CD0B" w14:textId="77777777" w:rsidR="00212817" w:rsidRPr="00212817" w:rsidRDefault="00212817" w:rsidP="00212817">
      <w:pPr>
        <w:numPr>
          <w:ilvl w:val="0"/>
          <w:numId w:val="36"/>
        </w:numPr>
      </w:pPr>
      <w:r w:rsidRPr="00212817">
        <w:t>Motor → Vehicle</w:t>
      </w:r>
    </w:p>
    <w:p w14:paraId="6D0EFCC4" w14:textId="77777777" w:rsidR="00212817" w:rsidRPr="00212817" w:rsidRDefault="00212817" w:rsidP="00212817">
      <w:pPr>
        <w:numPr>
          <w:ilvl w:val="0"/>
          <w:numId w:val="36"/>
        </w:numPr>
      </w:pPr>
      <w:r w:rsidRPr="00212817">
        <w:t>Property → Building / Location</w:t>
      </w:r>
    </w:p>
    <w:p w14:paraId="7303E496" w14:textId="77777777" w:rsidR="00212817" w:rsidRPr="00212817" w:rsidRDefault="00212817" w:rsidP="00212817">
      <w:pPr>
        <w:numPr>
          <w:ilvl w:val="0"/>
          <w:numId w:val="36"/>
        </w:numPr>
      </w:pPr>
      <w:r w:rsidRPr="00212817">
        <w:t>Marine → Cargo / Voyage</w:t>
      </w:r>
    </w:p>
    <w:p w14:paraId="77653238" w14:textId="77777777" w:rsidR="00212817" w:rsidRPr="00212817" w:rsidRDefault="00212817" w:rsidP="00212817">
      <w:pPr>
        <w:numPr>
          <w:ilvl w:val="0"/>
          <w:numId w:val="36"/>
        </w:numPr>
      </w:pPr>
      <w:r w:rsidRPr="00212817">
        <w:t>Future products → Any discrete exposure unit</w:t>
      </w:r>
    </w:p>
    <w:p w14:paraId="0044858F" w14:textId="77777777" w:rsidR="00212817" w:rsidRPr="00212817" w:rsidRDefault="00212817" w:rsidP="00212817">
      <w:r w:rsidRPr="00212817">
        <w:t>Risk Units:</w:t>
      </w:r>
    </w:p>
    <w:p w14:paraId="5FC47220" w14:textId="77777777" w:rsidR="00212817" w:rsidRPr="00212817" w:rsidRDefault="00212817" w:rsidP="00212817">
      <w:pPr>
        <w:numPr>
          <w:ilvl w:val="0"/>
          <w:numId w:val="37"/>
        </w:numPr>
      </w:pPr>
      <w:r w:rsidRPr="00212817">
        <w:t>Belong to a policy</w:t>
      </w:r>
    </w:p>
    <w:p w14:paraId="0E5B11CB" w14:textId="77777777" w:rsidR="00212817" w:rsidRPr="00212817" w:rsidRDefault="00212817" w:rsidP="00212817">
      <w:pPr>
        <w:numPr>
          <w:ilvl w:val="0"/>
          <w:numId w:val="37"/>
        </w:numPr>
      </w:pPr>
      <w:r w:rsidRPr="00212817">
        <w:t>Carry exposure</w:t>
      </w:r>
    </w:p>
    <w:p w14:paraId="56C64447" w14:textId="77777777" w:rsidR="00212817" w:rsidRPr="00212817" w:rsidRDefault="00212817" w:rsidP="00212817">
      <w:pPr>
        <w:numPr>
          <w:ilvl w:val="0"/>
          <w:numId w:val="37"/>
        </w:numPr>
      </w:pPr>
      <w:r w:rsidRPr="00212817">
        <w:t xml:space="preserve">May be added, removed, or modified </w:t>
      </w:r>
      <w:r w:rsidRPr="00212817">
        <w:rPr>
          <w:b/>
          <w:bCs/>
        </w:rPr>
        <w:t>only via endorsements</w:t>
      </w:r>
    </w:p>
    <w:p w14:paraId="0F364617" w14:textId="77777777" w:rsidR="00212817" w:rsidRPr="00212817" w:rsidRDefault="00212817" w:rsidP="00212817">
      <w:pPr>
        <w:numPr>
          <w:ilvl w:val="0"/>
          <w:numId w:val="37"/>
        </w:numPr>
      </w:pPr>
      <w:r w:rsidRPr="00212817">
        <w:t>Retain identity across versions (attributes are versioned)</w:t>
      </w:r>
    </w:p>
    <w:p w14:paraId="302BA238" w14:textId="77777777" w:rsidR="00212817" w:rsidRPr="00212817" w:rsidRDefault="00212817" w:rsidP="00212817">
      <w:r w:rsidRPr="00212817">
        <w:pict w14:anchorId="1B085108">
          <v:rect id="_x0000_i1076" style="width:0;height:1.5pt" o:hralign="center" o:hrstd="t" o:hr="t" fillcolor="#a0a0a0" stroked="f"/>
        </w:pict>
      </w:r>
    </w:p>
    <w:p w14:paraId="14FB0B39" w14:textId="77777777" w:rsidR="00212817" w:rsidRPr="00212817" w:rsidRDefault="00212817" w:rsidP="00212817">
      <w:pPr>
        <w:rPr>
          <w:b/>
          <w:bCs/>
        </w:rPr>
      </w:pPr>
      <w:r w:rsidRPr="00212817">
        <w:rPr>
          <w:b/>
          <w:bCs/>
        </w:rPr>
        <w:t>4.3 Endorsement</w:t>
      </w:r>
    </w:p>
    <w:p w14:paraId="7DEA4B1E" w14:textId="77777777" w:rsidR="00212817" w:rsidRPr="00212817" w:rsidRDefault="00212817" w:rsidP="00212817">
      <w:r w:rsidRPr="00212817">
        <w:t xml:space="preserve">An Endorsement is a </w:t>
      </w:r>
      <w:r w:rsidRPr="00212817">
        <w:rPr>
          <w:b/>
          <w:bCs/>
        </w:rPr>
        <w:t>transactional change event</w:t>
      </w:r>
      <w:r w:rsidRPr="00212817">
        <w:t xml:space="preserve"> that modifies policy state.</w:t>
      </w:r>
    </w:p>
    <w:p w14:paraId="2050ADB2" w14:textId="77777777" w:rsidR="00212817" w:rsidRPr="00212817" w:rsidRDefault="00212817" w:rsidP="00212817">
      <w:r w:rsidRPr="00212817">
        <w:t>Endorsements:</w:t>
      </w:r>
    </w:p>
    <w:p w14:paraId="52243970" w14:textId="77777777" w:rsidR="00212817" w:rsidRPr="00212817" w:rsidRDefault="00212817" w:rsidP="00212817">
      <w:pPr>
        <w:numPr>
          <w:ilvl w:val="0"/>
          <w:numId w:val="38"/>
        </w:numPr>
      </w:pPr>
      <w:r w:rsidRPr="00212817">
        <w:t>Are serial (one at a time)</w:t>
      </w:r>
    </w:p>
    <w:p w14:paraId="52BC6B3B" w14:textId="77777777" w:rsidR="00212817" w:rsidRPr="00212817" w:rsidRDefault="00212817" w:rsidP="00212817">
      <w:pPr>
        <w:numPr>
          <w:ilvl w:val="0"/>
          <w:numId w:val="38"/>
        </w:numPr>
      </w:pPr>
      <w:r w:rsidRPr="00212817">
        <w:t>Are auditable</w:t>
      </w:r>
    </w:p>
    <w:p w14:paraId="216AA5B4" w14:textId="77777777" w:rsidR="00212817" w:rsidRPr="00212817" w:rsidRDefault="00212817" w:rsidP="00212817">
      <w:pPr>
        <w:numPr>
          <w:ilvl w:val="0"/>
          <w:numId w:val="38"/>
        </w:numPr>
      </w:pPr>
      <w:r w:rsidRPr="00212817">
        <w:t xml:space="preserve">Are the </w:t>
      </w:r>
      <w:r w:rsidRPr="00212817">
        <w:rPr>
          <w:b/>
          <w:bCs/>
        </w:rPr>
        <w:t>only</w:t>
      </w:r>
      <w:r w:rsidRPr="00212817">
        <w:t xml:space="preserve"> mechanism for change</w:t>
      </w:r>
    </w:p>
    <w:p w14:paraId="1363BA1E" w14:textId="77777777" w:rsidR="00212817" w:rsidRPr="00212817" w:rsidRDefault="00212817" w:rsidP="00212817">
      <w:pPr>
        <w:numPr>
          <w:ilvl w:val="0"/>
          <w:numId w:val="38"/>
        </w:numPr>
      </w:pPr>
      <w:r w:rsidRPr="00212817">
        <w:t>Express intent that becomes legal truth only when Effective</w:t>
      </w:r>
    </w:p>
    <w:p w14:paraId="73E7CE90" w14:textId="77777777" w:rsidR="00212817" w:rsidRPr="00212817" w:rsidRDefault="00212817" w:rsidP="00212817">
      <w:r w:rsidRPr="00212817">
        <w:pict w14:anchorId="2919552F">
          <v:rect id="_x0000_i1077" style="width:0;height:1.5pt" o:hralign="center" o:hrstd="t" o:hr="t" fillcolor="#a0a0a0" stroked="f"/>
        </w:pict>
      </w:r>
    </w:p>
    <w:p w14:paraId="1EEC56F6" w14:textId="77777777" w:rsidR="00212817" w:rsidRPr="00212817" w:rsidRDefault="00212817" w:rsidP="00212817">
      <w:pPr>
        <w:rPr>
          <w:b/>
          <w:bCs/>
        </w:rPr>
      </w:pPr>
      <w:r w:rsidRPr="00212817">
        <w:rPr>
          <w:b/>
          <w:bCs/>
        </w:rPr>
        <w:t>4.4 Policy Version</w:t>
      </w:r>
    </w:p>
    <w:p w14:paraId="6BD0DD87" w14:textId="77777777" w:rsidR="00212817" w:rsidRPr="00212817" w:rsidRDefault="00212817" w:rsidP="00212817">
      <w:r w:rsidRPr="00212817">
        <w:t xml:space="preserve">A Policy Version is an </w:t>
      </w:r>
      <w:r w:rsidRPr="00212817">
        <w:rPr>
          <w:b/>
          <w:bCs/>
        </w:rPr>
        <w:t>immutable snapshot</w:t>
      </w:r>
      <w:r w:rsidRPr="00212817">
        <w:t xml:space="preserve"> of policy state.</w:t>
      </w:r>
    </w:p>
    <w:p w14:paraId="46CF6CCB" w14:textId="77777777" w:rsidR="00212817" w:rsidRPr="00212817" w:rsidRDefault="00212817" w:rsidP="00212817">
      <w:pPr>
        <w:numPr>
          <w:ilvl w:val="0"/>
          <w:numId w:val="39"/>
        </w:numPr>
      </w:pPr>
      <w:r w:rsidRPr="00212817">
        <w:t xml:space="preserve">Created only at the </w:t>
      </w:r>
      <w:r w:rsidRPr="00212817">
        <w:rPr>
          <w:b/>
          <w:bCs/>
        </w:rPr>
        <w:t>Effective</w:t>
      </w:r>
      <w:r w:rsidRPr="00212817">
        <w:t xml:space="preserve"> </w:t>
      </w:r>
      <w:proofErr w:type="gramStart"/>
      <w:r w:rsidRPr="00212817">
        <w:t>lifecycle state</w:t>
      </w:r>
      <w:proofErr w:type="gramEnd"/>
    </w:p>
    <w:p w14:paraId="1E8D7F31" w14:textId="77777777" w:rsidR="00212817" w:rsidRPr="00212817" w:rsidRDefault="00212817" w:rsidP="00212817">
      <w:pPr>
        <w:numPr>
          <w:ilvl w:val="0"/>
          <w:numId w:val="39"/>
        </w:numPr>
      </w:pPr>
      <w:r w:rsidRPr="00212817">
        <w:t>Represents the legal truth for a defined time interval</w:t>
      </w:r>
    </w:p>
    <w:p w14:paraId="35552D4E" w14:textId="77777777" w:rsidR="00212817" w:rsidRPr="00212817" w:rsidRDefault="00212817" w:rsidP="00212817">
      <w:pPr>
        <w:numPr>
          <w:ilvl w:val="0"/>
          <w:numId w:val="39"/>
        </w:numPr>
      </w:pPr>
      <w:r w:rsidRPr="00212817">
        <w:lastRenderedPageBreak/>
        <w:t>Includes coverage, risk units, limits, and terms</w:t>
      </w:r>
    </w:p>
    <w:p w14:paraId="1FB7CD26" w14:textId="77777777" w:rsidR="00212817" w:rsidRPr="00212817" w:rsidRDefault="00212817" w:rsidP="00212817">
      <w:pPr>
        <w:numPr>
          <w:ilvl w:val="0"/>
          <w:numId w:val="39"/>
        </w:numPr>
      </w:pPr>
      <w:r w:rsidRPr="00212817">
        <w:t>Never changed once created</w:t>
      </w:r>
    </w:p>
    <w:p w14:paraId="6945ED0A" w14:textId="77777777" w:rsidR="00212817" w:rsidRPr="00212817" w:rsidRDefault="00212817" w:rsidP="00212817">
      <w:r w:rsidRPr="00212817">
        <w:t xml:space="preserve">At any point in time, </w:t>
      </w:r>
      <w:r w:rsidRPr="00212817">
        <w:rPr>
          <w:b/>
          <w:bCs/>
        </w:rPr>
        <w:t>exactly one policy version is legally in force</w:t>
      </w:r>
      <w:r w:rsidRPr="00212817">
        <w:t>.</w:t>
      </w:r>
    </w:p>
    <w:p w14:paraId="3AA3885A" w14:textId="77777777" w:rsidR="00212817" w:rsidRPr="00212817" w:rsidRDefault="00212817" w:rsidP="00212817">
      <w:r w:rsidRPr="00212817">
        <w:pict w14:anchorId="4BE5A52B">
          <v:rect id="_x0000_i1078" style="width:0;height:1.5pt" o:hralign="center" o:hrstd="t" o:hr="t" fillcolor="#a0a0a0" stroked="f"/>
        </w:pict>
      </w:r>
    </w:p>
    <w:p w14:paraId="2EB2B7DE" w14:textId="77777777" w:rsidR="00212817" w:rsidRPr="00212817" w:rsidRDefault="00212817" w:rsidP="00212817">
      <w:pPr>
        <w:rPr>
          <w:b/>
          <w:bCs/>
        </w:rPr>
      </w:pPr>
      <w:r w:rsidRPr="00212817">
        <w:rPr>
          <w:b/>
          <w:bCs/>
        </w:rPr>
        <w:t>5. Endorsement Lifecycle</w:t>
      </w:r>
    </w:p>
    <w:p w14:paraId="19448AF4" w14:textId="77777777" w:rsidR="00212817" w:rsidRPr="00212817" w:rsidRDefault="00212817" w:rsidP="00212817">
      <w:r w:rsidRPr="00212817">
        <w:t>Every endorsement follows the same lifecycle:</w:t>
      </w:r>
    </w:p>
    <w:p w14:paraId="75937B2B" w14:textId="77777777" w:rsidR="00212817" w:rsidRPr="00212817" w:rsidRDefault="00212817" w:rsidP="00212817">
      <w:pPr>
        <w:numPr>
          <w:ilvl w:val="0"/>
          <w:numId w:val="40"/>
        </w:numPr>
      </w:pPr>
      <w:r w:rsidRPr="00212817">
        <w:rPr>
          <w:b/>
          <w:bCs/>
        </w:rPr>
        <w:t>Draft</w:t>
      </w:r>
    </w:p>
    <w:p w14:paraId="35E91A3B" w14:textId="77777777" w:rsidR="00212817" w:rsidRPr="00212817" w:rsidRDefault="00212817" w:rsidP="00212817">
      <w:pPr>
        <w:numPr>
          <w:ilvl w:val="1"/>
          <w:numId w:val="40"/>
        </w:numPr>
      </w:pPr>
      <w:r w:rsidRPr="00212817">
        <w:t>Change proposed</w:t>
      </w:r>
    </w:p>
    <w:p w14:paraId="4AA01BC8" w14:textId="77777777" w:rsidR="00212817" w:rsidRPr="00212817" w:rsidRDefault="00212817" w:rsidP="00212817">
      <w:pPr>
        <w:numPr>
          <w:ilvl w:val="1"/>
          <w:numId w:val="40"/>
        </w:numPr>
      </w:pPr>
      <w:r w:rsidRPr="00212817">
        <w:t>No legal, billing, or document impact</w:t>
      </w:r>
    </w:p>
    <w:p w14:paraId="7B569308" w14:textId="77777777" w:rsidR="00212817" w:rsidRPr="00212817" w:rsidRDefault="00212817" w:rsidP="00212817">
      <w:pPr>
        <w:numPr>
          <w:ilvl w:val="0"/>
          <w:numId w:val="40"/>
        </w:numPr>
      </w:pPr>
      <w:r w:rsidRPr="00212817">
        <w:rPr>
          <w:b/>
          <w:bCs/>
        </w:rPr>
        <w:t>Approved</w:t>
      </w:r>
    </w:p>
    <w:p w14:paraId="43538FC5" w14:textId="77777777" w:rsidR="00212817" w:rsidRPr="00212817" w:rsidRDefault="00212817" w:rsidP="00212817">
      <w:pPr>
        <w:numPr>
          <w:ilvl w:val="1"/>
          <w:numId w:val="40"/>
        </w:numPr>
      </w:pPr>
      <w:r w:rsidRPr="00212817">
        <w:t>Change authorized</w:t>
      </w:r>
    </w:p>
    <w:p w14:paraId="77BF47C3" w14:textId="77777777" w:rsidR="00212817" w:rsidRPr="00212817" w:rsidRDefault="00212817" w:rsidP="00212817">
      <w:pPr>
        <w:numPr>
          <w:ilvl w:val="1"/>
          <w:numId w:val="40"/>
        </w:numPr>
      </w:pPr>
      <w:r w:rsidRPr="00212817">
        <w:t>Still no effect</w:t>
      </w:r>
    </w:p>
    <w:p w14:paraId="003103D2" w14:textId="77777777" w:rsidR="00212817" w:rsidRPr="00212817" w:rsidRDefault="00212817" w:rsidP="00212817">
      <w:pPr>
        <w:numPr>
          <w:ilvl w:val="0"/>
          <w:numId w:val="40"/>
        </w:numPr>
      </w:pPr>
      <w:r w:rsidRPr="00212817">
        <w:rPr>
          <w:b/>
          <w:bCs/>
        </w:rPr>
        <w:t>Effective</w:t>
      </w:r>
    </w:p>
    <w:p w14:paraId="736C4C0E" w14:textId="77777777" w:rsidR="00212817" w:rsidRPr="00212817" w:rsidRDefault="00212817" w:rsidP="00212817">
      <w:pPr>
        <w:numPr>
          <w:ilvl w:val="1"/>
          <w:numId w:val="40"/>
        </w:numPr>
      </w:pPr>
      <w:r w:rsidRPr="00212817">
        <w:t>Change applied</w:t>
      </w:r>
    </w:p>
    <w:p w14:paraId="1CAE9AD8" w14:textId="77777777" w:rsidR="00212817" w:rsidRPr="00212817" w:rsidRDefault="00212817" w:rsidP="00212817">
      <w:pPr>
        <w:numPr>
          <w:ilvl w:val="1"/>
          <w:numId w:val="40"/>
        </w:numPr>
      </w:pPr>
      <w:r w:rsidRPr="00212817">
        <w:t>Exactly one new policy version created</w:t>
      </w:r>
    </w:p>
    <w:p w14:paraId="71770597" w14:textId="77777777" w:rsidR="00212817" w:rsidRPr="00212817" w:rsidRDefault="00212817" w:rsidP="00212817">
      <w:pPr>
        <w:numPr>
          <w:ilvl w:val="1"/>
          <w:numId w:val="40"/>
        </w:numPr>
      </w:pPr>
      <w:r w:rsidRPr="00212817">
        <w:t>Billing and documents triggered</w:t>
      </w:r>
    </w:p>
    <w:p w14:paraId="7E1E69BD" w14:textId="77777777" w:rsidR="00212817" w:rsidRPr="00212817" w:rsidRDefault="00212817" w:rsidP="00212817">
      <w:r w:rsidRPr="00212817">
        <w:t>No category may skip or alter this lifecycle.</w:t>
      </w:r>
    </w:p>
    <w:p w14:paraId="6FCB6979" w14:textId="77777777" w:rsidR="00212817" w:rsidRPr="00212817" w:rsidRDefault="00212817" w:rsidP="00212817">
      <w:r w:rsidRPr="00212817">
        <w:pict w14:anchorId="43FE4C32">
          <v:rect id="_x0000_i1079" style="width:0;height:1.5pt" o:hralign="center" o:hrstd="t" o:hr="t" fillcolor="#a0a0a0" stroked="f"/>
        </w:pict>
      </w:r>
    </w:p>
    <w:p w14:paraId="699A43DC" w14:textId="77777777" w:rsidR="00212817" w:rsidRPr="00212817" w:rsidRDefault="00212817" w:rsidP="00212817">
      <w:pPr>
        <w:rPr>
          <w:b/>
          <w:bCs/>
        </w:rPr>
      </w:pPr>
      <w:r w:rsidRPr="00212817">
        <w:rPr>
          <w:b/>
          <w:bCs/>
        </w:rPr>
        <w:t>6. Endorsement Categories (Generic &amp; Product Agnostic)</w:t>
      </w:r>
    </w:p>
    <w:p w14:paraId="5E2A4755" w14:textId="77777777" w:rsidR="00212817" w:rsidRPr="00212817" w:rsidRDefault="00212817" w:rsidP="00212817">
      <w:pPr>
        <w:rPr>
          <w:b/>
          <w:bCs/>
        </w:rPr>
      </w:pPr>
      <w:r w:rsidRPr="00212817">
        <w:rPr>
          <w:b/>
          <w:bCs/>
        </w:rPr>
        <w:t>6.1 Add Risk (1+)</w:t>
      </w:r>
    </w:p>
    <w:p w14:paraId="16FF5DC0" w14:textId="77777777" w:rsidR="00212817" w:rsidRPr="00212817" w:rsidRDefault="00212817" w:rsidP="00212817">
      <w:r w:rsidRPr="00212817">
        <w:rPr>
          <w:b/>
          <w:bCs/>
        </w:rPr>
        <w:t>Purpose:</w:t>
      </w:r>
      <w:r w:rsidRPr="00212817">
        <w:t xml:space="preserve"> Introduce new exposure.</w:t>
      </w:r>
      <w:r w:rsidRPr="00212817">
        <w:br/>
        <w:t>Applies to:</w:t>
      </w:r>
    </w:p>
    <w:p w14:paraId="5DBC485E" w14:textId="77777777" w:rsidR="00212817" w:rsidRPr="00212817" w:rsidRDefault="00212817" w:rsidP="00212817">
      <w:pPr>
        <w:numPr>
          <w:ilvl w:val="0"/>
          <w:numId w:val="41"/>
        </w:numPr>
      </w:pPr>
      <w:r w:rsidRPr="00212817">
        <w:t>New policy issuance (Initial Endorsement / Endorsement #0)</w:t>
      </w:r>
    </w:p>
    <w:p w14:paraId="1B313224" w14:textId="77777777" w:rsidR="00212817" w:rsidRPr="00212817" w:rsidRDefault="00212817" w:rsidP="00212817">
      <w:pPr>
        <w:numPr>
          <w:ilvl w:val="0"/>
          <w:numId w:val="41"/>
        </w:numPr>
      </w:pPr>
      <w:r w:rsidRPr="00212817">
        <w:t>Existing policy expansion</w:t>
      </w:r>
    </w:p>
    <w:p w14:paraId="495D4972" w14:textId="77777777" w:rsidR="00212817" w:rsidRPr="00212817" w:rsidRDefault="00212817" w:rsidP="00212817">
      <w:r w:rsidRPr="00212817">
        <w:rPr>
          <w:b/>
          <w:bCs/>
        </w:rPr>
        <w:t>Examples:</w:t>
      </w:r>
    </w:p>
    <w:p w14:paraId="1AD7875D" w14:textId="77777777" w:rsidR="00212817" w:rsidRPr="00212817" w:rsidRDefault="00212817" w:rsidP="00212817">
      <w:pPr>
        <w:numPr>
          <w:ilvl w:val="0"/>
          <w:numId w:val="42"/>
        </w:numPr>
      </w:pPr>
      <w:r w:rsidRPr="00212817">
        <w:t>Add vehicle to fleet</w:t>
      </w:r>
    </w:p>
    <w:p w14:paraId="5970B24E" w14:textId="77777777" w:rsidR="00212817" w:rsidRPr="00212817" w:rsidRDefault="00212817" w:rsidP="00212817">
      <w:pPr>
        <w:numPr>
          <w:ilvl w:val="0"/>
          <w:numId w:val="42"/>
        </w:numPr>
      </w:pPr>
      <w:r w:rsidRPr="00212817">
        <w:lastRenderedPageBreak/>
        <w:t>Add property location</w:t>
      </w:r>
    </w:p>
    <w:p w14:paraId="53754B07" w14:textId="77777777" w:rsidR="00212817" w:rsidRPr="00212817" w:rsidRDefault="00212817" w:rsidP="00212817">
      <w:pPr>
        <w:numPr>
          <w:ilvl w:val="0"/>
          <w:numId w:val="42"/>
        </w:numPr>
      </w:pPr>
      <w:r w:rsidRPr="00212817">
        <w:t>Add cargo / voyage</w:t>
      </w:r>
    </w:p>
    <w:p w14:paraId="55CC2C93" w14:textId="77777777" w:rsidR="00212817" w:rsidRPr="00212817" w:rsidRDefault="00212817" w:rsidP="00212817">
      <w:r w:rsidRPr="00212817">
        <w:rPr>
          <w:b/>
          <w:bCs/>
        </w:rPr>
        <w:t>Result:</w:t>
      </w:r>
    </w:p>
    <w:p w14:paraId="14D6E5DC" w14:textId="77777777" w:rsidR="00212817" w:rsidRPr="00212817" w:rsidRDefault="00212817" w:rsidP="00212817">
      <w:pPr>
        <w:numPr>
          <w:ilvl w:val="0"/>
          <w:numId w:val="43"/>
        </w:numPr>
      </w:pPr>
      <w:r w:rsidRPr="00212817">
        <w:t>New policy version including added risk unit(s)</w:t>
      </w:r>
    </w:p>
    <w:p w14:paraId="133CF653" w14:textId="77777777" w:rsidR="00212817" w:rsidRPr="00212817" w:rsidRDefault="00212817" w:rsidP="00212817">
      <w:r w:rsidRPr="00212817">
        <w:pict w14:anchorId="0DBDF162">
          <v:rect id="_x0000_i1080" style="width:0;height:1.5pt" o:hralign="center" o:hrstd="t" o:hr="t" fillcolor="#a0a0a0" stroked="f"/>
        </w:pict>
      </w:r>
    </w:p>
    <w:p w14:paraId="24C299FB" w14:textId="77777777" w:rsidR="00212817" w:rsidRPr="00212817" w:rsidRDefault="00212817" w:rsidP="00212817">
      <w:pPr>
        <w:rPr>
          <w:b/>
          <w:bCs/>
        </w:rPr>
      </w:pPr>
      <w:r w:rsidRPr="00212817">
        <w:rPr>
          <w:b/>
          <w:bCs/>
        </w:rPr>
        <w:t>6.2 Modify Risk (1+)</w:t>
      </w:r>
    </w:p>
    <w:p w14:paraId="589A0521" w14:textId="77777777" w:rsidR="00212817" w:rsidRPr="00212817" w:rsidRDefault="00212817" w:rsidP="00212817">
      <w:r w:rsidRPr="00212817">
        <w:rPr>
          <w:b/>
          <w:bCs/>
        </w:rPr>
        <w:t>Purpose:</w:t>
      </w:r>
      <w:r w:rsidRPr="00212817">
        <w:t xml:space="preserve"> Change attributes of existing exposure </w:t>
      </w:r>
      <w:r w:rsidRPr="00212817">
        <w:rPr>
          <w:b/>
          <w:bCs/>
        </w:rPr>
        <w:t>within the same policy year</w:t>
      </w:r>
      <w:r w:rsidRPr="00212817">
        <w:t>.</w:t>
      </w:r>
    </w:p>
    <w:p w14:paraId="27C39FC0" w14:textId="77777777" w:rsidR="00212817" w:rsidRPr="00212817" w:rsidRDefault="00212817" w:rsidP="00212817">
      <w:r w:rsidRPr="00212817">
        <w:t>Includes:</w:t>
      </w:r>
    </w:p>
    <w:p w14:paraId="16D45DA6" w14:textId="77777777" w:rsidR="00212817" w:rsidRPr="00212817" w:rsidRDefault="00212817" w:rsidP="00212817">
      <w:pPr>
        <w:numPr>
          <w:ilvl w:val="0"/>
          <w:numId w:val="44"/>
        </w:numPr>
      </w:pPr>
      <w:r w:rsidRPr="00212817">
        <w:t>Sum insured / value changes</w:t>
      </w:r>
    </w:p>
    <w:p w14:paraId="6C19550F" w14:textId="77777777" w:rsidR="00212817" w:rsidRPr="00212817" w:rsidRDefault="00212817" w:rsidP="00212817">
      <w:pPr>
        <w:numPr>
          <w:ilvl w:val="0"/>
          <w:numId w:val="44"/>
        </w:numPr>
      </w:pPr>
      <w:r w:rsidRPr="00212817">
        <w:t>Risk characteristics</w:t>
      </w:r>
    </w:p>
    <w:p w14:paraId="22E123A7" w14:textId="77777777" w:rsidR="00212817" w:rsidRPr="00212817" w:rsidRDefault="00212817" w:rsidP="00212817">
      <w:pPr>
        <w:numPr>
          <w:ilvl w:val="0"/>
          <w:numId w:val="44"/>
        </w:numPr>
      </w:pPr>
      <w:r w:rsidRPr="00212817">
        <w:t>Premium</w:t>
      </w:r>
      <w:r w:rsidRPr="00212817">
        <w:noBreakHyphen/>
        <w:t>affecting adjustments</w:t>
      </w:r>
    </w:p>
    <w:p w14:paraId="3221733E" w14:textId="77777777" w:rsidR="00212817" w:rsidRPr="00212817" w:rsidRDefault="00212817" w:rsidP="00212817">
      <w:r w:rsidRPr="00212817">
        <w:rPr>
          <w:b/>
          <w:bCs/>
        </w:rPr>
        <w:t>Result:</w:t>
      </w:r>
    </w:p>
    <w:p w14:paraId="484EE67E" w14:textId="77777777" w:rsidR="00212817" w:rsidRPr="00212817" w:rsidRDefault="00212817" w:rsidP="00212817">
      <w:pPr>
        <w:numPr>
          <w:ilvl w:val="0"/>
          <w:numId w:val="45"/>
        </w:numPr>
      </w:pPr>
      <w:r w:rsidRPr="00212817">
        <w:t>Same risk unit identity</w:t>
      </w:r>
    </w:p>
    <w:p w14:paraId="15ED48DE" w14:textId="77777777" w:rsidR="00212817" w:rsidRPr="00212817" w:rsidRDefault="00212817" w:rsidP="00212817">
      <w:pPr>
        <w:numPr>
          <w:ilvl w:val="0"/>
          <w:numId w:val="45"/>
        </w:numPr>
      </w:pPr>
      <w:r w:rsidRPr="00212817">
        <w:t>Updated attributes in a new policy version</w:t>
      </w:r>
    </w:p>
    <w:p w14:paraId="4B111F00" w14:textId="77777777" w:rsidR="00212817" w:rsidRPr="00212817" w:rsidRDefault="00212817" w:rsidP="00212817">
      <w:r w:rsidRPr="00212817">
        <w:pict w14:anchorId="4AE20090">
          <v:rect id="_x0000_i1081" style="width:0;height:1.5pt" o:hralign="center" o:hrstd="t" o:hr="t" fillcolor="#a0a0a0" stroked="f"/>
        </w:pict>
      </w:r>
    </w:p>
    <w:p w14:paraId="6ADF1F3C" w14:textId="77777777" w:rsidR="00212817" w:rsidRPr="00212817" w:rsidRDefault="00212817" w:rsidP="00212817">
      <w:pPr>
        <w:rPr>
          <w:b/>
          <w:bCs/>
        </w:rPr>
      </w:pPr>
      <w:r w:rsidRPr="00212817">
        <w:rPr>
          <w:b/>
          <w:bCs/>
        </w:rPr>
        <w:t>6.3 Remove Risk (1+)</w:t>
      </w:r>
    </w:p>
    <w:p w14:paraId="0CBE31A4" w14:textId="77777777" w:rsidR="00212817" w:rsidRPr="00212817" w:rsidRDefault="00212817" w:rsidP="00212817">
      <w:r w:rsidRPr="00212817">
        <w:rPr>
          <w:b/>
          <w:bCs/>
        </w:rPr>
        <w:t>Purpose:</w:t>
      </w:r>
      <w:r w:rsidRPr="00212817">
        <w:t xml:space="preserve"> Remove exposure going forward.</w:t>
      </w:r>
    </w:p>
    <w:p w14:paraId="77832955" w14:textId="77777777" w:rsidR="00212817" w:rsidRPr="00212817" w:rsidRDefault="00212817" w:rsidP="00212817">
      <w:r w:rsidRPr="00212817">
        <w:rPr>
          <w:b/>
          <w:bCs/>
        </w:rPr>
        <w:t>Examples:</w:t>
      </w:r>
    </w:p>
    <w:p w14:paraId="7DD58A07" w14:textId="77777777" w:rsidR="00212817" w:rsidRPr="00212817" w:rsidRDefault="00212817" w:rsidP="00212817">
      <w:pPr>
        <w:numPr>
          <w:ilvl w:val="0"/>
          <w:numId w:val="46"/>
        </w:numPr>
      </w:pPr>
      <w:r w:rsidRPr="00212817">
        <w:t>Remove vehicle</w:t>
      </w:r>
    </w:p>
    <w:p w14:paraId="041D1AF8" w14:textId="77777777" w:rsidR="00212817" w:rsidRPr="00212817" w:rsidRDefault="00212817" w:rsidP="00212817">
      <w:pPr>
        <w:numPr>
          <w:ilvl w:val="0"/>
          <w:numId w:val="46"/>
        </w:numPr>
      </w:pPr>
      <w:proofErr w:type="gramStart"/>
      <w:r w:rsidRPr="00212817">
        <w:t>Remove</w:t>
      </w:r>
      <w:proofErr w:type="gramEnd"/>
      <w:r w:rsidRPr="00212817">
        <w:t xml:space="preserve"> insured building</w:t>
      </w:r>
    </w:p>
    <w:p w14:paraId="6BA04946" w14:textId="77777777" w:rsidR="00212817" w:rsidRPr="00212817" w:rsidRDefault="00212817" w:rsidP="00212817">
      <w:pPr>
        <w:numPr>
          <w:ilvl w:val="0"/>
          <w:numId w:val="46"/>
        </w:numPr>
      </w:pPr>
      <w:r w:rsidRPr="00212817">
        <w:t xml:space="preserve">Remove cargo </w:t>
      </w:r>
      <w:proofErr w:type="gramStart"/>
      <w:r w:rsidRPr="00212817">
        <w:t>item</w:t>
      </w:r>
      <w:proofErr w:type="gramEnd"/>
    </w:p>
    <w:p w14:paraId="7F27F092" w14:textId="77777777" w:rsidR="00212817" w:rsidRPr="00212817" w:rsidRDefault="00212817" w:rsidP="00212817">
      <w:r w:rsidRPr="00212817">
        <w:rPr>
          <w:b/>
          <w:bCs/>
        </w:rPr>
        <w:t>Result:</w:t>
      </w:r>
    </w:p>
    <w:p w14:paraId="3A4511D7" w14:textId="77777777" w:rsidR="00212817" w:rsidRPr="00212817" w:rsidRDefault="00212817" w:rsidP="00212817">
      <w:pPr>
        <w:numPr>
          <w:ilvl w:val="0"/>
          <w:numId w:val="47"/>
        </w:numPr>
      </w:pPr>
      <w:r w:rsidRPr="00212817">
        <w:t>Risk unit removed from the new version only</w:t>
      </w:r>
    </w:p>
    <w:p w14:paraId="06CA483D" w14:textId="77777777" w:rsidR="00212817" w:rsidRPr="00212817" w:rsidRDefault="00212817" w:rsidP="00212817">
      <w:pPr>
        <w:numPr>
          <w:ilvl w:val="0"/>
          <w:numId w:val="47"/>
        </w:numPr>
      </w:pPr>
      <w:r w:rsidRPr="00212817">
        <w:t>Historical versions preserved</w:t>
      </w:r>
    </w:p>
    <w:p w14:paraId="19420B8D" w14:textId="77777777" w:rsidR="00212817" w:rsidRPr="00212817" w:rsidRDefault="00212817" w:rsidP="00212817">
      <w:r w:rsidRPr="00212817">
        <w:pict w14:anchorId="5B3C647C">
          <v:rect id="_x0000_i1082" style="width:0;height:1.5pt" o:hralign="center" o:hrstd="t" o:hr="t" fillcolor="#a0a0a0" stroked="f"/>
        </w:pict>
      </w:r>
    </w:p>
    <w:p w14:paraId="15C1ED54" w14:textId="77777777" w:rsidR="00212817" w:rsidRPr="00212817" w:rsidRDefault="00212817" w:rsidP="00212817">
      <w:pPr>
        <w:rPr>
          <w:b/>
          <w:bCs/>
        </w:rPr>
      </w:pPr>
      <w:r w:rsidRPr="00212817">
        <w:rPr>
          <w:b/>
          <w:bCs/>
        </w:rPr>
        <w:t>6.4 Modify Policy Data (Administrative)</w:t>
      </w:r>
    </w:p>
    <w:p w14:paraId="4BBA5F78" w14:textId="77777777" w:rsidR="00212817" w:rsidRPr="00212817" w:rsidRDefault="00212817" w:rsidP="00212817">
      <w:r w:rsidRPr="00212817">
        <w:rPr>
          <w:b/>
          <w:bCs/>
        </w:rPr>
        <w:lastRenderedPageBreak/>
        <w:t>Purpose:</w:t>
      </w:r>
      <w:r w:rsidRPr="00212817">
        <w:t xml:space="preserve"> Non</w:t>
      </w:r>
      <w:r w:rsidRPr="00212817">
        <w:noBreakHyphen/>
        <w:t>risk changes to policy metadata.</w:t>
      </w:r>
    </w:p>
    <w:p w14:paraId="47ED6206" w14:textId="77777777" w:rsidR="00212817" w:rsidRPr="00212817" w:rsidRDefault="00212817" w:rsidP="00212817">
      <w:r w:rsidRPr="00212817">
        <w:rPr>
          <w:b/>
          <w:bCs/>
        </w:rPr>
        <w:t>Examples:</w:t>
      </w:r>
    </w:p>
    <w:p w14:paraId="78D65B70" w14:textId="77777777" w:rsidR="00212817" w:rsidRPr="00212817" w:rsidRDefault="00212817" w:rsidP="00212817">
      <w:pPr>
        <w:numPr>
          <w:ilvl w:val="0"/>
          <w:numId w:val="48"/>
        </w:numPr>
      </w:pPr>
      <w:r w:rsidRPr="00212817">
        <w:t>Correct insured name</w:t>
      </w:r>
    </w:p>
    <w:p w14:paraId="527EE108" w14:textId="77777777" w:rsidR="00212817" w:rsidRPr="00212817" w:rsidRDefault="00212817" w:rsidP="00212817">
      <w:pPr>
        <w:numPr>
          <w:ilvl w:val="0"/>
          <w:numId w:val="48"/>
        </w:numPr>
      </w:pPr>
      <w:r w:rsidRPr="00212817">
        <w:t>Address updates</w:t>
      </w:r>
    </w:p>
    <w:p w14:paraId="688BC7CC" w14:textId="77777777" w:rsidR="00212817" w:rsidRPr="00212817" w:rsidRDefault="00212817" w:rsidP="00212817">
      <w:pPr>
        <w:numPr>
          <w:ilvl w:val="0"/>
          <w:numId w:val="48"/>
        </w:numPr>
      </w:pPr>
      <w:r w:rsidRPr="00212817">
        <w:t>Reference corrections</w:t>
      </w:r>
    </w:p>
    <w:p w14:paraId="557CB96C" w14:textId="77777777" w:rsidR="00212817" w:rsidRPr="00212817" w:rsidRDefault="00212817" w:rsidP="00212817">
      <w:r w:rsidRPr="00212817">
        <w:rPr>
          <w:b/>
          <w:bCs/>
        </w:rPr>
        <w:t>Result:</w:t>
      </w:r>
    </w:p>
    <w:p w14:paraId="2CE235AF" w14:textId="77777777" w:rsidR="00212817" w:rsidRPr="00212817" w:rsidRDefault="00212817" w:rsidP="00212817">
      <w:pPr>
        <w:numPr>
          <w:ilvl w:val="0"/>
          <w:numId w:val="49"/>
        </w:numPr>
      </w:pPr>
      <w:r w:rsidRPr="00212817">
        <w:t>New policy version for audit consistency</w:t>
      </w:r>
    </w:p>
    <w:p w14:paraId="7D323F0E" w14:textId="77777777" w:rsidR="00212817" w:rsidRPr="00212817" w:rsidRDefault="00212817" w:rsidP="00212817">
      <w:pPr>
        <w:numPr>
          <w:ilvl w:val="0"/>
          <w:numId w:val="49"/>
        </w:numPr>
      </w:pPr>
      <w:proofErr w:type="gramStart"/>
      <w:r w:rsidRPr="00212817">
        <w:t>Typically</w:t>
      </w:r>
      <w:proofErr w:type="gramEnd"/>
      <w:r w:rsidRPr="00212817">
        <w:t xml:space="preserve"> no financial impact</w:t>
      </w:r>
    </w:p>
    <w:p w14:paraId="0BA9FD0B" w14:textId="77777777" w:rsidR="00212817" w:rsidRPr="00212817" w:rsidRDefault="00212817" w:rsidP="00212817">
      <w:r w:rsidRPr="00212817">
        <w:pict w14:anchorId="36E7D086">
          <v:rect id="_x0000_i1083" style="width:0;height:1.5pt" o:hralign="center" o:hrstd="t" o:hr="t" fillcolor="#a0a0a0" stroked="f"/>
        </w:pict>
      </w:r>
    </w:p>
    <w:p w14:paraId="135D3357" w14:textId="77777777" w:rsidR="00212817" w:rsidRPr="00212817" w:rsidRDefault="00212817" w:rsidP="00212817">
      <w:pPr>
        <w:rPr>
          <w:b/>
          <w:bCs/>
        </w:rPr>
      </w:pPr>
      <w:r w:rsidRPr="00212817">
        <w:rPr>
          <w:b/>
          <w:bCs/>
        </w:rPr>
        <w:t>6.5 Renewal (Time</w:t>
      </w:r>
      <w:r w:rsidRPr="00212817">
        <w:rPr>
          <w:b/>
          <w:bCs/>
        </w:rPr>
        <w:noBreakHyphen/>
        <w:t>Boundary Crossing)</w:t>
      </w:r>
    </w:p>
    <w:p w14:paraId="798747C0" w14:textId="77777777" w:rsidR="00212817" w:rsidRPr="00212817" w:rsidRDefault="00212817" w:rsidP="00212817">
      <w:r w:rsidRPr="00212817">
        <w:rPr>
          <w:b/>
          <w:bCs/>
        </w:rPr>
        <w:t>Purpose:</w:t>
      </w:r>
      <w:r w:rsidRPr="00212817">
        <w:t xml:space="preserve"> Extend coverage into a </w:t>
      </w:r>
      <w:r w:rsidRPr="00212817">
        <w:rPr>
          <w:b/>
          <w:bCs/>
        </w:rPr>
        <w:t>new policy year</w:t>
      </w:r>
      <w:r w:rsidRPr="00212817">
        <w:t>.</w:t>
      </w:r>
    </w:p>
    <w:p w14:paraId="55D884F6" w14:textId="77777777" w:rsidR="00212817" w:rsidRPr="00212817" w:rsidRDefault="00212817" w:rsidP="00212817">
      <w:r w:rsidRPr="00212817">
        <w:rPr>
          <w:b/>
          <w:bCs/>
        </w:rPr>
        <w:t>Rules (Strict):</w:t>
      </w:r>
    </w:p>
    <w:p w14:paraId="6E71C714" w14:textId="77777777" w:rsidR="00212817" w:rsidRPr="00212817" w:rsidRDefault="00212817" w:rsidP="00212817">
      <w:pPr>
        <w:numPr>
          <w:ilvl w:val="0"/>
          <w:numId w:val="50"/>
        </w:numPr>
      </w:pPr>
      <w:r w:rsidRPr="00212817">
        <w:t>Any change that advances coverage beyond the current policy year boundary is a Renewal</w:t>
      </w:r>
    </w:p>
    <w:p w14:paraId="1DEF31D2" w14:textId="77777777" w:rsidR="00212817" w:rsidRPr="00212817" w:rsidRDefault="00212817" w:rsidP="00212817">
      <w:pPr>
        <w:numPr>
          <w:ilvl w:val="0"/>
          <w:numId w:val="50"/>
        </w:numPr>
      </w:pPr>
      <w:r w:rsidRPr="00212817">
        <w:t>Renewal is not optional or implicit</w:t>
      </w:r>
    </w:p>
    <w:p w14:paraId="7C56F9F6" w14:textId="77777777" w:rsidR="00212817" w:rsidRPr="00212817" w:rsidRDefault="00212817" w:rsidP="00212817">
      <w:pPr>
        <w:numPr>
          <w:ilvl w:val="0"/>
          <w:numId w:val="50"/>
        </w:numPr>
      </w:pPr>
      <w:r w:rsidRPr="00212817">
        <w:t>Time may not be extended via modification</w:t>
      </w:r>
    </w:p>
    <w:p w14:paraId="2FC046CF" w14:textId="77777777" w:rsidR="00212817" w:rsidRPr="00212817" w:rsidRDefault="00212817" w:rsidP="00212817">
      <w:r w:rsidRPr="00212817">
        <w:rPr>
          <w:b/>
          <w:bCs/>
        </w:rPr>
        <w:t>Result:</w:t>
      </w:r>
    </w:p>
    <w:p w14:paraId="7E693129" w14:textId="77777777" w:rsidR="00212817" w:rsidRPr="00212817" w:rsidRDefault="00212817" w:rsidP="00212817">
      <w:pPr>
        <w:numPr>
          <w:ilvl w:val="0"/>
          <w:numId w:val="51"/>
        </w:numPr>
      </w:pPr>
      <w:r w:rsidRPr="00212817">
        <w:t>Renewal endorsement executed</w:t>
      </w:r>
    </w:p>
    <w:p w14:paraId="248FFA6A" w14:textId="77777777" w:rsidR="00212817" w:rsidRPr="00212817" w:rsidRDefault="00212817" w:rsidP="00212817">
      <w:pPr>
        <w:numPr>
          <w:ilvl w:val="0"/>
          <w:numId w:val="51"/>
        </w:numPr>
      </w:pPr>
      <w:r w:rsidRPr="00212817">
        <w:t>New policy version created with a new annual coverage window</w:t>
      </w:r>
    </w:p>
    <w:p w14:paraId="42868C8C" w14:textId="77777777" w:rsidR="00212817" w:rsidRPr="00212817" w:rsidRDefault="00212817" w:rsidP="00212817">
      <w:pPr>
        <w:numPr>
          <w:ilvl w:val="0"/>
          <w:numId w:val="51"/>
        </w:numPr>
      </w:pPr>
      <w:r w:rsidRPr="00212817">
        <w:t>Billing and documents triggered at Effective</w:t>
      </w:r>
    </w:p>
    <w:p w14:paraId="3ECAC11C" w14:textId="77777777" w:rsidR="00212817" w:rsidRPr="00212817" w:rsidRDefault="00212817" w:rsidP="00212817">
      <w:r w:rsidRPr="00212817">
        <w:t xml:space="preserve">Renewal is an </w:t>
      </w:r>
      <w:r w:rsidRPr="00212817">
        <w:rPr>
          <w:b/>
          <w:bCs/>
        </w:rPr>
        <w:t>intentional Phase 2 capability</w:t>
      </w:r>
      <w:r w:rsidRPr="00212817">
        <w:t>, not a Phase 3 concept.</w:t>
      </w:r>
    </w:p>
    <w:p w14:paraId="035F1861" w14:textId="77777777" w:rsidR="00212817" w:rsidRPr="00212817" w:rsidRDefault="00212817" w:rsidP="00212817">
      <w:r w:rsidRPr="00212817">
        <w:pict w14:anchorId="76377899">
          <v:rect id="_x0000_i1084" style="width:0;height:1.5pt" o:hralign="center" o:hrstd="t" o:hr="t" fillcolor="#a0a0a0" stroked="f"/>
        </w:pict>
      </w:r>
    </w:p>
    <w:p w14:paraId="72370678" w14:textId="77777777" w:rsidR="00212817" w:rsidRPr="00212817" w:rsidRDefault="00212817" w:rsidP="00212817">
      <w:pPr>
        <w:rPr>
          <w:b/>
          <w:bCs/>
        </w:rPr>
      </w:pPr>
      <w:r w:rsidRPr="00212817">
        <w:rPr>
          <w:b/>
          <w:bCs/>
        </w:rPr>
        <w:t>6.6 Cancellation</w:t>
      </w:r>
    </w:p>
    <w:p w14:paraId="44002381" w14:textId="77777777" w:rsidR="00212817" w:rsidRPr="00212817" w:rsidRDefault="00212817" w:rsidP="00212817">
      <w:r w:rsidRPr="00212817">
        <w:rPr>
          <w:b/>
          <w:bCs/>
        </w:rPr>
        <w:t>Purpose:</w:t>
      </w:r>
      <w:r w:rsidRPr="00212817">
        <w:t xml:space="preserve"> End coverage in a controlled manner.</w:t>
      </w:r>
    </w:p>
    <w:p w14:paraId="545ED3B8" w14:textId="77777777" w:rsidR="00212817" w:rsidRPr="00212817" w:rsidRDefault="00212817" w:rsidP="00212817">
      <w:r w:rsidRPr="00212817">
        <w:rPr>
          <w:b/>
          <w:bCs/>
        </w:rPr>
        <w:t>Process:</w:t>
      </w:r>
    </w:p>
    <w:p w14:paraId="54ED1B1A" w14:textId="77777777" w:rsidR="00212817" w:rsidRPr="00212817" w:rsidRDefault="00212817" w:rsidP="00212817">
      <w:pPr>
        <w:numPr>
          <w:ilvl w:val="0"/>
          <w:numId w:val="52"/>
        </w:numPr>
      </w:pPr>
      <w:r w:rsidRPr="00212817">
        <w:t>Executed as an endorsement</w:t>
      </w:r>
    </w:p>
    <w:p w14:paraId="27358572" w14:textId="77777777" w:rsidR="00212817" w:rsidRPr="00212817" w:rsidRDefault="00212817" w:rsidP="00212817">
      <w:pPr>
        <w:numPr>
          <w:ilvl w:val="0"/>
          <w:numId w:val="52"/>
        </w:numPr>
      </w:pPr>
      <w:r w:rsidRPr="00212817">
        <w:lastRenderedPageBreak/>
        <w:t>Produces a final policy version</w:t>
      </w:r>
    </w:p>
    <w:p w14:paraId="4B4D2774" w14:textId="77777777" w:rsidR="00212817" w:rsidRPr="00212817" w:rsidRDefault="00212817" w:rsidP="00212817">
      <w:pPr>
        <w:numPr>
          <w:ilvl w:val="0"/>
          <w:numId w:val="52"/>
        </w:numPr>
      </w:pPr>
      <w:r w:rsidRPr="00212817">
        <w:t>Policy status updated to Cancelled</w:t>
      </w:r>
    </w:p>
    <w:p w14:paraId="69EF5A17" w14:textId="77777777" w:rsidR="00212817" w:rsidRPr="00212817" w:rsidRDefault="00212817" w:rsidP="00212817">
      <w:r w:rsidRPr="00212817">
        <w:rPr>
          <w:b/>
          <w:bCs/>
        </w:rPr>
        <w:t>Rules:</w:t>
      </w:r>
    </w:p>
    <w:p w14:paraId="1E60131A" w14:textId="77777777" w:rsidR="00212817" w:rsidRPr="00212817" w:rsidRDefault="00212817" w:rsidP="00212817">
      <w:pPr>
        <w:numPr>
          <w:ilvl w:val="0"/>
          <w:numId w:val="53"/>
        </w:numPr>
      </w:pPr>
      <w:r w:rsidRPr="00212817">
        <w:t>Policy remains readable forever</w:t>
      </w:r>
    </w:p>
    <w:p w14:paraId="66C991C0" w14:textId="77777777" w:rsidR="00212817" w:rsidRPr="00212817" w:rsidRDefault="00212817" w:rsidP="00212817">
      <w:pPr>
        <w:numPr>
          <w:ilvl w:val="0"/>
          <w:numId w:val="53"/>
        </w:numPr>
      </w:pPr>
      <w:r w:rsidRPr="00212817">
        <w:t>No further endorsements allowed after cancellation</w:t>
      </w:r>
    </w:p>
    <w:p w14:paraId="5DE973A0" w14:textId="77777777" w:rsidR="00212817" w:rsidRPr="00212817" w:rsidRDefault="00212817" w:rsidP="00212817">
      <w:r w:rsidRPr="00212817">
        <w:rPr>
          <w:b/>
          <w:bCs/>
        </w:rPr>
        <w:t>Reinstatement (if allowed):</w:t>
      </w:r>
    </w:p>
    <w:p w14:paraId="6005AB26" w14:textId="77777777" w:rsidR="00212817" w:rsidRPr="00212817" w:rsidRDefault="00212817" w:rsidP="00212817">
      <w:pPr>
        <w:numPr>
          <w:ilvl w:val="0"/>
          <w:numId w:val="54"/>
        </w:numPr>
      </w:pPr>
      <w:r w:rsidRPr="00212817">
        <w:t>Always a new endorsement</w:t>
      </w:r>
    </w:p>
    <w:p w14:paraId="5483AB78" w14:textId="77777777" w:rsidR="00212817" w:rsidRPr="00212817" w:rsidRDefault="00212817" w:rsidP="00212817">
      <w:pPr>
        <w:numPr>
          <w:ilvl w:val="0"/>
          <w:numId w:val="54"/>
        </w:numPr>
      </w:pPr>
      <w:r w:rsidRPr="00212817">
        <w:t xml:space="preserve">Never </w:t>
      </w:r>
      <w:proofErr w:type="gramStart"/>
      <w:r w:rsidRPr="00212817">
        <w:t>rewrites</w:t>
      </w:r>
      <w:proofErr w:type="gramEnd"/>
      <w:r w:rsidRPr="00212817">
        <w:t xml:space="preserve"> history</w:t>
      </w:r>
    </w:p>
    <w:p w14:paraId="5A55EC30" w14:textId="77777777" w:rsidR="00212817" w:rsidRPr="00212817" w:rsidRDefault="00212817" w:rsidP="00212817">
      <w:r w:rsidRPr="00212817">
        <w:pict w14:anchorId="491A7034">
          <v:rect id="_x0000_i1085" style="width:0;height:1.5pt" o:hralign="center" o:hrstd="t" o:hr="t" fillcolor="#a0a0a0" stroked="f"/>
        </w:pict>
      </w:r>
    </w:p>
    <w:p w14:paraId="2D52E639" w14:textId="77777777" w:rsidR="00212817" w:rsidRPr="00212817" w:rsidRDefault="00212817" w:rsidP="00212817">
      <w:pPr>
        <w:rPr>
          <w:b/>
          <w:bCs/>
        </w:rPr>
      </w:pPr>
      <w:r w:rsidRPr="00212817">
        <w:rPr>
          <w:b/>
          <w:bCs/>
        </w:rPr>
        <w:t>6.7 Composite Endorsement</w:t>
      </w:r>
    </w:p>
    <w:p w14:paraId="6056EB0D" w14:textId="77777777" w:rsidR="00212817" w:rsidRPr="00212817" w:rsidRDefault="00212817" w:rsidP="00212817">
      <w:r w:rsidRPr="00212817">
        <w:rPr>
          <w:b/>
          <w:bCs/>
        </w:rPr>
        <w:t>Purpose:</w:t>
      </w:r>
      <w:r w:rsidRPr="00212817">
        <w:t xml:space="preserve"> Apply multiple changes atomically.</w:t>
      </w:r>
    </w:p>
    <w:p w14:paraId="01844378" w14:textId="77777777" w:rsidR="00212817" w:rsidRPr="00212817" w:rsidRDefault="00212817" w:rsidP="00212817">
      <w:r w:rsidRPr="00212817">
        <w:rPr>
          <w:b/>
          <w:bCs/>
        </w:rPr>
        <w:t>Examples:</w:t>
      </w:r>
    </w:p>
    <w:p w14:paraId="4A1CFBBB" w14:textId="77777777" w:rsidR="00212817" w:rsidRPr="00212817" w:rsidRDefault="00212817" w:rsidP="00212817">
      <w:pPr>
        <w:numPr>
          <w:ilvl w:val="0"/>
          <w:numId w:val="55"/>
        </w:numPr>
      </w:pPr>
      <w:r w:rsidRPr="00212817">
        <w:t>Add risk + modify another</w:t>
      </w:r>
    </w:p>
    <w:p w14:paraId="54F2040F" w14:textId="77777777" w:rsidR="00212817" w:rsidRPr="00212817" w:rsidRDefault="00212817" w:rsidP="00212817">
      <w:pPr>
        <w:numPr>
          <w:ilvl w:val="0"/>
          <w:numId w:val="55"/>
        </w:numPr>
      </w:pPr>
      <w:r w:rsidRPr="00212817">
        <w:t>Remove risk + adjust coverage</w:t>
      </w:r>
    </w:p>
    <w:p w14:paraId="6392918F" w14:textId="77777777" w:rsidR="00212817" w:rsidRPr="00212817" w:rsidRDefault="00212817" w:rsidP="00212817">
      <w:r w:rsidRPr="00212817">
        <w:rPr>
          <w:b/>
          <w:bCs/>
        </w:rPr>
        <w:t>Rules:</w:t>
      </w:r>
    </w:p>
    <w:p w14:paraId="08E6FA30" w14:textId="77777777" w:rsidR="00212817" w:rsidRPr="00212817" w:rsidRDefault="00212817" w:rsidP="00212817">
      <w:pPr>
        <w:numPr>
          <w:ilvl w:val="0"/>
          <w:numId w:val="56"/>
        </w:numPr>
      </w:pPr>
      <w:r w:rsidRPr="00212817">
        <w:t xml:space="preserve">One </w:t>
      </w:r>
      <w:proofErr w:type="gramStart"/>
      <w:r w:rsidRPr="00212817">
        <w:t>endorsement</w:t>
      </w:r>
      <w:proofErr w:type="gramEnd"/>
    </w:p>
    <w:p w14:paraId="2018B1BF" w14:textId="77777777" w:rsidR="00212817" w:rsidRPr="00212817" w:rsidRDefault="00212817" w:rsidP="00212817">
      <w:pPr>
        <w:numPr>
          <w:ilvl w:val="0"/>
          <w:numId w:val="56"/>
        </w:numPr>
      </w:pPr>
      <w:r w:rsidRPr="00212817">
        <w:t>One lifecycle</w:t>
      </w:r>
    </w:p>
    <w:p w14:paraId="6E67A99A" w14:textId="77777777" w:rsidR="00212817" w:rsidRPr="00212817" w:rsidRDefault="00212817" w:rsidP="00212817">
      <w:pPr>
        <w:numPr>
          <w:ilvl w:val="0"/>
          <w:numId w:val="56"/>
        </w:numPr>
      </w:pPr>
      <w:r w:rsidRPr="00212817">
        <w:t>One policy version</w:t>
      </w:r>
    </w:p>
    <w:p w14:paraId="19E26226" w14:textId="77777777" w:rsidR="00212817" w:rsidRPr="00212817" w:rsidRDefault="00212817" w:rsidP="00212817">
      <w:pPr>
        <w:numPr>
          <w:ilvl w:val="0"/>
          <w:numId w:val="56"/>
        </w:numPr>
      </w:pPr>
      <w:proofErr w:type="gramStart"/>
      <w:r w:rsidRPr="00212817">
        <w:t>All</w:t>
      </w:r>
      <w:r w:rsidRPr="00212817">
        <w:noBreakHyphen/>
        <w:t>or</w:t>
      </w:r>
      <w:r w:rsidRPr="00212817">
        <w:noBreakHyphen/>
        <w:t>nothing</w:t>
      </w:r>
      <w:proofErr w:type="gramEnd"/>
      <w:r w:rsidRPr="00212817">
        <w:t xml:space="preserve"> application</w:t>
      </w:r>
    </w:p>
    <w:p w14:paraId="1CDC002F" w14:textId="77777777" w:rsidR="00212817" w:rsidRPr="00212817" w:rsidRDefault="00212817" w:rsidP="00212817">
      <w:r w:rsidRPr="00212817">
        <w:pict w14:anchorId="164F6704">
          <v:rect id="_x0000_i1086" style="width:0;height:1.5pt" o:hralign="center" o:hrstd="t" o:hr="t" fillcolor="#a0a0a0" stroked="f"/>
        </w:pict>
      </w:r>
    </w:p>
    <w:p w14:paraId="3EFFBD47" w14:textId="77777777" w:rsidR="00212817" w:rsidRPr="00212817" w:rsidRDefault="00212817" w:rsidP="00212817">
      <w:pPr>
        <w:rPr>
          <w:b/>
          <w:bCs/>
        </w:rPr>
      </w:pPr>
      <w:r w:rsidRPr="00212817">
        <w:rPr>
          <w:b/>
          <w:bCs/>
        </w:rPr>
        <w:t>7. Time &amp; Coverage Invariants</w:t>
      </w:r>
    </w:p>
    <w:p w14:paraId="740D1B17" w14:textId="77777777" w:rsidR="00212817" w:rsidRPr="00212817" w:rsidRDefault="00212817" w:rsidP="00212817">
      <w:pPr>
        <w:numPr>
          <w:ilvl w:val="0"/>
          <w:numId w:val="57"/>
        </w:numPr>
      </w:pPr>
      <w:r w:rsidRPr="00212817">
        <w:t>All policy versions have a bounded coverage window</w:t>
      </w:r>
    </w:p>
    <w:p w14:paraId="35D53A71" w14:textId="77777777" w:rsidR="00212817" w:rsidRPr="00212817" w:rsidRDefault="00212817" w:rsidP="00212817">
      <w:pPr>
        <w:numPr>
          <w:ilvl w:val="0"/>
          <w:numId w:val="57"/>
        </w:numPr>
      </w:pPr>
      <w:r w:rsidRPr="00212817">
        <w:t>Coverage duration ≤ one policy year (or part thereof)</w:t>
      </w:r>
    </w:p>
    <w:p w14:paraId="502FC8E8" w14:textId="77777777" w:rsidR="00212817" w:rsidRPr="00212817" w:rsidRDefault="00212817" w:rsidP="00212817">
      <w:pPr>
        <w:numPr>
          <w:ilvl w:val="0"/>
          <w:numId w:val="57"/>
        </w:numPr>
      </w:pPr>
      <w:r w:rsidRPr="00212817">
        <w:t>Modify operations must remain within the current year</w:t>
      </w:r>
    </w:p>
    <w:p w14:paraId="543B4D8A" w14:textId="77777777" w:rsidR="00212817" w:rsidRPr="00212817" w:rsidRDefault="00212817" w:rsidP="00212817">
      <w:pPr>
        <w:numPr>
          <w:ilvl w:val="0"/>
          <w:numId w:val="57"/>
        </w:numPr>
      </w:pPr>
      <w:r w:rsidRPr="00212817">
        <w:t xml:space="preserve">Renewals are the </w:t>
      </w:r>
      <w:r w:rsidRPr="00212817">
        <w:rPr>
          <w:b/>
          <w:bCs/>
        </w:rPr>
        <w:t>only lawful mechanism</w:t>
      </w:r>
      <w:r w:rsidRPr="00212817">
        <w:t xml:space="preserve"> to advance time</w:t>
      </w:r>
    </w:p>
    <w:p w14:paraId="021A7822" w14:textId="77777777" w:rsidR="00212817" w:rsidRPr="00212817" w:rsidRDefault="00212817" w:rsidP="00212817">
      <w:r w:rsidRPr="00212817">
        <w:t>This invariant is enforced system</w:t>
      </w:r>
      <w:r w:rsidRPr="00212817">
        <w:noBreakHyphen/>
        <w:t>wide and cannot be overridden by user intent.</w:t>
      </w:r>
    </w:p>
    <w:p w14:paraId="4C7F7164" w14:textId="77777777" w:rsidR="00212817" w:rsidRPr="00212817" w:rsidRDefault="00212817" w:rsidP="00212817">
      <w:r w:rsidRPr="00212817">
        <w:lastRenderedPageBreak/>
        <w:pict w14:anchorId="7F2FBC0C">
          <v:rect id="_x0000_i1087" style="width:0;height:1.5pt" o:hralign="center" o:hrstd="t" o:hr="t" fillcolor="#a0a0a0" stroked="f"/>
        </w:pict>
      </w:r>
    </w:p>
    <w:p w14:paraId="502DD648" w14:textId="77777777" w:rsidR="00212817" w:rsidRPr="00212817" w:rsidRDefault="00212817" w:rsidP="00212817">
      <w:pPr>
        <w:rPr>
          <w:b/>
          <w:bCs/>
        </w:rPr>
      </w:pPr>
      <w:r w:rsidRPr="00212817">
        <w:rPr>
          <w:b/>
          <w:bCs/>
        </w:rPr>
        <w:t>8. Billing &amp; Document Triggers</w:t>
      </w:r>
    </w:p>
    <w:p w14:paraId="0982678B" w14:textId="77777777" w:rsidR="00212817" w:rsidRPr="00212817" w:rsidRDefault="00212817" w:rsidP="00212817">
      <w:pPr>
        <w:rPr>
          <w:b/>
          <w:bCs/>
        </w:rPr>
      </w:pPr>
      <w:r w:rsidRPr="00212817">
        <w:rPr>
          <w:b/>
          <w:bCs/>
        </w:rPr>
        <w:t>8.1 Trigger Rule</w:t>
      </w:r>
    </w:p>
    <w:p w14:paraId="6ACAFBBC" w14:textId="77777777" w:rsidR="00212817" w:rsidRPr="00212817" w:rsidRDefault="00212817" w:rsidP="00212817">
      <w:r w:rsidRPr="00212817">
        <w:t xml:space="preserve">Billing and document generation are triggered </w:t>
      </w:r>
      <w:r w:rsidRPr="00212817">
        <w:rPr>
          <w:b/>
          <w:bCs/>
        </w:rPr>
        <w:t>exclusively</w:t>
      </w:r>
      <w:r w:rsidRPr="00212817">
        <w:t xml:space="preserve"> by the transition of </w:t>
      </w:r>
      <w:proofErr w:type="gramStart"/>
      <w:r w:rsidRPr="00212817">
        <w:t>an endorsement</w:t>
      </w:r>
      <w:proofErr w:type="gramEnd"/>
      <w:r w:rsidRPr="00212817">
        <w:t xml:space="preserve"> to </w:t>
      </w:r>
      <w:r w:rsidRPr="00212817">
        <w:rPr>
          <w:b/>
          <w:bCs/>
        </w:rPr>
        <w:t>Effective</w:t>
      </w:r>
      <w:r w:rsidRPr="00212817">
        <w:t>.</w:t>
      </w:r>
    </w:p>
    <w:p w14:paraId="08285D00" w14:textId="77777777" w:rsidR="00212817" w:rsidRPr="00212817" w:rsidRDefault="00212817" w:rsidP="00212817">
      <w:pPr>
        <w:rPr>
          <w:b/>
          <w:bCs/>
        </w:rPr>
      </w:pPr>
      <w:r w:rsidRPr="00212817">
        <w:rPr>
          <w:b/>
          <w:bCs/>
        </w:rPr>
        <w:t>8.2 Billing</w:t>
      </w:r>
    </w:p>
    <w:p w14:paraId="0F848CAA" w14:textId="77777777" w:rsidR="00212817" w:rsidRPr="00212817" w:rsidRDefault="00212817" w:rsidP="00212817">
      <w:pPr>
        <w:numPr>
          <w:ilvl w:val="0"/>
          <w:numId w:val="58"/>
        </w:numPr>
      </w:pPr>
      <w:r w:rsidRPr="00212817">
        <w:t>Consumes only the new policy version</w:t>
      </w:r>
    </w:p>
    <w:p w14:paraId="6B150A0E" w14:textId="77777777" w:rsidR="00212817" w:rsidRPr="00212817" w:rsidRDefault="00212817" w:rsidP="00212817">
      <w:pPr>
        <w:numPr>
          <w:ilvl w:val="0"/>
          <w:numId w:val="58"/>
        </w:numPr>
      </w:pPr>
      <w:r w:rsidRPr="00212817">
        <w:t>Records delta from the previous version</w:t>
      </w:r>
    </w:p>
    <w:p w14:paraId="212FB30C" w14:textId="77777777" w:rsidR="00212817" w:rsidRPr="00212817" w:rsidRDefault="00212817" w:rsidP="00212817">
      <w:pPr>
        <w:numPr>
          <w:ilvl w:val="0"/>
          <w:numId w:val="58"/>
        </w:numPr>
      </w:pPr>
      <w:r w:rsidRPr="00212817">
        <w:t>Linked to the endorsement and transaction</w:t>
      </w:r>
    </w:p>
    <w:p w14:paraId="3DF4A5DB" w14:textId="77777777" w:rsidR="00212817" w:rsidRPr="00212817" w:rsidRDefault="00212817" w:rsidP="00212817">
      <w:pPr>
        <w:numPr>
          <w:ilvl w:val="0"/>
          <w:numId w:val="58"/>
        </w:numPr>
      </w:pPr>
      <w:r w:rsidRPr="00212817">
        <w:t>No billing occurs in Draft or Approved</w:t>
      </w:r>
    </w:p>
    <w:p w14:paraId="6D8B9BDF" w14:textId="77777777" w:rsidR="00212817" w:rsidRPr="00212817" w:rsidRDefault="00212817" w:rsidP="00212817">
      <w:pPr>
        <w:rPr>
          <w:b/>
          <w:bCs/>
        </w:rPr>
      </w:pPr>
      <w:r w:rsidRPr="00212817">
        <w:rPr>
          <w:b/>
          <w:bCs/>
        </w:rPr>
        <w:t>8.3 Documents (DMS)</w:t>
      </w:r>
    </w:p>
    <w:p w14:paraId="1FE7A7A2" w14:textId="77777777" w:rsidR="00212817" w:rsidRPr="00212817" w:rsidRDefault="00212817" w:rsidP="00212817">
      <w:pPr>
        <w:numPr>
          <w:ilvl w:val="0"/>
          <w:numId w:val="59"/>
        </w:numPr>
      </w:pPr>
      <w:r w:rsidRPr="00212817">
        <w:t>Generated only after Effective</w:t>
      </w:r>
    </w:p>
    <w:p w14:paraId="1516C1CE" w14:textId="77777777" w:rsidR="00212817" w:rsidRPr="00212817" w:rsidRDefault="00212817" w:rsidP="00212817">
      <w:pPr>
        <w:numPr>
          <w:ilvl w:val="0"/>
          <w:numId w:val="59"/>
        </w:numPr>
      </w:pPr>
      <w:r w:rsidRPr="00212817">
        <w:t>Linked to the policy version</w:t>
      </w:r>
    </w:p>
    <w:p w14:paraId="2515A80C" w14:textId="77777777" w:rsidR="00212817" w:rsidRPr="00212817" w:rsidRDefault="00212817" w:rsidP="00212817">
      <w:pPr>
        <w:numPr>
          <w:ilvl w:val="0"/>
          <w:numId w:val="59"/>
        </w:numPr>
      </w:pPr>
      <w:r w:rsidRPr="00212817">
        <w:t>Older documents remain unchanged and retrievable</w:t>
      </w:r>
    </w:p>
    <w:p w14:paraId="4ADC8E47" w14:textId="77777777" w:rsidR="00212817" w:rsidRPr="00212817" w:rsidRDefault="00212817" w:rsidP="00212817">
      <w:r w:rsidRPr="00212817">
        <w:pict w14:anchorId="654E1005">
          <v:rect id="_x0000_i1088" style="width:0;height:1.5pt" o:hralign="center" o:hrstd="t" o:hr="t" fillcolor="#a0a0a0" stroked="f"/>
        </w:pict>
      </w:r>
    </w:p>
    <w:p w14:paraId="0A4B234C" w14:textId="77777777" w:rsidR="00212817" w:rsidRPr="00212817" w:rsidRDefault="00212817" w:rsidP="00212817">
      <w:pPr>
        <w:rPr>
          <w:b/>
          <w:bCs/>
        </w:rPr>
      </w:pPr>
      <w:r w:rsidRPr="00212817">
        <w:rPr>
          <w:b/>
          <w:bCs/>
        </w:rPr>
        <w:t>9. Serial Processing &amp; Immutability</w:t>
      </w:r>
    </w:p>
    <w:p w14:paraId="7F95C47E" w14:textId="77777777" w:rsidR="00212817" w:rsidRPr="00212817" w:rsidRDefault="00212817" w:rsidP="00212817">
      <w:pPr>
        <w:numPr>
          <w:ilvl w:val="0"/>
          <w:numId w:val="60"/>
        </w:numPr>
      </w:pPr>
      <w:r w:rsidRPr="00212817">
        <w:t>Only one endorsement may be Draft or Approved at any time</w:t>
      </w:r>
    </w:p>
    <w:p w14:paraId="2FA00438" w14:textId="77777777" w:rsidR="00212817" w:rsidRPr="00212817" w:rsidRDefault="00212817" w:rsidP="00212817">
      <w:pPr>
        <w:numPr>
          <w:ilvl w:val="0"/>
          <w:numId w:val="60"/>
        </w:numPr>
      </w:pPr>
      <w:r w:rsidRPr="00212817">
        <w:t>Effective endorsements are final</w:t>
      </w:r>
    </w:p>
    <w:p w14:paraId="28CEA84B" w14:textId="77777777" w:rsidR="00212817" w:rsidRPr="00212817" w:rsidRDefault="00212817" w:rsidP="00212817">
      <w:pPr>
        <w:numPr>
          <w:ilvl w:val="0"/>
          <w:numId w:val="60"/>
        </w:numPr>
      </w:pPr>
      <w:r w:rsidRPr="00212817">
        <w:t>Corrections are always forward</w:t>
      </w:r>
      <w:r w:rsidRPr="00212817">
        <w:noBreakHyphen/>
        <w:t>moving via new endorsements</w:t>
      </w:r>
    </w:p>
    <w:p w14:paraId="1B1B17D2" w14:textId="77777777" w:rsidR="00212817" w:rsidRPr="00212817" w:rsidRDefault="00212817" w:rsidP="00212817">
      <w:pPr>
        <w:numPr>
          <w:ilvl w:val="0"/>
          <w:numId w:val="60"/>
        </w:numPr>
      </w:pPr>
      <w:r w:rsidRPr="00212817">
        <w:t>No rollbacks, deletions, or overwrites</w:t>
      </w:r>
    </w:p>
    <w:p w14:paraId="796D8D35" w14:textId="77777777" w:rsidR="00212817" w:rsidRPr="00212817" w:rsidRDefault="00212817" w:rsidP="00212817">
      <w:r w:rsidRPr="00212817">
        <w:pict w14:anchorId="7EC96CCD">
          <v:rect id="_x0000_i1089" style="width:0;height:1.5pt" o:hralign="center" o:hrstd="t" o:hr="t" fillcolor="#a0a0a0" stroked="f"/>
        </w:pict>
      </w:r>
    </w:p>
    <w:p w14:paraId="7ACF13C0" w14:textId="77777777" w:rsidR="00212817" w:rsidRPr="00212817" w:rsidRDefault="00212817" w:rsidP="00212817">
      <w:pPr>
        <w:rPr>
          <w:b/>
          <w:bCs/>
        </w:rPr>
      </w:pPr>
      <w:r w:rsidRPr="00212817">
        <w:rPr>
          <w:b/>
          <w:bCs/>
        </w:rPr>
        <w:t>10. Product Independence</w:t>
      </w:r>
    </w:p>
    <w:p w14:paraId="7535A35C" w14:textId="77777777" w:rsidR="00212817" w:rsidRPr="00212817" w:rsidRDefault="00212817" w:rsidP="00212817">
      <w:r w:rsidRPr="00212817">
        <w:t>This model applies equally to:</w:t>
      </w:r>
    </w:p>
    <w:p w14:paraId="25C8EEF1" w14:textId="77777777" w:rsidR="00212817" w:rsidRPr="00212817" w:rsidRDefault="00212817" w:rsidP="00212817">
      <w:pPr>
        <w:numPr>
          <w:ilvl w:val="0"/>
          <w:numId w:val="61"/>
        </w:numPr>
      </w:pPr>
      <w:r w:rsidRPr="00212817">
        <w:t>Motor</w:t>
      </w:r>
    </w:p>
    <w:p w14:paraId="28836A65" w14:textId="77777777" w:rsidR="00212817" w:rsidRPr="00212817" w:rsidRDefault="00212817" w:rsidP="00212817">
      <w:pPr>
        <w:numPr>
          <w:ilvl w:val="0"/>
          <w:numId w:val="61"/>
        </w:numPr>
      </w:pPr>
      <w:r w:rsidRPr="00212817">
        <w:t>Property</w:t>
      </w:r>
    </w:p>
    <w:p w14:paraId="54956C2C" w14:textId="77777777" w:rsidR="00212817" w:rsidRPr="00212817" w:rsidRDefault="00212817" w:rsidP="00212817">
      <w:pPr>
        <w:numPr>
          <w:ilvl w:val="0"/>
          <w:numId w:val="61"/>
        </w:numPr>
      </w:pPr>
      <w:r w:rsidRPr="00212817">
        <w:t>Marine</w:t>
      </w:r>
    </w:p>
    <w:p w14:paraId="0363B8C4" w14:textId="77777777" w:rsidR="00212817" w:rsidRPr="00212817" w:rsidRDefault="00212817" w:rsidP="00212817">
      <w:pPr>
        <w:numPr>
          <w:ilvl w:val="0"/>
          <w:numId w:val="61"/>
        </w:numPr>
      </w:pPr>
      <w:r w:rsidRPr="00212817">
        <w:lastRenderedPageBreak/>
        <w:t>Any future product</w:t>
      </w:r>
    </w:p>
    <w:p w14:paraId="23B3F672" w14:textId="77777777" w:rsidR="00212817" w:rsidRPr="00212817" w:rsidRDefault="00212817" w:rsidP="00212817">
      <w:r w:rsidRPr="00212817">
        <w:t>Products differ only in:</w:t>
      </w:r>
    </w:p>
    <w:p w14:paraId="4A023294" w14:textId="77777777" w:rsidR="00212817" w:rsidRPr="00212817" w:rsidRDefault="00212817" w:rsidP="00212817">
      <w:pPr>
        <w:numPr>
          <w:ilvl w:val="0"/>
          <w:numId w:val="62"/>
        </w:numPr>
      </w:pPr>
      <w:r w:rsidRPr="00212817">
        <w:t>Risk unit definitions</w:t>
      </w:r>
    </w:p>
    <w:p w14:paraId="515B3653" w14:textId="77777777" w:rsidR="00212817" w:rsidRPr="00212817" w:rsidRDefault="00212817" w:rsidP="00212817">
      <w:pPr>
        <w:numPr>
          <w:ilvl w:val="0"/>
          <w:numId w:val="62"/>
        </w:numPr>
      </w:pPr>
      <w:r w:rsidRPr="00212817">
        <w:t>Allowed endorsement categories</w:t>
      </w:r>
    </w:p>
    <w:p w14:paraId="333FF0D6" w14:textId="77777777" w:rsidR="00212817" w:rsidRPr="00212817" w:rsidRDefault="00212817" w:rsidP="00212817">
      <w:pPr>
        <w:numPr>
          <w:ilvl w:val="0"/>
          <w:numId w:val="62"/>
        </w:numPr>
      </w:pPr>
      <w:r w:rsidRPr="00212817">
        <w:t>Validation rules</w:t>
      </w:r>
    </w:p>
    <w:p w14:paraId="3706FDB0" w14:textId="77777777" w:rsidR="00212817" w:rsidRPr="00212817" w:rsidRDefault="00212817" w:rsidP="00212817">
      <w:r w:rsidRPr="00212817">
        <w:t>The endorsement engine and lifecycle remain unchanged.</w:t>
      </w:r>
    </w:p>
    <w:p w14:paraId="223F0867" w14:textId="77777777" w:rsidR="00212817" w:rsidRPr="00212817" w:rsidRDefault="00212817" w:rsidP="00212817">
      <w:r w:rsidRPr="00212817">
        <w:pict w14:anchorId="105FDE46">
          <v:rect id="_x0000_i1090" style="width:0;height:1.5pt" o:hralign="center" o:hrstd="t" o:hr="t" fillcolor="#a0a0a0" stroked="f"/>
        </w:pict>
      </w:r>
    </w:p>
    <w:p w14:paraId="67322B7C" w14:textId="77777777" w:rsidR="00212817" w:rsidRPr="00212817" w:rsidRDefault="00212817" w:rsidP="00212817">
      <w:pPr>
        <w:rPr>
          <w:b/>
          <w:bCs/>
        </w:rPr>
      </w:pPr>
      <w:r w:rsidRPr="00212817">
        <w:rPr>
          <w:b/>
          <w:bCs/>
        </w:rPr>
        <w:t>11. Canonical Summary</w:t>
      </w:r>
    </w:p>
    <w:p w14:paraId="0ABB2C9C" w14:textId="77777777" w:rsidR="00212817" w:rsidRPr="00212817" w:rsidRDefault="00212817" w:rsidP="00212817">
      <w:r w:rsidRPr="00212817">
        <w:t>All policy changes—creation, modification within term, renewal across terms, and termination—are executed as serial endorsements that produce immutable policy versions, generate committed transactions, and trigger billing and documents only when made Effective.</w:t>
      </w:r>
    </w:p>
    <w:p w14:paraId="49AB1A1D" w14:textId="77777777" w:rsidR="00212817" w:rsidRPr="00212817" w:rsidRDefault="00212817" w:rsidP="00212817">
      <w:r w:rsidRPr="00212817">
        <w:pict w14:anchorId="48DEE930">
          <v:rect id="_x0000_i1091" style="width:0;height:1.5pt" o:hralign="center" o:hrstd="t" o:hr="t" fillcolor="#a0a0a0" stroked="f"/>
        </w:pict>
      </w:r>
    </w:p>
    <w:p w14:paraId="4415A247" w14:textId="77777777" w:rsidR="00212817" w:rsidRPr="00212817" w:rsidRDefault="00212817" w:rsidP="00212817">
      <w:pPr>
        <w:rPr>
          <w:b/>
          <w:bCs/>
        </w:rPr>
      </w:pPr>
      <w:r w:rsidRPr="00212817">
        <w:rPr>
          <w:b/>
          <w:bCs/>
        </w:rPr>
        <w:t>12. Relationship to Phase 2 Execution</w:t>
      </w:r>
    </w:p>
    <w:p w14:paraId="0CFF4C2C" w14:textId="77777777" w:rsidR="00212817" w:rsidRPr="00212817" w:rsidRDefault="00212817" w:rsidP="00212817">
      <w:r w:rsidRPr="00212817">
        <w:t>Phase 2 validates this model using Motor as the first concrete proof, with the explicit intent that:</w:t>
      </w:r>
    </w:p>
    <w:p w14:paraId="3919E750" w14:textId="77777777" w:rsidR="00212817" w:rsidRPr="00212817" w:rsidRDefault="00212817" w:rsidP="00212817">
      <w:pPr>
        <w:numPr>
          <w:ilvl w:val="0"/>
          <w:numId w:val="63"/>
        </w:numPr>
      </w:pPr>
      <w:r w:rsidRPr="00212817">
        <w:t>No product</w:t>
      </w:r>
      <w:r w:rsidRPr="00212817">
        <w:noBreakHyphen/>
        <w:t>specific logic is embedded in the platform</w:t>
      </w:r>
    </w:p>
    <w:p w14:paraId="31CBABCD" w14:textId="77777777" w:rsidR="00212817" w:rsidRPr="00212817" w:rsidRDefault="00212817" w:rsidP="00212817">
      <w:pPr>
        <w:numPr>
          <w:ilvl w:val="0"/>
          <w:numId w:val="63"/>
        </w:numPr>
      </w:pPr>
      <w:r w:rsidRPr="00212817">
        <w:t>Renewal, modification, and termination behavior is identical across products</w:t>
      </w:r>
    </w:p>
    <w:p w14:paraId="6D8A92BD" w14:textId="77777777" w:rsidR="00212817" w:rsidRPr="00212817" w:rsidRDefault="00212817" w:rsidP="00212817">
      <w:pPr>
        <w:numPr>
          <w:ilvl w:val="0"/>
          <w:numId w:val="63"/>
        </w:numPr>
      </w:pPr>
      <w:r w:rsidRPr="00212817">
        <w:t>GIMS Lite is production</w:t>
      </w:r>
      <w:r w:rsidRPr="00212817">
        <w:noBreakHyphen/>
        <w:t>operational for real (including small) companies</w:t>
      </w:r>
    </w:p>
    <w:p w14:paraId="782C507F" w14:textId="77777777" w:rsidR="00212817" w:rsidRPr="00212817" w:rsidRDefault="00212817" w:rsidP="00212817">
      <w:r w:rsidRPr="00212817">
        <w:pict w14:anchorId="2AA4B466">
          <v:rect id="_x0000_i1092" style="width:0;height:1.5pt" o:hralign="center" o:hrstd="t" o:hr="t" fillcolor="#a0a0a0" stroked="f"/>
        </w:pict>
      </w:r>
    </w:p>
    <w:p w14:paraId="57191172" w14:textId="77777777" w:rsidR="00212817" w:rsidRPr="00212817" w:rsidRDefault="00212817" w:rsidP="00212817">
      <w:r w:rsidRPr="00212817">
        <w:rPr>
          <w:rFonts w:ascii="Segoe UI Emoji" w:hAnsi="Segoe UI Emoji" w:cs="Segoe UI Emoji"/>
        </w:rPr>
        <w:t>✅</w:t>
      </w:r>
      <w:r w:rsidRPr="00212817">
        <w:t xml:space="preserve"> </w:t>
      </w:r>
      <w:r w:rsidRPr="00212817">
        <w:rPr>
          <w:b/>
          <w:bCs/>
        </w:rPr>
        <w:t>Status</w:t>
      </w:r>
    </w:p>
    <w:p w14:paraId="77BF1F3F" w14:textId="77777777" w:rsidR="00212817" w:rsidRPr="00212817" w:rsidRDefault="00212817" w:rsidP="00212817">
      <w:r w:rsidRPr="00212817">
        <w:t xml:space="preserve">This document serves as the </w:t>
      </w:r>
      <w:r w:rsidRPr="00212817">
        <w:rPr>
          <w:b/>
          <w:bCs/>
        </w:rPr>
        <w:t>Phase 2 behavioral contract</w:t>
      </w:r>
      <w:r w:rsidRPr="00212817">
        <w:t xml:space="preserve"> for policy change in GIMS.</w:t>
      </w:r>
    </w:p>
    <w:p w14:paraId="32413B12" w14:textId="77777777" w:rsidR="00DF17C1" w:rsidRPr="00212817" w:rsidRDefault="00DF17C1" w:rsidP="00212817"/>
    <w:sectPr w:rsidR="00DF17C1" w:rsidRPr="00212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E76"/>
    <w:multiLevelType w:val="multilevel"/>
    <w:tmpl w:val="918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66B6"/>
    <w:multiLevelType w:val="multilevel"/>
    <w:tmpl w:val="5F2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72405"/>
    <w:multiLevelType w:val="multilevel"/>
    <w:tmpl w:val="F50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8524C"/>
    <w:multiLevelType w:val="multilevel"/>
    <w:tmpl w:val="D1C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61CC1"/>
    <w:multiLevelType w:val="multilevel"/>
    <w:tmpl w:val="943A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61B47"/>
    <w:multiLevelType w:val="multilevel"/>
    <w:tmpl w:val="4B9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4975"/>
    <w:multiLevelType w:val="multilevel"/>
    <w:tmpl w:val="A21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A1369"/>
    <w:multiLevelType w:val="multilevel"/>
    <w:tmpl w:val="95D2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009A3"/>
    <w:multiLevelType w:val="multilevel"/>
    <w:tmpl w:val="A41AF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07ACB"/>
    <w:multiLevelType w:val="multilevel"/>
    <w:tmpl w:val="064A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56BBA"/>
    <w:multiLevelType w:val="multilevel"/>
    <w:tmpl w:val="02A8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65E12"/>
    <w:multiLevelType w:val="multilevel"/>
    <w:tmpl w:val="57CC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21EAD"/>
    <w:multiLevelType w:val="multilevel"/>
    <w:tmpl w:val="0978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17D8B"/>
    <w:multiLevelType w:val="multilevel"/>
    <w:tmpl w:val="3820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E1FBB"/>
    <w:multiLevelType w:val="multilevel"/>
    <w:tmpl w:val="26A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45BAF"/>
    <w:multiLevelType w:val="multilevel"/>
    <w:tmpl w:val="2A6E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B6723"/>
    <w:multiLevelType w:val="multilevel"/>
    <w:tmpl w:val="FB9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9054F"/>
    <w:multiLevelType w:val="multilevel"/>
    <w:tmpl w:val="9350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43704"/>
    <w:multiLevelType w:val="multilevel"/>
    <w:tmpl w:val="C0CE3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B679B0"/>
    <w:multiLevelType w:val="multilevel"/>
    <w:tmpl w:val="3AD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65D9C"/>
    <w:multiLevelType w:val="multilevel"/>
    <w:tmpl w:val="ED02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C284E"/>
    <w:multiLevelType w:val="multilevel"/>
    <w:tmpl w:val="033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84EA3"/>
    <w:multiLevelType w:val="multilevel"/>
    <w:tmpl w:val="00A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82EF5"/>
    <w:multiLevelType w:val="multilevel"/>
    <w:tmpl w:val="76B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309F6"/>
    <w:multiLevelType w:val="multilevel"/>
    <w:tmpl w:val="B39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94D9C"/>
    <w:multiLevelType w:val="multilevel"/>
    <w:tmpl w:val="592C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7202AA"/>
    <w:multiLevelType w:val="multilevel"/>
    <w:tmpl w:val="AC3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C7119"/>
    <w:multiLevelType w:val="multilevel"/>
    <w:tmpl w:val="1E4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C2842"/>
    <w:multiLevelType w:val="multilevel"/>
    <w:tmpl w:val="44EA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A71CE"/>
    <w:multiLevelType w:val="multilevel"/>
    <w:tmpl w:val="658E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24DC4"/>
    <w:multiLevelType w:val="multilevel"/>
    <w:tmpl w:val="373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4465E2"/>
    <w:multiLevelType w:val="multilevel"/>
    <w:tmpl w:val="AA4A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5B4049"/>
    <w:multiLevelType w:val="multilevel"/>
    <w:tmpl w:val="D9C6F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7D371A"/>
    <w:multiLevelType w:val="multilevel"/>
    <w:tmpl w:val="5A9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37AA5"/>
    <w:multiLevelType w:val="multilevel"/>
    <w:tmpl w:val="D2CC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DD61CF"/>
    <w:multiLevelType w:val="multilevel"/>
    <w:tmpl w:val="07E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13C5F"/>
    <w:multiLevelType w:val="multilevel"/>
    <w:tmpl w:val="7CBE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43297F"/>
    <w:multiLevelType w:val="multilevel"/>
    <w:tmpl w:val="38C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710CD3"/>
    <w:multiLevelType w:val="multilevel"/>
    <w:tmpl w:val="5D9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663BD1"/>
    <w:multiLevelType w:val="multilevel"/>
    <w:tmpl w:val="E65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F3F6E"/>
    <w:multiLevelType w:val="multilevel"/>
    <w:tmpl w:val="4FD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B8706B"/>
    <w:multiLevelType w:val="multilevel"/>
    <w:tmpl w:val="2D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841ED2"/>
    <w:multiLevelType w:val="multilevel"/>
    <w:tmpl w:val="1224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BB52C5"/>
    <w:multiLevelType w:val="multilevel"/>
    <w:tmpl w:val="288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C13A3"/>
    <w:multiLevelType w:val="multilevel"/>
    <w:tmpl w:val="348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DE25C8"/>
    <w:multiLevelType w:val="multilevel"/>
    <w:tmpl w:val="48C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363C7C"/>
    <w:multiLevelType w:val="multilevel"/>
    <w:tmpl w:val="501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B515E4"/>
    <w:multiLevelType w:val="multilevel"/>
    <w:tmpl w:val="F6B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0A3F17"/>
    <w:multiLevelType w:val="multilevel"/>
    <w:tmpl w:val="0A0C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042F6B"/>
    <w:multiLevelType w:val="multilevel"/>
    <w:tmpl w:val="CD0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D45573"/>
    <w:multiLevelType w:val="multilevel"/>
    <w:tmpl w:val="CCD2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FE7B9D"/>
    <w:multiLevelType w:val="multilevel"/>
    <w:tmpl w:val="18F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4633CE"/>
    <w:multiLevelType w:val="multilevel"/>
    <w:tmpl w:val="254A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2151EB"/>
    <w:multiLevelType w:val="multilevel"/>
    <w:tmpl w:val="FA42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5E64B5"/>
    <w:multiLevelType w:val="multilevel"/>
    <w:tmpl w:val="644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0461D"/>
    <w:multiLevelType w:val="multilevel"/>
    <w:tmpl w:val="186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1E547C"/>
    <w:multiLevelType w:val="multilevel"/>
    <w:tmpl w:val="C56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0159C9"/>
    <w:multiLevelType w:val="multilevel"/>
    <w:tmpl w:val="6C3A9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AC2859"/>
    <w:multiLevelType w:val="multilevel"/>
    <w:tmpl w:val="1A66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FC268C"/>
    <w:multiLevelType w:val="multilevel"/>
    <w:tmpl w:val="EEC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AE10E6"/>
    <w:multiLevelType w:val="multilevel"/>
    <w:tmpl w:val="F2F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F70A34"/>
    <w:multiLevelType w:val="multilevel"/>
    <w:tmpl w:val="61A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E14D58"/>
    <w:multiLevelType w:val="multilevel"/>
    <w:tmpl w:val="C6E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4A03CA"/>
    <w:multiLevelType w:val="multilevel"/>
    <w:tmpl w:val="39C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4318E5"/>
    <w:multiLevelType w:val="multilevel"/>
    <w:tmpl w:val="9A76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516567">
    <w:abstractNumId w:val="64"/>
  </w:num>
  <w:num w:numId="2" w16cid:durableId="1634485436">
    <w:abstractNumId w:val="32"/>
  </w:num>
  <w:num w:numId="3" w16cid:durableId="41173288">
    <w:abstractNumId w:val="20"/>
  </w:num>
  <w:num w:numId="4" w16cid:durableId="605694538">
    <w:abstractNumId w:val="59"/>
  </w:num>
  <w:num w:numId="5" w16cid:durableId="247541883">
    <w:abstractNumId w:val="11"/>
  </w:num>
  <w:num w:numId="6" w16cid:durableId="1378166471">
    <w:abstractNumId w:val="15"/>
  </w:num>
  <w:num w:numId="7" w16cid:durableId="1110779386">
    <w:abstractNumId w:val="48"/>
  </w:num>
  <w:num w:numId="8" w16cid:durableId="336155283">
    <w:abstractNumId w:val="18"/>
  </w:num>
  <w:num w:numId="9" w16cid:durableId="1717655888">
    <w:abstractNumId w:val="17"/>
  </w:num>
  <w:num w:numId="10" w16cid:durableId="2443416">
    <w:abstractNumId w:val="5"/>
  </w:num>
  <w:num w:numId="11" w16cid:durableId="1956715972">
    <w:abstractNumId w:val="27"/>
  </w:num>
  <w:num w:numId="12" w16cid:durableId="2137288828">
    <w:abstractNumId w:val="2"/>
  </w:num>
  <w:num w:numId="13" w16cid:durableId="26881171">
    <w:abstractNumId w:val="3"/>
  </w:num>
  <w:num w:numId="14" w16cid:durableId="2018576035">
    <w:abstractNumId w:val="34"/>
  </w:num>
  <w:num w:numId="15" w16cid:durableId="621762709">
    <w:abstractNumId w:val="39"/>
  </w:num>
  <w:num w:numId="16" w16cid:durableId="1511676302">
    <w:abstractNumId w:val="14"/>
  </w:num>
  <w:num w:numId="17" w16cid:durableId="61372878">
    <w:abstractNumId w:val="61"/>
  </w:num>
  <w:num w:numId="18" w16cid:durableId="754128348">
    <w:abstractNumId w:val="29"/>
  </w:num>
  <w:num w:numId="19" w16cid:durableId="722945430">
    <w:abstractNumId w:val="46"/>
  </w:num>
  <w:num w:numId="20" w16cid:durableId="399183106">
    <w:abstractNumId w:val="44"/>
  </w:num>
  <w:num w:numId="21" w16cid:durableId="333074192">
    <w:abstractNumId w:val="40"/>
  </w:num>
  <w:num w:numId="22" w16cid:durableId="2030570219">
    <w:abstractNumId w:val="53"/>
  </w:num>
  <w:num w:numId="23" w16cid:durableId="152458396">
    <w:abstractNumId w:val="6"/>
  </w:num>
  <w:num w:numId="24" w16cid:durableId="723917677">
    <w:abstractNumId w:val="13"/>
  </w:num>
  <w:num w:numId="25" w16cid:durableId="1635482156">
    <w:abstractNumId w:val="45"/>
  </w:num>
  <w:num w:numId="26" w16cid:durableId="1383333965">
    <w:abstractNumId w:val="25"/>
  </w:num>
  <w:num w:numId="27" w16cid:durableId="1336417450">
    <w:abstractNumId w:val="19"/>
  </w:num>
  <w:num w:numId="28" w16cid:durableId="315888381">
    <w:abstractNumId w:val="60"/>
  </w:num>
  <w:num w:numId="29" w16cid:durableId="206455206">
    <w:abstractNumId w:val="28"/>
  </w:num>
  <w:num w:numId="30" w16cid:durableId="689990395">
    <w:abstractNumId w:val="33"/>
  </w:num>
  <w:num w:numId="31" w16cid:durableId="1126001687">
    <w:abstractNumId w:val="49"/>
  </w:num>
  <w:num w:numId="32" w16cid:durableId="1356689604">
    <w:abstractNumId w:val="1"/>
  </w:num>
  <w:num w:numId="33" w16cid:durableId="1410538392">
    <w:abstractNumId w:val="57"/>
  </w:num>
  <w:num w:numId="34" w16cid:durableId="672687467">
    <w:abstractNumId w:val="51"/>
  </w:num>
  <w:num w:numId="35" w16cid:durableId="1449741199">
    <w:abstractNumId w:val="4"/>
  </w:num>
  <w:num w:numId="36" w16cid:durableId="2030838008">
    <w:abstractNumId w:val="56"/>
  </w:num>
  <w:num w:numId="37" w16cid:durableId="691147417">
    <w:abstractNumId w:val="7"/>
  </w:num>
  <w:num w:numId="38" w16cid:durableId="161087695">
    <w:abstractNumId w:val="9"/>
  </w:num>
  <w:num w:numId="39" w16cid:durableId="762141188">
    <w:abstractNumId w:val="38"/>
  </w:num>
  <w:num w:numId="40" w16cid:durableId="1289313974">
    <w:abstractNumId w:val="8"/>
  </w:num>
  <w:num w:numId="41" w16cid:durableId="1758551144">
    <w:abstractNumId w:val="24"/>
  </w:num>
  <w:num w:numId="42" w16cid:durableId="475531816">
    <w:abstractNumId w:val="41"/>
  </w:num>
  <w:num w:numId="43" w16cid:durableId="356152872">
    <w:abstractNumId w:val="52"/>
  </w:num>
  <w:num w:numId="44" w16cid:durableId="159198175">
    <w:abstractNumId w:val="16"/>
  </w:num>
  <w:num w:numId="45" w16cid:durableId="2102944519">
    <w:abstractNumId w:val="47"/>
  </w:num>
  <w:num w:numId="46" w16cid:durableId="795097706">
    <w:abstractNumId w:val="42"/>
  </w:num>
  <w:num w:numId="47" w16cid:durableId="1954704774">
    <w:abstractNumId w:val="35"/>
  </w:num>
  <w:num w:numId="48" w16cid:durableId="932124867">
    <w:abstractNumId w:val="63"/>
  </w:num>
  <w:num w:numId="49" w16cid:durableId="2088576857">
    <w:abstractNumId w:val="23"/>
  </w:num>
  <w:num w:numId="50" w16cid:durableId="1618558997">
    <w:abstractNumId w:val="22"/>
  </w:num>
  <w:num w:numId="51" w16cid:durableId="91361035">
    <w:abstractNumId w:val="30"/>
  </w:num>
  <w:num w:numId="52" w16cid:durableId="341011144">
    <w:abstractNumId w:val="36"/>
  </w:num>
  <w:num w:numId="53" w16cid:durableId="58091537">
    <w:abstractNumId w:val="54"/>
  </w:num>
  <w:num w:numId="54" w16cid:durableId="1227493985">
    <w:abstractNumId w:val="10"/>
  </w:num>
  <w:num w:numId="55" w16cid:durableId="821001333">
    <w:abstractNumId w:val="26"/>
  </w:num>
  <w:num w:numId="56" w16cid:durableId="303851372">
    <w:abstractNumId w:val="50"/>
  </w:num>
  <w:num w:numId="57" w16cid:durableId="669411522">
    <w:abstractNumId w:val="62"/>
  </w:num>
  <w:num w:numId="58" w16cid:durableId="1423185225">
    <w:abstractNumId w:val="12"/>
  </w:num>
  <w:num w:numId="59" w16cid:durableId="1908417360">
    <w:abstractNumId w:val="37"/>
  </w:num>
  <w:num w:numId="60" w16cid:durableId="744499089">
    <w:abstractNumId w:val="55"/>
  </w:num>
  <w:num w:numId="61" w16cid:durableId="1205827505">
    <w:abstractNumId w:val="21"/>
  </w:num>
  <w:num w:numId="62" w16cid:durableId="1968660484">
    <w:abstractNumId w:val="0"/>
  </w:num>
  <w:num w:numId="63" w16cid:durableId="2139251290">
    <w:abstractNumId w:val="31"/>
  </w:num>
  <w:num w:numId="64" w16cid:durableId="900335457">
    <w:abstractNumId w:val="58"/>
  </w:num>
  <w:num w:numId="65" w16cid:durableId="99210508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7C1"/>
    <w:rsid w:val="00212817"/>
    <w:rsid w:val="00513923"/>
    <w:rsid w:val="00580920"/>
    <w:rsid w:val="00835CD1"/>
    <w:rsid w:val="009065F0"/>
    <w:rsid w:val="00B25039"/>
    <w:rsid w:val="00B85D27"/>
    <w:rsid w:val="00DF1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53B4"/>
  <w15:chartTrackingRefBased/>
  <w15:docId w15:val="{1C90B1E4-2723-4235-87DA-1301A548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7C1"/>
    <w:rPr>
      <w:rFonts w:eastAsiaTheme="majorEastAsia" w:cstheme="majorBidi"/>
      <w:color w:val="272727" w:themeColor="text1" w:themeTint="D8"/>
    </w:rPr>
  </w:style>
  <w:style w:type="paragraph" w:styleId="Title">
    <w:name w:val="Title"/>
    <w:basedOn w:val="Normal"/>
    <w:next w:val="Normal"/>
    <w:link w:val="TitleChar"/>
    <w:uiPriority w:val="10"/>
    <w:qFormat/>
    <w:rsid w:val="00DF1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7C1"/>
    <w:pPr>
      <w:spacing w:before="160"/>
      <w:jc w:val="center"/>
    </w:pPr>
    <w:rPr>
      <w:i/>
      <w:iCs/>
      <w:color w:val="404040" w:themeColor="text1" w:themeTint="BF"/>
    </w:rPr>
  </w:style>
  <w:style w:type="character" w:customStyle="1" w:styleId="QuoteChar">
    <w:name w:val="Quote Char"/>
    <w:basedOn w:val="DefaultParagraphFont"/>
    <w:link w:val="Quote"/>
    <w:uiPriority w:val="29"/>
    <w:rsid w:val="00DF17C1"/>
    <w:rPr>
      <w:i/>
      <w:iCs/>
      <w:color w:val="404040" w:themeColor="text1" w:themeTint="BF"/>
    </w:rPr>
  </w:style>
  <w:style w:type="paragraph" w:styleId="ListParagraph">
    <w:name w:val="List Paragraph"/>
    <w:basedOn w:val="Normal"/>
    <w:uiPriority w:val="34"/>
    <w:qFormat/>
    <w:rsid w:val="00DF17C1"/>
    <w:pPr>
      <w:ind w:left="720"/>
      <w:contextualSpacing/>
    </w:pPr>
  </w:style>
  <w:style w:type="character" w:styleId="IntenseEmphasis">
    <w:name w:val="Intense Emphasis"/>
    <w:basedOn w:val="DefaultParagraphFont"/>
    <w:uiPriority w:val="21"/>
    <w:qFormat/>
    <w:rsid w:val="00DF17C1"/>
    <w:rPr>
      <w:i/>
      <w:iCs/>
      <w:color w:val="0F4761" w:themeColor="accent1" w:themeShade="BF"/>
    </w:rPr>
  </w:style>
  <w:style w:type="paragraph" w:styleId="IntenseQuote">
    <w:name w:val="Intense Quote"/>
    <w:basedOn w:val="Normal"/>
    <w:next w:val="Normal"/>
    <w:link w:val="IntenseQuoteChar"/>
    <w:uiPriority w:val="30"/>
    <w:qFormat/>
    <w:rsid w:val="00DF1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7C1"/>
    <w:rPr>
      <w:i/>
      <w:iCs/>
      <w:color w:val="0F4761" w:themeColor="accent1" w:themeShade="BF"/>
    </w:rPr>
  </w:style>
  <w:style w:type="character" w:styleId="IntenseReference">
    <w:name w:val="Intense Reference"/>
    <w:basedOn w:val="DefaultParagraphFont"/>
    <w:uiPriority w:val="32"/>
    <w:qFormat/>
    <w:rsid w:val="00DF17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1097</Words>
  <Characters>6484</Characters>
  <Application>Microsoft Office Word</Application>
  <DocSecurity>0</DocSecurity>
  <Lines>249</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Voltan Richardson</dc:creator>
  <cp:keywords/>
  <dc:description/>
  <cp:lastModifiedBy>Voltan Richardson</cp:lastModifiedBy>
  <cp:revision>6</cp:revision>
  <dcterms:created xsi:type="dcterms:W3CDTF">2026-04-24T16:01:00Z</dcterms:created>
  <dcterms:modified xsi:type="dcterms:W3CDTF">2026-04-25T18:39:00Z</dcterms:modified>
</cp:coreProperties>
</file>