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Gothic" w:hAnsi="Century Gothic"/>
        </w:rPr>
      </w:pPr>
      <w:r>
        <w:rPr>
          <w:rFonts w:ascii="Century Gothic" w:hAnsi="Century Gothic"/>
          <w:b/>
          <w:bCs/>
          <w:sz w:val="36"/>
          <w:szCs w:val="36"/>
        </w:rPr>
        <w:t xml:space="preserve">Michael </w:t>
      </w:r>
      <w:r>
        <w:rPr>
          <w:rFonts w:eastAsia="Aptos" w:ascii="Century Gothic" w:hAnsi="Century Gothic"/>
          <w:b/>
          <w:bCs/>
          <w:color w:val="auto"/>
          <w:kern w:val="2"/>
          <w:sz w:val="36"/>
          <w:szCs w:val="36"/>
          <w:lang w:val="en-GB" w:eastAsia="en-US" w:bidi="ar-SA"/>
        </w:rPr>
        <w:t>Tobin</w:t>
      </w:r>
      <w:r>
        <w:rPr>
          <w:rFonts w:ascii="Century Gothic" w:hAnsi="Century Gothic"/>
        </w:rPr>
        <w:br/>
        <w:t>25/08/1987</w:t>
        <w:br/>
        <w:t>48 Rosslyn Street, Aigburth, Liverpool, L17 7DW</w:t>
        <w:br/>
        <w:t>Mobile: 07305 327 851</w:t>
        <w:br/>
        <w:t xml:space="preserve">Email: </w:t>
      </w:r>
      <w:hyperlink r:id="rId2">
        <w:r>
          <w:rPr>
            <w:rStyle w:val="InternetLink"/>
            <w:rFonts w:eastAsia="Aptos" w:ascii="Century Gothic" w:hAnsi="Century Gothic"/>
            <w:color w:val="auto"/>
            <w:kern w:val="2"/>
            <w:sz w:val="24"/>
            <w:szCs w:val="24"/>
            <w:lang w:val="en-GB" w:eastAsia="en-US" w:bidi="ar-SA"/>
          </w:rPr>
          <w:t>mdtobin318</w:t>
        </w:r>
        <w:r>
          <w:rPr>
            <w:rStyle w:val="InternetLink"/>
            <w:rFonts w:ascii="Century Gothic" w:hAnsi="Century Gothic"/>
          </w:rPr>
          <w:t>@gmail.com</w:t>
        </w:r>
      </w:hyperlink>
      <w:hyperlink r:id="rId3">
        <w:r>
          <w:rPr>
            <w:rFonts w:ascii="Century Gothic" w:hAnsi="Century Gothic"/>
          </w:rPr>
          <w:br/>
          <w:br/>
        </w:r>
      </w:hyperlink>
      <w:r>
        <w:rPr>
          <w:rFonts w:ascii="Century Gothic" w:hAnsi="Century Gothic"/>
          <w:b/>
          <w:bCs/>
        </w:rPr>
        <w:t xml:space="preserve">Play my </w:t>
      </w:r>
      <w:r>
        <w:rPr>
          <w:rFonts w:ascii="Century Gothic" w:hAnsi="Century Gothic"/>
          <w:b/>
          <w:bCs/>
        </w:rPr>
        <w:t>Portfolio</w:t>
      </w:r>
      <w:r>
        <w:rPr>
          <w:rFonts w:ascii="Century Gothic" w:hAnsi="Century Gothic"/>
          <w:b/>
          <w:bCs/>
        </w:rPr>
        <w:t>:</w:t>
      </w:r>
      <w:r>
        <w:rPr>
          <w:rFonts w:ascii="Century Gothic" w:hAnsi="Century Gothic"/>
        </w:rPr>
        <w:t xml:space="preserve"> </w:t>
      </w:r>
      <w:hyperlink r:id="rId4">
        <w:r>
          <w:rPr>
            <w:rStyle w:val="InternetLink"/>
            <w:rFonts w:ascii="Century Gothic" w:hAnsi="Century Gothic"/>
          </w:rPr>
          <w:t>Mike Tobin Portfolio</w:t>
        </w:r>
      </w:hyperlink>
      <w:r>
        <w:rPr>
          <w:rFonts w:ascii="Century Gothic" w:hAnsi="Century Gothic"/>
        </w:rPr>
        <w:br/>
      </w:r>
    </w:p>
    <w:p>
      <w:pPr>
        <w:pStyle w:val="Normal"/>
        <w:rPr>
          <w:rFonts w:ascii="Century Gothic" w:hAnsi="Century Gothic"/>
        </w:rPr>
      </w:pPr>
      <w:r>
        <w:rPr/>
        <mc:AlternateContent>
          <mc:Choice Requires="wps">
            <w:drawing>
              <wp:inline distT="0" distB="0" distL="0" distR="0">
                <wp:extent cx="5732780" cy="20320"/>
                <wp:effectExtent l="0" t="0" r="0" b="0"/>
                <wp:docPr id="1" name="Shape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eastAsia="Aptos"/>
          <w:b/>
          <w:b/>
          <w:bCs/>
          <w:color w:val="auto"/>
          <w:kern w:val="2"/>
          <w:sz w:val="24"/>
          <w:szCs w:val="24"/>
          <w:lang w:val="en-GB" w:eastAsia="en-US" w:bidi="ar-SA"/>
        </w:rPr>
      </w:pPr>
      <w:r>
        <w:rPr>
          <w:rFonts w:eastAsia="Aptos" w:ascii="Century Gothic" w:hAnsi="Century Gothic"/>
          <w:b/>
          <w:bCs/>
          <w:color w:val="auto"/>
          <w:kern w:val="2"/>
          <w:sz w:val="24"/>
          <w:szCs w:val="24"/>
          <w:lang w:val="en-GB" w:eastAsia="en-US" w:bidi="ar-SA"/>
        </w:rPr>
        <w:t>PROFILE:</w:t>
      </w:r>
    </w:p>
    <w:p>
      <w:pPr>
        <w:pStyle w:val="TextBody"/>
        <w:rPr>
          <w:rFonts w:ascii="Century Gothic" w:hAnsi="Century Gothic"/>
        </w:rPr>
      </w:pPr>
      <w:r>
        <w:rPr>
          <w:rFonts w:ascii="Century Gothic" w:hAnsi="Century Gothic"/>
        </w:rPr>
        <w:t>A versatile Graphic Designer with over a decade of experience delivering creative solutions for clients across various industries. Skilled in Adobe Creative Suite, branding, and digital design, I’m passionate about producing designs that are both visually impactful and strategically effective. Known for my ability to adapt to different styles and projects, I’ve built strong relationships with clients by consistently delivering high-quality work.</w:t>
      </w:r>
    </w:p>
    <w:p>
      <w:pPr>
        <w:pStyle w:val="Normal"/>
        <w:rPr>
          <w:rFonts w:ascii="Century Gothic" w:hAnsi="Century Gothic"/>
        </w:rPr>
      </w:pPr>
      <w:r>
        <w:rPr/>
      </w:r>
    </w:p>
    <w:p>
      <w:pPr>
        <w:pStyle w:val="Normal"/>
        <w:rPr>
          <w:rFonts w:ascii="Century Gothic" w:hAnsi="Century Gothic"/>
        </w:rPr>
      </w:pPr>
      <w:r>
        <w:rPr/>
        <mc:AlternateContent>
          <mc:Choice Requires="wps">
            <w:drawing>
              <wp:inline distT="0" distB="0" distL="0" distR="0">
                <wp:extent cx="5732780" cy="20320"/>
                <wp:effectExtent l="0" t="0" r="0" b="0"/>
                <wp:docPr id="2" name="Shape2"/>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eastAsia="Aptos"/>
          <w:b/>
          <w:b/>
          <w:bCs/>
          <w:color w:val="auto"/>
          <w:kern w:val="2"/>
          <w:sz w:val="24"/>
          <w:szCs w:val="24"/>
          <w:lang w:val="en-GB" w:eastAsia="en-US" w:bidi="ar-SA"/>
        </w:rPr>
      </w:pPr>
      <w:r>
        <w:rPr>
          <w:rFonts w:eastAsia="Aptos" w:ascii="Century Gothic" w:hAnsi="Century Gothic"/>
          <w:b/>
          <w:bCs/>
          <w:color w:val="auto"/>
          <w:kern w:val="2"/>
          <w:sz w:val="24"/>
          <w:szCs w:val="24"/>
          <w:lang w:val="en-GB" w:eastAsia="en-US" w:bidi="ar-SA"/>
        </w:rPr>
        <w:t>SKILLS:</w:t>
      </w:r>
    </w:p>
    <w:p>
      <w:pPr>
        <w:pStyle w:val="Normal"/>
        <w:numPr>
          <w:ilvl w:val="0"/>
          <w:numId w:val="1"/>
        </w:numPr>
        <w:rPr>
          <w:rFonts w:ascii="Century Gothic" w:hAnsi="Century Gothic"/>
        </w:rPr>
      </w:pPr>
      <w:r>
        <w:rPr>
          <w:rFonts w:ascii="Century Gothic" w:hAnsi="Century Gothic"/>
        </w:rPr>
        <w:t>Graphic Design: Expertise in Adobe Photoshop, Illustrator, and InDesign for creating professional branding, promotional materials, and visual campaigns.</w:t>
      </w:r>
    </w:p>
    <w:p>
      <w:pPr>
        <w:pStyle w:val="Normal"/>
        <w:numPr>
          <w:ilvl w:val="0"/>
          <w:numId w:val="1"/>
        </w:numPr>
        <w:rPr>
          <w:rFonts w:ascii="Century Gothic" w:hAnsi="Century Gothic"/>
        </w:rPr>
      </w:pPr>
      <w:r>
        <w:rPr>
          <w:rFonts w:ascii="Century Gothic" w:hAnsi="Century Gothic"/>
        </w:rPr>
        <w:t>UI/UX Design: Proficient in wireframes, prototyping, and designing user-friendly interfaces for websites, apps, and games.</w:t>
      </w:r>
    </w:p>
    <w:p>
      <w:pPr>
        <w:pStyle w:val="Normal"/>
        <w:numPr>
          <w:ilvl w:val="0"/>
          <w:numId w:val="1"/>
        </w:numPr>
        <w:rPr>
          <w:rFonts w:ascii="Century Gothic" w:hAnsi="Century Gothic"/>
        </w:rPr>
      </w:pPr>
      <w:r>
        <w:rPr>
          <w:rFonts w:ascii="Century Gothic" w:hAnsi="Century Gothic"/>
        </w:rPr>
        <w:t>Digital Assets: Developed social media graphics, promotional materials, e-commerce visuals, and game assets such as sprites, backgrounds, and UI elements.</w:t>
      </w:r>
    </w:p>
    <w:p>
      <w:pPr>
        <w:pStyle w:val="Normal"/>
        <w:numPr>
          <w:ilvl w:val="0"/>
          <w:numId w:val="1"/>
        </w:numPr>
        <w:rPr>
          <w:rFonts w:ascii="Century Gothic" w:hAnsi="Century Gothic"/>
        </w:rPr>
      </w:pPr>
      <w:r>
        <w:rPr>
          <w:rFonts w:ascii="Century Gothic" w:hAnsi="Century Gothic"/>
        </w:rPr>
        <w:t>Front-End Development: Knowledge of HTML, CSS, basic JavaScript, and integration of designs into functional websites or games.</w:t>
      </w:r>
    </w:p>
    <w:p>
      <w:pPr>
        <w:pStyle w:val="Normal"/>
        <w:numPr>
          <w:ilvl w:val="0"/>
          <w:numId w:val="1"/>
        </w:numPr>
        <w:rPr>
          <w:rFonts w:ascii="Century Gothic" w:hAnsi="Century Gothic"/>
        </w:rPr>
      </w:pPr>
      <w:r>
        <w:rPr>
          <w:rFonts w:ascii="Century Gothic" w:hAnsi="Century Gothic"/>
        </w:rPr>
        <w:t>Other Tools: Skilled in Canva, Figma, WordPress, Phaser (for 2D game development), and Webflow for building dynamic and visually appealing designs.</w:t>
      </w:r>
    </w:p>
    <w:p>
      <w:pPr>
        <w:pStyle w:val="Normal"/>
        <w:numPr>
          <w:ilvl w:val="0"/>
          <w:numId w:val="1"/>
        </w:numPr>
        <w:rPr>
          <w:rFonts w:ascii="Century Gothic" w:hAnsi="Century Gothic"/>
        </w:rPr>
      </w:pPr>
      <w:r>
        <w:rPr>
          <w:rFonts w:ascii="Century Gothic" w:hAnsi="Century Gothic"/>
        </w:rPr>
        <w:t>Client Collaboration: Strong communication skills and project management expertise, ensuring client satisfaction and on-time delivery of projects.</w:t>
      </w:r>
    </w:p>
    <w:p>
      <w:pPr>
        <w:pStyle w:val="Normal"/>
        <w:rPr>
          <w:rFonts w:ascii="Century Gothic" w:hAnsi="Century Gothic"/>
        </w:rPr>
      </w:pPr>
      <w:r>
        <w:rPr/>
        <mc:AlternateContent>
          <mc:Choice Requires="wps">
            <w:drawing>
              <wp:inline distT="0" distB="0" distL="0" distR="0">
                <wp:extent cx="5732780" cy="20320"/>
                <wp:effectExtent l="0" t="0" r="0" b="0"/>
                <wp:docPr id="3" name="Shape3"/>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pPr>
      <w:r>
        <w:rPr>
          <w:rFonts w:eastAsia="Aptos" w:ascii="Century Gothic" w:hAnsi="Century Gothic"/>
          <w:b/>
          <w:bCs/>
          <w:color w:val="auto"/>
          <w:kern w:val="2"/>
          <w:sz w:val="24"/>
          <w:szCs w:val="24"/>
          <w:lang w:val="en-GB" w:eastAsia="en-US" w:bidi="ar-SA"/>
        </w:rPr>
        <w:t>PROFESSIONAL EXPERIENCE:</w:t>
      </w:r>
    </w:p>
    <w:p>
      <w:pPr>
        <w:pStyle w:val="Normal"/>
        <w:rPr>
          <w:b/>
          <w:b/>
          <w:bCs/>
        </w:rPr>
      </w:pPr>
      <w:r>
        <w:rPr>
          <w:rFonts w:ascii="Century Gothic" w:hAnsi="Century Gothic"/>
          <w:b/>
          <w:bCs/>
        </w:rPr>
        <w:t>Freelance Graphic Designer</w:t>
      </w:r>
    </w:p>
    <w:p>
      <w:pPr>
        <w:pStyle w:val="Normal"/>
        <w:rPr>
          <w:i/>
          <w:i/>
          <w:iCs/>
        </w:rPr>
      </w:pPr>
      <w:r>
        <w:rPr>
          <w:rFonts w:ascii="Century Gothic" w:hAnsi="Century Gothic"/>
          <w:i/>
          <w:iCs/>
        </w:rPr>
        <w:t>Self-Employed | 2013 – Present</w:t>
      </w:r>
    </w:p>
    <w:p>
      <w:pPr>
        <w:pStyle w:val="Normal"/>
        <w:numPr>
          <w:ilvl w:val="0"/>
          <w:numId w:val="6"/>
        </w:numPr>
        <w:rPr/>
      </w:pPr>
      <w:r>
        <w:rPr>
          <w:rFonts w:ascii="Century Gothic" w:hAnsi="Century Gothic"/>
        </w:rPr>
        <w:t>Designed logos, branding, and promotional materials for clients in hospitality, retail, and entertainment industries.</w:t>
      </w:r>
    </w:p>
    <w:p>
      <w:pPr>
        <w:pStyle w:val="Normal"/>
        <w:numPr>
          <w:ilvl w:val="0"/>
          <w:numId w:val="6"/>
        </w:numPr>
        <w:rPr/>
      </w:pPr>
      <w:r>
        <w:rPr>
          <w:rFonts w:ascii="Century Gothic" w:hAnsi="Century Gothic"/>
        </w:rPr>
        <w:t>Created visual campaigns for bars, venues, and events, including posters, social media assets, and menus.</w:t>
      </w:r>
    </w:p>
    <w:p>
      <w:pPr>
        <w:pStyle w:val="Normal"/>
        <w:numPr>
          <w:ilvl w:val="0"/>
          <w:numId w:val="6"/>
        </w:numPr>
        <w:rPr/>
      </w:pPr>
      <w:r>
        <w:rPr>
          <w:rFonts w:ascii="Century Gothic" w:hAnsi="Century Gothic"/>
        </w:rPr>
        <w:t>Produced UI/UX designs for websites and apps, focusing on usability, cohesive design systems, and engaging user experiences.</w:t>
      </w:r>
    </w:p>
    <w:p>
      <w:pPr>
        <w:pStyle w:val="Normal"/>
        <w:numPr>
          <w:ilvl w:val="0"/>
          <w:numId w:val="6"/>
        </w:numPr>
        <w:rPr/>
      </w:pPr>
      <w:r>
        <w:rPr>
          <w:rFonts w:ascii="Century Gothic" w:hAnsi="Century Gothic"/>
        </w:rPr>
        <w:t>Developed digital assets for websites, apps, and indie game projects, including sprites, backgrounds, and user interfaces, ensuring consistency with overall branding.</w:t>
      </w:r>
    </w:p>
    <w:p>
      <w:pPr>
        <w:pStyle w:val="Normal"/>
        <w:numPr>
          <w:ilvl w:val="0"/>
          <w:numId w:val="6"/>
        </w:numPr>
        <w:rPr/>
      </w:pPr>
      <w:r>
        <w:rPr>
          <w:rFonts w:ascii="Century Gothic" w:hAnsi="Century Gothic"/>
        </w:rPr>
        <w:t>Built websites using HTML, CSS, and visual builders like WordPress and Webflow to support client branding needs.</w:t>
      </w:r>
    </w:p>
    <w:p>
      <w:pPr>
        <w:pStyle w:val="Normal"/>
        <w:numPr>
          <w:ilvl w:val="0"/>
          <w:numId w:val="6"/>
        </w:numPr>
        <w:rPr/>
      </w:pPr>
      <w:r>
        <w:rPr>
          <w:rFonts w:ascii="Century Gothic" w:hAnsi="Century Gothic"/>
        </w:rPr>
        <w:t>Managed client relationships and projects from initial concept through to final delivery, ensuring quality, deadlines, and satisfaction.</w:t>
        <w:br/>
      </w:r>
    </w:p>
    <w:p>
      <w:pPr>
        <w:pStyle w:val="Normal"/>
        <w:rPr>
          <w:b/>
          <w:b/>
          <w:bCs/>
        </w:rPr>
      </w:pPr>
      <w:r>
        <w:rPr>
          <w:rFonts w:ascii="Century Gothic" w:hAnsi="Century Gothic"/>
          <w:b/>
          <w:bCs/>
        </w:rPr>
        <w:t>LWV Printworks | Graphic Designer/Admin</w:t>
      </w:r>
    </w:p>
    <w:p>
      <w:pPr>
        <w:pStyle w:val="Normal"/>
        <w:rPr/>
      </w:pPr>
      <w:r>
        <w:rPr>
          <w:rFonts w:ascii="Century Gothic" w:hAnsi="Century Gothic"/>
          <w:i/>
          <w:iCs/>
        </w:rPr>
        <w:t>June 2011 – August 2014</w:t>
      </w:r>
    </w:p>
    <w:p>
      <w:pPr>
        <w:pStyle w:val="Normal"/>
        <w:numPr>
          <w:ilvl w:val="0"/>
          <w:numId w:val="7"/>
        </w:numPr>
        <w:rPr/>
      </w:pPr>
      <w:r>
        <w:rPr>
          <w:rFonts w:ascii="Century Gothic" w:hAnsi="Century Gothic"/>
        </w:rPr>
        <w:t>Produced high-quality point-of-sale materials for prominent UK companies, including Stonegate Pub Company and Revolution Bars.</w:t>
      </w:r>
    </w:p>
    <w:p>
      <w:pPr>
        <w:pStyle w:val="Normal"/>
        <w:numPr>
          <w:ilvl w:val="0"/>
          <w:numId w:val="7"/>
        </w:numPr>
        <w:rPr/>
      </w:pPr>
      <w:r>
        <w:rPr>
          <w:rFonts w:ascii="Century Gothic" w:hAnsi="Century Gothic"/>
        </w:rPr>
        <w:t>Designed marketing collateral such as flyers, banners, and promotional materials tailored to client needs.</w:t>
      </w:r>
    </w:p>
    <w:p>
      <w:pPr>
        <w:pStyle w:val="Normal"/>
        <w:numPr>
          <w:ilvl w:val="0"/>
          <w:numId w:val="7"/>
        </w:numPr>
        <w:rPr/>
      </w:pPr>
      <w:r>
        <w:rPr>
          <w:rFonts w:ascii="Century Gothic" w:hAnsi="Century Gothic"/>
        </w:rPr>
        <w:t>Managed multiple design projects simultaneously while maintaining tight deadlines and attention to detail.</w:t>
      </w:r>
    </w:p>
    <w:p>
      <w:pPr>
        <w:pStyle w:val="Normal"/>
        <w:numPr>
          <w:ilvl w:val="0"/>
          <w:numId w:val="7"/>
        </w:numPr>
        <w:rPr/>
      </w:pPr>
      <w:r>
        <w:rPr>
          <w:rFonts w:ascii="Century Gothic" w:hAnsi="Century Gothic"/>
        </w:rPr>
        <w:t>Worked closely with clients to ensure their vision was accurately translated into finished designs.</w:t>
      </w:r>
    </w:p>
    <w:p>
      <w:pPr>
        <w:pStyle w:val="Normal"/>
        <w:numPr>
          <w:ilvl w:val="0"/>
          <w:numId w:val="7"/>
        </w:numPr>
        <w:rPr/>
      </w:pPr>
      <w:r>
        <w:rPr>
          <w:rFonts w:ascii="Century Gothic" w:hAnsi="Century Gothic"/>
        </w:rPr>
        <w:t>Gained hands-on experience in printing processes and administrative tasks, developing a broad understanding of design production.</w:t>
      </w:r>
    </w:p>
    <w:p>
      <w:pPr>
        <w:pStyle w:val="Normal"/>
        <w:rPr>
          <w:rFonts w:ascii="Century Gothic" w:hAnsi="Century Gothic"/>
        </w:rPr>
      </w:pPr>
      <w:r>
        <w:rPr/>
        <mc:AlternateContent>
          <mc:Choice Requires="wps">
            <w:drawing>
              <wp:inline distT="0" distB="0" distL="0" distR="0">
                <wp:extent cx="5732780" cy="20320"/>
                <wp:effectExtent l="0" t="0" r="0" b="0"/>
                <wp:docPr id="4" name="Shape5"/>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b/>
          <w:b/>
          <w:bCs/>
        </w:rPr>
      </w:pPr>
      <w:r>
        <w:rPr>
          <w:rFonts w:eastAsia="Aptos" w:ascii="Century Gothic" w:hAnsi="Century Gothic"/>
          <w:b/>
          <w:bCs/>
          <w:color w:val="auto"/>
          <w:kern w:val="2"/>
          <w:sz w:val="24"/>
          <w:szCs w:val="24"/>
          <w:lang w:val="en-GB" w:eastAsia="en-US" w:bidi="ar-SA"/>
        </w:rPr>
        <w:t>QUALIFICATIONS</w:t>
      </w:r>
      <w:r>
        <w:rPr>
          <w:rFonts w:ascii="Century Gothic" w:hAnsi="Century Gothic"/>
          <w:b/>
          <w:bCs/>
        </w:rPr>
        <w:t>:</w:t>
      </w:r>
    </w:p>
    <w:p>
      <w:pPr>
        <w:pStyle w:val="Normal"/>
        <w:rPr>
          <w:rFonts w:ascii="Century Gothic" w:hAnsi="Century Gothic"/>
          <w:b/>
          <w:b/>
          <w:bCs/>
        </w:rPr>
      </w:pPr>
      <w:r>
        <w:rPr>
          <w:rFonts w:ascii="Century Gothic" w:hAnsi="Century Gothic"/>
          <w:b/>
          <w:bCs/>
        </w:rPr>
        <w:t>Formby High School (1998 - 2003)</w:t>
      </w:r>
    </w:p>
    <w:p>
      <w:pPr>
        <w:pStyle w:val="Normal"/>
        <w:numPr>
          <w:ilvl w:val="0"/>
          <w:numId w:val="2"/>
        </w:numPr>
        <w:rPr>
          <w:rFonts w:ascii="Century Gothic" w:hAnsi="Century Gothic"/>
        </w:rPr>
      </w:pPr>
      <w:r>
        <w:rPr>
          <w:rFonts w:ascii="Century Gothic" w:hAnsi="Century Gothic"/>
        </w:rPr>
        <w:t>English Language – B</w:t>
      </w:r>
    </w:p>
    <w:p>
      <w:pPr>
        <w:pStyle w:val="Normal"/>
        <w:numPr>
          <w:ilvl w:val="0"/>
          <w:numId w:val="2"/>
        </w:numPr>
        <w:rPr>
          <w:rFonts w:ascii="Century Gothic" w:hAnsi="Century Gothic"/>
        </w:rPr>
      </w:pPr>
      <w:r>
        <w:rPr>
          <w:rFonts w:ascii="Century Gothic" w:hAnsi="Century Gothic"/>
        </w:rPr>
        <w:t>English Literature – C</w:t>
      </w:r>
    </w:p>
    <w:p>
      <w:pPr>
        <w:pStyle w:val="Normal"/>
        <w:numPr>
          <w:ilvl w:val="0"/>
          <w:numId w:val="2"/>
        </w:numPr>
        <w:rPr>
          <w:rFonts w:ascii="Century Gothic" w:hAnsi="Century Gothic"/>
        </w:rPr>
      </w:pPr>
      <w:r>
        <w:rPr>
          <w:rFonts w:ascii="Century Gothic" w:hAnsi="Century Gothic"/>
        </w:rPr>
        <w:t>Mathematics – C</w:t>
      </w:r>
    </w:p>
    <w:p>
      <w:pPr>
        <w:pStyle w:val="Normal"/>
        <w:numPr>
          <w:ilvl w:val="0"/>
          <w:numId w:val="2"/>
        </w:numPr>
        <w:rPr>
          <w:rFonts w:ascii="Century Gothic" w:hAnsi="Century Gothic"/>
        </w:rPr>
      </w:pPr>
      <w:r>
        <w:rPr>
          <w:rFonts w:ascii="Century Gothic" w:hAnsi="Century Gothic"/>
        </w:rPr>
        <w:t>Art – B</w:t>
      </w:r>
    </w:p>
    <w:p>
      <w:pPr>
        <w:pStyle w:val="Normal"/>
        <w:numPr>
          <w:ilvl w:val="0"/>
          <w:numId w:val="2"/>
        </w:numPr>
        <w:rPr>
          <w:rFonts w:ascii="Century Gothic" w:hAnsi="Century Gothic"/>
        </w:rPr>
      </w:pPr>
      <w:r>
        <w:rPr>
          <w:rFonts w:ascii="Century Gothic" w:hAnsi="Century Gothic"/>
        </w:rPr>
        <w:t>Graphics – B</w:t>
      </w:r>
    </w:p>
    <w:p>
      <w:pPr>
        <w:pStyle w:val="Normal"/>
        <w:numPr>
          <w:ilvl w:val="0"/>
          <w:numId w:val="2"/>
        </w:numPr>
        <w:rPr>
          <w:rFonts w:ascii="Century Gothic" w:hAnsi="Century Gothic"/>
        </w:rPr>
      </w:pPr>
      <w:r>
        <w:rPr>
          <w:rFonts w:ascii="Century Gothic" w:hAnsi="Century Gothic"/>
        </w:rPr>
        <w:t>I.C.T – B</w:t>
      </w:r>
    </w:p>
    <w:p>
      <w:pPr>
        <w:pStyle w:val="Normal"/>
        <w:numPr>
          <w:ilvl w:val="0"/>
          <w:numId w:val="2"/>
        </w:numPr>
        <w:rPr>
          <w:rFonts w:ascii="Century Gothic" w:hAnsi="Century Gothic"/>
        </w:rPr>
      </w:pPr>
      <w:r>
        <w:rPr>
          <w:rFonts w:ascii="Century Gothic" w:hAnsi="Century Gothic"/>
        </w:rPr>
        <w:t>Science – C</w:t>
      </w:r>
    </w:p>
    <w:p>
      <w:pPr>
        <w:pStyle w:val="Normal"/>
        <w:rPr>
          <w:rFonts w:ascii="Century Gothic" w:hAnsi="Century Gothic"/>
          <w:b/>
          <w:b/>
          <w:bCs/>
        </w:rPr>
      </w:pPr>
      <w:r>
        <w:rPr>
          <w:rFonts w:ascii="Century Gothic" w:hAnsi="Century Gothic"/>
          <w:b/>
          <w:bCs/>
        </w:rPr>
        <w:t>Southport College (2003 - 2006)</w:t>
      </w:r>
    </w:p>
    <w:p>
      <w:pPr>
        <w:pStyle w:val="Normal"/>
        <w:numPr>
          <w:ilvl w:val="0"/>
          <w:numId w:val="3"/>
        </w:numPr>
        <w:rPr>
          <w:rFonts w:ascii="Century Gothic" w:hAnsi="Century Gothic"/>
        </w:rPr>
      </w:pPr>
      <w:r>
        <w:rPr>
          <w:rFonts w:ascii="Century Gothic" w:hAnsi="Century Gothic"/>
        </w:rPr>
        <w:t>BTEC National Diploma in Multimedia &amp; Photography</w:t>
      </w:r>
    </w:p>
    <w:p>
      <w:pPr>
        <w:pStyle w:val="Normal"/>
        <w:rPr>
          <w:rFonts w:ascii="Century Gothic" w:hAnsi="Century Gothic"/>
          <w:b/>
          <w:b/>
          <w:bCs/>
        </w:rPr>
      </w:pPr>
      <w:r>
        <w:rPr>
          <w:rFonts w:ascii="Century Gothic" w:hAnsi="Century Gothic"/>
          <w:b/>
          <w:bCs/>
        </w:rPr>
        <w:t>University of Central Lancashire (2006 - 200</w:t>
      </w:r>
      <w:r>
        <w:rPr>
          <w:rFonts w:ascii="Century Gothic" w:hAnsi="Century Gothic"/>
          <w:b/>
          <w:bCs/>
        </w:rPr>
        <w:t>9</w:t>
      </w:r>
      <w:r>
        <w:rPr>
          <w:rFonts w:ascii="Century Gothic" w:hAnsi="Century Gothic"/>
          <w:b/>
          <w:bCs/>
        </w:rPr>
        <w:t>)</w:t>
      </w:r>
    </w:p>
    <w:p>
      <w:pPr>
        <w:pStyle w:val="Normal"/>
        <w:numPr>
          <w:ilvl w:val="0"/>
          <w:numId w:val="4"/>
        </w:numPr>
        <w:rPr>
          <w:rFonts w:ascii="Century Gothic" w:hAnsi="Century Gothic"/>
        </w:rPr>
      </w:pPr>
      <w:r>
        <w:rPr>
          <w:rFonts w:ascii="Century Gothic" w:hAnsi="Century Gothic"/>
        </w:rPr>
        <w:t>Graphic Design BA (Hons)</w:t>
      </w:r>
    </w:p>
    <w:p>
      <w:pPr>
        <w:pStyle w:val="Normal"/>
        <w:rPr>
          <w:rFonts w:ascii="Century Gothic" w:hAnsi="Century Gothic"/>
          <w:b/>
          <w:b/>
          <w:bCs/>
        </w:rPr>
      </w:pPr>
      <w:r>
        <w:rPr>
          <w:rFonts w:ascii="Century Gothic" w:hAnsi="Century Gothic"/>
          <w:b/>
          <w:bCs/>
        </w:rPr>
        <w:t>HMPPS Liverpool (2019)</w:t>
      </w:r>
    </w:p>
    <w:p>
      <w:pPr>
        <w:pStyle w:val="ListParagraph"/>
        <w:numPr>
          <w:ilvl w:val="0"/>
          <w:numId w:val="5"/>
        </w:numPr>
        <w:ind w:left="720" w:right="0" w:hanging="360"/>
        <w:rPr>
          <w:rFonts w:ascii="Century Gothic" w:hAnsi="Century Gothic"/>
        </w:rPr>
      </w:pPr>
      <w:r>
        <w:rPr>
          <w:rFonts w:ascii="Century Gothic" w:hAnsi="Century Gothic"/>
        </w:rPr>
        <w:t>Level 3 Diploma in the Management of Offenders in a Custodial Environment</w:t>
      </w:r>
    </w:p>
    <w:p>
      <w:pPr>
        <w:pStyle w:val="ListParagraph"/>
        <w:numPr>
          <w:ilvl w:val="0"/>
          <w:numId w:val="5"/>
        </w:numPr>
        <w:ind w:left="720" w:right="0" w:hanging="360"/>
        <w:rPr>
          <w:rFonts w:ascii="Century Gothic" w:hAnsi="Century Gothic"/>
        </w:rPr>
      </w:pPr>
      <w:r>
        <w:rPr>
          <w:rFonts w:ascii="Century Gothic" w:hAnsi="Century Gothic"/>
        </w:rPr>
        <w:t>First Aid (Level 3)</w:t>
      </w:r>
    </w:p>
    <w:p>
      <w:pPr>
        <w:pStyle w:val="ListParagraph"/>
        <w:numPr>
          <w:ilvl w:val="0"/>
          <w:numId w:val="5"/>
        </w:numPr>
        <w:ind w:left="720" w:right="0" w:hanging="360"/>
        <w:rPr>
          <w:rFonts w:ascii="Century Gothic" w:hAnsi="Century Gothic"/>
        </w:rPr>
      </w:pPr>
      <w:r>
        <w:rPr>
          <w:rFonts w:ascii="Century Gothic" w:hAnsi="Century Gothic"/>
        </w:rPr>
        <w:t>Food Hygiene and Safety (Level 2)</w:t>
      </w:r>
    </w:p>
    <w:p>
      <w:pPr>
        <w:pStyle w:val="ListParagraph"/>
        <w:numPr>
          <w:ilvl w:val="0"/>
          <w:numId w:val="5"/>
        </w:numPr>
        <w:ind w:left="720" w:right="0" w:hanging="360"/>
        <w:rPr>
          <w:rFonts w:ascii="Century Gothic" w:hAnsi="Century Gothic"/>
        </w:rPr>
      </w:pPr>
      <w:r>
        <w:rPr>
          <w:rFonts w:ascii="Century Gothic" w:hAnsi="Century Gothic"/>
        </w:rPr>
        <w:t>Health and Safety in the Workplace (Level 2)</w:t>
      </w:r>
    </w:p>
    <w:p>
      <w:pPr>
        <w:pStyle w:val="ListParagraph"/>
        <w:numPr>
          <w:ilvl w:val="0"/>
          <w:numId w:val="0"/>
        </w:numPr>
        <w:ind w:right="0" w:hanging="0"/>
        <w:rPr>
          <w:rFonts w:ascii="Century Gothic" w:hAnsi="Century Gothic"/>
        </w:rPr>
      </w:pPr>
      <w:r>
        <w:rPr/>
      </w:r>
    </w:p>
    <w:p>
      <w:pPr>
        <w:pStyle w:val="ListParagraph"/>
        <w:numPr>
          <w:ilvl w:val="0"/>
          <w:numId w:val="0"/>
        </w:numPr>
        <w:ind w:right="0" w:hanging="0"/>
        <w:rPr>
          <w:rFonts w:ascii="Century Gothic" w:hAnsi="Century Gothic"/>
        </w:rPr>
      </w:pPr>
      <w:r>
        <w:rPr>
          <w:rFonts w:ascii="Century Gothic" w:hAnsi="Century Gothic"/>
          <w:b/>
          <w:bCs/>
        </w:rPr>
        <w:t>Hugh Baird College (2024)</w:t>
      </w:r>
    </w:p>
    <w:p>
      <w:pPr>
        <w:pStyle w:val="ListParagraph"/>
        <w:numPr>
          <w:ilvl w:val="0"/>
          <w:numId w:val="5"/>
        </w:numPr>
        <w:ind w:left="720" w:right="0" w:hanging="360"/>
        <w:rPr>
          <w:rFonts w:ascii="Century Gothic" w:hAnsi="Century Gothic"/>
          <w:b w:val="false"/>
          <w:b w:val="false"/>
          <w:bCs w:val="false"/>
        </w:rPr>
      </w:pPr>
      <w:r>
        <w:rPr>
          <w:rFonts w:ascii="Century Gothic" w:hAnsi="Century Gothic"/>
          <w:b w:val="false"/>
          <w:bCs w:val="false"/>
        </w:rPr>
        <w:t>British Sign Language (Level 1)</w:t>
      </w:r>
    </w:p>
    <w:p>
      <w:pPr>
        <w:pStyle w:val="ListParagraph"/>
        <w:ind w:left="720" w:right="0" w:hanging="360"/>
        <w:rPr>
          <w:rFonts w:ascii="Century Gothic" w:hAnsi="Century Gothic"/>
          <w:b w:val="false"/>
          <w:b w:val="false"/>
          <w:bCs w:val="false"/>
        </w:rPr>
      </w:pPr>
      <w:r>
        <w:rPr/>
      </w:r>
    </w:p>
    <w:p>
      <w:pPr>
        <w:pStyle w:val="Normal"/>
        <w:rPr>
          <w:rFonts w:ascii="Century Gothic" w:hAnsi="Century Gothic"/>
        </w:rPr>
      </w:pPr>
      <w:r>
        <w:rPr/>
        <mc:AlternateContent>
          <mc:Choice Requires="wps">
            <w:drawing>
              <wp:inline distT="0" distB="0" distL="0" distR="0">
                <wp:extent cx="5732780" cy="20320"/>
                <wp:effectExtent l="0" t="0" r="0" b="0"/>
                <wp:docPr id="5" name="Shape7"/>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pPr>
      <w:r>
        <w:rPr>
          <w:rFonts w:ascii="Century Gothic" w:hAnsi="Century Gothic"/>
          <w:b/>
          <w:bCs/>
        </w:rPr>
        <w:t>PROJECTS &amp; HIGHLIGHTS:</w:t>
      </w:r>
    </w:p>
    <w:p>
      <w:pPr>
        <w:pStyle w:val="Normal"/>
        <w:rPr>
          <w:b w:val="false"/>
          <w:b w:val="false"/>
          <w:bCs w:val="false"/>
        </w:rPr>
      </w:pPr>
      <w:r>
        <w:rPr>
          <w:rFonts w:ascii="Century Gothic" w:hAnsi="Century Gothic"/>
          <w:b w:val="false"/>
          <w:bCs w:val="false"/>
        </w:rPr>
        <w:t>I’ve had the privilege of working on a wide variety of creative projects that showcase my diverse skill set and ability to adapt to client needs:</w:t>
      </w:r>
    </w:p>
    <w:p>
      <w:pPr>
        <w:pStyle w:val="Normal"/>
        <w:numPr>
          <w:ilvl w:val="0"/>
          <w:numId w:val="8"/>
        </w:numPr>
        <w:rPr/>
      </w:pPr>
      <w:r>
        <w:rPr>
          <w:rFonts w:ascii="Century Gothic" w:hAnsi="Century Gothic"/>
          <w:b/>
          <w:bCs/>
        </w:rPr>
        <w:t xml:space="preserve">Bars &amp; Venues Portfolio: </w:t>
      </w:r>
      <w:r>
        <w:rPr>
          <w:rFonts w:ascii="Century Gothic" w:hAnsi="Century Gothic"/>
          <w:b w:val="false"/>
          <w:bCs w:val="false"/>
        </w:rPr>
        <w:t>Delivered branding and promotional materials for hospitality clients, including event posters, menus, and digital campaigns. Developed a signature style that balanced bold visuals with clear communication.</w:t>
      </w:r>
    </w:p>
    <w:p>
      <w:pPr>
        <w:pStyle w:val="Normal"/>
        <w:numPr>
          <w:ilvl w:val="0"/>
          <w:numId w:val="8"/>
        </w:numPr>
        <w:rPr/>
      </w:pPr>
      <w:r>
        <w:rPr>
          <w:rFonts w:ascii="Century Gothic" w:hAnsi="Century Gothic"/>
          <w:b/>
          <w:bCs/>
        </w:rPr>
        <w:t xml:space="preserve">Interactive UI/UX Designs: </w:t>
      </w:r>
      <w:r>
        <w:rPr>
          <w:rFonts w:ascii="Century Gothic" w:hAnsi="Century Gothic"/>
          <w:b w:val="false"/>
          <w:bCs w:val="false"/>
        </w:rPr>
        <w:t>Created intuitive, visually appealing designs for websites and apps. Projects ranged from sleek e-commerce sites to engaging portfolio websites for creatives, each tailored to enhance user experience.</w:t>
      </w:r>
    </w:p>
    <w:p>
      <w:pPr>
        <w:pStyle w:val="Normal"/>
        <w:numPr>
          <w:ilvl w:val="0"/>
          <w:numId w:val="8"/>
        </w:numPr>
        <w:rPr/>
      </w:pPr>
      <w:r>
        <w:rPr>
          <w:rFonts w:ascii="Century Gothic" w:hAnsi="Century Gothic"/>
          <w:b/>
          <w:bCs/>
        </w:rPr>
        <w:t>Brand Identity Development:</w:t>
      </w:r>
      <w:r>
        <w:rPr>
          <w:rFonts w:ascii="Century Gothic" w:hAnsi="Century Gothic"/>
          <w:b w:val="false"/>
          <w:bCs w:val="false"/>
        </w:rPr>
        <w:t xml:space="preserve"> Crafted unique and recognisable branding for small businesses, ensuring consistency across all platforms. From logo design to packaging and social media assets, I provided clients with a cohesive brand strategy.</w:t>
      </w:r>
    </w:p>
    <w:p>
      <w:pPr>
        <w:pStyle w:val="Normal"/>
        <w:numPr>
          <w:ilvl w:val="0"/>
          <w:numId w:val="8"/>
        </w:numPr>
        <w:rPr/>
      </w:pPr>
      <w:r>
        <w:rPr>
          <w:rFonts w:ascii="Century Gothic" w:hAnsi="Century Gothic"/>
          <w:b/>
          <w:bCs/>
        </w:rPr>
        <w:t xml:space="preserve">Event Campaigns: </w:t>
      </w:r>
      <w:r>
        <w:rPr>
          <w:rFonts w:ascii="Century Gothic" w:hAnsi="Century Gothic"/>
          <w:b w:val="false"/>
          <w:bCs w:val="false"/>
        </w:rPr>
        <w:t>Designed successful promotional campaigns for bars and venues, incorporating print and digital materials to drive event attendance and build brand loyalty.</w:t>
      </w:r>
    </w:p>
    <w:p>
      <w:pPr>
        <w:pStyle w:val="Normal"/>
        <w:numPr>
          <w:ilvl w:val="0"/>
          <w:numId w:val="8"/>
        </w:numPr>
        <w:rPr/>
      </w:pPr>
      <w:r>
        <w:rPr>
          <w:rFonts w:ascii="Century Gothic" w:hAnsi="Century Gothic"/>
          <w:b/>
          <w:bCs/>
        </w:rPr>
        <w:t>Game Development Assets:</w:t>
      </w:r>
      <w:r>
        <w:rPr>
          <w:rFonts w:ascii="Century Gothic" w:hAnsi="Century Gothic"/>
          <w:b w:val="false"/>
          <w:bCs w:val="false"/>
        </w:rPr>
        <w:t xml:space="preserve"> Produced visual elements, including sprites, backgrounds, and UI components, for indie game projects, merging creative design with functionality.</w:t>
      </w:r>
    </w:p>
    <w:p>
      <w:pPr>
        <w:pStyle w:val="Normal"/>
        <w:rPr>
          <w:rFonts w:ascii="Century Gothic" w:hAnsi="Century Gothic"/>
        </w:rPr>
      </w:pPr>
      <w:r>
        <w:rPr>
          <w:b w:val="false"/>
          <w:bCs w:val="false"/>
        </w:rPr>
      </w:r>
    </w:p>
    <w:p>
      <w:pPr>
        <w:pStyle w:val="Normal"/>
        <w:rPr>
          <w:rFonts w:ascii="Century Gothic" w:hAnsi="Century Gothic"/>
          <w:b/>
          <w:b/>
          <w:bCs/>
        </w:rPr>
      </w:pPr>
      <w:r>
        <w:rPr>
          <w:rFonts w:ascii="Century Gothic" w:hAnsi="Century Gothic"/>
          <w:b/>
          <w:bCs/>
        </w:rPr>
        <mc:AlternateContent>
          <mc:Choice Requires="wps">
            <w:drawing>
              <wp:inline distT="0" distB="0" distL="0" distR="0">
                <wp:extent cx="5732780" cy="20320"/>
                <wp:effectExtent l="0" t="0" r="0" b="0"/>
                <wp:docPr id="6" name="Shape 2"/>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 2"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b/>
          <w:b/>
          <w:bCs/>
        </w:rPr>
      </w:pPr>
      <w:r>
        <w:rPr>
          <w:rFonts w:ascii="Century Gothic" w:hAnsi="Century Gothic"/>
          <w:b/>
          <w:bCs/>
        </w:rPr>
        <w:t>INTERESTS</w:t>
      </w:r>
    </w:p>
    <w:p>
      <w:pPr>
        <w:pStyle w:val="Normal"/>
        <w:rPr/>
      </w:pPr>
      <w:r>
        <w:rPr>
          <w:rFonts w:ascii="Century Gothic" w:hAnsi="Century Gothic"/>
          <w:b w:val="false"/>
          <w:bCs w:val="false"/>
        </w:rPr>
        <w:t>My interests drive my creativity and often influence my professional work:</w:t>
      </w:r>
    </w:p>
    <w:p>
      <w:pPr>
        <w:pStyle w:val="Normal"/>
        <w:numPr>
          <w:ilvl w:val="0"/>
          <w:numId w:val="9"/>
        </w:numPr>
        <w:rPr/>
      </w:pPr>
      <w:r>
        <w:rPr>
          <w:rFonts w:ascii="Century Gothic" w:hAnsi="Century Gothic"/>
          <w:b/>
          <w:bCs/>
        </w:rPr>
        <w:t>Emerging Design Trends:</w:t>
      </w:r>
      <w:r>
        <w:rPr>
          <w:rFonts w:ascii="Century Gothic" w:hAnsi="Century Gothic"/>
          <w:b w:val="false"/>
          <w:bCs w:val="false"/>
        </w:rPr>
        <w:t xml:space="preserve"> I keep a close eye on industry developments, exploring cutting-edge tools and techniques to incorporate into my projects.</w:t>
      </w:r>
    </w:p>
    <w:p>
      <w:pPr>
        <w:pStyle w:val="Normal"/>
        <w:numPr>
          <w:ilvl w:val="0"/>
          <w:numId w:val="9"/>
        </w:numPr>
        <w:rPr/>
      </w:pPr>
      <w:r>
        <w:rPr>
          <w:rFonts w:ascii="Century Gothic" w:hAnsi="Century Gothic"/>
          <w:b/>
          <w:bCs/>
        </w:rPr>
        <w:t>Digital Artwork:</w:t>
      </w:r>
      <w:r>
        <w:rPr>
          <w:rFonts w:ascii="Century Gothic" w:hAnsi="Century Gothic"/>
          <w:b w:val="false"/>
          <w:bCs w:val="false"/>
        </w:rPr>
        <w:t xml:space="preserve"> I regularly create personal digital art pieces, experimenting with textures, colours, and compositions to hone my skills and explore new styles.</w:t>
      </w:r>
    </w:p>
    <w:p>
      <w:pPr>
        <w:pStyle w:val="Normal"/>
        <w:numPr>
          <w:ilvl w:val="0"/>
          <w:numId w:val="9"/>
        </w:numPr>
        <w:rPr/>
      </w:pPr>
      <w:r>
        <w:rPr>
          <w:rFonts w:ascii="Century Gothic" w:hAnsi="Century Gothic"/>
          <w:b/>
          <w:bCs/>
        </w:rPr>
        <w:t xml:space="preserve">Music and Photography: </w:t>
      </w:r>
      <w:r>
        <w:rPr>
          <w:rFonts w:ascii="Century Gothic" w:hAnsi="Century Gothic"/>
          <w:b w:val="false"/>
          <w:bCs w:val="false"/>
        </w:rPr>
        <w:t>Both serve as a constant source of inspiration. I enjoy capturing moments through photography and blending visual storytelling into my designs.</w:t>
      </w:r>
    </w:p>
    <w:p>
      <w:pPr>
        <w:pStyle w:val="Normal"/>
        <w:numPr>
          <w:ilvl w:val="0"/>
          <w:numId w:val="9"/>
        </w:numPr>
        <w:rPr/>
      </w:pPr>
      <w:r>
        <w:rPr>
          <w:rFonts w:ascii="Century Gothic" w:hAnsi="Century Gothic"/>
          <w:b/>
          <w:bCs/>
        </w:rPr>
        <w:t>Learning New Tools:</w:t>
      </w:r>
      <w:r>
        <w:rPr>
          <w:rFonts w:ascii="Century Gothic" w:hAnsi="Century Gothic"/>
          <w:b w:val="false"/>
          <w:bCs w:val="false"/>
        </w:rPr>
        <w:t xml:space="preserve"> I am passionate about exploring and mastering new design tools, from Figma to motion design software like After Effects, to elevate the quality of my projects.</w:t>
      </w:r>
    </w:p>
    <w:p>
      <w:pPr>
        <w:pStyle w:val="Normal"/>
        <w:rPr>
          <w:rFonts w:ascii="Century Gothic" w:hAnsi="Century Gothic"/>
          <w:b w:val="false"/>
          <w:b w:val="false"/>
          <w:bCs w:val="false"/>
        </w:rPr>
      </w:pPr>
      <w:r>
        <w:rPr/>
      </w:r>
    </w:p>
    <w:p>
      <w:pPr>
        <w:pStyle w:val="Normal"/>
        <w:rPr>
          <w:rFonts w:ascii="Century Gothic" w:hAnsi="Century Gothic"/>
          <w:b/>
          <w:b/>
          <w:bCs/>
        </w:rPr>
      </w:pPr>
      <w:r>
        <w:rPr/>
        <mc:AlternateContent>
          <mc:Choice Requires="wps">
            <w:drawing>
              <wp:inline distT="0" distB="0" distL="0" distR="0">
                <wp:extent cx="5732780" cy="20320"/>
                <wp:effectExtent l="0" t="0" r="0" b="0"/>
                <wp:docPr id="7" name="Shape 3"/>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 3"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rPr>
          <w:rFonts w:ascii="Century Gothic" w:hAnsi="Century Gothic"/>
          <w:b/>
          <w:b/>
          <w:bCs/>
        </w:rPr>
      </w:pPr>
      <w:r>
        <w:rPr>
          <w:rFonts w:ascii="Century Gothic" w:hAnsi="Century Gothic"/>
          <w:b/>
          <w:bCs/>
        </w:rPr>
        <w:t>References:</w:t>
      </w:r>
    </w:p>
    <w:p>
      <w:pPr>
        <w:pStyle w:val="Normal"/>
        <w:rPr>
          <w:rFonts w:ascii="Century Gothic" w:hAnsi="Century Gothic"/>
        </w:rPr>
      </w:pPr>
      <w:r>
        <w:rPr>
          <w:rFonts w:ascii="Century Gothic" w:hAnsi="Century Gothic"/>
        </w:rPr>
        <w:t>(Available on request)</w:t>
      </w:r>
    </w:p>
    <w:p>
      <w:pPr>
        <w:pStyle w:val="Normal"/>
        <w:rPr>
          <w:rFonts w:ascii="Century Gothic" w:hAnsi="Century Gothic"/>
        </w:rPr>
      </w:pPr>
      <w:r>
        <w:rPr/>
        <mc:AlternateContent>
          <mc:Choice Requires="wps">
            <w:drawing>
              <wp:inline distT="0" distB="0" distL="0" distR="0">
                <wp:extent cx="5732780" cy="20320"/>
                <wp:effectExtent l="0" t="0" r="0" b="0"/>
                <wp:docPr id="8" name="Shape8"/>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Normal"/>
        <w:spacing w:before="0" w:after="160"/>
        <w:rPr>
          <w:rFonts w:ascii="Century Gothic" w:hAnsi="Century Gothic"/>
        </w:rPr>
      </w:pPr>
      <w:r>
        <w:rPr>
          <w:rFonts w:ascii="Century Gothic" w:hAnsi="Century Gothic"/>
        </w:rPr>
        <w:t xml:space="preserve">If you require further details about my employment history, including roles outside of graphic design, or any additional information to support my application, please feel free to ask. I am happy to provide a comprehensive overview to give a complete picture of my skills, experience, and background.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entury Gothic">
    <w:charset w:val="00"/>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kern w:val="2"/>
        <w:sz w:val="24"/>
        <w:szCs w:val="24"/>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Tahoma"/>
      <w:color w:val="auto"/>
      <w:kern w:val="2"/>
      <w:sz w:val="24"/>
      <w:szCs w:val="24"/>
      <w:lang w:val="en-GB" w:eastAsia="en-US" w:bidi="ar-SA"/>
    </w:rPr>
  </w:style>
  <w:style w:type="paragraph" w:styleId="Heading1">
    <w:name w:val="Heading 1"/>
    <w:basedOn w:val="Normal"/>
    <w:next w:val="Normal"/>
    <w:qFormat/>
    <w:pPr>
      <w:keepNext w:val="true"/>
      <w:keepLines/>
      <w:spacing w:before="360" w:after="80"/>
      <w:outlineLvl w:val="0"/>
    </w:pPr>
    <w:rPr>
      <w:rFonts w:ascii="Aptos Display" w:hAnsi="Aptos Display" w:eastAsia="Aptos" w:cs="Tahoma"/>
      <w:color w:val="0F4761"/>
      <w:sz w:val="40"/>
      <w:szCs w:val="40"/>
    </w:rPr>
  </w:style>
  <w:style w:type="paragraph" w:styleId="Heading2">
    <w:name w:val="Heading 2"/>
    <w:basedOn w:val="Normal"/>
    <w:next w:val="Normal"/>
    <w:qFormat/>
    <w:pPr>
      <w:keepNext w:val="true"/>
      <w:keepLines/>
      <w:spacing w:before="160" w:after="80"/>
      <w:outlineLvl w:val="1"/>
    </w:pPr>
    <w:rPr>
      <w:rFonts w:ascii="Aptos Display" w:hAnsi="Aptos Display" w:eastAsia="Aptos" w:cs="Tahoma"/>
      <w:color w:val="0F4761"/>
      <w:sz w:val="32"/>
      <w:szCs w:val="32"/>
    </w:rPr>
  </w:style>
  <w:style w:type="paragraph" w:styleId="Heading3">
    <w:name w:val="Heading 3"/>
    <w:basedOn w:val="Normal"/>
    <w:next w:val="Normal"/>
    <w:qFormat/>
    <w:pPr>
      <w:keepNext w:val="true"/>
      <w:keepLines/>
      <w:spacing w:before="160" w:after="80"/>
      <w:outlineLvl w:val="2"/>
    </w:pPr>
    <w:rPr>
      <w:rFonts w:eastAsia="Aptos" w:cs="Tahoma"/>
      <w:color w:val="0F4761"/>
      <w:sz w:val="28"/>
      <w:szCs w:val="28"/>
    </w:rPr>
  </w:style>
  <w:style w:type="paragraph" w:styleId="Heading4">
    <w:name w:val="Heading 4"/>
    <w:basedOn w:val="Normal"/>
    <w:next w:val="Normal"/>
    <w:qFormat/>
    <w:pPr>
      <w:keepNext w:val="true"/>
      <w:keepLines/>
      <w:spacing w:before="80" w:after="40"/>
      <w:outlineLvl w:val="3"/>
    </w:pPr>
    <w:rPr>
      <w:rFonts w:eastAsia="Aptos" w:cs="Tahoma"/>
      <w:i/>
      <w:iCs/>
      <w:color w:val="0F4761"/>
    </w:rPr>
  </w:style>
  <w:style w:type="paragraph" w:styleId="Heading5">
    <w:name w:val="Heading 5"/>
    <w:basedOn w:val="Normal"/>
    <w:next w:val="Normal"/>
    <w:qFormat/>
    <w:pPr>
      <w:keepNext w:val="true"/>
      <w:keepLines/>
      <w:spacing w:before="80" w:after="40"/>
      <w:outlineLvl w:val="4"/>
    </w:pPr>
    <w:rPr>
      <w:rFonts w:eastAsia="Aptos" w:cs="Tahoma"/>
      <w:color w:val="0F4761"/>
    </w:rPr>
  </w:style>
  <w:style w:type="paragraph" w:styleId="Heading6">
    <w:name w:val="Heading 6"/>
    <w:basedOn w:val="Normal"/>
    <w:next w:val="Normal"/>
    <w:qFormat/>
    <w:pPr>
      <w:keepNext w:val="true"/>
      <w:keepLines/>
      <w:spacing w:before="40" w:after="0"/>
      <w:outlineLvl w:val="5"/>
    </w:pPr>
    <w:rPr>
      <w:rFonts w:eastAsia="Aptos" w:cs="Tahoma"/>
      <w:i/>
      <w:iCs/>
      <w:color w:val="595959"/>
    </w:rPr>
  </w:style>
  <w:style w:type="paragraph" w:styleId="Heading7">
    <w:name w:val="Heading 7"/>
    <w:basedOn w:val="Normal"/>
    <w:next w:val="Normal"/>
    <w:qFormat/>
    <w:pPr>
      <w:keepNext w:val="true"/>
      <w:keepLines/>
      <w:spacing w:before="40" w:after="0"/>
      <w:outlineLvl w:val="6"/>
    </w:pPr>
    <w:rPr>
      <w:rFonts w:eastAsia="Aptos" w:cs="Tahoma"/>
      <w:color w:val="595959"/>
    </w:rPr>
  </w:style>
  <w:style w:type="paragraph" w:styleId="Heading8">
    <w:name w:val="Heading 8"/>
    <w:basedOn w:val="Normal"/>
    <w:next w:val="Normal"/>
    <w:qFormat/>
    <w:pPr>
      <w:keepNext w:val="true"/>
      <w:keepLines/>
      <w:spacing w:before="0" w:after="0"/>
      <w:outlineLvl w:val="7"/>
    </w:pPr>
    <w:rPr>
      <w:rFonts w:eastAsia="Aptos" w:cs="Tahoma"/>
      <w:i/>
      <w:iCs/>
      <w:color w:val="272727"/>
    </w:rPr>
  </w:style>
  <w:style w:type="paragraph" w:styleId="Heading9">
    <w:name w:val="Heading 9"/>
    <w:basedOn w:val="Normal"/>
    <w:next w:val="Normal"/>
    <w:qFormat/>
    <w:pPr>
      <w:keepNext w:val="true"/>
      <w:keepLines/>
      <w:spacing w:before="0" w:after="0"/>
      <w:outlineLvl w:val="8"/>
    </w:pPr>
    <w:rPr>
      <w:rFonts w:eastAsia="Aptos" w:cs="Tahoma"/>
      <w:color w:val="272727"/>
    </w:rPr>
  </w:style>
  <w:style w:type="character" w:styleId="DefaultParagraphFont">
    <w:name w:val="Default Paragraph Font"/>
    <w:qFormat/>
    <w:rPr/>
  </w:style>
  <w:style w:type="character" w:styleId="Heading1Char">
    <w:name w:val="Heading 1 Char"/>
    <w:basedOn w:val="DefaultParagraphFont"/>
    <w:qFormat/>
    <w:rPr>
      <w:rFonts w:ascii="Aptos Display" w:hAnsi="Aptos Display" w:eastAsia="Aptos" w:cs="Tahoma"/>
      <w:color w:val="0F4761"/>
      <w:sz w:val="40"/>
      <w:szCs w:val="40"/>
    </w:rPr>
  </w:style>
  <w:style w:type="character" w:styleId="Heading2Char">
    <w:name w:val="Heading 2 Char"/>
    <w:basedOn w:val="DefaultParagraphFont"/>
    <w:qFormat/>
    <w:rPr>
      <w:rFonts w:ascii="Aptos Display" w:hAnsi="Aptos Display" w:eastAsia="Aptos" w:cs="Tahoma"/>
      <w:color w:val="0F4761"/>
      <w:sz w:val="32"/>
      <w:szCs w:val="32"/>
    </w:rPr>
  </w:style>
  <w:style w:type="character" w:styleId="Heading3Char">
    <w:name w:val="Heading 3 Char"/>
    <w:basedOn w:val="DefaultParagraphFont"/>
    <w:qFormat/>
    <w:rPr>
      <w:rFonts w:eastAsia="Aptos" w:cs="Tahoma"/>
      <w:color w:val="0F4761"/>
      <w:sz w:val="28"/>
      <w:szCs w:val="28"/>
    </w:rPr>
  </w:style>
  <w:style w:type="character" w:styleId="Heading4Char">
    <w:name w:val="Heading 4 Char"/>
    <w:basedOn w:val="DefaultParagraphFont"/>
    <w:qFormat/>
    <w:rPr>
      <w:rFonts w:eastAsia="Aptos" w:cs="Tahoma"/>
      <w:i/>
      <w:iCs/>
      <w:color w:val="0F4761"/>
    </w:rPr>
  </w:style>
  <w:style w:type="character" w:styleId="Heading5Char">
    <w:name w:val="Heading 5 Char"/>
    <w:basedOn w:val="DefaultParagraphFont"/>
    <w:qFormat/>
    <w:rPr>
      <w:rFonts w:eastAsia="Aptos" w:cs="Tahoma"/>
      <w:color w:val="0F4761"/>
    </w:rPr>
  </w:style>
  <w:style w:type="character" w:styleId="Heading6Char">
    <w:name w:val="Heading 6 Char"/>
    <w:basedOn w:val="DefaultParagraphFont"/>
    <w:qFormat/>
    <w:rPr>
      <w:rFonts w:eastAsia="Aptos" w:cs="Tahoma"/>
      <w:i/>
      <w:iCs/>
      <w:color w:val="595959"/>
    </w:rPr>
  </w:style>
  <w:style w:type="character" w:styleId="Heading7Char">
    <w:name w:val="Heading 7 Char"/>
    <w:basedOn w:val="DefaultParagraphFont"/>
    <w:qFormat/>
    <w:rPr>
      <w:rFonts w:eastAsia="Aptos" w:cs="Tahoma"/>
      <w:color w:val="595959"/>
    </w:rPr>
  </w:style>
  <w:style w:type="character" w:styleId="Heading8Char">
    <w:name w:val="Heading 8 Char"/>
    <w:basedOn w:val="DefaultParagraphFont"/>
    <w:qFormat/>
    <w:rPr>
      <w:rFonts w:eastAsia="Aptos" w:cs="Tahoma"/>
      <w:i/>
      <w:iCs/>
      <w:color w:val="272727"/>
    </w:rPr>
  </w:style>
  <w:style w:type="character" w:styleId="Heading9Char">
    <w:name w:val="Heading 9 Char"/>
    <w:basedOn w:val="DefaultParagraphFont"/>
    <w:qFormat/>
    <w:rPr>
      <w:rFonts w:eastAsia="Aptos" w:cs="Tahoma"/>
      <w:color w:val="272727"/>
    </w:rPr>
  </w:style>
  <w:style w:type="character" w:styleId="TitleChar">
    <w:name w:val="Title Char"/>
    <w:basedOn w:val="DefaultParagraphFont"/>
    <w:qFormat/>
    <w:rPr>
      <w:rFonts w:ascii="Aptos Display" w:hAnsi="Aptos Display" w:eastAsia="Aptos" w:cs="Tahoma"/>
      <w:spacing w:val="-10"/>
      <w:kern w:val="2"/>
      <w:sz w:val="56"/>
      <w:szCs w:val="56"/>
    </w:rPr>
  </w:style>
  <w:style w:type="character" w:styleId="SubtitleChar">
    <w:name w:val="Subtitle Char"/>
    <w:basedOn w:val="DefaultParagraphFont"/>
    <w:qFormat/>
    <w:rPr>
      <w:rFonts w:eastAsia="Aptos" w:cs="Tahoma"/>
      <w:color w:val="595959"/>
      <w:spacing w:val="15"/>
      <w:sz w:val="28"/>
      <w:szCs w:val="28"/>
    </w:rPr>
  </w:style>
  <w:style w:type="character" w:styleId="QuoteChar">
    <w:name w:val="Quote Char"/>
    <w:basedOn w:val="DefaultParagraphFont"/>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qFormat/>
    <w:rPr>
      <w:i/>
      <w:iCs/>
      <w:color w:val="0F4761"/>
    </w:rPr>
  </w:style>
  <w:style w:type="character" w:styleId="IntenseReference">
    <w:name w:val="Intense Reference"/>
    <w:basedOn w:val="DefaultParagraphFont"/>
    <w:qFormat/>
    <w:rPr>
      <w:b/>
      <w:bCs/>
      <w:smallCaps/>
      <w:color w:val="0F4761"/>
      <w:spacing w:val="5"/>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qFormat/>
    <w:pPr>
      <w:spacing w:lineRule="auto" w:line="240" w:before="0" w:after="80"/>
      <w:contextualSpacing/>
    </w:pPr>
    <w:rPr>
      <w:rFonts w:ascii="Aptos Display" w:hAnsi="Aptos Display" w:eastAsia="Aptos" w:cs="Tahoma"/>
      <w:spacing w:val="-10"/>
      <w:kern w:val="2"/>
      <w:sz w:val="56"/>
      <w:szCs w:val="56"/>
    </w:rPr>
  </w:style>
  <w:style w:type="paragraph" w:styleId="Subtitle">
    <w:name w:val="Subtitle"/>
    <w:basedOn w:val="Normal"/>
    <w:next w:val="Normal"/>
    <w:qFormat/>
    <w:pPr/>
    <w:rPr>
      <w:rFonts w:eastAsia="Aptos" w:cs="Tahoma"/>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qFormat/>
    <w:pPr>
      <w:pBdr>
        <w:top w:val="single" w:sz="4" w:space="10" w:color="0F4761"/>
        <w:bottom w:val="single" w:sz="4" w:space="10" w:color="0F4761"/>
      </w:pBdr>
      <w:spacing w:before="360" w:after="360"/>
      <w:ind w:left="864" w:right="864" w:hanging="0"/>
      <w:jc w:val="center"/>
    </w:pPr>
    <w:rPr>
      <w:i/>
      <w:iCs/>
      <w:color w:val="0F4761"/>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eastAsia="en-GB"/>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tobin318@gmail.com" TargetMode="External"/><Relationship Id="rId3" Type="http://schemas.openxmlformats.org/officeDocument/2006/relationships/hyperlink" Target="" TargetMode="External"/><Relationship Id="rId4" Type="http://schemas.openxmlformats.org/officeDocument/2006/relationships/hyperlink" Target="https://miketobin-industrywork.netlify.ap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373</TotalTime>
  <Application>LibreOffice/7.2.2.2$Windows_X86_64 LibreOffice_project/02b2acce88a210515b4a5bb2e46cbfb63fe97d56</Application>
  <AppVersion>15.0000</AppVersion>
  <Pages>5</Pages>
  <Words>857</Words>
  <Characters>5182</Characters>
  <CharactersWithSpaces>5949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2024-09-07T13:44:00Z</dcterms:created>
  <dc:creator>Lamb, Michael [HMPS]</dc:creator>
  <dc:description/>
  <dc:language>en-GB</dc:language>
  <cp:lastModifiedBy/>
  <dcterms:modified xsi:type="dcterms:W3CDTF">2025-01-27T17:52:38Z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