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54917" w14:textId="77777777" w:rsidR="001C0ABC" w:rsidRDefault="00B87572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8"/>
        </w:rPr>
        <w:t>TASE.2 Product Implementation</w:t>
      </w:r>
    </w:p>
    <w:p w14:paraId="4A41CE0C" w14:textId="77777777" w:rsidR="001C0ABC" w:rsidRDefault="00B87572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Conformance Statement (PICS)</w:t>
      </w:r>
    </w:p>
    <w:p w14:paraId="598A8244" w14:textId="77777777" w:rsidR="001C0ABC" w:rsidRDefault="001C0ABC">
      <w:pPr>
        <w:jc w:val="center"/>
        <w:rPr>
          <w:rFonts w:ascii="Arial" w:hAnsi="Arial" w:cs="Arial"/>
        </w:rPr>
      </w:pPr>
    </w:p>
    <w:p w14:paraId="31B457BA" w14:textId="77777777" w:rsidR="001C0ABC" w:rsidRDefault="00B8757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Product name: libtase2 </w:t>
      </w:r>
    </w:p>
    <w:p w14:paraId="6E96390F" w14:textId="0B6550A3" w:rsidR="001C0ABC" w:rsidRDefault="00B87572">
      <w:pPr>
        <w:jc w:val="center"/>
      </w:pPr>
      <w:r>
        <w:rPr>
          <w:rFonts w:ascii="Arial" w:hAnsi="Arial" w:cs="Arial"/>
        </w:rPr>
        <w:t>Product version:  2.0.7</w:t>
      </w:r>
    </w:p>
    <w:p w14:paraId="1417E106" w14:textId="77777777" w:rsidR="001C0ABC" w:rsidRDefault="00B8757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Vendor name: MZ Automation GmbH</w:t>
      </w:r>
    </w:p>
    <w:p w14:paraId="73205E4C" w14:textId="77777777" w:rsidR="001C0ABC" w:rsidRDefault="001C0ABC">
      <w:pPr>
        <w:rPr>
          <w:b/>
        </w:rPr>
      </w:pPr>
    </w:p>
    <w:p w14:paraId="3BCE6F83" w14:textId="77777777" w:rsidR="001C0ABC" w:rsidRDefault="001C0ABC">
      <w:pPr>
        <w:rPr>
          <w:b/>
        </w:rPr>
      </w:pPr>
    </w:p>
    <w:p w14:paraId="7998CFA0" w14:textId="77777777" w:rsidR="001C0ABC" w:rsidRDefault="00B8757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Definitions</w:t>
      </w:r>
      <w:bookmarkStart w:id="0" w:name="_GoBack"/>
      <w:bookmarkEnd w:id="0"/>
    </w:p>
    <w:p w14:paraId="76622190" w14:textId="77777777" w:rsidR="001C0ABC" w:rsidRDefault="001C0ABC">
      <w:pPr>
        <w:rPr>
          <w:rFonts w:ascii="Arial" w:hAnsi="Arial" w:cs="Arial"/>
        </w:rPr>
      </w:pPr>
    </w:p>
    <w:p w14:paraId="2DAE75A5" w14:textId="77777777" w:rsidR="001C0ABC" w:rsidRDefault="00B87572">
      <w:pPr>
        <w:rPr>
          <w:rFonts w:ascii="Arial" w:hAnsi="Arial" w:cs="Arial"/>
        </w:rPr>
      </w:pPr>
      <w:r>
        <w:rPr>
          <w:rFonts w:ascii="Arial" w:hAnsi="Arial" w:cs="Arial"/>
        </w:rPr>
        <w:t>Base column:</w:t>
      </w:r>
    </w:p>
    <w:p w14:paraId="18E3F6D0" w14:textId="77777777" w:rsidR="001C0ABC" w:rsidRDefault="001C0ABC">
      <w:pPr>
        <w:rPr>
          <w:rFonts w:ascii="Arial" w:hAnsi="Arial" w:cs="Arial"/>
        </w:rPr>
      </w:pPr>
    </w:p>
    <w:p w14:paraId="7C80420E" w14:textId="77777777" w:rsidR="001C0ABC" w:rsidRDefault="00B87572">
      <w:pPr>
        <w:rPr>
          <w:rFonts w:ascii="Arial" w:hAnsi="Arial" w:cs="Arial"/>
        </w:rPr>
      </w:pPr>
      <w:r>
        <w:rPr>
          <w:rFonts w:ascii="Arial" w:hAnsi="Arial" w:cs="Arial"/>
        </w:rPr>
        <w:t>m: mandatory support</w:t>
      </w:r>
    </w:p>
    <w:p w14:paraId="5F7311A3" w14:textId="77777777" w:rsidR="001C0ABC" w:rsidRDefault="00B87572">
      <w:pPr>
        <w:rPr>
          <w:rFonts w:ascii="Arial" w:hAnsi="Arial" w:cs="Arial"/>
        </w:rPr>
      </w:pPr>
      <w:r>
        <w:rPr>
          <w:rFonts w:ascii="Arial" w:hAnsi="Arial" w:cs="Arial"/>
        </w:rPr>
        <w:t>m</w:t>
      </w:r>
      <w:r>
        <w:rPr>
          <w:rFonts w:ascii="Arial" w:hAnsi="Arial" w:cs="Arial"/>
          <w:vertAlign w:val="superscript"/>
        </w:rPr>
        <w:t>i</w:t>
      </w:r>
      <w:r>
        <w:rPr>
          <w:rFonts w:ascii="Arial" w:hAnsi="Arial" w:cs="Arial"/>
        </w:rPr>
        <w:t xml:space="preserve">: mandatory if conformance block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is implemented</w:t>
      </w:r>
    </w:p>
    <w:p w14:paraId="5C789279" w14:textId="77777777" w:rsidR="001C0ABC" w:rsidRDefault="00B87572">
      <w:pPr>
        <w:rPr>
          <w:rFonts w:ascii="Arial" w:hAnsi="Arial" w:cs="Arial"/>
        </w:rPr>
      </w:pPr>
      <w:r>
        <w:rPr>
          <w:rFonts w:ascii="Arial" w:hAnsi="Arial" w:cs="Arial"/>
        </w:rPr>
        <w:t>o: optional</w:t>
      </w:r>
    </w:p>
    <w:p w14:paraId="18981A41" w14:textId="77777777" w:rsidR="001C0ABC" w:rsidRDefault="00B87572">
      <w:pPr>
        <w:rPr>
          <w:rFonts w:ascii="Arial" w:hAnsi="Arial" w:cs="Arial"/>
        </w:rPr>
      </w:pPr>
      <w:r>
        <w:rPr>
          <w:rFonts w:ascii="Arial" w:hAnsi="Arial" w:cs="Arial"/>
        </w:rPr>
        <w:t>i: out of scope</w:t>
      </w:r>
    </w:p>
    <w:p w14:paraId="1E33F17A" w14:textId="77777777" w:rsidR="001C0ABC" w:rsidRDefault="001C0ABC">
      <w:pPr>
        <w:rPr>
          <w:rFonts w:ascii="Arial" w:hAnsi="Arial" w:cs="Arial"/>
        </w:rPr>
      </w:pPr>
    </w:p>
    <w:p w14:paraId="49C3A232" w14:textId="77777777" w:rsidR="001C0ABC" w:rsidRDefault="00B87572">
      <w:pPr>
        <w:rPr>
          <w:rFonts w:ascii="Arial" w:hAnsi="Arial" w:cs="Arial"/>
        </w:rPr>
      </w:pPr>
      <w:r>
        <w:rPr>
          <w:rFonts w:ascii="Arial" w:hAnsi="Arial" w:cs="Arial"/>
        </w:rPr>
        <w:t>F/S column:</w:t>
      </w:r>
    </w:p>
    <w:p w14:paraId="71323FF0" w14:textId="77777777" w:rsidR="001C0ABC" w:rsidRDefault="001C0ABC">
      <w:pPr>
        <w:rPr>
          <w:rFonts w:ascii="Arial" w:hAnsi="Arial" w:cs="Arial"/>
        </w:rPr>
      </w:pPr>
    </w:p>
    <w:p w14:paraId="2FCBC9FB" w14:textId="77777777" w:rsidR="001C0ABC" w:rsidRDefault="00B87572">
      <w:pPr>
        <w:rPr>
          <w:rFonts w:ascii="Arial" w:hAnsi="Arial" w:cs="Arial"/>
        </w:rPr>
      </w:pPr>
      <w:r>
        <w:rPr>
          <w:rFonts w:ascii="Arial" w:hAnsi="Arial" w:cs="Arial"/>
        </w:rPr>
        <w:t>Yes: supported</w:t>
      </w:r>
    </w:p>
    <w:p w14:paraId="38107C53" w14:textId="77777777" w:rsidR="001C0ABC" w:rsidRDefault="00B87572">
      <w:pPr>
        <w:rPr>
          <w:rFonts w:ascii="Arial" w:hAnsi="Arial" w:cs="Arial"/>
        </w:rPr>
      </w:pPr>
      <w:r>
        <w:rPr>
          <w:rFonts w:ascii="Arial" w:hAnsi="Arial" w:cs="Arial"/>
        </w:rPr>
        <w:t>Blank: not supported</w:t>
      </w:r>
    </w:p>
    <w:p w14:paraId="6B7E4355" w14:textId="77777777" w:rsidR="001C0ABC" w:rsidRDefault="001C0ABC">
      <w:pPr>
        <w:rPr>
          <w:b/>
          <w:sz w:val="28"/>
        </w:rPr>
      </w:pPr>
    </w:p>
    <w:p w14:paraId="65EA0325" w14:textId="77777777" w:rsidR="001C0ABC" w:rsidRDefault="00B87572">
      <w:pPr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A.1 – Client/Server capability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3"/>
        <w:gridCol w:w="3600"/>
        <w:gridCol w:w="1152"/>
        <w:gridCol w:w="2318"/>
      </w:tblGrid>
      <w:tr w:rsidR="001C0ABC" w14:paraId="356FBEF6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5D87989A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35F636F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Capability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41A6A41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2318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30F155A7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</w:tr>
      <w:tr w:rsidR="001C0ABC" w14:paraId="52B4AF89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1AFDAE4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111465AA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568CEC3E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318" w:type="dxa"/>
            <w:vMerge/>
            <w:tcBorders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774FFD48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rPr>
                <w:rFonts w:ascii="Arial" w:hAnsi="Arial" w:cs="Arial"/>
              </w:rPr>
            </w:pPr>
          </w:p>
        </w:tc>
      </w:tr>
      <w:tr w:rsidR="001C0ABC" w14:paraId="571310BA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78BF08B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53BD33AF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1C74A235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318" w:type="dxa"/>
            <w:vMerge/>
            <w:tcBorders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417F98BB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</w:p>
        </w:tc>
      </w:tr>
      <w:tr w:rsidR="001C0ABC" w14:paraId="5885CE1A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1175A4C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93E839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 control center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E4BEF69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31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622C4CA9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5C12E56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40AC11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6C15BBE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 control center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18D566F4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DB6BBE" w14:textId="77777777" w:rsidR="001C0ABC" w:rsidRDefault="00B8757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0F1BA30A" w14:textId="77777777" w:rsidR="001C0ABC" w:rsidRDefault="001C0ABC">
      <w:pPr>
        <w:tabs>
          <w:tab w:val="left" w:pos="0"/>
        </w:tabs>
      </w:pPr>
    </w:p>
    <w:p w14:paraId="324A6B9C" w14:textId="77777777" w:rsidR="001C0ABC" w:rsidRDefault="001C0ABC">
      <w:pPr>
        <w:tabs>
          <w:tab w:val="left" w:pos="0"/>
        </w:tabs>
      </w:pPr>
    </w:p>
    <w:p w14:paraId="6C0F0341" w14:textId="77777777" w:rsidR="001C0ABC" w:rsidRDefault="00B87572">
      <w:pPr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A.2 - TASE.2 CBBs</w:t>
      </w:r>
    </w:p>
    <w:tbl>
      <w:tblPr>
        <w:tblW w:w="8223" w:type="dxa"/>
        <w:tblInd w:w="-7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5EA3DF88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16FCCEAD" w14:textId="77777777" w:rsidR="001C0ABC" w:rsidRDefault="00B87572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7B917246" w14:textId="77777777" w:rsidR="001C0ABC" w:rsidRDefault="00B87572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Conformance Building Block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5D9E6D0" w14:textId="77777777" w:rsidR="001C0ABC" w:rsidRDefault="00B87572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637864F2" w14:textId="77777777" w:rsidR="001C0ABC" w:rsidRDefault="00B87572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1CC57846" w14:textId="77777777" w:rsidR="001C0ABC" w:rsidRDefault="001C0ABC">
            <w:pPr>
              <w:tabs>
                <w:tab w:val="left" w:pos="0"/>
              </w:tabs>
              <w:snapToGrid w:val="0"/>
              <w:rPr>
                <w:rFonts w:ascii="Arial" w:hAnsi="Arial" w:cs="Arial"/>
              </w:rPr>
            </w:pPr>
          </w:p>
        </w:tc>
      </w:tr>
      <w:tr w:rsidR="001C0ABC" w14:paraId="7013B57E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4FC356E5" w14:textId="77777777" w:rsidR="001C0ABC" w:rsidRDefault="00B87572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13E97E03" w14:textId="77777777" w:rsidR="001C0ABC" w:rsidRDefault="001C0ABC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7F94055D" w14:textId="77777777" w:rsidR="001C0ABC" w:rsidRDefault="001C0ABC">
            <w:pPr>
              <w:tabs>
                <w:tab w:val="left" w:pos="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C9EBD8A" w14:textId="77777777" w:rsidR="001C0ABC" w:rsidRDefault="001C0ABC">
            <w:pPr>
              <w:tabs>
                <w:tab w:val="left" w:pos="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20DA419C" w14:textId="77777777" w:rsidR="001C0ABC" w:rsidRDefault="001C0ABC">
            <w:pPr>
              <w:tabs>
                <w:tab w:val="left" w:pos="0"/>
              </w:tabs>
              <w:snapToGrid w:val="0"/>
              <w:rPr>
                <w:rFonts w:ascii="Arial" w:hAnsi="Arial" w:cs="Arial"/>
              </w:rPr>
            </w:pPr>
          </w:p>
        </w:tc>
      </w:tr>
      <w:tr w:rsidR="001C0ABC" w14:paraId="51229DC9" w14:textId="77777777">
        <w:tc>
          <w:tcPr>
            <w:tcW w:w="1152" w:type="dxa"/>
            <w:tcBorders>
              <w:left w:val="single" w:sz="4" w:space="0" w:color="000000"/>
              <w:bottom w:val="double" w:sz="6" w:space="0" w:color="000000"/>
            </w:tcBorders>
            <w:shd w:val="clear" w:color="auto" w:fill="auto"/>
          </w:tcPr>
          <w:p w14:paraId="3F2688FA" w14:textId="77777777" w:rsidR="001C0ABC" w:rsidRDefault="00B87572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4461AF5E" w14:textId="77777777" w:rsidR="001C0ABC" w:rsidRDefault="001C0ABC">
            <w:pPr>
              <w:tabs>
                <w:tab w:val="left" w:pos="0"/>
              </w:tabs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72918D1A" w14:textId="77777777" w:rsidR="001C0ABC" w:rsidRDefault="001C0ABC">
            <w:pPr>
              <w:tabs>
                <w:tab w:val="left" w:pos="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54DF041F" w14:textId="77777777" w:rsidR="001C0ABC" w:rsidRDefault="00B87572">
            <w:pPr>
              <w:tabs>
                <w:tab w:val="left" w:pos="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left w:val="single" w:sz="6" w:space="0" w:color="000000"/>
              <w:bottom w:val="double" w:sz="6" w:space="0" w:color="000000"/>
              <w:right w:val="single" w:sz="4" w:space="0" w:color="000000"/>
            </w:tcBorders>
            <w:shd w:val="clear" w:color="auto" w:fill="auto"/>
          </w:tcPr>
          <w:p w14:paraId="0AAE05D6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6C890350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380C06F4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40739DCD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 Services</w:t>
            </w: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2E798F2D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087672B0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431A8C66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61B01D17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</w:tcBorders>
            <w:shd w:val="clear" w:color="auto" w:fill="auto"/>
          </w:tcPr>
          <w:p w14:paraId="5F51013B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41A9274D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Extended Conditions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115579E9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17329752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0AE3D6B2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6C14B799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</w:tcBorders>
            <w:shd w:val="clear" w:color="auto" w:fill="auto"/>
          </w:tcPr>
          <w:p w14:paraId="3C58DE90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385F00AC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Blocked Transfers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2FA98F77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16F19EED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4E6AA3A4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</w:tr>
      <w:tr w:rsidR="001C0ABC" w14:paraId="42999738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</w:tcBorders>
            <w:shd w:val="clear" w:color="auto" w:fill="auto"/>
          </w:tcPr>
          <w:p w14:paraId="71D44D6F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78AB880B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Information Message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678EFD6A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739CA93E" w14:textId="77777777" w:rsidR="001C0ABC" w:rsidRDefault="00B8757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5C159247" w14:textId="77777777" w:rsidR="001C0ABC" w:rsidRDefault="00B8757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B0B0731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</w:tcBorders>
            <w:shd w:val="clear" w:color="auto" w:fill="auto"/>
          </w:tcPr>
          <w:p w14:paraId="194B08A0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6E96AE53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SBO Device Control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25AA9BF1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1D2D34B6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6A4BDA85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0B9B4B20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</w:tcBorders>
            <w:shd w:val="clear" w:color="auto" w:fill="auto"/>
          </w:tcPr>
          <w:p w14:paraId="711FCBB3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6BD67741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Programs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1DA9E1BD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1945E382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2935AF85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</w:tr>
      <w:tr w:rsidR="001C0ABC" w14:paraId="607ECE19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</w:tcBorders>
            <w:shd w:val="clear" w:color="auto" w:fill="auto"/>
          </w:tcPr>
          <w:p w14:paraId="5F9DBAE1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411722AE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Events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2F9A37FE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4A62C964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4AD4CB0F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</w:tr>
      <w:tr w:rsidR="001C0ABC" w14:paraId="0CF0EC90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BB57224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AE8BFD8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Accounts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E14A98B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9B91EE1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DE24800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</w:tr>
      <w:tr w:rsidR="001C0ABC" w14:paraId="7E88BA5F" w14:textId="77777777">
        <w:tc>
          <w:tcPr>
            <w:tcW w:w="11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B00B82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/9</w:t>
            </w:r>
          </w:p>
        </w:tc>
        <w:tc>
          <w:tcPr>
            <w:tcW w:w="3600" w:type="dxa"/>
            <w:tcBorders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29B640BC" w14:textId="77777777" w:rsidR="001C0ABC" w:rsidRDefault="00B87572">
            <w:pPr>
              <w:tabs>
                <w:tab w:val="left" w:pos="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Series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4FDE4337" w14:textId="77777777" w:rsidR="001C0ABC" w:rsidRDefault="00B8757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152" w:type="dxa"/>
            <w:tcBorders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1CC5636F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84539E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5E62D6E1" w14:textId="77777777" w:rsidR="001C0ABC" w:rsidRDefault="001C0ABC">
      <w:pPr>
        <w:tabs>
          <w:tab w:val="left" w:pos="0"/>
        </w:tabs>
        <w:rPr>
          <w:rFonts w:ascii="Arial" w:hAnsi="Arial" w:cs="Arial"/>
        </w:rPr>
      </w:pPr>
    </w:p>
    <w:p w14:paraId="10DA660F" w14:textId="77777777" w:rsidR="001C0ABC" w:rsidRDefault="00B87572">
      <w:pPr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A.3 - Association Management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36023C09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58A0BA4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3BED6347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Association Management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D06665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990353A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4C56B8F4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7CFDE8F8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0EC6057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5DCCFBD9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1BE6AE91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BC3B861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E855AED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6063D4F9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33DF7F1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201C2952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7369E196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40003D8A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6445AF5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744AB6D1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0EE3BC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E78540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Supported Features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93B770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951A767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C8FD0D1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44756465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154686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E3660F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QOS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733592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7EECF3B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F90E387" w14:textId="77777777" w:rsidR="001C0ABC" w:rsidRDefault="001C0ABC">
            <w:pPr>
              <w:snapToGrid w:val="0"/>
              <w:rPr>
                <w:rFonts w:ascii="Arial" w:hAnsi="Arial" w:cs="Arial"/>
              </w:rPr>
            </w:pPr>
          </w:p>
        </w:tc>
      </w:tr>
      <w:tr w:rsidR="001C0ABC" w14:paraId="41A7BFEB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669952E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30F3EF1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Associate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AEE6C29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7B814BF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C00B189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E16376A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B7A6A9E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2591DD9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FDAB745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4B596B3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563508D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534D7264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3558EA0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F15CBA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Abort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232B4B5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E4B8B4D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532BD313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5CAC2A1E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2A5525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I.  /6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3C115F15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Security per IEC/TS 62351-4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01797F06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2D0ACD37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F8E20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  <w:bookmarkStart w:id="1" w:name="_Hlk516490865"/>
            <w:bookmarkEnd w:id="1"/>
          </w:p>
        </w:tc>
      </w:tr>
    </w:tbl>
    <w:p w14:paraId="53D8A3D7" w14:textId="77777777" w:rsidR="001C0ABC" w:rsidRDefault="001C0ABC">
      <w:pPr>
        <w:tabs>
          <w:tab w:val="left" w:pos="0"/>
        </w:tabs>
        <w:rPr>
          <w:rFonts w:ascii="Arial" w:hAnsi="Arial" w:cs="Arial"/>
        </w:rPr>
      </w:pPr>
    </w:p>
    <w:p w14:paraId="391256A8" w14:textId="77777777" w:rsidR="001C0ABC" w:rsidRDefault="00B87572">
      <w:pPr>
        <w:keepNext/>
        <w:keepLines/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A.4 - Data Value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53702425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0F9345E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FEE2EE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Values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0F890D7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7D52EC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687108EC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4ABE5719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1027743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54A1199F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4360CDD7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73C58C37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right w:val="single" w:sz="4" w:space="0" w:color="000000"/>
            </w:tcBorders>
            <w:shd w:val="clear" w:color="auto" w:fill="auto"/>
          </w:tcPr>
          <w:p w14:paraId="7CA11562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18F2B77E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032035B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05B9B34E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40207A8D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390A3B12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5888F382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2F5EB939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32761A8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7E4073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Value Model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1F53A2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7C478C8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75A543F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66AEC14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FF48C5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3B9784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VCC-specific scope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D48AB0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7D677A6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69B8ED0D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892E864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EEFABB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B9C178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ICC-specific scope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E3E590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8E9241F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231BB246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667B370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36EA30A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15A298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 Data Value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AF6E66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CF0A04E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642A959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5D538600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35BD67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540243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 Data Value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8B9612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AD066F0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6809DC41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37CEA3D3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6848866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159773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 Data Value Names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04013C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542E6F2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2A2BA38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77C77AE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D6FB95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224EC82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 Data Value Type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D9204C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5CE200E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5FB0AA27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013EC403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double" w:sz="6" w:space="0" w:color="000000"/>
            </w:tcBorders>
            <w:shd w:val="clear" w:color="auto" w:fill="auto"/>
          </w:tcPr>
          <w:p w14:paraId="1D081C1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5B29611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IndicationPoint</w:t>
            </w:r>
            <w:proofErr w:type="spellEnd"/>
            <w:r>
              <w:rPr>
                <w:rFonts w:ascii="Arial" w:hAnsi="Arial" w:cs="Arial"/>
              </w:rPr>
              <w:t xml:space="preserve"> Object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5D7E699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55A50B69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4" w:space="0" w:color="000000"/>
            </w:tcBorders>
            <w:shd w:val="clear" w:color="auto" w:fill="auto"/>
          </w:tcPr>
          <w:p w14:paraId="37B3A146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3F4BE0A4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FF268C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/9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1AB65C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ControlPoint</w:t>
            </w:r>
            <w:proofErr w:type="spellEnd"/>
            <w:r>
              <w:rPr>
                <w:rFonts w:ascii="Arial" w:hAnsi="Arial" w:cs="Arial"/>
              </w:rPr>
              <w:t xml:space="preserve"> Object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76C586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2889B2B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DB5B774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0CC26F8C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F5C50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/10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5B94620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ProtectionEquipmentEvent</w:t>
            </w:r>
            <w:proofErr w:type="spellEnd"/>
            <w:r>
              <w:rPr>
                <w:rFonts w:ascii="Arial" w:hAnsi="Arial" w:cs="Arial"/>
              </w:rPr>
              <w:t xml:space="preserve"> Object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6681812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1143BFFC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28D6B9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1A3DF68C" w14:textId="77777777" w:rsidR="001C0ABC" w:rsidRDefault="001C0ABC">
      <w:pPr>
        <w:tabs>
          <w:tab w:val="left" w:pos="0"/>
        </w:tabs>
      </w:pPr>
    </w:p>
    <w:p w14:paraId="56282489" w14:textId="77777777" w:rsidR="001C0ABC" w:rsidRDefault="00B87572">
      <w:pPr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A.5 - Data Sets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5B9E8E88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5D0E872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163551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Sets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2AC3DAC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36ACB71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1AF8F368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758A1B9E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6CCEE89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58BF0735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33846860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79A508D5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right w:val="single" w:sz="4" w:space="0" w:color="000000"/>
            </w:tcBorders>
            <w:shd w:val="clear" w:color="auto" w:fill="auto"/>
          </w:tcPr>
          <w:p w14:paraId="4B50CB0A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2E76428D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4E526632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4A277849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673E667A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5FEE4DF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top w:val="single" w:sz="6" w:space="0" w:color="000000"/>
              <w:right w:val="single" w:sz="4" w:space="0" w:color="000000"/>
            </w:tcBorders>
            <w:shd w:val="clear" w:color="auto" w:fill="auto"/>
          </w:tcPr>
          <w:p w14:paraId="5432731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5127E9BF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9E3E51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6D8F40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Set Model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C16ABB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CC6C9BA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1359F2B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58838284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33F15E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638571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VCC-specific scope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A72308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9BD733A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23FA6864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489E7173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832F90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687D9F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ICC-specific scope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4C24FA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D754DA5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8308657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E2EA3B3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1732B5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A514A12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Data Set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B935C3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F46BBAC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79A86B6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3B9A2E43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E4ACA9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64BD8E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Delete Data Set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6CCF71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0306A7A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4C718F7B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6984DCFE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24ED8C3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82A007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 Data Set Element Values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E5FA15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5BCE8CA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B3B359F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2DA110FD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291EDA0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F9E617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 Data Set Element Values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A0E94F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C755CB6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D72868F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296A26DB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1715894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03F908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 Data Set Names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19865E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E8B41F7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5F6E66C9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6F23F71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61605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/9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7ABAFAE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 Data Set Element Names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7239047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106DA6F2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A57AC" w14:textId="77777777" w:rsidR="001C0ABC" w:rsidRDefault="00B875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4678C9B6" w14:textId="77777777" w:rsidR="001C0ABC" w:rsidRDefault="001C0ABC">
      <w:pPr>
        <w:tabs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</w:tabs>
      </w:pPr>
    </w:p>
    <w:p w14:paraId="22DF281B" w14:textId="77777777" w:rsidR="001C0ABC" w:rsidRDefault="00B87572">
      <w:pPr>
        <w:keepNext/>
        <w:keepLines/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Table A.6 - DS Transfer Sets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02553AAA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612573E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68A9D1A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DS Transfer Sets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55DC84E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07E3633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396211E4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569AD278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1AB82F4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26FA6E05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705B7B46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009514E2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right w:val="single" w:sz="4" w:space="0" w:color="000000"/>
            </w:tcBorders>
            <w:shd w:val="clear" w:color="auto" w:fill="auto"/>
          </w:tcPr>
          <w:p w14:paraId="724EDDAB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447191D5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0C8939D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077B897A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2955C78B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5AD4D82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3274C33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30807B13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3F4807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5F0C77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Set Transfer Set Model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1202A1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9FABD3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339EE8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4CE419E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BFE4D1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5DF2B6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 Transfer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D90673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7D51C6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45B03AD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9FC6832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7B8195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CB23C9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Stop Transfer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CCB0F9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5232B6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614472FE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2109F4E8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3360B8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B65DB5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Get Next </w:t>
            </w:r>
            <w:proofErr w:type="spellStart"/>
            <w:r>
              <w:rPr>
                <w:rFonts w:ascii="Arial" w:hAnsi="Arial" w:cs="Arial"/>
              </w:rPr>
              <w:t>DSTransfer</w:t>
            </w:r>
            <w:proofErr w:type="spellEnd"/>
            <w:r>
              <w:rPr>
                <w:rFonts w:ascii="Arial" w:hAnsi="Arial" w:cs="Arial"/>
              </w:rPr>
              <w:t xml:space="preserve"> Set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D9C7E8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7AE334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0F1A31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6E7F12D0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16053C6E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1EBFAC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IntervalTimeOut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4FFEA8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8D4EEC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BD9D2F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737F7E7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1C01A1B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5A4949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ObjectChange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5E5FCF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3255BF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B46690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A629CA7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92E21E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9D74B3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OperatorRequest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36E8FC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38F4BC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B5A830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65E7B701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3420BA7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69D399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IntegrityTimeout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8B867E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577967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27D3080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46C59FA0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5647FA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/9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B80E3EE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OtherExternalEvent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AB5144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FD6BF9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5C8072E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3DAABB97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2689997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/10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7D02F2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EventCodeRequested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8AD163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3397D1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4F81B28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5B1281DF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9EB527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/11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3C78B6E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 Time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93CB98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9A63D3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9876AA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9AF3ADB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00D2AB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42BAA9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Interval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A3CE22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CBC2CC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A0EED3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641CD53B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271E8A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6F6591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TLE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3C53AD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07063BE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2AF24A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0BD6C67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12D20B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B4DA02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Buffer Time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C0568B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68FBE4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38281E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2122AD67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2DF4995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BAB641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Integrity Check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92AA24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39FC62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3806EA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CD398D5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A63181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69F213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DSConditions</w:t>
            </w:r>
            <w:proofErr w:type="spellEnd"/>
            <w:r>
              <w:rPr>
                <w:rFonts w:ascii="Arial" w:hAnsi="Arial" w:cs="Arial"/>
              </w:rPr>
              <w:t xml:space="preserve"> Requested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1CAEB91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0BBDB5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51D96A6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316459BE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C9AEBAE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E507D4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Block Data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0E2EB6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3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C6E9E40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2AB9B513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57DAE09C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1D39E92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E772AFE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Critical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CB9381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8AA118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F6EC72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30BFFE4C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E7986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/19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09CEE8E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RBE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61C8FFC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o, m</w:t>
            </w:r>
            <w:r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7709E97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EB69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508B86F8" w14:textId="77777777" w:rsidR="001C0ABC" w:rsidRDefault="001C0ABC">
      <w:pPr>
        <w:tabs>
          <w:tab w:val="left" w:pos="0"/>
        </w:tabs>
      </w:pPr>
    </w:p>
    <w:p w14:paraId="13C5BE60" w14:textId="77777777" w:rsidR="001C0ABC" w:rsidRDefault="00B87572">
      <w:pPr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A.7 – Information Message Objects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6F533239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24251A0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3E645E6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Supervisory Control and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2B856EEE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38FD631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6BCE95BC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4AF37BCC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65BAA85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44D8361E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Acquisition</w:t>
            </w: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35A0FF0E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7C6593F9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right w:val="single" w:sz="4" w:space="0" w:color="000000"/>
            </w:tcBorders>
            <w:shd w:val="clear" w:color="auto" w:fill="auto"/>
          </w:tcPr>
          <w:p w14:paraId="5FEABA21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3CAFFFEF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79E12BF4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4E603097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5B3501EC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1B97983F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4" w:space="0" w:color="000000"/>
            </w:tcBorders>
            <w:shd w:val="clear" w:color="auto" w:fill="auto"/>
          </w:tcPr>
          <w:p w14:paraId="21B876B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4B9E38F7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6FA546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C84F8C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Information Message Transfer Set Model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449438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4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9AFC22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6B8D3B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0FFC4BC0" w14:textId="77777777" w:rsidR="001C0ABC" w:rsidRDefault="001C0ABC"/>
    <w:p w14:paraId="5CF2CD6E" w14:textId="77777777" w:rsidR="001C0ABC" w:rsidRDefault="001C0ABC">
      <w:pPr>
        <w:tabs>
          <w:tab w:val="left" w:pos="0"/>
        </w:tabs>
      </w:pPr>
    </w:p>
    <w:p w14:paraId="69BFD624" w14:textId="77777777" w:rsidR="001C0ABC" w:rsidRDefault="00B87572">
      <w:pPr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A.8 - Special Transfer Set Objects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339A137F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7F87137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7C02CE1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Special Transfer Set Objects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2AA218E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23D5F12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6191DB61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6D16B116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38EAC14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2104DDD1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52BE506C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6A203399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right w:val="single" w:sz="4" w:space="0" w:color="000000"/>
            </w:tcBorders>
            <w:shd w:val="clear" w:color="auto" w:fill="auto"/>
          </w:tcPr>
          <w:p w14:paraId="706851CA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457A7015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1A9478D4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4CEC1CC7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1918EE3D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6C785BDF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60695F5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76D2AD85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52A9E5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F081DE1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Transfer Set Name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56F312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o,m</w:t>
            </w:r>
            <w:proofErr w:type="gramEnd"/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5BCAA8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1E6302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777978F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B57C799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19101F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Next </w:t>
            </w:r>
            <w:proofErr w:type="spellStart"/>
            <w:r>
              <w:rPr>
                <w:rFonts w:ascii="Arial" w:hAnsi="Arial" w:cs="Arial"/>
              </w:rPr>
              <w:t>DSTransfer</w:t>
            </w:r>
            <w:proofErr w:type="spellEnd"/>
            <w:r>
              <w:rPr>
                <w:rFonts w:ascii="Arial" w:hAnsi="Arial" w:cs="Arial"/>
              </w:rPr>
              <w:t xml:space="preserve"> Set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304275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166BFB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5DD60B2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79D06942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1FE48E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3408F3A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Next </w:t>
            </w:r>
            <w:proofErr w:type="spellStart"/>
            <w:r>
              <w:rPr>
                <w:rFonts w:ascii="Arial" w:hAnsi="Arial" w:cs="Arial"/>
              </w:rPr>
              <w:t>TSTransfer</w:t>
            </w:r>
            <w:proofErr w:type="spellEnd"/>
            <w:r>
              <w:rPr>
                <w:rFonts w:ascii="Arial" w:hAnsi="Arial" w:cs="Arial"/>
              </w:rPr>
              <w:t xml:space="preserve"> Set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EC389D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E8B30C1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1CDA3282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264CAB54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B63067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0FC801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Event Code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1CBB3C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o,m</w:t>
            </w:r>
            <w:proofErr w:type="gramEnd"/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EBD7C17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264E562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5BED9A95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66558B15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AC58F19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DSConditionsDetected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80FB68F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o,m</w:t>
            </w:r>
            <w:proofErr w:type="gramEnd"/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DDB44D1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FEC00F5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0C77416C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5502F54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0348441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TSConditionsDetected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9C28A2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73BD502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D67A6CF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24B2FB25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6158734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2F0ADD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TAConditionsDetected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64A8DD7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5303E6E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6D7ED30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304377A8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59707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5F3C5DA5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Transfer Set Time Stamp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29E169A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o,m</w:t>
            </w:r>
            <w:proofErr w:type="gramEnd"/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479FAB8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84FF5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27522879" w14:textId="77777777" w:rsidR="001C0ABC" w:rsidRDefault="001C0ABC">
      <w:pPr>
        <w:tabs>
          <w:tab w:val="left" w:pos="0"/>
        </w:tabs>
      </w:pPr>
    </w:p>
    <w:p w14:paraId="15E76587" w14:textId="77777777" w:rsidR="001C0ABC" w:rsidRDefault="00B87572">
      <w:pPr>
        <w:keepNext/>
        <w:keepLines/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Table A.9 - SBO Devices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36C168C5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92EAF0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3EFD883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Devices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F5F9CAB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320A1B2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48C132A9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3EB8F140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34DD0C3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1F2A2167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2E501F39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52CA8707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right w:val="single" w:sz="4" w:space="0" w:color="000000"/>
            </w:tcBorders>
            <w:shd w:val="clear" w:color="auto" w:fill="auto"/>
          </w:tcPr>
          <w:p w14:paraId="3EAAEFA9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630AAF36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580BE95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5C034DD9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05CE7439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5C4D61E2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1FB0F74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377094CB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2BF09DB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8DF029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Device Model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E7352E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5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93FCE3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FD70892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3645D47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7508FBB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4ADC91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Select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A084BF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B5685F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15E22A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0CBF39B0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C5B22E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F566FB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Operate Operation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2088A5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CB13A4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2614F31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3DAAB344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1F14D77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/4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D9B222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 Tag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37B4E20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C70EE93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437D6C2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62636D58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8ABF9C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/5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89A9C2A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 Tag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E65D2A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34FDB09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0992DE36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6AD70BDD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1B66BDD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/6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F8E622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Timeout Action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45986EF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o,m</w:t>
            </w:r>
            <w:proofErr w:type="gramEnd"/>
            <w:r>
              <w:rPr>
                <w:rFonts w:ascii="Arial" w:hAnsi="Arial" w:cs="Arial"/>
                <w:vertAlign w:val="superscript"/>
              </w:rPr>
              <w:t>7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99A3AD8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4CD036E7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58DA628A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56EF163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/7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D3442C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 Reset Action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8F29D5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E8BE728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782FB25C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132572A4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4D03305C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/8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E63064D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Success Action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7F57964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o,m</w:t>
            </w:r>
            <w:proofErr w:type="gramEnd"/>
            <w:r>
              <w:rPr>
                <w:rFonts w:ascii="Arial" w:hAnsi="Arial" w:cs="Arial"/>
                <w:vertAlign w:val="superscript"/>
              </w:rPr>
              <w:t>7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F3E9464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4ECFC0D4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20B86490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ABA717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/9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3A35E8F5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Failure Action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4136E368" w14:textId="77777777" w:rsidR="001C0ABC" w:rsidRDefault="00B87572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o,m</w:t>
            </w:r>
            <w:proofErr w:type="gramEnd"/>
            <w:r>
              <w:rPr>
                <w:rFonts w:ascii="Arial" w:hAnsi="Arial" w:cs="Arial"/>
                <w:vertAlign w:val="superscript"/>
              </w:rPr>
              <w:t>7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71BEF5E7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C990D" w14:textId="77777777" w:rsidR="001C0ABC" w:rsidRDefault="001C0ABC">
            <w:pPr>
              <w:keepNext/>
              <w:keepLines/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</w:tbl>
    <w:p w14:paraId="5CF69DCF" w14:textId="77777777" w:rsidR="001C0ABC" w:rsidRDefault="001C0ABC">
      <w:pPr>
        <w:tabs>
          <w:tab w:val="left" w:pos="0"/>
        </w:tabs>
      </w:pPr>
    </w:p>
    <w:p w14:paraId="7C11028F" w14:textId="77777777" w:rsidR="001C0ABC" w:rsidRDefault="001C0ABC"/>
    <w:p w14:paraId="339C2B86" w14:textId="77777777" w:rsidR="001C0ABC" w:rsidRDefault="00B87572">
      <w:pPr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A.10 – Object models – Supervisory Control and Data Acquisition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299B6B02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093E8C06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3F8E7B9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Supervisory Control and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5827957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019EA326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3DE587E6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797678E9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4A64F29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1DBC1E1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Acquisition</w:t>
            </w: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54DA5262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56975C22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right w:val="single" w:sz="4" w:space="0" w:color="000000"/>
            </w:tcBorders>
            <w:shd w:val="clear" w:color="auto" w:fill="auto"/>
          </w:tcPr>
          <w:p w14:paraId="07B658B9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298B8AD2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51097C54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73F37BC1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5EDF81C3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3F821059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4" w:space="0" w:color="000000"/>
            </w:tcBorders>
            <w:shd w:val="clear" w:color="auto" w:fill="auto"/>
          </w:tcPr>
          <w:p w14:paraId="7BB9FF7E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2D18F39D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6959727A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789AA8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IndicationPoint</w:t>
            </w:r>
            <w:proofErr w:type="spellEnd"/>
            <w:r>
              <w:rPr>
                <w:rFonts w:ascii="Arial" w:hAnsi="Arial" w:cs="Arial"/>
              </w:rPr>
              <w:t xml:space="preserve"> Object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75EFE3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1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424A63C9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AE2E286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DF5CBE7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</w:tcBorders>
            <w:shd w:val="clear" w:color="auto" w:fill="auto"/>
          </w:tcPr>
          <w:p w14:paraId="3146AC1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/2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7F4406C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ControlPoint</w:t>
            </w:r>
            <w:proofErr w:type="spellEnd"/>
            <w:r>
              <w:rPr>
                <w:rFonts w:ascii="Arial" w:hAnsi="Arial" w:cs="Arial"/>
              </w:rPr>
              <w:t xml:space="preserve"> Object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6FC5E5A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16070E6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  <w:shd w:val="clear" w:color="auto" w:fill="auto"/>
          </w:tcPr>
          <w:p w14:paraId="27C0792F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1C0ABC" w14:paraId="152C1D83" w14:textId="77777777">
        <w:tc>
          <w:tcPr>
            <w:tcW w:w="11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9C2FDC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/3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77E50E0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ProtectionEquipmentEvent</w:t>
            </w:r>
            <w:proofErr w:type="spellEnd"/>
            <w:r>
              <w:rPr>
                <w:rFonts w:ascii="Arial" w:hAnsi="Arial" w:cs="Arial"/>
              </w:rPr>
              <w:t xml:space="preserve"> Object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2958B768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</w:tcPr>
          <w:p w14:paraId="4B80CA8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75EC9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5874F1EC" w14:textId="77777777" w:rsidR="001C0ABC" w:rsidRDefault="001C0ABC">
      <w:pPr>
        <w:tabs>
          <w:tab w:val="left" w:pos="0"/>
        </w:tabs>
      </w:pPr>
    </w:p>
    <w:p w14:paraId="1971C194" w14:textId="77777777" w:rsidR="001C0ABC" w:rsidRDefault="00B87572">
      <w:pPr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  <w:b/>
        </w:rPr>
        <w:t>Table A.11 – Object models – Information Message</w:t>
      </w:r>
    </w:p>
    <w:tbl>
      <w:tblPr>
        <w:tblW w:w="8223" w:type="dxa"/>
        <w:tblInd w:w="56" w:type="dxa"/>
        <w:tblBorders>
          <w:top w:val="single" w:sz="4" w:space="0" w:color="000000"/>
          <w:left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1152"/>
        <w:gridCol w:w="3600"/>
        <w:gridCol w:w="1152"/>
        <w:gridCol w:w="1152"/>
        <w:gridCol w:w="1167"/>
      </w:tblGrid>
      <w:tr w:rsidR="001C0ABC" w14:paraId="20C7A46D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3C1C123F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BF4DFA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Supervisory Control and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1C35625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Base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6" w:space="0" w:color="000000"/>
            </w:tcBorders>
            <w:shd w:val="clear" w:color="auto" w:fill="auto"/>
          </w:tcPr>
          <w:p w14:paraId="470B48F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F/S</w:t>
            </w:r>
          </w:p>
        </w:tc>
        <w:tc>
          <w:tcPr>
            <w:tcW w:w="116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16FA70D7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59B3DC05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25FBA58B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Proforma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420A84F6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Acquisition</w:t>
            </w: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289BA570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76268BE1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67" w:type="dxa"/>
            <w:tcBorders>
              <w:right w:val="single" w:sz="4" w:space="0" w:color="000000"/>
            </w:tcBorders>
            <w:shd w:val="clear" w:color="auto" w:fill="auto"/>
          </w:tcPr>
          <w:p w14:paraId="3FD140E8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</w:tr>
      <w:tr w:rsidR="001C0ABC" w14:paraId="36B2E4F3" w14:textId="77777777">
        <w:tc>
          <w:tcPr>
            <w:tcW w:w="1152" w:type="dxa"/>
            <w:tcBorders>
              <w:left w:val="single" w:sz="4" w:space="0" w:color="000000"/>
            </w:tcBorders>
            <w:shd w:val="clear" w:color="auto" w:fill="auto"/>
          </w:tcPr>
          <w:p w14:paraId="640CA08E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Reference</w:t>
            </w:r>
          </w:p>
        </w:tc>
        <w:tc>
          <w:tcPr>
            <w:tcW w:w="3600" w:type="dxa"/>
            <w:tcBorders>
              <w:left w:val="single" w:sz="6" w:space="0" w:color="000000"/>
            </w:tcBorders>
            <w:shd w:val="clear" w:color="auto" w:fill="auto"/>
          </w:tcPr>
          <w:p w14:paraId="53784146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left w:val="single" w:sz="6" w:space="0" w:color="000000"/>
            </w:tcBorders>
            <w:shd w:val="clear" w:color="auto" w:fill="auto"/>
          </w:tcPr>
          <w:p w14:paraId="476D0487" w14:textId="77777777" w:rsidR="001C0ABC" w:rsidRDefault="001C0ABC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</w:tcBorders>
            <w:shd w:val="clear" w:color="auto" w:fill="auto"/>
          </w:tcPr>
          <w:p w14:paraId="3C5390AD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Client-CR</w:t>
            </w:r>
          </w:p>
        </w:tc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4" w:space="0" w:color="000000"/>
            </w:tcBorders>
            <w:shd w:val="clear" w:color="auto" w:fill="auto"/>
          </w:tcPr>
          <w:p w14:paraId="6CE20A52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Server-CR</w:t>
            </w:r>
          </w:p>
        </w:tc>
      </w:tr>
      <w:tr w:rsidR="001C0ABC" w14:paraId="6B0E9253" w14:textId="77777777">
        <w:tc>
          <w:tcPr>
            <w:tcW w:w="1152" w:type="dxa"/>
            <w:tcBorders>
              <w:top w:val="doub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</w:tcPr>
          <w:p w14:paraId="08060D2E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I.  /1</w:t>
            </w:r>
          </w:p>
        </w:tc>
        <w:tc>
          <w:tcPr>
            <w:tcW w:w="3600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B345B73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Information Message Object</w:t>
            </w:r>
          </w:p>
        </w:tc>
        <w:tc>
          <w:tcPr>
            <w:tcW w:w="1152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2A53E64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  <w:vertAlign w:val="superscript"/>
              </w:rPr>
              <w:t>4</w:t>
            </w:r>
          </w:p>
        </w:tc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85766A9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167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14:paraId="3C0A1D30" w14:textId="77777777" w:rsidR="001C0ABC" w:rsidRDefault="00B87572">
            <w:pPr>
              <w:tabs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29107CD4" w14:textId="77777777" w:rsidR="001C0ABC" w:rsidRDefault="001C0ABC"/>
    <w:sectPr w:rsidR="001C0ABC">
      <w:pgSz w:w="12240" w:h="15840"/>
      <w:pgMar w:top="1440" w:right="1800" w:bottom="1440" w:left="180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6058D"/>
    <w:multiLevelType w:val="multilevel"/>
    <w:tmpl w:val="4CA6D874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0ABC"/>
    <w:rsid w:val="001C0ABC"/>
    <w:rsid w:val="00772F4F"/>
    <w:rsid w:val="00B8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73B8"/>
  <w15:docId w15:val="{A7E6D0A4-FEEF-4451-BBEF-E0B267E1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B80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numPr>
        <w:numId w:val="1"/>
      </w:numPr>
      <w:tabs>
        <w:tab w:val="left" w:pos="-720"/>
      </w:tabs>
      <w:outlineLvl w:val="0"/>
    </w:p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left" w:pos="-72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left" w:pos="-720"/>
      </w:tabs>
      <w:outlineLvl w:val="2"/>
    </w:p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tabs>
        <w:tab w:val="left" w:pos="-720"/>
      </w:tabs>
      <w:outlineLvl w:val="3"/>
    </w:p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left" w:pos="-720"/>
      </w:tabs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left" w:pos="-720"/>
      </w:tabs>
      <w:outlineLvl w:val="5"/>
    </w:pPr>
    <w:rPr>
      <w:rFonts w:ascii="Courier" w:hAnsi="Courier" w:cs="Courier"/>
      <w:u w:val="single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left" w:pos="-720"/>
      </w:tabs>
      <w:outlineLvl w:val="6"/>
    </w:pPr>
    <w:rPr>
      <w:rFonts w:ascii="Courier" w:hAnsi="Courier" w:cs="Courier"/>
      <w:i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left" w:pos="-720"/>
      </w:tabs>
      <w:outlineLvl w:val="7"/>
    </w:pPr>
    <w:rPr>
      <w:rFonts w:ascii="Courier" w:hAnsi="Courier" w:cs="Courier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left" w:pos="-720"/>
      </w:tabs>
      <w:outlineLvl w:val="8"/>
    </w:pPr>
    <w:rPr>
      <w:rFonts w:ascii="Courier" w:hAnsi="Courier" w:cs="Courier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TASE.2 Product Conformance Statement</vt:lpstr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TASE.2 Product Conformance Statement</dc:title>
  <dc:subject/>
  <dc:creator>Michael Zillgith</dc:creator>
  <cp:keywords>MZ Automation</cp:keywords>
  <dc:description/>
  <cp:lastModifiedBy>Michael Zillgith</cp:lastModifiedBy>
  <cp:revision>18</cp:revision>
  <cp:lastPrinted>2019-08-01T07:37:00Z</cp:lastPrinted>
  <dcterms:created xsi:type="dcterms:W3CDTF">2018-06-11T12:27:00Z</dcterms:created>
  <dcterms:modified xsi:type="dcterms:W3CDTF">2019-08-01T09:15:00Z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