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19/20 - 2건)</w:t>
      </w:r>
    </w:p>
    <w:p/>
    <w:p>
      <w:r>
        <w:t>### 사례 [3차_프로_R59] 입고예정주식/환불금 이체대체 예약취소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'입고예정주식/환불금 이체대체 예약취소'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환불금/입고예정주식 출금고 예약취소 처리 안내</w:t>
      </w:r>
    </w:p>
    <w:p>
      <w:r>
        <w:t>#{고객명} 고객님</w:t>
      </w:r>
    </w:p>
    <w:p>
      <w:r>
        <w:t>#{계좌번호}</w:t>
      </w:r>
    </w:p>
    <w:p>
      <w:r>
        <w:t>환불금/입고예정주식 출금고 예약취소 처리 되었습니다.</w:t>
      </w:r>
    </w:p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환불금/입고예정주식 예약출금/출고 취소 안내</w:t>
      </w:r>
    </w:p>
    <w:p/>
    <w:p>
      <w:r>
        <w:t>#{고객명} 고객님, 아래 계좌의 예약이체 출금/출고 예약이 취소되었습니다.</w:t>
      </w:r>
    </w:p>
    <w:p/>
    <w:p>
      <w:r>
        <w:t>■ 대상계좌</w:t>
      </w:r>
    </w:p>
    <w:p>
      <w:r>
        <w:t>#{계좌번호}</w:t>
      </w:r>
    </w:p>
    <w:p/>
    <w:p>
      <w:r>
        <w:t>■ 취소내역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3차_프로_R59</w:t>
      </w:r>
    </w:p>
    <w:p>
      <w:r>
        <w:t>- 메시지 이름: 입고예정주식/환불금 이체대체 예약취소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R59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[3차_프로_R60] 입고예정주식/환불금 이체대체 예약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'입고예정주식/환불금 이체대체 예약'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환불금/입고예정주식 출금고 예약 처리 안내</w:t>
      </w:r>
    </w:p>
    <w:p>
      <w:r>
        <w:t>#{고객명} 고객님</w:t>
      </w:r>
    </w:p>
    <w:p>
      <w:r>
        <w:t>#{계좌번호}</w:t>
      </w:r>
    </w:p>
    <w:p>
      <w:r>
        <w:t>환불금/입고예정주식 출금고 예약 처리 되었습니다.</w:t>
      </w:r>
    </w:p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환불금/입고예정주식 예약출금/출고 안내</w:t>
      </w:r>
    </w:p>
    <w:p/>
    <w:p>
      <w:r>
        <w:t>#{고객명} 고객님, 아래 계좌의 예약이체 출금/출고 예약이 접수되었습니다.</w:t>
      </w:r>
    </w:p>
    <w:p/>
    <w:p>
      <w:r>
        <w:t>■ 대상계좌</w:t>
      </w:r>
    </w:p>
    <w:p>
      <w:r>
        <w:t>#{계좌번호}</w:t>
      </w:r>
    </w:p>
    <w:p/>
    <w:p>
      <w:r>
        <w:t>■ 예약내역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3차_프로_R60</w:t>
      </w:r>
    </w:p>
    <w:p>
      <w:r>
        <w:t>- 메시지 이름: 입고예정주식/환불금 이체대체 예약</w:t>
      </w:r>
    </w:p>
    <w:p>
      <w:r>
        <w:t>- 협의결과: 검토완료</w:t>
      </w:r>
    </w:p>
    <w:p>
      <w:r>
        <w:t>- 담당팀 피드백 첫 라인: 미수용</w:t>
      </w:r>
    </w:p>
    <w:p>
      <w:r>
        <w:t>- 원천: 정답데이터2 / 3차_프로세스 외_피드백 반영 R60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