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7/56 - 1건)</w:t>
      </w:r>
    </w:p>
    <w:p/>
    <w:p>
      <w:r>
        <w:rPr>
          <w:b/>
          <w:sz w:val="24"/>
        </w:rPr>
        <w:t>사례 [TS502] 신탁계약 만기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'신탁계약 만기 안내'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신탁계약만기일 안내</w:t>
      </w:r>
    </w:p>
    <w:p>
      <w:r>
        <w:t>#{고객명} 고객님!</w:t>
      </w:r>
    </w:p>
    <w:p>
      <w:r>
        <w:t>고객님의 신탁계약만기(예정)일을 다음과 같이 안내드립니다.</w:t>
      </w:r>
    </w:p>
    <w:p/>
    <w:p>
      <w:r>
        <w:t>&lt;신탁계약내역, (20**.**.** 기준)&gt;</w:t>
      </w:r>
    </w:p>
    <w:p>
      <w:r>
        <w:t>▶ 계좌번호 : #{계좌번호}</w:t>
      </w:r>
    </w:p>
    <w:p>
      <w:r>
        <w:t>▶ 신탁계약명 : #{신탁계약명}</w:t>
      </w:r>
    </w:p>
    <w:p>
      <w:r>
        <w:t>▶ 신탁계약금액 : #{계약금액}</w:t>
      </w:r>
    </w:p>
    <w:p>
      <w:r>
        <w:t>▶ 계약만기일 : #{만기일자}</w:t>
      </w:r>
    </w:p>
    <w:p/>
    <w:p>
      <w:r>
        <w:t>#{※ 신탁 계약만기 후에는 고객님이 지정한 방법대로 신탁재산을 운용하지 못할 수 있으며, 계약해지 전까지 신탁보수가 발생될 수 있습니다. 단, 신탁계약만기가 자동연장되는 신탁상품은 만기도래시 자동으로 만기가 연장될 수 있습니다.</w:t>
      </w:r>
    </w:p>
    <w:p/>
    <w:p>
      <w:r>
        <w:t>&lt;v3&gt;자세한 내용은 영업점으로 문의 바랍니다.</w:t>
      </w:r>
    </w:p>
    <w:p>
      <w:r>
        <w:t>☎ #{관리점} :#{관리점 전화번호}&lt;/v3&gt;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신탁계약 만기 안내</w:t>
      </w:r>
    </w:p>
    <w:p/>
    <w:p>
      <w:r>
        <w:t>#{고객명} 고객님, 신탁계약이 곧 만기될 예정입니다.</w:t>
      </w:r>
    </w:p>
    <w:p/>
    <w:p>
      <w:r>
        <w:t>■ 계약정보(#{YYYY.MM.DD} 기준)</w:t>
      </w:r>
    </w:p>
    <w:p>
      <w:r>
        <w:t>- 계좌번호: #{계좌번호}</w:t>
      </w:r>
    </w:p>
    <w:p>
      <w:r>
        <w:t>- 신탁계약명: #{신탁계약명}</w:t>
      </w:r>
    </w:p>
    <w:p>
      <w:r>
        <w:t>- 신탁계약금액: #{계약금액}</w:t>
      </w:r>
    </w:p>
    <w:p>
      <w:r>
        <w:t>- 계약만기일: #{만기일자}</w:t>
      </w:r>
    </w:p>
    <w:p/>
    <w:p>
      <w:r>
        <w:t>#{■ 꼭 확인해 주세요</w:t>
      </w:r>
    </w:p>
    <w:p>
      <w:r>
        <w:t>* 신탁계약이 만기된 후에는 기존에 지정한 방법대로 자산을 계속 운용하기 어려울 수 있습니다.</w:t>
      </w:r>
    </w:p>
    <w:p>
      <w:r>
        <w:t>* 계약이 종료된 이후라도 실제로 계좌를 해지하기 전까지 신탁보수가 발생할 수 있습니다.(단, 자동 연장 조건이 포함된 상품은 만기일 이후 자동 연장)}</w:t>
      </w:r>
    </w:p>
    <w:p/>
    <w:p>
      <w:r>
        <w:t>■ 문의</w:t>
      </w:r>
    </w:p>
    <w:p>
      <w:r>
        <w:t>미래에셋증권 #{관리점) #{관리점 전화번호}</w:t>
      </w:r>
    </w:p>
    <w:p/>
    <w:p>
      <w:r>
        <w:rPr>
          <w:i/>
        </w:rP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신탁운용팀</w:t>
      </w:r>
    </w:p>
    <w:p>
      <w:r>
        <w:t>- 메시지 코드: TS502</w:t>
      </w:r>
    </w:p>
    <w:p>
      <w:r>
        <w:t>- 메시지 이름: 신탁계약 만기 안내</w:t>
      </w:r>
    </w:p>
    <w:p>
      <w:r>
        <w:t>- 협의결과: 반영</w:t>
      </w:r>
    </w:p>
    <w:p>
      <w:r>
        <w:t>- 검토결과: 검토필요</w:t>
      </w:r>
    </w:p>
    <w:p>
      <w:r>
        <w:t xml:space="preserve">- 담당팀 피드백 첫 라인: 자세한 내용은 영업점으로 문의주시기 바랍니다. 감사합니다. </w:t>
      </w:r>
    </w:p>
    <w:p>
      <w:r>
        <w:t>- 와이어링크 메모: 언어 가이드 12p 기준 '문의처 안내'는 일괄 적용</w:t>
      </w:r>
    </w:p>
    <w:p>
      <w:r>
        <w:t>- 원천: 정답데이터2 / 2차_파생 등_피드백반영 R66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