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15/56 - 2건)</w:t>
      </w:r>
    </w:p>
    <w:p/>
    <w:p>
      <w:r>
        <w:t>### 사례 [UW225] 개인투자용국채_정기자동청약서비스 만기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개인투자용국채팀의 '개인투자용국채_정기자동청약서비스 만기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개인투자용국채 정기자동청약서비스 만기 안내</w:t>
      </w:r>
    </w:p>
    <w:p>
      <w:r>
        <w:t>#{고객명} 고객님</w:t>
      </w:r>
    </w:p>
    <w:p>
      <w:r>
        <w:t>#{계좌번호}</w:t>
      </w:r>
    </w:p>
    <w:p/>
    <w:p>
      <w:r>
        <w:t>종목유형: #{종목유형}</w:t>
      </w:r>
    </w:p>
    <w:p>
      <w:r>
        <w:t>약정기간: #{약정기간}개월</w:t>
      </w:r>
    </w:p>
    <w:p>
      <w:r>
        <w:t>자동청약종료월: #{종료월}</w:t>
      </w:r>
    </w:p>
    <w:p>
      <w:r>
        <w:t>월 청약금액: #{약정금액}</w:t>
      </w:r>
    </w:p>
    <w:p>
      <w:r>
        <w:t>기간연장을 원하시면 M-STOCK 또는 영업점 및 국채상담센터(1644-3322)로 문의해주시기 바랍니다.</w:t>
      </w:r>
    </w:p>
    <w:p/>
    <w:p>
      <w:r>
        <w:t>━━━ TOBE (검수자 개선안 — 인라인 마커) ━━━</w:t>
      </w:r>
    </w:p>
    <w:p>
      <w:r>
        <w:t>[미래에셋증권] 개인투자용국채 정기자동청약 서비스&lt;v2&gt; 종료&lt;/v2&gt; 안내</w:t>
      </w:r>
    </w:p>
    <w:p/>
    <w:p>
      <w:r>
        <w:t>#{고객명} 고객님, 이용 중인 정기자동청약 서비스가 곧 &lt;v2&gt;종료될 예정입니다.&lt;/v2&gt;</w:t>
      </w:r>
    </w:p>
    <w:p/>
    <w:p>
      <w:r>
        <w:t>■ 대상계좌</w:t>
      </w:r>
    </w:p>
    <w:p>
      <w:r>
        <w:t>#{계좌번호}</w:t>
      </w:r>
    </w:p>
    <w:p/>
    <w:p>
      <w:r>
        <w:t>■ 자동청약정보</w:t>
      </w:r>
    </w:p>
    <w:p>
      <w:r>
        <w:t>- 종목유형: #{종목유형}</w:t>
      </w:r>
    </w:p>
    <w:p>
      <w:r>
        <w:t>- 청약종료월: #{종료월}</w:t>
      </w:r>
    </w:p>
    <w:p>
      <w:r>
        <w:t>- 월 청약금액: #{약정금액}</w:t>
      </w:r>
    </w:p>
    <w:p/>
    <w:p>
      <w:r>
        <w:t>■ 연장신청방법</w:t>
      </w:r>
    </w:p>
    <w:p>
      <w:r>
        <w:t>- M-STOCK</w:t>
      </w:r>
    </w:p>
    <w:p>
      <w:r>
        <w:t>- 영업점</w:t>
      </w:r>
    </w:p>
    <w:p>
      <w:r>
        <w:t>- 미래에셋증권 개인투자용국채상담센터(1644-3322)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개인투자용국채팀</w:t>
      </w:r>
    </w:p>
    <w:p>
      <w:r>
        <w:t>- 메시지 코드: UW225</w:t>
      </w:r>
    </w:p>
    <w:p>
      <w:r>
        <w:t>- 메시지 이름: 개인투자용국채_정기자동청약서비스 만기 안내</w:t>
      </w:r>
    </w:p>
    <w:p>
      <w:r>
        <w:t>- 검토결과: 검토완료</w:t>
      </w:r>
    </w:p>
    <w:p>
      <w:r>
        <w:t>- 원천: 정답데이터2 / 1차_국내해외주식채권_피드백반영 R128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[UW223] 개인투자용국채_정기자동청약서비스 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개인투자용국채팀의 '개인투자용국채_정기자동청약서비스 완료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개인투자용국채 정기자동청약 완료 안내</w:t>
      </w:r>
    </w:p>
    <w:p>
      <w:r>
        <w:t>#{고객명} 고객님</w:t>
      </w:r>
    </w:p>
    <w:p>
      <w:r>
        <w:t>#{계좌번호}</w:t>
      </w:r>
    </w:p>
    <w:p/>
    <w:p>
      <w:r>
        <w:t>종목명: #{청약종목}</w:t>
      </w:r>
    </w:p>
    <w:p>
      <w:r>
        <w:t>종목유형: #{종목유형}</w:t>
      </w:r>
    </w:p>
    <w:p>
      <w:r>
        <w:t>월 청약금액: #{월 청약금액}</w:t>
      </w:r>
    </w:p>
    <w:p/>
    <w:p>
      <w:r>
        <w:t>━━━ TOBE (검수자 개선안 — 인라인 마커) ━━━</w:t>
      </w:r>
    </w:p>
    <w:p>
      <w:r>
        <w:t>[미래에셋증권] 개인투자용국채 정기자동청약 신청 결과 안내</w:t>
      </w:r>
    </w:p>
    <w:p/>
    <w:p>
      <w:r>
        <w:t>#{고객명} 고객님, 이번달 정기자동청약 신청이 접수되었습니다.</w:t>
      </w:r>
    </w:p>
    <w:p/>
    <w:p>
      <w:r>
        <w:t>■ 접수내역</w:t>
      </w:r>
    </w:p>
    <w:p>
      <w:r>
        <w:t>- 대상계좌: #{계좌번호}</w:t>
      </w:r>
    </w:p>
    <w:p>
      <w:r>
        <w:t>- 종목명: #{종목명}</w:t>
      </w:r>
    </w:p>
    <w:p>
      <w:r>
        <w:t>- 종목유형: #{종목유형}</w:t>
      </w:r>
    </w:p>
    <w:p>
      <w:r>
        <w:t>- 월 청약금액: #{월 청약금액}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개인투자용국채팀</w:t>
      </w:r>
    </w:p>
    <w:p>
      <w:r>
        <w:t>- 메시지 코드: UW223</w:t>
      </w:r>
    </w:p>
    <w:p>
      <w:r>
        <w:t>- 메시지 이름: 개인투자용국채_정기자동청약서비스 완료 안내</w:t>
      </w:r>
    </w:p>
    <w:p>
      <w:r>
        <w:t>- 검토결과: 검토완료</w:t>
      </w:r>
    </w:p>
    <w:p>
      <w:r>
        <w:t>- 원천: 정답데이터2 / 1차_국내해외주식채권_피드백반영 R129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