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21/81 - 1건)</w:t>
      </w:r>
    </w:p>
    <w:p/>
    <w:p>
      <w:r>
        <w:t>### 사례 [DP106] [퇴직연금] 만기예약매수 미매수금액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만기예약매수 미매수금액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만기예약매수 미매수금액 안내</w:t>
      </w:r>
    </w:p>
    <w:p>
      <w:r>
        <w:t>#{고객명} 고객님</w:t>
      </w:r>
    </w:p>
    <w:p>
      <w:r>
        <w:t>#{계좌번호}</w:t>
      </w:r>
    </w:p>
    <w:p>
      <w:r>
        <w:t xml:space="preserve">보유중인 #{제도구분} 계좌에 만기예약매수 등록한 상품 중 매수되지 않은 금액이 존재합니다. </w:t>
      </w:r>
    </w:p>
    <w:p>
      <w:r>
        <w:t>해당금액은 현금성자산으로 남아있게 되오니 적립금 운용에 참고하시기 바랍니다.</w:t>
      </w:r>
    </w:p>
    <w:p/>
    <w:p>
      <w:r>
        <w:t>■ 미매수금액 : #{미매수금액}원</w:t>
      </w:r>
    </w:p>
    <w:p>
      <w:r>
        <w:t>■ 만기상품 : #{만기상품명}</w:t>
      </w:r>
    </w:p>
    <w:p>
      <w:r>
        <w:t>■ 매수상품 : #{만기예약매수지정상품명 외 0건}</w:t>
      </w:r>
    </w:p>
    <w:p>
      <w:r>
        <w:t>(최대 5건 까지 표기됩니다.)</w:t>
      </w:r>
    </w:p>
    <w:p>
      <w:r>
        <w:t>#{▷매수상품/매수금액}</w:t>
      </w:r>
    </w:p>
    <w:p>
      <w:r>
        <w:t>#{▷매수상품/매수금액}</w:t>
      </w:r>
    </w:p>
    <w:p>
      <w:r>
        <w:t>#{▷매수상품/매수금액}</w:t>
      </w:r>
    </w:p>
    <w:p>
      <w:r>
        <w:t>#{▷매수상품/매수금액}</w:t>
      </w:r>
    </w:p>
    <w:p>
      <w:r>
        <w:t>#{▷매수상품/매수금액}</w:t>
      </w:r>
    </w:p>
    <w:p/>
    <w:p>
      <w:r>
        <w:t>■ 유의사항(미매수금액에 대한 안내)</w:t>
      </w:r>
    </w:p>
    <w:p>
      <w:r>
        <w:t>&lt;v3&gt;1. 저축은행예금의 경우 퇴직연금 감독규정상 투자한도는 원리금(원금+이자를 합한 금액) 1억원원 이내로 확정하고 이를 초과하는 금액은 현금성자산으로 운용됩니다. &lt;/v3&gt;</w:t>
      </w:r>
    </w:p>
    <w:p>
      <w:r>
        <w:t xml:space="preserve">2. 만기예약매수상품의 매매불가사유(한도소진, 판매종료 등) 발생 시 현금성자산으로 운용됩니다. 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만기예약매수 결과 안내</w:t>
      </w:r>
    </w:p>
    <w:p/>
    <w:p>
      <w:r>
        <w:t>#{고객명} 고객님, #{제도구분} 계좌에서 진행된 만기예약매수 결과, 상품 매수 후 남은 금액이 발생되어 안내해 드립니다.</w:t>
      </w:r>
    </w:p>
    <w:p>
      <w:r>
        <w:t xml:space="preserve"> </w:t>
      </w:r>
    </w:p>
    <w:p>
      <w:r>
        <w:t>해당 금액은 현금성자산으로 운용되며, 새로운 투자상품으로 지정해 자산 운용 효율을 높여 보세요.</w:t>
      </w:r>
    </w:p>
    <w:p/>
    <w:p>
      <w:r>
        <w:t>■ 대상계좌</w:t>
      </w:r>
    </w:p>
    <w:p>
      <w:r>
        <w:t xml:space="preserve">#{계좌번호} </w:t>
      </w:r>
    </w:p>
    <w:p/>
    <w:p>
      <w:r>
        <w:t>■ 상세내역</w:t>
      </w:r>
    </w:p>
    <w:p>
      <w:r>
        <w:t>- 미매수금액: #{미매수금액}원</w:t>
      </w:r>
    </w:p>
    <w:p>
      <w:r>
        <w:t>- 만기상품: #{만기상품명}</w:t>
      </w:r>
    </w:p>
    <w:p>
      <w:r>
        <w:t>- 예약매수상품: #{만기예약매수지정상품명 외 0건}</w:t>
      </w:r>
    </w:p>
    <w:p>
      <w:r>
        <w:t>* 최대 5건 표시</w:t>
      </w:r>
    </w:p>
    <w:p>
      <w:r>
        <w:t>① #{▷매수상품/매수금액}</w:t>
      </w:r>
    </w:p>
    <w:p>
      <w:r>
        <w:t>② #{▷매수상품/매수금액}</w:t>
      </w:r>
    </w:p>
    <w:p>
      <w:r>
        <w:t>③ #{▷매수상품/매수금액}</w:t>
      </w:r>
    </w:p>
    <w:p>
      <w:r>
        <w:t>④ #{▷매수상품/매수금액}</w:t>
      </w:r>
    </w:p>
    <w:p>
      <w:r>
        <w:t>⑤ #{▷매수상품/매수금액}</w:t>
      </w:r>
    </w:p>
    <w:p/>
    <w:p>
      <w:r>
        <w:t>■ 꼭 확인해 주세요</w:t>
      </w:r>
    </w:p>
    <w:p>
      <w:r>
        <w:t xml:space="preserve">* 저축은행예금은 퇴직연금 감독 규정상 투자한도(원리금 합계 1억원) 내에서만 매수됩니다. 이를 초과한 금액은 현금성자산으로 운용됩니다. </w:t>
      </w:r>
    </w:p>
    <w:p>
      <w:r>
        <w:t>* 매매불가사유(한도소진, 판매종료 등) 발생 시, 예약한 상품의 매수가 진행되지 않을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DP106</w:t>
      </w:r>
    </w:p>
    <w:p>
      <w:r>
        <w:t>- 메시지 이름: [퇴직연금] 만기예약매수 미매수금액 안내</w:t>
      </w:r>
    </w:p>
    <w:p>
      <w:r>
        <w:t>- 고객사 컨펌의견: 만기상품명이 어떤 의미인지? 예약매수를 걸어뒀는데 해당 상품이 만기가되서 매수가 안됬다는 의미인지  &gt; 만기상품명 : 만기가 도래하는 상품명 &gt; 만기예약매수 지정한 상품이 만기일에 판매 중지거나 저축은행 예금의 예금</w:t>
      </w:r>
    </w:p>
    <w:p>
      <w:r>
        <w:t>- 원천: 정답데이터2 / 4차_ 연금 전체 R35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