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34/81 - 1건)</w:t>
      </w:r>
    </w:p>
    <w:p/>
    <w:p>
      <w:r>
        <w:t>### 사례 [4차_ 연_R54] [개인연금] 연금저축계좌 만기ISA 전환신청취소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 연금저축계좌 만기ISA 전환신청취소'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연금저축계좌 만기ISA전환 신청취소</w:t>
      </w:r>
    </w:p>
    <w:p>
      <w:r>
        <w:t>#{고객명} 고객님</w:t>
      </w:r>
    </w:p>
    <w:p>
      <w:r>
        <w:t>#{계좌번호}</w:t>
      </w:r>
    </w:p>
    <w:p>
      <w:r>
        <w:t>만기ISA전환입금 신청이 취소되었습니다.</w:t>
      </w:r>
    </w:p>
    <w:p/>
    <w:p>
      <w:r>
        <w:t>※ ISA만기일로부터 60일 이내 재신청 가능합니다.</w:t>
      </w:r>
    </w:p>
    <w:p>
      <w:r>
        <w:t>※ 전환금은 신청 당해연도까지 비과세로 출금 가능합니다.</w:t>
      </w:r>
    </w:p>
    <w:p>
      <w:r>
        <w:t>단, 당해연도 납입분이 있을 경우 인출순서 상 우선 출금되며, 익년 세액공제가능금액이 변동될 수 있으니 유의하여 주시기 바랍니다.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연금저축계좌 만기 ISA계좌 연금전환 입금 신청 취소 안내</w:t>
      </w:r>
    </w:p>
    <w:p/>
    <w:p>
      <w:r>
        <w:t>#{고객명} 고객님, 만기 ISA 연금전환 입금 신청이 취소되었습니다.</w:t>
      </w:r>
    </w:p>
    <w:p>
      <w:r>
        <w:t>ISA계좌 만기일로부터 60일 이내인 경우, 다시 신청할 수 있습니다.</w:t>
      </w:r>
    </w:p>
    <w:p/>
    <w:p>
      <w:r>
        <w:t>■ 신청계좌</w:t>
      </w:r>
    </w:p>
    <w:p>
      <w:r>
        <w:t>#{계좌번호}</w:t>
      </w:r>
    </w:p>
    <w:p/>
    <w:p>
      <w:r>
        <w:t>■ 꼭 확인해 주세요</w:t>
      </w:r>
    </w:p>
    <w:p>
      <w:r>
        <w:t>* 전환금은 신청 연도의 말일까지 비과세로 출금할 수 있습니다. 다만, 신청 연도 내에 일반 납입금이 있다면 출금 순서에 따라 해당 금액이 우선 출금되며, 이로 인해 내년 세액공제 한도가 변동될 수 있으니 유의해 주세요.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연_R54</w:t>
      </w:r>
    </w:p>
    <w:p>
      <w:r>
        <w:t>- 메시지 이름: [개인연금] 연금저축계좌 만기ISA 전환신청취소</w:t>
      </w:r>
    </w:p>
    <w:p>
      <w:r>
        <w:t>- 고객사 컨펌의견: TOBE 수용 _ 허윤정 수석 확인 완료</w:t>
      </w:r>
    </w:p>
    <w:p>
      <w:r>
        <w:t>- 원천: 정답데이터2 / 4차_ 연금 전체 R54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