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69/81 - 2건)</w:t>
      </w:r>
    </w:p>
    <w:p/>
    <w:p>
      <w:r>
        <w:t>### 사례 [4차_ 연_R112] [퇴직연금] MP랩 손실률 도달 안내(DC/IRP 가입자)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MP랩 손실률 도달 안내(DC/IRP 가입자)'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퇴직연금랩 수익률 안내</w:t>
      </w:r>
    </w:p>
    <w:p>
      <w:r>
        <w:t>#{고객명} 고객님</w:t>
      </w:r>
    </w:p>
    <w:p>
      <w:r>
        <w:t>#{계좌번호}</w:t>
      </w:r>
    </w:p>
    <w:p>
      <w:r>
        <w:t>#{기준일자} 랩수익률 #{수익률}%</w:t>
      </w:r>
    </w:p>
    <w:p>
      <w:r>
        <w:t xml:space="preserve">자세한 내용은 연금자산관리센터로 문의 바랍니다. 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랩어카운트 수익률 안내</w:t>
      </w:r>
    </w:p>
    <w:p/>
    <w:p>
      <w:r>
        <w:t>#{고객명} 고객님, 운용 중인 계좌의 &lt;v3&gt;수익률을 안내해 드립니다.&lt;/v3&gt;</w:t>
      </w:r>
    </w:p>
    <w:p/>
    <w:p>
      <w:r>
        <w:t>■ 대상계좌</w:t>
      </w:r>
    </w:p>
    <w:p>
      <w:r>
        <w:t>#{계좌번호}</w:t>
      </w:r>
    </w:p>
    <w:p/>
    <w:p>
      <w:r>
        <w:t>■ 수익률현황</w:t>
      </w:r>
    </w:p>
    <w:p>
      <w:r>
        <w:t>- 수익률: #{수익률}%</w:t>
      </w:r>
    </w:p>
    <w:p>
      <w:r>
        <w:t>- 기준일: #{기준일자}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연_R112</w:t>
      </w:r>
    </w:p>
    <w:p>
      <w:r>
        <w:t>- 메시지 이름: [퇴직연금] MP랩 손실률 도달 안내(DC/IRP 가입자)</w:t>
      </w:r>
    </w:p>
    <w:p>
      <w:r>
        <w:t>- 고객사 컨펌의견: TOBE 수용 _ 신혜미 수석 확인 완료</w:t>
      </w:r>
    </w:p>
    <w:p>
      <w:r>
        <w:t>- 원천: 정답데이터2 / 4차_ 연금 전체 R112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연_R113] [퇴직연금] 상품정보 URL발송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상품정보 URL발송'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상품정보 안내</w:t>
      </w:r>
    </w:p>
    <w:p>
      <w:r>
        <w:t>퇴직연금 상품정보는 미래에셋증권 홈페이지, 모바일앱을 통하여 확인하실 수 있습니다.</w:t>
      </w:r>
    </w:p>
    <w:p>
      <w:r>
        <w:t>홈페이지: https://securities.miraeasset.com</w:t>
      </w:r>
    </w:p>
    <w:p/>
    <w:p>
      <w:r>
        <w:t>자세한 내용은 연금자산관리센터로 문의 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상품정보 안내</w:t>
      </w:r>
    </w:p>
    <w:p/>
    <w:p>
      <w:r>
        <w:t>퇴직연금 상품정보는 미래에셋증권 홈페이지, M-STOCK에서 확인해 주세요.</w:t>
      </w:r>
    </w:p>
    <w:p/>
    <w:p>
      <w:r>
        <w:t>■ 홈페이지 바로가기</w:t>
      </w:r>
    </w:p>
    <w:p>
      <w:r>
        <w:t>https://securities.miraeasset.com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연_R113</w:t>
      </w:r>
    </w:p>
    <w:p>
      <w:r>
        <w:t>- 메시지 이름: [퇴직연금] 상품정보 URL발송</w:t>
      </w:r>
    </w:p>
    <w:p>
      <w:r>
        <w:t>- 고객사 컨펌의견: TOBE 수용 _ 강승민 수석 확인 완료</w:t>
      </w:r>
    </w:p>
    <w:p>
      <w:r>
        <w:t>- 원천: 정답데이터2 / 4차_ 연금 전체 R113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