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38/53 - 1건)</w:t>
      </w:r>
    </w:p>
    <w:p/>
    <w:p>
      <w:r>
        <w:t>### 사례 [3차_프로_R87] 숙려제도 안내 문구_V4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금융소비자보호팀의 '숙려제도 안내 문구_V4' 메시지를 검수 통과 형태로 개선한 정답지입니다.</w:t>
      </w:r>
    </w:p>
    <w:p/>
    <w:p>
      <w:r>
        <w:t>━━━ ASIS (직원 작성 원본) ━━━</w:t>
      </w:r>
    </w:p>
    <w:p>
      <w:r>
        <w:t>#{고객명}님, 가입신청하신 상품의 숙려제도 적용을 안내드립니다.</w:t>
      </w:r>
    </w:p>
    <w:p>
      <w:r>
        <w:t>매수(청약)신청일자 : #{YYYY/MM/DD}</w:t>
      </w:r>
    </w:p>
    <w:p>
      <w:r>
        <w:t>상품명 : #{상품명}</w:t>
      </w:r>
    </w:p>
    <w:p>
      <w:r>
        <w:t>가입금액(수량) : #{가입금액(수량)}</w:t>
      </w:r>
    </w:p>
    <w:p>
      <w:r>
        <w:t>숙려기간 : #{YYYY/MM/DD} ~ #{YYYY/MM/DD}</w:t>
      </w:r>
    </w:p>
    <w:p>
      <w:r>
        <w:t>가입의사 확인기간 : #{YYYY/MM/DD} ~ #{YYYY/MM/DD} #{HH:MM} 까지</w:t>
      </w:r>
    </w:p>
    <w:p/>
    <w:p>
      <w:r>
        <w:t>숙려기간(2영업일) 동안 상품의 위험성 등을 충분히 숙려한 후 가입여부를 결정하시기 바랍니다.</w:t>
      </w:r>
    </w:p>
    <w:p>
      <w:r>
        <w:t xml:space="preserve">숙려기간 후 '가입의사 확인기간' 내에 직접 가입의사를 확인해야 가입이 완료되며, 가입의사가 확인되지 않을 경우 해당상품 가입이 자동으로 취소되고 투자금이 반환됩니다. </w:t>
      </w:r>
    </w:p>
    <w:p/>
    <w:p>
      <w:r>
        <w:t>□ 주요 유의사항 안내</w:t>
      </w:r>
    </w:p>
    <w:p>
      <w:r>
        <w:t>#{상품명}은 시장 및 편입자산의 가격변동에 따라 손익이 결정되는 실적배당상품으로 투자원금이 보장되지 않아 원금손실이 발생할 수 있습니다. 최대 원금손실가능금액은 투자원금 전액이 될 수도 있으며, 투자에 따른 수익 또는 손실은 투자자 본인에게 귀속됩니다.</w:t>
      </w:r>
    </w:p>
    <w:p>
      <w:r>
        <w:t>매수(청약) 신청후 가입의사 확인기간까지 가입한 [지점,  M-STOCK, 홈페이지] 등을 통해 가입취소도 가능합니다.</w:t>
      </w:r>
    </w:p>
    <w:p/>
    <w:p>
      <w:r>
        <w:t>감사합니다.</w:t>
      </w:r>
    </w:p>
    <w:p/>
    <w:p>
      <w:r>
        <w:t xml:space="preserve">[가입의사 확인방법] </w:t>
      </w:r>
    </w:p>
    <w:p>
      <w:r>
        <w:t>#{지점정보}</w:t>
      </w:r>
    </w:p>
    <w:p>
      <w:r>
        <w:t>본인이 직접 가입의사를 확인하는 경우, 가입의사 확인일에 발송된 문자의 링크를 클릭하시기 바랍니다.</w:t>
      </w:r>
    </w:p>
    <w:p/>
    <w:p>
      <w:r>
        <w:t>━━━ TOBE (검수자 개선안 — 인라인 마커) ━━━</w:t>
      </w:r>
    </w:p>
    <w:p>
      <w:r>
        <w:t>[미래에셋증권] 가입 상품 숙려제도 적용 안내</w:t>
      </w:r>
    </w:p>
    <w:p/>
    <w:p>
      <w:r>
        <w:t>#{고객명} 고객님, 매수(청약) 신청한 상품의 숙려기간을 안내해 드립니다. 숙려기간 동안 상품의 위험성 등을 충분히 고려한 후 최종 가입의사를 확인해 주세요.</w:t>
      </w:r>
    </w:p>
    <w:p/>
    <w:p>
      <w:r>
        <w:t>■ 가입정보</w:t>
      </w:r>
    </w:p>
    <w:p>
      <w:r>
        <w:t>- 상품명: #{상품명}</w:t>
      </w:r>
    </w:p>
    <w:p>
      <w:r>
        <w:t>- 가입금액(수량): #{가입금액}(#{수량})</w:t>
      </w:r>
    </w:p>
    <w:p>
      <w:r>
        <w:t>- 매수(청약)신청일: #{YYYY.MM.DD}</w:t>
      </w:r>
    </w:p>
    <w:p/>
    <w:p>
      <w:r>
        <w:t>■ 숙려기간</w:t>
      </w:r>
    </w:p>
    <w:p>
      <w:r>
        <w:t>#{YYYY.MM.DD}~#{YYYY.MM.DD}</w:t>
      </w:r>
    </w:p>
    <w:p/>
    <w:p>
      <w:r>
        <w:t>■ 가입의사 확인</w:t>
      </w:r>
    </w:p>
    <w:p>
      <w:r>
        <w:t>- 기간: #{YYYY.MM.DD}~#{YYYY.MM.DD} #{HH:MM}까지</w:t>
      </w:r>
    </w:p>
    <w:p>
      <w:r>
        <w:t>- 방법: 가입의사 확인일에 전송된 문자메시지의 링크 확인</w:t>
      </w:r>
    </w:p>
    <w:p/>
    <w:p>
      <w:r>
        <w:t>■ 꼭 확인해 주세요</w:t>
      </w:r>
    </w:p>
    <w:p>
      <w:r>
        <w:t>* 최종 가입의사 확인은 본인만 가능합니다.</w:t>
      </w:r>
    </w:p>
    <w:p>
      <w:r>
        <w:t>* 최종 가입의사가 확인되지 않으면 가입이 취소되고, 투자금은 현금성 자산으로 자동 반환됩니다.</w:t>
      </w:r>
    </w:p>
    <w:p>
      <w:r>
        <w:t>* 매수(청약) 신청 &lt;v3&gt;취소는&lt;/v3&gt; 가입의사 확인기간 내에 가입한 채널(영업점, M-STOCK, 홈페이지)에서 &lt;v3&gt;진행해 주세요.&lt;/v3&gt;</w:t>
      </w:r>
    </w:p>
    <w:p/>
    <w:p>
      <w:r>
        <w:t>※ 이 상품은 시장 및 편입자산의 가격변동에 따라 손익이 결정되는 실적배당상품으로 투자원금이 보장되지 않아 원금손실이 발생할 수 있습니다.</w:t>
      </w:r>
    </w:p>
    <w:p>
      <w:r>
        <w:t>※ 최대 원금손실가능금액은 투자원금 전액이 될 수도 있으며, 투자에 따른 수익 또는 손실은 투자자 본인에게 귀속됩니다.</w:t>
      </w:r>
    </w:p>
    <w:p/>
    <w:p>
      <w:r>
        <w:t>■ 문의</w:t>
      </w:r>
    </w:p>
    <w:p>
      <w:r>
        <w:t>#{지점정보}"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금융소비자보호팀</w:t>
      </w:r>
    </w:p>
    <w:p>
      <w:r>
        <w:t>- 메시지 코드: 3차_프로_R87</w:t>
      </w:r>
    </w:p>
    <w:p>
      <w:r>
        <w:t>- 메시지 이름: 숙려제도 안내 문구_V4</w:t>
      </w:r>
    </w:p>
    <w:p>
      <w:r>
        <w:t>- 협의결과: 검토완료</w:t>
      </w:r>
    </w:p>
    <w:p>
      <w:r>
        <w:t>- 담당팀 피드백 첫 라인: 기존 템플릿 유지 (현재 사용 템플릿은 U열 문구로 사용함</w:t>
      </w:r>
    </w:p>
    <w:p>
      <w:r>
        <w:t>- 원천: 정답데이터2 / 3차_프로세스 외_피드백 반영 R87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