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14/20 - 2건)</w:t>
      </w:r>
    </w:p>
    <w:p/>
    <w:p>
      <w:r>
        <w:t>### 사례 [2차_파생_R13] 공모부동산분리과세약정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'공모부동산분리과세약정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공모부동산분리과세 약정 #{등록/해지/해지취소}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한도금액: #{한도금액}원</w:t>
      </w:r>
    </w:p>
    <w:p>
      <w:r>
        <w:t xml:space="preserve"> </w:t>
      </w:r>
    </w:p>
    <w:p>
      <w:r>
        <w:t xml:space="preserve"> #{YYYY/MM/DD} 공모부동산분리과세 위탁약정 #{등록/해지/해지취소} 되었습니다.</w:t>
      </w:r>
    </w:p>
    <w:p>
      <w:r>
        <w:t xml:space="preserve"> </w:t>
      </w:r>
    </w:p>
    <w:p>
      <w:r>
        <w:t xml:space="preserve"> 자세한 내용은 영업점 및 고객센터로 문의주시기 바랍니다.</w:t>
      </w:r>
    </w:p>
    <w:p>
      <w:r>
        <w:t xml:space="preserve"> ☎#{관리점}: #{관리점 전화번호}</w:t>
      </w:r>
    </w:p>
    <w:p/>
    <w:p>
      <w:r>
        <w:t>━━━ TOBE (검수자 개선안 — 인라인 마커) ━━━</w:t>
      </w:r>
    </w:p>
    <w:p>
      <w:r>
        <w:t>[미래에셋증권] 공모부동산 분리과세 약정 #{등록/해지/해지취소} 안내</w:t>
      </w:r>
    </w:p>
    <w:p>
      <w:r>
        <w:t xml:space="preserve"> </w:t>
      </w:r>
    </w:p>
    <w:p>
      <w:r>
        <w:t>#{고객명} 고객님, &lt;v2&gt;#{계좌번호} 계좌의 공모부동산펀드 분리과세 약정이 #{등록/해지/해지취소}되었습니다.&lt;/v2&gt;</w:t>
      </w:r>
    </w:p>
    <w:p>
      <w:r>
        <w:t xml:space="preserve"> </w:t>
      </w:r>
    </w:p>
    <w:p>
      <w:r>
        <w:t>■&lt;v3&gt; #{등록/해지/해지취소}내역&lt;/v3&gt;</w:t>
      </w:r>
    </w:p>
    <w:p>
      <w:r>
        <w:t>- #{등록/해지/해지취소}일: #{YYYY.MM.DD}</w:t>
      </w:r>
    </w:p>
    <w:p>
      <w:r>
        <w:t>- 한도금액: #{한도금액}원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2차_파생_R13</w:t>
      </w:r>
    </w:p>
    <w:p>
      <w:r>
        <w:t>- 메시지 이름: 공모부동산분리과세약정 안내</w:t>
      </w:r>
    </w:p>
    <w:p>
      <w:r>
        <w:t>- 담당팀 피드백 첫 라인: 해당 문자는 TR3146 공모부동산 위탁 약정 등록/해지/해지취소 시 발송되는 문자로서 "펀드"에 해당되지 않음(공모ETF 대상임)</w:t>
      </w:r>
    </w:p>
    <w:p>
      <w:r>
        <w:t>- 와이어링크 메모: 선별메시지 70건</w:t>
      </w:r>
    </w:p>
    <w:p>
      <w:r>
        <w:t>- 원천: 정답데이터2 / 2차_파생 등_피드백반영 R13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[FD101] [펀드] 정기자동(입금)매수 오류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 정기자동(입금)매수 오류'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#{약정종류}오류안내</w:t>
      </w:r>
    </w:p>
    <w:p>
      <w:r>
        <w:t>#{고객명} 고객님</w:t>
      </w:r>
    </w:p>
    <w:p>
      <w:r>
        <w:t>#{계좌번호}</w:t>
      </w:r>
    </w:p>
    <w:p>
      <w:r>
        <w:t>종목명 : #{펀드명}</w:t>
      </w:r>
    </w:p>
    <w:p/>
    <w:p>
      <w:r>
        <w:t>자세한 내용은 영업점 및 고객센터로 문의주시기 바랍니다.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#{약정종류} 정기자동매수 미처리 안내</w:t>
      </w:r>
    </w:p>
    <w:p/>
    <w:p>
      <w:r>
        <w:t>#{고객명} 고객님, 신청하신 자동매수가 처리되지 않았습니다. 자세한 내용은 &lt;v2&gt;미처리 사유&lt;/v2&gt;를 확인해 주세요.</w:t>
      </w:r>
    </w:p>
    <w:p/>
    <w:p>
      <w:r>
        <w:t>■ 미처리내역</w:t>
      </w:r>
    </w:p>
    <w:p>
      <w:r>
        <w:t>- 계좌번호: #{계좌번호}</w:t>
      </w:r>
    </w:p>
    <w:p>
      <w:r>
        <w:t>- 종목명: #{펀드명}</w:t>
      </w:r>
    </w:p>
    <w:p/>
    <w:p>
      <w:r>
        <w:t>■ 미처리사유 확인하기</w:t>
      </w:r>
    </w:p>
    <w:p>
      <w:r>
        <w:t>URL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FD101</w:t>
      </w:r>
    </w:p>
    <w:p>
      <w:r>
        <w:t>- 메시지 이름: [펀드] 정기자동(입금)매수 오류</w:t>
      </w:r>
    </w:p>
    <w:p>
      <w:r>
        <w:t>- 협의결과: 추후반영</w:t>
      </w:r>
    </w:p>
    <w:p>
      <w:r>
        <w:t>- 검토결과: 검토필요</w:t>
      </w:r>
    </w:p>
    <w:p>
      <w:r>
        <w:t>- 담당팀 피드백 첫 라인: [미래에셋증권] #{약정종류} 정기자동매수 미처리 안내</w:t>
      </w:r>
    </w:p>
    <w:p>
      <w:r>
        <w:t>- 원천: 정답데이터2 / 2차_파생 등_피드백반영 R15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