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4/13 - 2건)</w:t>
      </w:r>
    </w:p>
    <w:p/>
    <w:p>
      <w:r>
        <w:t>### 사례 [RG004] 유상예약청약 미처리 안내 v2.1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'유상예약청약 미처리 안내 v2.1'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주주채권예약청약 미처리 안내</w:t>
      </w:r>
    </w:p>
    <w:p>
      <w:r>
        <w:t>#{고객명} 고객님</w:t>
      </w:r>
    </w:p>
    <w:p>
      <w:r>
        <w:t>#{계좌번호}</w:t>
      </w:r>
    </w:p>
    <w:p>
      <w:r>
        <w:t>종목명 : #{종목번호} #{종목명}</w:t>
      </w:r>
    </w:p>
    <w:p>
      <w:r>
        <w:t>미처리 청약수량 : #{예약수량}주</w:t>
      </w:r>
    </w:p>
    <w:p/>
    <w:p>
      <w:r>
        <w:t>※ 청약일 오전 7시전까지 출금가능금액이 있어야 청약완료되며, 오전 7시 이후 입금한 경우 고객님께서 온라인청약하셔야 하므로 주의하시기 바랍니다. (출금가능금액 부족시 예약청약내역 전체 미청약)</w:t>
      </w:r>
    </w:p>
    <w:p/>
    <w:p>
      <w:r>
        <w:t>&lt;온라인청약방법&gt;</w:t>
      </w:r>
    </w:p>
    <w:p>
      <w:r>
        <w:t>▶ 홈페이지 : 뱅킹/대출/청약&gt;청약&gt;유상청약</w:t>
      </w:r>
    </w:p>
    <w:p>
      <w:r>
        <w:t>▶ 카이로스(KAIROS) : [0973] 유상청약</w:t>
      </w:r>
    </w:p>
    <w:p>
      <w:r>
        <w:t>▶ M-STOCK : https://securities.miraeasset.com/mobilew/app/AppLink.jsp?An=nms&amp;Al=subscribe_capinc</w:t>
      </w:r>
    </w:p>
    <w:p>
      <w:r>
        <w:t>※ 청약신청 후 거래내역을 확인하시기 바랍니다.</w:t>
      </w:r>
    </w:p>
    <w:p/>
    <w:p>
      <w:r>
        <w:t>━━━ TOBE (검수자 개선안 — 인라인 마커) ━━━</w:t>
      </w:r>
    </w:p>
    <w:p>
      <w:r>
        <w:t>[미래에셋증권] 주주채권 예약청약 미처리 안내</w:t>
      </w:r>
    </w:p>
    <w:p/>
    <w:p>
      <w:r>
        <w:t>#{고객명} 고객님, 신청하신 예약청약이 증거금 부족 등의 사유로 처리되지 않았습니다. 청약에 참여하시려면, 아래 내용을 확인하고 청약을 완료해 주세요.</w:t>
      </w:r>
    </w:p>
    <w:p/>
    <w:p>
      <w:r>
        <w:t>■ 미처리내역</w:t>
      </w:r>
    </w:p>
    <w:p>
      <w:r>
        <w:t>- 계좌번호: #{계좌번호}</w:t>
      </w:r>
    </w:p>
    <w:p>
      <w:r>
        <w:t>- 종목명: #{종목번호} #{종목명}</w:t>
      </w:r>
    </w:p>
    <w:p>
      <w:r>
        <w:t>- 미처리 청약수량: #{예약수량}주</w:t>
      </w:r>
    </w:p>
    <w:p/>
    <w:p>
      <w:r>
        <w:t>■ 온라인 청약신청</w:t>
      </w:r>
    </w:p>
    <w:p>
      <w:r>
        <w:t>&lt;v2&gt; - 카이로스: [0980]주주채권청약</w:t>
      </w:r>
    </w:p>
    <w:p>
      <w:r>
        <w:t xml:space="preserve"> - M-STOCK: URL&lt;/v2&gt;</w:t>
      </w:r>
    </w:p>
    <w:p/>
    <w:p>
      <w:r>
        <w:t>■ 온라인 청약신청 시 유의사항</w:t>
      </w:r>
    </w:p>
    <w:p>
      <w:r>
        <w:t>* 청약일 07:00 이전까지 출금가능금액이 있어야 청약이 완료됩니다.</w:t>
      </w:r>
    </w:p>
    <w:p>
      <w:r>
        <w:t>- 출금가능금액 부족 시, 예약내역 전량 처리 불가</w:t>
      </w:r>
    </w:p>
    <w:p>
      <w:r>
        <w:t>* 청약일 07:00 이후에는 직접 온라인 청약을 신청해야 합니다.</w:t>
      </w:r>
    </w:p>
    <w:p>
      <w:r>
        <w:t>* 청약 신청 후에는 [거래내역]에서 처리 여부를 꼭 확인해 주세요.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RG004</w:t>
      </w:r>
    </w:p>
    <w:p>
      <w:r>
        <w:t>- 메시지 이름: 유상예약청약 미처리 안내 v2.1</w:t>
      </w:r>
    </w:p>
    <w:p>
      <w:r>
        <w:t>- 검토결과: 검토완료</w:t>
      </w:r>
    </w:p>
    <w:p>
      <w:r>
        <w:t>- 담당팀 피드백 첫 라인: [미래에셋증권] 주주채권 예약청약 미처리 안내</w:t>
      </w:r>
    </w:p>
    <w:p>
      <w:r>
        <w:t>- 원천: 정답데이터2 / 1차_국내해외주식채권_피드백반영 R91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[RG005] 신용대주 권리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'신용대주 권리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신용대주 권리 안내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#{금액/수량}#{원/주}</w:t>
      </w:r>
    </w:p>
    <w:p>
      <w:r>
        <w:t>#{권리적요(유상대금출금(대주),무상대금출금(대주)...)} 되었습니다.</w:t>
      </w:r>
    </w:p>
    <w:p/>
    <w:p>
      <w:r>
        <w:t>━━━ TOBE (검수자 개선안 — 인라인 마커) ━━━</w:t>
      </w:r>
    </w:p>
    <w:p>
      <w:r>
        <w:t>[미래에셋증권] 신용대주 권리 안내</w:t>
      </w:r>
    </w:p>
    <w:p/>
    <w:p>
      <w:r>
        <w:t>#{고객명} 고객님, 보유하신 신용대주 종목에 권리가 발생되었습니다.</w:t>
      </w:r>
    </w:p>
    <w:p/>
    <w:p>
      <w:r>
        <w:t>■ 권리발생내역</w:t>
      </w:r>
    </w:p>
    <w:p>
      <w:r>
        <w:t>- 대상계좌: #{계좌번호}</w:t>
      </w:r>
    </w:p>
    <w:p>
      <w:r>
        <w:t>- 종목명: #{종목명}</w:t>
      </w:r>
    </w:p>
    <w:p>
      <w:r>
        <w:t>- 금액/수량: #{금액/수량} #{원/주}</w:t>
      </w:r>
    </w:p>
    <w:p>
      <w:r>
        <w:t>- 권리적요: #{권리적요(유상대금출금(대주),무상대금출금(대주)...)}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RG005</w:t>
      </w:r>
    </w:p>
    <w:p>
      <w:r>
        <w:t>- 메시지 이름: 신용대주 권리 안내</w:t>
      </w:r>
    </w:p>
    <w:p>
      <w:r>
        <w:t>- 검토결과: 검토완료</w:t>
      </w:r>
    </w:p>
    <w:p>
      <w:r>
        <w:t>- 담당팀 피드백 첫 라인: [미래에셋증권] 신용대주 권리 안내</w:t>
      </w:r>
    </w:p>
    <w:p>
      <w:r>
        <w:t>- 원천: 정답데이터2 / 1차_국내해외주식채권_피드백반영 R92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