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LMS 공지성 메시지 (가이드 60p, 62p)</w:t>
      </w:r>
    </w:p>
    <w:p>
      <w:pPr>
        <w:ind w:left="400"/>
      </w:pPr>
      <w:r>
        <w:rPr>
          <w:b/>
          <w:i w:val="0"/>
        </w:rPr>
        <w:t>제도 및 서비스·시스템 변경사항</w:t>
      </w:r>
      <w:r>
        <w:rPr>
          <w:b w:val="0"/>
          <w:i w:val="0"/>
        </w:rPr>
        <w:t xml:space="preserve"> 등 상세정보 전달용.</w:t>
      </w:r>
      <w:r>
        <w:t xml:space="preserve"> </w:t>
      </w:r>
      <w:r>
        <w:rPr>
          <w:b w:val="0"/>
          <w:i w:val="0"/>
        </w:rPr>
        <w:t xml:space="preserve">고객이 </w:t>
      </w:r>
      <w:r>
        <w:rPr>
          <w:b/>
          <w:i w:val="0"/>
        </w:rPr>
        <w:t>'어떻게 달라지는지·언제부터 적용되는지'</w:t>
      </w:r>
      <w:r>
        <w:rPr>
          <w:b w:val="0"/>
          <w:i w:val="0"/>
        </w:rPr>
        <w:t xml:space="preserve"> 를 명확히 이해하게 작성.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🎯 핵심 규칙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항목</w:t>
            </w:r>
          </w:p>
        </w:tc>
        <w:tc>
          <w:tcPr>
            <w:tcW w:type="dxa" w:w="4320"/>
          </w:tcPr>
          <w:p>
            <w:r>
              <w:t>규칙</w:t>
            </w:r>
          </w:p>
        </w:tc>
      </w:tr>
      <w:tr>
        <w:tc>
          <w:tcPr>
            <w:tcW w:type="dxa" w:w="4320"/>
          </w:tcPr>
          <w:p>
            <w:r>
              <w:t>글자 수</w:t>
            </w:r>
          </w:p>
        </w:tc>
        <w:tc>
          <w:tcPr>
            <w:tcW w:type="dxa" w:w="4320"/>
          </w:tcPr>
          <w:p>
            <w:r>
              <w:t>1,300자 이내 (말머리 + 제목 + 본문, 공백 포함)</w:t>
            </w:r>
          </w:p>
        </w:tc>
      </w:tr>
      <w:tr>
        <w:tc>
          <w:tcPr>
            <w:tcW w:type="dxa" w:w="4320"/>
          </w:tcPr>
          <w:p>
            <w:r>
              <w:t>말머리</w:t>
            </w:r>
          </w:p>
        </w:tc>
        <w:tc>
          <w:tcPr>
            <w:tcW w:type="dxa" w:w="4320"/>
          </w:tcPr>
          <w:p>
            <w:r>
              <w:t>[미래에셋증권]</w:t>
            </w:r>
          </w:p>
        </w:tc>
      </w:tr>
      <w:tr>
        <w:tc>
          <w:tcPr>
            <w:tcW w:type="dxa" w:w="4320"/>
          </w:tcPr>
          <w:p>
            <w:r>
              <w:t>제목</w:t>
            </w:r>
          </w:p>
        </w:tc>
        <w:tc>
          <w:tcPr>
            <w:tcW w:type="dxa" w:w="4320"/>
          </w:tcPr>
          <w:p>
            <w:r>
              <w:t>기본 ~안내, 즉각 확인 필요 시 ~요청</w:t>
            </w:r>
          </w:p>
        </w:tc>
      </w:tr>
      <w:tr>
        <w:tc>
          <w:tcPr>
            <w:tcW w:type="dxa" w:w="4320"/>
          </w:tcPr>
          <w:p>
            <w:r>
              <w:t>본문 문체</w:t>
            </w:r>
          </w:p>
        </w:tc>
        <w:tc>
          <w:tcPr>
            <w:tcW w:type="dxa" w:w="4320"/>
          </w:tcPr>
          <w:p>
            <w:r>
              <w:t>하십시오체 기본. 행동 요청 해요체. 축약 시 명사형.</w:t>
            </w:r>
          </w:p>
        </w:tc>
      </w:tr>
      <w:tr>
        <w:tc>
          <w:tcPr>
            <w:tcW w:type="dxa" w:w="4320"/>
          </w:tcPr>
          <w:p>
            <w:r>
              <w:t>Voice</w:t>
            </w:r>
          </w:p>
        </w:tc>
        <w:tc>
          <w:tcPr>
            <w:tcW w:type="dxa" w:w="4320"/>
          </w:tcPr>
          <w:p>
            <w:r>
              <w:t>Main: Client First, Sub: Trustworthy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📐 5단 구조</w:t>
      </w:r>
    </w:p>
    <w:p>
      <w:pPr>
        <w:pStyle w:val="ListNumber"/>
      </w:pPr>
      <w:r>
        <w:rPr>
          <w:b w:val="0"/>
          <w:i w:val="0"/>
        </w:rPr>
        <w:t xml:space="preserve">말머리:    </w:t>
      </w:r>
      <w:r>
        <w:rPr>
          <w:b w:val="0"/>
          <w:i w:val="0"/>
        </w:rPr>
        <w:t>[</w:t>
      </w:r>
      <w:r>
        <w:rPr>
          <w:b w:val="0"/>
          <w:i w:val="0"/>
        </w:rPr>
        <w:t>미래에셋증권]</w:t>
      </w:r>
    </w:p>
    <w:p>
      <w:pPr>
        <w:pStyle w:val="ListNumber"/>
      </w:pPr>
      <w:r>
        <w:rPr>
          <w:b w:val="0"/>
          <w:i w:val="0"/>
        </w:rPr>
        <w:t>제목:      변경 내용 요약 (예: 소수점거래 서비스 종료 안내)</w:t>
      </w:r>
    </w:p>
    <w:p>
      <w:pPr>
        <w:pStyle w:val="ListNumber"/>
      </w:pPr>
      <w:r>
        <w:rPr>
          <w:b w:val="0"/>
          <w:i w:val="0"/>
        </w:rPr>
        <w:t>인사말:    김미래 고객님, + 메시지 요약 한 줄</w:t>
      </w:r>
    </w:p>
    <w:p>
      <w:pPr>
        <w:pStyle w:val="ListNumber"/>
      </w:pPr>
      <w:r>
        <w:rPr>
          <w:b w:val="0"/>
          <w:i w:val="0"/>
        </w:rPr>
        <w:t>본문:      ■ 항목 → - 세부 구조</w:t>
      </w:r>
    </w:p>
    <w:p>
      <w:pPr>
        <w:pStyle w:val="ListNumber"/>
      </w:pPr>
      <w:r>
        <w:rPr>
          <w:b w:val="0"/>
          <w:i w:val="0"/>
        </w:rPr>
        <w:t>유의사항:  ■ 꼭 확인해 주세요 + * 부가 / ※ 심의</w:t>
      </w:r>
      <w:r>
        <w:t xml:space="preserve"> </w:t>
      </w:r>
      <w:r>
        <w:rPr>
          <w:b w:val="0"/>
          <w:i w:val="0"/>
        </w:rPr>
        <w:t>(선택) 6. 문의: ■ 문의 + 전화번호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📌 샘플 — 소수점거래 서비스 종료 (가이드 62p)</w:t>
      </w:r>
    </w:p>
    <w:p>
      <w:pPr>
        <w:ind w:left="400"/>
      </w:pPr>
      <w:r>
        <w:rPr>
          <w:b w:val="0"/>
          <w:i w:val="0"/>
        </w:rPr>
        <w:t>[</w:t>
      </w:r>
      <w:r>
        <w:rPr>
          <w:b w:val="0"/>
          <w:i w:val="0"/>
        </w:rPr>
        <w:t>미래에셋증권] 소수점거래 서비스 종료 안내</w:t>
      </w:r>
      <w:r>
        <w:t xml:space="preserve"> </w:t>
      </w:r>
      <w:r>
        <w:rPr>
          <w:b w:val="0"/>
          <w:i w:val="0"/>
        </w:rPr>
        <w:t>김미래 고객님, 보유 중인 종목의 소수점거래 서비스가 종료되었음을 알려 드립니다.</w:t>
      </w:r>
    </w:p>
    <w:p>
      <w:pPr>
        <w:ind w:left="400"/>
      </w:pPr>
      <w:r>
        <w:rPr>
          <w:b w:val="0"/>
          <w:i w:val="0"/>
        </w:rPr>
        <w:t>■ 종목정보</w:t>
      </w:r>
    </w:p>
    <w:p>
      <w:pPr>
        <w:pStyle w:val="ListBullet"/>
      </w:pPr>
      <w:r>
        <w:rPr>
          <w:b w:val="0"/>
          <w:i w:val="0"/>
        </w:rPr>
        <w:t>종목명: Miraems</w:t>
      </w:r>
    </w:p>
    <w:p>
      <w:pPr>
        <w:pStyle w:val="ListBullet"/>
      </w:pPr>
      <w:r>
        <w:rPr>
          <w:b w:val="0"/>
          <w:i w:val="0"/>
        </w:rPr>
        <w:t>수량: 1주</w:t>
      </w:r>
    </w:p>
    <w:p>
      <w:pPr>
        <w:pStyle w:val="ListBullet"/>
      </w:pPr>
      <w:r>
        <w:rPr>
          <w:b w:val="0"/>
          <w:i w:val="0"/>
        </w:rPr>
        <w:t>온주전환일: 2025.12.23</w:t>
      </w:r>
    </w:p>
    <w:p>
      <w:pPr>
        <w:ind w:left="400"/>
      </w:pPr>
      <w:r>
        <w:rPr>
          <w:b w:val="0"/>
          <w:i w:val="0"/>
        </w:rPr>
        <w:t>■ 꼭 확인해 주세요</w:t>
      </w:r>
    </w:p>
    <w:p>
      <w:pPr>
        <w:pStyle w:val="ListBullet"/>
      </w:pPr>
      <w:r>
        <w:rPr>
          <w:b w:val="0"/>
          <w:i w:val="0"/>
        </w:rPr>
        <w:t>1주 이상의 수량은 일반주식(온주)으로 자동 전환됩니다.</w:t>
      </w:r>
    </w:p>
    <w:p>
      <w:pPr>
        <w:pStyle w:val="ListBullet"/>
      </w:pPr>
      <w:r>
        <w:rPr>
          <w:b w:val="0"/>
          <w:i w:val="0"/>
        </w:rPr>
        <w:t>소수점 미만의 수량은 온주전환일 기준, 2일 후 (영업일 기준)에 전환되며, 당일 종가로 환산한 금액으로 지급됩니다.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📌 샘플 — 중개형 ISA 만기 (가이드 62p)</w:t>
      </w:r>
    </w:p>
    <w:p>
      <w:pPr>
        <w:ind w:left="400"/>
      </w:pPr>
      <w:r>
        <w:rPr>
          <w:b w:val="0"/>
          <w:i w:val="0"/>
        </w:rPr>
        <w:t>[</w:t>
      </w:r>
      <w:r>
        <w:rPr>
          <w:b w:val="0"/>
          <w:i w:val="0"/>
        </w:rPr>
        <w:t>미래에셋증권] 중개형 ISA계좌 만기 안내</w:t>
      </w:r>
      <w:r>
        <w:t xml:space="preserve"> </w:t>
      </w:r>
      <w:r>
        <w:rPr>
          <w:b w:val="0"/>
          <w:i w:val="0"/>
        </w:rPr>
        <w:t>김미래 고객님, 보유 중인 중개형 ISA계좌가 만기를 앞두고 있습니다. 만기 연장 또는 해지 조건을 미리 확인해 주세요.</w:t>
      </w:r>
    </w:p>
    <w:p>
      <w:pPr>
        <w:ind w:left="400"/>
      </w:pPr>
      <w:r>
        <w:rPr>
          <w:b w:val="0"/>
          <w:i w:val="0"/>
        </w:rPr>
        <w:t>■ 계좌정보</w:t>
      </w:r>
    </w:p>
    <w:p>
      <w:pPr>
        <w:pStyle w:val="ListBullet"/>
      </w:pPr>
      <w:r>
        <w:rPr>
          <w:b w:val="0"/>
          <w:i w:val="0"/>
        </w:rPr>
        <w:t>계좌번호: [계좌번호]</w:t>
      </w:r>
    </w:p>
    <w:p>
      <w:pPr>
        <w:pStyle w:val="ListBullet"/>
      </w:pPr>
      <w:r>
        <w:rPr>
          <w:b w:val="0"/>
          <w:i w:val="0"/>
        </w:rPr>
        <w:t>만기일: 2025.12.23</w:t>
      </w:r>
    </w:p>
    <w:p>
      <w:pPr>
        <w:ind w:left="400"/>
      </w:pPr>
      <w:r>
        <w:rPr>
          <w:b w:val="0"/>
          <w:i w:val="0"/>
        </w:rPr>
        <w:t>■ 꼭 확인해 주세요</w:t>
      </w:r>
    </w:p>
    <w:p>
      <w:pPr>
        <w:pStyle w:val="ListBullet"/>
      </w:pPr>
      <w:r>
        <w:rPr>
          <w:b w:val="0"/>
          <w:i w:val="0"/>
        </w:rPr>
        <w:t>만기 3개월 전부터 전날까지 연장 신청이 가능하고, 신청하지 않은 경우에는 만기일부터 매수가 제한됩니다. (단, 만기일 직전 3개 과세 연도 중 하나라도 금융소득 종합과세 대상이면 만기일 연장 불가)</w:t>
      </w:r>
    </w:p>
    <w:p>
      <w:pPr>
        <w:pStyle w:val="ListBullet"/>
      </w:pPr>
      <w:r>
        <w:rPr>
          <w:b w:val="0"/>
          <w:i w:val="0"/>
        </w:rPr>
        <w:t>만기 후 30일 안에 현금화한 소득에만 세제 혜택이 적용됩니다.</w:t>
      </w:r>
    </w:p>
    <w:p>
      <w:pPr>
        <w:pStyle w:val="ListBullet"/>
      </w:pPr>
      <w:r>
        <w:rPr>
          <w:b w:val="0"/>
          <w:i w:val="0"/>
        </w:rPr>
        <w:t>ISA계좌를 최초 입금일로부터 3년 이상 보유한 경우, 세제 혜택은 만기해지 전까지 발생한 소득에만 적용됩니다.</w:t>
      </w:r>
    </w:p>
    <w:p>
      <w:pPr>
        <w:pStyle w:val="ListBullet"/>
      </w:pPr>
      <w:r>
        <w:rPr>
          <w:b w:val="0"/>
          <w:i w:val="0"/>
        </w:rPr>
        <w:t>만기금액을 연금저축으로 전환(연금전환입금)하면 추가로 세액공제 혜택을 받을 수 있습니다. (단, 해지일 또는 만기일 중 빠른 날 기준 60일 이내 신청한 경우에만 해당)</w:t>
      </w:r>
    </w:p>
    <w:p>
      <w:pPr>
        <w:ind w:left="400"/>
      </w:pPr>
      <w:r>
        <w:rPr>
          <w:b w:val="0"/>
          <w:i w:val="0"/>
        </w:rPr>
        <w:t>■ 문의 미래에셋증권 센터원WM [전화번호]</w:t>
      </w:r>
      <w:r/>
      <w:r>
        <w:rPr>
          <w:b w:val="0"/>
          <w:i w:val="0"/>
        </w:rPr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🎙️ 공지성에서 자주 쓰는 문구 (가이드 62p)</w:t>
      </w:r>
    </w:p>
    <w:p>
      <w:r>
        <w:rPr>
          <w:b w:val="0"/>
          <w:i w:val="0"/>
        </w:rPr>
        <w:t>시스템·서비스 운영 관련 정보를 안내하는 메시지:</w:t>
      </w:r>
    </w:p>
    <w:p>
      <w:pPr>
        <w:pStyle w:val="ListBullet"/>
      </w:pPr>
      <w:r>
        <w:rPr>
          <w:b w:val="0"/>
          <w:i w:val="0"/>
        </w:rPr>
        <w:t>"(일부) 서비스 이용이 제한됩니다."</w:t>
      </w:r>
    </w:p>
    <w:p>
      <w:pPr>
        <w:pStyle w:val="ListBullet"/>
      </w:pPr>
      <w:r>
        <w:rPr>
          <w:b w:val="0"/>
          <w:i w:val="0"/>
        </w:rPr>
        <w:t>"이용에 참고해 주세요." / "이용해 주세요."</w:t>
      </w:r>
    </w:p>
    <w:p>
      <w:pPr>
        <w:pStyle w:val="ListBullet"/>
      </w:pPr>
      <w:r>
        <w:rPr>
          <w:b w:val="0"/>
          <w:i w:val="0"/>
        </w:rPr>
        <w:t>"○○○ 전, 미리 확인해 주세요."</w:t>
      </w:r>
    </w:p>
    <w:p>
      <w:pPr>
        <w:pStyle w:val="ListBullet"/>
      </w:pPr>
      <w:r>
        <w:rPr>
          <w:b w:val="0"/>
          <w:i w:val="0"/>
        </w:rPr>
        <w:t>"~할 예정이니 / 예정되어 있으니 참고해 주세요."</w:t>
      </w:r>
    </w:p>
    <w:p>
      <w:pPr>
        <w:pStyle w:val="ListBullet"/>
      </w:pPr>
      <w:r>
        <w:rPr>
          <w:b w:val="0"/>
          <w:i w:val="0"/>
        </w:rPr>
        <w:t>"00월 00일~00일까지 이용이 제한됩니다."</w:t>
      </w:r>
    </w:p>
    <w:p>
      <w:pPr>
        <w:pStyle w:val="Heading2"/>
      </w:pPr>
      <w:r>
        <w:t>⚠️ 금지 표현</w:t>
      </w:r>
    </w:p>
    <w:p>
      <w:pPr>
        <w:pStyle w:val="Heading3"/>
      </w:pPr>
      <w:r>
        <w:t>불확실한 시점 표현 ❌</w:t>
      </w:r>
    </w:p>
    <w:p>
      <w:pPr>
        <w:pStyle w:val="ListBullet"/>
      </w:pPr>
      <w:r>
        <w:rPr>
          <w:b w:val="0"/>
          <w:i w:val="0"/>
        </w:rPr>
        <w:t>"한동안"</w:t>
      </w:r>
    </w:p>
    <w:p>
      <w:pPr>
        <w:pStyle w:val="ListBullet"/>
      </w:pPr>
      <w:r>
        <w:rPr>
          <w:b w:val="0"/>
          <w:i w:val="0"/>
        </w:rPr>
        <w:t>"빠른 시일 내"</w:t>
      </w:r>
    </w:p>
    <w:p>
      <w:pPr>
        <w:pStyle w:val="ListBullet"/>
      </w:pPr>
      <w:r>
        <w:rPr>
          <w:b w:val="0"/>
          <w:i w:val="0"/>
        </w:rPr>
        <w:t>"추후"</w:t>
      </w:r>
    </w:p>
    <w:p>
      <w:pPr>
        <w:pStyle w:val="ListBullet"/>
      </w:pPr>
      <w:r>
        <w:rPr>
          <w:b w:val="0"/>
          <w:i w:val="0"/>
        </w:rPr>
        <w:t>"조만간"</w:t>
      </w:r>
    </w:p>
    <w:p>
      <w:r>
        <w:rPr>
          <w:b w:val="0"/>
          <w:i w:val="0"/>
        </w:rPr>
        <w:t xml:space="preserve">→ </w:t>
      </w:r>
      <w:r>
        <w:rPr>
          <w:b/>
          <w:i w:val="0"/>
        </w:rPr>
        <w:t>구체적 기간·날짜</w:t>
      </w:r>
      <w:r>
        <w:rPr>
          <w:b w:val="0"/>
          <w:i w:val="0"/>
        </w:rPr>
        <w:t xml:space="preserve">로 대체: </w:t>
      </w:r>
      <w:r>
        <w:rPr>
          <w:rFonts w:ascii="Consolas" w:hAnsi="Consolas"/>
        </w:rPr>
        <w:t>2025.11.30까지</w:t>
      </w:r>
      <w:r>
        <w:rPr>
          <w:b w:val="0"/>
          <w:i w:val="0"/>
        </w:rPr>
        <w:t xml:space="preserve">, </w:t>
      </w:r>
      <w:r>
        <w:rPr>
          <w:rFonts w:ascii="Consolas" w:hAnsi="Consolas"/>
        </w:rPr>
        <w:t>24시간 이내</w:t>
      </w:r>
      <w:r>
        <w:rPr>
          <w:b w:val="0"/>
          <w:i w:val="0"/>
        </w:rPr>
        <w:t xml:space="preserve">, </w:t>
      </w:r>
      <w:r>
        <w:rPr>
          <w:rFonts w:ascii="Consolas" w:hAnsi="Consolas"/>
        </w:rPr>
        <w:t>다음 영업일까지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🧠 공지성 메시지 작성 원칙 3가지 (가이드 61p)</w:t>
      </w:r>
    </w:p>
    <w:p>
      <w:pPr>
        <w:pStyle w:val="ListNumber"/>
      </w:pPr>
      <w:r>
        <w:rPr>
          <w:b/>
          <w:i w:val="0"/>
        </w:rPr>
        <w:t>메시지 요약 키워드 제목</w:t>
      </w:r>
      <w:r>
        <w:rPr>
          <w:b w:val="0"/>
          <w:i w:val="0"/>
        </w:rPr>
        <w:t xml:space="preserve"> (~안내/~요청)</w:t>
      </w:r>
    </w:p>
    <w:p>
      <w:pPr>
        <w:pStyle w:val="ListNumber"/>
      </w:pPr>
      <w:r>
        <w:rPr>
          <w:b/>
          <w:i w:val="0"/>
        </w:rPr>
        <w:t>명사형으로 간결하게 작성</w:t>
      </w:r>
      <w:r>
        <w:rPr>
          <w:b w:val="0"/>
          <w:i w:val="0"/>
        </w:rPr>
        <w:t xml:space="preserve"> + 공통 기호 규칙 적용 (■/-/※/</w:t>
      </w:r>
      <w:r>
        <w:rPr>
          <w:b w:val="0"/>
          <w:i w:val="0"/>
        </w:rPr>
        <w:t>*</w:t>
      </w:r>
      <w:r>
        <w:rPr>
          <w:b w:val="0"/>
          <w:i w:val="0"/>
        </w:rPr>
        <w:t>)</w:t>
      </w:r>
    </w:p>
    <w:p>
      <w:pPr>
        <w:pStyle w:val="ListNumber"/>
      </w:pPr>
      <w:r>
        <w:rPr>
          <w:b/>
          <w:i w:val="0"/>
        </w:rPr>
        <w:t>유의사항 타이틀</w:t>
      </w:r>
      <w:r>
        <w:rPr>
          <w:b w:val="0"/>
          <w:i w:val="0"/>
        </w:rPr>
        <w:t xml:space="preserve"> 일관 사용 (</w:t>
      </w:r>
      <w:r>
        <w:rPr>
          <w:rFonts w:ascii="Consolas" w:hAnsi="Consolas"/>
        </w:rPr>
        <w:t>꼭 확인해 주세요</w:t>
      </w:r>
      <w:r>
        <w:rPr>
          <w:b w:val="0"/>
          <w:i w:val="0"/>
        </w:rPr>
        <w:t>)</w:t>
      </w:r>
    </w:p>
    <w:p>
      <w:pPr>
        <w:pStyle w:val="ListNumber"/>
      </w:pPr>
      <w:r>
        <w:rPr>
          <w:b/>
          <w:i w:val="0"/>
        </w:rPr>
        <w:t>문의처 표기</w:t>
      </w:r>
      <w:r>
        <w:rPr>
          <w:b w:val="0"/>
          <w:i w:val="0"/>
        </w:rPr>
        <w:t xml:space="preserve"> 일관 (</w:t>
      </w:r>
      <w:r>
        <w:rPr>
          <w:rFonts w:ascii="Consolas" w:hAnsi="Consolas"/>
        </w:rPr>
        <w:t>■ 문의 / - 미래에셋증권 …</w:t>
      </w:r>
      <w:r>
        <w:rPr>
          <w:b w:val="0"/>
          <w:i w:val="0"/>
        </w:rPr>
        <w:t>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