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뉴스레터 (가이드 71-72p)</w:t>
      </w:r>
    </w:p>
    <w:p>
      <w:pPr>
        <w:ind w:left="400"/>
      </w:pPr>
      <w:r>
        <w:rPr>
          <w:b w:val="0"/>
          <w:i w:val="0"/>
        </w:rPr>
        <w:t xml:space="preserve">주기적으로 발송되는 </w:t>
      </w:r>
      <w:r>
        <w:rPr>
          <w:b/>
          <w:i w:val="0"/>
        </w:rPr>
        <w:t>정보 전달성 콘텐츠</w:t>
      </w:r>
      <w:r>
        <w:rPr>
          <w:b w:val="0"/>
          <w:i w:val="0"/>
        </w:rPr>
        <w:t>.</w:t>
      </w:r>
      <w:r>
        <w:t xml:space="preserve"> </w:t>
      </w:r>
      <w:r>
        <w:rPr>
          <w:b w:val="0"/>
          <w:i w:val="0"/>
        </w:rPr>
        <w:t xml:space="preserve">고객 유형에 맞게 </w:t>
      </w:r>
      <w:r>
        <w:rPr>
          <w:b/>
          <w:i w:val="0"/>
        </w:rPr>
        <w:t>타깃화된 정보를 연속적으로 제공</w:t>
      </w:r>
      <w:r>
        <w:rPr>
          <w:b w:val="0"/>
          <w:i w:val="0"/>
        </w:rPr>
        <w:t>하여 관심도 유지 + 정보 전달 효과 극대화.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뉴스레터의 3대 강점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강점</w:t>
            </w:r>
          </w:p>
        </w:tc>
        <w:tc>
          <w:tcPr>
            <w:tcW w:type="dxa" w:w="4320"/>
          </w:tcPr>
          <w:p>
            <w:r>
              <w:t>활용법</w:t>
            </w:r>
          </w:p>
        </w:tc>
      </w:tr>
      <w:tr>
        <w:tc>
          <w:tcPr>
            <w:tcW w:type="dxa" w:w="4320"/>
          </w:tcPr>
          <w:p>
            <w:r>
              <w:t>정기성</w:t>
            </w:r>
          </w:p>
        </w:tc>
        <w:tc>
          <w:tcPr>
            <w:tcW w:type="dxa" w:w="4320"/>
          </w:tcPr>
          <w:p>
            <w:r>
              <w:t>발송 루틴으로 고객 기대·신뢰 축적</w:t>
            </w:r>
          </w:p>
        </w:tc>
      </w:tr>
      <w:tr>
        <w:tc>
          <w:tcPr>
            <w:tcW w:type="dxa" w:w="4320"/>
          </w:tcPr>
          <w:p>
            <w:r>
              <w:t>구독 기반</w:t>
            </w:r>
          </w:p>
        </w:tc>
        <w:tc>
          <w:tcPr>
            <w:tcW w:type="dxa" w:w="4320"/>
          </w:tcPr>
          <w:p>
            <w:r>
              <w:t>관심사에 맞춘 깊이 있는 인사이트 제공</w:t>
            </w:r>
          </w:p>
        </w:tc>
      </w:tr>
      <w:tr>
        <w:tc>
          <w:tcPr>
            <w:tcW w:type="dxa" w:w="4320"/>
          </w:tcPr>
          <w:p>
            <w:r>
              <w:t>타깃 세분화</w:t>
            </w:r>
          </w:p>
        </w:tc>
        <w:tc>
          <w:tcPr>
            <w:tcW w:type="dxa" w:w="4320"/>
          </w:tcPr>
          <w:p>
            <w:r>
              <w:t>고객군별 고민 고려한 맞춤 메시지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뉴스레터 도입부 3포인트 (가이드 71p)</w:t>
      </w:r>
    </w:p>
    <w:p>
      <w:pPr>
        <w:pStyle w:val="Heading3"/>
      </w:pPr>
      <w:r>
        <w:t>포인트 1. 말머리 — 콘텐츠 유형 표기</w:t>
      </w:r>
    </w:p>
    <w:p>
      <w:r>
        <w:rPr>
          <w:b/>
          <w:i w:val="0"/>
        </w:rPr>
        <w:t>[</w:t>
      </w:r>
      <w:r>
        <w:rPr>
          <w:b/>
          <w:i w:val="0"/>
        </w:rPr>
        <w:t>콘텐츠 유형]</w:t>
      </w:r>
      <w:r>
        <w:rPr>
          <w:b w:val="0"/>
          <w:i w:val="0"/>
        </w:rPr>
        <w:t xml:space="preserve"> 을 말머리로 붙여 </w:t>
      </w:r>
      <w:r>
        <w:rPr>
          <w:b/>
          <w:i w:val="0"/>
        </w:rPr>
        <w:t>주제 예상 가능</w:t>
      </w:r>
      <w:r>
        <w:rPr>
          <w:b w:val="0"/>
          <w:i w:val="0"/>
        </w:rPr>
        <w:t>하게.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유형</w:t>
            </w:r>
          </w:p>
        </w:tc>
        <w:tc>
          <w:tcPr>
            <w:tcW w:type="dxa" w:w="4320"/>
          </w:tcPr>
          <w:p>
            <w:r>
              <w:t>성격</w:t>
            </w:r>
          </w:p>
        </w:tc>
      </w:tr>
      <w:tr>
        <w:tc>
          <w:tcPr>
            <w:tcW w:type="dxa" w:w="4320"/>
          </w:tcPr>
          <w:p>
            <w:r>
              <w:t>[연금인사이트]</w:t>
            </w:r>
          </w:p>
        </w:tc>
        <w:tc>
          <w:tcPr>
            <w:tcW w:type="dxa" w:w="4320"/>
          </w:tcPr>
          <w:p>
            <w:r>
              <w:t>이해하기 쉬운 설명으로 고객에게 투자 인사이트 제공</w:t>
            </w:r>
          </w:p>
        </w:tc>
      </w:tr>
      <w:tr>
        <w:tc>
          <w:tcPr>
            <w:tcW w:type="dxa" w:w="4320"/>
          </w:tcPr>
          <w:p>
            <w:r>
              <w:t>[라이프스타일]</w:t>
            </w:r>
          </w:p>
        </w:tc>
        <w:tc>
          <w:tcPr>
            <w:tcW w:type="dxa" w:w="4320"/>
          </w:tcPr>
          <w:p>
            <w:r>
              <w:t>연금·건강·일상 관리에 바로 도움 되는 실천 팁</w:t>
            </w:r>
          </w:p>
        </w:tc>
      </w:tr>
      <w:tr>
        <w:tc>
          <w:tcPr>
            <w:tcW w:type="dxa" w:w="4320"/>
          </w:tcPr>
          <w:p>
            <w:r>
              <w:t>[정보가치 공감]</w:t>
            </w:r>
          </w:p>
        </w:tc>
        <w:tc>
          <w:tcPr>
            <w:tcW w:type="dxa" w:w="4320"/>
          </w:tcPr>
          <w:p>
            <w:r>
              <w:t>세대를 아우르는 공감 + 브랜드 친밀도를 높이는 고객 참여형</w:t>
            </w:r>
          </w:p>
        </w:tc>
      </w:tr>
    </w:tbl>
    <w:p>
      <w:pPr>
        <w:pStyle w:val="Heading3"/>
      </w:pPr>
      <w:r>
        <w:t>포인트 2. 제목 — 호기심 자극</w:t>
      </w:r>
    </w:p>
    <w:p>
      <w:pPr>
        <w:pStyle w:val="ListBullet"/>
      </w:pPr>
      <w:r>
        <w:rPr>
          <w:b w:val="0"/>
          <w:i w:val="0"/>
        </w:rPr>
        <w:t>이모지 사용해 타이틀로 시선 유도 (예: 💎 🎯 🔍)</w:t>
      </w:r>
    </w:p>
    <w:p>
      <w:pPr>
        <w:pStyle w:val="ListBullet"/>
      </w:pPr>
      <w:r>
        <w:rPr>
          <w:b/>
          <w:i w:val="0"/>
        </w:rPr>
        <w:t>핵심정보를 숨기는 형식</w:t>
      </w:r>
      <w:r>
        <w:rPr>
          <w:b w:val="0"/>
          <w:i w:val="0"/>
        </w:rPr>
        <w:t>으로 독자의 궁금증 유발 → 자연스러운 참여 유도</w:t>
      </w:r>
    </w:p>
    <w:p>
      <w:pPr>
        <w:pStyle w:val="Heading3"/>
      </w:pPr>
      <w:r>
        <w:t>포인트 3. CTA — 오늘 바로 얻을 가치와 행동 포인트</w:t>
      </w:r>
    </w:p>
    <w:p>
      <w:pPr>
        <w:pStyle w:val="ListBullet"/>
      </w:pPr>
      <w:r>
        <w:rPr>
          <w:b w:val="0"/>
          <w:i w:val="0"/>
        </w:rPr>
        <w:t xml:space="preserve">한눈에 보여 </w:t>
      </w:r>
      <w:r>
        <w:rPr>
          <w:b/>
          <w:i w:val="0"/>
        </w:rPr>
        <w:t>읽을 이유를 분명하게 제시</w:t>
      </w:r>
    </w:p>
    <w:p>
      <w:pPr>
        <w:pStyle w:val="ListBullet"/>
      </w:pPr>
      <w:r>
        <w:rPr>
          <w:b w:val="0"/>
          <w:i w:val="0"/>
        </w:rPr>
        <w:t>"잠깐! 오늘 꼭 챙겨볼 3가지" 같은 구성</w:t>
      </w:r>
    </w:p>
    <w:p>
      <w:pPr>
        <w:pStyle w:val="Heading3"/>
      </w:pPr>
      <w:r>
        <w:t>샘플 제목 (가이드 71p)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연금인사이트] 💎 '이 정도'만 모으면 소득공백기 얼마나 대비할 수 있을까?</w:t>
      </w:r>
    </w:p>
    <w:p>
      <w:pPr>
        <w:ind w:left="400"/>
      </w:pPr>
      <w:r>
        <w:rPr>
          <w:b w:val="0"/>
          <w:i w:val="0"/>
        </w:rPr>
        <w:t>이미지나 내용이 깨져서 보인다면, 여기를 눌러 주세요.</w:t>
      </w:r>
    </w:p>
    <w:p>
      <w:pPr>
        <w:ind w:left="400"/>
      </w:pPr>
      <w:r>
        <w:rPr>
          <w:b w:val="0"/>
          <w:i w:val="0"/>
        </w:rPr>
        <w:t>▼ 345번째 이야기 2025.09.03 ▼</w:t>
      </w:r>
    </w:p>
    <w:p>
      <w:pPr>
        <w:ind w:left="400"/>
      </w:pPr>
      <w:r>
        <w:rPr>
          <w:b w:val="0"/>
          <w:i w:val="0"/>
        </w:rPr>
        <w:t>연금에 금을 넣어서 반짝반짝하게!</w:t>
      </w:r>
      <w:r>
        <w:t xml:space="preserve"> </w:t>
      </w:r>
      <w:r>
        <w:rPr>
          <w:b w:val="0"/>
          <w:i w:val="0"/>
        </w:rPr>
        <w:t>은퇴 자금, 얼마나 모아야 할까?</w:t>
      </w:r>
      <w:r>
        <w:t xml:space="preserve"> </w:t>
      </w:r>
      <w:r>
        <w:rPr>
          <w:b w:val="0"/>
          <w:i w:val="0"/>
        </w:rPr>
        <w:t>금융사기 타깃 설마… 나는 아니겠지?</w:t>
      </w:r>
    </w:p>
    <w:p>
      <w:pPr>
        <w:ind w:left="400"/>
      </w:pPr>
      <w:r>
        <w:rPr>
          <w:b w:val="0"/>
          <w:i w:val="0"/>
        </w:rPr>
        <w:t>투자와연금TV | 칼럼 1 | 칼럼 2</w:t>
      </w:r>
    </w:p>
    <w:p>
      <w:pPr>
        <w:ind w:left="400"/>
      </w:pPr>
      <w:r>
        <w:rPr>
          <w:b w:val="0"/>
          <w:i w:val="0"/>
        </w:rPr>
        <w:t>잠깐! 오늘 꼭 챙겨볼 3가지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뉴스레터 본문 3포인트 (가이드 72p)</w:t>
      </w:r>
    </w:p>
    <w:p>
      <w:pPr>
        <w:pStyle w:val="Heading3"/>
      </w:pPr>
      <w:r>
        <w:t>포인트 1. 작성자 — 전문성 강조</w:t>
      </w:r>
    </w:p>
    <w:p>
      <w:r>
        <w:rPr>
          <w:b w:val="0"/>
          <w:i w:val="0"/>
        </w:rPr>
        <w:t xml:space="preserve">글의 신뢰도를 높일 수 있도록 작성자(전문가·객원교수 등)의 </w:t>
      </w:r>
      <w:r>
        <w:rPr>
          <w:b/>
          <w:i w:val="0"/>
        </w:rPr>
        <w:t>구체적인 소속·이력</w:t>
      </w:r>
      <w:r>
        <w:rPr>
          <w:b w:val="0"/>
          <w:i w:val="0"/>
        </w:rPr>
        <w:t xml:space="preserve"> 함께 작성.</w:t>
      </w:r>
    </w:p>
    <w:p>
      <w:pPr>
        <w:ind w:left="400"/>
      </w:pPr>
      <w:r>
        <w:rPr>
          <w:b w:val="0"/>
          <w:i w:val="0"/>
        </w:rPr>
        <w:t>글쓴이. 김에셋 객원교수(공학박사)</w:t>
      </w:r>
    </w:p>
    <w:p>
      <w:pPr>
        <w:pStyle w:val="Heading3"/>
      </w:pPr>
      <w:r>
        <w:t>포인트 2. 소개글 — 공감 + 호기심</w:t>
      </w:r>
    </w:p>
    <w:p>
      <w:pPr>
        <w:pStyle w:val="ListBullet"/>
      </w:pPr>
      <w:r>
        <w:rPr>
          <w:b w:val="0"/>
          <w:i w:val="0"/>
        </w:rPr>
        <w:t xml:space="preserve">다수 독자가 공감하는 </w:t>
      </w:r>
      <w:r>
        <w:rPr>
          <w:b/>
          <w:i w:val="0"/>
        </w:rPr>
        <w:t>걱정·궁금증</w:t>
      </w:r>
      <w:r>
        <w:rPr>
          <w:b w:val="0"/>
          <w:i w:val="0"/>
        </w:rPr>
        <w:t>을 활용해 호기심 일으키는 문구</w:t>
      </w:r>
    </w:p>
    <w:p>
      <w:pPr>
        <w:pStyle w:val="ListBullet"/>
      </w:pPr>
      <w:r>
        <w:rPr>
          <w:b/>
          <w:i w:val="0"/>
        </w:rPr>
        <w:t>은유·비유</w:t>
      </w:r>
      <w:r>
        <w:rPr>
          <w:b w:val="0"/>
          <w:i w:val="0"/>
        </w:rPr>
        <w:t xml:space="preserve"> 등 다채로운 표현으로 친근하게</w:t>
      </w:r>
    </w:p>
    <w:p>
      <w:pPr>
        <w:pStyle w:val="Heading4"/>
      </w:pPr>
      <w:r>
        <w:t>예시</w:t>
      </w:r>
    </w:p>
    <w:p>
      <w:pPr>
        <w:ind w:left="400"/>
      </w:pPr>
      <w:r>
        <w:rPr>
          <w:b w:val="0"/>
          <w:i w:val="0"/>
        </w:rPr>
        <w:t>'은퇴하려면 적어도 얼마가 필요할까? 친구는 20억 모았다던데….'</w:t>
      </w:r>
      <w:r>
        <w:t xml:space="preserve"> </w:t>
      </w:r>
      <w:r>
        <w:rPr>
          <w:b w:val="0"/>
          <w:i w:val="0"/>
        </w:rPr>
        <w:t>이런 숫자에 흔들려 불안해하는 분들이 많습니다.</w:t>
      </w:r>
      <w:r>
        <w:t xml:space="preserve"> </w:t>
      </w:r>
      <w:r>
        <w:rPr>
          <w:b w:val="0"/>
          <w:i w:val="0"/>
        </w:rPr>
        <w:t>하지만 자산은 가만히 있어도 '수익을 만들어내는 일꾼'입니다.</w:t>
      </w:r>
      <w:r>
        <w:t xml:space="preserve"> </w:t>
      </w:r>
      <w:r>
        <w:rPr>
          <w:b w:val="0"/>
          <w:i w:val="0"/>
        </w:rPr>
        <w:t>단순 계산으로 겁을 먹기보다, 복리의 힘과 인출 전략을 이해하면</w:t>
      </w:r>
      <w:r>
        <w:t xml:space="preserve"> </w:t>
      </w:r>
      <w:r>
        <w:rPr>
          <w:b w:val="0"/>
          <w:i w:val="0"/>
        </w:rPr>
        <w:t>은퇴 자금은 더욱 현실적으로 다가올 수 있습니다.</w:t>
      </w:r>
    </w:p>
    <w:p>
      <w:pPr>
        <w:pStyle w:val="Heading3"/>
      </w:pPr>
      <w:r>
        <w:t>포인트 3. CTA — 원문 이동 보다 주제 연관 재구성</w:t>
      </w:r>
    </w:p>
    <w:p>
      <w:pPr>
        <w:pStyle w:val="ListBullet"/>
      </w:pPr>
      <w:r>
        <w:rPr>
          <w:b/>
          <w:i w:val="0"/>
        </w:rPr>
        <w:t>원문으로 바로 이동</w:t>
      </w:r>
      <w:r>
        <w:rPr>
          <w:b w:val="0"/>
          <w:i w:val="0"/>
        </w:rPr>
        <w:t>하는 사실 서술 ❌</w:t>
      </w:r>
    </w:p>
    <w:p>
      <w:pPr>
        <w:pStyle w:val="ListBullet"/>
      </w:pPr>
      <w:r>
        <w:rPr>
          <w:b/>
          <w:i w:val="0"/>
        </w:rPr>
        <w:t>주제와 연관된 내용</w:t>
      </w:r>
      <w:r>
        <w:rPr>
          <w:b w:val="0"/>
          <w:i w:val="0"/>
        </w:rPr>
        <w:t>으로 재구성 ⭕</w:t>
      </w:r>
    </w:p>
    <w:p>
      <w:pPr>
        <w:pStyle w:val="ListBullet"/>
      </w:pPr>
      <w:r>
        <w:rPr>
          <w:b/>
          <w:i w:val="0"/>
        </w:rPr>
        <w:t>필요성 강조 문구</w:t>
      </w:r>
      <w:r>
        <w:rPr>
          <w:b w:val="0"/>
          <w:i w:val="0"/>
        </w:rPr>
        <w:t>로 자연스러운 행동 유도</w:t>
      </w:r>
    </w:p>
    <w:p>
      <w:pPr>
        <w:pStyle w:val="Heading4"/>
      </w:pPr>
      <w:r>
        <w:t>예시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내 은퇴자금 계산 바로가기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매월 400만원씩 쓰려면 필요한 금액은?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🎨 타이틀 작성 원칙</w:t>
      </w:r>
    </w:p>
    <w:p>
      <w:pPr>
        <w:pStyle w:val="ListBullet"/>
      </w:pPr>
      <w:r>
        <w:rPr>
          <w:b w:val="0"/>
          <w:i w:val="0"/>
        </w:rPr>
        <w:t>핵심 키워드 중심, 명사형 종결어미 또는 질문형 문장</w:t>
      </w:r>
    </w:p>
    <w:p>
      <w:pPr>
        <w:pStyle w:val="ListBullet"/>
      </w:pPr>
      <w:r>
        <w:rPr>
          <w:b w:val="0"/>
          <w:i w:val="0"/>
        </w:rPr>
        <w:t xml:space="preserve">카테고리명과 </w:t>
      </w:r>
      <w:r>
        <w:rPr>
          <w:b/>
          <w:i w:val="0"/>
        </w:rPr>
        <w:t>중복되는 표현 ❌</w:t>
      </w:r>
    </w:p>
    <w:p>
      <w:pPr>
        <w:pStyle w:val="ListBullet"/>
      </w:pPr>
      <w:r>
        <w:rPr>
          <w:b w:val="0"/>
          <w:i w:val="0"/>
        </w:rPr>
        <w:t>길이 20자 내외 — 줄임표(…) 노출 ❌</w:t>
      </w:r>
    </w:p>
    <w:p>
      <w:pPr>
        <w:pStyle w:val="Heading3"/>
      </w:pPr>
      <w:r>
        <w:t>카테고리명 작성</w:t>
      </w:r>
    </w:p>
    <w:p>
      <w:pPr>
        <w:pStyle w:val="ListBullet"/>
      </w:pPr>
      <w:r>
        <w:rPr>
          <w:b w:val="0"/>
          <w:i w:val="0"/>
        </w:rPr>
        <w:t>상세정보와 부합하고 직관적으로 이해 가능</w:t>
      </w:r>
    </w:p>
    <w:p>
      <w:pPr>
        <w:pStyle w:val="ListBullet"/>
      </w:pPr>
      <w:r>
        <w:rPr>
          <w:b w:val="0"/>
          <w:i w:val="0"/>
        </w:rPr>
        <w:t xml:space="preserve">예: 금융상품 투자정보, 전문가가 보는 투자 인사이트, </w:t>
      </w:r>
      <w:r>
        <w:rPr>
          <w:b w:val="0"/>
          <w:i w:val="0"/>
        </w:rPr>
        <w:t>[</w:t>
      </w:r>
      <w:r>
        <w:rPr>
          <w:b w:val="0"/>
          <w:i w:val="0"/>
        </w:rPr>
        <w:t>유튜브] 스마트머니 서머리, 리서치 카드뉴스 요약, 퇴직연금의 세계, 어닝콜 요약 AI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🧠 심리학적 효과 활용</w:t>
      </w:r>
    </w:p>
    <w:p>
      <w:pPr>
        <w:pStyle w:val="Heading3"/>
      </w:pPr>
      <w:r>
        <w:t>발송 요일 정하고 규칙적으로</w:t>
      </w:r>
    </w:p>
    <w:p>
      <w:pPr>
        <w:pStyle w:val="ListBullet"/>
      </w:pPr>
      <w:r>
        <w:rPr>
          <w:b w:val="0"/>
          <w:i w:val="0"/>
        </w:rPr>
        <w:t>고객 루틴 정착 → 기대감 → 개봉률 ↑</w:t>
      </w:r>
    </w:p>
    <w:p>
      <w:pPr>
        <w:pStyle w:val="Heading3"/>
      </w:pPr>
      <w:r>
        <w:t>소요 시간 표시 → 불안 ↓</w:t>
      </w:r>
    </w:p>
    <w:p>
      <w:pPr>
        <w:ind w:left="400"/>
      </w:pPr>
      <w:r>
        <w:rPr>
          <w:b w:val="0"/>
          <w:i w:val="0"/>
        </w:rPr>
        <w:t>예상 소요 시간을 알면, 뇌가 필요한 자원을 미리 계산해 불안이 낮아집니다.</w:t>
      </w:r>
    </w:p>
    <w:p>
      <w:pPr>
        <w:pStyle w:val="Heading3"/>
      </w:pPr>
      <w:r>
        <w:t>읽은 사람 수 → 사회적 증거(Social Proof)</w:t>
      </w:r>
    </w:p>
    <w:p>
      <w:pPr>
        <w:ind w:left="400"/>
      </w:pPr>
      <w:r>
        <w:rPr>
          <w:b w:val="0"/>
          <w:i w:val="0"/>
        </w:rPr>
        <w:t>대중의 관심만큼 정보에 대한 신뢰도가 높아집니다.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전체 샘플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연금인사이트] 💎 '이 정도'만 모으면 소득공백기 얼마나 대비할 수 있을까?</w:t>
      </w:r>
    </w:p>
    <w:p>
      <w:pPr>
        <w:ind w:left="400"/>
      </w:pPr>
      <w:r>
        <w:rPr>
          <w:b w:val="0"/>
          <w:i w:val="0"/>
        </w:rPr>
        <w:t>이미지나 내용이 깨져서 보인다면, 여기를 눌러 주세요.</w:t>
      </w:r>
    </w:p>
    <w:p>
      <w:pPr>
        <w:ind w:left="400"/>
      </w:pPr>
      <w:r>
        <w:rPr>
          <w:b w:val="0"/>
          <w:i w:val="0"/>
        </w:rPr>
        <w:t>▼ 345번째 이야기 2025.09.03 ▼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본문 타이틀]</w:t>
      </w:r>
      <w:r>
        <w:t xml:space="preserve"> </w:t>
      </w:r>
      <w:r>
        <w:rPr>
          <w:b w:val="0"/>
          <w:i w:val="0"/>
        </w:rPr>
        <w:t>은퇴 자금, 제대로 알고 준비하기</w:t>
      </w:r>
      <w:r>
        <w:t xml:space="preserve"> </w:t>
      </w:r>
      <w:r>
        <w:rPr>
          <w:b w:val="0"/>
          <w:i w:val="0"/>
        </w:rPr>
        <w:t>글쓴이. 김에셋 객원교수(공학박사)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소개글]</w:t>
      </w:r>
      <w:r>
        <w:t xml:space="preserve"> </w:t>
      </w:r>
      <w:r>
        <w:rPr>
          <w:b w:val="0"/>
          <w:i w:val="0"/>
        </w:rPr>
        <w:t>'은퇴하려면 적어도 얼마가 필요할까? 친구는 20억 모았다던데….'</w:t>
      </w:r>
      <w:r>
        <w:t xml:space="preserve"> </w:t>
      </w:r>
      <w:r>
        <w:rPr>
          <w:b w:val="0"/>
          <w:i w:val="0"/>
        </w:rPr>
        <w:t>이런 숫자에 흔들려 불안해하는 분들이 많습니다.</w:t>
      </w:r>
      <w:r>
        <w:t xml:space="preserve"> </w:t>
      </w:r>
      <w:r>
        <w:rPr>
          <w:b w:val="0"/>
          <w:i w:val="0"/>
        </w:rPr>
        <w:t>하지만 자산은 가만히 있어도 '수익을 만들어내는 일꾼'입니다.</w:t>
      </w:r>
      <w:r>
        <w:t xml:space="preserve"> </w:t>
      </w:r>
      <w:r>
        <w:rPr>
          <w:b w:val="0"/>
          <w:i w:val="0"/>
        </w:rPr>
        <w:t>단순 계산으로 겁을 먹기보다, 복리의 힘과 인출 전략을 이해하면</w:t>
      </w:r>
      <w:r>
        <w:t xml:space="preserve"> </w:t>
      </w:r>
      <w:r>
        <w:rPr>
          <w:b w:val="0"/>
          <w:i w:val="0"/>
        </w:rPr>
        <w:t>은퇴 자금은 더욱 현실적으로 다가올 수 있습니다.</w:t>
      </w:r>
    </w:p>
    <w:p>
      <w:pPr>
        <w:ind w:left="400"/>
      </w:pPr>
      <w:r>
        <w:rPr>
          <w:b w:val="0"/>
          <w:i w:val="0"/>
        </w:rPr>
        <w:t>버튼을 누르면, 투자와연금센터 사이트에서 원문을 볼 수 있어요.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CTA 버튼]</w:t>
      </w:r>
      <w:r>
        <w:t xml:space="preserve"> </w:t>
      </w:r>
      <w:r>
        <w:rPr>
          <w:b w:val="0"/>
          <w:i w:val="0"/>
        </w:rPr>
        <w:t>매월 400만원씩 쓰려면 필요한 금액은?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내 은퇴자금 계산하기]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뉴스레터 체크리스트</w:t>
      </w:r>
    </w:p>
    <w:p>
      <w:pPr>
        <w:pStyle w:val="ListNumber"/>
      </w:pPr>
      <w:r>
        <w:rPr>
          <w:b w:val="0"/>
          <w:i w:val="0"/>
        </w:rPr>
        <w:t>말머리에 콘텐츠 유형 표기됐는가?</w:t>
      </w:r>
    </w:p>
    <w:p>
      <w:pPr>
        <w:pStyle w:val="ListNumber"/>
      </w:pPr>
      <w:r>
        <w:rPr>
          <w:b w:val="0"/>
          <w:i w:val="0"/>
        </w:rPr>
        <w:t xml:space="preserve">제목이 호기심·질문형이고 </w:t>
      </w:r>
      <w:r>
        <w:rPr>
          <w:b/>
          <w:i w:val="0"/>
        </w:rPr>
        <w:t>줄임표 없는가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 xml:space="preserve">소개글에 </w:t>
      </w:r>
      <w:r>
        <w:rPr>
          <w:b/>
          <w:i w:val="0"/>
        </w:rPr>
        <w:t>공감·은유</w:t>
      </w:r>
      <w:r>
        <w:rPr>
          <w:b w:val="0"/>
          <w:i w:val="0"/>
        </w:rPr>
        <w:t xml:space="preserve"> 활용됐는가?</w:t>
      </w:r>
    </w:p>
    <w:p>
      <w:pPr>
        <w:pStyle w:val="ListNumber"/>
      </w:pPr>
      <w:r>
        <w:rPr>
          <w:b w:val="0"/>
          <w:i w:val="0"/>
        </w:rPr>
        <w:t xml:space="preserve">작성자 </w:t>
      </w:r>
      <w:r>
        <w:rPr>
          <w:b/>
          <w:i w:val="0"/>
        </w:rPr>
        <w:t>소속·이력</w:t>
      </w:r>
      <w:r>
        <w:rPr>
          <w:b w:val="0"/>
          <w:i w:val="0"/>
        </w:rPr>
        <w:t xml:space="preserve"> 병기됐는가?</w:t>
      </w:r>
    </w:p>
    <w:p>
      <w:pPr>
        <w:pStyle w:val="ListNumber"/>
      </w:pPr>
      <w:r>
        <w:rPr>
          <w:b w:val="0"/>
          <w:i w:val="0"/>
        </w:rPr>
        <w:t xml:space="preserve">CTA가 </w:t>
      </w:r>
      <w:r>
        <w:rPr>
          <w:b/>
          <w:i w:val="0"/>
        </w:rPr>
        <w:t>주제 연관 문구</w:t>
      </w:r>
      <w:r>
        <w:rPr>
          <w:b w:val="0"/>
          <w:i w:val="0"/>
        </w:rPr>
        <w:t>인가?</w:t>
      </w:r>
    </w:p>
    <w:p>
      <w:pPr>
        <w:pStyle w:val="ListNumber"/>
      </w:pPr>
      <w:r>
        <w:rPr>
          <w:b w:val="0"/>
          <w:i w:val="0"/>
        </w:rPr>
        <w:t>이모지가 과하지 않은가? (1~2개 권장)</w:t>
      </w:r>
    </w:p>
    <w:p>
      <w:pPr>
        <w:pStyle w:val="ListNumber"/>
      </w:pPr>
      <w:r>
        <w:rPr>
          <w:b w:val="0"/>
          <w:i w:val="0"/>
        </w:rPr>
        <w:t>발송 루틴에 맞는 주기인가?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