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A2CFF" w14:textId="77777777" w:rsidR="006D11AF" w:rsidRPr="00C3577C" w:rsidRDefault="00261364">
      <w:pPr>
        <w:rPr>
          <w:rFonts w:asciiTheme="minorBidi" w:hAnsiTheme="minorBidi"/>
          <w:b/>
          <w:bCs/>
          <w:sz w:val="28"/>
          <w:szCs w:val="28"/>
          <w:lang w:val="fi-FI"/>
        </w:rPr>
      </w:pPr>
      <w:r w:rsidRPr="00C3577C">
        <w:rPr>
          <w:rFonts w:asciiTheme="minorBidi" w:hAnsiTheme="minorBidi"/>
          <w:b/>
          <w:bCs/>
          <w:sz w:val="28"/>
          <w:szCs w:val="28"/>
          <w:lang w:val="fi-FI"/>
        </w:rPr>
        <w:t>Juha Selonen</w:t>
      </w:r>
    </w:p>
    <w:p w14:paraId="1ACCD76E" w14:textId="77777777" w:rsidR="00261364" w:rsidRPr="00C3577C" w:rsidRDefault="00261364">
      <w:pPr>
        <w:rPr>
          <w:rFonts w:asciiTheme="minorBidi" w:hAnsiTheme="minorBidi"/>
          <w:b/>
          <w:bCs/>
          <w:sz w:val="28"/>
          <w:szCs w:val="28"/>
          <w:lang w:val="fi-FI"/>
        </w:rPr>
      </w:pPr>
    </w:p>
    <w:p w14:paraId="7DF702E0" w14:textId="77777777" w:rsidR="00D97208" w:rsidRPr="00C3577C" w:rsidRDefault="00D97208" w:rsidP="00D97208">
      <w:pPr>
        <w:spacing w:after="240"/>
        <w:rPr>
          <w:rFonts w:asciiTheme="minorBidi" w:hAnsiTheme="minorBidi"/>
          <w:color w:val="24292E"/>
          <w:sz w:val="28"/>
          <w:szCs w:val="28"/>
          <w:lang w:val="fi-FI"/>
        </w:rPr>
      </w:pPr>
      <w:r w:rsidRPr="00C3577C">
        <w:rPr>
          <w:rFonts w:asciiTheme="minorBidi" w:hAnsiTheme="minorBidi"/>
          <w:b/>
          <w:bCs/>
          <w:color w:val="24292E"/>
          <w:sz w:val="28"/>
          <w:szCs w:val="28"/>
          <w:lang w:val="fi-FI"/>
        </w:rPr>
        <w:t>11. Koodin julkaisu</w:t>
      </w:r>
    </w:p>
    <w:p w14:paraId="75A1F9A7" w14:textId="77777777" w:rsidR="00D97208" w:rsidRPr="00C3577C" w:rsidRDefault="00D97208" w:rsidP="008F2692">
      <w:pPr>
        <w:spacing w:before="60" w:after="100" w:afterAutospacing="1"/>
        <w:rPr>
          <w:rFonts w:asciiTheme="minorBidi" w:eastAsia="Times New Roman" w:hAnsiTheme="minorBidi"/>
          <w:b/>
          <w:bCs/>
          <w:color w:val="24292E"/>
          <w:sz w:val="28"/>
          <w:szCs w:val="28"/>
          <w:lang w:val="fi-FI"/>
        </w:rPr>
      </w:pPr>
      <w:r w:rsidRPr="00C3577C">
        <w:rPr>
          <w:rFonts w:asciiTheme="minorBidi" w:eastAsia="Times New Roman" w:hAnsiTheme="minorBidi"/>
          <w:b/>
          <w:bCs/>
          <w:color w:val="24292E"/>
          <w:sz w:val="28"/>
          <w:szCs w:val="28"/>
          <w:lang w:val="fi-FI"/>
        </w:rPr>
        <w:t>Haluat rakentaa tulevaisuudessa sovelluksestasi kaupallisen tuotteen: kuinka voit sovittaa yhteen (A) avoimen lähdekoodin julkaisun ja (B) kaupallisen hyödyntämisen?</w:t>
      </w:r>
    </w:p>
    <w:p w14:paraId="7AC471A6" w14:textId="78EC5A54" w:rsidR="008F2692" w:rsidRPr="00C3577C" w:rsidRDefault="00C53B51" w:rsidP="008F2692">
      <w:pPr>
        <w:spacing w:before="60" w:after="100" w:afterAutospacing="1"/>
        <w:rPr>
          <w:rFonts w:asciiTheme="minorBidi" w:eastAsia="Times New Roman" w:hAnsiTheme="minorBidi"/>
          <w:color w:val="24292E"/>
          <w:sz w:val="28"/>
          <w:szCs w:val="28"/>
          <w:lang w:val="fi-FI"/>
        </w:rPr>
      </w:pPr>
      <w:r w:rsidRPr="00C3577C">
        <w:rPr>
          <w:rFonts w:asciiTheme="minorBidi" w:eastAsia="Times New Roman" w:hAnsiTheme="minorBidi"/>
          <w:color w:val="24292E"/>
          <w:sz w:val="28"/>
          <w:szCs w:val="28"/>
          <w:lang w:val="fi-FI"/>
        </w:rPr>
        <w:t>Niistä lisensseistä, joita kävin tässä läpi, niin mielestäni MIT on tähän sopiva. Se sallii avoimen lähdekoodin julkaisun mutta myös ohjelman käytön kaupallisessa tarkoituksessa.</w:t>
      </w:r>
    </w:p>
    <w:p w14:paraId="47AE385C" w14:textId="0B2993F0" w:rsidR="00F71AA3" w:rsidRPr="00C3577C" w:rsidRDefault="00F71AA3" w:rsidP="00F71AA3">
      <w:pPr>
        <w:spacing w:before="100" w:beforeAutospacing="1" w:after="100" w:afterAutospacing="1"/>
        <w:rPr>
          <w:rFonts w:asciiTheme="minorBidi" w:eastAsia="Times New Roman" w:hAnsiTheme="minorBidi"/>
          <w:b/>
          <w:bCs/>
          <w:color w:val="24292E"/>
          <w:sz w:val="28"/>
          <w:szCs w:val="28"/>
          <w:lang w:val="fi-FI"/>
        </w:rPr>
      </w:pPr>
      <w:r w:rsidRPr="00C3577C">
        <w:rPr>
          <w:rFonts w:asciiTheme="minorBidi" w:eastAsia="Times New Roman" w:hAnsiTheme="minorBidi"/>
          <w:b/>
          <w:bCs/>
          <w:color w:val="24292E"/>
          <w:sz w:val="28"/>
          <w:szCs w:val="28"/>
          <w:lang w:val="fi-FI"/>
        </w:rPr>
        <w:t xml:space="preserve">Mitä </w:t>
      </w:r>
      <w:r w:rsidR="003F6936" w:rsidRPr="00C3577C">
        <w:rPr>
          <w:rFonts w:asciiTheme="minorBidi" w:eastAsia="Times New Roman" w:hAnsiTheme="minorBidi"/>
          <w:b/>
          <w:bCs/>
          <w:color w:val="24292E"/>
          <w:sz w:val="28"/>
          <w:szCs w:val="28"/>
          <w:lang w:val="fi-FI"/>
        </w:rPr>
        <w:t>tarkoittaa,</w:t>
      </w:r>
      <w:r w:rsidRPr="00C3577C">
        <w:rPr>
          <w:rFonts w:asciiTheme="minorBidi" w:eastAsia="Times New Roman" w:hAnsiTheme="minorBidi"/>
          <w:b/>
          <w:bCs/>
          <w:color w:val="24292E"/>
          <w:sz w:val="28"/>
          <w:szCs w:val="28"/>
          <w:lang w:val="fi-FI"/>
        </w:rPr>
        <w:t xml:space="preserve"> jos et määrittele lisenssiä?</w:t>
      </w:r>
    </w:p>
    <w:p w14:paraId="5D48A161" w14:textId="3C7E69D4" w:rsidR="00363092" w:rsidRPr="00C3577C" w:rsidRDefault="003F6936" w:rsidP="003F6936">
      <w:pPr>
        <w:spacing w:before="100" w:beforeAutospacing="1" w:after="100" w:afterAutospacing="1"/>
        <w:rPr>
          <w:rFonts w:asciiTheme="minorBidi" w:eastAsia="Times New Roman" w:hAnsiTheme="minorBidi"/>
          <w:color w:val="24292E"/>
          <w:sz w:val="28"/>
          <w:szCs w:val="28"/>
          <w:lang w:val="fi-FI"/>
        </w:rPr>
      </w:pPr>
      <w:r w:rsidRPr="00C3577C">
        <w:rPr>
          <w:rFonts w:asciiTheme="minorBidi" w:eastAsia="Times New Roman" w:hAnsiTheme="minorBidi"/>
          <w:color w:val="24292E"/>
          <w:sz w:val="28"/>
          <w:szCs w:val="28"/>
          <w:lang w:val="fi-FI"/>
        </w:rPr>
        <w:t>Oletus arvoisesti jokaisella tuotetulla työllä tässä tapauksessa ohjelmalla on kopiointi suoja oletus arvoisesti. Jos ei määrittele lisenssiä kukaan muu ei pysty käyttämään ohjelma koodia mihinkään kaupalliseen tai ei kaupalliseen.</w:t>
      </w:r>
    </w:p>
    <w:p w14:paraId="05F9DAB9" w14:textId="77777777" w:rsidR="00363092" w:rsidRPr="00C3577C" w:rsidRDefault="00363092" w:rsidP="00363092">
      <w:pPr>
        <w:spacing w:before="60" w:after="100" w:afterAutospacing="1"/>
        <w:rPr>
          <w:rFonts w:asciiTheme="minorBidi" w:eastAsia="Times New Roman" w:hAnsiTheme="minorBidi"/>
          <w:b/>
          <w:bCs/>
          <w:color w:val="24292E"/>
          <w:sz w:val="28"/>
          <w:szCs w:val="28"/>
          <w:lang w:val="fi-FI"/>
        </w:rPr>
      </w:pPr>
      <w:r w:rsidRPr="00C3577C">
        <w:rPr>
          <w:rFonts w:asciiTheme="minorBidi" w:eastAsia="Times New Roman" w:hAnsiTheme="minorBidi"/>
          <w:b/>
          <w:bCs/>
          <w:color w:val="24292E"/>
          <w:sz w:val="28"/>
          <w:szCs w:val="28"/>
          <w:lang w:val="fi-FI"/>
        </w:rPr>
        <w:t xml:space="preserve">Selvitä mitä tarkoittaa </w:t>
      </w:r>
      <w:proofErr w:type="spellStart"/>
      <w:r w:rsidRPr="00C3577C">
        <w:rPr>
          <w:rFonts w:asciiTheme="minorBidi" w:eastAsia="Times New Roman" w:hAnsiTheme="minorBidi"/>
          <w:b/>
          <w:bCs/>
          <w:color w:val="24292E"/>
          <w:sz w:val="28"/>
          <w:szCs w:val="28"/>
          <w:lang w:val="fi-FI"/>
        </w:rPr>
        <w:t>Copyleft</w:t>
      </w:r>
      <w:proofErr w:type="spellEnd"/>
      <w:r w:rsidRPr="00C3577C">
        <w:rPr>
          <w:rFonts w:asciiTheme="minorBidi" w:eastAsia="Times New Roman" w:hAnsiTheme="minorBidi"/>
          <w:b/>
          <w:bCs/>
          <w:color w:val="24292E"/>
          <w:sz w:val="28"/>
          <w:szCs w:val="28"/>
          <w:lang w:val="fi-FI"/>
        </w:rPr>
        <w:t>-lisenssi?</w:t>
      </w:r>
    </w:p>
    <w:p w14:paraId="6411448C" w14:textId="77777777" w:rsidR="006618DA" w:rsidRPr="00C3577C" w:rsidRDefault="006618DA" w:rsidP="006618DA">
      <w:pPr>
        <w:rPr>
          <w:rFonts w:asciiTheme="minorBidi" w:hAnsiTheme="minorBidi"/>
          <w:sz w:val="28"/>
          <w:szCs w:val="28"/>
          <w:lang w:val="fi-FI"/>
        </w:rPr>
      </w:pPr>
      <w:proofErr w:type="spellStart"/>
      <w:r w:rsidRPr="00C3577C">
        <w:rPr>
          <w:rFonts w:asciiTheme="minorBidi" w:hAnsiTheme="minorBidi"/>
          <w:sz w:val="28"/>
          <w:szCs w:val="28"/>
          <w:lang w:val="fi-FI"/>
        </w:rPr>
        <w:t>Copyleft</w:t>
      </w:r>
      <w:proofErr w:type="spellEnd"/>
      <w:r w:rsidRPr="00C3577C">
        <w:rPr>
          <w:rFonts w:asciiTheme="minorBidi" w:hAnsiTheme="minorBidi"/>
          <w:sz w:val="28"/>
          <w:szCs w:val="28"/>
          <w:lang w:val="fi-FI"/>
        </w:rPr>
        <w:t xml:space="preserve"> eli käyttäjänoikeus on Richard </w:t>
      </w:r>
      <w:proofErr w:type="spellStart"/>
      <w:r w:rsidRPr="00C3577C">
        <w:rPr>
          <w:rFonts w:asciiTheme="minorBidi" w:hAnsiTheme="minorBidi"/>
          <w:sz w:val="28"/>
          <w:szCs w:val="28"/>
          <w:lang w:val="fi-FI"/>
        </w:rPr>
        <w:t>Stallmanin</w:t>
      </w:r>
      <w:proofErr w:type="spellEnd"/>
      <w:r w:rsidRPr="00C3577C">
        <w:rPr>
          <w:rFonts w:asciiTheme="minorBidi" w:hAnsiTheme="minorBidi"/>
          <w:sz w:val="28"/>
          <w:szCs w:val="28"/>
          <w:lang w:val="fi-FI"/>
        </w:rPr>
        <w:t xml:space="preserve"> kehittämä käsite, joka on tapa levittää vapaita ohjelmistoja ja teoksia. Sen tarkoitus on, että muokattu teos julkaistaan samalla lisenssillä kuin alkuperäinen teos, jolloin kaikki saavat samat vapaudet teoksen kopiointiin, muokkaamiseen ja levitykseen. </w:t>
      </w:r>
    </w:p>
    <w:p w14:paraId="0A58596F" w14:textId="77777777" w:rsidR="006618DA" w:rsidRPr="00C3577C" w:rsidRDefault="006618DA" w:rsidP="006618DA">
      <w:pPr>
        <w:rPr>
          <w:rFonts w:asciiTheme="minorBidi" w:hAnsiTheme="minorBidi"/>
          <w:sz w:val="28"/>
          <w:szCs w:val="28"/>
          <w:lang w:val="fi-FI"/>
        </w:rPr>
      </w:pPr>
    </w:p>
    <w:p w14:paraId="16B4B746" w14:textId="0B4741FA" w:rsidR="006618DA" w:rsidRPr="00C3577C" w:rsidRDefault="006618DA" w:rsidP="006618DA">
      <w:pPr>
        <w:rPr>
          <w:rFonts w:asciiTheme="minorBidi" w:hAnsiTheme="minorBidi"/>
          <w:sz w:val="28"/>
          <w:szCs w:val="28"/>
          <w:lang w:val="fi-FI"/>
        </w:rPr>
      </w:pPr>
      <w:r w:rsidRPr="00C3577C">
        <w:rPr>
          <w:rFonts w:asciiTheme="minorBidi" w:hAnsiTheme="minorBidi"/>
          <w:sz w:val="28"/>
          <w:szCs w:val="28"/>
          <w:lang w:val="fi-FI"/>
        </w:rPr>
        <w:t xml:space="preserve">Toisin kuin tekijänoikeus, joka syntyy automaattisesti, </w:t>
      </w:r>
      <w:proofErr w:type="spellStart"/>
      <w:r w:rsidRPr="00C3577C">
        <w:rPr>
          <w:rFonts w:asciiTheme="minorBidi" w:hAnsiTheme="minorBidi"/>
          <w:sz w:val="28"/>
          <w:szCs w:val="28"/>
          <w:lang w:val="fi-FI"/>
        </w:rPr>
        <w:t>copyleft</w:t>
      </w:r>
      <w:proofErr w:type="spellEnd"/>
      <w:r w:rsidRPr="00C3577C">
        <w:rPr>
          <w:rFonts w:asciiTheme="minorBidi" w:hAnsiTheme="minorBidi"/>
          <w:sz w:val="28"/>
          <w:szCs w:val="28"/>
          <w:lang w:val="fi-FI"/>
        </w:rPr>
        <w:t xml:space="preserve"> vaatii lisenssin. </w:t>
      </w:r>
      <w:proofErr w:type="spellStart"/>
      <w:r w:rsidRPr="00C3577C">
        <w:rPr>
          <w:rFonts w:asciiTheme="minorBidi" w:hAnsiTheme="minorBidi"/>
          <w:sz w:val="28"/>
          <w:szCs w:val="28"/>
          <w:lang w:val="fi-FI"/>
        </w:rPr>
        <w:t>Copyleft</w:t>
      </w:r>
      <w:proofErr w:type="spellEnd"/>
      <w:r w:rsidRPr="00C3577C">
        <w:rPr>
          <w:rFonts w:asciiTheme="minorBidi" w:hAnsiTheme="minorBidi"/>
          <w:sz w:val="28"/>
          <w:szCs w:val="28"/>
          <w:lang w:val="fi-FI"/>
        </w:rPr>
        <w:t xml:space="preserve">-lisenssit perustuvat siihen, että ne kumoavat automaattiset tekijänoikeudet sallimalla teoksen vapaan muokkaamisen, kopioinnin, ja käyttämisen omissa teoksissa. Kaikkein käytetyin </w:t>
      </w:r>
      <w:proofErr w:type="spellStart"/>
      <w:r w:rsidRPr="00C3577C">
        <w:rPr>
          <w:rFonts w:asciiTheme="minorBidi" w:hAnsiTheme="minorBidi"/>
          <w:sz w:val="28"/>
          <w:szCs w:val="28"/>
          <w:lang w:val="fi-FI"/>
        </w:rPr>
        <w:t>copyleft</w:t>
      </w:r>
      <w:proofErr w:type="spellEnd"/>
      <w:r w:rsidRPr="00C3577C">
        <w:rPr>
          <w:rFonts w:asciiTheme="minorBidi" w:hAnsiTheme="minorBidi"/>
          <w:sz w:val="28"/>
          <w:szCs w:val="28"/>
          <w:lang w:val="fi-FI"/>
        </w:rPr>
        <w:t xml:space="preserve">-lisenssi on Richard </w:t>
      </w:r>
      <w:proofErr w:type="spellStart"/>
      <w:r w:rsidRPr="00C3577C">
        <w:rPr>
          <w:rFonts w:asciiTheme="minorBidi" w:hAnsiTheme="minorBidi"/>
          <w:sz w:val="28"/>
          <w:szCs w:val="28"/>
          <w:lang w:val="fi-FI"/>
        </w:rPr>
        <w:t>Stallmanin</w:t>
      </w:r>
      <w:proofErr w:type="spellEnd"/>
      <w:r w:rsidRPr="00C3577C">
        <w:rPr>
          <w:rFonts w:asciiTheme="minorBidi" w:hAnsiTheme="minorBidi"/>
          <w:sz w:val="28"/>
          <w:szCs w:val="28"/>
          <w:lang w:val="fi-FI"/>
        </w:rPr>
        <w:t xml:space="preserve"> laatima GNU General Public License, joka tunnetaan ehkä parhaiten Linux-ytimen lisenssinä.</w:t>
      </w:r>
    </w:p>
    <w:p w14:paraId="1D2AFAE7" w14:textId="77777777" w:rsidR="00363092" w:rsidRPr="00C3577C" w:rsidRDefault="00363092" w:rsidP="006618DA">
      <w:pPr>
        <w:rPr>
          <w:rFonts w:asciiTheme="minorBidi" w:hAnsiTheme="minorBidi"/>
          <w:sz w:val="28"/>
          <w:szCs w:val="28"/>
          <w:lang w:val="fi-FI"/>
        </w:rPr>
      </w:pPr>
    </w:p>
    <w:p w14:paraId="59895451" w14:textId="77777777" w:rsidR="00363092" w:rsidRPr="00C3577C" w:rsidRDefault="00363092" w:rsidP="00363092">
      <w:pPr>
        <w:spacing w:before="60" w:after="100" w:afterAutospacing="1"/>
        <w:rPr>
          <w:rFonts w:asciiTheme="minorBidi" w:eastAsia="Times New Roman" w:hAnsiTheme="minorBidi"/>
          <w:b/>
          <w:bCs/>
          <w:color w:val="24292E"/>
          <w:sz w:val="28"/>
          <w:szCs w:val="28"/>
          <w:lang w:val="fi-FI"/>
        </w:rPr>
      </w:pPr>
      <w:r w:rsidRPr="00C3577C">
        <w:rPr>
          <w:rFonts w:asciiTheme="minorBidi" w:eastAsia="Times New Roman" w:hAnsiTheme="minorBidi"/>
          <w:b/>
          <w:bCs/>
          <w:color w:val="24292E"/>
          <w:sz w:val="28"/>
          <w:szCs w:val="28"/>
          <w:lang w:val="fi-FI"/>
        </w:rPr>
        <w:t>Tutustu ainakin GPL-lisensseihin ja MIT-lisenssiin</w:t>
      </w:r>
    </w:p>
    <w:p w14:paraId="2CE2B838" w14:textId="7DF43C1C" w:rsidR="00211502" w:rsidRPr="00C3577C" w:rsidRDefault="00211502" w:rsidP="006618DA">
      <w:pPr>
        <w:rPr>
          <w:rFonts w:asciiTheme="minorBidi" w:hAnsiTheme="minorBidi"/>
          <w:b/>
          <w:bCs/>
          <w:sz w:val="28"/>
          <w:szCs w:val="28"/>
          <w:lang w:val="fi-FI"/>
        </w:rPr>
      </w:pPr>
      <w:r w:rsidRPr="00C3577C">
        <w:rPr>
          <w:rFonts w:asciiTheme="minorBidi" w:hAnsiTheme="minorBidi"/>
          <w:b/>
          <w:bCs/>
          <w:sz w:val="28"/>
          <w:szCs w:val="28"/>
          <w:lang w:val="fi-FI"/>
        </w:rPr>
        <w:t xml:space="preserve">GPL </w:t>
      </w:r>
    </w:p>
    <w:p w14:paraId="16C97A0A" w14:textId="77777777" w:rsidR="00802A2C" w:rsidRPr="00C3577C" w:rsidRDefault="00802A2C" w:rsidP="006618DA">
      <w:pPr>
        <w:rPr>
          <w:rFonts w:asciiTheme="minorBidi" w:hAnsiTheme="minorBidi"/>
          <w:b/>
          <w:bCs/>
          <w:sz w:val="28"/>
          <w:szCs w:val="28"/>
          <w:lang w:val="fi-FI"/>
        </w:rPr>
      </w:pPr>
    </w:p>
    <w:p w14:paraId="2C9F1D74" w14:textId="29FC5081" w:rsidR="00363092" w:rsidRPr="00C3577C" w:rsidRDefault="00363092" w:rsidP="006618DA">
      <w:pPr>
        <w:rPr>
          <w:rFonts w:asciiTheme="minorBidi" w:hAnsiTheme="minorBidi"/>
          <w:sz w:val="28"/>
          <w:szCs w:val="28"/>
          <w:lang w:val="fi-FI"/>
        </w:rPr>
      </w:pPr>
      <w:r w:rsidRPr="00C3577C">
        <w:rPr>
          <w:rFonts w:asciiTheme="minorBidi" w:hAnsiTheme="minorBidi"/>
          <w:sz w:val="28"/>
          <w:szCs w:val="28"/>
          <w:lang w:val="fi-FI"/>
        </w:rPr>
        <w:t>GNU General Public License (GNU-hankkeen yleinen lisenssi) eli lyhennettynä GNU GPL tai pelkkä GPL on vapaiden ohjelmistojen julkaisemiseen tarkoitettu lisenssi, joka antaa kenelle tahansa oikeuden käyttää, kopioida, muuttaa ja jakaa edelleen ohjelmia ja niiden lähdekoodia. Lisäksi lisenssi takaa, että nämä vapaudet säilyvät myös GPL-koodiin pohjautuvissa muunnelluissa teoksissa (</w:t>
      </w:r>
      <w:proofErr w:type="spellStart"/>
      <w:r w:rsidRPr="00C3577C">
        <w:rPr>
          <w:rFonts w:asciiTheme="minorBidi" w:hAnsiTheme="minorBidi"/>
          <w:sz w:val="28"/>
          <w:szCs w:val="28"/>
          <w:lang w:val="fi-FI"/>
        </w:rPr>
        <w:t>derivative</w:t>
      </w:r>
      <w:proofErr w:type="spellEnd"/>
      <w:r w:rsidRPr="00C3577C">
        <w:rPr>
          <w:rFonts w:asciiTheme="minorBidi" w:hAnsiTheme="minorBidi"/>
          <w:sz w:val="28"/>
          <w:szCs w:val="28"/>
          <w:lang w:val="fi-FI"/>
        </w:rPr>
        <w:t xml:space="preserve"> </w:t>
      </w:r>
      <w:proofErr w:type="spellStart"/>
      <w:r w:rsidRPr="00C3577C">
        <w:rPr>
          <w:rFonts w:asciiTheme="minorBidi" w:hAnsiTheme="minorBidi"/>
          <w:sz w:val="28"/>
          <w:szCs w:val="28"/>
          <w:lang w:val="fi-FI"/>
        </w:rPr>
        <w:t>work</w:t>
      </w:r>
      <w:proofErr w:type="spellEnd"/>
      <w:r w:rsidRPr="00C3577C">
        <w:rPr>
          <w:rFonts w:asciiTheme="minorBidi" w:hAnsiTheme="minorBidi"/>
          <w:sz w:val="28"/>
          <w:szCs w:val="28"/>
          <w:lang w:val="fi-FI"/>
        </w:rPr>
        <w:t xml:space="preserve">). Mikäli GPL-ohjelmaa tai sen muunnelmaa levitetään edelleen, lähdekoodi on julkaistava </w:t>
      </w:r>
      <w:r w:rsidRPr="00C3577C">
        <w:rPr>
          <w:rFonts w:asciiTheme="minorBidi" w:hAnsiTheme="minorBidi"/>
          <w:sz w:val="28"/>
          <w:szCs w:val="28"/>
          <w:lang w:val="fi-FI"/>
        </w:rPr>
        <w:lastRenderedPageBreak/>
        <w:t>samalla lisenssillä eikä ohjelman käytölle tai levitykselle saa asettaa lisärajoituksia.</w:t>
      </w:r>
    </w:p>
    <w:p w14:paraId="1C05B775" w14:textId="77777777" w:rsidR="00211502" w:rsidRPr="00C3577C" w:rsidRDefault="00211502" w:rsidP="006618DA">
      <w:pPr>
        <w:rPr>
          <w:rFonts w:asciiTheme="minorBidi" w:hAnsiTheme="minorBidi"/>
          <w:sz w:val="28"/>
          <w:szCs w:val="28"/>
          <w:lang w:val="fi-FI"/>
        </w:rPr>
      </w:pPr>
    </w:p>
    <w:p w14:paraId="73A0CB00" w14:textId="51CF157F" w:rsidR="00211502" w:rsidRPr="00C3577C" w:rsidRDefault="00211502" w:rsidP="006618DA">
      <w:pPr>
        <w:rPr>
          <w:rFonts w:asciiTheme="minorBidi" w:hAnsiTheme="minorBidi"/>
          <w:b/>
          <w:bCs/>
          <w:sz w:val="28"/>
          <w:szCs w:val="28"/>
          <w:lang w:val="fi-FI"/>
        </w:rPr>
      </w:pPr>
      <w:r w:rsidRPr="00C3577C">
        <w:rPr>
          <w:rFonts w:asciiTheme="minorBidi" w:hAnsiTheme="minorBidi"/>
          <w:b/>
          <w:bCs/>
          <w:sz w:val="28"/>
          <w:szCs w:val="28"/>
          <w:lang w:val="fi-FI"/>
        </w:rPr>
        <w:t>MIT</w:t>
      </w:r>
    </w:p>
    <w:p w14:paraId="496D1645" w14:textId="77777777" w:rsidR="00211502" w:rsidRPr="00C3577C" w:rsidRDefault="00211502" w:rsidP="00211502">
      <w:pPr>
        <w:rPr>
          <w:rFonts w:asciiTheme="minorBidi" w:hAnsiTheme="minorBidi"/>
          <w:sz w:val="28"/>
          <w:szCs w:val="28"/>
          <w:lang w:val="fi-FI"/>
        </w:rPr>
      </w:pPr>
      <w:r w:rsidRPr="00C3577C">
        <w:rPr>
          <w:rFonts w:asciiTheme="minorBidi" w:hAnsiTheme="minorBidi"/>
          <w:sz w:val="28"/>
          <w:szCs w:val="28"/>
          <w:lang w:val="fi-FI"/>
        </w:rPr>
        <w:t xml:space="preserve">MIT-lisenssi </w:t>
      </w:r>
      <w:proofErr w:type="gramStart"/>
      <w:r w:rsidRPr="00C3577C">
        <w:rPr>
          <w:rFonts w:asciiTheme="minorBidi" w:hAnsiTheme="minorBidi"/>
          <w:sz w:val="28"/>
          <w:szCs w:val="28"/>
          <w:lang w:val="fi-FI"/>
        </w:rPr>
        <w:t>on vapaa ohjelmistolisenssi joka kehitettiin</w:t>
      </w:r>
      <w:proofErr w:type="gramEnd"/>
      <w:r w:rsidRPr="00C3577C">
        <w:rPr>
          <w:rFonts w:asciiTheme="minorBidi" w:hAnsiTheme="minorBidi"/>
          <w:sz w:val="28"/>
          <w:szCs w:val="28"/>
          <w:lang w:val="fi-FI"/>
        </w:rPr>
        <w:t xml:space="preserve"> Massachusetts Institute of Technologyssä (MIT). Se ei ole </w:t>
      </w:r>
      <w:proofErr w:type="spellStart"/>
      <w:r w:rsidRPr="00C3577C">
        <w:rPr>
          <w:rFonts w:asciiTheme="minorBidi" w:hAnsiTheme="minorBidi"/>
          <w:sz w:val="28"/>
          <w:szCs w:val="28"/>
          <w:lang w:val="fi-FI"/>
        </w:rPr>
        <w:t>copyleft</w:t>
      </w:r>
      <w:proofErr w:type="spellEnd"/>
      <w:r w:rsidRPr="00C3577C">
        <w:rPr>
          <w:rFonts w:asciiTheme="minorBidi" w:hAnsiTheme="minorBidi"/>
          <w:sz w:val="28"/>
          <w:szCs w:val="28"/>
          <w:lang w:val="fi-FI"/>
        </w:rPr>
        <w:t>-lisenssi, joten se sallii teoksen käytön myös kaupallisissa suljetun lähdekoodin ohjelmistoissa. Lisenssi tunnetaan myös nimillä X-lisenssi ja X11-lisenssi.</w:t>
      </w:r>
    </w:p>
    <w:p w14:paraId="78FC339F" w14:textId="77777777" w:rsidR="00211502" w:rsidRPr="00C3577C" w:rsidRDefault="00211502" w:rsidP="00211502">
      <w:pPr>
        <w:rPr>
          <w:rFonts w:asciiTheme="minorBidi" w:hAnsiTheme="minorBidi"/>
          <w:sz w:val="28"/>
          <w:szCs w:val="28"/>
          <w:lang w:val="fi-FI"/>
        </w:rPr>
      </w:pPr>
    </w:p>
    <w:p w14:paraId="225BCDE4" w14:textId="7E5563CD" w:rsidR="00211502" w:rsidRPr="00C3577C" w:rsidRDefault="00211502" w:rsidP="00211502">
      <w:pPr>
        <w:rPr>
          <w:rFonts w:asciiTheme="minorBidi" w:hAnsiTheme="minorBidi"/>
          <w:sz w:val="28"/>
          <w:szCs w:val="28"/>
          <w:lang w:val="fi-FI"/>
        </w:rPr>
      </w:pPr>
      <w:r w:rsidRPr="00C3577C">
        <w:rPr>
          <w:rFonts w:asciiTheme="minorBidi" w:hAnsiTheme="minorBidi"/>
          <w:sz w:val="28"/>
          <w:szCs w:val="28"/>
          <w:lang w:val="fi-FI"/>
        </w:rPr>
        <w:t xml:space="preserve">MIT-lisenssin ehdot ovat yksinkertaiset. Se antaa käyttäjälle oikeudet vapaasti muokata, kopioida ja käyttää teosta </w:t>
      </w:r>
      <w:proofErr w:type="gramStart"/>
      <w:r w:rsidRPr="00C3577C">
        <w:rPr>
          <w:rFonts w:asciiTheme="minorBidi" w:hAnsiTheme="minorBidi"/>
          <w:sz w:val="28"/>
          <w:szCs w:val="28"/>
          <w:lang w:val="fi-FI"/>
        </w:rPr>
        <w:t>omassa projektissa</w:t>
      </w:r>
      <w:proofErr w:type="gramEnd"/>
      <w:r w:rsidRPr="00C3577C">
        <w:rPr>
          <w:rFonts w:asciiTheme="minorBidi" w:hAnsiTheme="minorBidi"/>
          <w:sz w:val="28"/>
          <w:szCs w:val="28"/>
          <w:lang w:val="fi-FI"/>
        </w:rPr>
        <w:t xml:space="preserve"> sillä ehdolla, että lisenssin teksti säilyy lähdekoodissa. Koska MIT-lisenssi ei ole </w:t>
      </w:r>
      <w:proofErr w:type="spellStart"/>
      <w:r w:rsidRPr="00C3577C">
        <w:rPr>
          <w:rFonts w:asciiTheme="minorBidi" w:hAnsiTheme="minorBidi"/>
          <w:sz w:val="28"/>
          <w:szCs w:val="28"/>
          <w:lang w:val="fi-FI"/>
        </w:rPr>
        <w:t>copyleft</w:t>
      </w:r>
      <w:proofErr w:type="spellEnd"/>
      <w:r w:rsidRPr="00C3577C">
        <w:rPr>
          <w:rFonts w:asciiTheme="minorBidi" w:hAnsiTheme="minorBidi"/>
          <w:sz w:val="28"/>
          <w:szCs w:val="28"/>
          <w:lang w:val="fi-FI"/>
        </w:rPr>
        <w:t xml:space="preserve">-lisenssi, se ei vaadi lähdekoodin </w:t>
      </w:r>
      <w:proofErr w:type="gramStart"/>
      <w:r w:rsidRPr="00C3577C">
        <w:rPr>
          <w:rFonts w:asciiTheme="minorBidi" w:hAnsiTheme="minorBidi"/>
          <w:sz w:val="28"/>
          <w:szCs w:val="28"/>
          <w:lang w:val="fi-FI"/>
        </w:rPr>
        <w:t>julkistamista</w:t>
      </w:r>
      <w:proofErr w:type="gramEnd"/>
      <w:r w:rsidRPr="00C3577C">
        <w:rPr>
          <w:rFonts w:asciiTheme="minorBidi" w:hAnsiTheme="minorBidi"/>
          <w:sz w:val="28"/>
          <w:szCs w:val="28"/>
          <w:lang w:val="fi-FI"/>
        </w:rPr>
        <w:t xml:space="preserve"> vaikka muokattua teosta levitettäisiin eteenpäin. Ehkä tunnetuin lisenssiä käyttävä ohjelmisto on X </w:t>
      </w:r>
      <w:bookmarkStart w:id="0" w:name="_GoBack"/>
      <w:bookmarkEnd w:id="0"/>
      <w:proofErr w:type="spellStart"/>
      <w:r w:rsidRPr="00C3577C">
        <w:rPr>
          <w:rFonts w:asciiTheme="minorBidi" w:hAnsiTheme="minorBidi"/>
          <w:sz w:val="28"/>
          <w:szCs w:val="28"/>
          <w:lang w:val="fi-FI"/>
        </w:rPr>
        <w:t>Window</w:t>
      </w:r>
      <w:proofErr w:type="spellEnd"/>
      <w:r w:rsidRPr="00C3577C">
        <w:rPr>
          <w:rFonts w:asciiTheme="minorBidi" w:hAnsiTheme="minorBidi"/>
          <w:sz w:val="28"/>
          <w:szCs w:val="28"/>
          <w:lang w:val="fi-FI"/>
        </w:rPr>
        <w:t xml:space="preserve"> System.</w:t>
      </w:r>
    </w:p>
    <w:sectPr w:rsidR="00211502" w:rsidRPr="00C3577C" w:rsidSect="007214F2">
      <w:pgSz w:w="11900" w:h="16840"/>
      <w:pgMar w:top="1417" w:right="1134" w:bottom="1417"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6330B"/>
    <w:multiLevelType w:val="multilevel"/>
    <w:tmpl w:val="E840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E7B9E"/>
    <w:multiLevelType w:val="multilevel"/>
    <w:tmpl w:val="5142A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64"/>
    <w:rsid w:val="001133BB"/>
    <w:rsid w:val="00211502"/>
    <w:rsid w:val="00261364"/>
    <w:rsid w:val="00363092"/>
    <w:rsid w:val="003F6936"/>
    <w:rsid w:val="004F1982"/>
    <w:rsid w:val="006618DA"/>
    <w:rsid w:val="007214F2"/>
    <w:rsid w:val="007242BC"/>
    <w:rsid w:val="00802A2C"/>
    <w:rsid w:val="008F2692"/>
    <w:rsid w:val="00C3577C"/>
    <w:rsid w:val="00C53B51"/>
    <w:rsid w:val="00D97208"/>
    <w:rsid w:val="00F71A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A33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36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613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883314">
      <w:bodyDiv w:val="1"/>
      <w:marLeft w:val="0"/>
      <w:marRight w:val="0"/>
      <w:marTop w:val="0"/>
      <w:marBottom w:val="0"/>
      <w:divBdr>
        <w:top w:val="none" w:sz="0" w:space="0" w:color="auto"/>
        <w:left w:val="none" w:sz="0" w:space="0" w:color="auto"/>
        <w:bottom w:val="none" w:sz="0" w:space="0" w:color="auto"/>
        <w:right w:val="none" w:sz="0" w:space="0" w:color="auto"/>
      </w:divBdr>
    </w:div>
    <w:div w:id="1890918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406</Words>
  <Characters>2318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Metropolia Ammattikorkeakoulu Oy</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 Selonen</dc:creator>
  <cp:keywords/>
  <dc:description/>
  <cp:lastModifiedBy>Juha Selonen</cp:lastModifiedBy>
  <cp:revision>10</cp:revision>
  <dcterms:created xsi:type="dcterms:W3CDTF">2017-05-02T08:35:00Z</dcterms:created>
  <dcterms:modified xsi:type="dcterms:W3CDTF">2017-05-02T11:15:00Z</dcterms:modified>
</cp:coreProperties>
</file>