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1D9" w:rsidRDefault="000421DD" w:rsidP="00F34683">
      <w:bookmarkStart w:id="0" w:name="_GoBack"/>
      <w:bookmarkEnd w:id="0"/>
      <w:r>
        <w:t xml:space="preserve">Rédaction d’une note à retourner en fin de journée (17h) partant sur les points suivants : </w:t>
      </w:r>
    </w:p>
    <w:p w:rsidR="000421DD" w:rsidRDefault="000421DD" w:rsidP="00F34683">
      <w:pPr>
        <w:pStyle w:val="Paragraphedeliste"/>
        <w:numPr>
          <w:ilvl w:val="0"/>
          <w:numId w:val="1"/>
        </w:numPr>
      </w:pPr>
      <w:r>
        <w:t>Présentation du jeu.</w:t>
      </w:r>
    </w:p>
    <w:p w:rsidR="000421DD" w:rsidRDefault="000421DD" w:rsidP="00F34683">
      <w:pPr>
        <w:pStyle w:val="Paragraphedeliste"/>
        <w:numPr>
          <w:ilvl w:val="0"/>
          <w:numId w:val="1"/>
        </w:numPr>
      </w:pPr>
      <w:r>
        <w:t>Répartition des tâches.</w:t>
      </w:r>
    </w:p>
    <w:p w:rsidR="000421DD" w:rsidRDefault="000421DD" w:rsidP="00F34683">
      <w:pPr>
        <w:pStyle w:val="Paragraphedeliste"/>
        <w:numPr>
          <w:ilvl w:val="0"/>
          <w:numId w:val="1"/>
        </w:numPr>
      </w:pPr>
      <w:r>
        <w:t>Identification des compétences et faiblesses de chacun.</w:t>
      </w:r>
    </w:p>
    <w:p w:rsidR="000421DD" w:rsidRDefault="000421DD" w:rsidP="00F34683">
      <w:pPr>
        <w:pStyle w:val="Paragraphedeliste"/>
        <w:numPr>
          <w:ilvl w:val="0"/>
          <w:numId w:val="1"/>
        </w:numPr>
      </w:pPr>
      <w:r>
        <w:t>Identification des besoins de chaque groupe en termes de prise de « compétences ».</w:t>
      </w:r>
    </w:p>
    <w:p w:rsidR="000421DD" w:rsidRDefault="000421DD" w:rsidP="00F34683">
      <w:r>
        <w:t>Qu’est-ce qu’une équipe ?</w:t>
      </w:r>
      <w:r>
        <w:br/>
        <w:t>Une équipe est « un groupe de travail qui œuvre pour atteindre un objectif commun à travers une interaction et une synergie des compétences et des idées</w:t>
      </w:r>
      <w:r>
        <w:br/>
        <w:t>Le travail d’équipe motive les collaborateurs</w:t>
      </w:r>
    </w:p>
    <w:p w:rsidR="007A0E4E" w:rsidRDefault="000421DD" w:rsidP="00F34683">
      <w:r>
        <w:t>Le succès d’une équipe</w:t>
      </w:r>
      <w:r>
        <w:br/>
        <w:t>Plusieurs conditions doivent être réunies pour que l’équipe soit en situation de réussir</w:t>
      </w:r>
      <w:r>
        <w:br/>
        <w:t>- Une communication facile et sans a priori entre les personnes</w:t>
      </w:r>
      <w:r>
        <w:br/>
        <w:t>- Le respect de la parole donnée</w:t>
      </w:r>
      <w:r>
        <w:br/>
        <w:t>- La libre expression des désaccords et des tensions</w:t>
      </w:r>
      <w:r>
        <w:br/>
        <w:t>- La non mise en question de la participation affective du groupe</w:t>
      </w:r>
      <w:r>
        <w:br/>
        <w:t>- L’entraide entre les membres</w:t>
      </w:r>
      <w:r>
        <w:br/>
        <w:t>- La volonté de suppléance d’un membre défaillant</w:t>
      </w:r>
      <w:r>
        <w:br/>
        <w:t>- L’entraide entre tous ses membres</w:t>
      </w:r>
      <w:r>
        <w:br/>
        <w:t>- La connaissance des aptit</w:t>
      </w:r>
      <w:r w:rsidR="007A0E4E">
        <w:t>udes et des limites de chacun</w:t>
      </w:r>
      <w:r w:rsidR="007A0E4E">
        <w:br/>
        <w:t>- La division du travail après élaboration en commun d’objectifs et acceptation d’une structure si la tâche l’exige en fonction de la tâche</w:t>
      </w:r>
      <w:r w:rsidR="007A0E4E">
        <w:br/>
        <w:t>- La définition d’une structure précise si la tâche l’exige en fonction de cette tâche</w:t>
      </w:r>
      <w:r w:rsidR="00EF1CF2">
        <w:br/>
        <w:t>- La mutualisation des forces</w:t>
      </w:r>
      <w:r w:rsidR="00EF1CF2">
        <w:br/>
      </w:r>
      <w:r w:rsidR="00EF1CF2">
        <w:br/>
        <w:t>Bâtir une équipe efficace</w:t>
      </w:r>
      <w:r w:rsidR="00EF1CF2">
        <w:br/>
        <w:t>Demander à avoir des objectifs clairs</w:t>
      </w:r>
      <w:r w:rsidR="00EF1CF2">
        <w:br/>
        <w:t>Bien identifier les membres de l’équipe et les rôles de chacun</w:t>
      </w:r>
      <w:r w:rsidR="00EF1CF2">
        <w:br/>
        <w:t>Exiger un calendrier de travail (diagramme de Gantt, méthode PERT)</w:t>
      </w:r>
      <w:r w:rsidR="00EF1CF2">
        <w:br/>
        <w:t xml:space="preserve">Obtenir les moyens de bien travailler ensemble </w:t>
      </w:r>
      <w:r w:rsidR="00EF1CF2">
        <w:br/>
        <w:t xml:space="preserve">Avoir connaissance des modes de communication de l’équipe (ex : réunions, </w:t>
      </w:r>
      <w:proofErr w:type="spellStart"/>
      <w:r w:rsidR="00EF1CF2">
        <w:t>reporting</w:t>
      </w:r>
      <w:proofErr w:type="spellEnd"/>
      <w:r w:rsidR="00EF1CF2">
        <w:t xml:space="preserve">, </w:t>
      </w:r>
      <w:proofErr w:type="spellStart"/>
      <w:r w:rsidR="00EF1CF2">
        <w:t>etc</w:t>
      </w:r>
      <w:proofErr w:type="spellEnd"/>
      <w:r w:rsidR="00EF1CF2">
        <w:t>)</w:t>
      </w:r>
      <w:r w:rsidR="00F34683">
        <w:br/>
      </w:r>
      <w:r w:rsidR="00F34683">
        <w:br/>
        <w:t>Quelques outils</w:t>
      </w:r>
      <w:r w:rsidR="00F34683">
        <w:br/>
        <w:t>La phase en amont</w:t>
      </w:r>
    </w:p>
    <w:p w:rsidR="00F34683" w:rsidRDefault="00F34683" w:rsidP="00F34683">
      <w:r>
        <w:t xml:space="preserve">Qu’est-ce que le </w:t>
      </w:r>
      <w:proofErr w:type="spellStart"/>
      <w:r>
        <w:t>mindmapping</w:t>
      </w:r>
      <w:proofErr w:type="spellEnd"/>
      <w:r>
        <w:t> ?</w:t>
      </w:r>
      <w:r>
        <w:br/>
        <w:t>- C’est un outil utilisé en entreprise : dans la gestion de projet ou de temps, la conception de plans, la résolution de problèmes, la prise de notes en réunion, brainstorming, prise de décision, management</w:t>
      </w:r>
      <w:r>
        <w:br/>
        <w:t>- C’est un arbre à idées qui permet de tirer le meilleur parti de notre pensée dans tous les domaines.</w:t>
      </w:r>
      <w:r w:rsidR="00BD585D" w:rsidRPr="00BD585D">
        <w:t xml:space="preserve"> </w:t>
      </w:r>
      <w:hyperlink r:id="rId5" w:history="1">
        <w:r w:rsidR="00BD585D" w:rsidRPr="00057465">
          <w:rPr>
            <w:rStyle w:val="Lienhypertexte"/>
          </w:rPr>
          <w:t>https://trello.com/b/OdoiCCmt/jeu-retro</w:t>
        </w:r>
      </w:hyperlink>
    </w:p>
    <w:p w:rsidR="00BD585D" w:rsidRDefault="00BD585D" w:rsidP="00F34683"/>
    <w:p w:rsidR="00BE2DE3" w:rsidRDefault="00BE2DE3" w:rsidP="00F34683">
      <w:r>
        <w:t>Travailler en équipe sur un projet :</w:t>
      </w:r>
      <w:r>
        <w:br/>
        <w:t>- Lire le cahier des charges</w:t>
      </w:r>
      <w:r>
        <w:br/>
        <w:t xml:space="preserve">- Je réalise un </w:t>
      </w:r>
      <w:proofErr w:type="spellStart"/>
      <w:r>
        <w:t>mindmapping</w:t>
      </w:r>
      <w:proofErr w:type="spellEnd"/>
    </w:p>
    <w:p w:rsidR="00BE2DE3" w:rsidRDefault="00BE2DE3" w:rsidP="00BE2DE3">
      <w:r>
        <w:t>Intervenants : Ce que l’on veut faire, ce que vous pensez pouvoir faire, là où vous avez besoin d’accompagnement</w:t>
      </w:r>
      <w:r>
        <w:br/>
      </w:r>
      <w:r>
        <w:lastRenderedPageBreak/>
        <w:t>La première phase de projet : le démarrage et la planification d’un projet en entreprise</w:t>
      </w:r>
      <w:r>
        <w:br/>
        <w:t>Souvenez-vous que plus votre planification est détaillée mieux c’est</w:t>
      </w:r>
      <w:r>
        <w:br/>
        <w:t>- Clarifier le besoin</w:t>
      </w:r>
      <w:r>
        <w:br/>
        <w:t>- Définir les attentes et les ressources</w:t>
      </w:r>
      <w:r>
        <w:br/>
        <w:t>- Commencer à identifier les publics susceptibles de jouer un rôle clé dans le groupe</w:t>
      </w:r>
      <w:r>
        <w:br/>
        <w:t>Clarifier vos engagements :</w:t>
      </w:r>
      <w:r>
        <w:br/>
        <w:t>- Vous et votre équipe vous engagez à produire</w:t>
      </w:r>
      <w:r>
        <w:br/>
        <w:t>Tableau : Le « qui fait quoi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E2DE3" w:rsidTr="00EF481C"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:rsidR="00BE2DE3" w:rsidRDefault="00BE2DE3" w:rsidP="00BE2DE3">
            <w:r>
              <w:t>Actions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:rsidR="00BE2DE3" w:rsidRDefault="00BE2DE3" w:rsidP="00BE2DE3">
            <w:r>
              <w:t>Acteurs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:rsidR="00BE2DE3" w:rsidRDefault="00BE2DE3" w:rsidP="00BE2DE3">
            <w:r>
              <w:t>Responsables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:rsidR="00BE2DE3" w:rsidRDefault="00BE2DE3" w:rsidP="00BE2DE3">
            <w:r>
              <w:t>Échéances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:rsidR="00BE2DE3" w:rsidRDefault="00BE2DE3" w:rsidP="00BE2DE3">
            <w:r>
              <w:t>Moyens</w:t>
            </w:r>
          </w:p>
        </w:tc>
      </w:tr>
      <w:tr w:rsidR="00BE2DE3" w:rsidTr="00EF481C">
        <w:tc>
          <w:tcPr>
            <w:tcW w:w="1812" w:type="dxa"/>
            <w:tcBorders>
              <w:top w:val="nil"/>
            </w:tcBorders>
          </w:tcPr>
          <w:p w:rsidR="00BE2DE3" w:rsidRDefault="00BE2DE3" w:rsidP="00BE2DE3"/>
        </w:tc>
        <w:tc>
          <w:tcPr>
            <w:tcW w:w="1812" w:type="dxa"/>
            <w:tcBorders>
              <w:top w:val="nil"/>
            </w:tcBorders>
          </w:tcPr>
          <w:p w:rsidR="00BE2DE3" w:rsidRDefault="00BE2DE3" w:rsidP="00BE2DE3"/>
        </w:tc>
        <w:tc>
          <w:tcPr>
            <w:tcW w:w="1812" w:type="dxa"/>
            <w:tcBorders>
              <w:top w:val="nil"/>
            </w:tcBorders>
          </w:tcPr>
          <w:p w:rsidR="00BE2DE3" w:rsidRDefault="00BE2DE3" w:rsidP="00BE2DE3"/>
        </w:tc>
        <w:tc>
          <w:tcPr>
            <w:tcW w:w="1813" w:type="dxa"/>
            <w:tcBorders>
              <w:top w:val="nil"/>
            </w:tcBorders>
          </w:tcPr>
          <w:p w:rsidR="00BE2DE3" w:rsidRDefault="00BE2DE3" w:rsidP="00BE2DE3"/>
        </w:tc>
        <w:tc>
          <w:tcPr>
            <w:tcW w:w="1813" w:type="dxa"/>
            <w:tcBorders>
              <w:top w:val="nil"/>
            </w:tcBorders>
          </w:tcPr>
          <w:p w:rsidR="00BE2DE3" w:rsidRDefault="00BE2DE3" w:rsidP="00BE2DE3"/>
        </w:tc>
      </w:tr>
    </w:tbl>
    <w:p w:rsidR="00EF481C" w:rsidRDefault="00EF481C" w:rsidP="00BE2DE3"/>
    <w:p w:rsidR="009A0AA9" w:rsidRDefault="00EF481C" w:rsidP="00BE2DE3">
      <w:r>
        <w:t xml:space="preserve">Chef de projet </w:t>
      </w:r>
      <w:r>
        <w:br/>
        <w:t>fédérateur, moteur animateur, communicateur, pédagogue et pilote</w:t>
      </w:r>
    </w:p>
    <w:p w:rsidR="00A10690" w:rsidRDefault="009A0AA9" w:rsidP="00BE2DE3">
      <w:r>
        <w:br/>
        <w:t>Définir la charge de travail des membres de l’équipe</w:t>
      </w:r>
      <w:r>
        <w:br/>
        <w:t xml:space="preserve">Sur chaque activité de votre projet, </w:t>
      </w:r>
      <w:r w:rsidRPr="009A0AA9">
        <w:rPr>
          <w:b/>
          <w:color w:val="FF0000"/>
        </w:rPr>
        <w:t>définissez la charge de travai</w:t>
      </w:r>
      <w:r>
        <w:t>l et la disponibilité des ressources</w:t>
      </w:r>
      <w:r>
        <w:br/>
        <w:t>Attention, il se peut que vous travailliez sur plusieurs activités en même temps</w:t>
      </w:r>
      <w:r w:rsidR="00BE2DE3">
        <w:br/>
      </w:r>
      <w:r w:rsidR="00BE2DE3"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10690" w:rsidTr="00A10690">
        <w:tc>
          <w:tcPr>
            <w:tcW w:w="1812" w:type="dxa"/>
          </w:tcPr>
          <w:p w:rsidR="00A10690" w:rsidRDefault="00A10690" w:rsidP="00BE2DE3">
            <w:r>
              <w:t>Activité identifiée</w:t>
            </w:r>
          </w:p>
        </w:tc>
        <w:tc>
          <w:tcPr>
            <w:tcW w:w="1812" w:type="dxa"/>
          </w:tcPr>
          <w:p w:rsidR="00A10690" w:rsidRDefault="00A10690" w:rsidP="00BE2DE3">
            <w:r>
              <w:t>Durée de l’</w:t>
            </w:r>
            <w:proofErr w:type="spellStart"/>
            <w:r>
              <w:t>acti</w:t>
            </w:r>
            <w:proofErr w:type="spellEnd"/>
          </w:p>
        </w:tc>
        <w:tc>
          <w:tcPr>
            <w:tcW w:w="1812" w:type="dxa"/>
          </w:tcPr>
          <w:p w:rsidR="00A10690" w:rsidRDefault="00A10690" w:rsidP="00BE2DE3">
            <w:r>
              <w:t>Charge de travail (/h/per)</w:t>
            </w:r>
          </w:p>
        </w:tc>
        <w:tc>
          <w:tcPr>
            <w:tcW w:w="1813" w:type="dxa"/>
          </w:tcPr>
          <w:p w:rsidR="00A10690" w:rsidRDefault="00A10690" w:rsidP="00BE2DE3">
            <w:r>
              <w:t>Acteurs</w:t>
            </w:r>
          </w:p>
        </w:tc>
        <w:tc>
          <w:tcPr>
            <w:tcW w:w="1813" w:type="dxa"/>
          </w:tcPr>
          <w:p w:rsidR="00A10690" w:rsidRDefault="00A10690" w:rsidP="00BE2DE3">
            <w:r>
              <w:t>Disponibilité</w:t>
            </w:r>
          </w:p>
        </w:tc>
      </w:tr>
      <w:tr w:rsidR="00A10690" w:rsidTr="00A10690">
        <w:tc>
          <w:tcPr>
            <w:tcW w:w="1812" w:type="dxa"/>
          </w:tcPr>
          <w:p w:rsidR="00A10690" w:rsidRDefault="00A10690" w:rsidP="00BE2DE3"/>
        </w:tc>
        <w:tc>
          <w:tcPr>
            <w:tcW w:w="1812" w:type="dxa"/>
          </w:tcPr>
          <w:p w:rsidR="00A10690" w:rsidRDefault="00A10690" w:rsidP="00BE2DE3"/>
        </w:tc>
        <w:tc>
          <w:tcPr>
            <w:tcW w:w="1812" w:type="dxa"/>
          </w:tcPr>
          <w:p w:rsidR="00A10690" w:rsidRDefault="00A10690" w:rsidP="00BE2DE3"/>
        </w:tc>
        <w:tc>
          <w:tcPr>
            <w:tcW w:w="1813" w:type="dxa"/>
          </w:tcPr>
          <w:p w:rsidR="00A10690" w:rsidRDefault="00A10690" w:rsidP="00BE2DE3"/>
        </w:tc>
        <w:tc>
          <w:tcPr>
            <w:tcW w:w="1813" w:type="dxa"/>
          </w:tcPr>
          <w:p w:rsidR="00A10690" w:rsidRDefault="00A10690" w:rsidP="00BE2DE3">
            <w:r>
              <w:t>Semaine : …/h</w:t>
            </w:r>
          </w:p>
        </w:tc>
      </w:tr>
    </w:tbl>
    <w:p w:rsidR="00BE2DE3" w:rsidRDefault="00BE2DE3" w:rsidP="00BE2DE3"/>
    <w:sectPr w:rsidR="00BE2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A7AB5"/>
    <w:multiLevelType w:val="hybridMultilevel"/>
    <w:tmpl w:val="1A1AA4C8"/>
    <w:lvl w:ilvl="0" w:tplc="F05EE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15B7F"/>
    <w:multiLevelType w:val="hybridMultilevel"/>
    <w:tmpl w:val="9FFC1E16"/>
    <w:lvl w:ilvl="0" w:tplc="F05EE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1DD"/>
    <w:rsid w:val="000421DD"/>
    <w:rsid w:val="005056A5"/>
    <w:rsid w:val="00785BDE"/>
    <w:rsid w:val="007A0E4E"/>
    <w:rsid w:val="009A0AA9"/>
    <w:rsid w:val="00A10690"/>
    <w:rsid w:val="00A318AF"/>
    <w:rsid w:val="00BD585D"/>
    <w:rsid w:val="00BE2DE3"/>
    <w:rsid w:val="00C361D9"/>
    <w:rsid w:val="00EF1CF2"/>
    <w:rsid w:val="00EF481C"/>
    <w:rsid w:val="00F3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2D932-A7D9-4F7D-A508-3BF79515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21D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D585D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BE2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OdoiCCmt/jeu-ret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lol</dc:creator>
  <cp:keywords/>
  <dc:description/>
  <cp:lastModifiedBy>CAM lol</cp:lastModifiedBy>
  <cp:revision>1</cp:revision>
  <dcterms:created xsi:type="dcterms:W3CDTF">2016-11-09T08:12:00Z</dcterms:created>
  <dcterms:modified xsi:type="dcterms:W3CDTF">2016-11-09T11:10:00Z</dcterms:modified>
</cp:coreProperties>
</file>