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Creates and initializes objects with dynamic </w:t>
      </w:r>
      <w:hyperlink r:id="rId5" w:tooltip="cpp/language/storage duration" w:history="1">
        <w:r w:rsidRPr="00037C33">
          <w:rPr>
            <w:rFonts w:ascii="Arial" w:eastAsia="宋体" w:hAnsi="Arial" w:cs="Arial"/>
            <w:color w:val="0B0080"/>
            <w:kern w:val="0"/>
            <w:sz w:val="19"/>
            <w:szCs w:val="19"/>
            <w:u w:val="single"/>
          </w:rPr>
          <w:t>storage duration</w:t>
        </w:r>
      </w:hyperlink>
      <w:r w:rsidRPr="00037C33">
        <w:rPr>
          <w:rFonts w:ascii="Arial" w:eastAsia="宋体" w:hAnsi="Arial" w:cs="Arial"/>
          <w:color w:val="000000"/>
          <w:kern w:val="0"/>
          <w:sz w:val="19"/>
          <w:szCs w:val="19"/>
        </w:rPr>
        <w:t>, that is, objects whose lifetime is not limited by the scope in which they were created.</w:t>
      </w:r>
    </w:p>
    <w:p w:rsidR="00037C33" w:rsidRPr="00037C33" w:rsidRDefault="00037C33" w:rsidP="00037C33">
      <w:pPr>
        <w:widowControl/>
        <w:shd w:val="clear" w:color="auto" w:fill="FFFFFF"/>
        <w:spacing w:after="72" w:line="230" w:lineRule="atLeast"/>
        <w:jc w:val="left"/>
        <w:outlineLvl w:val="2"/>
        <w:rPr>
          <w:rFonts w:ascii="Arial" w:eastAsia="宋体" w:hAnsi="Arial" w:cs="Arial"/>
          <w:b/>
          <w:bCs/>
          <w:color w:val="000000"/>
          <w:kern w:val="0"/>
          <w:sz w:val="25"/>
          <w:szCs w:val="25"/>
        </w:rPr>
      </w:pPr>
      <w:r w:rsidRPr="00037C33">
        <w:rPr>
          <w:rFonts w:ascii="Arial" w:eastAsia="宋体" w:hAnsi="Arial" w:cs="Arial"/>
          <w:b/>
          <w:bCs/>
          <w:color w:val="000000"/>
          <w:kern w:val="0"/>
          <w:sz w:val="25"/>
          <w:szCs w:val="25"/>
        </w:rPr>
        <w:t>Syntax</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81"/>
        <w:gridCol w:w="998"/>
        <w:gridCol w:w="531"/>
        <w:gridCol w:w="66"/>
        <w:gridCol w:w="66"/>
        <w:gridCol w:w="66"/>
        <w:gridCol w:w="66"/>
        <w:gridCol w:w="66"/>
        <w:gridCol w:w="66"/>
        <w:gridCol w:w="81"/>
      </w:tblGrid>
      <w:tr w:rsidR="00037C33" w:rsidRPr="00037C33" w:rsidTr="00037C33">
        <w:trPr>
          <w:tblCellSpacing w:w="15" w:type="dxa"/>
        </w:trPr>
        <w:tc>
          <w:tcPr>
            <w:tcW w:w="0" w:type="auto"/>
            <w:gridSpan w:val="10"/>
            <w:tcBorders>
              <w:top w:val="single" w:sz="6" w:space="0" w:color="CCCCCC"/>
            </w:tcBorders>
            <w:shd w:val="clear" w:color="auto" w:fill="FFFFFF"/>
            <w:tcMar>
              <w:top w:w="0" w:type="dxa"/>
              <w:left w:w="0" w:type="dxa"/>
              <w:bottom w:w="0" w:type="dxa"/>
              <w:right w:w="0" w:type="dxa"/>
            </w:tcMar>
            <w:vAlign w:val="center"/>
            <w:hideMark/>
          </w:tcPr>
          <w:p w:rsidR="00037C33" w:rsidRPr="00037C33" w:rsidRDefault="00037C33" w:rsidP="00037C33">
            <w:pPr>
              <w:widowControl/>
              <w:jc w:val="left"/>
              <w:rPr>
                <w:rFonts w:ascii="Arial" w:eastAsia="宋体" w:hAnsi="Arial" w:cs="Arial"/>
                <w:color w:val="000000"/>
                <w:kern w:val="0"/>
                <w:sz w:val="25"/>
                <w:szCs w:val="25"/>
              </w:rPr>
            </w:pPr>
          </w:p>
        </w:tc>
      </w:tr>
      <w:tr w:rsidR="00037C33" w:rsidRPr="00037C33" w:rsidTr="00037C33">
        <w:trPr>
          <w:tblCellSpacing w:w="15" w:type="dxa"/>
        </w:trPr>
        <w:tc>
          <w:tcPr>
            <w:tcW w:w="0" w:type="auto"/>
            <w:shd w:val="clear" w:color="auto" w:fill="FFFFFF"/>
            <w:tcMar>
              <w:top w:w="120" w:type="dxa"/>
              <w:left w:w="240" w:type="dxa"/>
              <w:bottom w:w="120" w:type="dxa"/>
              <w:right w:w="0" w:type="dxa"/>
            </w:tcMar>
            <w:vAlign w:val="center"/>
            <w:hideMark/>
          </w:tcPr>
          <w:p w:rsidR="00037C33" w:rsidRPr="00037C33" w:rsidRDefault="00037C33" w:rsidP="00037C33">
            <w:pPr>
              <w:widowControl/>
              <w:spacing w:line="230" w:lineRule="atLeast"/>
              <w:jc w:val="left"/>
              <w:rPr>
                <w:rFonts w:ascii="Arial" w:eastAsia="宋体" w:hAnsi="Arial" w:cs="Arial"/>
                <w:color w:val="000000"/>
                <w:kern w:val="0"/>
                <w:sz w:val="19"/>
                <w:szCs w:val="19"/>
              </w:rPr>
            </w:pPr>
            <w:r w:rsidRPr="00037C33">
              <w:rPr>
                <w:rFonts w:ascii="宋体" w:eastAsia="宋体" w:hAnsi="宋体" w:cs="宋体"/>
                <w:b/>
                <w:bCs/>
                <w:color w:val="000000"/>
                <w:kern w:val="0"/>
                <w:sz w:val="24"/>
                <w:szCs w:val="24"/>
              </w:rPr>
              <w:t>::</w:t>
            </w:r>
            <w:r w:rsidRPr="00037C33">
              <w:rPr>
                <w:rFonts w:ascii="Arial" w:eastAsia="宋体" w:hAnsi="Arial" w:cs="Arial"/>
                <w:color w:val="008000"/>
                <w:kern w:val="0"/>
                <w:sz w:val="15"/>
                <w:szCs w:val="15"/>
              </w:rPr>
              <w:t>(optional)</w:t>
            </w:r>
            <w:r w:rsidRPr="00037C33">
              <w:rPr>
                <w:rFonts w:ascii="Arial" w:eastAsia="宋体" w:hAnsi="Arial" w:cs="Arial"/>
                <w:color w:val="000000"/>
                <w:kern w:val="0"/>
                <w:sz w:val="19"/>
                <w:szCs w:val="19"/>
              </w:rPr>
              <w:t> </w:t>
            </w:r>
            <w:r w:rsidRPr="00037C33">
              <w:rPr>
                <w:rFonts w:ascii="宋体" w:eastAsia="宋体" w:hAnsi="宋体" w:cs="宋体"/>
                <w:b/>
                <w:bCs/>
                <w:color w:val="000000"/>
                <w:kern w:val="0"/>
                <w:sz w:val="24"/>
                <w:szCs w:val="24"/>
              </w:rPr>
              <w:t>new</w:t>
            </w:r>
            <w:r w:rsidRPr="00037C33">
              <w:rPr>
                <w:rFonts w:ascii="Arial" w:eastAsia="宋体" w:hAnsi="Arial" w:cs="Arial"/>
                <w:color w:val="000000"/>
                <w:kern w:val="0"/>
                <w:sz w:val="19"/>
                <w:szCs w:val="19"/>
              </w:rPr>
              <w:t> </w:t>
            </w:r>
            <w:r w:rsidRPr="00037C33">
              <w:rPr>
                <w:rFonts w:ascii="宋体" w:eastAsia="宋体" w:hAnsi="宋体" w:cs="宋体"/>
                <w:b/>
                <w:bCs/>
                <w:color w:val="000000"/>
                <w:kern w:val="0"/>
                <w:sz w:val="24"/>
                <w:szCs w:val="24"/>
              </w:rPr>
              <w:t>(</w:t>
            </w:r>
            <w:r w:rsidRPr="00037C33">
              <w:rPr>
                <w:rFonts w:ascii="Arial" w:eastAsia="宋体" w:hAnsi="Arial" w:cs="Arial"/>
                <w:i/>
                <w:iCs/>
                <w:color w:val="808080"/>
                <w:kern w:val="0"/>
                <w:sz w:val="19"/>
                <w:szCs w:val="19"/>
              </w:rPr>
              <w:t>placement_params</w:t>
            </w:r>
            <w:r w:rsidRPr="00037C33">
              <w:rPr>
                <w:rFonts w:ascii="宋体" w:eastAsia="宋体" w:hAnsi="宋体" w:cs="宋体"/>
                <w:b/>
                <w:bCs/>
                <w:color w:val="000000"/>
                <w:kern w:val="0"/>
                <w:sz w:val="24"/>
                <w:szCs w:val="24"/>
              </w:rPr>
              <w:t>)</w:t>
            </w:r>
            <w:r w:rsidRPr="00037C33">
              <w:rPr>
                <w:rFonts w:ascii="Arial" w:eastAsia="宋体" w:hAnsi="Arial" w:cs="Arial"/>
                <w:color w:val="008000"/>
                <w:kern w:val="0"/>
                <w:sz w:val="15"/>
                <w:szCs w:val="15"/>
              </w:rPr>
              <w:t>(optional)</w:t>
            </w:r>
            <w:r w:rsidRPr="00037C33">
              <w:rPr>
                <w:rFonts w:ascii="Arial" w:eastAsia="宋体" w:hAnsi="Arial" w:cs="Arial"/>
                <w:color w:val="000000"/>
                <w:kern w:val="0"/>
                <w:sz w:val="19"/>
                <w:szCs w:val="19"/>
              </w:rPr>
              <w:t> </w:t>
            </w:r>
            <w:r w:rsidRPr="00037C33">
              <w:rPr>
                <w:rFonts w:ascii="宋体" w:eastAsia="宋体" w:hAnsi="宋体" w:cs="宋体"/>
                <w:b/>
                <w:bCs/>
                <w:color w:val="000000"/>
                <w:kern w:val="0"/>
                <w:sz w:val="24"/>
                <w:szCs w:val="24"/>
              </w:rPr>
              <w:t>(</w:t>
            </w:r>
            <w:r w:rsidRPr="00037C33">
              <w:rPr>
                <w:rFonts w:ascii="Arial" w:eastAsia="宋体" w:hAnsi="Arial" w:cs="Arial"/>
                <w:color w:val="000000"/>
                <w:kern w:val="0"/>
                <w:sz w:val="19"/>
                <w:szCs w:val="19"/>
              </w:rPr>
              <w:t> </w:t>
            </w:r>
            <w:r w:rsidRPr="00037C33">
              <w:rPr>
                <w:rFonts w:ascii="Arial" w:eastAsia="宋体" w:hAnsi="Arial" w:cs="Arial"/>
                <w:i/>
                <w:iCs/>
                <w:color w:val="808080"/>
                <w:kern w:val="0"/>
                <w:sz w:val="19"/>
                <w:szCs w:val="19"/>
              </w:rPr>
              <w:t>type</w:t>
            </w:r>
            <w:r w:rsidRPr="00037C33">
              <w:rPr>
                <w:rFonts w:ascii="Arial" w:eastAsia="宋体" w:hAnsi="Arial" w:cs="Arial"/>
                <w:color w:val="000000"/>
                <w:kern w:val="0"/>
                <w:sz w:val="19"/>
                <w:szCs w:val="19"/>
              </w:rPr>
              <w:t> </w:t>
            </w:r>
            <w:r w:rsidRPr="00037C33">
              <w:rPr>
                <w:rFonts w:ascii="宋体" w:eastAsia="宋体" w:hAnsi="宋体" w:cs="宋体"/>
                <w:b/>
                <w:bCs/>
                <w:color w:val="000000"/>
                <w:kern w:val="0"/>
                <w:sz w:val="24"/>
                <w:szCs w:val="24"/>
              </w:rPr>
              <w:t>)</w:t>
            </w:r>
            <w:r w:rsidRPr="00037C33">
              <w:rPr>
                <w:rFonts w:ascii="Arial" w:eastAsia="宋体" w:hAnsi="Arial" w:cs="Arial"/>
                <w:color w:val="000000"/>
                <w:kern w:val="0"/>
                <w:sz w:val="19"/>
                <w:szCs w:val="19"/>
              </w:rPr>
              <w:t> </w:t>
            </w:r>
            <w:r w:rsidRPr="00037C33">
              <w:rPr>
                <w:rFonts w:ascii="Arial" w:eastAsia="宋体" w:hAnsi="Arial" w:cs="Arial"/>
                <w:i/>
                <w:iCs/>
                <w:color w:val="808080"/>
                <w:kern w:val="0"/>
                <w:sz w:val="19"/>
                <w:szCs w:val="19"/>
              </w:rPr>
              <w:t>initializer</w:t>
            </w:r>
            <w:r w:rsidRPr="00037C33">
              <w:rPr>
                <w:rFonts w:ascii="Arial" w:eastAsia="宋体" w:hAnsi="Arial" w:cs="Arial"/>
                <w:color w:val="008000"/>
                <w:kern w:val="0"/>
                <w:sz w:val="15"/>
                <w:szCs w:val="15"/>
              </w:rPr>
              <w:t>(optional)</w:t>
            </w:r>
          </w:p>
        </w:tc>
        <w:tc>
          <w:tcPr>
            <w:tcW w:w="0" w:type="auto"/>
            <w:shd w:val="clear" w:color="auto" w:fill="FFFFFF"/>
            <w:tcMar>
              <w:top w:w="15" w:type="dxa"/>
              <w:left w:w="720" w:type="dxa"/>
              <w:bottom w:w="15" w:type="dxa"/>
              <w:right w:w="15" w:type="dxa"/>
            </w:tcMar>
            <w:vAlign w:val="center"/>
            <w:hideMark/>
          </w:tcPr>
          <w:p w:rsidR="00037C33" w:rsidRPr="00037C33" w:rsidRDefault="00037C33" w:rsidP="00037C33">
            <w:pPr>
              <w:widowControl/>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(1)</w:t>
            </w:r>
          </w:p>
        </w:tc>
        <w:tc>
          <w:tcPr>
            <w:tcW w:w="0" w:type="auto"/>
            <w:shd w:val="clear" w:color="auto" w:fill="FFFFFF"/>
            <w:tcMar>
              <w:top w:w="15" w:type="dxa"/>
              <w:left w:w="480" w:type="dxa"/>
              <w:bottom w:w="15" w:type="dxa"/>
              <w:right w:w="15" w:type="dxa"/>
            </w:tcMar>
            <w:vAlign w:val="center"/>
            <w:hideMark/>
          </w:tcPr>
          <w:p w:rsidR="00037C33" w:rsidRPr="00037C33" w:rsidRDefault="00037C33" w:rsidP="00037C33">
            <w:pPr>
              <w:widowControl/>
              <w:spacing w:line="230" w:lineRule="atLeast"/>
              <w:jc w:val="left"/>
              <w:rPr>
                <w:rFonts w:ascii="Arial" w:eastAsia="宋体" w:hAnsi="Arial" w:cs="Arial"/>
                <w:color w:val="000000"/>
                <w:kern w:val="0"/>
                <w:sz w:val="19"/>
                <w:szCs w:val="19"/>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r>
      <w:tr w:rsidR="00037C33" w:rsidRPr="00037C33" w:rsidTr="00037C33">
        <w:trPr>
          <w:tblCellSpacing w:w="15" w:type="dxa"/>
        </w:trPr>
        <w:tc>
          <w:tcPr>
            <w:tcW w:w="0" w:type="auto"/>
            <w:gridSpan w:val="10"/>
            <w:tcBorders>
              <w:top w:val="single" w:sz="6" w:space="0" w:color="CCCCCC"/>
            </w:tcBorders>
            <w:shd w:val="clear" w:color="auto" w:fill="FFFFFF"/>
            <w:tcMar>
              <w:top w:w="0" w:type="dxa"/>
              <w:left w:w="0" w:type="dxa"/>
              <w:bottom w:w="0" w:type="dxa"/>
              <w:right w:w="0" w:type="dxa"/>
            </w:tcMar>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r>
      <w:tr w:rsidR="00037C33" w:rsidRPr="00037C33" w:rsidTr="00037C33">
        <w:trPr>
          <w:tblCellSpacing w:w="15" w:type="dxa"/>
        </w:trPr>
        <w:tc>
          <w:tcPr>
            <w:tcW w:w="0" w:type="auto"/>
            <w:shd w:val="clear" w:color="auto" w:fill="FFFFFF"/>
            <w:tcMar>
              <w:top w:w="120" w:type="dxa"/>
              <w:left w:w="240" w:type="dxa"/>
              <w:bottom w:w="120" w:type="dxa"/>
              <w:right w:w="0" w:type="dxa"/>
            </w:tcMar>
            <w:vAlign w:val="center"/>
            <w:hideMark/>
          </w:tcPr>
          <w:p w:rsidR="00037C33" w:rsidRPr="00037C33" w:rsidRDefault="00037C33" w:rsidP="00037C33">
            <w:pPr>
              <w:widowControl/>
              <w:spacing w:line="230" w:lineRule="atLeast"/>
              <w:jc w:val="left"/>
              <w:rPr>
                <w:rFonts w:ascii="Arial" w:eastAsia="宋体" w:hAnsi="Arial" w:cs="Arial"/>
                <w:color w:val="000000"/>
                <w:kern w:val="0"/>
                <w:sz w:val="19"/>
                <w:szCs w:val="19"/>
              </w:rPr>
            </w:pPr>
            <w:r w:rsidRPr="00037C33">
              <w:rPr>
                <w:rFonts w:ascii="宋体" w:eastAsia="宋体" w:hAnsi="宋体" w:cs="宋体"/>
                <w:b/>
                <w:bCs/>
                <w:color w:val="000000"/>
                <w:kern w:val="0"/>
                <w:sz w:val="24"/>
                <w:szCs w:val="24"/>
              </w:rPr>
              <w:t>::</w:t>
            </w:r>
            <w:r w:rsidRPr="00037C33">
              <w:rPr>
                <w:rFonts w:ascii="Arial" w:eastAsia="宋体" w:hAnsi="Arial" w:cs="Arial"/>
                <w:color w:val="008000"/>
                <w:kern w:val="0"/>
                <w:sz w:val="15"/>
                <w:szCs w:val="15"/>
              </w:rPr>
              <w:t>(optional)</w:t>
            </w:r>
            <w:r w:rsidRPr="00037C33">
              <w:rPr>
                <w:rFonts w:ascii="Arial" w:eastAsia="宋体" w:hAnsi="Arial" w:cs="Arial"/>
                <w:color w:val="000000"/>
                <w:kern w:val="0"/>
                <w:sz w:val="19"/>
                <w:szCs w:val="19"/>
              </w:rPr>
              <w:t> </w:t>
            </w:r>
            <w:r w:rsidRPr="00037C33">
              <w:rPr>
                <w:rFonts w:ascii="宋体" w:eastAsia="宋体" w:hAnsi="宋体" w:cs="宋体"/>
                <w:b/>
                <w:bCs/>
                <w:color w:val="000000"/>
                <w:kern w:val="0"/>
                <w:sz w:val="24"/>
                <w:szCs w:val="24"/>
              </w:rPr>
              <w:t>new</w:t>
            </w:r>
            <w:r w:rsidRPr="00037C33">
              <w:rPr>
                <w:rFonts w:ascii="Arial" w:eastAsia="宋体" w:hAnsi="Arial" w:cs="Arial"/>
                <w:color w:val="000000"/>
                <w:kern w:val="0"/>
                <w:sz w:val="19"/>
                <w:szCs w:val="19"/>
              </w:rPr>
              <w:t> </w:t>
            </w:r>
            <w:r w:rsidRPr="00037C33">
              <w:rPr>
                <w:rFonts w:ascii="宋体" w:eastAsia="宋体" w:hAnsi="宋体" w:cs="宋体"/>
                <w:b/>
                <w:bCs/>
                <w:color w:val="000000"/>
                <w:kern w:val="0"/>
                <w:sz w:val="24"/>
                <w:szCs w:val="24"/>
              </w:rPr>
              <w:t>(</w:t>
            </w:r>
            <w:r w:rsidRPr="00037C33">
              <w:rPr>
                <w:rFonts w:ascii="Arial" w:eastAsia="宋体" w:hAnsi="Arial" w:cs="Arial"/>
                <w:i/>
                <w:iCs/>
                <w:color w:val="808080"/>
                <w:kern w:val="0"/>
                <w:sz w:val="19"/>
                <w:szCs w:val="19"/>
              </w:rPr>
              <w:t>placement_params</w:t>
            </w:r>
            <w:r w:rsidRPr="00037C33">
              <w:rPr>
                <w:rFonts w:ascii="宋体" w:eastAsia="宋体" w:hAnsi="宋体" w:cs="宋体"/>
                <w:b/>
                <w:bCs/>
                <w:color w:val="000000"/>
                <w:kern w:val="0"/>
                <w:sz w:val="24"/>
                <w:szCs w:val="24"/>
              </w:rPr>
              <w:t>)</w:t>
            </w:r>
            <w:r w:rsidRPr="00037C33">
              <w:rPr>
                <w:rFonts w:ascii="Arial" w:eastAsia="宋体" w:hAnsi="Arial" w:cs="Arial"/>
                <w:color w:val="008000"/>
                <w:kern w:val="0"/>
                <w:sz w:val="15"/>
                <w:szCs w:val="15"/>
              </w:rPr>
              <w:t>(optional)</w:t>
            </w:r>
            <w:r w:rsidRPr="00037C33">
              <w:rPr>
                <w:rFonts w:ascii="Arial" w:eastAsia="宋体" w:hAnsi="Arial" w:cs="Arial"/>
                <w:color w:val="000000"/>
                <w:kern w:val="0"/>
                <w:sz w:val="19"/>
                <w:szCs w:val="19"/>
              </w:rPr>
              <w:t> </w:t>
            </w:r>
            <w:r w:rsidRPr="00037C33">
              <w:rPr>
                <w:rFonts w:ascii="Arial" w:eastAsia="宋体" w:hAnsi="Arial" w:cs="Arial"/>
                <w:i/>
                <w:iCs/>
                <w:color w:val="808080"/>
                <w:kern w:val="0"/>
                <w:sz w:val="19"/>
                <w:szCs w:val="19"/>
              </w:rPr>
              <w:t>type</w:t>
            </w:r>
            <w:r w:rsidRPr="00037C33">
              <w:rPr>
                <w:rFonts w:ascii="Arial" w:eastAsia="宋体" w:hAnsi="Arial" w:cs="Arial"/>
                <w:color w:val="000000"/>
                <w:kern w:val="0"/>
                <w:sz w:val="19"/>
                <w:szCs w:val="19"/>
              </w:rPr>
              <w:t> </w:t>
            </w:r>
            <w:r w:rsidRPr="00037C33">
              <w:rPr>
                <w:rFonts w:ascii="Arial" w:eastAsia="宋体" w:hAnsi="Arial" w:cs="Arial"/>
                <w:i/>
                <w:iCs/>
                <w:color w:val="808080"/>
                <w:kern w:val="0"/>
                <w:sz w:val="19"/>
                <w:szCs w:val="19"/>
              </w:rPr>
              <w:t>initializer</w:t>
            </w:r>
            <w:r w:rsidRPr="00037C33">
              <w:rPr>
                <w:rFonts w:ascii="Arial" w:eastAsia="宋体" w:hAnsi="Arial" w:cs="Arial"/>
                <w:color w:val="008000"/>
                <w:kern w:val="0"/>
                <w:sz w:val="15"/>
                <w:szCs w:val="15"/>
              </w:rPr>
              <w:t>(optional)</w:t>
            </w:r>
          </w:p>
        </w:tc>
        <w:tc>
          <w:tcPr>
            <w:tcW w:w="0" w:type="auto"/>
            <w:shd w:val="clear" w:color="auto" w:fill="FFFFFF"/>
            <w:tcMar>
              <w:top w:w="15" w:type="dxa"/>
              <w:left w:w="720" w:type="dxa"/>
              <w:bottom w:w="15" w:type="dxa"/>
              <w:right w:w="15" w:type="dxa"/>
            </w:tcMar>
            <w:vAlign w:val="center"/>
            <w:hideMark/>
          </w:tcPr>
          <w:p w:rsidR="00037C33" w:rsidRPr="00037C33" w:rsidRDefault="00037C33" w:rsidP="00037C33">
            <w:pPr>
              <w:widowControl/>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(2)</w:t>
            </w:r>
          </w:p>
        </w:tc>
        <w:tc>
          <w:tcPr>
            <w:tcW w:w="0" w:type="auto"/>
            <w:shd w:val="clear" w:color="auto" w:fill="FFFFFF"/>
            <w:tcMar>
              <w:top w:w="15" w:type="dxa"/>
              <w:left w:w="480" w:type="dxa"/>
              <w:bottom w:w="15" w:type="dxa"/>
              <w:right w:w="15" w:type="dxa"/>
            </w:tcMar>
            <w:vAlign w:val="center"/>
            <w:hideMark/>
          </w:tcPr>
          <w:p w:rsidR="00037C33" w:rsidRPr="00037C33" w:rsidRDefault="00037C33" w:rsidP="00037C33">
            <w:pPr>
              <w:widowControl/>
              <w:spacing w:line="230" w:lineRule="atLeast"/>
              <w:jc w:val="left"/>
              <w:rPr>
                <w:rFonts w:ascii="Arial" w:eastAsia="宋体" w:hAnsi="Arial" w:cs="Arial"/>
                <w:color w:val="000000"/>
                <w:kern w:val="0"/>
                <w:sz w:val="19"/>
                <w:szCs w:val="19"/>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c>
          <w:tcPr>
            <w:tcW w:w="0" w:type="auto"/>
            <w:shd w:val="clear" w:color="auto" w:fill="FFFFFF"/>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r>
      <w:tr w:rsidR="00037C33" w:rsidRPr="00037C33" w:rsidTr="00037C33">
        <w:trPr>
          <w:tblCellSpacing w:w="15" w:type="dxa"/>
        </w:trPr>
        <w:tc>
          <w:tcPr>
            <w:tcW w:w="0" w:type="auto"/>
            <w:gridSpan w:val="10"/>
            <w:tcBorders>
              <w:top w:val="single" w:sz="6" w:space="0" w:color="CCCCCC"/>
            </w:tcBorders>
            <w:shd w:val="clear" w:color="auto" w:fill="FFFFFF"/>
            <w:tcMar>
              <w:top w:w="0" w:type="dxa"/>
              <w:left w:w="0" w:type="dxa"/>
              <w:bottom w:w="0" w:type="dxa"/>
              <w:right w:w="0" w:type="dxa"/>
            </w:tcMar>
            <w:vAlign w:val="center"/>
            <w:hideMark/>
          </w:tcPr>
          <w:p w:rsidR="00037C33" w:rsidRPr="00037C33" w:rsidRDefault="00037C33" w:rsidP="00037C33">
            <w:pPr>
              <w:widowControl/>
              <w:spacing w:line="230" w:lineRule="atLeast"/>
              <w:jc w:val="left"/>
              <w:rPr>
                <w:rFonts w:ascii="Times New Roman" w:eastAsia="Times New Roman" w:hAnsi="Times New Roman" w:cs="Times New Roman"/>
                <w:kern w:val="0"/>
                <w:sz w:val="20"/>
                <w:szCs w:val="20"/>
              </w:rPr>
            </w:pPr>
          </w:p>
        </w:tc>
      </w:tr>
    </w:tbl>
    <w:p w:rsidR="00037C33" w:rsidRPr="00037C33" w:rsidRDefault="00037C33" w:rsidP="00037C33">
      <w:pPr>
        <w:widowControl/>
        <w:shd w:val="clear" w:color="auto" w:fill="FFFFFF"/>
        <w:spacing w:line="230" w:lineRule="atLeast"/>
        <w:ind w:hanging="1200"/>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1) Attempts to create an object of type, denoted by the </w:t>
      </w:r>
      <w:hyperlink r:id="rId6" w:anchor="Type_naming" w:tooltip="cpp/language/type" w:history="1">
        <w:r w:rsidRPr="00037C33">
          <w:rPr>
            <w:rFonts w:ascii="Arial" w:eastAsia="宋体" w:hAnsi="Arial" w:cs="Arial"/>
            <w:color w:val="0B0080"/>
            <w:kern w:val="0"/>
            <w:sz w:val="19"/>
            <w:szCs w:val="19"/>
            <w:u w:val="single"/>
          </w:rPr>
          <w:t>type-id</w:t>
        </w:r>
      </w:hyperlink>
      <w:r w:rsidRPr="00037C33">
        <w:rPr>
          <w:rFonts w:ascii="Arial" w:eastAsia="宋体" w:hAnsi="Arial" w:cs="Arial"/>
          <w:color w:val="000000"/>
          <w:kern w:val="0"/>
          <w:sz w:val="19"/>
          <w:szCs w:val="19"/>
        </w:rPr>
        <w:t>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which may be array type</w:t>
      </w:r>
      <w:r w:rsidRPr="00037C33">
        <w:rPr>
          <w:rFonts w:ascii="Arial" w:eastAsia="宋体" w:hAnsi="Arial" w:cs="Arial"/>
          <w:color w:val="000000"/>
          <w:kern w:val="0"/>
          <w:sz w:val="19"/>
          <w:szCs w:val="19"/>
          <w:bdr w:val="single" w:sz="6" w:space="0" w:color="C0C0C0" w:frame="1"/>
        </w:rPr>
        <w:t>, and may include the type specifier </w:t>
      </w:r>
      <w:r w:rsidRPr="00037C33">
        <w:rPr>
          <w:rFonts w:ascii="宋体" w:eastAsia="宋体" w:hAnsi="宋体" w:cs="宋体"/>
          <w:color w:val="000000"/>
          <w:kern w:val="0"/>
          <w:sz w:val="24"/>
          <w:szCs w:val="24"/>
          <w:bdr w:val="single" w:sz="6" w:space="0" w:color="C0C0C0" w:frame="1"/>
        </w:rPr>
        <w:t>auto</w:t>
      </w:r>
      <w:r w:rsidRPr="00037C33">
        <w:rPr>
          <w:rFonts w:ascii="Arial" w:eastAsia="宋体" w:hAnsi="Arial" w:cs="Arial"/>
          <w:color w:val="000000"/>
          <w:kern w:val="0"/>
          <w:sz w:val="19"/>
          <w:szCs w:val="19"/>
          <w:bdr w:val="single" w:sz="6" w:space="0" w:color="C0C0C0" w:frame="1"/>
        </w:rPr>
        <w:t> </w:t>
      </w:r>
      <w:r w:rsidRPr="00037C33">
        <w:rPr>
          <w:rFonts w:ascii="Arial" w:eastAsia="宋体" w:hAnsi="Arial" w:cs="Arial"/>
          <w:color w:val="008000"/>
          <w:kern w:val="0"/>
          <w:sz w:val="15"/>
          <w:szCs w:val="15"/>
          <w:bdr w:val="single" w:sz="6" w:space="0" w:color="C0C0C0" w:frame="1"/>
        </w:rPr>
        <w:t>(since C++11)</w:t>
      </w:r>
      <w:r w:rsidRPr="00037C33">
        <w:rPr>
          <w:rFonts w:ascii="Arial" w:eastAsia="宋体" w:hAnsi="Arial" w:cs="Arial"/>
          <w:color w:val="000000"/>
          <w:kern w:val="0"/>
          <w:sz w:val="19"/>
          <w:szCs w:val="19"/>
          <w:bdr w:val="single" w:sz="6" w:space="0" w:color="C0C0C0" w:frame="1"/>
        </w:rPr>
        <w:t>or the placeholder type </w:t>
      </w:r>
      <w:r w:rsidRPr="00037C33">
        <w:rPr>
          <w:rFonts w:ascii="宋体" w:eastAsia="宋体" w:hAnsi="宋体" w:cs="宋体"/>
          <w:color w:val="000000"/>
          <w:kern w:val="0"/>
          <w:sz w:val="24"/>
          <w:szCs w:val="24"/>
          <w:bdr w:val="single" w:sz="6" w:space="0" w:color="C0C0C0" w:frame="1"/>
        </w:rPr>
        <w:t>decltype(auto)</w:t>
      </w:r>
      <w:r w:rsidRPr="00037C33">
        <w:rPr>
          <w:rFonts w:ascii="Arial" w:eastAsia="宋体" w:hAnsi="Arial" w:cs="Arial"/>
          <w:color w:val="000000"/>
          <w:kern w:val="0"/>
          <w:sz w:val="19"/>
          <w:szCs w:val="19"/>
          <w:bdr w:val="single" w:sz="6" w:space="0" w:color="C0C0C0" w:frame="1"/>
        </w:rPr>
        <w:t> </w:t>
      </w:r>
      <w:r w:rsidRPr="00037C33">
        <w:rPr>
          <w:rFonts w:ascii="Arial" w:eastAsia="宋体" w:hAnsi="Arial" w:cs="Arial"/>
          <w:color w:val="008000"/>
          <w:kern w:val="0"/>
          <w:sz w:val="15"/>
          <w:szCs w:val="15"/>
          <w:bdr w:val="single" w:sz="6" w:space="0" w:color="C0C0C0" w:frame="1"/>
        </w:rPr>
        <w:t>(since C++17)</w:t>
      </w:r>
    </w:p>
    <w:p w:rsidR="00037C33" w:rsidRPr="00037C33" w:rsidRDefault="00037C33" w:rsidP="00037C33">
      <w:pPr>
        <w:widowControl/>
        <w:shd w:val="clear" w:color="auto" w:fill="FFFFFF"/>
        <w:spacing w:line="230" w:lineRule="atLeast"/>
        <w:ind w:hanging="1200"/>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2) Same, but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cannot include parentheses:</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new </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10</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error: parsed as (new int) (*[10]) ()</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new </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10</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okay: allocates an array of 10 pointers to functions</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In addition, unparenthesized </w:t>
      </w:r>
      <w:r w:rsidRPr="00037C33">
        <w:rPr>
          <w:rFonts w:ascii="Arial" w:eastAsia="宋体" w:hAnsi="Arial" w:cs="Arial"/>
          <w:i/>
          <w:iCs/>
          <w:color w:val="808080"/>
          <w:kern w:val="0"/>
          <w:sz w:val="19"/>
          <w:szCs w:val="19"/>
        </w:rPr>
        <w:t>type</w:t>
      </w:r>
      <w:r w:rsidRPr="00037C33">
        <w:rPr>
          <w:rFonts w:ascii="Arial" w:eastAsia="宋体" w:hAnsi="Arial" w:cs="Arial"/>
          <w:color w:val="000000"/>
          <w:kern w:val="0"/>
          <w:sz w:val="19"/>
          <w:szCs w:val="19"/>
        </w:rPr>
        <w:t> is greedy: it will include every token that can be a part of a declarator:</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new </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000080"/>
          <w:kern w:val="0"/>
          <w:sz w:val="19"/>
          <w:szCs w:val="19"/>
        </w:rPr>
        <w:t>1</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okay: parsed as (new int) + 1, increments a pointer returned by new int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new </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000080"/>
          <w:kern w:val="0"/>
          <w:sz w:val="19"/>
          <w:szCs w:val="19"/>
        </w:rPr>
        <w:t>1</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error: parsed as (new int*) (1)</w:t>
      </w:r>
    </w:p>
    <w:p w:rsidR="00037C33" w:rsidRPr="00037C33" w:rsidRDefault="00037C33" w:rsidP="00037C33">
      <w:pPr>
        <w:widowControl/>
        <w:shd w:val="clear" w:color="auto" w:fill="FFFFFF"/>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Note: If </w:t>
      </w:r>
      <w:r w:rsidRPr="00037C33">
        <w:rPr>
          <w:rFonts w:ascii="宋体" w:eastAsia="宋体" w:hAnsi="宋体" w:cs="宋体"/>
          <w:color w:val="000000"/>
          <w:kern w:val="0"/>
          <w:sz w:val="24"/>
          <w:szCs w:val="24"/>
        </w:rPr>
        <w:t>auto</w:t>
      </w:r>
      <w:r w:rsidRPr="00037C33">
        <w:rPr>
          <w:rFonts w:ascii="Arial" w:eastAsia="宋体" w:hAnsi="Arial" w:cs="Arial"/>
          <w:color w:val="000000"/>
          <w:kern w:val="0"/>
          <w:sz w:val="19"/>
          <w:szCs w:val="19"/>
        </w:rPr>
        <w:t> is used in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then </w:t>
      </w:r>
      <w:r w:rsidRPr="00037C33">
        <w:rPr>
          <w:rFonts w:ascii="宋体" w:eastAsia="宋体" w:hAnsi="宋体" w:cs="宋体"/>
          <w:color w:val="000000"/>
          <w:kern w:val="0"/>
          <w:sz w:val="24"/>
          <w:szCs w:val="24"/>
        </w:rPr>
        <w:t>initializer</w:t>
      </w:r>
      <w:r w:rsidRPr="00037C33">
        <w:rPr>
          <w:rFonts w:ascii="Arial" w:eastAsia="宋体" w:hAnsi="Arial" w:cs="Arial"/>
          <w:color w:val="000000"/>
          <w:kern w:val="0"/>
          <w:sz w:val="19"/>
          <w:szCs w:val="19"/>
        </w:rPr>
        <w:t> is not optional: it is required to deduce the type to use in place of</w:t>
      </w:r>
      <w:r w:rsidRPr="00037C33">
        <w:rPr>
          <w:rFonts w:ascii="宋体" w:eastAsia="宋体" w:hAnsi="宋体" w:cs="宋体"/>
          <w:color w:val="000000"/>
          <w:kern w:val="0"/>
          <w:sz w:val="24"/>
          <w:szCs w:val="24"/>
        </w:rPr>
        <w:t>auto</w:t>
      </w:r>
      <w:r w:rsidRPr="00037C33">
        <w:rPr>
          <w:rFonts w:ascii="Arial" w:eastAsia="宋体" w:hAnsi="Arial" w:cs="Arial"/>
          <w:color w:val="000000"/>
          <w:kern w:val="0"/>
          <w:sz w:val="19"/>
          <w:szCs w:val="19"/>
        </w:rPr>
        <w:t>: </w:t>
      </w:r>
      <w:r w:rsidRPr="00037C33">
        <w:rPr>
          <w:rFonts w:ascii="Courier New" w:eastAsia="宋体" w:hAnsi="Courier New" w:cs="Courier New"/>
          <w:color w:val="0000FF"/>
          <w:kern w:val="0"/>
          <w:sz w:val="19"/>
          <w:szCs w:val="19"/>
          <w:bdr w:val="single" w:sz="6" w:space="0" w:color="D6D6D6" w:frame="1"/>
        </w:rPr>
        <w:t>auto</w:t>
      </w:r>
      <w:r w:rsidRPr="00037C33">
        <w:rPr>
          <w:rFonts w:ascii="Courier New" w:eastAsia="宋体" w:hAnsi="Courier New" w:cs="Courier New"/>
          <w:color w:val="000000"/>
          <w:kern w:val="0"/>
          <w:sz w:val="19"/>
          <w:szCs w:val="19"/>
          <w:bdr w:val="single" w:sz="6" w:space="0" w:color="D6D6D6" w:frame="1"/>
        </w:rPr>
        <w:t> p </w:t>
      </w:r>
      <w:r w:rsidRPr="00037C33">
        <w:rPr>
          <w:rFonts w:ascii="Courier New" w:eastAsia="宋体" w:hAnsi="Courier New" w:cs="Courier New"/>
          <w:color w:val="00008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 new </w:t>
      </w:r>
      <w:r w:rsidRPr="00037C33">
        <w:rPr>
          <w:rFonts w:ascii="Courier New" w:eastAsia="宋体" w:hAnsi="Courier New" w:cs="Courier New"/>
          <w:color w:val="0000FF"/>
          <w:kern w:val="0"/>
          <w:sz w:val="19"/>
          <w:szCs w:val="19"/>
          <w:bdr w:val="single" w:sz="6" w:space="0" w:color="D6D6D6" w:frame="1"/>
        </w:rPr>
        <w:t>auto</w:t>
      </w:r>
      <w:r w:rsidRPr="00037C33">
        <w:rPr>
          <w:rFonts w:ascii="Courier New" w:eastAsia="宋体" w:hAnsi="Courier New" w:cs="Courier New"/>
          <w:color w:val="008000"/>
          <w:kern w:val="0"/>
          <w:sz w:val="19"/>
          <w:szCs w:val="19"/>
          <w:bdr w:val="single" w:sz="6" w:space="0" w:color="D6D6D6" w:frame="1"/>
        </w:rPr>
        <w:t>('c')</w:t>
      </w:r>
      <w:r w:rsidRPr="00037C33">
        <w:rPr>
          <w:rFonts w:ascii="Courier New" w:eastAsia="宋体" w:hAnsi="Courier New" w:cs="Courier New"/>
          <w:color w:val="00808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 </w:t>
      </w:r>
      <w:r w:rsidRPr="00037C33">
        <w:rPr>
          <w:rFonts w:ascii="Courier New" w:eastAsia="宋体" w:hAnsi="Courier New" w:cs="Courier New"/>
          <w:color w:val="909090"/>
          <w:kern w:val="0"/>
          <w:sz w:val="19"/>
          <w:szCs w:val="19"/>
          <w:bdr w:val="single" w:sz="6" w:space="0" w:color="D6D6D6" w:frame="1"/>
        </w:rPr>
        <w:t>// creates a single object of type char. p is a char*</w:t>
      </w:r>
    </w:p>
    <w:p w:rsidR="00037C33" w:rsidRPr="00037C33" w:rsidRDefault="00037C33" w:rsidP="00037C33">
      <w:pPr>
        <w:widowControl/>
        <w:shd w:val="clear" w:color="auto" w:fill="FFFFFF"/>
        <w:spacing w:after="72" w:line="230" w:lineRule="atLeast"/>
        <w:jc w:val="left"/>
        <w:outlineLvl w:val="2"/>
        <w:rPr>
          <w:rFonts w:ascii="Arial" w:eastAsia="宋体" w:hAnsi="Arial" w:cs="Arial"/>
          <w:b/>
          <w:bCs/>
          <w:color w:val="000000"/>
          <w:kern w:val="0"/>
          <w:sz w:val="25"/>
          <w:szCs w:val="25"/>
        </w:rPr>
      </w:pPr>
      <w:r w:rsidRPr="00037C33">
        <w:rPr>
          <w:rFonts w:ascii="Arial" w:eastAsia="宋体" w:hAnsi="Arial" w:cs="Arial"/>
          <w:b/>
          <w:bCs/>
          <w:color w:val="000000"/>
          <w:kern w:val="0"/>
          <w:sz w:val="25"/>
          <w:szCs w:val="25"/>
        </w:rPr>
        <w:t>Explanation</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The </w:t>
      </w:r>
      <w:r w:rsidRPr="00037C33">
        <w:rPr>
          <w:rFonts w:ascii="宋体" w:eastAsia="宋体" w:hAnsi="宋体" w:cs="宋体"/>
          <w:color w:val="000000"/>
          <w:kern w:val="0"/>
          <w:sz w:val="24"/>
          <w:szCs w:val="24"/>
        </w:rPr>
        <w:t>new</w:t>
      </w:r>
      <w:r w:rsidRPr="00037C33">
        <w:rPr>
          <w:rFonts w:ascii="Arial" w:eastAsia="宋体" w:hAnsi="Arial" w:cs="Arial"/>
          <w:color w:val="000000"/>
          <w:kern w:val="0"/>
          <w:sz w:val="19"/>
          <w:szCs w:val="19"/>
        </w:rPr>
        <w:t> expression attempts to allocate storage and then attempts to construct and initialize either a single unnamed object, or an unnamed array of objects in the allocated storage. The new-expression returns a prvalue pointer to the constructed object or, if an array of objects was constructed, a pointer to the initial element of the array.</w:t>
      </w:r>
    </w:p>
    <w:p w:rsidR="00037C33" w:rsidRPr="00037C33" w:rsidRDefault="00037C33" w:rsidP="00037C33">
      <w:pPr>
        <w:widowControl/>
        <w:shd w:val="clear" w:color="auto" w:fill="FFFFFF"/>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is an array type, all dimensions other than the first must be specified as positive </w:t>
      </w:r>
      <w:hyperlink r:id="rId7" w:tooltip="cpp/language/constant expression" w:history="1">
        <w:r w:rsidRPr="00037C33">
          <w:rPr>
            <w:rFonts w:ascii="Arial" w:eastAsia="宋体" w:hAnsi="Arial" w:cs="Arial"/>
            <w:color w:val="0B0080"/>
            <w:kern w:val="0"/>
            <w:sz w:val="19"/>
            <w:szCs w:val="19"/>
            <w:u w:val="single"/>
            <w:bdr w:val="single" w:sz="6" w:space="0" w:color="C0C0C0" w:frame="1"/>
          </w:rPr>
          <w:t>integral constant expression</w:t>
        </w:r>
      </w:hyperlink>
      <w:r w:rsidRPr="00037C33">
        <w:rPr>
          <w:rFonts w:ascii="Arial" w:eastAsia="宋体" w:hAnsi="Arial" w:cs="Arial"/>
          <w:color w:val="008000"/>
          <w:kern w:val="0"/>
          <w:sz w:val="15"/>
          <w:szCs w:val="15"/>
          <w:bdr w:val="single" w:sz="6" w:space="0" w:color="C0C0C0" w:frame="1"/>
        </w:rPr>
        <w:t>(until C++14)</w:t>
      </w:r>
      <w:hyperlink r:id="rId8" w:tooltip="cpp/language/constant expression" w:history="1">
        <w:r w:rsidRPr="00037C33">
          <w:rPr>
            <w:rFonts w:ascii="Arial" w:eastAsia="宋体" w:hAnsi="Arial" w:cs="Arial"/>
            <w:color w:val="0B0080"/>
            <w:kern w:val="0"/>
            <w:sz w:val="19"/>
            <w:szCs w:val="19"/>
            <w:u w:val="single"/>
            <w:bdr w:val="single" w:sz="6" w:space="0" w:color="C0C0C0" w:frame="1"/>
          </w:rPr>
          <w:t>converted constant expression</w:t>
        </w:r>
      </w:hyperlink>
      <w:r w:rsidRPr="00037C33">
        <w:rPr>
          <w:rFonts w:ascii="Arial" w:eastAsia="宋体" w:hAnsi="Arial" w:cs="Arial"/>
          <w:color w:val="000000"/>
          <w:kern w:val="0"/>
          <w:sz w:val="19"/>
          <w:szCs w:val="19"/>
          <w:bdr w:val="single" w:sz="6" w:space="0" w:color="C0C0C0" w:frame="1"/>
        </w:rPr>
        <w:t> of type </w:t>
      </w:r>
      <w:hyperlink r:id="rId9" w:tooltip="cpp/types/size t" w:history="1">
        <w:r w:rsidRPr="00037C33">
          <w:rPr>
            <w:rFonts w:ascii="Arial" w:eastAsia="宋体" w:hAnsi="Arial" w:cs="Arial"/>
            <w:color w:val="0B0080"/>
            <w:kern w:val="0"/>
            <w:sz w:val="19"/>
            <w:szCs w:val="19"/>
            <w:u w:val="single"/>
            <w:bdr w:val="single" w:sz="6" w:space="0" w:color="C0C0C0" w:frame="1"/>
          </w:rPr>
          <w:t>std::size_t</w:t>
        </w:r>
      </w:hyperlink>
      <w:r w:rsidRPr="00037C33">
        <w:rPr>
          <w:rFonts w:ascii="Arial" w:eastAsia="宋体" w:hAnsi="Arial" w:cs="Arial"/>
          <w:color w:val="000000"/>
          <w:kern w:val="0"/>
          <w:sz w:val="19"/>
          <w:szCs w:val="19"/>
          <w:bdr w:val="single" w:sz="6" w:space="0" w:color="C0C0C0" w:frame="1"/>
        </w:rPr>
        <w:t> </w:t>
      </w:r>
      <w:r w:rsidRPr="00037C33">
        <w:rPr>
          <w:rFonts w:ascii="Arial" w:eastAsia="宋体" w:hAnsi="Arial" w:cs="Arial"/>
          <w:color w:val="008000"/>
          <w:kern w:val="0"/>
          <w:sz w:val="15"/>
          <w:szCs w:val="15"/>
          <w:bdr w:val="single" w:sz="6" w:space="0" w:color="C0C0C0" w:frame="1"/>
        </w:rPr>
        <w:t>(since C++14)</w:t>
      </w:r>
      <w:r w:rsidRPr="00037C33">
        <w:rPr>
          <w:rFonts w:ascii="Arial" w:eastAsia="宋体" w:hAnsi="Arial" w:cs="Arial"/>
          <w:color w:val="000000"/>
          <w:kern w:val="0"/>
          <w:sz w:val="19"/>
          <w:szCs w:val="19"/>
        </w:rPr>
        <w:t>, but the first dimension may be any expression convertible to </w:t>
      </w:r>
      <w:hyperlink r:id="rId10" w:tooltip="cpp/types/size t" w:history="1">
        <w:r w:rsidRPr="00037C33">
          <w:rPr>
            <w:rFonts w:ascii="Arial" w:eastAsia="宋体" w:hAnsi="Arial" w:cs="Arial"/>
            <w:color w:val="0B0080"/>
            <w:kern w:val="0"/>
            <w:sz w:val="19"/>
            <w:szCs w:val="19"/>
            <w:u w:val="single"/>
          </w:rPr>
          <w:t>std::size_t</w:t>
        </w:r>
      </w:hyperlink>
      <w:r w:rsidRPr="00037C33">
        <w:rPr>
          <w:rFonts w:ascii="Arial" w:eastAsia="宋体" w:hAnsi="Arial" w:cs="Arial"/>
          <w:color w:val="000000"/>
          <w:kern w:val="0"/>
          <w:sz w:val="19"/>
          <w:szCs w:val="19"/>
        </w:rPr>
        <w:t>. This is the only way to directly create an array with size defined at runtime, such arrays are often referred to as </w:t>
      </w:r>
      <w:r w:rsidRPr="00037C33">
        <w:rPr>
          <w:rFonts w:ascii="Arial" w:eastAsia="宋体" w:hAnsi="Arial" w:cs="Arial"/>
          <w:i/>
          <w:iCs/>
          <w:color w:val="000000"/>
          <w:kern w:val="0"/>
          <w:sz w:val="19"/>
          <w:szCs w:val="19"/>
        </w:rPr>
        <w:t>dynamic arrays</w:t>
      </w:r>
      <w:r w:rsidRPr="00037C33">
        <w:rPr>
          <w:rFonts w:ascii="Arial" w:eastAsia="宋体" w:hAnsi="Arial" w:cs="Arial"/>
          <w:color w:val="000000"/>
          <w:kern w:val="0"/>
          <w:sz w:val="19"/>
          <w:szCs w:val="19"/>
        </w:rPr>
        <w: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0000"/>
          <w:kern w:val="0"/>
          <w:sz w:val="19"/>
          <w:szCs w:val="19"/>
        </w:rPr>
        <w:t xml:space="preserve"> n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000080"/>
          <w:kern w:val="0"/>
          <w:sz w:val="19"/>
          <w:szCs w:val="19"/>
        </w:rPr>
        <w:t>42</w:t>
      </w:r>
      <w:r w:rsidRPr="00037C33">
        <w:rPr>
          <w:rFonts w:ascii="Courier New" w:eastAsia="宋体" w:hAnsi="Courier New" w:cs="Courier New"/>
          <w:color w:val="008080"/>
          <w:kern w:val="0"/>
          <w:sz w:val="19"/>
          <w:szCs w:val="19"/>
        </w:rPr>
        <w: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FF"/>
          <w:kern w:val="0"/>
          <w:sz w:val="19"/>
          <w:szCs w:val="19"/>
        </w:rPr>
        <w:t>double</w:t>
      </w:r>
      <w:r w:rsidRPr="00037C33">
        <w:rPr>
          <w:rFonts w:ascii="Courier New" w:eastAsia="宋体" w:hAnsi="Courier New" w:cs="Courier New"/>
          <w:color w:val="000000"/>
          <w:kern w:val="0"/>
          <w:sz w:val="19"/>
          <w:szCs w:val="19"/>
        </w:rPr>
        <w:t xml:space="preserve"> a</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n</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5</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error</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FF"/>
          <w:kern w:val="0"/>
          <w:sz w:val="19"/>
          <w:szCs w:val="19"/>
        </w:rPr>
        <w:t>auto</w:t>
      </w:r>
      <w:r w:rsidRPr="00037C33">
        <w:rPr>
          <w:rFonts w:ascii="Courier New" w:eastAsia="宋体" w:hAnsi="Courier New" w:cs="Courier New"/>
          <w:color w:val="000000"/>
          <w:kern w:val="0"/>
          <w:sz w:val="19"/>
          <w:szCs w:val="19"/>
        </w:rPr>
        <w:t xml:space="preserve"> p1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new </w:t>
      </w:r>
      <w:r w:rsidRPr="00037C33">
        <w:rPr>
          <w:rFonts w:ascii="Courier New" w:eastAsia="宋体" w:hAnsi="Courier New" w:cs="Courier New"/>
          <w:color w:val="0000FF"/>
          <w:kern w:val="0"/>
          <w:sz w:val="19"/>
          <w:szCs w:val="19"/>
        </w:rPr>
        <w:t>double</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n</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5</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okay</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FF"/>
          <w:kern w:val="0"/>
          <w:sz w:val="19"/>
          <w:szCs w:val="19"/>
        </w:rPr>
        <w:t>auto</w:t>
      </w:r>
      <w:r w:rsidRPr="00037C33">
        <w:rPr>
          <w:rFonts w:ascii="Courier New" w:eastAsia="宋体" w:hAnsi="Courier New" w:cs="Courier New"/>
          <w:color w:val="000000"/>
          <w:kern w:val="0"/>
          <w:sz w:val="19"/>
          <w:szCs w:val="19"/>
        </w:rPr>
        <w:t xml:space="preserve"> p2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new </w:t>
      </w:r>
      <w:r w:rsidRPr="00037C33">
        <w:rPr>
          <w:rFonts w:ascii="Courier New" w:eastAsia="宋体" w:hAnsi="Courier New" w:cs="Courier New"/>
          <w:color w:val="0000FF"/>
          <w:kern w:val="0"/>
          <w:sz w:val="19"/>
          <w:szCs w:val="19"/>
        </w:rPr>
        <w:t>double</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5</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n</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error</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In the following cases the expression specifying the first dimension is erroneous:</w:t>
      </w:r>
    </w:p>
    <w:p w:rsidR="00037C33" w:rsidRPr="00037C33" w:rsidRDefault="00037C33" w:rsidP="00037C33">
      <w:pPr>
        <w:widowControl/>
        <w:numPr>
          <w:ilvl w:val="0"/>
          <w:numId w:val="1"/>
        </w:numPr>
        <w:shd w:val="clear" w:color="auto" w:fill="FFFFFF"/>
        <w:spacing w:before="72" w:after="24" w:line="288" w:lineRule="atLeast"/>
        <w:ind w:left="38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the expression is of non-class type and its value before conversion to </w:t>
      </w:r>
      <w:hyperlink r:id="rId11" w:tooltip="cpp/types/size t" w:history="1">
        <w:r w:rsidRPr="00037C33">
          <w:rPr>
            <w:rFonts w:ascii="Arial" w:eastAsia="宋体" w:hAnsi="Arial" w:cs="Arial"/>
            <w:color w:val="0B0080"/>
            <w:kern w:val="0"/>
            <w:sz w:val="19"/>
            <w:szCs w:val="19"/>
            <w:u w:val="single"/>
          </w:rPr>
          <w:t>std::size_t</w:t>
        </w:r>
      </w:hyperlink>
      <w:r w:rsidRPr="00037C33">
        <w:rPr>
          <w:rFonts w:ascii="Arial" w:eastAsia="宋体" w:hAnsi="Arial" w:cs="Arial"/>
          <w:color w:val="000000"/>
          <w:kern w:val="0"/>
          <w:sz w:val="19"/>
          <w:szCs w:val="19"/>
        </w:rPr>
        <w:t> is negative;</w:t>
      </w:r>
    </w:p>
    <w:p w:rsidR="00037C33" w:rsidRPr="00037C33" w:rsidRDefault="00037C33" w:rsidP="00037C33">
      <w:pPr>
        <w:widowControl/>
        <w:numPr>
          <w:ilvl w:val="0"/>
          <w:numId w:val="1"/>
        </w:numPr>
        <w:shd w:val="clear" w:color="auto" w:fill="FFFFFF"/>
        <w:spacing w:before="72" w:after="24" w:line="288" w:lineRule="atLeast"/>
        <w:ind w:left="38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lastRenderedPageBreak/>
        <w:t>the expression is of class type and its value after user-defined conversion function and before the </w:t>
      </w:r>
      <w:hyperlink r:id="rId12" w:tooltip="cpp/language/implicit cast" w:history="1">
        <w:r w:rsidRPr="00037C33">
          <w:rPr>
            <w:rFonts w:ascii="Arial" w:eastAsia="宋体" w:hAnsi="Arial" w:cs="Arial"/>
            <w:color w:val="0B0080"/>
            <w:kern w:val="0"/>
            <w:sz w:val="19"/>
            <w:szCs w:val="19"/>
            <w:u w:val="single"/>
          </w:rPr>
          <w:t>second standard conversion</w:t>
        </w:r>
      </w:hyperlink>
      <w:r w:rsidRPr="00037C33">
        <w:rPr>
          <w:rFonts w:ascii="Arial" w:eastAsia="宋体" w:hAnsi="Arial" w:cs="Arial"/>
          <w:color w:val="000000"/>
          <w:kern w:val="0"/>
          <w:sz w:val="19"/>
          <w:szCs w:val="19"/>
        </w:rPr>
        <w:t> is negative;</w:t>
      </w:r>
    </w:p>
    <w:p w:rsidR="00037C33" w:rsidRPr="00037C33" w:rsidRDefault="00037C33" w:rsidP="00037C33">
      <w:pPr>
        <w:widowControl/>
        <w:numPr>
          <w:ilvl w:val="0"/>
          <w:numId w:val="1"/>
        </w:numPr>
        <w:shd w:val="clear" w:color="auto" w:fill="FFFFFF"/>
        <w:spacing w:before="72" w:after="24" w:line="288" w:lineRule="atLeast"/>
        <w:ind w:left="38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the value of the expression is larger than some implementation-defined limit;</w:t>
      </w:r>
    </w:p>
    <w:p w:rsidR="00037C33" w:rsidRPr="00037C33" w:rsidRDefault="00037C33" w:rsidP="00037C33">
      <w:pPr>
        <w:widowControl/>
        <w:numPr>
          <w:ilvl w:val="0"/>
          <w:numId w:val="1"/>
        </w:numPr>
        <w:shd w:val="clear" w:color="auto" w:fill="FFFFFF"/>
        <w:spacing w:before="72" w:after="24" w:line="288" w:lineRule="atLeast"/>
        <w:ind w:left="38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the value is smaller than the number of array elements provided in </w:t>
      </w:r>
      <w:hyperlink r:id="rId13" w:tooltip="cpp/language/aggregate initialization" w:history="1">
        <w:r w:rsidRPr="00037C33">
          <w:rPr>
            <w:rFonts w:ascii="Arial" w:eastAsia="宋体" w:hAnsi="Arial" w:cs="Arial"/>
            <w:color w:val="0B0080"/>
            <w:kern w:val="0"/>
            <w:sz w:val="19"/>
            <w:szCs w:val="19"/>
            <w:u w:val="single"/>
          </w:rPr>
          <w:t>the brace-enclosed initializer</w:t>
        </w:r>
      </w:hyperlink>
      <w:r w:rsidRPr="00037C33">
        <w:rPr>
          <w:rFonts w:ascii="Arial" w:eastAsia="宋体" w:hAnsi="Arial" w:cs="Arial"/>
          <w:color w:val="000000"/>
          <w:kern w:val="0"/>
          <w:sz w:val="19"/>
          <w:szCs w:val="19"/>
        </w:rPr>
        <w:t> (including the terminating </w:t>
      </w:r>
      <w:r w:rsidRPr="00037C33">
        <w:rPr>
          <w:rFonts w:ascii="宋体" w:eastAsia="宋体" w:hAnsi="宋体" w:cs="宋体"/>
          <w:color w:val="000000"/>
          <w:kern w:val="0"/>
          <w:sz w:val="24"/>
          <w:szCs w:val="24"/>
        </w:rPr>
        <w:t>'\0'</w:t>
      </w:r>
      <w:r w:rsidRPr="00037C33">
        <w:rPr>
          <w:rFonts w:ascii="Arial" w:eastAsia="宋体" w:hAnsi="Arial" w:cs="Arial"/>
          <w:color w:val="000000"/>
          <w:kern w:val="0"/>
          <w:sz w:val="19"/>
          <w:szCs w:val="19"/>
        </w:rPr>
        <w:t> on a </w:t>
      </w:r>
      <w:hyperlink r:id="rId14" w:tooltip="cpp/language/string literal" w:history="1">
        <w:r w:rsidRPr="00037C33">
          <w:rPr>
            <w:rFonts w:ascii="Arial" w:eastAsia="宋体" w:hAnsi="Arial" w:cs="Arial"/>
            <w:color w:val="0B0080"/>
            <w:kern w:val="0"/>
            <w:sz w:val="19"/>
            <w:szCs w:val="19"/>
            <w:u w:val="single"/>
          </w:rPr>
          <w:t>string literal</w:t>
        </w:r>
      </w:hyperlink>
      <w:r w:rsidRPr="00037C33">
        <w:rPr>
          <w:rFonts w:ascii="Arial" w:eastAsia="宋体" w:hAnsi="Arial" w:cs="Arial"/>
          <w:color w:val="000000"/>
          <w:kern w:val="0"/>
          <w:sz w:val="19"/>
          <w:szCs w:val="19"/>
        </w:rPr>
        <w:t>).</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the value in the first dimension is erroneous for any of these reasons,</w:t>
      </w:r>
    </w:p>
    <w:p w:rsidR="00037C33" w:rsidRPr="00037C33" w:rsidRDefault="00037C33" w:rsidP="00037C33">
      <w:pPr>
        <w:widowControl/>
        <w:numPr>
          <w:ilvl w:val="0"/>
          <w:numId w:val="2"/>
        </w:numPr>
        <w:shd w:val="clear" w:color="auto" w:fill="FFFFFF"/>
        <w:spacing w:before="72" w:after="24" w:line="288" w:lineRule="atLeast"/>
        <w:ind w:left="38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after conversion to </w:t>
      </w:r>
      <w:hyperlink r:id="rId15" w:tooltip="cpp/types/size t" w:history="1">
        <w:r w:rsidRPr="00037C33">
          <w:rPr>
            <w:rFonts w:ascii="Arial" w:eastAsia="宋体" w:hAnsi="Arial" w:cs="Arial"/>
            <w:color w:val="0B0080"/>
            <w:kern w:val="0"/>
            <w:sz w:val="19"/>
            <w:szCs w:val="19"/>
            <w:u w:val="single"/>
          </w:rPr>
          <w:t>std::size_t</w:t>
        </w:r>
      </w:hyperlink>
      <w:r w:rsidRPr="00037C33">
        <w:rPr>
          <w:rFonts w:ascii="Arial" w:eastAsia="宋体" w:hAnsi="Arial" w:cs="Arial"/>
          <w:color w:val="000000"/>
          <w:kern w:val="0"/>
          <w:sz w:val="19"/>
          <w:szCs w:val="19"/>
        </w:rPr>
        <w:t>, the first dimension is a </w:t>
      </w:r>
      <w:hyperlink r:id="rId16" w:tooltip="cpp/language/constant expression" w:history="1">
        <w:r w:rsidRPr="00037C33">
          <w:rPr>
            <w:rFonts w:ascii="Arial" w:eastAsia="宋体" w:hAnsi="Arial" w:cs="Arial"/>
            <w:color w:val="0B0080"/>
            <w:kern w:val="0"/>
            <w:sz w:val="19"/>
            <w:szCs w:val="19"/>
            <w:u w:val="single"/>
          </w:rPr>
          <w:t>core constant expression</w:t>
        </w:r>
      </w:hyperlink>
      <w:r w:rsidRPr="00037C33">
        <w:rPr>
          <w:rFonts w:ascii="Arial" w:eastAsia="宋体" w:hAnsi="Arial" w:cs="Arial"/>
          <w:color w:val="000000"/>
          <w:kern w:val="0"/>
          <w:sz w:val="19"/>
          <w:szCs w:val="19"/>
        </w:rPr>
        <w:t>, the program is ill-formed (a compile-time error is issued);</w:t>
      </w:r>
    </w:p>
    <w:p w:rsidR="00037C33" w:rsidRPr="00037C33" w:rsidRDefault="00037C33" w:rsidP="00037C33">
      <w:pPr>
        <w:widowControl/>
        <w:numPr>
          <w:ilvl w:val="0"/>
          <w:numId w:val="2"/>
        </w:numPr>
        <w:shd w:val="clear" w:color="auto" w:fill="FFFFFF"/>
        <w:spacing w:before="72" w:after="24" w:line="288" w:lineRule="atLeast"/>
        <w:ind w:left="38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Otherwise, the new-expression does not call the allocation function, and instead throws an exception of type</w:t>
      </w:r>
      <w:hyperlink r:id="rId17" w:tooltip="cpp/memory/new/bad array new length" w:history="1">
        <w:r w:rsidRPr="00037C33">
          <w:rPr>
            <w:rFonts w:ascii="Arial" w:eastAsia="宋体" w:hAnsi="Arial" w:cs="Arial"/>
            <w:color w:val="0B0080"/>
            <w:kern w:val="0"/>
            <w:sz w:val="19"/>
            <w:szCs w:val="19"/>
            <w:u w:val="single"/>
          </w:rPr>
          <w:t>std::bad_array_new_length</w:t>
        </w:r>
      </w:hyperlink>
      <w:r w:rsidRPr="00037C33">
        <w:rPr>
          <w:rFonts w:ascii="Arial" w:eastAsia="宋体" w:hAnsi="Arial" w:cs="Arial"/>
          <w:color w:val="000000"/>
          <w:kern w:val="0"/>
          <w:sz w:val="19"/>
          <w:szCs w:val="19"/>
        </w:rPr>
        <w:t> or derived from it </w:t>
      </w:r>
      <w:r w:rsidRPr="00037C33">
        <w:rPr>
          <w:rFonts w:ascii="Arial" w:eastAsia="宋体" w:hAnsi="Arial" w:cs="Arial"/>
          <w:color w:val="008000"/>
          <w:kern w:val="0"/>
          <w:sz w:val="15"/>
          <w:szCs w:val="15"/>
        </w:rPr>
        <w:t>(since C++11)</w:t>
      </w:r>
      <w:r w:rsidRPr="00037C33">
        <w:rPr>
          <w:rFonts w:ascii="Arial" w:eastAsia="宋体" w:hAnsi="Arial" w:cs="Arial"/>
          <w:color w:val="000000"/>
          <w:kern w:val="0"/>
          <w:sz w:val="19"/>
          <w:szCs w:val="19"/>
        </w:rPr>
        <w:t>.</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The first dimension of zero is acceptable, and the allocation function is called.</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Note: </w:t>
      </w:r>
      <w:hyperlink r:id="rId18" w:tooltip="cpp/container/vector" w:history="1">
        <w:r w:rsidRPr="00037C33">
          <w:rPr>
            <w:rFonts w:ascii="Arial" w:eastAsia="宋体" w:hAnsi="Arial" w:cs="Arial"/>
            <w:color w:val="0B0080"/>
            <w:kern w:val="0"/>
            <w:sz w:val="19"/>
            <w:szCs w:val="19"/>
            <w:u w:val="single"/>
          </w:rPr>
          <w:t>std::vector</w:t>
        </w:r>
      </w:hyperlink>
      <w:r w:rsidRPr="00037C33">
        <w:rPr>
          <w:rFonts w:ascii="Arial" w:eastAsia="宋体" w:hAnsi="Arial" w:cs="Arial"/>
          <w:color w:val="000000"/>
          <w:kern w:val="0"/>
          <w:sz w:val="19"/>
          <w:szCs w:val="19"/>
        </w:rPr>
        <w:t> offers similar functionality for one-dimensional dynamic arrays.</w:t>
      </w:r>
    </w:p>
    <w:p w:rsidR="00037C33" w:rsidRPr="00037C33" w:rsidRDefault="00037C33" w:rsidP="00037C33">
      <w:pPr>
        <w:widowControl/>
        <w:shd w:val="clear" w:color="auto" w:fill="FFFFFF"/>
        <w:spacing w:after="72" w:line="230" w:lineRule="atLeast"/>
        <w:jc w:val="left"/>
        <w:outlineLvl w:val="3"/>
        <w:rPr>
          <w:rFonts w:ascii="Arial" w:eastAsia="宋体" w:hAnsi="Arial" w:cs="Arial"/>
          <w:b/>
          <w:bCs/>
          <w:color w:val="000000"/>
          <w:kern w:val="0"/>
          <w:sz w:val="22"/>
        </w:rPr>
      </w:pPr>
      <w:r w:rsidRPr="00037C33">
        <w:rPr>
          <w:rFonts w:ascii="Arial" w:eastAsia="宋体" w:hAnsi="Arial" w:cs="Arial"/>
          <w:b/>
          <w:bCs/>
          <w:color w:val="000000"/>
          <w:kern w:val="0"/>
          <w:sz w:val="22"/>
        </w:rPr>
        <w:t>Allocation</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The new-expression allocates storage by calling the appropriate </w:t>
      </w:r>
      <w:hyperlink r:id="rId19" w:tooltip="cpp/memory/new/operator new" w:history="1">
        <w:r w:rsidRPr="00037C33">
          <w:rPr>
            <w:rFonts w:ascii="Arial" w:eastAsia="宋体" w:hAnsi="Arial" w:cs="Arial"/>
            <w:color w:val="0B0080"/>
            <w:kern w:val="0"/>
            <w:sz w:val="19"/>
            <w:szCs w:val="19"/>
            <w:u w:val="single"/>
          </w:rPr>
          <w:t>allocation function</w:t>
        </w:r>
      </w:hyperlink>
      <w:r w:rsidRPr="00037C33">
        <w:rPr>
          <w:rFonts w:ascii="Arial" w:eastAsia="宋体" w:hAnsi="Arial" w:cs="Arial"/>
          <w:color w:val="000000"/>
          <w:kern w:val="0"/>
          <w:sz w:val="19"/>
          <w:szCs w:val="19"/>
        </w:rPr>
        <w:t>. If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is a non-array type, the name of the function is </w:t>
      </w:r>
      <w:r w:rsidRPr="00037C33">
        <w:rPr>
          <w:rFonts w:ascii="宋体" w:eastAsia="宋体" w:hAnsi="宋体" w:cs="宋体"/>
          <w:color w:val="000000"/>
          <w:kern w:val="0"/>
          <w:sz w:val="24"/>
          <w:szCs w:val="24"/>
        </w:rPr>
        <w:t>operator new</w:t>
      </w:r>
      <w:r w:rsidRPr="00037C33">
        <w:rPr>
          <w:rFonts w:ascii="Arial" w:eastAsia="宋体" w:hAnsi="Arial" w:cs="Arial"/>
          <w:color w:val="000000"/>
          <w:kern w:val="0"/>
          <w:sz w:val="19"/>
          <w:szCs w:val="19"/>
        </w:rPr>
        <w:t>. If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is an array type, the name of the function is </w:t>
      </w:r>
      <w:r w:rsidRPr="00037C33">
        <w:rPr>
          <w:rFonts w:ascii="宋体" w:eastAsia="宋体" w:hAnsi="宋体" w:cs="宋体"/>
          <w:color w:val="000000"/>
          <w:kern w:val="0"/>
          <w:sz w:val="24"/>
          <w:szCs w:val="24"/>
        </w:rPr>
        <w:t>operator new[]</w:t>
      </w:r>
      <w:r w:rsidRPr="00037C33">
        <w:rPr>
          <w:rFonts w:ascii="Arial" w:eastAsia="宋体" w:hAnsi="Arial" w:cs="Arial"/>
          <w:color w:val="000000"/>
          <w:kern w:val="0"/>
          <w:sz w:val="19"/>
          <w:szCs w:val="19"/>
        </w:rPr>
        <w:t>.</w:t>
      </w:r>
    </w:p>
    <w:p w:rsidR="00037C33" w:rsidRPr="00037C33" w:rsidRDefault="00037C33" w:rsidP="00037C33">
      <w:pPr>
        <w:widowControl/>
        <w:shd w:val="clear" w:color="auto" w:fill="FFFFFF"/>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As described in </w:t>
      </w:r>
      <w:hyperlink r:id="rId20" w:tooltip="cpp/memory/new/operator new" w:history="1">
        <w:r w:rsidRPr="00037C33">
          <w:rPr>
            <w:rFonts w:ascii="Arial" w:eastAsia="宋体" w:hAnsi="Arial" w:cs="Arial"/>
            <w:color w:val="0B0080"/>
            <w:kern w:val="0"/>
            <w:sz w:val="19"/>
            <w:szCs w:val="19"/>
            <w:u w:val="single"/>
          </w:rPr>
          <w:t>allocation function</w:t>
        </w:r>
      </w:hyperlink>
      <w:r w:rsidRPr="00037C33">
        <w:rPr>
          <w:rFonts w:ascii="Arial" w:eastAsia="宋体" w:hAnsi="Arial" w:cs="Arial"/>
          <w:color w:val="000000"/>
          <w:kern w:val="0"/>
          <w:sz w:val="19"/>
          <w:szCs w:val="19"/>
        </w:rPr>
        <w:t>, the C++ program may provide global and class-specific replacements for these functions. If the new-expression begins with the optional </w:t>
      </w:r>
      <w:r w:rsidRPr="00037C33">
        <w:rPr>
          <w:rFonts w:ascii="Courier New" w:eastAsia="宋体" w:hAnsi="Courier New" w:cs="Courier New"/>
          <w:color w:val="008080"/>
          <w:kern w:val="0"/>
          <w:sz w:val="19"/>
          <w:szCs w:val="19"/>
          <w:bdr w:val="single" w:sz="6" w:space="0" w:color="D6D6D6" w:frame="1"/>
        </w:rPr>
        <w:t>::</w:t>
      </w:r>
      <w:r w:rsidRPr="00037C33">
        <w:rPr>
          <w:rFonts w:ascii="Arial" w:eastAsia="宋体" w:hAnsi="Arial" w:cs="Arial"/>
          <w:color w:val="000000"/>
          <w:kern w:val="0"/>
          <w:sz w:val="19"/>
          <w:szCs w:val="19"/>
        </w:rPr>
        <w:t> operator, as in </w:t>
      </w:r>
      <w:r w:rsidRPr="00037C33">
        <w:rPr>
          <w:rFonts w:ascii="Courier New" w:eastAsia="宋体" w:hAnsi="Courier New" w:cs="Courier New"/>
          <w:color w:val="00808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new T</w:t>
      </w:r>
      <w:r w:rsidRPr="00037C33">
        <w:rPr>
          <w:rFonts w:ascii="Arial" w:eastAsia="宋体" w:hAnsi="Arial" w:cs="Arial"/>
          <w:color w:val="000000"/>
          <w:kern w:val="0"/>
          <w:sz w:val="19"/>
          <w:szCs w:val="19"/>
        </w:rPr>
        <w:t> or </w:t>
      </w:r>
      <w:r w:rsidRPr="00037C33">
        <w:rPr>
          <w:rFonts w:ascii="Courier New" w:eastAsia="宋体" w:hAnsi="Courier New" w:cs="Courier New"/>
          <w:color w:val="00808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new T</w:t>
      </w:r>
      <w:r w:rsidRPr="00037C33">
        <w:rPr>
          <w:rFonts w:ascii="Courier New" w:eastAsia="宋体" w:hAnsi="Courier New" w:cs="Courier New"/>
          <w:color w:val="00800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n</w:t>
      </w:r>
      <w:r w:rsidRPr="00037C33">
        <w:rPr>
          <w:rFonts w:ascii="Courier New" w:eastAsia="宋体" w:hAnsi="Courier New" w:cs="Courier New"/>
          <w:color w:val="008000"/>
          <w:kern w:val="0"/>
          <w:sz w:val="19"/>
          <w:szCs w:val="19"/>
          <w:bdr w:val="single" w:sz="6" w:space="0" w:color="D6D6D6" w:frame="1"/>
        </w:rPr>
        <w:t>]</w:t>
      </w:r>
      <w:r w:rsidRPr="00037C33">
        <w:rPr>
          <w:rFonts w:ascii="Arial" w:eastAsia="宋体" w:hAnsi="Arial" w:cs="Arial"/>
          <w:color w:val="000000"/>
          <w:kern w:val="0"/>
          <w:sz w:val="19"/>
          <w:szCs w:val="19"/>
        </w:rPr>
        <w:t>, class-specific replacements will be ignored (the function is </w:t>
      </w:r>
      <w:hyperlink r:id="rId21" w:tooltip="cpp/language/lookup" w:history="1">
        <w:r w:rsidRPr="00037C33">
          <w:rPr>
            <w:rFonts w:ascii="Arial" w:eastAsia="宋体" w:hAnsi="Arial" w:cs="Arial"/>
            <w:color w:val="0B0080"/>
            <w:kern w:val="0"/>
            <w:sz w:val="19"/>
            <w:szCs w:val="19"/>
            <w:u w:val="single"/>
          </w:rPr>
          <w:t>looked up</w:t>
        </w:r>
      </w:hyperlink>
      <w:r w:rsidRPr="00037C33">
        <w:rPr>
          <w:rFonts w:ascii="Arial" w:eastAsia="宋体" w:hAnsi="Arial" w:cs="Arial"/>
          <w:color w:val="000000"/>
          <w:kern w:val="0"/>
          <w:sz w:val="19"/>
          <w:szCs w:val="19"/>
        </w:rPr>
        <w:t> in global </w:t>
      </w:r>
      <w:hyperlink r:id="rId22" w:tooltip="cpp/language/scope" w:history="1">
        <w:r w:rsidRPr="00037C33">
          <w:rPr>
            <w:rFonts w:ascii="Arial" w:eastAsia="宋体" w:hAnsi="Arial" w:cs="Arial"/>
            <w:color w:val="0B0080"/>
            <w:kern w:val="0"/>
            <w:sz w:val="19"/>
            <w:szCs w:val="19"/>
            <w:u w:val="single"/>
          </w:rPr>
          <w:t>scope</w:t>
        </w:r>
      </w:hyperlink>
      <w:r w:rsidRPr="00037C33">
        <w:rPr>
          <w:rFonts w:ascii="Arial" w:eastAsia="宋体" w:hAnsi="Arial" w:cs="Arial"/>
          <w:color w:val="000000"/>
          <w:kern w:val="0"/>
          <w:sz w:val="19"/>
          <w:szCs w:val="19"/>
        </w:rPr>
        <w:t>). Otherwise, if </w:t>
      </w:r>
      <w:r w:rsidRPr="00037C33">
        <w:rPr>
          <w:rFonts w:ascii="宋体" w:eastAsia="宋体" w:hAnsi="宋体" w:cs="宋体"/>
          <w:color w:val="000000"/>
          <w:kern w:val="0"/>
          <w:sz w:val="24"/>
          <w:szCs w:val="24"/>
        </w:rPr>
        <w:t>T</w:t>
      </w:r>
      <w:r w:rsidRPr="00037C33">
        <w:rPr>
          <w:rFonts w:ascii="Arial" w:eastAsia="宋体" w:hAnsi="Arial" w:cs="Arial"/>
          <w:color w:val="000000"/>
          <w:kern w:val="0"/>
          <w:sz w:val="19"/>
          <w:szCs w:val="19"/>
        </w:rPr>
        <w:t> is a class type, it is looked up in the scope of </w:t>
      </w:r>
      <w:r w:rsidRPr="00037C33">
        <w:rPr>
          <w:rFonts w:ascii="宋体" w:eastAsia="宋体" w:hAnsi="宋体" w:cs="宋体"/>
          <w:color w:val="000000"/>
          <w:kern w:val="0"/>
          <w:sz w:val="24"/>
          <w:szCs w:val="24"/>
        </w:rPr>
        <w:t>T</w:t>
      </w:r>
      <w:r w:rsidRPr="00037C33">
        <w:rPr>
          <w:rFonts w:ascii="Arial" w:eastAsia="宋体" w:hAnsi="Arial" w:cs="Arial"/>
          <w:color w:val="000000"/>
          <w:kern w:val="0"/>
          <w:sz w:val="19"/>
          <w:szCs w:val="19"/>
        </w:rPr>
        <w:t> first.</w:t>
      </w:r>
    </w:p>
    <w:p w:rsidR="00037C33" w:rsidRPr="00037C33" w:rsidRDefault="00037C33" w:rsidP="00037C33">
      <w:pPr>
        <w:widowControl/>
        <w:shd w:val="clear" w:color="auto" w:fill="FFFFFF"/>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When calling the allocation function, the new-expression passes the number of bytes requested as the first argument, of type </w:t>
      </w:r>
      <w:hyperlink r:id="rId23" w:history="1">
        <w:r w:rsidRPr="00037C33">
          <w:rPr>
            <w:rFonts w:ascii="Courier New" w:eastAsia="宋体" w:hAnsi="Courier New" w:cs="Courier New"/>
            <w:color w:val="003080"/>
            <w:kern w:val="0"/>
            <w:sz w:val="19"/>
            <w:szCs w:val="19"/>
            <w:bdr w:val="single" w:sz="6" w:space="0" w:color="D6D6D6" w:frame="1"/>
          </w:rPr>
          <w:t>std::size_t</w:t>
        </w:r>
      </w:hyperlink>
      <w:r w:rsidRPr="00037C33">
        <w:rPr>
          <w:rFonts w:ascii="Arial" w:eastAsia="宋体" w:hAnsi="Arial" w:cs="Arial"/>
          <w:color w:val="000000"/>
          <w:kern w:val="0"/>
          <w:sz w:val="19"/>
          <w:szCs w:val="19"/>
        </w:rPr>
        <w:t>, which is exactly </w:t>
      </w:r>
      <w:r w:rsidRPr="00037C33">
        <w:rPr>
          <w:rFonts w:ascii="Courier New" w:eastAsia="宋体" w:hAnsi="Courier New" w:cs="Courier New"/>
          <w:color w:val="000000"/>
          <w:kern w:val="0"/>
          <w:sz w:val="19"/>
          <w:szCs w:val="19"/>
          <w:bdr w:val="single" w:sz="6" w:space="0" w:color="D6D6D6" w:frame="1"/>
        </w:rPr>
        <w:t>sizeof</w:t>
      </w:r>
      <w:r w:rsidRPr="00037C33">
        <w:rPr>
          <w:rFonts w:ascii="Courier New" w:eastAsia="宋体" w:hAnsi="Courier New" w:cs="Courier New"/>
          <w:color w:val="00800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T</w:t>
      </w:r>
      <w:r w:rsidRPr="00037C33">
        <w:rPr>
          <w:rFonts w:ascii="Courier New" w:eastAsia="宋体" w:hAnsi="Courier New" w:cs="Courier New"/>
          <w:color w:val="008000"/>
          <w:kern w:val="0"/>
          <w:sz w:val="19"/>
          <w:szCs w:val="19"/>
          <w:bdr w:val="single" w:sz="6" w:space="0" w:color="D6D6D6" w:frame="1"/>
        </w:rPr>
        <w:t>)</w:t>
      </w:r>
      <w:r w:rsidRPr="00037C33">
        <w:rPr>
          <w:rFonts w:ascii="Arial" w:eastAsia="宋体" w:hAnsi="Arial" w:cs="Arial"/>
          <w:color w:val="000000"/>
          <w:kern w:val="0"/>
          <w:sz w:val="19"/>
          <w:szCs w:val="19"/>
        </w:rPr>
        <w:t> for non-array </w:t>
      </w:r>
      <w:r w:rsidRPr="00037C33">
        <w:rPr>
          <w:rFonts w:ascii="宋体" w:eastAsia="宋体" w:hAnsi="宋体" w:cs="宋体"/>
          <w:color w:val="000000"/>
          <w:kern w:val="0"/>
          <w:sz w:val="24"/>
          <w:szCs w:val="24"/>
        </w:rPr>
        <w:t>T</w:t>
      </w:r>
      <w:r w:rsidRPr="00037C33">
        <w:rPr>
          <w:rFonts w:ascii="Arial" w:eastAsia="宋体" w:hAnsi="Arial" w:cs="Arial"/>
          <w:color w:val="000000"/>
          <w:kern w:val="0"/>
          <w:sz w:val="19"/>
          <w:szCs w:val="19"/>
        </w:rPr>
        <w:t>.</w:t>
      </w:r>
    </w:p>
    <w:p w:rsidR="00037C33" w:rsidRPr="00037C33" w:rsidRDefault="00037C33" w:rsidP="00037C33">
      <w:pPr>
        <w:widowControl/>
        <w:shd w:val="clear" w:color="auto" w:fill="FFFFFF"/>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Array allocation may supply unspecified overhead, which may vary from one call to new to the next. The pointer returned by the new-expression will be offset by that value from the pointer returned by the allocation function. Many implementations use the array overhead to store the number of objects in the array which is used by the </w:t>
      </w:r>
      <w:hyperlink r:id="rId24" w:tooltip="cpp/language/delete" w:history="1">
        <w:r w:rsidRPr="00037C33">
          <w:rPr>
            <w:rFonts w:ascii="Courier New" w:eastAsia="宋体" w:hAnsi="Courier New" w:cs="Courier New"/>
            <w:color w:val="0B0080"/>
            <w:kern w:val="0"/>
            <w:sz w:val="19"/>
            <w:szCs w:val="19"/>
            <w:bdr w:val="single" w:sz="6" w:space="0" w:color="D6D6D6" w:frame="1"/>
          </w:rPr>
          <w:t>delete</w:t>
        </w:r>
        <w:r w:rsidRPr="00037C33">
          <w:rPr>
            <w:rFonts w:ascii="Courier New" w:eastAsia="宋体" w:hAnsi="Courier New" w:cs="Courier New"/>
            <w:color w:val="008000"/>
            <w:kern w:val="0"/>
            <w:sz w:val="19"/>
            <w:szCs w:val="19"/>
            <w:bdr w:val="single" w:sz="6" w:space="0" w:color="D6D6D6" w:frame="1"/>
          </w:rPr>
          <w:t>[]</w:t>
        </w:r>
      </w:hyperlink>
      <w:r w:rsidRPr="00037C33">
        <w:rPr>
          <w:rFonts w:ascii="Arial" w:eastAsia="宋体" w:hAnsi="Arial" w:cs="Arial"/>
          <w:color w:val="000000"/>
          <w:kern w:val="0"/>
          <w:sz w:val="19"/>
          <w:szCs w:val="19"/>
        </w:rPr>
        <w:t>expression to call the correct number of destructors. In addition, if the new-expression is used to allocate an array of </w:t>
      </w:r>
      <w:r w:rsidRPr="00037C33">
        <w:rPr>
          <w:rFonts w:ascii="Courier New" w:eastAsia="宋体" w:hAnsi="Courier New" w:cs="Courier New"/>
          <w:color w:val="0000FF"/>
          <w:kern w:val="0"/>
          <w:sz w:val="19"/>
          <w:szCs w:val="19"/>
          <w:bdr w:val="single" w:sz="6" w:space="0" w:color="D6D6D6" w:frame="1"/>
        </w:rPr>
        <w:t>char</w:t>
      </w:r>
      <w:r w:rsidRPr="00037C33">
        <w:rPr>
          <w:rFonts w:ascii="Arial" w:eastAsia="宋体" w:hAnsi="Arial" w:cs="Arial"/>
          <w:color w:val="000000"/>
          <w:kern w:val="0"/>
          <w:sz w:val="19"/>
          <w:szCs w:val="19"/>
        </w:rPr>
        <w:t> or an array </w:t>
      </w:r>
      <w:r w:rsidRPr="00037C33">
        <w:rPr>
          <w:rFonts w:ascii="Courier New" w:eastAsia="宋体" w:hAnsi="Courier New" w:cs="Courier New"/>
          <w:color w:val="0000FF"/>
          <w:kern w:val="0"/>
          <w:sz w:val="19"/>
          <w:szCs w:val="19"/>
          <w:bdr w:val="single" w:sz="6" w:space="0" w:color="D6D6D6" w:frame="1"/>
        </w:rPr>
        <w:t>unsigned</w:t>
      </w:r>
      <w:r w:rsidRPr="00037C33">
        <w:rPr>
          <w:rFonts w:ascii="Courier New" w:eastAsia="宋体" w:hAnsi="Courier New" w:cs="Courier New"/>
          <w:color w:val="000000"/>
          <w:kern w:val="0"/>
          <w:sz w:val="19"/>
          <w:szCs w:val="19"/>
          <w:bdr w:val="single" w:sz="6" w:space="0" w:color="D6D6D6" w:frame="1"/>
        </w:rPr>
        <w:t> </w:t>
      </w:r>
      <w:r w:rsidRPr="00037C33">
        <w:rPr>
          <w:rFonts w:ascii="Courier New" w:eastAsia="宋体" w:hAnsi="Courier New" w:cs="Courier New"/>
          <w:color w:val="0000FF"/>
          <w:kern w:val="0"/>
          <w:sz w:val="19"/>
          <w:szCs w:val="19"/>
          <w:bdr w:val="single" w:sz="6" w:space="0" w:color="D6D6D6" w:frame="1"/>
        </w:rPr>
        <w:t>char</w:t>
      </w:r>
      <w:r w:rsidRPr="00037C33">
        <w:rPr>
          <w:rFonts w:ascii="Arial" w:eastAsia="宋体" w:hAnsi="Arial" w:cs="Arial"/>
          <w:color w:val="000000"/>
          <w:kern w:val="0"/>
          <w:sz w:val="19"/>
          <w:szCs w:val="19"/>
        </w:rPr>
        <w:t>, it may request additional memory from the allocation function if necessary to guarantee correct alignment of objects of all types no larger than the requested array size, if one is later placed into the allocated array.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251"/>
        <w:gridCol w:w="1039"/>
      </w:tblGrid>
      <w:tr w:rsidR="00037C33" w:rsidRPr="00037C33" w:rsidTr="00037C33">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037C33" w:rsidRPr="00037C33" w:rsidRDefault="00037C33" w:rsidP="00037C33">
            <w:pPr>
              <w:widowControl/>
              <w:spacing w:after="120" w:line="288"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New-expressions are allowed to elide or combine allocations made through replaceable allocation functions. In case of elision, the storage may be provided by the compiler without making the call to an allocation function (this also permits optimizing out unused new-expression). In case of combining, the allocation made by a new-expression E1 may be extended to provide additional storage for another new-expression E2 if all of the following is true:</w:t>
            </w:r>
          </w:p>
          <w:p w:rsidR="00037C33" w:rsidRPr="00037C33" w:rsidRDefault="00037C33" w:rsidP="00037C33">
            <w:pPr>
              <w:widowControl/>
              <w:spacing w:line="230" w:lineRule="atLeast"/>
              <w:ind w:hanging="1200"/>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1) The lifetime of the object allocated by E1 strictly contains the lifetime of the object allocated by E2,</w:t>
            </w:r>
          </w:p>
          <w:p w:rsidR="00037C33" w:rsidRPr="00037C33" w:rsidRDefault="00037C33" w:rsidP="00037C33">
            <w:pPr>
              <w:widowControl/>
              <w:spacing w:line="230" w:lineRule="atLeast"/>
              <w:ind w:hanging="1200"/>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2) E1 and E2 would invoke the same replaceable global allocation function</w:t>
            </w:r>
          </w:p>
          <w:p w:rsidR="00037C33" w:rsidRPr="00037C33" w:rsidRDefault="00037C33" w:rsidP="00037C33">
            <w:pPr>
              <w:widowControl/>
              <w:spacing w:line="230" w:lineRule="atLeast"/>
              <w:ind w:hanging="1200"/>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lastRenderedPageBreak/>
              <w:t>3) For a throwing allocation function, exceptions in E1 and E2 would be first caught in the same handler.</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037C33" w:rsidRPr="00037C33" w:rsidRDefault="00037C33" w:rsidP="00037C33">
            <w:pPr>
              <w:widowControl/>
              <w:spacing w:line="230" w:lineRule="atLeast"/>
              <w:jc w:val="left"/>
              <w:rPr>
                <w:rFonts w:ascii="Arial" w:eastAsia="宋体" w:hAnsi="Arial" w:cs="Arial"/>
                <w:color w:val="000000"/>
                <w:kern w:val="0"/>
                <w:sz w:val="19"/>
                <w:szCs w:val="19"/>
              </w:rPr>
            </w:pPr>
            <w:r w:rsidRPr="00037C33">
              <w:rPr>
                <w:rFonts w:ascii="Arial" w:eastAsia="宋体" w:hAnsi="Arial" w:cs="Arial"/>
                <w:color w:val="008000"/>
                <w:kern w:val="0"/>
                <w:sz w:val="15"/>
                <w:szCs w:val="15"/>
              </w:rPr>
              <w:lastRenderedPageBreak/>
              <w:t>(since C++14)</w:t>
            </w:r>
          </w:p>
        </w:tc>
      </w:tr>
    </w:tbl>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lastRenderedPageBreak/>
        <w:t>If </w:t>
      </w:r>
      <w:r w:rsidRPr="00037C33">
        <w:rPr>
          <w:rFonts w:ascii="宋体" w:eastAsia="宋体" w:hAnsi="宋体" w:cs="宋体"/>
          <w:color w:val="000000"/>
          <w:kern w:val="0"/>
          <w:sz w:val="24"/>
          <w:szCs w:val="24"/>
        </w:rPr>
        <w:t>placement_params</w:t>
      </w:r>
      <w:r w:rsidRPr="00037C33">
        <w:rPr>
          <w:rFonts w:ascii="Arial" w:eastAsia="宋体" w:hAnsi="Arial" w:cs="Arial"/>
          <w:color w:val="000000"/>
          <w:kern w:val="0"/>
          <w:sz w:val="19"/>
          <w:szCs w:val="19"/>
        </w:rPr>
        <w:t> are provided, they are passed to the allocation function as additional arguments:</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new 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calls operator new(sizeof(T))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new 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5</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calls operator new[](sizeof(T)*5 + overhead)</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new</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2</w:t>
      </w:r>
      <w:r w:rsidRPr="00037C33">
        <w:rPr>
          <w:rFonts w:ascii="Courier New" w:eastAsia="宋体" w:hAnsi="Courier New" w:cs="Courier New"/>
          <w:color w:val="000000"/>
          <w:kern w:val="0"/>
          <w:sz w:val="19"/>
          <w:szCs w:val="19"/>
        </w:rPr>
        <w:t>,f</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 xml:space="preserve"> 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calls operator new(sizeof(T), 2, f)</w:t>
      </w:r>
    </w:p>
    <w:p w:rsidR="00037C33" w:rsidRPr="00037C33" w:rsidRDefault="00037C33" w:rsidP="00037C33">
      <w:pPr>
        <w:widowControl/>
        <w:shd w:val="clear" w:color="auto" w:fill="FFFFFF"/>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Such allocation functions are known as "placement new", after the standard allocation function </w:t>
      </w:r>
      <w:r w:rsidRPr="00037C33">
        <w:rPr>
          <w:rFonts w:ascii="Courier New" w:eastAsia="宋体" w:hAnsi="Courier New" w:cs="Courier New"/>
          <w:color w:val="0000FF"/>
          <w:kern w:val="0"/>
          <w:sz w:val="19"/>
          <w:szCs w:val="19"/>
          <w:bdr w:val="single" w:sz="6" w:space="0" w:color="D6D6D6" w:frame="1"/>
        </w:rPr>
        <w:t>void</w:t>
      </w:r>
      <w:r w:rsidRPr="00037C33">
        <w:rPr>
          <w:rFonts w:ascii="Courier New" w:eastAsia="宋体" w:hAnsi="Courier New" w:cs="Courier New"/>
          <w:color w:val="00004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 </w:t>
      </w:r>
      <w:hyperlink r:id="rId25" w:history="1">
        <w:r w:rsidRPr="00037C33">
          <w:rPr>
            <w:rFonts w:ascii="Courier New" w:eastAsia="宋体" w:hAnsi="Courier New" w:cs="Courier New"/>
            <w:color w:val="003080"/>
            <w:kern w:val="0"/>
            <w:sz w:val="19"/>
            <w:szCs w:val="19"/>
            <w:bdr w:val="single" w:sz="6" w:space="0" w:color="D6D6D6" w:frame="1"/>
          </w:rPr>
          <w:t>operator new</w:t>
        </w:r>
      </w:hyperlink>
      <w:r w:rsidRPr="00037C33">
        <w:rPr>
          <w:rFonts w:ascii="Courier New" w:eastAsia="宋体" w:hAnsi="Courier New" w:cs="Courier New"/>
          <w:color w:val="008000"/>
          <w:kern w:val="0"/>
          <w:sz w:val="19"/>
          <w:szCs w:val="19"/>
          <w:bdr w:val="single" w:sz="6" w:space="0" w:color="D6D6D6" w:frame="1"/>
        </w:rPr>
        <w:t>(</w:t>
      </w:r>
      <w:hyperlink r:id="rId26" w:history="1">
        <w:r w:rsidRPr="00037C33">
          <w:rPr>
            <w:rFonts w:ascii="Courier New" w:eastAsia="宋体" w:hAnsi="Courier New" w:cs="Courier New"/>
            <w:color w:val="003080"/>
            <w:kern w:val="0"/>
            <w:sz w:val="19"/>
            <w:szCs w:val="19"/>
            <w:bdr w:val="single" w:sz="6" w:space="0" w:color="D6D6D6" w:frame="1"/>
          </w:rPr>
          <w:t>std::size_t</w:t>
        </w:r>
      </w:hyperlink>
      <w:r w:rsidRPr="00037C33">
        <w:rPr>
          <w:rFonts w:ascii="Courier New" w:eastAsia="宋体" w:hAnsi="Courier New" w:cs="Courier New"/>
          <w:color w:val="000000"/>
          <w:kern w:val="0"/>
          <w:sz w:val="19"/>
          <w:szCs w:val="19"/>
          <w:bdr w:val="single" w:sz="6" w:space="0" w:color="D6D6D6" w:frame="1"/>
        </w:rPr>
        <w:t>, </w:t>
      </w:r>
      <w:r w:rsidRPr="00037C33">
        <w:rPr>
          <w:rFonts w:ascii="Courier New" w:eastAsia="宋体" w:hAnsi="Courier New" w:cs="Courier New"/>
          <w:color w:val="0000FF"/>
          <w:kern w:val="0"/>
          <w:sz w:val="19"/>
          <w:szCs w:val="19"/>
          <w:bdr w:val="single" w:sz="6" w:space="0" w:color="D6D6D6" w:frame="1"/>
        </w:rPr>
        <w:t>void</w:t>
      </w:r>
      <w:r w:rsidRPr="00037C33">
        <w:rPr>
          <w:rFonts w:ascii="Courier New" w:eastAsia="宋体" w:hAnsi="Courier New" w:cs="Courier New"/>
          <w:color w:val="000040"/>
          <w:kern w:val="0"/>
          <w:sz w:val="19"/>
          <w:szCs w:val="19"/>
          <w:bdr w:val="single" w:sz="6" w:space="0" w:color="D6D6D6" w:frame="1"/>
        </w:rPr>
        <w:t>*</w:t>
      </w:r>
      <w:r w:rsidRPr="00037C33">
        <w:rPr>
          <w:rFonts w:ascii="Courier New" w:eastAsia="宋体" w:hAnsi="Courier New" w:cs="Courier New"/>
          <w:color w:val="008000"/>
          <w:kern w:val="0"/>
          <w:sz w:val="19"/>
          <w:szCs w:val="19"/>
          <w:bdr w:val="single" w:sz="6" w:space="0" w:color="D6D6D6" w:frame="1"/>
        </w:rPr>
        <w:t>)</w:t>
      </w:r>
      <w:r w:rsidRPr="00037C33">
        <w:rPr>
          <w:rFonts w:ascii="Arial" w:eastAsia="宋体" w:hAnsi="Arial" w:cs="Arial"/>
          <w:color w:val="000000"/>
          <w:kern w:val="0"/>
          <w:sz w:val="19"/>
          <w:szCs w:val="19"/>
        </w:rPr>
        <w:t>, which simply returns its second argument unchanged. This is used to construct objects in allocated storage:</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FF"/>
          <w:kern w:val="0"/>
          <w:sz w:val="19"/>
          <w:szCs w:val="19"/>
        </w:rPr>
        <w:t>char</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0000"/>
          <w:kern w:val="0"/>
          <w:sz w:val="19"/>
          <w:szCs w:val="19"/>
        </w:rPr>
        <w:t xml:space="preserve"> ptr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new </w:t>
      </w:r>
      <w:r w:rsidRPr="00037C33">
        <w:rPr>
          <w:rFonts w:ascii="Courier New" w:eastAsia="宋体" w:hAnsi="Courier New" w:cs="Courier New"/>
          <w:color w:val="0000FF"/>
          <w:kern w:val="0"/>
          <w:sz w:val="19"/>
          <w:szCs w:val="19"/>
        </w:rPr>
        <w:t>char</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sizeof</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allocate memory</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T</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0000"/>
          <w:kern w:val="0"/>
          <w:sz w:val="19"/>
          <w:szCs w:val="19"/>
        </w:rPr>
        <w:t xml:space="preserve"> tptr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new</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ptr</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 xml:space="preserve"> 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construct in allocated storage ("place")</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tptr</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0080"/>
          <w:kern w:val="0"/>
          <w:sz w:val="19"/>
          <w:szCs w:val="19"/>
        </w:rPr>
        <w:t>&gt;</w:t>
      </w:r>
      <w:r w:rsidRPr="00037C33">
        <w:rPr>
          <w:rFonts w:ascii="Courier New" w:eastAsia="宋体" w:hAnsi="Courier New" w:cs="Courier New"/>
          <w:color w:val="000000"/>
          <w:kern w:val="0"/>
          <w:sz w:val="19"/>
          <w:szCs w:val="19"/>
        </w:rPr>
        <w:t>~T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destruct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delete</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 xml:space="preserve"> ptr</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deallocate memory</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Note: this functionality is encapsulated by the member functions of the </w:t>
      </w:r>
      <w:hyperlink r:id="rId27" w:tooltip="cpp/concept/Allocator" w:history="1">
        <w:r w:rsidRPr="00037C33">
          <w:rPr>
            <w:rFonts w:ascii="宋体" w:eastAsia="宋体" w:hAnsi="宋体" w:cs="宋体"/>
            <w:color w:val="0B0080"/>
            <w:kern w:val="0"/>
            <w:sz w:val="24"/>
            <w:szCs w:val="24"/>
          </w:rPr>
          <w:t>Allocator</w:t>
        </w:r>
      </w:hyperlink>
      <w:r w:rsidRPr="00037C33">
        <w:rPr>
          <w:rFonts w:ascii="Arial" w:eastAsia="宋体" w:hAnsi="Arial" w:cs="Arial"/>
          <w:color w:val="000000"/>
          <w:kern w:val="0"/>
          <w:sz w:val="19"/>
          <w:szCs w:val="19"/>
        </w:rPr>
        <w:t> classes.</w:t>
      </w:r>
    </w:p>
    <w:p w:rsidR="00037C33" w:rsidRPr="00037C33" w:rsidRDefault="00037C33" w:rsidP="00037C33">
      <w:pPr>
        <w:widowControl/>
        <w:shd w:val="clear" w:color="auto" w:fill="FFFFFF"/>
        <w:spacing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the allocation function return a null pointer, which is possible if the non-throwing overload was selected, e.g. with </w:t>
      </w:r>
      <w:r w:rsidRPr="00037C33">
        <w:rPr>
          <w:rFonts w:ascii="Courier New" w:eastAsia="宋体" w:hAnsi="Courier New" w:cs="Courier New"/>
          <w:color w:val="000000"/>
          <w:kern w:val="0"/>
          <w:sz w:val="19"/>
          <w:szCs w:val="19"/>
          <w:bdr w:val="single" w:sz="6" w:space="0" w:color="D6D6D6" w:frame="1"/>
        </w:rPr>
        <w:t>new</w:t>
      </w:r>
      <w:r w:rsidRPr="00037C33">
        <w:rPr>
          <w:rFonts w:ascii="Courier New" w:eastAsia="宋体" w:hAnsi="Courier New" w:cs="Courier New"/>
          <w:color w:val="008000"/>
          <w:kern w:val="0"/>
          <w:sz w:val="19"/>
          <w:szCs w:val="19"/>
          <w:bdr w:val="single" w:sz="6" w:space="0" w:color="D6D6D6" w:frame="1"/>
        </w:rPr>
        <w:t>(</w:t>
      </w:r>
      <w:hyperlink r:id="rId28" w:history="1">
        <w:r w:rsidRPr="00037C33">
          <w:rPr>
            <w:rFonts w:ascii="Courier New" w:eastAsia="宋体" w:hAnsi="Courier New" w:cs="Courier New"/>
            <w:color w:val="003080"/>
            <w:kern w:val="0"/>
            <w:sz w:val="19"/>
            <w:szCs w:val="19"/>
            <w:bdr w:val="single" w:sz="6" w:space="0" w:color="D6D6D6" w:frame="1"/>
          </w:rPr>
          <w:t>std::nothrow</w:t>
        </w:r>
      </w:hyperlink>
      <w:r w:rsidRPr="00037C33">
        <w:rPr>
          <w:rFonts w:ascii="Courier New" w:eastAsia="宋体" w:hAnsi="Courier New" w:cs="Courier New"/>
          <w:color w:val="00800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 T</w:t>
      </w:r>
      <w:r w:rsidRPr="00037C33">
        <w:rPr>
          <w:rFonts w:ascii="Courier New" w:eastAsia="宋体" w:hAnsi="Courier New" w:cs="Courier New"/>
          <w:color w:val="008080"/>
          <w:kern w:val="0"/>
          <w:sz w:val="19"/>
          <w:szCs w:val="19"/>
          <w:bdr w:val="single" w:sz="6" w:space="0" w:color="D6D6D6" w:frame="1"/>
        </w:rPr>
        <w:t>;</w:t>
      </w:r>
      <w:r w:rsidRPr="00037C33">
        <w:rPr>
          <w:rFonts w:ascii="Arial" w:eastAsia="宋体" w:hAnsi="Arial" w:cs="Arial"/>
          <w:color w:val="000000"/>
          <w:kern w:val="0"/>
          <w:sz w:val="19"/>
          <w:szCs w:val="19"/>
        </w:rPr>
        <w:t>, then the new-expression returns immediately, it does not attempt to initialize an object or to call a deallocation function. </w:t>
      </w:r>
      <w:r w:rsidRPr="00037C33">
        <w:rPr>
          <w:rFonts w:ascii="Arial" w:eastAsia="宋体" w:hAnsi="Arial" w:cs="Arial"/>
          <w:color w:val="000000"/>
          <w:kern w:val="0"/>
          <w:sz w:val="19"/>
          <w:szCs w:val="19"/>
          <w:bdr w:val="single" w:sz="6" w:space="0" w:color="C0C0C0" w:frame="1"/>
        </w:rPr>
        <w:t>If the standard placement allocation function returns a null pointer, which is possible if the user passes a null pointer as the argument, the behavior is undefined. </w:t>
      </w:r>
      <w:r w:rsidRPr="00037C33">
        <w:rPr>
          <w:rFonts w:ascii="Arial" w:eastAsia="宋体" w:hAnsi="Arial" w:cs="Arial"/>
          <w:color w:val="008000"/>
          <w:kern w:val="0"/>
          <w:sz w:val="15"/>
          <w:szCs w:val="15"/>
          <w:bdr w:val="single" w:sz="6" w:space="0" w:color="C0C0C0" w:frame="1"/>
        </w:rPr>
        <w:t>(since C++17)</w:t>
      </w:r>
    </w:p>
    <w:p w:rsidR="00037C33" w:rsidRPr="00037C33" w:rsidRDefault="00037C33" w:rsidP="00037C33">
      <w:pPr>
        <w:widowControl/>
        <w:shd w:val="clear" w:color="auto" w:fill="FFFFFF"/>
        <w:spacing w:after="72" w:line="230" w:lineRule="atLeast"/>
        <w:jc w:val="left"/>
        <w:outlineLvl w:val="3"/>
        <w:rPr>
          <w:rFonts w:ascii="Arial" w:eastAsia="宋体" w:hAnsi="Arial" w:cs="Arial"/>
          <w:b/>
          <w:bCs/>
          <w:color w:val="000000"/>
          <w:kern w:val="0"/>
          <w:sz w:val="22"/>
        </w:rPr>
      </w:pPr>
      <w:r w:rsidRPr="00037C33">
        <w:rPr>
          <w:rFonts w:ascii="Arial" w:eastAsia="宋体" w:hAnsi="Arial" w:cs="Arial"/>
          <w:b/>
          <w:bCs/>
          <w:color w:val="000000"/>
          <w:kern w:val="0"/>
          <w:sz w:val="22"/>
        </w:rPr>
        <w:t>Construction</w:t>
      </w:r>
    </w:p>
    <w:p w:rsidR="00037C33" w:rsidRPr="00037C33" w:rsidRDefault="00037C33" w:rsidP="00037C33">
      <w:pPr>
        <w:widowControl/>
        <w:shd w:val="clear" w:color="auto" w:fill="FFFFFF"/>
        <w:spacing w:before="96" w:after="120" w:line="230" w:lineRule="atLeast"/>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The object created by a new-expression is initialized according to the following rules:</w:t>
      </w:r>
    </w:p>
    <w:p w:rsidR="00037C33" w:rsidRPr="00037C33" w:rsidRDefault="00037C33" w:rsidP="00037C33">
      <w:pPr>
        <w:widowControl/>
        <w:numPr>
          <w:ilvl w:val="0"/>
          <w:numId w:val="3"/>
        </w:numPr>
        <w:shd w:val="clear" w:color="auto" w:fill="FFFFFF"/>
        <w:spacing w:before="72" w:after="24" w:line="288" w:lineRule="atLeast"/>
        <w:ind w:left="38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For non-array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the single object is constructed in the acquired memory area.</w:t>
      </w:r>
    </w:p>
    <w:p w:rsidR="00037C33" w:rsidRPr="00037C33" w:rsidRDefault="00037C33" w:rsidP="00037C33">
      <w:pPr>
        <w:widowControl/>
        <w:numPr>
          <w:ilvl w:val="0"/>
          <w:numId w:val="4"/>
        </w:numPr>
        <w:shd w:val="clear" w:color="auto" w:fill="FFFFFF"/>
        <w:spacing w:before="72" w:after="24" w:line="288" w:lineRule="atLeast"/>
        <w:ind w:left="110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w:t>
      </w:r>
      <w:r w:rsidRPr="00037C33">
        <w:rPr>
          <w:rFonts w:ascii="Arial" w:eastAsia="宋体" w:hAnsi="Arial" w:cs="Arial"/>
          <w:i/>
          <w:iCs/>
          <w:color w:val="808080"/>
          <w:kern w:val="0"/>
          <w:sz w:val="19"/>
          <w:szCs w:val="19"/>
        </w:rPr>
        <w:t>initializer</w:t>
      </w:r>
      <w:r w:rsidRPr="00037C33">
        <w:rPr>
          <w:rFonts w:ascii="Arial" w:eastAsia="宋体" w:hAnsi="Arial" w:cs="Arial"/>
          <w:color w:val="000000"/>
          <w:kern w:val="0"/>
          <w:sz w:val="19"/>
          <w:szCs w:val="19"/>
        </w:rPr>
        <w:t> is absent, the object is </w:t>
      </w:r>
      <w:hyperlink r:id="rId29" w:tooltip="cpp/language/default initialization" w:history="1">
        <w:r w:rsidRPr="00037C33">
          <w:rPr>
            <w:rFonts w:ascii="Arial" w:eastAsia="宋体" w:hAnsi="Arial" w:cs="Arial"/>
            <w:color w:val="0B0080"/>
            <w:kern w:val="0"/>
            <w:sz w:val="19"/>
            <w:szCs w:val="19"/>
            <w:u w:val="single"/>
          </w:rPr>
          <w:t>default-initialized</w:t>
        </w:r>
      </w:hyperlink>
      <w:r w:rsidRPr="00037C33">
        <w:rPr>
          <w:rFonts w:ascii="Arial" w:eastAsia="宋体" w:hAnsi="Arial" w:cs="Arial"/>
          <w:color w:val="000000"/>
          <w:kern w:val="0"/>
          <w:sz w:val="19"/>
          <w:szCs w:val="19"/>
        </w:rPr>
        <w:t>.</w:t>
      </w:r>
    </w:p>
    <w:p w:rsidR="00037C33" w:rsidRPr="00037C33" w:rsidRDefault="00037C33" w:rsidP="00037C33">
      <w:pPr>
        <w:widowControl/>
        <w:numPr>
          <w:ilvl w:val="0"/>
          <w:numId w:val="4"/>
        </w:numPr>
        <w:shd w:val="clear" w:color="auto" w:fill="FFFFFF"/>
        <w:spacing w:before="72" w:after="24" w:line="288" w:lineRule="atLeast"/>
        <w:ind w:left="110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w:t>
      </w:r>
      <w:r w:rsidRPr="00037C33">
        <w:rPr>
          <w:rFonts w:ascii="Arial" w:eastAsia="宋体" w:hAnsi="Arial" w:cs="Arial"/>
          <w:i/>
          <w:iCs/>
          <w:color w:val="808080"/>
          <w:kern w:val="0"/>
          <w:sz w:val="19"/>
          <w:szCs w:val="19"/>
        </w:rPr>
        <w:t>initializer</w:t>
      </w:r>
      <w:r w:rsidRPr="00037C33">
        <w:rPr>
          <w:rFonts w:ascii="Arial" w:eastAsia="宋体" w:hAnsi="Arial" w:cs="Arial"/>
          <w:color w:val="000000"/>
          <w:kern w:val="0"/>
          <w:sz w:val="19"/>
          <w:szCs w:val="19"/>
        </w:rPr>
        <w:t> is a parenthesized list of arguments, the object is </w:t>
      </w:r>
      <w:hyperlink r:id="rId30" w:tooltip="cpp/language/direct initialization" w:history="1">
        <w:r w:rsidRPr="00037C33">
          <w:rPr>
            <w:rFonts w:ascii="Arial" w:eastAsia="宋体" w:hAnsi="Arial" w:cs="Arial"/>
            <w:color w:val="0B0080"/>
            <w:kern w:val="0"/>
            <w:sz w:val="19"/>
            <w:szCs w:val="19"/>
            <w:u w:val="single"/>
          </w:rPr>
          <w:t>direct-initialized</w:t>
        </w:r>
      </w:hyperlink>
      <w:r w:rsidRPr="00037C33">
        <w:rPr>
          <w:rFonts w:ascii="Arial" w:eastAsia="宋体" w:hAnsi="Arial" w:cs="Arial"/>
          <w:color w:val="000000"/>
          <w:kern w:val="0"/>
          <w:sz w:val="19"/>
          <w:szCs w:val="19"/>
        </w:rPr>
        <w:t>.</w:t>
      </w:r>
    </w:p>
    <w:tbl>
      <w:tblPr>
        <w:tblW w:w="0" w:type="auto"/>
        <w:tblInd w:w="384" w:type="dxa"/>
        <w:shd w:val="clear" w:color="auto" w:fill="FFFFFF"/>
        <w:tblCellMar>
          <w:top w:w="15" w:type="dxa"/>
          <w:left w:w="15" w:type="dxa"/>
          <w:bottom w:w="15" w:type="dxa"/>
          <w:right w:w="15" w:type="dxa"/>
        </w:tblCellMar>
        <w:tblLook w:val="04A0" w:firstRow="1" w:lastRow="0" w:firstColumn="1" w:lastColumn="0" w:noHBand="0" w:noVBand="1"/>
      </w:tblPr>
      <w:tblGrid>
        <w:gridCol w:w="6483"/>
        <w:gridCol w:w="1423"/>
      </w:tblGrid>
      <w:tr w:rsidR="00037C33" w:rsidRPr="00037C33" w:rsidTr="00037C33">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037C33" w:rsidRPr="00037C33" w:rsidRDefault="00037C33" w:rsidP="00037C33">
            <w:pPr>
              <w:widowControl/>
              <w:numPr>
                <w:ilvl w:val="0"/>
                <w:numId w:val="5"/>
              </w:numPr>
              <w:spacing w:before="72" w:after="24" w:line="288" w:lineRule="atLeast"/>
              <w:ind w:left="110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w:t>
            </w:r>
            <w:r w:rsidRPr="00037C33">
              <w:rPr>
                <w:rFonts w:ascii="Arial" w:eastAsia="宋体" w:hAnsi="Arial" w:cs="Arial"/>
                <w:i/>
                <w:iCs/>
                <w:color w:val="808080"/>
                <w:kern w:val="0"/>
                <w:sz w:val="19"/>
                <w:szCs w:val="19"/>
              </w:rPr>
              <w:t>initializer</w:t>
            </w:r>
            <w:r w:rsidRPr="00037C33">
              <w:rPr>
                <w:rFonts w:ascii="Arial" w:eastAsia="宋体" w:hAnsi="Arial" w:cs="Arial"/>
                <w:color w:val="000000"/>
                <w:kern w:val="0"/>
                <w:sz w:val="19"/>
                <w:szCs w:val="19"/>
              </w:rPr>
              <w:t> is a brace-enclosed list of arguments, the object is </w:t>
            </w:r>
            <w:hyperlink r:id="rId31" w:tooltip="cpp/language/list initialization" w:history="1">
              <w:r w:rsidRPr="00037C33">
                <w:rPr>
                  <w:rFonts w:ascii="Arial" w:eastAsia="宋体" w:hAnsi="Arial" w:cs="Arial"/>
                  <w:color w:val="0B0080"/>
                  <w:kern w:val="0"/>
                  <w:sz w:val="19"/>
                  <w:szCs w:val="19"/>
                  <w:u w:val="single"/>
                </w:rPr>
                <w:t>list-initialized</w:t>
              </w:r>
            </w:hyperlink>
            <w:r w:rsidRPr="00037C33">
              <w:rPr>
                <w:rFonts w:ascii="Arial" w:eastAsia="宋体" w:hAnsi="Arial" w:cs="Arial"/>
                <w:color w:val="000000"/>
                <w:kern w:val="0"/>
                <w:sz w:val="19"/>
                <w:szCs w:val="19"/>
              </w:rPr>
              <w:t>.</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037C33" w:rsidRPr="00037C33" w:rsidRDefault="00037C33" w:rsidP="00037C33">
            <w:pPr>
              <w:widowControl/>
              <w:spacing w:line="230" w:lineRule="atLeast"/>
              <w:ind w:left="384"/>
              <w:jc w:val="left"/>
              <w:rPr>
                <w:rFonts w:ascii="Arial" w:eastAsia="宋体" w:hAnsi="Arial" w:cs="Arial"/>
                <w:color w:val="000000"/>
                <w:kern w:val="0"/>
                <w:sz w:val="19"/>
                <w:szCs w:val="19"/>
              </w:rPr>
            </w:pPr>
            <w:r w:rsidRPr="00037C33">
              <w:rPr>
                <w:rFonts w:ascii="Arial" w:eastAsia="宋体" w:hAnsi="Arial" w:cs="Arial"/>
                <w:color w:val="008000"/>
                <w:kern w:val="0"/>
                <w:sz w:val="15"/>
                <w:szCs w:val="15"/>
              </w:rPr>
              <w:t>(since C++11)</w:t>
            </w:r>
          </w:p>
        </w:tc>
      </w:tr>
    </w:tbl>
    <w:p w:rsidR="00037C33" w:rsidRPr="00037C33" w:rsidRDefault="00037C33" w:rsidP="00037C33">
      <w:pPr>
        <w:widowControl/>
        <w:numPr>
          <w:ilvl w:val="0"/>
          <w:numId w:val="6"/>
        </w:numPr>
        <w:shd w:val="clear" w:color="auto" w:fill="FFFFFF"/>
        <w:spacing w:before="72" w:after="24" w:line="288" w:lineRule="atLeast"/>
        <w:ind w:left="768"/>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w:t>
      </w:r>
      <w:r w:rsidRPr="00037C33">
        <w:rPr>
          <w:rFonts w:ascii="Arial" w:eastAsia="宋体" w:hAnsi="Arial" w:cs="Arial"/>
          <w:i/>
          <w:iCs/>
          <w:color w:val="808080"/>
          <w:kern w:val="0"/>
          <w:sz w:val="19"/>
          <w:szCs w:val="19"/>
        </w:rPr>
        <w:t>type</w:t>
      </w:r>
      <w:r w:rsidRPr="00037C33">
        <w:rPr>
          <w:rFonts w:ascii="Arial" w:eastAsia="宋体" w:hAnsi="Arial" w:cs="Arial"/>
          <w:color w:val="000000"/>
          <w:kern w:val="0"/>
          <w:sz w:val="19"/>
          <w:szCs w:val="19"/>
        </w:rPr>
        <w:t> is an array type, an array of objects is initialized.</w:t>
      </w:r>
    </w:p>
    <w:p w:rsidR="00037C33" w:rsidRPr="00037C33" w:rsidRDefault="00037C33" w:rsidP="00037C33">
      <w:pPr>
        <w:widowControl/>
        <w:numPr>
          <w:ilvl w:val="0"/>
          <w:numId w:val="7"/>
        </w:numPr>
        <w:shd w:val="clear" w:color="auto" w:fill="FFFFFF"/>
        <w:spacing w:before="72" w:after="24" w:line="288" w:lineRule="atLeast"/>
        <w:ind w:left="110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w:t>
      </w:r>
      <w:r w:rsidRPr="00037C33">
        <w:rPr>
          <w:rFonts w:ascii="Arial" w:eastAsia="宋体" w:hAnsi="Arial" w:cs="Arial"/>
          <w:i/>
          <w:iCs/>
          <w:color w:val="808080"/>
          <w:kern w:val="0"/>
          <w:sz w:val="19"/>
          <w:szCs w:val="19"/>
        </w:rPr>
        <w:t>initializer</w:t>
      </w:r>
      <w:r w:rsidRPr="00037C33">
        <w:rPr>
          <w:rFonts w:ascii="Arial" w:eastAsia="宋体" w:hAnsi="Arial" w:cs="Arial"/>
          <w:color w:val="000000"/>
          <w:kern w:val="0"/>
          <w:sz w:val="19"/>
          <w:szCs w:val="19"/>
        </w:rPr>
        <w:t> is absent, each element is </w:t>
      </w:r>
      <w:hyperlink r:id="rId32" w:tooltip="cpp/language/default initialization" w:history="1">
        <w:r w:rsidRPr="00037C33">
          <w:rPr>
            <w:rFonts w:ascii="Arial" w:eastAsia="宋体" w:hAnsi="Arial" w:cs="Arial"/>
            <w:color w:val="0B0080"/>
            <w:kern w:val="0"/>
            <w:sz w:val="19"/>
            <w:szCs w:val="19"/>
            <w:u w:val="single"/>
          </w:rPr>
          <w:t>default-initialized</w:t>
        </w:r>
      </w:hyperlink>
    </w:p>
    <w:p w:rsidR="00037C33" w:rsidRPr="00037C33" w:rsidRDefault="00037C33" w:rsidP="00037C33">
      <w:pPr>
        <w:widowControl/>
        <w:numPr>
          <w:ilvl w:val="0"/>
          <w:numId w:val="7"/>
        </w:numPr>
        <w:shd w:val="clear" w:color="auto" w:fill="FFFFFF"/>
        <w:spacing w:before="72" w:after="24" w:line="288" w:lineRule="atLeast"/>
        <w:ind w:left="110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w:t>
      </w:r>
      <w:r w:rsidRPr="00037C33">
        <w:rPr>
          <w:rFonts w:ascii="Arial" w:eastAsia="宋体" w:hAnsi="Arial" w:cs="Arial"/>
          <w:i/>
          <w:iCs/>
          <w:color w:val="808080"/>
          <w:kern w:val="0"/>
          <w:sz w:val="19"/>
          <w:szCs w:val="19"/>
        </w:rPr>
        <w:t>initializer</w:t>
      </w:r>
      <w:r w:rsidRPr="00037C33">
        <w:rPr>
          <w:rFonts w:ascii="Arial" w:eastAsia="宋体" w:hAnsi="Arial" w:cs="Arial"/>
          <w:color w:val="000000"/>
          <w:kern w:val="0"/>
          <w:sz w:val="19"/>
          <w:szCs w:val="19"/>
        </w:rPr>
        <w:t> is an empty pair of parentheses, each element is </w:t>
      </w:r>
      <w:hyperlink r:id="rId33" w:tooltip="cpp/language/value initialization" w:history="1">
        <w:r w:rsidRPr="00037C33">
          <w:rPr>
            <w:rFonts w:ascii="Arial" w:eastAsia="宋体" w:hAnsi="Arial" w:cs="Arial"/>
            <w:color w:val="0B0080"/>
            <w:kern w:val="0"/>
            <w:sz w:val="19"/>
            <w:szCs w:val="19"/>
            <w:u w:val="single"/>
          </w:rPr>
          <w:t>value-initialized</w:t>
        </w:r>
      </w:hyperlink>
      <w:r w:rsidRPr="00037C33">
        <w:rPr>
          <w:rFonts w:ascii="Arial" w:eastAsia="宋体" w:hAnsi="Arial" w:cs="Arial"/>
          <w:color w:val="000000"/>
          <w:kern w:val="0"/>
          <w:sz w:val="19"/>
          <w:szCs w:val="19"/>
        </w:rPr>
        <w:t>.</w:t>
      </w:r>
    </w:p>
    <w:tbl>
      <w:tblPr>
        <w:tblW w:w="0" w:type="auto"/>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6099"/>
        <w:gridCol w:w="1423"/>
      </w:tblGrid>
      <w:tr w:rsidR="00037C33" w:rsidRPr="00037C33" w:rsidTr="00037C33">
        <w:tc>
          <w:tcPr>
            <w:tcW w:w="0" w:type="auto"/>
            <w:tcBorders>
              <w:top w:val="single" w:sz="6" w:space="0" w:color="C0C0C0"/>
              <w:left w:val="single" w:sz="6" w:space="0" w:color="C0C0C0"/>
              <w:bottom w:val="single" w:sz="6" w:space="0" w:color="C0C0C0"/>
              <w:right w:val="nil"/>
            </w:tcBorders>
            <w:shd w:val="clear" w:color="auto" w:fill="FFFFFF"/>
            <w:tcMar>
              <w:top w:w="72" w:type="dxa"/>
              <w:left w:w="48" w:type="dxa"/>
              <w:bottom w:w="72" w:type="dxa"/>
              <w:right w:w="48" w:type="dxa"/>
            </w:tcMar>
            <w:vAlign w:val="center"/>
            <w:hideMark/>
          </w:tcPr>
          <w:p w:rsidR="00037C33" w:rsidRPr="00037C33" w:rsidRDefault="00037C33" w:rsidP="00037C33">
            <w:pPr>
              <w:widowControl/>
              <w:numPr>
                <w:ilvl w:val="0"/>
                <w:numId w:val="8"/>
              </w:numPr>
              <w:spacing w:before="72" w:after="24" w:line="288" w:lineRule="atLeast"/>
              <w:ind w:left="1104"/>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w:t>
            </w:r>
            <w:r w:rsidRPr="00037C33">
              <w:rPr>
                <w:rFonts w:ascii="Arial" w:eastAsia="宋体" w:hAnsi="Arial" w:cs="Arial"/>
                <w:i/>
                <w:iCs/>
                <w:color w:val="808080"/>
                <w:kern w:val="0"/>
                <w:sz w:val="19"/>
                <w:szCs w:val="19"/>
              </w:rPr>
              <w:t>initializer</w:t>
            </w:r>
            <w:r w:rsidRPr="00037C33">
              <w:rPr>
                <w:rFonts w:ascii="Arial" w:eastAsia="宋体" w:hAnsi="Arial" w:cs="Arial"/>
                <w:color w:val="000000"/>
                <w:kern w:val="0"/>
                <w:sz w:val="19"/>
                <w:szCs w:val="19"/>
              </w:rPr>
              <w:t> is a brace-enclosed list of arguments, the array is </w:t>
            </w:r>
            <w:hyperlink r:id="rId34" w:tooltip="cpp/language/aggregate initialization" w:history="1">
              <w:r w:rsidRPr="00037C33">
                <w:rPr>
                  <w:rFonts w:ascii="Arial" w:eastAsia="宋体" w:hAnsi="Arial" w:cs="Arial"/>
                  <w:color w:val="0B0080"/>
                  <w:kern w:val="0"/>
                  <w:sz w:val="19"/>
                  <w:szCs w:val="19"/>
                  <w:u w:val="single"/>
                </w:rPr>
                <w:t>aggregate-initialized</w:t>
              </w:r>
            </w:hyperlink>
            <w:r w:rsidRPr="00037C33">
              <w:rPr>
                <w:rFonts w:ascii="Arial" w:eastAsia="宋体" w:hAnsi="Arial" w:cs="Arial"/>
                <w:color w:val="000000"/>
                <w:kern w:val="0"/>
                <w:sz w:val="19"/>
                <w:szCs w:val="19"/>
              </w:rPr>
              <w:t>.</w:t>
            </w:r>
          </w:p>
        </w:tc>
        <w:tc>
          <w:tcPr>
            <w:tcW w:w="0" w:type="auto"/>
            <w:tcBorders>
              <w:top w:val="single" w:sz="6" w:space="0" w:color="C0C0C0"/>
              <w:left w:val="nil"/>
              <w:bottom w:val="single" w:sz="6" w:space="0" w:color="C0C0C0"/>
              <w:right w:val="single" w:sz="6" w:space="0" w:color="C0C0C0"/>
            </w:tcBorders>
            <w:shd w:val="clear" w:color="auto" w:fill="FFFFFF"/>
            <w:noWrap/>
            <w:tcMar>
              <w:top w:w="72" w:type="dxa"/>
              <w:left w:w="48" w:type="dxa"/>
              <w:bottom w:w="72" w:type="dxa"/>
              <w:right w:w="48" w:type="dxa"/>
            </w:tcMar>
            <w:vAlign w:val="center"/>
            <w:hideMark/>
          </w:tcPr>
          <w:p w:rsidR="00037C33" w:rsidRPr="00037C33" w:rsidRDefault="00037C33" w:rsidP="00037C33">
            <w:pPr>
              <w:widowControl/>
              <w:spacing w:line="230" w:lineRule="atLeast"/>
              <w:ind w:left="384"/>
              <w:jc w:val="left"/>
              <w:rPr>
                <w:rFonts w:ascii="Arial" w:eastAsia="宋体" w:hAnsi="Arial" w:cs="Arial"/>
                <w:color w:val="000000"/>
                <w:kern w:val="0"/>
                <w:sz w:val="19"/>
                <w:szCs w:val="19"/>
              </w:rPr>
            </w:pPr>
            <w:r w:rsidRPr="00037C33">
              <w:rPr>
                <w:rFonts w:ascii="Arial" w:eastAsia="宋体" w:hAnsi="Arial" w:cs="Arial"/>
                <w:color w:val="008000"/>
                <w:kern w:val="0"/>
                <w:sz w:val="15"/>
                <w:szCs w:val="15"/>
              </w:rPr>
              <w:t>(since C++11)</w:t>
            </w:r>
          </w:p>
        </w:tc>
      </w:tr>
    </w:tbl>
    <w:p w:rsidR="00037C33" w:rsidRPr="00037C33" w:rsidRDefault="00037C33" w:rsidP="00037C33">
      <w:pPr>
        <w:widowControl/>
        <w:shd w:val="clear" w:color="auto" w:fill="FFFFFF"/>
        <w:spacing w:line="230" w:lineRule="atLeast"/>
        <w:ind w:left="768"/>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If initialization terminates by throwing an exception (e.g. from the constructor), if new-expression allocated any storage, it calls the appropriate </w:t>
      </w:r>
      <w:hyperlink r:id="rId35" w:tooltip="cpp/memory/new/operator delete" w:history="1">
        <w:r w:rsidRPr="00037C33">
          <w:rPr>
            <w:rFonts w:ascii="Arial" w:eastAsia="宋体" w:hAnsi="Arial" w:cs="Arial"/>
            <w:color w:val="0B0080"/>
            <w:kern w:val="0"/>
            <w:sz w:val="19"/>
            <w:szCs w:val="19"/>
            <w:u w:val="single"/>
          </w:rPr>
          <w:t>deallocation function</w:t>
        </w:r>
      </w:hyperlink>
      <w:r w:rsidRPr="00037C33">
        <w:rPr>
          <w:rFonts w:ascii="Arial" w:eastAsia="宋体" w:hAnsi="Arial" w:cs="Arial"/>
          <w:color w:val="000000"/>
          <w:kern w:val="0"/>
          <w:sz w:val="19"/>
          <w:szCs w:val="19"/>
        </w:rPr>
        <w:t>: </w:t>
      </w:r>
      <w:hyperlink r:id="rId36" w:history="1">
        <w:r w:rsidRPr="00037C33">
          <w:rPr>
            <w:rFonts w:ascii="Courier New" w:eastAsia="宋体" w:hAnsi="Courier New" w:cs="Courier New"/>
            <w:color w:val="003080"/>
            <w:kern w:val="0"/>
            <w:sz w:val="19"/>
            <w:szCs w:val="19"/>
            <w:bdr w:val="single" w:sz="6" w:space="0" w:color="D6D6D6" w:frame="1"/>
          </w:rPr>
          <w:t>operator delete</w:t>
        </w:r>
      </w:hyperlink>
      <w:r w:rsidRPr="00037C33">
        <w:rPr>
          <w:rFonts w:ascii="Arial" w:eastAsia="宋体" w:hAnsi="Arial" w:cs="Arial"/>
          <w:color w:val="000000"/>
          <w:kern w:val="0"/>
          <w:sz w:val="19"/>
          <w:szCs w:val="19"/>
        </w:rPr>
        <w:t> for non-array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w:t>
      </w:r>
      <w:hyperlink r:id="rId37" w:history="1">
        <w:r w:rsidRPr="00037C33">
          <w:rPr>
            <w:rFonts w:ascii="Courier New" w:eastAsia="宋体" w:hAnsi="Courier New" w:cs="Courier New"/>
            <w:color w:val="003080"/>
            <w:kern w:val="0"/>
            <w:sz w:val="19"/>
            <w:szCs w:val="19"/>
            <w:bdr w:val="single" w:sz="6" w:space="0" w:color="D6D6D6" w:frame="1"/>
          </w:rPr>
          <w:t>operator delete</w:t>
        </w:r>
      </w:hyperlink>
      <w:r w:rsidRPr="00037C33">
        <w:rPr>
          <w:rFonts w:ascii="Courier New" w:eastAsia="宋体" w:hAnsi="Courier New" w:cs="Courier New"/>
          <w:color w:val="008000"/>
          <w:kern w:val="0"/>
          <w:sz w:val="19"/>
          <w:szCs w:val="19"/>
          <w:bdr w:val="single" w:sz="6" w:space="0" w:color="D6D6D6" w:frame="1"/>
        </w:rPr>
        <w:t>[]</w:t>
      </w:r>
      <w:r w:rsidRPr="00037C33">
        <w:rPr>
          <w:rFonts w:ascii="Arial" w:eastAsia="宋体" w:hAnsi="Arial" w:cs="Arial"/>
          <w:color w:val="000000"/>
          <w:kern w:val="0"/>
          <w:sz w:val="19"/>
          <w:szCs w:val="19"/>
        </w:rPr>
        <w:t>for array </w:t>
      </w:r>
      <w:r w:rsidRPr="00037C33">
        <w:rPr>
          <w:rFonts w:ascii="宋体" w:eastAsia="宋体" w:hAnsi="宋体" w:cs="宋体"/>
          <w:color w:val="000000"/>
          <w:kern w:val="0"/>
          <w:sz w:val="24"/>
          <w:szCs w:val="24"/>
        </w:rPr>
        <w:t>type</w:t>
      </w:r>
      <w:r w:rsidRPr="00037C33">
        <w:rPr>
          <w:rFonts w:ascii="Arial" w:eastAsia="宋体" w:hAnsi="Arial" w:cs="Arial"/>
          <w:color w:val="000000"/>
          <w:kern w:val="0"/>
          <w:sz w:val="19"/>
          <w:szCs w:val="19"/>
        </w:rPr>
        <w:t xml:space="preserve">. The deallocation function is looked up in global scope if the new-expression </w:t>
      </w:r>
      <w:r w:rsidRPr="00037C33">
        <w:rPr>
          <w:rFonts w:ascii="Arial" w:eastAsia="宋体" w:hAnsi="Arial" w:cs="Arial"/>
          <w:color w:val="000000"/>
          <w:kern w:val="0"/>
          <w:sz w:val="19"/>
          <w:szCs w:val="19"/>
        </w:rPr>
        <w:lastRenderedPageBreak/>
        <w:t>used the </w:t>
      </w:r>
      <w:r w:rsidRPr="00037C33">
        <w:rPr>
          <w:rFonts w:ascii="Courier New" w:eastAsia="宋体" w:hAnsi="Courier New" w:cs="Courier New"/>
          <w:color w:val="008080"/>
          <w:kern w:val="0"/>
          <w:sz w:val="19"/>
          <w:szCs w:val="19"/>
          <w:bdr w:val="single" w:sz="6" w:space="0" w:color="D6D6D6" w:frame="1"/>
        </w:rPr>
        <w:t>::</w:t>
      </w:r>
      <w:r w:rsidRPr="00037C33">
        <w:rPr>
          <w:rFonts w:ascii="Courier New" w:eastAsia="宋体" w:hAnsi="Courier New" w:cs="Courier New"/>
          <w:color w:val="000000"/>
          <w:kern w:val="0"/>
          <w:sz w:val="19"/>
          <w:szCs w:val="19"/>
          <w:bdr w:val="single" w:sz="6" w:space="0" w:color="D6D6D6" w:frame="1"/>
        </w:rPr>
        <w:t>new</w:t>
      </w:r>
      <w:r w:rsidRPr="00037C33">
        <w:rPr>
          <w:rFonts w:ascii="Arial" w:eastAsia="宋体" w:hAnsi="Arial" w:cs="Arial"/>
          <w:color w:val="000000"/>
          <w:kern w:val="0"/>
          <w:sz w:val="19"/>
          <w:szCs w:val="19"/>
        </w:rPr>
        <w:t> syntax, otherwise it is looked up in the scope of </w:t>
      </w:r>
      <w:r w:rsidRPr="00037C33">
        <w:rPr>
          <w:rFonts w:ascii="宋体" w:eastAsia="宋体" w:hAnsi="宋体" w:cs="宋体"/>
          <w:color w:val="000000"/>
          <w:kern w:val="0"/>
          <w:sz w:val="24"/>
          <w:szCs w:val="24"/>
        </w:rPr>
        <w:t>T</w:t>
      </w:r>
      <w:r w:rsidRPr="00037C33">
        <w:rPr>
          <w:rFonts w:ascii="Arial" w:eastAsia="宋体" w:hAnsi="Arial" w:cs="Arial"/>
          <w:color w:val="000000"/>
          <w:kern w:val="0"/>
          <w:sz w:val="19"/>
          <w:szCs w:val="19"/>
        </w:rPr>
        <w:t> first, if </w:t>
      </w:r>
      <w:r w:rsidRPr="00037C33">
        <w:rPr>
          <w:rFonts w:ascii="宋体" w:eastAsia="宋体" w:hAnsi="宋体" w:cs="宋体"/>
          <w:color w:val="000000"/>
          <w:kern w:val="0"/>
          <w:sz w:val="24"/>
          <w:szCs w:val="24"/>
        </w:rPr>
        <w:t>T</w:t>
      </w:r>
      <w:r w:rsidRPr="00037C33">
        <w:rPr>
          <w:rFonts w:ascii="Arial" w:eastAsia="宋体" w:hAnsi="Arial" w:cs="Arial"/>
          <w:color w:val="000000"/>
          <w:kern w:val="0"/>
          <w:sz w:val="19"/>
          <w:szCs w:val="19"/>
        </w:rPr>
        <w:t> is a class type. If no deallocation function is found, memory is not deallocated. The value obtained earlier from the allocation function is passed as the first argument to the deallocation function, and </w:t>
      </w:r>
      <w:r w:rsidRPr="00037C33">
        <w:rPr>
          <w:rFonts w:ascii="宋体" w:eastAsia="宋体" w:hAnsi="宋体" w:cs="宋体"/>
          <w:color w:val="000000"/>
          <w:kern w:val="0"/>
          <w:sz w:val="24"/>
          <w:szCs w:val="24"/>
        </w:rPr>
        <w:t>placement_params</w:t>
      </w:r>
      <w:r w:rsidRPr="00037C33">
        <w:rPr>
          <w:rFonts w:ascii="Arial" w:eastAsia="宋体" w:hAnsi="Arial" w:cs="Arial"/>
          <w:color w:val="000000"/>
          <w:kern w:val="0"/>
          <w:sz w:val="19"/>
          <w:szCs w:val="19"/>
        </w:rPr>
        <w:t>, if any, are passed as the additional arguments.</w:t>
      </w:r>
    </w:p>
    <w:p w:rsidR="00037C33" w:rsidRPr="00037C33" w:rsidRDefault="00037C33" w:rsidP="00037C33">
      <w:pPr>
        <w:widowControl/>
        <w:shd w:val="clear" w:color="auto" w:fill="FFFFFF"/>
        <w:spacing w:after="72" w:line="230" w:lineRule="atLeast"/>
        <w:ind w:left="768"/>
        <w:jc w:val="left"/>
        <w:outlineLvl w:val="2"/>
        <w:rPr>
          <w:rFonts w:ascii="Arial" w:eastAsia="宋体" w:hAnsi="Arial" w:cs="Arial"/>
          <w:b/>
          <w:bCs/>
          <w:color w:val="000000"/>
          <w:kern w:val="0"/>
          <w:sz w:val="25"/>
          <w:szCs w:val="25"/>
        </w:rPr>
      </w:pPr>
      <w:r w:rsidRPr="00037C33">
        <w:rPr>
          <w:rFonts w:ascii="Arial" w:eastAsia="宋体" w:hAnsi="Arial" w:cs="Arial"/>
          <w:b/>
          <w:bCs/>
          <w:color w:val="000000"/>
          <w:kern w:val="0"/>
          <w:sz w:val="25"/>
          <w:szCs w:val="25"/>
        </w:rPr>
        <w:t>Memory leaks</w:t>
      </w:r>
    </w:p>
    <w:p w:rsidR="00037C33" w:rsidRPr="00037C33" w:rsidRDefault="00037C33" w:rsidP="00037C33">
      <w:pPr>
        <w:widowControl/>
        <w:shd w:val="clear" w:color="auto" w:fill="FFFFFF"/>
        <w:spacing w:before="96" w:after="120" w:line="230" w:lineRule="atLeast"/>
        <w:ind w:left="768"/>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The objects created by new-expressions (objects with dynamic storage duration) persist until the pointer returned by the new-expression is used in a matching </w:t>
      </w:r>
      <w:hyperlink r:id="rId38" w:tooltip="cpp/language/delete" w:history="1">
        <w:r w:rsidRPr="00037C33">
          <w:rPr>
            <w:rFonts w:ascii="Arial" w:eastAsia="宋体" w:hAnsi="Arial" w:cs="Arial"/>
            <w:color w:val="0B0080"/>
            <w:kern w:val="0"/>
            <w:sz w:val="19"/>
            <w:szCs w:val="19"/>
            <w:u w:val="single"/>
          </w:rPr>
          <w:t>delete-expression</w:t>
        </w:r>
      </w:hyperlink>
      <w:r w:rsidRPr="00037C33">
        <w:rPr>
          <w:rFonts w:ascii="Arial" w:eastAsia="宋体" w:hAnsi="Arial" w:cs="Arial"/>
          <w:color w:val="000000"/>
          <w:kern w:val="0"/>
          <w:sz w:val="19"/>
          <w:szCs w:val="19"/>
        </w:rPr>
        <w:t>. If the original value of pointer is lost, the object becomes unreachable and cannot be deallocated: a </w:t>
      </w:r>
      <w:r w:rsidRPr="00037C33">
        <w:rPr>
          <w:rFonts w:ascii="Arial" w:eastAsia="宋体" w:hAnsi="Arial" w:cs="Arial"/>
          <w:i/>
          <w:iCs/>
          <w:color w:val="000000"/>
          <w:kern w:val="0"/>
          <w:sz w:val="19"/>
          <w:szCs w:val="19"/>
        </w:rPr>
        <w:t>memory leak</w:t>
      </w:r>
      <w:r w:rsidRPr="00037C33">
        <w:rPr>
          <w:rFonts w:ascii="Arial" w:eastAsia="宋体" w:hAnsi="Arial" w:cs="Arial"/>
          <w:color w:val="000000"/>
          <w:kern w:val="0"/>
          <w:sz w:val="19"/>
          <w:szCs w:val="19"/>
        </w:rPr>
        <w:t> occurs.</w:t>
      </w:r>
    </w:p>
    <w:p w:rsidR="00037C33" w:rsidRPr="00037C33" w:rsidRDefault="00037C33" w:rsidP="00037C33">
      <w:pPr>
        <w:widowControl/>
        <w:shd w:val="clear" w:color="auto" w:fill="FFFFFF"/>
        <w:spacing w:before="96" w:after="120" w:line="230" w:lineRule="atLeast"/>
        <w:ind w:left="768"/>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This may happen if the pointer is assigned to:</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0000"/>
          <w:kern w:val="0"/>
          <w:sz w:val="19"/>
          <w:szCs w:val="19"/>
        </w:rPr>
        <w:t xml:space="preserve"> p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new </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7</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dynamically allocated int with value 7</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p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nullptr</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memory leak</w:t>
      </w:r>
    </w:p>
    <w:p w:rsidR="00037C33" w:rsidRPr="00037C33" w:rsidRDefault="00037C33" w:rsidP="00037C33">
      <w:pPr>
        <w:widowControl/>
        <w:shd w:val="clear" w:color="auto" w:fill="FFFFFF"/>
        <w:spacing w:before="96" w:after="120" w:line="230" w:lineRule="atLeast"/>
        <w:ind w:left="768"/>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or if the pointer goes out of scope:</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FF"/>
          <w:kern w:val="0"/>
          <w:sz w:val="19"/>
          <w:szCs w:val="19"/>
        </w:rPr>
        <w:t>void</w:t>
      </w:r>
      <w:r w:rsidRPr="00037C33">
        <w:rPr>
          <w:rFonts w:ascii="Courier New" w:eastAsia="宋体" w:hAnsi="Courier New" w:cs="Courier New"/>
          <w:color w:val="000000"/>
          <w:kern w:val="0"/>
          <w:sz w:val="19"/>
          <w:szCs w:val="19"/>
        </w:rPr>
        <w:t xml:space="preserve"> f</w:t>
      </w:r>
      <w:r w:rsidRPr="00037C33">
        <w:rPr>
          <w:rFonts w:ascii="Courier New" w:eastAsia="宋体" w:hAnsi="Courier New" w:cs="Courier New"/>
          <w:color w:val="008000"/>
          <w:kern w:val="0"/>
          <w:sz w:val="19"/>
          <w:szCs w:val="19"/>
        </w:rPr>
        <w: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8000"/>
          <w:kern w:val="0"/>
          <w:sz w:val="19"/>
          <w:szCs w:val="19"/>
        </w:rPr>
        <w: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0000"/>
          <w:kern w:val="0"/>
          <w:sz w:val="19"/>
          <w:szCs w:val="19"/>
        </w:rPr>
        <w:t xml:space="preserve"> p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new </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7</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memory leak</w:t>
      </w:r>
    </w:p>
    <w:p w:rsidR="00037C33" w:rsidRPr="00037C33" w:rsidRDefault="00037C33" w:rsidP="00037C33">
      <w:pPr>
        <w:widowControl/>
        <w:shd w:val="clear" w:color="auto" w:fill="FFFFFF"/>
        <w:spacing w:before="96" w:after="120" w:line="230" w:lineRule="atLeast"/>
        <w:ind w:left="768"/>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or due to exception</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FF"/>
          <w:kern w:val="0"/>
          <w:sz w:val="19"/>
          <w:szCs w:val="19"/>
        </w:rPr>
        <w:t>void</w:t>
      </w:r>
      <w:r w:rsidRPr="00037C33">
        <w:rPr>
          <w:rFonts w:ascii="Courier New" w:eastAsia="宋体" w:hAnsi="Courier New" w:cs="Courier New"/>
          <w:color w:val="000000"/>
          <w:kern w:val="0"/>
          <w:sz w:val="19"/>
          <w:szCs w:val="19"/>
        </w:rPr>
        <w:t xml:space="preserve"> f</w:t>
      </w:r>
      <w:r w:rsidRPr="00037C33">
        <w:rPr>
          <w:rFonts w:ascii="Courier New" w:eastAsia="宋体" w:hAnsi="Courier New" w:cs="Courier New"/>
          <w:color w:val="008000"/>
          <w:kern w:val="0"/>
          <w:sz w:val="19"/>
          <w:szCs w:val="19"/>
        </w:rPr>
        <w: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8000"/>
          <w:kern w:val="0"/>
          <w:sz w:val="19"/>
          <w:szCs w:val="19"/>
        </w:rPr>
        <w: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0040"/>
          <w:kern w:val="0"/>
          <w:sz w:val="19"/>
          <w:szCs w:val="19"/>
        </w:rPr>
        <w:t>*</w:t>
      </w:r>
      <w:r w:rsidRPr="00037C33">
        <w:rPr>
          <w:rFonts w:ascii="Courier New" w:eastAsia="宋体" w:hAnsi="Courier New" w:cs="Courier New"/>
          <w:color w:val="000000"/>
          <w:kern w:val="0"/>
          <w:sz w:val="19"/>
          <w:szCs w:val="19"/>
        </w:rPr>
        <w:t xml:space="preserve"> p </w:t>
      </w:r>
      <w:r w:rsidRPr="00037C33">
        <w:rPr>
          <w:rFonts w:ascii="Courier New" w:eastAsia="宋体" w:hAnsi="Courier New" w:cs="Courier New"/>
          <w:color w:val="000080"/>
          <w:kern w:val="0"/>
          <w:sz w:val="19"/>
          <w:szCs w:val="19"/>
        </w:rPr>
        <w:t>=</w:t>
      </w:r>
      <w:r w:rsidRPr="00037C33">
        <w:rPr>
          <w:rFonts w:ascii="Courier New" w:eastAsia="宋体" w:hAnsi="Courier New" w:cs="Courier New"/>
          <w:color w:val="000000"/>
          <w:kern w:val="0"/>
          <w:sz w:val="19"/>
          <w:szCs w:val="19"/>
        </w:rPr>
        <w:t xml:space="preserve"> new </w:t>
      </w:r>
      <w:r w:rsidRPr="00037C33">
        <w:rPr>
          <w:rFonts w:ascii="Courier New" w:eastAsia="宋体" w:hAnsi="Courier New" w:cs="Courier New"/>
          <w:color w:val="0000FF"/>
          <w:kern w:val="0"/>
          <w:sz w:val="19"/>
          <w:szCs w:val="19"/>
        </w:rPr>
        <w:t>int</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80"/>
          <w:kern w:val="0"/>
          <w:sz w:val="19"/>
          <w:szCs w:val="19"/>
        </w:rPr>
        <w:t>7</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   g</w:t>
      </w: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may throw</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0000"/>
          <w:kern w:val="0"/>
          <w:sz w:val="19"/>
          <w:szCs w:val="19"/>
        </w:rPr>
        <w:t xml:space="preserve">   delete p</w:t>
      </w:r>
      <w:r w:rsidRPr="00037C33">
        <w:rPr>
          <w:rFonts w:ascii="Courier New" w:eastAsia="宋体" w:hAnsi="Courier New" w:cs="Courier New"/>
          <w:color w:val="00808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okay if no exception</w:t>
      </w:r>
    </w:p>
    <w:p w:rsidR="00037C33" w:rsidRPr="00037C33" w:rsidRDefault="00037C33" w:rsidP="00037C33">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ind w:left="768"/>
        <w:jc w:val="left"/>
        <w:textAlignment w:val="top"/>
        <w:rPr>
          <w:rFonts w:ascii="Courier New" w:eastAsia="宋体" w:hAnsi="Courier New" w:cs="Courier New"/>
          <w:color w:val="000000"/>
          <w:kern w:val="0"/>
          <w:sz w:val="19"/>
          <w:szCs w:val="19"/>
        </w:rPr>
      </w:pPr>
      <w:r w:rsidRPr="00037C33">
        <w:rPr>
          <w:rFonts w:ascii="Courier New" w:eastAsia="宋体" w:hAnsi="Courier New" w:cs="Courier New"/>
          <w:color w:val="008000"/>
          <w:kern w:val="0"/>
          <w:sz w:val="19"/>
          <w:szCs w:val="19"/>
        </w:rPr>
        <w:t>}</w:t>
      </w:r>
      <w:r w:rsidRPr="00037C33">
        <w:rPr>
          <w:rFonts w:ascii="Courier New" w:eastAsia="宋体" w:hAnsi="Courier New" w:cs="Courier New"/>
          <w:color w:val="000000"/>
          <w:kern w:val="0"/>
          <w:sz w:val="19"/>
          <w:szCs w:val="19"/>
        </w:rPr>
        <w:t xml:space="preserve"> </w:t>
      </w:r>
      <w:r w:rsidRPr="00037C33">
        <w:rPr>
          <w:rFonts w:ascii="Courier New" w:eastAsia="宋体" w:hAnsi="Courier New" w:cs="Courier New"/>
          <w:color w:val="909090"/>
          <w:kern w:val="0"/>
          <w:sz w:val="19"/>
          <w:szCs w:val="19"/>
        </w:rPr>
        <w:t>// memory leak if g() throws</w:t>
      </w:r>
    </w:p>
    <w:p w:rsidR="00037C33" w:rsidRPr="00037C33" w:rsidRDefault="00037C33" w:rsidP="00037C33">
      <w:pPr>
        <w:widowControl/>
        <w:shd w:val="clear" w:color="auto" w:fill="FFFFFF"/>
        <w:spacing w:line="230" w:lineRule="atLeast"/>
        <w:ind w:left="768"/>
        <w:jc w:val="left"/>
        <w:rPr>
          <w:rFonts w:ascii="Arial" w:eastAsia="宋体" w:hAnsi="Arial" w:cs="Arial"/>
          <w:color w:val="000000"/>
          <w:kern w:val="0"/>
          <w:sz w:val="19"/>
          <w:szCs w:val="19"/>
        </w:rPr>
      </w:pPr>
      <w:r w:rsidRPr="00037C33">
        <w:rPr>
          <w:rFonts w:ascii="Arial" w:eastAsia="宋体" w:hAnsi="Arial" w:cs="Arial"/>
          <w:color w:val="000000"/>
          <w:kern w:val="0"/>
          <w:sz w:val="19"/>
          <w:szCs w:val="19"/>
        </w:rPr>
        <w:t>To simplify management of dynamically-allocated objects, the result of a new-expression is often stored in a </w:t>
      </w:r>
      <w:hyperlink r:id="rId39" w:anchor="Smart_pointers" w:tooltip="cpp/memory" w:history="1">
        <w:r w:rsidRPr="00037C33">
          <w:rPr>
            <w:rFonts w:ascii="Arial" w:eastAsia="宋体" w:hAnsi="Arial" w:cs="Arial"/>
            <w:i/>
            <w:iCs/>
            <w:color w:val="0B0080"/>
            <w:kern w:val="0"/>
            <w:sz w:val="19"/>
            <w:szCs w:val="19"/>
            <w:u w:val="single"/>
          </w:rPr>
          <w:t>smart pointer</w:t>
        </w:r>
      </w:hyperlink>
      <w:r w:rsidRPr="00037C33">
        <w:rPr>
          <w:rFonts w:ascii="Arial" w:eastAsia="宋体" w:hAnsi="Arial" w:cs="Arial"/>
          <w:color w:val="000000"/>
          <w:kern w:val="0"/>
          <w:sz w:val="19"/>
          <w:szCs w:val="19"/>
        </w:rPr>
        <w:t>: </w:t>
      </w:r>
      <w:hyperlink r:id="rId40" w:tooltip="cpp/memory/auto ptr" w:history="1">
        <w:r w:rsidRPr="00037C33">
          <w:rPr>
            <w:rFonts w:ascii="Arial" w:eastAsia="宋体" w:hAnsi="Arial" w:cs="Arial"/>
            <w:color w:val="0B0080"/>
            <w:kern w:val="0"/>
            <w:sz w:val="19"/>
            <w:szCs w:val="19"/>
            <w:u w:val="single"/>
            <w:bdr w:val="single" w:sz="6" w:space="0" w:color="C0C0C0" w:frame="1"/>
          </w:rPr>
          <w:t>std::auto_ptr</w:t>
        </w:r>
      </w:hyperlink>
      <w:r w:rsidRPr="00037C33">
        <w:rPr>
          <w:rFonts w:ascii="Arial" w:eastAsia="宋体" w:hAnsi="Arial" w:cs="Arial"/>
          <w:color w:val="000000"/>
          <w:kern w:val="0"/>
          <w:sz w:val="19"/>
          <w:szCs w:val="19"/>
          <w:bdr w:val="single" w:sz="6" w:space="0" w:color="C0C0C0" w:frame="1"/>
        </w:rPr>
        <w:t> </w:t>
      </w:r>
      <w:r w:rsidRPr="00037C33">
        <w:rPr>
          <w:rFonts w:ascii="Arial" w:eastAsia="宋体" w:hAnsi="Arial" w:cs="Arial"/>
          <w:color w:val="008000"/>
          <w:kern w:val="0"/>
          <w:sz w:val="15"/>
          <w:szCs w:val="15"/>
          <w:bdr w:val="single" w:sz="6" w:space="0" w:color="C0C0C0" w:frame="1"/>
        </w:rPr>
        <w:t>(until C++17)</w:t>
      </w:r>
      <w:hyperlink r:id="rId41" w:tooltip="cpp/memory/unique ptr" w:history="1">
        <w:r w:rsidRPr="00037C33">
          <w:rPr>
            <w:rFonts w:ascii="Arial" w:eastAsia="宋体" w:hAnsi="Arial" w:cs="Arial"/>
            <w:color w:val="0B0080"/>
            <w:kern w:val="0"/>
            <w:sz w:val="19"/>
            <w:szCs w:val="19"/>
            <w:u w:val="single"/>
            <w:bdr w:val="single" w:sz="6" w:space="0" w:color="C0C0C0" w:frame="1"/>
          </w:rPr>
          <w:t>std::unique_ptr</w:t>
        </w:r>
      </w:hyperlink>
      <w:r w:rsidRPr="00037C33">
        <w:rPr>
          <w:rFonts w:ascii="Arial" w:eastAsia="宋体" w:hAnsi="Arial" w:cs="Arial"/>
          <w:color w:val="000000"/>
          <w:kern w:val="0"/>
          <w:sz w:val="19"/>
          <w:szCs w:val="19"/>
          <w:bdr w:val="single" w:sz="6" w:space="0" w:color="C0C0C0" w:frame="1"/>
        </w:rPr>
        <w:t>, or </w:t>
      </w:r>
      <w:hyperlink r:id="rId42" w:tooltip="cpp/memory/shared ptr" w:history="1">
        <w:r w:rsidRPr="00037C33">
          <w:rPr>
            <w:rFonts w:ascii="Arial" w:eastAsia="宋体" w:hAnsi="Arial" w:cs="Arial"/>
            <w:color w:val="0B0080"/>
            <w:kern w:val="0"/>
            <w:sz w:val="19"/>
            <w:szCs w:val="19"/>
            <w:u w:val="single"/>
            <w:bdr w:val="single" w:sz="6" w:space="0" w:color="C0C0C0" w:frame="1"/>
          </w:rPr>
          <w:t>std::shared_ptr</w:t>
        </w:r>
      </w:hyperlink>
      <w:r w:rsidRPr="00037C33">
        <w:rPr>
          <w:rFonts w:ascii="Arial" w:eastAsia="宋体" w:hAnsi="Arial" w:cs="Arial"/>
          <w:color w:val="000000"/>
          <w:kern w:val="0"/>
          <w:sz w:val="19"/>
          <w:szCs w:val="19"/>
          <w:bdr w:val="single" w:sz="6" w:space="0" w:color="C0C0C0" w:frame="1"/>
        </w:rPr>
        <w:t> </w:t>
      </w:r>
      <w:r w:rsidRPr="00037C33">
        <w:rPr>
          <w:rFonts w:ascii="Arial" w:eastAsia="宋体" w:hAnsi="Arial" w:cs="Arial"/>
          <w:color w:val="008000"/>
          <w:kern w:val="0"/>
          <w:sz w:val="15"/>
          <w:szCs w:val="15"/>
          <w:bdr w:val="single" w:sz="6" w:space="0" w:color="C0C0C0" w:frame="1"/>
        </w:rPr>
        <w:t>(since C++11)</w:t>
      </w:r>
      <w:r w:rsidRPr="00037C33">
        <w:rPr>
          <w:rFonts w:ascii="Arial" w:eastAsia="宋体" w:hAnsi="Arial" w:cs="Arial"/>
          <w:color w:val="000000"/>
          <w:kern w:val="0"/>
          <w:sz w:val="19"/>
          <w:szCs w:val="19"/>
        </w:rPr>
        <w:t>. These pointers guarantee that the delete expression is executed in the situations shown above.</w:t>
      </w:r>
    </w:p>
    <w:p w:rsidR="00644307" w:rsidRDefault="00644307">
      <w:bookmarkStart w:id="0" w:name="_GoBack"/>
      <w:bookmarkEnd w:id="0"/>
    </w:p>
    <w:sectPr w:rsidR="00644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F06CE"/>
    <w:multiLevelType w:val="multilevel"/>
    <w:tmpl w:val="97763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D5F79"/>
    <w:multiLevelType w:val="multilevel"/>
    <w:tmpl w:val="F63637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5540"/>
    <w:multiLevelType w:val="multilevel"/>
    <w:tmpl w:val="67CC6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03461"/>
    <w:multiLevelType w:val="multilevel"/>
    <w:tmpl w:val="7A628E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E44FC"/>
    <w:multiLevelType w:val="multilevel"/>
    <w:tmpl w:val="8856AC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76FBD"/>
    <w:multiLevelType w:val="multilevel"/>
    <w:tmpl w:val="E848D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17F40"/>
    <w:multiLevelType w:val="multilevel"/>
    <w:tmpl w:val="21BCA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05035"/>
    <w:multiLevelType w:val="multilevel"/>
    <w:tmpl w:val="B3DED2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2"/>
  </w:num>
  <w:num w:numId="5">
    <w:abstractNumId w:val="6"/>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3E"/>
    <w:rsid w:val="00037C33"/>
    <w:rsid w:val="00644307"/>
    <w:rsid w:val="00FB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ADC69-A0F8-460C-AED9-C202E2A4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3">
    <w:name w:val="heading 3"/>
    <w:basedOn w:val="Normal"/>
    <w:link w:val="Heading3Char"/>
    <w:uiPriority w:val="9"/>
    <w:qFormat/>
    <w:rsid w:val="00037C33"/>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037C3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7C33"/>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037C33"/>
    <w:rPr>
      <w:rFonts w:ascii="宋体" w:eastAsia="宋体" w:hAnsi="宋体" w:cs="宋体"/>
      <w:b/>
      <w:bCs/>
      <w:kern w:val="0"/>
      <w:sz w:val="24"/>
      <w:szCs w:val="24"/>
    </w:rPr>
  </w:style>
  <w:style w:type="paragraph" w:styleId="NormalWeb">
    <w:name w:val="Normal (Web)"/>
    <w:basedOn w:val="Normal"/>
    <w:uiPriority w:val="99"/>
    <w:semiHidden/>
    <w:unhideWhenUsed/>
    <w:rsid w:val="00037C3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DefaultParagraphFont"/>
    <w:rsid w:val="00037C33"/>
  </w:style>
  <w:style w:type="character" w:styleId="Hyperlink">
    <w:name w:val="Hyperlink"/>
    <w:basedOn w:val="DefaultParagraphFont"/>
    <w:uiPriority w:val="99"/>
    <w:semiHidden/>
    <w:unhideWhenUsed/>
    <w:rsid w:val="00037C33"/>
    <w:rPr>
      <w:color w:val="0000FF"/>
      <w:u w:val="single"/>
    </w:rPr>
  </w:style>
  <w:style w:type="character" w:customStyle="1" w:styleId="mw-headline">
    <w:name w:val="mw-headline"/>
    <w:basedOn w:val="DefaultParagraphFont"/>
    <w:rsid w:val="00037C33"/>
  </w:style>
  <w:style w:type="character" w:styleId="HTMLCode">
    <w:name w:val="HTML Code"/>
    <w:basedOn w:val="DefaultParagraphFont"/>
    <w:uiPriority w:val="99"/>
    <w:semiHidden/>
    <w:unhideWhenUsed/>
    <w:rsid w:val="00037C33"/>
    <w:rPr>
      <w:rFonts w:ascii="宋体" w:eastAsia="宋体" w:hAnsi="宋体" w:cs="宋体"/>
      <w:sz w:val="24"/>
      <w:szCs w:val="24"/>
    </w:rPr>
  </w:style>
  <w:style w:type="character" w:customStyle="1" w:styleId="t-mark">
    <w:name w:val="t-mark"/>
    <w:basedOn w:val="DefaultParagraphFont"/>
    <w:rsid w:val="00037C33"/>
  </w:style>
  <w:style w:type="character" w:customStyle="1" w:styleId="t-spar">
    <w:name w:val="t-spar"/>
    <w:basedOn w:val="DefaultParagraphFont"/>
    <w:rsid w:val="00037C33"/>
  </w:style>
  <w:style w:type="character" w:customStyle="1" w:styleId="t-li">
    <w:name w:val="t-li"/>
    <w:basedOn w:val="DefaultParagraphFont"/>
    <w:rsid w:val="00037C33"/>
  </w:style>
  <w:style w:type="character" w:customStyle="1" w:styleId="t-rev-inl">
    <w:name w:val="t-rev-inl"/>
    <w:basedOn w:val="DefaultParagraphFont"/>
    <w:rsid w:val="00037C33"/>
  </w:style>
  <w:style w:type="character" w:customStyle="1" w:styleId="t-mark-rev">
    <w:name w:val="t-mark-rev"/>
    <w:basedOn w:val="DefaultParagraphFont"/>
    <w:rsid w:val="00037C33"/>
  </w:style>
  <w:style w:type="paragraph" w:styleId="HTMLPreformatted">
    <w:name w:val="HTML Preformatted"/>
    <w:basedOn w:val="Normal"/>
    <w:link w:val="HTMLPreformattedChar"/>
    <w:uiPriority w:val="99"/>
    <w:semiHidden/>
    <w:unhideWhenUsed/>
    <w:rsid w:val="00037C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037C33"/>
    <w:rPr>
      <w:rFonts w:ascii="宋体" w:eastAsia="宋体" w:hAnsi="宋体" w:cs="宋体"/>
      <w:kern w:val="0"/>
      <w:sz w:val="24"/>
      <w:szCs w:val="24"/>
    </w:rPr>
  </w:style>
  <w:style w:type="character" w:customStyle="1" w:styleId="kw4">
    <w:name w:val="kw4"/>
    <w:basedOn w:val="DefaultParagraphFont"/>
    <w:rsid w:val="00037C33"/>
  </w:style>
  <w:style w:type="character" w:customStyle="1" w:styleId="br0">
    <w:name w:val="br0"/>
    <w:basedOn w:val="DefaultParagraphFont"/>
    <w:rsid w:val="00037C33"/>
  </w:style>
  <w:style w:type="character" w:customStyle="1" w:styleId="sy2">
    <w:name w:val="sy2"/>
    <w:basedOn w:val="DefaultParagraphFont"/>
    <w:rsid w:val="00037C33"/>
  </w:style>
  <w:style w:type="character" w:customStyle="1" w:styleId="nu0">
    <w:name w:val="nu0"/>
    <w:basedOn w:val="DefaultParagraphFont"/>
    <w:rsid w:val="00037C33"/>
  </w:style>
  <w:style w:type="character" w:customStyle="1" w:styleId="sy4">
    <w:name w:val="sy4"/>
    <w:basedOn w:val="DefaultParagraphFont"/>
    <w:rsid w:val="00037C33"/>
  </w:style>
  <w:style w:type="character" w:customStyle="1" w:styleId="co1">
    <w:name w:val="co1"/>
    <w:basedOn w:val="DefaultParagraphFont"/>
    <w:rsid w:val="00037C33"/>
  </w:style>
  <w:style w:type="character" w:customStyle="1" w:styleId="mw-geshi">
    <w:name w:val="mw-geshi"/>
    <w:basedOn w:val="DefaultParagraphFont"/>
    <w:rsid w:val="00037C33"/>
  </w:style>
  <w:style w:type="character" w:customStyle="1" w:styleId="sy1">
    <w:name w:val="sy1"/>
    <w:basedOn w:val="DefaultParagraphFont"/>
    <w:rsid w:val="00037C33"/>
  </w:style>
  <w:style w:type="character" w:customStyle="1" w:styleId="st0">
    <w:name w:val="st0"/>
    <w:basedOn w:val="DefaultParagraphFont"/>
    <w:rsid w:val="00037C33"/>
  </w:style>
  <w:style w:type="character" w:customStyle="1" w:styleId="t-lc">
    <w:name w:val="t-lc"/>
    <w:basedOn w:val="DefaultParagraphFont"/>
    <w:rsid w:val="00037C33"/>
  </w:style>
  <w:style w:type="character" w:customStyle="1" w:styleId="me2">
    <w:name w:val="me2"/>
    <w:basedOn w:val="DefaultParagraphFont"/>
    <w:rsid w:val="00037C33"/>
  </w:style>
  <w:style w:type="character" w:customStyle="1" w:styleId="kw100">
    <w:name w:val="kw100"/>
    <w:basedOn w:val="DefaultParagraphFont"/>
    <w:rsid w:val="00037C33"/>
  </w:style>
  <w:style w:type="character" w:customStyle="1" w:styleId="kw589">
    <w:name w:val="kw589"/>
    <w:basedOn w:val="DefaultParagraphFont"/>
    <w:rsid w:val="00037C33"/>
  </w:style>
  <w:style w:type="character" w:customStyle="1" w:styleId="kw600">
    <w:name w:val="kw600"/>
    <w:basedOn w:val="DefaultParagraphFont"/>
    <w:rsid w:val="00037C33"/>
  </w:style>
  <w:style w:type="character" w:customStyle="1" w:styleId="kw591">
    <w:name w:val="kw591"/>
    <w:basedOn w:val="DefaultParagraphFont"/>
    <w:rsid w:val="00037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526194">
      <w:bodyDiv w:val="1"/>
      <w:marLeft w:val="0"/>
      <w:marRight w:val="0"/>
      <w:marTop w:val="0"/>
      <w:marBottom w:val="0"/>
      <w:divBdr>
        <w:top w:val="none" w:sz="0" w:space="0" w:color="auto"/>
        <w:left w:val="none" w:sz="0" w:space="0" w:color="auto"/>
        <w:bottom w:val="none" w:sz="0" w:space="0" w:color="auto"/>
        <w:right w:val="none" w:sz="0" w:space="0" w:color="auto"/>
      </w:divBdr>
      <w:divsChild>
        <w:div w:id="1472167703">
          <w:marLeft w:val="0"/>
          <w:marRight w:val="0"/>
          <w:marTop w:val="0"/>
          <w:marBottom w:val="0"/>
          <w:divBdr>
            <w:top w:val="none" w:sz="0" w:space="0" w:color="auto"/>
            <w:left w:val="none" w:sz="0" w:space="0" w:color="auto"/>
            <w:bottom w:val="none" w:sz="0" w:space="0" w:color="auto"/>
            <w:right w:val="none" w:sz="0" w:space="0" w:color="auto"/>
          </w:divBdr>
        </w:div>
        <w:div w:id="1441872791">
          <w:marLeft w:val="0"/>
          <w:marRight w:val="0"/>
          <w:marTop w:val="0"/>
          <w:marBottom w:val="0"/>
          <w:divBdr>
            <w:top w:val="none" w:sz="0" w:space="0" w:color="auto"/>
            <w:left w:val="none" w:sz="0" w:space="0" w:color="auto"/>
            <w:bottom w:val="none" w:sz="0" w:space="0" w:color="auto"/>
            <w:right w:val="none" w:sz="0" w:space="0" w:color="auto"/>
          </w:divBdr>
        </w:div>
        <w:div w:id="620723680">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635991262">
              <w:marLeft w:val="0"/>
              <w:marRight w:val="0"/>
              <w:marTop w:val="0"/>
              <w:marBottom w:val="0"/>
              <w:divBdr>
                <w:top w:val="none" w:sz="0" w:space="0" w:color="auto"/>
                <w:left w:val="none" w:sz="0" w:space="0" w:color="auto"/>
                <w:bottom w:val="none" w:sz="0" w:space="0" w:color="auto"/>
                <w:right w:val="none" w:sz="0" w:space="0" w:color="auto"/>
              </w:divBdr>
            </w:div>
          </w:divsChild>
        </w:div>
        <w:div w:id="1034187112">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691226003">
              <w:marLeft w:val="0"/>
              <w:marRight w:val="0"/>
              <w:marTop w:val="0"/>
              <w:marBottom w:val="0"/>
              <w:divBdr>
                <w:top w:val="none" w:sz="0" w:space="0" w:color="auto"/>
                <w:left w:val="none" w:sz="0" w:space="0" w:color="auto"/>
                <w:bottom w:val="none" w:sz="0" w:space="0" w:color="auto"/>
                <w:right w:val="none" w:sz="0" w:space="0" w:color="auto"/>
              </w:divBdr>
            </w:div>
          </w:divsChild>
        </w:div>
        <w:div w:id="1716469498">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476413067">
              <w:marLeft w:val="0"/>
              <w:marRight w:val="0"/>
              <w:marTop w:val="0"/>
              <w:marBottom w:val="0"/>
              <w:divBdr>
                <w:top w:val="none" w:sz="0" w:space="0" w:color="auto"/>
                <w:left w:val="none" w:sz="0" w:space="0" w:color="auto"/>
                <w:bottom w:val="none" w:sz="0" w:space="0" w:color="auto"/>
                <w:right w:val="none" w:sz="0" w:space="0" w:color="auto"/>
              </w:divBdr>
            </w:div>
          </w:divsChild>
        </w:div>
        <w:div w:id="1712916373">
          <w:marLeft w:val="0"/>
          <w:marRight w:val="0"/>
          <w:marTop w:val="0"/>
          <w:marBottom w:val="0"/>
          <w:divBdr>
            <w:top w:val="none" w:sz="0" w:space="0" w:color="auto"/>
            <w:left w:val="none" w:sz="0" w:space="0" w:color="auto"/>
            <w:bottom w:val="none" w:sz="0" w:space="0" w:color="auto"/>
            <w:right w:val="none" w:sz="0" w:space="0" w:color="auto"/>
          </w:divBdr>
        </w:div>
        <w:div w:id="1720930885">
          <w:marLeft w:val="0"/>
          <w:marRight w:val="0"/>
          <w:marTop w:val="0"/>
          <w:marBottom w:val="0"/>
          <w:divBdr>
            <w:top w:val="none" w:sz="0" w:space="0" w:color="auto"/>
            <w:left w:val="none" w:sz="0" w:space="0" w:color="auto"/>
            <w:bottom w:val="none" w:sz="0" w:space="0" w:color="auto"/>
            <w:right w:val="none" w:sz="0" w:space="0" w:color="auto"/>
          </w:divBdr>
        </w:div>
        <w:div w:id="1241449381">
          <w:marLeft w:val="0"/>
          <w:marRight w:val="0"/>
          <w:marTop w:val="0"/>
          <w:marBottom w:val="0"/>
          <w:divBdr>
            <w:top w:val="none" w:sz="0" w:space="0" w:color="auto"/>
            <w:left w:val="none" w:sz="0" w:space="0" w:color="auto"/>
            <w:bottom w:val="none" w:sz="0" w:space="0" w:color="auto"/>
            <w:right w:val="none" w:sz="0" w:space="0" w:color="auto"/>
          </w:divBdr>
        </w:div>
        <w:div w:id="1557156448">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330984942">
              <w:marLeft w:val="0"/>
              <w:marRight w:val="0"/>
              <w:marTop w:val="0"/>
              <w:marBottom w:val="0"/>
              <w:divBdr>
                <w:top w:val="none" w:sz="0" w:space="0" w:color="auto"/>
                <w:left w:val="none" w:sz="0" w:space="0" w:color="auto"/>
                <w:bottom w:val="none" w:sz="0" w:space="0" w:color="auto"/>
                <w:right w:val="none" w:sz="0" w:space="0" w:color="auto"/>
              </w:divBdr>
            </w:div>
          </w:divsChild>
        </w:div>
        <w:div w:id="1344628101">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442726525">
              <w:marLeft w:val="0"/>
              <w:marRight w:val="0"/>
              <w:marTop w:val="0"/>
              <w:marBottom w:val="0"/>
              <w:divBdr>
                <w:top w:val="none" w:sz="0" w:space="0" w:color="auto"/>
                <w:left w:val="none" w:sz="0" w:space="0" w:color="auto"/>
                <w:bottom w:val="none" w:sz="0" w:space="0" w:color="auto"/>
                <w:right w:val="none" w:sz="0" w:space="0" w:color="auto"/>
              </w:divBdr>
            </w:div>
          </w:divsChild>
        </w:div>
        <w:div w:id="47267649">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433523606">
              <w:marLeft w:val="0"/>
              <w:marRight w:val="0"/>
              <w:marTop w:val="0"/>
              <w:marBottom w:val="0"/>
              <w:divBdr>
                <w:top w:val="none" w:sz="0" w:space="0" w:color="auto"/>
                <w:left w:val="none" w:sz="0" w:space="0" w:color="auto"/>
                <w:bottom w:val="none" w:sz="0" w:space="0" w:color="auto"/>
                <w:right w:val="none" w:sz="0" w:space="0" w:color="auto"/>
              </w:divBdr>
            </w:div>
          </w:divsChild>
        </w:div>
        <w:div w:id="1622833840">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815876651">
              <w:marLeft w:val="0"/>
              <w:marRight w:val="0"/>
              <w:marTop w:val="0"/>
              <w:marBottom w:val="0"/>
              <w:divBdr>
                <w:top w:val="none" w:sz="0" w:space="0" w:color="auto"/>
                <w:left w:val="none" w:sz="0" w:space="0" w:color="auto"/>
                <w:bottom w:val="none" w:sz="0" w:space="0" w:color="auto"/>
                <w:right w:val="none" w:sz="0" w:space="0" w:color="auto"/>
              </w:divBdr>
            </w:div>
          </w:divsChild>
        </w:div>
        <w:div w:id="653795512">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4354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cppreference.com/w/cpp/language/aggregate_initialization" TargetMode="External"/><Relationship Id="rId18" Type="http://schemas.openxmlformats.org/officeDocument/2006/relationships/hyperlink" Target="http://en.cppreference.com/w/cpp/container/vector" TargetMode="External"/><Relationship Id="rId26" Type="http://schemas.openxmlformats.org/officeDocument/2006/relationships/hyperlink" Target="http://en.cppreference.com/w/cpp/types/size_t" TargetMode="External"/><Relationship Id="rId39" Type="http://schemas.openxmlformats.org/officeDocument/2006/relationships/hyperlink" Target="http://en.cppreference.com/w/cpp/memory" TargetMode="External"/><Relationship Id="rId21" Type="http://schemas.openxmlformats.org/officeDocument/2006/relationships/hyperlink" Target="http://en.cppreference.com/w/cpp/language/lookup" TargetMode="External"/><Relationship Id="rId34" Type="http://schemas.openxmlformats.org/officeDocument/2006/relationships/hyperlink" Target="http://en.cppreference.com/w/cpp/language/aggregate_initialization" TargetMode="External"/><Relationship Id="rId42" Type="http://schemas.openxmlformats.org/officeDocument/2006/relationships/hyperlink" Target="http://en.cppreference.com/w/cpp/memory/shared_ptr" TargetMode="External"/><Relationship Id="rId7" Type="http://schemas.openxmlformats.org/officeDocument/2006/relationships/hyperlink" Target="http://en.cppreference.com/w/cpp/language/constant_expression" TargetMode="External"/><Relationship Id="rId2" Type="http://schemas.openxmlformats.org/officeDocument/2006/relationships/styles" Target="styles.xml"/><Relationship Id="rId16" Type="http://schemas.openxmlformats.org/officeDocument/2006/relationships/hyperlink" Target="http://en.cppreference.com/w/cpp/language/constant_expression" TargetMode="External"/><Relationship Id="rId20" Type="http://schemas.openxmlformats.org/officeDocument/2006/relationships/hyperlink" Target="http://en.cppreference.com/w/cpp/memory/new/operator_new" TargetMode="External"/><Relationship Id="rId29" Type="http://schemas.openxmlformats.org/officeDocument/2006/relationships/hyperlink" Target="http://en.cppreference.com/w/cpp/language/default_initialization" TargetMode="External"/><Relationship Id="rId41" Type="http://schemas.openxmlformats.org/officeDocument/2006/relationships/hyperlink" Target="http://en.cppreference.com/w/cpp/memory/unique_ptr" TargetMode="External"/><Relationship Id="rId1" Type="http://schemas.openxmlformats.org/officeDocument/2006/relationships/numbering" Target="numbering.xml"/><Relationship Id="rId6" Type="http://schemas.openxmlformats.org/officeDocument/2006/relationships/hyperlink" Target="http://en.cppreference.com/w/cpp/language/type" TargetMode="External"/><Relationship Id="rId11" Type="http://schemas.openxmlformats.org/officeDocument/2006/relationships/hyperlink" Target="http://en.cppreference.com/w/cpp/types/size_t" TargetMode="External"/><Relationship Id="rId24" Type="http://schemas.openxmlformats.org/officeDocument/2006/relationships/hyperlink" Target="http://en.cppreference.com/w/cpp/language/delete" TargetMode="External"/><Relationship Id="rId32" Type="http://schemas.openxmlformats.org/officeDocument/2006/relationships/hyperlink" Target="http://en.cppreference.com/w/cpp/language/default_initialization" TargetMode="External"/><Relationship Id="rId37" Type="http://schemas.openxmlformats.org/officeDocument/2006/relationships/hyperlink" Target="http://en.cppreference.com/w/cpp/memory/new/operator_delete" TargetMode="External"/><Relationship Id="rId40" Type="http://schemas.openxmlformats.org/officeDocument/2006/relationships/hyperlink" Target="http://en.cppreference.com/w/cpp/memory/auto_ptr" TargetMode="External"/><Relationship Id="rId5" Type="http://schemas.openxmlformats.org/officeDocument/2006/relationships/hyperlink" Target="http://en.cppreference.com/w/cpp/language/storage_duration" TargetMode="External"/><Relationship Id="rId15" Type="http://schemas.openxmlformats.org/officeDocument/2006/relationships/hyperlink" Target="http://en.cppreference.com/w/cpp/types/size_t" TargetMode="External"/><Relationship Id="rId23" Type="http://schemas.openxmlformats.org/officeDocument/2006/relationships/hyperlink" Target="http://en.cppreference.com/w/cpp/types/size_t" TargetMode="External"/><Relationship Id="rId28" Type="http://schemas.openxmlformats.org/officeDocument/2006/relationships/hyperlink" Target="http://en.cppreference.com/w/cpp/memory/new/nothrow" TargetMode="External"/><Relationship Id="rId36" Type="http://schemas.openxmlformats.org/officeDocument/2006/relationships/hyperlink" Target="http://en.cppreference.com/w/cpp/memory/new/operator_delete" TargetMode="External"/><Relationship Id="rId10" Type="http://schemas.openxmlformats.org/officeDocument/2006/relationships/hyperlink" Target="http://en.cppreference.com/w/cpp/types/size_t" TargetMode="External"/><Relationship Id="rId19" Type="http://schemas.openxmlformats.org/officeDocument/2006/relationships/hyperlink" Target="http://en.cppreference.com/w/cpp/memory/new/operator_new" TargetMode="External"/><Relationship Id="rId31" Type="http://schemas.openxmlformats.org/officeDocument/2006/relationships/hyperlink" Target="http://en.cppreference.com/w/cpp/language/list_initializ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cppreference.com/w/cpp/types/size_t" TargetMode="External"/><Relationship Id="rId14" Type="http://schemas.openxmlformats.org/officeDocument/2006/relationships/hyperlink" Target="http://en.cppreference.com/w/cpp/language/string_literal" TargetMode="External"/><Relationship Id="rId22" Type="http://schemas.openxmlformats.org/officeDocument/2006/relationships/hyperlink" Target="http://en.cppreference.com/w/cpp/language/scope" TargetMode="External"/><Relationship Id="rId27" Type="http://schemas.openxmlformats.org/officeDocument/2006/relationships/hyperlink" Target="http://en.cppreference.com/w/cpp/concept/Allocator" TargetMode="External"/><Relationship Id="rId30" Type="http://schemas.openxmlformats.org/officeDocument/2006/relationships/hyperlink" Target="http://en.cppreference.com/w/cpp/language/direct_initialization" TargetMode="External"/><Relationship Id="rId35" Type="http://schemas.openxmlformats.org/officeDocument/2006/relationships/hyperlink" Target="http://en.cppreference.com/w/cpp/memory/new/operator_delete" TargetMode="External"/><Relationship Id="rId43" Type="http://schemas.openxmlformats.org/officeDocument/2006/relationships/fontTable" Target="fontTable.xml"/><Relationship Id="rId8" Type="http://schemas.openxmlformats.org/officeDocument/2006/relationships/hyperlink" Target="http://en.cppreference.com/w/cpp/language/constant_expression" TargetMode="External"/><Relationship Id="rId3" Type="http://schemas.openxmlformats.org/officeDocument/2006/relationships/settings" Target="settings.xml"/><Relationship Id="rId12" Type="http://schemas.openxmlformats.org/officeDocument/2006/relationships/hyperlink" Target="http://en.cppreference.com/w/cpp/language/implicit_cast" TargetMode="External"/><Relationship Id="rId17" Type="http://schemas.openxmlformats.org/officeDocument/2006/relationships/hyperlink" Target="http://en.cppreference.com/w/cpp/memory/new/bad_array_new_length" TargetMode="External"/><Relationship Id="rId25" Type="http://schemas.openxmlformats.org/officeDocument/2006/relationships/hyperlink" Target="http://en.cppreference.com/w/cpp/memory/new/operator_new" TargetMode="External"/><Relationship Id="rId33" Type="http://schemas.openxmlformats.org/officeDocument/2006/relationships/hyperlink" Target="http://en.cppreference.com/w/cpp/language/value_initialization" TargetMode="External"/><Relationship Id="rId38" Type="http://schemas.openxmlformats.org/officeDocument/2006/relationships/hyperlink" Target="http://en.cppreference.com/w/cpp/language/del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Chen</dc:creator>
  <cp:keywords/>
  <dc:description/>
  <cp:lastModifiedBy>Feng Chen</cp:lastModifiedBy>
  <cp:revision>2</cp:revision>
  <dcterms:created xsi:type="dcterms:W3CDTF">2015-12-24T06:29:00Z</dcterms:created>
  <dcterms:modified xsi:type="dcterms:W3CDTF">2015-12-24T06:29:00Z</dcterms:modified>
</cp:coreProperties>
</file>