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tif" ContentType="image/tif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9E3" w:rsidRPr="008A3ED6" w:rsidRDefault="00E53EC4" w:rsidP="008A3ED6">
      <w:pPr>
        <w:ind w:left="420" w:firstLineChars="69" w:firstLine="304"/>
        <w:jc w:val="center"/>
        <w:rPr>
          <w:rFonts w:ascii="Times New Roman" w:eastAsia="宋体" w:hAnsi="Times New Roman" w:cs="Times New Roman"/>
          <w:sz w:val="44"/>
          <w:szCs w:val="44"/>
        </w:rPr>
      </w:pPr>
      <w:r>
        <w:rPr>
          <w:rFonts w:ascii="Times New Roman" w:eastAsia="宋体" w:hAnsi="Times New Roman" w:cs="Times New Roman"/>
          <w:sz w:val="44"/>
          <w:szCs w:val="44"/>
        </w:rPr>
        <w:t>利用</w:t>
      </w:r>
      <w:r w:rsidR="004109E3" w:rsidRPr="008A3ED6">
        <w:rPr>
          <w:rFonts w:ascii="Times New Roman" w:eastAsia="宋体" w:hAnsi="Times New Roman" w:cs="Times New Roman"/>
          <w:sz w:val="44"/>
          <w:szCs w:val="44"/>
        </w:rPr>
        <w:t>群体</w:t>
      </w:r>
      <w:r w:rsidR="008C6179" w:rsidRPr="008A3ED6">
        <w:rPr>
          <w:rFonts w:ascii="Times New Roman" w:eastAsia="宋体" w:hAnsi="Times New Roman" w:cs="Times New Roman"/>
          <w:sz w:val="44"/>
          <w:szCs w:val="44"/>
        </w:rPr>
        <w:t>CT</w:t>
      </w:r>
      <w:r w:rsidR="008C6179" w:rsidRPr="008A3ED6">
        <w:rPr>
          <w:rFonts w:ascii="Times New Roman" w:eastAsia="宋体" w:hAnsi="Times New Roman" w:cs="Times New Roman" w:hint="eastAsia"/>
          <w:sz w:val="44"/>
          <w:szCs w:val="44"/>
        </w:rPr>
        <w:t>计划</w:t>
      </w:r>
      <w:r w:rsidR="004109E3" w:rsidRPr="008A3ED6">
        <w:rPr>
          <w:rFonts w:ascii="Times New Roman" w:eastAsia="宋体" w:hAnsi="Times New Roman" w:cs="Times New Roman"/>
          <w:sz w:val="44"/>
          <w:szCs w:val="44"/>
        </w:rPr>
        <w:t>图像的多任务</w:t>
      </w:r>
      <w:r w:rsidR="006A389B">
        <w:rPr>
          <w:rFonts w:ascii="Times New Roman" w:eastAsia="宋体" w:hAnsi="Times New Roman" w:cs="Times New Roman"/>
          <w:sz w:val="44"/>
          <w:szCs w:val="44"/>
        </w:rPr>
        <w:t>前列腺自动分割</w:t>
      </w:r>
    </w:p>
    <w:p w:rsidR="004109E3" w:rsidRPr="005569AC" w:rsidRDefault="004109E3" w:rsidP="004109E3">
      <w:pPr>
        <w:jc w:val="center"/>
        <w:rPr>
          <w:rFonts w:ascii="Times New Roman" w:eastAsia="宋体" w:hAnsi="Times New Roman" w:cs="Times New Roman"/>
          <w:sz w:val="24"/>
          <w:szCs w:val="24"/>
        </w:rPr>
      </w:pPr>
      <w:r w:rsidRPr="008A3ED6">
        <w:rPr>
          <w:rFonts w:ascii="Times New Roman" w:eastAsia="宋体" w:hAnsi="Times New Roman" w:cs="Times New Roman"/>
          <w:sz w:val="24"/>
          <w:szCs w:val="24"/>
        </w:rPr>
        <w:t>戴修斌</w:t>
      </w:r>
      <w:r w:rsidRPr="008A3ED6">
        <w:rPr>
          <w:rFonts w:ascii="Times New Roman" w:eastAsia="宋体" w:hAnsi="Times New Roman" w:cs="Times New Roman"/>
          <w:sz w:val="24"/>
          <w:szCs w:val="24"/>
          <w:vertAlign w:val="superscript"/>
        </w:rPr>
        <w:t>1</w:t>
      </w:r>
      <w:r w:rsidRPr="008A3ED6">
        <w:rPr>
          <w:rFonts w:ascii="Times New Roman" w:eastAsia="宋体" w:hAnsi="Times New Roman" w:cs="Times New Roman"/>
          <w:sz w:val="24"/>
          <w:szCs w:val="24"/>
        </w:rPr>
        <w:t xml:space="preserve">,   </w:t>
      </w:r>
      <w:r w:rsidRPr="008A3ED6">
        <w:rPr>
          <w:rFonts w:ascii="Times New Roman" w:eastAsia="宋体" w:hAnsi="Times New Roman" w:cs="Times New Roman"/>
          <w:sz w:val="24"/>
          <w:szCs w:val="24"/>
        </w:rPr>
        <w:t>邓黄健</w:t>
      </w:r>
      <w:r w:rsidR="00254396" w:rsidRPr="008A3ED6">
        <w:rPr>
          <w:rFonts w:ascii="Times New Roman" w:eastAsia="宋体" w:hAnsi="Times New Roman" w:cs="Times New Roman"/>
          <w:sz w:val="24"/>
          <w:szCs w:val="24"/>
          <w:vertAlign w:val="superscript"/>
        </w:rPr>
        <w:t>2</w:t>
      </w:r>
      <w:r w:rsidR="005569AC">
        <w:rPr>
          <w:rFonts w:ascii="Times New Roman" w:eastAsia="宋体" w:hAnsi="Times New Roman" w:cs="Times New Roman"/>
          <w:sz w:val="24"/>
          <w:szCs w:val="24"/>
        </w:rPr>
        <w:t xml:space="preserve">,   </w:t>
      </w:r>
      <w:r w:rsidR="005569AC">
        <w:rPr>
          <w:rFonts w:ascii="Times New Roman" w:eastAsia="宋体" w:hAnsi="Times New Roman" w:cs="Times New Roman"/>
          <w:sz w:val="24"/>
          <w:szCs w:val="24"/>
        </w:rPr>
        <w:t>刘代富</w:t>
      </w:r>
      <w:r w:rsidR="005569AC" w:rsidRPr="005569AC">
        <w:rPr>
          <w:rFonts w:ascii="Times New Roman" w:eastAsia="宋体" w:hAnsi="Times New Roman" w:cs="Times New Roman" w:hint="eastAsia"/>
          <w:sz w:val="24"/>
          <w:szCs w:val="24"/>
          <w:vertAlign w:val="superscript"/>
        </w:rPr>
        <w:t>1</w:t>
      </w:r>
      <w:r w:rsidR="005569AC" w:rsidRPr="005569AC">
        <w:rPr>
          <w:rFonts w:ascii="Times New Roman" w:eastAsia="宋体" w:hAnsi="Times New Roman" w:cs="Times New Roman" w:hint="eastAsia"/>
          <w:sz w:val="24"/>
          <w:szCs w:val="24"/>
        </w:rPr>
        <w:t>,</w:t>
      </w:r>
      <w:r w:rsidR="005569AC">
        <w:rPr>
          <w:rFonts w:ascii="Times New Roman" w:eastAsia="宋体" w:hAnsi="Times New Roman" w:cs="Times New Roman" w:hint="eastAsia"/>
          <w:sz w:val="24"/>
          <w:szCs w:val="24"/>
        </w:rPr>
        <w:t xml:space="preserve">   </w:t>
      </w:r>
      <w:r w:rsidR="005569AC">
        <w:rPr>
          <w:rFonts w:ascii="Times New Roman" w:eastAsia="宋体" w:hAnsi="Times New Roman" w:cs="Times New Roman" w:hint="eastAsia"/>
          <w:sz w:val="24"/>
          <w:szCs w:val="24"/>
        </w:rPr>
        <w:t>刘可</w:t>
      </w:r>
      <w:r w:rsidR="005569AC" w:rsidRPr="005569AC">
        <w:rPr>
          <w:rFonts w:ascii="Times New Roman" w:eastAsia="宋体" w:hAnsi="Times New Roman" w:cs="Times New Roman" w:hint="eastAsia"/>
          <w:sz w:val="24"/>
          <w:szCs w:val="24"/>
          <w:vertAlign w:val="superscript"/>
        </w:rPr>
        <w:t>1</w:t>
      </w:r>
      <w:r w:rsidR="005569AC">
        <w:rPr>
          <w:rFonts w:ascii="Times New Roman" w:eastAsia="宋体" w:hAnsi="Times New Roman" w:cs="Times New Roman" w:hint="eastAsia"/>
          <w:sz w:val="24"/>
          <w:szCs w:val="24"/>
        </w:rPr>
        <w:t xml:space="preserve">,   </w:t>
      </w:r>
      <w:r w:rsidR="005569AC">
        <w:rPr>
          <w:rFonts w:ascii="Times New Roman" w:eastAsia="宋体" w:hAnsi="Times New Roman" w:cs="Times New Roman"/>
          <w:sz w:val="24"/>
          <w:szCs w:val="24"/>
        </w:rPr>
        <w:t>周青蓉</w:t>
      </w:r>
      <w:r w:rsidR="005569AC" w:rsidRPr="005569AC">
        <w:rPr>
          <w:rFonts w:ascii="Times New Roman" w:eastAsia="宋体" w:hAnsi="Times New Roman" w:cs="Times New Roman" w:hint="eastAsia"/>
          <w:sz w:val="24"/>
          <w:szCs w:val="24"/>
          <w:vertAlign w:val="superscript"/>
        </w:rPr>
        <w:t>1</w:t>
      </w:r>
    </w:p>
    <w:p w:rsidR="004109E3" w:rsidRPr="00650211" w:rsidRDefault="00C874A9" w:rsidP="004109E3">
      <w:pPr>
        <w:jc w:val="center"/>
        <w:rPr>
          <w:rFonts w:ascii="Times New Roman" w:hAnsi="Times New Roman" w:cs="Times New Roman"/>
          <w:sz w:val="18"/>
          <w:szCs w:val="18"/>
        </w:rPr>
      </w:pPr>
      <w:r w:rsidRPr="00650211">
        <w:rPr>
          <w:rFonts w:ascii="Times New Roman" w:hAnsi="Times New Roman" w:cs="Times New Roman"/>
          <w:sz w:val="18"/>
          <w:szCs w:val="18"/>
        </w:rPr>
        <w:t>1.</w:t>
      </w:r>
      <w:r w:rsidRPr="008A3ED6">
        <w:rPr>
          <w:rFonts w:ascii="Times New Roman" w:eastAsia="宋体" w:hAnsi="Times New Roman" w:cs="Times New Roman"/>
          <w:sz w:val="18"/>
          <w:szCs w:val="18"/>
        </w:rPr>
        <w:t>南京邮电大学地理与生物信息学院，江苏南京</w:t>
      </w:r>
      <w:r w:rsidRPr="00650211">
        <w:rPr>
          <w:rFonts w:ascii="Times New Roman" w:hAnsi="Times New Roman" w:cs="Times New Roman"/>
          <w:sz w:val="18"/>
          <w:szCs w:val="18"/>
        </w:rPr>
        <w:t xml:space="preserve"> 2100</w:t>
      </w:r>
      <w:r w:rsidR="00FA3128" w:rsidRPr="00650211">
        <w:rPr>
          <w:rFonts w:ascii="Times New Roman" w:hAnsi="Times New Roman" w:cs="Times New Roman"/>
          <w:sz w:val="18"/>
          <w:szCs w:val="18"/>
        </w:rPr>
        <w:t>23</w:t>
      </w:r>
    </w:p>
    <w:p w:rsidR="00254396" w:rsidRPr="00650211" w:rsidRDefault="00254396" w:rsidP="004109E3">
      <w:pPr>
        <w:jc w:val="center"/>
        <w:rPr>
          <w:rFonts w:ascii="Times New Roman" w:hAnsi="Times New Roman" w:cs="Times New Roman"/>
          <w:sz w:val="18"/>
          <w:szCs w:val="18"/>
        </w:rPr>
      </w:pPr>
      <w:r w:rsidRPr="00650211">
        <w:rPr>
          <w:rFonts w:ascii="Times New Roman" w:hAnsi="Times New Roman" w:cs="Times New Roman"/>
          <w:sz w:val="18"/>
          <w:szCs w:val="18"/>
        </w:rPr>
        <w:t>2.</w:t>
      </w:r>
      <w:r w:rsidRPr="00650211">
        <w:rPr>
          <w:rFonts w:ascii="Times New Roman" w:hAnsi="Times New Roman" w:cs="Times New Roman"/>
          <w:sz w:val="18"/>
          <w:szCs w:val="18"/>
        </w:rPr>
        <w:t>南京邮电大学通信与信息工程学院，江苏南京</w:t>
      </w:r>
      <w:r w:rsidRPr="00650211">
        <w:rPr>
          <w:rFonts w:ascii="Times New Roman" w:hAnsi="Times New Roman" w:cs="Times New Roman"/>
          <w:sz w:val="18"/>
          <w:szCs w:val="18"/>
        </w:rPr>
        <w:t xml:space="preserve"> 2100</w:t>
      </w:r>
      <w:r w:rsidR="008E6E1E" w:rsidRPr="00650211">
        <w:rPr>
          <w:rFonts w:ascii="Times New Roman" w:hAnsi="Times New Roman" w:cs="Times New Roman"/>
          <w:sz w:val="18"/>
          <w:szCs w:val="18"/>
        </w:rPr>
        <w:t>03</w:t>
      </w:r>
    </w:p>
    <w:p w:rsidR="004109E3" w:rsidRPr="00650211" w:rsidRDefault="004109E3" w:rsidP="004109E3">
      <w:pPr>
        <w:rPr>
          <w:rFonts w:ascii="Times New Roman" w:eastAsia="宋体" w:hAnsi="Times New Roman" w:cs="Times New Roman"/>
          <w:szCs w:val="21"/>
        </w:rPr>
      </w:pPr>
      <w:r w:rsidRPr="008A3ED6">
        <w:rPr>
          <w:rFonts w:ascii="Times New Roman" w:eastAsia="宋体" w:hAnsi="Times New Roman" w:cs="Times New Roman"/>
          <w:b/>
          <w:sz w:val="28"/>
          <w:szCs w:val="28"/>
        </w:rPr>
        <w:t>摘</w:t>
      </w:r>
      <w:r w:rsidR="008A3ED6">
        <w:rPr>
          <w:rFonts w:ascii="Times New Roman" w:eastAsia="宋体" w:hAnsi="Times New Roman" w:cs="Times New Roman" w:hint="eastAsia"/>
          <w:b/>
          <w:sz w:val="28"/>
          <w:szCs w:val="28"/>
        </w:rPr>
        <w:t xml:space="preserve"> </w:t>
      </w:r>
      <w:r w:rsidRPr="008A3ED6">
        <w:rPr>
          <w:rFonts w:ascii="Times New Roman" w:eastAsia="宋体" w:hAnsi="Times New Roman" w:cs="Times New Roman"/>
          <w:b/>
          <w:sz w:val="28"/>
          <w:szCs w:val="28"/>
        </w:rPr>
        <w:t>要：</w:t>
      </w:r>
      <w:r w:rsidR="00035C7F" w:rsidRPr="00650211">
        <w:rPr>
          <w:rFonts w:ascii="Times New Roman" w:eastAsia="宋体" w:hAnsi="Times New Roman" w:cs="Times New Roman"/>
          <w:szCs w:val="21"/>
        </w:rPr>
        <w:t>为了实现对</w:t>
      </w:r>
      <w:r w:rsidR="006776E2" w:rsidRPr="00296047">
        <w:rPr>
          <w:rFonts w:ascii="Times New Roman" w:eastAsia="宋体" w:hAnsi="Times New Roman" w:cs="Times New Roman"/>
          <w:szCs w:val="21"/>
        </w:rPr>
        <w:t>放</w:t>
      </w:r>
      <w:r w:rsidR="00FD5880" w:rsidRPr="00296047">
        <w:rPr>
          <w:rFonts w:ascii="Times New Roman" w:eastAsia="宋体" w:hAnsi="Times New Roman" w:cs="Times New Roman"/>
          <w:szCs w:val="21"/>
        </w:rPr>
        <w:t>射治</w:t>
      </w:r>
      <w:r w:rsidR="006776E2" w:rsidRPr="00296047">
        <w:rPr>
          <w:rFonts w:ascii="Times New Roman" w:eastAsia="宋体" w:hAnsi="Times New Roman" w:cs="Times New Roman"/>
          <w:szCs w:val="21"/>
        </w:rPr>
        <w:t>疗早期</w:t>
      </w:r>
      <w:r w:rsidR="00035C7F" w:rsidRPr="00650211">
        <w:rPr>
          <w:rFonts w:ascii="Times New Roman" w:eastAsia="宋体" w:hAnsi="Times New Roman" w:cs="Times New Roman"/>
          <w:szCs w:val="21"/>
        </w:rPr>
        <w:t>CT</w:t>
      </w:r>
      <w:r w:rsidR="00AD704E">
        <w:rPr>
          <w:rFonts w:ascii="Times New Roman" w:eastAsia="宋体" w:hAnsi="Times New Roman" w:cs="Times New Roman"/>
          <w:szCs w:val="21"/>
        </w:rPr>
        <w:t>计划</w:t>
      </w:r>
      <w:r w:rsidR="00035C7F" w:rsidRPr="00650211">
        <w:rPr>
          <w:rFonts w:ascii="Times New Roman" w:eastAsia="宋体" w:hAnsi="Times New Roman" w:cs="Times New Roman"/>
          <w:szCs w:val="21"/>
        </w:rPr>
        <w:t>图像前列腺部位的准确自动分割，</w:t>
      </w:r>
      <w:r w:rsidR="00382044" w:rsidRPr="00650211">
        <w:rPr>
          <w:rFonts w:ascii="Times New Roman" w:eastAsia="宋体" w:hAnsi="Times New Roman" w:cs="Times New Roman"/>
          <w:szCs w:val="21"/>
        </w:rPr>
        <w:t>提出</w:t>
      </w:r>
      <w:r w:rsidR="00DB36F5" w:rsidRPr="00650211">
        <w:rPr>
          <w:rFonts w:ascii="Times New Roman" w:eastAsia="宋体" w:hAnsi="Times New Roman" w:cs="Times New Roman"/>
          <w:szCs w:val="21"/>
        </w:rPr>
        <w:t>一种基于群体图像的多任务</w:t>
      </w:r>
      <w:r w:rsidR="00B86757" w:rsidRPr="00650211">
        <w:rPr>
          <w:rFonts w:ascii="Times New Roman" w:eastAsia="宋体" w:hAnsi="Times New Roman" w:cs="Times New Roman"/>
          <w:szCs w:val="21"/>
        </w:rPr>
        <w:t>前列腺分割方法。</w:t>
      </w:r>
      <w:r w:rsidR="00DB36F5" w:rsidRPr="00650211">
        <w:rPr>
          <w:rFonts w:ascii="Times New Roman" w:eastAsia="宋体" w:hAnsi="Times New Roman" w:cs="Times New Roman"/>
          <w:szCs w:val="21"/>
        </w:rPr>
        <w:t>该方法</w:t>
      </w:r>
      <w:r w:rsidR="00470AD3" w:rsidRPr="00650211">
        <w:rPr>
          <w:rFonts w:ascii="Times New Roman" w:eastAsia="宋体" w:hAnsi="Times New Roman" w:cs="Times New Roman"/>
          <w:szCs w:val="21"/>
        </w:rPr>
        <w:t>将来自</w:t>
      </w:r>
      <w:r w:rsidR="00B86757" w:rsidRPr="00650211">
        <w:rPr>
          <w:rFonts w:ascii="Times New Roman" w:eastAsia="宋体" w:hAnsi="Times New Roman" w:cs="Times New Roman"/>
          <w:szCs w:val="21"/>
        </w:rPr>
        <w:t>不同病人</w:t>
      </w:r>
      <w:r w:rsidR="00470AD3" w:rsidRPr="00650211">
        <w:rPr>
          <w:rFonts w:ascii="Times New Roman" w:eastAsia="宋体" w:hAnsi="Times New Roman" w:cs="Times New Roman"/>
          <w:szCs w:val="21"/>
        </w:rPr>
        <w:t>的群体</w:t>
      </w:r>
      <w:r w:rsidR="00AD704E" w:rsidRPr="00650211">
        <w:rPr>
          <w:rFonts w:ascii="Times New Roman" w:eastAsia="宋体" w:hAnsi="Times New Roman" w:cs="Times New Roman"/>
          <w:szCs w:val="21"/>
        </w:rPr>
        <w:t>CT</w:t>
      </w:r>
      <w:r w:rsidR="00AD704E">
        <w:rPr>
          <w:rFonts w:ascii="Times New Roman" w:eastAsia="宋体" w:hAnsi="Times New Roman" w:cs="Times New Roman"/>
          <w:szCs w:val="21"/>
        </w:rPr>
        <w:t>计划</w:t>
      </w:r>
      <w:r w:rsidR="00470AD3" w:rsidRPr="00650211">
        <w:rPr>
          <w:rFonts w:ascii="Times New Roman" w:eastAsia="宋体" w:hAnsi="Times New Roman" w:cs="Times New Roman"/>
          <w:szCs w:val="21"/>
        </w:rPr>
        <w:t>图像</w:t>
      </w:r>
      <w:r w:rsidR="004E1569" w:rsidRPr="00650211">
        <w:rPr>
          <w:rFonts w:ascii="Times New Roman" w:eastAsia="宋体" w:hAnsi="Times New Roman" w:cs="Times New Roman"/>
          <w:szCs w:val="21"/>
        </w:rPr>
        <w:t>分别映射到不同参考</w:t>
      </w:r>
      <w:r w:rsidR="00636FAD" w:rsidRPr="00650211">
        <w:rPr>
          <w:rFonts w:ascii="Times New Roman" w:eastAsia="宋体" w:hAnsi="Times New Roman" w:cs="Times New Roman"/>
          <w:szCs w:val="21"/>
        </w:rPr>
        <w:t>图像</w:t>
      </w:r>
      <w:r w:rsidR="004E1569" w:rsidRPr="00650211">
        <w:rPr>
          <w:rFonts w:ascii="Times New Roman" w:eastAsia="宋体" w:hAnsi="Times New Roman" w:cs="Times New Roman"/>
          <w:szCs w:val="21"/>
        </w:rPr>
        <w:t>空间，</w:t>
      </w:r>
      <w:r w:rsidR="00AF11CE" w:rsidRPr="00650211">
        <w:rPr>
          <w:rFonts w:ascii="Times New Roman" w:eastAsia="宋体" w:hAnsi="Times New Roman" w:cs="Times New Roman"/>
          <w:szCs w:val="21"/>
        </w:rPr>
        <w:t>从而</w:t>
      </w:r>
      <w:r w:rsidR="00A85349" w:rsidRPr="00650211">
        <w:rPr>
          <w:rFonts w:ascii="Times New Roman" w:eastAsia="宋体" w:hAnsi="Times New Roman" w:cs="Times New Roman"/>
          <w:szCs w:val="21"/>
        </w:rPr>
        <w:t>形成</w:t>
      </w:r>
      <w:r w:rsidR="004E1569" w:rsidRPr="00650211">
        <w:rPr>
          <w:rFonts w:ascii="Times New Roman" w:eastAsia="宋体" w:hAnsi="Times New Roman" w:cs="Times New Roman"/>
          <w:szCs w:val="21"/>
        </w:rPr>
        <w:t>多个训练任务</w:t>
      </w:r>
      <w:r w:rsidR="00AF11CE" w:rsidRPr="00650211">
        <w:rPr>
          <w:rFonts w:ascii="Times New Roman" w:eastAsia="宋体" w:hAnsi="Times New Roman" w:cs="Times New Roman"/>
          <w:szCs w:val="21"/>
        </w:rPr>
        <w:t>，</w:t>
      </w:r>
      <w:r w:rsidR="0060023A" w:rsidRPr="00650211">
        <w:rPr>
          <w:rFonts w:ascii="Times New Roman" w:eastAsia="宋体" w:hAnsi="Times New Roman" w:cs="Times New Roman"/>
          <w:szCs w:val="21"/>
        </w:rPr>
        <w:t>达到从不同角度</w:t>
      </w:r>
      <w:r w:rsidR="00B07621" w:rsidRPr="00650211">
        <w:rPr>
          <w:rFonts w:ascii="Times New Roman" w:eastAsia="宋体" w:hAnsi="Times New Roman" w:cs="Times New Roman"/>
          <w:szCs w:val="21"/>
        </w:rPr>
        <w:t>充分</w:t>
      </w:r>
      <w:r w:rsidR="0060023A" w:rsidRPr="00650211">
        <w:rPr>
          <w:rFonts w:ascii="Times New Roman" w:eastAsia="宋体" w:hAnsi="Times New Roman" w:cs="Times New Roman"/>
          <w:szCs w:val="21"/>
        </w:rPr>
        <w:t>挖掘训练图集隐含信息的目的。</w:t>
      </w:r>
      <w:r w:rsidR="00AF11CE" w:rsidRPr="00650211">
        <w:rPr>
          <w:rFonts w:ascii="Times New Roman" w:eastAsia="宋体" w:hAnsi="Times New Roman" w:cs="Times New Roman"/>
          <w:szCs w:val="21"/>
        </w:rPr>
        <w:t>然后利用随机森林算法和自动上下文模型训练出一系列的随机森林</w:t>
      </w:r>
      <w:r w:rsidR="00531BAE" w:rsidRPr="00650211">
        <w:rPr>
          <w:rFonts w:ascii="Times New Roman" w:eastAsia="宋体" w:hAnsi="Times New Roman" w:cs="Times New Roman"/>
          <w:szCs w:val="21"/>
        </w:rPr>
        <w:t>分类器</w:t>
      </w:r>
      <w:r w:rsidR="00AF11CE" w:rsidRPr="00650211">
        <w:rPr>
          <w:rFonts w:ascii="Times New Roman" w:eastAsia="宋体" w:hAnsi="Times New Roman" w:cs="Times New Roman"/>
          <w:szCs w:val="21"/>
        </w:rPr>
        <w:t>，再迭代地将这些训练好的分类器应用在测试图像上</w:t>
      </w:r>
      <w:r w:rsidR="0060023A" w:rsidRPr="00650211">
        <w:rPr>
          <w:rFonts w:ascii="Times New Roman" w:eastAsia="宋体" w:hAnsi="Times New Roman" w:cs="Times New Roman"/>
          <w:szCs w:val="21"/>
        </w:rPr>
        <w:t>获得多个分类概率图，最后利用</w:t>
      </w:r>
      <w:r w:rsidR="0060023A" w:rsidRPr="00650211">
        <w:rPr>
          <w:rFonts w:ascii="Times New Roman" w:eastAsia="宋体" w:hAnsi="Times New Roman" w:cs="Times New Roman"/>
          <w:szCs w:val="21"/>
        </w:rPr>
        <w:t>Majority Voting</w:t>
      </w:r>
      <w:r w:rsidR="0060023A" w:rsidRPr="00650211">
        <w:rPr>
          <w:rFonts w:ascii="Times New Roman" w:eastAsia="宋体" w:hAnsi="Times New Roman" w:cs="Times New Roman"/>
          <w:szCs w:val="21"/>
        </w:rPr>
        <w:t>方法求得最终</w:t>
      </w:r>
      <w:r w:rsidR="00155621" w:rsidRPr="00650211">
        <w:rPr>
          <w:rFonts w:ascii="Times New Roman" w:eastAsia="宋体" w:hAnsi="Times New Roman" w:cs="Times New Roman"/>
          <w:szCs w:val="21"/>
        </w:rPr>
        <w:t>分割</w:t>
      </w:r>
      <w:r w:rsidR="0060023A" w:rsidRPr="00650211">
        <w:rPr>
          <w:rFonts w:ascii="Times New Roman" w:eastAsia="宋体" w:hAnsi="Times New Roman" w:cs="Times New Roman"/>
          <w:szCs w:val="21"/>
        </w:rPr>
        <w:t>结果。</w:t>
      </w:r>
      <w:r w:rsidR="00682113" w:rsidRPr="00650211">
        <w:rPr>
          <w:rFonts w:ascii="Times New Roman" w:eastAsia="宋体" w:hAnsi="Times New Roman" w:cs="Times New Roman"/>
          <w:szCs w:val="21"/>
        </w:rPr>
        <w:t>实验结果表明，</w:t>
      </w:r>
      <w:r w:rsidR="004006D0" w:rsidRPr="00650211">
        <w:rPr>
          <w:rFonts w:ascii="Times New Roman" w:eastAsia="宋体" w:hAnsi="Times New Roman" w:cs="Times New Roman"/>
          <w:szCs w:val="21"/>
        </w:rPr>
        <w:t>本文所述</w:t>
      </w:r>
      <w:r w:rsidR="00924552" w:rsidRPr="00650211">
        <w:rPr>
          <w:rFonts w:ascii="Times New Roman" w:eastAsia="宋体" w:hAnsi="Times New Roman" w:cs="Times New Roman"/>
          <w:szCs w:val="21"/>
        </w:rPr>
        <w:t>算法</w:t>
      </w:r>
      <w:r w:rsidR="00BA13FA" w:rsidRPr="00650211">
        <w:rPr>
          <w:rFonts w:ascii="Times New Roman" w:eastAsia="宋体" w:hAnsi="Times New Roman" w:cs="Times New Roman"/>
          <w:szCs w:val="21"/>
        </w:rPr>
        <w:t>分割</w:t>
      </w:r>
      <w:r w:rsidR="00924552" w:rsidRPr="00650211">
        <w:rPr>
          <w:rFonts w:ascii="Times New Roman" w:eastAsia="宋体" w:hAnsi="Times New Roman" w:cs="Times New Roman"/>
          <w:szCs w:val="21"/>
        </w:rPr>
        <w:t>前列腺部位的平均准确率达</w:t>
      </w:r>
      <w:r w:rsidR="0016682B" w:rsidRPr="00650211">
        <w:rPr>
          <w:rFonts w:ascii="Times New Roman" w:eastAsia="宋体" w:hAnsi="Times New Roman" w:cs="Times New Roman"/>
          <w:szCs w:val="21"/>
        </w:rPr>
        <w:t>83</w:t>
      </w:r>
      <w:r w:rsidR="00924552" w:rsidRPr="00650211">
        <w:rPr>
          <w:rFonts w:ascii="Times New Roman" w:eastAsia="宋体" w:hAnsi="Times New Roman" w:cs="Times New Roman"/>
          <w:szCs w:val="21"/>
        </w:rPr>
        <w:t>%</w:t>
      </w:r>
      <w:r w:rsidR="00924552" w:rsidRPr="00650211">
        <w:rPr>
          <w:rFonts w:ascii="Times New Roman" w:eastAsia="宋体" w:hAnsi="Times New Roman" w:cs="Times New Roman"/>
          <w:szCs w:val="21"/>
        </w:rPr>
        <w:t>；</w:t>
      </w:r>
      <w:r w:rsidR="004006D0" w:rsidRPr="00650211">
        <w:rPr>
          <w:rFonts w:ascii="Times New Roman" w:eastAsia="宋体" w:hAnsi="Times New Roman" w:cs="Times New Roman"/>
          <w:szCs w:val="21"/>
        </w:rPr>
        <w:t>和单训练任务模式相比，使用多训练任务模式</w:t>
      </w:r>
      <w:r w:rsidR="00451417" w:rsidRPr="00650211">
        <w:rPr>
          <w:rFonts w:ascii="Times New Roman" w:eastAsia="宋体" w:hAnsi="Times New Roman" w:cs="Times New Roman"/>
          <w:szCs w:val="21"/>
        </w:rPr>
        <w:t>能使</w:t>
      </w:r>
      <w:r w:rsidR="004006D0" w:rsidRPr="00650211">
        <w:rPr>
          <w:rFonts w:ascii="Times New Roman" w:eastAsia="宋体" w:hAnsi="Times New Roman" w:cs="Times New Roman"/>
          <w:szCs w:val="21"/>
        </w:rPr>
        <w:t>前列腺平均分割准确率</w:t>
      </w:r>
      <w:r w:rsidR="00451417" w:rsidRPr="00650211">
        <w:rPr>
          <w:rFonts w:ascii="Times New Roman" w:eastAsia="宋体" w:hAnsi="Times New Roman" w:cs="Times New Roman"/>
          <w:szCs w:val="21"/>
        </w:rPr>
        <w:t>提高</w:t>
      </w:r>
      <w:r w:rsidR="00BF101C" w:rsidRPr="00650211">
        <w:rPr>
          <w:rFonts w:ascii="Times New Roman" w:eastAsia="宋体" w:hAnsi="Times New Roman" w:cs="Times New Roman"/>
          <w:szCs w:val="21"/>
        </w:rPr>
        <w:t>7.2</w:t>
      </w:r>
      <w:r w:rsidR="004006D0" w:rsidRPr="00650211">
        <w:rPr>
          <w:rFonts w:ascii="Times New Roman" w:eastAsia="宋体" w:hAnsi="Times New Roman" w:cs="Times New Roman"/>
          <w:szCs w:val="21"/>
        </w:rPr>
        <w:t>%</w:t>
      </w:r>
      <w:r w:rsidR="004006D0" w:rsidRPr="00650211">
        <w:rPr>
          <w:rFonts w:ascii="Times New Roman" w:eastAsia="宋体" w:hAnsi="Times New Roman" w:cs="Times New Roman"/>
          <w:szCs w:val="21"/>
        </w:rPr>
        <w:t>。</w:t>
      </w:r>
      <w:r w:rsidR="00924552" w:rsidRPr="00650211">
        <w:rPr>
          <w:rFonts w:ascii="Times New Roman" w:eastAsia="宋体" w:hAnsi="Times New Roman" w:cs="Times New Roman"/>
          <w:szCs w:val="21"/>
        </w:rPr>
        <w:t>因此，使用</w:t>
      </w:r>
      <w:r w:rsidR="009634B5" w:rsidRPr="00650211">
        <w:rPr>
          <w:rFonts w:ascii="Times New Roman" w:eastAsia="宋体" w:hAnsi="Times New Roman" w:cs="Times New Roman"/>
          <w:szCs w:val="21"/>
        </w:rPr>
        <w:t>基于群体图像的多任务分割方法</w:t>
      </w:r>
      <w:r w:rsidR="0007119E" w:rsidRPr="00650211">
        <w:rPr>
          <w:rFonts w:ascii="Times New Roman" w:eastAsia="宋体" w:hAnsi="Times New Roman" w:cs="Times New Roman"/>
          <w:szCs w:val="21"/>
        </w:rPr>
        <w:t>能够</w:t>
      </w:r>
      <w:r w:rsidR="00676C4F" w:rsidRPr="00650211">
        <w:rPr>
          <w:rFonts w:ascii="Times New Roman" w:eastAsia="宋体" w:hAnsi="Times New Roman" w:cs="Times New Roman"/>
          <w:szCs w:val="21"/>
        </w:rPr>
        <w:t>有效</w:t>
      </w:r>
      <w:r w:rsidR="0007119E" w:rsidRPr="00650211">
        <w:rPr>
          <w:rFonts w:ascii="Times New Roman" w:eastAsia="宋体" w:hAnsi="Times New Roman" w:cs="Times New Roman"/>
          <w:szCs w:val="21"/>
        </w:rPr>
        <w:t>提高</w:t>
      </w:r>
      <w:r w:rsidR="00676C4F" w:rsidRPr="00650211">
        <w:rPr>
          <w:rFonts w:ascii="Times New Roman" w:eastAsia="宋体" w:hAnsi="Times New Roman" w:cs="Times New Roman"/>
          <w:szCs w:val="21"/>
        </w:rPr>
        <w:t>当前患者</w:t>
      </w:r>
      <w:r w:rsidR="00676C4F" w:rsidRPr="00296047">
        <w:rPr>
          <w:rFonts w:ascii="Times New Roman" w:eastAsia="宋体" w:hAnsi="Times New Roman" w:cs="Times New Roman"/>
          <w:szCs w:val="21"/>
        </w:rPr>
        <w:t>放射治疗早期</w:t>
      </w:r>
      <w:r w:rsidR="00BB2CEE" w:rsidRPr="00650211">
        <w:rPr>
          <w:rFonts w:ascii="Times New Roman" w:eastAsia="宋体" w:hAnsi="Times New Roman" w:cs="Times New Roman"/>
          <w:szCs w:val="21"/>
        </w:rPr>
        <w:t>CT</w:t>
      </w:r>
      <w:r w:rsidR="00BB2CEE">
        <w:rPr>
          <w:rFonts w:ascii="Times New Roman" w:eastAsia="宋体" w:hAnsi="Times New Roman" w:cs="Times New Roman"/>
          <w:szCs w:val="21"/>
        </w:rPr>
        <w:t>计划</w:t>
      </w:r>
      <w:r w:rsidR="00676C4F" w:rsidRPr="00650211">
        <w:rPr>
          <w:rFonts w:ascii="Times New Roman" w:eastAsia="宋体" w:hAnsi="Times New Roman" w:cs="Times New Roman"/>
          <w:szCs w:val="21"/>
        </w:rPr>
        <w:t>图像前列腺部位</w:t>
      </w:r>
      <w:r w:rsidR="00A26FEE" w:rsidRPr="00650211">
        <w:rPr>
          <w:rFonts w:ascii="Times New Roman" w:eastAsia="宋体" w:hAnsi="Times New Roman" w:cs="Times New Roman"/>
          <w:szCs w:val="21"/>
        </w:rPr>
        <w:t>的</w:t>
      </w:r>
      <w:r w:rsidR="00676C4F" w:rsidRPr="00650211">
        <w:rPr>
          <w:rFonts w:ascii="Times New Roman" w:eastAsia="宋体" w:hAnsi="Times New Roman" w:cs="Times New Roman"/>
          <w:szCs w:val="21"/>
        </w:rPr>
        <w:t>分割准确率</w:t>
      </w:r>
      <w:r w:rsidR="00B86757" w:rsidRPr="00650211">
        <w:rPr>
          <w:rFonts w:ascii="Times New Roman" w:eastAsia="宋体" w:hAnsi="Times New Roman" w:cs="Times New Roman"/>
          <w:szCs w:val="21"/>
        </w:rPr>
        <w:t>。</w:t>
      </w:r>
    </w:p>
    <w:p w:rsidR="004109E3" w:rsidRPr="00296047" w:rsidRDefault="004109E3" w:rsidP="004109E3">
      <w:pPr>
        <w:rPr>
          <w:rFonts w:ascii="Times New Roman" w:eastAsia="宋体" w:hAnsi="Times New Roman" w:cs="Times New Roman"/>
          <w:sz w:val="24"/>
          <w:szCs w:val="24"/>
        </w:rPr>
      </w:pPr>
      <w:r w:rsidRPr="00296047">
        <w:rPr>
          <w:rFonts w:ascii="Times New Roman" w:eastAsia="宋体" w:hAnsi="Times New Roman" w:cs="Times New Roman"/>
          <w:b/>
          <w:sz w:val="28"/>
          <w:szCs w:val="28"/>
        </w:rPr>
        <w:t>关键字：</w:t>
      </w:r>
      <w:r w:rsidR="00B86757" w:rsidRPr="00296047">
        <w:rPr>
          <w:rFonts w:ascii="Times New Roman" w:eastAsia="宋体" w:hAnsi="Times New Roman" w:cs="Times New Roman"/>
          <w:sz w:val="24"/>
          <w:szCs w:val="24"/>
        </w:rPr>
        <w:t>前列腺</w:t>
      </w:r>
      <w:r w:rsidR="0060171F" w:rsidRPr="00296047">
        <w:rPr>
          <w:rFonts w:ascii="Times New Roman" w:eastAsia="宋体" w:hAnsi="Times New Roman" w:cs="Times New Roman"/>
          <w:sz w:val="24"/>
          <w:szCs w:val="24"/>
        </w:rPr>
        <w:t>分割</w:t>
      </w:r>
      <w:r w:rsidR="00B86757" w:rsidRPr="00296047">
        <w:rPr>
          <w:rFonts w:ascii="Times New Roman" w:eastAsia="宋体" w:hAnsi="Times New Roman" w:cs="Times New Roman"/>
          <w:sz w:val="24"/>
          <w:szCs w:val="24"/>
        </w:rPr>
        <w:t>；</w:t>
      </w:r>
      <w:r w:rsidR="006A50A0" w:rsidRPr="009F307E">
        <w:rPr>
          <w:rFonts w:ascii="Times New Roman" w:eastAsia="宋体" w:hAnsi="Times New Roman" w:cs="Times New Roman"/>
          <w:sz w:val="24"/>
          <w:szCs w:val="24"/>
        </w:rPr>
        <w:t>CT</w:t>
      </w:r>
      <w:r w:rsidR="006A50A0" w:rsidRPr="009F307E">
        <w:rPr>
          <w:rFonts w:ascii="Times New Roman" w:eastAsia="宋体" w:hAnsi="Times New Roman" w:cs="Times New Roman"/>
          <w:sz w:val="24"/>
          <w:szCs w:val="24"/>
        </w:rPr>
        <w:t>计划</w:t>
      </w:r>
      <w:r w:rsidR="006A50A0" w:rsidRPr="00296047">
        <w:rPr>
          <w:rFonts w:ascii="Times New Roman" w:eastAsia="宋体" w:hAnsi="Times New Roman" w:cs="Times New Roman"/>
          <w:sz w:val="24"/>
          <w:szCs w:val="24"/>
        </w:rPr>
        <w:t>图像</w:t>
      </w:r>
      <w:r w:rsidR="006A50A0">
        <w:rPr>
          <w:rFonts w:ascii="Times New Roman" w:eastAsia="宋体" w:hAnsi="Times New Roman" w:cs="Times New Roman" w:hint="eastAsia"/>
          <w:sz w:val="24"/>
          <w:szCs w:val="24"/>
        </w:rPr>
        <w:t>；</w:t>
      </w:r>
      <w:r w:rsidR="0060171F" w:rsidRPr="00296047">
        <w:rPr>
          <w:rFonts w:ascii="Times New Roman" w:eastAsia="宋体" w:hAnsi="Times New Roman" w:cs="Times New Roman"/>
          <w:sz w:val="24"/>
          <w:szCs w:val="24"/>
        </w:rPr>
        <w:t>群体图像；</w:t>
      </w:r>
      <w:r w:rsidR="00296047">
        <w:rPr>
          <w:rFonts w:ascii="Times New Roman" w:eastAsia="宋体" w:hAnsi="Times New Roman" w:cs="Times New Roman"/>
          <w:sz w:val="24"/>
          <w:szCs w:val="24"/>
        </w:rPr>
        <w:t>多训练任务</w:t>
      </w:r>
      <w:r w:rsidR="00930BD4">
        <w:rPr>
          <w:rFonts w:ascii="Times New Roman" w:eastAsia="宋体" w:hAnsi="Times New Roman" w:cs="Times New Roman" w:hint="eastAsia"/>
          <w:sz w:val="24"/>
          <w:szCs w:val="24"/>
        </w:rPr>
        <w:t>；</w:t>
      </w:r>
      <w:r w:rsidR="00930BD4" w:rsidRPr="00296047">
        <w:rPr>
          <w:rFonts w:ascii="Times New Roman" w:eastAsia="宋体" w:hAnsi="Times New Roman" w:cs="Times New Roman"/>
          <w:sz w:val="24"/>
          <w:szCs w:val="24"/>
        </w:rPr>
        <w:t>放射治疗</w:t>
      </w:r>
      <w:r w:rsidR="00296047">
        <w:rPr>
          <w:rFonts w:ascii="Times New Roman" w:eastAsia="宋体" w:hAnsi="Times New Roman" w:cs="Times New Roman" w:hint="eastAsia"/>
          <w:sz w:val="24"/>
          <w:szCs w:val="24"/>
        </w:rPr>
        <w:t>。</w:t>
      </w:r>
    </w:p>
    <w:p w:rsidR="001D4BB3" w:rsidRPr="00296047" w:rsidRDefault="001D4BB3" w:rsidP="004109E3">
      <w:pPr>
        <w:rPr>
          <w:rFonts w:ascii="Times New Roman" w:eastAsia="宋体" w:hAnsi="Times New Roman" w:cs="Times New Roman"/>
          <w:b/>
          <w:sz w:val="24"/>
          <w:szCs w:val="24"/>
        </w:rPr>
      </w:pPr>
      <w:r w:rsidRPr="00296047">
        <w:rPr>
          <w:rFonts w:ascii="Times New Roman" w:eastAsia="宋体" w:hAnsi="Times New Roman" w:cs="Times New Roman" w:hint="eastAsia"/>
          <w:b/>
          <w:sz w:val="24"/>
          <w:szCs w:val="24"/>
        </w:rPr>
        <w:t>中图分类号：</w:t>
      </w:r>
      <w:r w:rsidRPr="00296047">
        <w:rPr>
          <w:rFonts w:ascii="Times New Roman" w:eastAsia="宋体" w:hAnsi="Times New Roman" w:cs="Times New Roman" w:hint="eastAsia"/>
          <w:b/>
          <w:sz w:val="24"/>
          <w:szCs w:val="24"/>
        </w:rPr>
        <w:t xml:space="preserve">TP391       </w:t>
      </w:r>
      <w:r w:rsidRPr="00296047">
        <w:rPr>
          <w:rFonts w:ascii="Times New Roman" w:eastAsia="宋体" w:hAnsi="Times New Roman" w:cs="Times New Roman" w:hint="eastAsia"/>
          <w:b/>
          <w:sz w:val="24"/>
          <w:szCs w:val="24"/>
        </w:rPr>
        <w:t>文献标识码：</w:t>
      </w:r>
      <w:r w:rsidRPr="00296047">
        <w:rPr>
          <w:rFonts w:ascii="Times New Roman" w:eastAsia="宋体" w:hAnsi="Times New Roman" w:cs="Times New Roman" w:hint="eastAsia"/>
          <w:b/>
          <w:sz w:val="24"/>
          <w:szCs w:val="24"/>
        </w:rPr>
        <w:t>A</w:t>
      </w:r>
    </w:p>
    <w:p w:rsidR="00B86757" w:rsidRPr="00650211" w:rsidRDefault="00DC2551" w:rsidP="00B86757">
      <w:pPr>
        <w:widowControl/>
        <w:jc w:val="center"/>
        <w:rPr>
          <w:rFonts w:ascii="Times New Roman" w:eastAsia="宋体" w:hAnsi="Times New Roman" w:cs="Times New Roman"/>
          <w:kern w:val="0"/>
          <w:sz w:val="24"/>
          <w:szCs w:val="24"/>
        </w:rPr>
      </w:pPr>
      <w:r w:rsidRPr="00650211">
        <w:rPr>
          <w:rFonts w:ascii="Times New Roman" w:eastAsia="宋体" w:hAnsi="Times New Roman" w:cs="Times New Roman"/>
          <w:b/>
          <w:sz w:val="30"/>
          <w:szCs w:val="30"/>
        </w:rPr>
        <w:t xml:space="preserve">Multi-task </w:t>
      </w:r>
      <w:r w:rsidR="00E06D7F" w:rsidRPr="00650211">
        <w:rPr>
          <w:rFonts w:ascii="Times New Roman" w:eastAsia="宋体" w:hAnsi="Times New Roman" w:cs="Times New Roman"/>
          <w:b/>
          <w:sz w:val="30"/>
          <w:szCs w:val="30"/>
        </w:rPr>
        <w:t>P</w:t>
      </w:r>
      <w:r w:rsidRPr="00650211">
        <w:rPr>
          <w:rFonts w:ascii="Times New Roman" w:eastAsia="宋体" w:hAnsi="Times New Roman" w:cs="Times New Roman"/>
          <w:b/>
          <w:sz w:val="30"/>
          <w:szCs w:val="30"/>
        </w:rPr>
        <w:t>rostate</w:t>
      </w:r>
      <w:r w:rsidR="00B86757" w:rsidRPr="00650211">
        <w:rPr>
          <w:rFonts w:ascii="Times New Roman" w:eastAsia="宋体" w:hAnsi="Times New Roman" w:cs="Times New Roman"/>
          <w:b/>
          <w:sz w:val="30"/>
          <w:szCs w:val="30"/>
        </w:rPr>
        <w:t xml:space="preserve"> </w:t>
      </w:r>
      <w:r w:rsidR="00E06D7F" w:rsidRPr="00650211">
        <w:rPr>
          <w:rFonts w:ascii="Times New Roman" w:eastAsia="宋体" w:hAnsi="Times New Roman" w:cs="Times New Roman"/>
          <w:b/>
          <w:sz w:val="30"/>
          <w:szCs w:val="30"/>
        </w:rPr>
        <w:t>S</w:t>
      </w:r>
      <w:r w:rsidR="00B86757" w:rsidRPr="00650211">
        <w:rPr>
          <w:rFonts w:ascii="Times New Roman" w:eastAsia="宋体" w:hAnsi="Times New Roman" w:cs="Times New Roman"/>
          <w:b/>
          <w:sz w:val="30"/>
          <w:szCs w:val="30"/>
        </w:rPr>
        <w:t xml:space="preserve">egmentation </w:t>
      </w:r>
      <w:r w:rsidR="00002720">
        <w:rPr>
          <w:rFonts w:ascii="Times New Roman" w:eastAsia="宋体" w:hAnsi="Times New Roman" w:cs="Times New Roman"/>
          <w:b/>
          <w:sz w:val="30"/>
          <w:szCs w:val="30"/>
        </w:rPr>
        <w:t xml:space="preserve">for Planning </w:t>
      </w:r>
      <w:r w:rsidR="001C0228" w:rsidRPr="00650211">
        <w:rPr>
          <w:rFonts w:ascii="Times New Roman" w:eastAsia="宋体" w:hAnsi="Times New Roman" w:cs="Times New Roman"/>
          <w:b/>
          <w:sz w:val="30"/>
          <w:szCs w:val="30"/>
        </w:rPr>
        <w:t xml:space="preserve">CT </w:t>
      </w:r>
      <w:r w:rsidR="00002720">
        <w:rPr>
          <w:rFonts w:ascii="Times New Roman" w:eastAsia="宋体" w:hAnsi="Times New Roman" w:cs="Times New Roman"/>
          <w:b/>
          <w:sz w:val="30"/>
          <w:szCs w:val="30"/>
        </w:rPr>
        <w:t xml:space="preserve">Images </w:t>
      </w:r>
      <w:r w:rsidR="007C6824">
        <w:rPr>
          <w:rFonts w:ascii="Times New Roman" w:eastAsia="宋体" w:hAnsi="Times New Roman" w:cs="Times New Roman"/>
          <w:b/>
          <w:sz w:val="30"/>
          <w:szCs w:val="30"/>
        </w:rPr>
        <w:t>Using</w:t>
      </w:r>
      <w:r w:rsidR="00B86757" w:rsidRPr="00650211">
        <w:rPr>
          <w:rFonts w:ascii="Times New Roman" w:eastAsia="宋体" w:hAnsi="Times New Roman" w:cs="Times New Roman"/>
          <w:b/>
          <w:sz w:val="30"/>
          <w:szCs w:val="30"/>
        </w:rPr>
        <w:t xml:space="preserve"> </w:t>
      </w:r>
      <w:r w:rsidR="00374939" w:rsidRPr="00650211">
        <w:rPr>
          <w:rFonts w:ascii="Times New Roman" w:eastAsia="宋体" w:hAnsi="Times New Roman" w:cs="Times New Roman"/>
          <w:b/>
          <w:sz w:val="30"/>
          <w:szCs w:val="30"/>
        </w:rPr>
        <w:t>Population Images</w:t>
      </w:r>
    </w:p>
    <w:p w:rsidR="00296047" w:rsidRPr="00813FA7" w:rsidRDefault="00B86757" w:rsidP="00296047">
      <w:pPr>
        <w:spacing w:line="300" w:lineRule="auto"/>
        <w:jc w:val="center"/>
        <w:rPr>
          <w:rFonts w:ascii="Times New Roman" w:hAnsi="Times New Roman" w:cs="Times New Roman"/>
          <w:szCs w:val="21"/>
          <w:lang w:val="it-IT"/>
        </w:rPr>
      </w:pPr>
      <w:r w:rsidRPr="00650211">
        <w:rPr>
          <w:rFonts w:ascii="Times New Roman" w:hAnsi="Times New Roman" w:cs="Times New Roman"/>
          <w:szCs w:val="21"/>
          <w:lang w:val="it-IT"/>
        </w:rPr>
        <w:t>DAI Xiu-bin</w:t>
      </w:r>
      <w:r w:rsidRPr="00650211">
        <w:rPr>
          <w:rFonts w:ascii="Times New Roman" w:hAnsi="Times New Roman" w:cs="Times New Roman"/>
          <w:szCs w:val="21"/>
          <w:vertAlign w:val="superscript"/>
          <w:lang w:val="it-IT"/>
        </w:rPr>
        <w:t>1</w:t>
      </w:r>
      <w:r w:rsidR="001D6C37" w:rsidRPr="00650211">
        <w:rPr>
          <w:rFonts w:ascii="Times New Roman" w:hAnsi="Times New Roman" w:cs="Times New Roman"/>
          <w:szCs w:val="21"/>
          <w:lang w:val="it-IT"/>
        </w:rPr>
        <w:t>, Deng Huang</w:t>
      </w:r>
      <w:r w:rsidRPr="00650211">
        <w:rPr>
          <w:rFonts w:ascii="Times New Roman" w:hAnsi="Times New Roman" w:cs="Times New Roman"/>
          <w:szCs w:val="21"/>
          <w:lang w:val="it-IT"/>
        </w:rPr>
        <w:t>-</w:t>
      </w:r>
      <w:r w:rsidR="001D6C37" w:rsidRPr="00650211">
        <w:rPr>
          <w:rFonts w:ascii="Times New Roman" w:hAnsi="Times New Roman" w:cs="Times New Roman"/>
          <w:szCs w:val="21"/>
          <w:lang w:val="it-IT"/>
        </w:rPr>
        <w:t>jian</w:t>
      </w:r>
      <w:r w:rsidR="001D4BB3">
        <w:rPr>
          <w:rFonts w:ascii="Times New Roman" w:hAnsi="Times New Roman" w:cs="Times New Roman"/>
          <w:szCs w:val="21"/>
          <w:vertAlign w:val="superscript"/>
          <w:lang w:val="it-IT"/>
        </w:rPr>
        <w:t>2</w:t>
      </w:r>
      <w:r w:rsidR="00813FA7">
        <w:rPr>
          <w:rFonts w:ascii="Times New Roman" w:hAnsi="Times New Roman" w:cs="Times New Roman"/>
          <w:szCs w:val="21"/>
          <w:lang w:val="it-IT"/>
        </w:rPr>
        <w:t>, LIU Dai-fu</w:t>
      </w:r>
      <w:r w:rsidR="00813FA7" w:rsidRPr="00813FA7">
        <w:rPr>
          <w:rFonts w:ascii="Times New Roman" w:hAnsi="Times New Roman" w:cs="Times New Roman"/>
          <w:szCs w:val="21"/>
          <w:vertAlign w:val="superscript"/>
          <w:lang w:val="it-IT"/>
        </w:rPr>
        <w:t>1</w:t>
      </w:r>
      <w:r w:rsidR="00813FA7">
        <w:rPr>
          <w:rFonts w:ascii="Times New Roman" w:hAnsi="Times New Roman" w:cs="Times New Roman"/>
          <w:szCs w:val="21"/>
          <w:lang w:val="it-IT"/>
        </w:rPr>
        <w:t>, LIU Ke</w:t>
      </w:r>
      <w:r w:rsidR="00813FA7" w:rsidRPr="00813FA7">
        <w:rPr>
          <w:rFonts w:ascii="Times New Roman" w:hAnsi="Times New Roman" w:cs="Times New Roman"/>
          <w:szCs w:val="21"/>
          <w:vertAlign w:val="superscript"/>
          <w:lang w:val="it-IT"/>
        </w:rPr>
        <w:t>1</w:t>
      </w:r>
      <w:r w:rsidR="00813FA7">
        <w:rPr>
          <w:rFonts w:ascii="Times New Roman" w:hAnsi="Times New Roman" w:cs="Times New Roman"/>
          <w:szCs w:val="21"/>
          <w:lang w:val="it-IT"/>
        </w:rPr>
        <w:t>, ZHOU Qing-rong</w:t>
      </w:r>
      <w:r w:rsidR="00813FA7" w:rsidRPr="00813FA7">
        <w:rPr>
          <w:rFonts w:ascii="Times New Roman" w:hAnsi="Times New Roman" w:cs="Times New Roman"/>
          <w:szCs w:val="21"/>
          <w:vertAlign w:val="superscript"/>
          <w:lang w:val="it-IT"/>
        </w:rPr>
        <w:t>1</w:t>
      </w:r>
    </w:p>
    <w:p w:rsidR="00296047" w:rsidRDefault="00296047" w:rsidP="00296047">
      <w:pPr>
        <w:spacing w:line="300" w:lineRule="auto"/>
        <w:jc w:val="center"/>
        <w:rPr>
          <w:rFonts w:ascii="Times New Roman" w:hAnsi="Times New Roman" w:cs="Times New Roman"/>
          <w:szCs w:val="21"/>
          <w:lang w:val="it-IT"/>
        </w:rPr>
      </w:pPr>
      <w:r w:rsidRPr="00296047">
        <w:rPr>
          <w:rFonts w:ascii="Times New Roman" w:eastAsia="宋体" w:hAnsi="Times New Roman" w:cs="Times New Roman" w:hint="eastAsia"/>
          <w:i/>
          <w:szCs w:val="21"/>
        </w:rPr>
        <w:t xml:space="preserve"> 1.</w:t>
      </w:r>
      <w:r w:rsidR="006676EE" w:rsidRPr="00296047">
        <w:rPr>
          <w:rFonts w:ascii="Times New Roman" w:eastAsia="宋体" w:hAnsi="Times New Roman" w:cs="Times New Roman"/>
          <w:i/>
          <w:szCs w:val="21"/>
        </w:rPr>
        <w:t>College of Geographic and Biologic Information, Nanjing University of Posts and Telecommunications</w:t>
      </w:r>
      <w:r w:rsidR="004D2FF2" w:rsidRPr="00296047">
        <w:rPr>
          <w:rFonts w:ascii="Times New Roman" w:eastAsia="宋体" w:hAnsi="Times New Roman" w:cs="Times New Roman"/>
          <w:i/>
          <w:szCs w:val="21"/>
        </w:rPr>
        <w:t>, Nanjing, China, 2100</w:t>
      </w:r>
      <w:r w:rsidR="00FA3128" w:rsidRPr="00296047">
        <w:rPr>
          <w:rFonts w:ascii="Times New Roman" w:eastAsia="宋体" w:hAnsi="Times New Roman" w:cs="Times New Roman"/>
          <w:i/>
          <w:szCs w:val="21"/>
        </w:rPr>
        <w:t>23</w:t>
      </w:r>
    </w:p>
    <w:p w:rsidR="004D2FF2" w:rsidRPr="00296047" w:rsidRDefault="00296047" w:rsidP="00296047">
      <w:pPr>
        <w:spacing w:line="300" w:lineRule="auto"/>
        <w:jc w:val="center"/>
        <w:rPr>
          <w:rFonts w:ascii="Times New Roman" w:hAnsi="Times New Roman" w:cs="Times New Roman"/>
          <w:szCs w:val="21"/>
          <w:lang w:val="it-IT"/>
        </w:rPr>
      </w:pPr>
      <w:r w:rsidRPr="00296047">
        <w:rPr>
          <w:rFonts w:ascii="Times New Roman" w:eastAsia="宋体" w:hAnsi="Times New Roman" w:cs="Times New Roman" w:hint="eastAsia"/>
          <w:i/>
          <w:szCs w:val="21"/>
        </w:rPr>
        <w:t>2.</w:t>
      </w:r>
      <w:r w:rsidR="004D2FF2" w:rsidRPr="00296047">
        <w:rPr>
          <w:rFonts w:ascii="Times New Roman" w:eastAsia="宋体" w:hAnsi="Times New Roman" w:cs="Times New Roman"/>
          <w:i/>
          <w:szCs w:val="21"/>
        </w:rPr>
        <w:t xml:space="preserve">College of </w:t>
      </w:r>
      <w:r w:rsidR="002F3191" w:rsidRPr="00296047">
        <w:rPr>
          <w:rFonts w:ascii="Times New Roman" w:eastAsia="宋体" w:hAnsi="Times New Roman" w:cs="Times New Roman"/>
          <w:i/>
          <w:szCs w:val="21"/>
        </w:rPr>
        <w:t>Communication and</w:t>
      </w:r>
      <w:r w:rsidR="004D2FF2" w:rsidRPr="00296047">
        <w:rPr>
          <w:rFonts w:ascii="Times New Roman" w:eastAsia="宋体" w:hAnsi="Times New Roman" w:cs="Times New Roman"/>
          <w:i/>
          <w:szCs w:val="21"/>
        </w:rPr>
        <w:t xml:space="preserve"> Information</w:t>
      </w:r>
      <w:r w:rsidR="002F3191" w:rsidRPr="00296047">
        <w:rPr>
          <w:rFonts w:ascii="Times New Roman" w:eastAsia="宋体" w:hAnsi="Times New Roman" w:cs="Times New Roman"/>
          <w:i/>
          <w:szCs w:val="21"/>
        </w:rPr>
        <w:t xml:space="preserve"> Engineering</w:t>
      </w:r>
      <w:r w:rsidR="004D2FF2" w:rsidRPr="00296047">
        <w:rPr>
          <w:rFonts w:ascii="Times New Roman" w:eastAsia="宋体" w:hAnsi="Times New Roman" w:cs="Times New Roman"/>
          <w:i/>
          <w:szCs w:val="21"/>
        </w:rPr>
        <w:t>, Nanjing University of Posts and Telecommunications, Nanjing, China, 2100</w:t>
      </w:r>
      <w:r w:rsidR="008E6E1E" w:rsidRPr="00296047">
        <w:rPr>
          <w:rFonts w:ascii="Times New Roman" w:eastAsia="宋体" w:hAnsi="Times New Roman" w:cs="Times New Roman"/>
          <w:i/>
          <w:szCs w:val="21"/>
        </w:rPr>
        <w:t>03</w:t>
      </w:r>
    </w:p>
    <w:p w:rsidR="00B86757" w:rsidRPr="00FF064E" w:rsidRDefault="001B4A50" w:rsidP="004109E3">
      <w:pPr>
        <w:rPr>
          <w:rFonts w:ascii="Times New Roman" w:hAnsi="Times New Roman" w:cs="Times New Roman"/>
          <w:sz w:val="18"/>
          <w:szCs w:val="18"/>
        </w:rPr>
      </w:pPr>
      <w:r w:rsidRPr="00FF064E">
        <w:rPr>
          <w:rFonts w:ascii="Times New Roman" w:hAnsi="Times New Roman" w:cs="Times New Roman"/>
          <w:b/>
          <w:sz w:val="18"/>
          <w:szCs w:val="18"/>
        </w:rPr>
        <w:t>Abstract</w:t>
      </w:r>
      <w:r w:rsidRPr="00FF064E">
        <w:rPr>
          <w:rFonts w:ascii="Times New Roman" w:hAnsi="Times New Roman" w:cs="Times New Roman"/>
          <w:sz w:val="18"/>
          <w:szCs w:val="18"/>
        </w:rPr>
        <w:t>:</w:t>
      </w:r>
      <w:r w:rsidR="00874C04" w:rsidRPr="00FF064E">
        <w:rPr>
          <w:rFonts w:ascii="Times New Roman" w:hAnsi="Times New Roman" w:cs="Times New Roman"/>
          <w:sz w:val="18"/>
          <w:szCs w:val="18"/>
        </w:rPr>
        <w:t xml:space="preserve"> </w:t>
      </w:r>
      <w:r w:rsidR="00832C01" w:rsidRPr="00FF064E">
        <w:rPr>
          <w:rFonts w:ascii="Times New Roman" w:hAnsi="Times New Roman" w:cs="Times New Roman"/>
          <w:sz w:val="18"/>
          <w:szCs w:val="18"/>
        </w:rPr>
        <w:t xml:space="preserve">To </w:t>
      </w:r>
      <w:r w:rsidR="00636FAD" w:rsidRPr="00FF064E">
        <w:rPr>
          <w:rFonts w:ascii="Times New Roman" w:hAnsi="Times New Roman" w:cs="Times New Roman"/>
          <w:sz w:val="18"/>
          <w:szCs w:val="18"/>
        </w:rPr>
        <w:t>automatically and accurately segment prostates in CT</w:t>
      </w:r>
      <w:r w:rsidR="002C0098">
        <w:rPr>
          <w:rFonts w:ascii="Times New Roman" w:hAnsi="Times New Roman" w:cs="Times New Roman"/>
          <w:sz w:val="18"/>
          <w:szCs w:val="18"/>
        </w:rPr>
        <w:t xml:space="preserve"> planning</w:t>
      </w:r>
      <w:r w:rsidR="00636FAD" w:rsidRPr="00FF064E">
        <w:rPr>
          <w:rFonts w:ascii="Times New Roman" w:hAnsi="Times New Roman" w:cs="Times New Roman"/>
          <w:sz w:val="18"/>
          <w:szCs w:val="18"/>
        </w:rPr>
        <w:t xml:space="preserve"> images acquired in early radiation </w:t>
      </w:r>
      <w:r w:rsidR="003F02E2" w:rsidRPr="00FF064E">
        <w:rPr>
          <w:rFonts w:ascii="Times New Roman" w:hAnsi="Times New Roman" w:cs="Times New Roman"/>
          <w:sz w:val="18"/>
          <w:szCs w:val="18"/>
        </w:rPr>
        <w:t>t</w:t>
      </w:r>
      <w:r w:rsidR="00B92960" w:rsidRPr="00FF064E">
        <w:rPr>
          <w:rFonts w:ascii="Times New Roman" w:hAnsi="Times New Roman" w:cs="Times New Roman"/>
          <w:sz w:val="18"/>
          <w:szCs w:val="18"/>
        </w:rPr>
        <w:t>reatment</w:t>
      </w:r>
      <w:r w:rsidR="00636FAD" w:rsidRPr="00FF064E">
        <w:rPr>
          <w:rFonts w:ascii="Times New Roman" w:hAnsi="Times New Roman" w:cs="Times New Roman"/>
          <w:sz w:val="18"/>
          <w:szCs w:val="18"/>
        </w:rPr>
        <w:t xml:space="preserve">, a multi-task CT prostate segmentation method based on population images is proposed. First, this method maps the population images from </w:t>
      </w:r>
      <w:r w:rsidR="002A69C7" w:rsidRPr="00FF064E">
        <w:rPr>
          <w:rFonts w:ascii="Times New Roman" w:hAnsi="Times New Roman" w:cs="Times New Roman"/>
          <w:sz w:val="18"/>
          <w:szCs w:val="18"/>
        </w:rPr>
        <w:t>other</w:t>
      </w:r>
      <w:r w:rsidR="00636FAD" w:rsidRPr="00FF064E">
        <w:rPr>
          <w:rFonts w:ascii="Times New Roman" w:hAnsi="Times New Roman" w:cs="Times New Roman"/>
          <w:sz w:val="18"/>
          <w:szCs w:val="18"/>
        </w:rPr>
        <w:t xml:space="preserve"> patients to different </w:t>
      </w:r>
      <w:r w:rsidR="00693B0F" w:rsidRPr="00FF064E">
        <w:rPr>
          <w:rFonts w:ascii="Times New Roman" w:hAnsi="Times New Roman" w:cs="Times New Roman"/>
          <w:sz w:val="18"/>
          <w:szCs w:val="18"/>
        </w:rPr>
        <w:t xml:space="preserve">spaces of </w:t>
      </w:r>
      <w:r w:rsidR="007D4116">
        <w:rPr>
          <w:rFonts w:ascii="Times New Roman" w:hAnsi="Times New Roman" w:cs="Times New Roman"/>
          <w:sz w:val="18"/>
          <w:szCs w:val="18"/>
        </w:rPr>
        <w:t>refer</w:t>
      </w:r>
      <w:r w:rsidR="00636FAD" w:rsidRPr="00FF064E">
        <w:rPr>
          <w:rFonts w:ascii="Times New Roman" w:hAnsi="Times New Roman" w:cs="Times New Roman"/>
          <w:sz w:val="18"/>
          <w:szCs w:val="18"/>
        </w:rPr>
        <w:t>ence image</w:t>
      </w:r>
      <w:r w:rsidR="00693B0F" w:rsidRPr="00FF064E">
        <w:rPr>
          <w:rFonts w:ascii="Times New Roman" w:hAnsi="Times New Roman" w:cs="Times New Roman"/>
          <w:sz w:val="18"/>
          <w:szCs w:val="18"/>
        </w:rPr>
        <w:t>s</w:t>
      </w:r>
      <w:r w:rsidR="00582A15" w:rsidRPr="00FF064E">
        <w:rPr>
          <w:rFonts w:ascii="Times New Roman" w:hAnsi="Times New Roman" w:cs="Times New Roman"/>
          <w:sz w:val="18"/>
          <w:szCs w:val="18"/>
        </w:rPr>
        <w:t xml:space="preserve">, which leads to the multiple training tasks. In this way, the important information embedded in the training atlases can be fully used from different views. Then, both random forest method and auto context model are utilized to train a series of classifiers. </w:t>
      </w:r>
      <w:r w:rsidR="00425646" w:rsidRPr="00FF064E">
        <w:rPr>
          <w:rFonts w:ascii="Times New Roman" w:hAnsi="Times New Roman" w:cs="Times New Roman"/>
          <w:sz w:val="18"/>
          <w:szCs w:val="18"/>
        </w:rPr>
        <w:t xml:space="preserve">Subsequently, these trained classifiers will be iteratively applied to the testing image to obtain multiple classification probability maps. </w:t>
      </w:r>
      <w:r w:rsidR="00E01842" w:rsidRPr="00FF064E">
        <w:rPr>
          <w:rFonts w:ascii="Times New Roman" w:hAnsi="Times New Roman" w:cs="Times New Roman"/>
          <w:sz w:val="18"/>
          <w:szCs w:val="18"/>
        </w:rPr>
        <w:t xml:space="preserve">After the final classification probability map has been derived by using Majority Voting method, </w:t>
      </w:r>
      <w:r w:rsidR="00155621" w:rsidRPr="00FF064E">
        <w:rPr>
          <w:rFonts w:ascii="Times New Roman" w:hAnsi="Times New Roman" w:cs="Times New Roman"/>
          <w:sz w:val="18"/>
          <w:szCs w:val="18"/>
        </w:rPr>
        <w:t>the finally segmentation result</w:t>
      </w:r>
      <w:r w:rsidR="002008A5" w:rsidRPr="00FF064E">
        <w:rPr>
          <w:rFonts w:ascii="Times New Roman" w:hAnsi="Times New Roman" w:cs="Times New Roman"/>
          <w:sz w:val="18"/>
          <w:szCs w:val="18"/>
        </w:rPr>
        <w:t xml:space="preserve"> is obtained</w:t>
      </w:r>
      <w:r w:rsidR="00155621" w:rsidRPr="00FF064E">
        <w:rPr>
          <w:rFonts w:ascii="Times New Roman" w:hAnsi="Times New Roman" w:cs="Times New Roman"/>
          <w:sz w:val="18"/>
          <w:szCs w:val="18"/>
        </w:rPr>
        <w:t>.</w:t>
      </w:r>
      <w:r w:rsidR="003D31A0" w:rsidRPr="00FF064E">
        <w:rPr>
          <w:rFonts w:ascii="Times New Roman" w:hAnsi="Times New Roman" w:cs="Times New Roman"/>
          <w:sz w:val="18"/>
          <w:szCs w:val="18"/>
        </w:rPr>
        <w:t xml:space="preserve"> The experimental </w:t>
      </w:r>
      <w:r w:rsidR="00C67E91" w:rsidRPr="00FF064E">
        <w:rPr>
          <w:rFonts w:ascii="Times New Roman" w:hAnsi="Times New Roman" w:cs="Times New Roman"/>
          <w:sz w:val="18"/>
          <w:szCs w:val="18"/>
        </w:rPr>
        <w:t>results</w:t>
      </w:r>
      <w:r w:rsidR="003D31A0" w:rsidRPr="00FF064E">
        <w:rPr>
          <w:rFonts w:ascii="Times New Roman" w:hAnsi="Times New Roman" w:cs="Times New Roman"/>
          <w:sz w:val="18"/>
          <w:szCs w:val="18"/>
        </w:rPr>
        <w:t xml:space="preserve"> show that the average accuracy of the prostate segmentation using proposed method is 83%; with the comparison to single-task pattern, using multi-task pattern can increase the average accuracy of the prostate segmentation by 7.2%. Thus, it can be concluded that </w:t>
      </w:r>
      <w:r w:rsidR="00A65E94" w:rsidRPr="00FF064E">
        <w:rPr>
          <w:rFonts w:ascii="Times New Roman" w:hAnsi="Times New Roman" w:cs="Times New Roman"/>
          <w:sz w:val="18"/>
          <w:szCs w:val="18"/>
        </w:rPr>
        <w:t xml:space="preserve">the multi-task CT prostate segmentation method based on population images can effectively improve the accuracy of prostate segmentation in CT </w:t>
      </w:r>
      <w:r w:rsidR="002D5A9D">
        <w:rPr>
          <w:rFonts w:ascii="Times New Roman" w:hAnsi="Times New Roman" w:cs="Times New Roman"/>
          <w:sz w:val="18"/>
          <w:szCs w:val="18"/>
        </w:rPr>
        <w:t xml:space="preserve">planning </w:t>
      </w:r>
      <w:r w:rsidR="00A65E94" w:rsidRPr="00FF064E">
        <w:rPr>
          <w:rFonts w:ascii="Times New Roman" w:hAnsi="Times New Roman" w:cs="Times New Roman"/>
          <w:sz w:val="18"/>
          <w:szCs w:val="18"/>
        </w:rPr>
        <w:t>images acquired in early radiation therapy of current patient.</w:t>
      </w:r>
    </w:p>
    <w:p w:rsidR="001B4A50" w:rsidRPr="00FF064E" w:rsidRDefault="001B4A50" w:rsidP="004109E3">
      <w:pPr>
        <w:rPr>
          <w:rFonts w:ascii="Times New Roman" w:eastAsia="宋体" w:hAnsi="Times New Roman" w:cs="Times New Roman"/>
          <w:b/>
          <w:sz w:val="18"/>
          <w:szCs w:val="18"/>
        </w:rPr>
      </w:pPr>
      <w:r w:rsidRPr="00FF064E">
        <w:rPr>
          <w:rFonts w:ascii="Times New Roman" w:hAnsi="Times New Roman" w:cs="Times New Roman"/>
          <w:i/>
          <w:sz w:val="18"/>
          <w:szCs w:val="18"/>
        </w:rPr>
        <w:t>Keywords</w:t>
      </w:r>
      <w:r w:rsidRPr="00FF064E">
        <w:rPr>
          <w:rFonts w:ascii="Times New Roman" w:hAnsi="Times New Roman" w:cs="Times New Roman"/>
          <w:sz w:val="18"/>
          <w:szCs w:val="18"/>
        </w:rPr>
        <w:t>:</w:t>
      </w:r>
      <w:r w:rsidRPr="00FF064E">
        <w:rPr>
          <w:rFonts w:ascii="Times New Roman" w:eastAsia="宋体" w:hAnsi="Times New Roman" w:cs="Times New Roman"/>
          <w:b/>
          <w:sz w:val="18"/>
          <w:szCs w:val="18"/>
        </w:rPr>
        <w:t xml:space="preserve"> </w:t>
      </w:r>
      <w:r w:rsidR="00EE5D29" w:rsidRPr="00FF064E">
        <w:rPr>
          <w:rFonts w:ascii="Times New Roman" w:hAnsi="Times New Roman" w:cs="Times New Roman"/>
          <w:sz w:val="18"/>
          <w:szCs w:val="18"/>
        </w:rPr>
        <w:t>prostate segmentation</w:t>
      </w:r>
      <w:r w:rsidR="006A50A0">
        <w:rPr>
          <w:rFonts w:ascii="Times New Roman" w:hAnsi="Times New Roman" w:cs="Times New Roman" w:hint="eastAsia"/>
          <w:sz w:val="18"/>
          <w:szCs w:val="18"/>
        </w:rPr>
        <w:t xml:space="preserve">; </w:t>
      </w:r>
      <w:r w:rsidR="00EE5D29" w:rsidRPr="00FF064E">
        <w:rPr>
          <w:rFonts w:ascii="Times New Roman" w:hAnsi="Times New Roman" w:cs="Times New Roman"/>
          <w:sz w:val="18"/>
          <w:szCs w:val="18"/>
        </w:rPr>
        <w:t xml:space="preserve">CT </w:t>
      </w:r>
      <w:r w:rsidR="008F5AA1">
        <w:rPr>
          <w:rFonts w:ascii="Times New Roman" w:hAnsi="Times New Roman" w:cs="Times New Roman"/>
          <w:sz w:val="18"/>
          <w:szCs w:val="18"/>
        </w:rPr>
        <w:t xml:space="preserve">planning </w:t>
      </w:r>
      <w:r w:rsidR="00EE5D29" w:rsidRPr="00FF064E">
        <w:rPr>
          <w:rFonts w:ascii="Times New Roman" w:hAnsi="Times New Roman" w:cs="Times New Roman"/>
          <w:sz w:val="18"/>
          <w:szCs w:val="18"/>
        </w:rPr>
        <w:t xml:space="preserve">images; population images; multiple training tasks; radiation </w:t>
      </w:r>
      <w:r w:rsidR="003F02E2" w:rsidRPr="00FF064E">
        <w:rPr>
          <w:rFonts w:ascii="Times New Roman" w:hAnsi="Times New Roman" w:cs="Times New Roman"/>
          <w:sz w:val="18"/>
          <w:szCs w:val="18"/>
        </w:rPr>
        <w:t>t</w:t>
      </w:r>
      <w:r w:rsidR="00B92960" w:rsidRPr="00FF064E">
        <w:rPr>
          <w:rFonts w:ascii="Times New Roman" w:hAnsi="Times New Roman" w:cs="Times New Roman"/>
          <w:sz w:val="18"/>
          <w:szCs w:val="18"/>
        </w:rPr>
        <w:t>reatment</w:t>
      </w:r>
      <w:r w:rsidR="00FF064E">
        <w:rPr>
          <w:rFonts w:ascii="Times New Roman" w:hAnsi="Times New Roman" w:cs="Times New Roman" w:hint="eastAsia"/>
          <w:sz w:val="18"/>
          <w:szCs w:val="18"/>
        </w:rPr>
        <w:t>.</w:t>
      </w:r>
    </w:p>
    <w:p w:rsidR="00832C01" w:rsidRPr="00650211" w:rsidRDefault="00832C01" w:rsidP="004109E3">
      <w:pPr>
        <w:rPr>
          <w:rFonts w:ascii="Times New Roman" w:hAnsi="Times New Roman" w:cs="Times New Roman"/>
          <w:sz w:val="18"/>
          <w:szCs w:val="18"/>
          <w:lang w:val="it-IT"/>
        </w:rPr>
      </w:pPr>
    </w:p>
    <w:p w:rsidR="00EF531D" w:rsidRPr="00650211" w:rsidRDefault="001359C9" w:rsidP="006E12C1">
      <w:pPr>
        <w:ind w:firstLineChars="150" w:firstLine="315"/>
        <w:rPr>
          <w:rFonts w:ascii="Times New Roman" w:eastAsia="宋体" w:hAnsi="Times New Roman" w:cs="Times New Roman"/>
          <w:szCs w:val="24"/>
        </w:rPr>
      </w:pPr>
      <w:r w:rsidRPr="00650211">
        <w:rPr>
          <w:rFonts w:ascii="Times New Roman" w:eastAsia="宋体" w:hAnsi="Times New Roman" w:cs="Times New Roman"/>
          <w:szCs w:val="24"/>
        </w:rPr>
        <w:t>近年来，前列腺癌成为</w:t>
      </w:r>
      <w:r w:rsidR="001D658B" w:rsidRPr="00650211">
        <w:rPr>
          <w:rFonts w:ascii="Times New Roman" w:eastAsia="宋体" w:hAnsi="Times New Roman" w:cs="Times New Roman"/>
          <w:szCs w:val="24"/>
        </w:rPr>
        <w:t>美国等西方国家第二大男性死亡原因</w:t>
      </w:r>
      <w:r w:rsidR="00641CD8">
        <w:rPr>
          <w:rFonts w:ascii="Times New Roman" w:eastAsia="宋体" w:hAnsi="Times New Roman" w:cs="Times New Roman" w:hint="eastAsia"/>
          <w:szCs w:val="24"/>
        </w:rPr>
        <w:t>[1]</w:t>
      </w:r>
      <w:r w:rsidR="001D658B" w:rsidRPr="00650211">
        <w:rPr>
          <w:rFonts w:ascii="Times New Roman" w:eastAsia="宋体" w:hAnsi="Times New Roman" w:cs="Times New Roman"/>
          <w:szCs w:val="24"/>
        </w:rPr>
        <w:t>，在我国其发病率也有明显上升趋势。图像引导的放射治疗</w:t>
      </w:r>
      <w:r w:rsidR="00C82B24" w:rsidRPr="00650211">
        <w:rPr>
          <w:rFonts w:ascii="Times New Roman" w:eastAsia="宋体" w:hAnsi="Times New Roman" w:cs="Times New Roman"/>
          <w:szCs w:val="24"/>
        </w:rPr>
        <w:t>(</w:t>
      </w:r>
      <w:r w:rsidR="001D658B" w:rsidRPr="00650211">
        <w:rPr>
          <w:rFonts w:ascii="Times New Roman" w:eastAsia="宋体" w:hAnsi="Times New Roman" w:cs="Times New Roman"/>
          <w:szCs w:val="24"/>
        </w:rPr>
        <w:t>Image-Guided Radiation Treatment</w:t>
      </w:r>
      <w:r w:rsidR="001D658B" w:rsidRPr="00650211">
        <w:rPr>
          <w:rFonts w:ascii="Times New Roman" w:eastAsia="宋体" w:hAnsi="Times New Roman" w:cs="Times New Roman"/>
          <w:szCs w:val="24"/>
        </w:rPr>
        <w:t>，</w:t>
      </w:r>
      <w:r w:rsidR="001D658B" w:rsidRPr="00650211">
        <w:rPr>
          <w:rFonts w:ascii="Times New Roman" w:eastAsia="宋体" w:hAnsi="Times New Roman" w:cs="Times New Roman"/>
          <w:szCs w:val="24"/>
        </w:rPr>
        <w:t>IGRT</w:t>
      </w:r>
      <w:r w:rsidR="00C82B24" w:rsidRPr="00650211">
        <w:rPr>
          <w:rFonts w:ascii="Times New Roman" w:eastAsia="宋体" w:hAnsi="Times New Roman" w:cs="Times New Roman"/>
          <w:szCs w:val="24"/>
        </w:rPr>
        <w:t>)</w:t>
      </w:r>
      <w:r w:rsidR="001D658B" w:rsidRPr="00650211">
        <w:rPr>
          <w:rFonts w:ascii="Times New Roman" w:eastAsia="宋体" w:hAnsi="Times New Roman" w:cs="Times New Roman"/>
          <w:szCs w:val="24"/>
        </w:rPr>
        <w:t>是临床常用</w:t>
      </w:r>
      <w:r w:rsidR="00C479C8" w:rsidRPr="00650211">
        <w:rPr>
          <w:rFonts w:ascii="Times New Roman" w:eastAsia="宋体" w:hAnsi="Times New Roman" w:cs="Times New Roman"/>
          <w:szCs w:val="24"/>
        </w:rPr>
        <w:t>的</w:t>
      </w:r>
      <w:r w:rsidR="00091D5D" w:rsidRPr="00650211">
        <w:rPr>
          <w:rFonts w:ascii="Times New Roman" w:eastAsia="宋体" w:hAnsi="Times New Roman" w:cs="Times New Roman"/>
          <w:szCs w:val="24"/>
        </w:rPr>
        <w:t>前列腺癌</w:t>
      </w:r>
      <w:r w:rsidR="00C479C8" w:rsidRPr="00650211">
        <w:rPr>
          <w:rFonts w:ascii="Times New Roman" w:eastAsia="宋体" w:hAnsi="Times New Roman" w:cs="Times New Roman"/>
          <w:szCs w:val="24"/>
        </w:rPr>
        <w:t>治疗</w:t>
      </w:r>
      <w:r w:rsidR="001D658B" w:rsidRPr="00650211">
        <w:rPr>
          <w:rFonts w:ascii="Times New Roman" w:eastAsia="宋体" w:hAnsi="Times New Roman" w:cs="Times New Roman"/>
          <w:szCs w:val="24"/>
        </w:rPr>
        <w:t>方法</w:t>
      </w:r>
      <w:r w:rsidR="00B20942" w:rsidRPr="00650211">
        <w:rPr>
          <w:rFonts w:ascii="Times New Roman" w:eastAsia="宋体" w:hAnsi="Times New Roman" w:cs="Times New Roman"/>
          <w:szCs w:val="24"/>
        </w:rPr>
        <w:t>。</w:t>
      </w:r>
      <w:r w:rsidR="008D4006" w:rsidRPr="00650211">
        <w:rPr>
          <w:rFonts w:ascii="Times New Roman" w:eastAsia="宋体" w:hAnsi="Times New Roman" w:cs="Times New Roman"/>
          <w:szCs w:val="24"/>
        </w:rPr>
        <w:t>该方法首先在制定放疗计划阶段，</w:t>
      </w:r>
      <w:r w:rsidR="0001109E" w:rsidRPr="00650211">
        <w:rPr>
          <w:rFonts w:ascii="Times New Roman" w:eastAsia="宋体" w:hAnsi="Times New Roman" w:cs="Times New Roman"/>
          <w:szCs w:val="24"/>
        </w:rPr>
        <w:t>对当前病人采集一幅</w:t>
      </w:r>
      <w:r w:rsidR="00FA5DD8" w:rsidRPr="00650211">
        <w:rPr>
          <w:rFonts w:ascii="Times New Roman" w:eastAsia="宋体" w:hAnsi="Times New Roman" w:cs="Times New Roman"/>
          <w:szCs w:val="24"/>
        </w:rPr>
        <w:t>计划</w:t>
      </w:r>
      <w:r w:rsidR="008D4006" w:rsidRPr="00650211">
        <w:rPr>
          <w:rFonts w:ascii="Times New Roman" w:eastAsia="宋体" w:hAnsi="Times New Roman" w:cs="Times New Roman"/>
          <w:szCs w:val="24"/>
        </w:rPr>
        <w:t>图像</w:t>
      </w:r>
      <w:r w:rsidR="00FA5DD8" w:rsidRPr="00650211">
        <w:rPr>
          <w:rFonts w:ascii="Times New Roman" w:eastAsia="宋体" w:hAnsi="Times New Roman" w:cs="Times New Roman"/>
          <w:szCs w:val="24"/>
        </w:rPr>
        <w:t>(Planning Image)</w:t>
      </w:r>
      <w:r w:rsidR="00B91182" w:rsidRPr="00650211">
        <w:rPr>
          <w:rFonts w:ascii="Times New Roman" w:eastAsia="宋体" w:hAnsi="Times New Roman" w:cs="Times New Roman"/>
          <w:szCs w:val="24"/>
        </w:rPr>
        <w:t>后分割</w:t>
      </w:r>
      <w:r w:rsidR="005905E1" w:rsidRPr="00650211">
        <w:rPr>
          <w:rFonts w:ascii="Times New Roman" w:eastAsia="宋体" w:hAnsi="Times New Roman" w:cs="Times New Roman"/>
          <w:szCs w:val="24"/>
        </w:rPr>
        <w:t>该幅</w:t>
      </w:r>
      <w:r w:rsidR="0001109E" w:rsidRPr="00650211">
        <w:rPr>
          <w:rFonts w:ascii="Times New Roman" w:eastAsia="宋体" w:hAnsi="Times New Roman" w:cs="Times New Roman"/>
          <w:szCs w:val="24"/>
        </w:rPr>
        <w:t>计划图像</w:t>
      </w:r>
      <w:r w:rsidR="00B91182" w:rsidRPr="00650211">
        <w:rPr>
          <w:rFonts w:ascii="Times New Roman" w:eastAsia="宋体" w:hAnsi="Times New Roman" w:cs="Times New Roman"/>
          <w:szCs w:val="24"/>
        </w:rPr>
        <w:t>中的前列腺部位</w:t>
      </w:r>
      <w:r w:rsidR="001E0BB6" w:rsidRPr="00650211">
        <w:rPr>
          <w:rFonts w:ascii="Times New Roman" w:eastAsia="宋体" w:hAnsi="Times New Roman" w:cs="Times New Roman"/>
          <w:szCs w:val="24"/>
        </w:rPr>
        <w:t>，然后根据分割结果制定放疗靶区和射线剂量</w:t>
      </w:r>
      <w:r w:rsidR="001F7FE3" w:rsidRPr="00650211">
        <w:rPr>
          <w:rFonts w:ascii="Times New Roman" w:eastAsia="宋体" w:hAnsi="Times New Roman" w:cs="Times New Roman"/>
          <w:szCs w:val="24"/>
        </w:rPr>
        <w:t>。在治疗阶段，分割获得治疗图像</w:t>
      </w:r>
      <w:r w:rsidR="001F7FE3" w:rsidRPr="00650211">
        <w:rPr>
          <w:rFonts w:ascii="Times New Roman" w:eastAsia="宋体" w:hAnsi="Times New Roman" w:cs="Times New Roman"/>
          <w:szCs w:val="24"/>
        </w:rPr>
        <w:t>(Treatment Image)</w:t>
      </w:r>
      <w:r w:rsidR="001F7FE3" w:rsidRPr="00650211">
        <w:rPr>
          <w:rFonts w:ascii="Times New Roman" w:eastAsia="宋体" w:hAnsi="Times New Roman" w:cs="Times New Roman"/>
          <w:szCs w:val="24"/>
        </w:rPr>
        <w:t>中的前列腺部位后，再将计划图像空间内制定的放疗靶区和射线剂量映射到治疗图像空间。</w:t>
      </w:r>
      <w:r w:rsidR="00A24AB5" w:rsidRPr="00650211">
        <w:rPr>
          <w:rFonts w:ascii="Times New Roman" w:eastAsia="宋体" w:hAnsi="Times New Roman" w:cs="Times New Roman"/>
          <w:szCs w:val="24"/>
        </w:rPr>
        <w:t>由上述</w:t>
      </w:r>
      <w:r w:rsidR="00A24AB5" w:rsidRPr="00650211">
        <w:rPr>
          <w:rFonts w:ascii="Times New Roman" w:eastAsia="宋体" w:hAnsi="Times New Roman" w:cs="Times New Roman"/>
          <w:szCs w:val="24"/>
        </w:rPr>
        <w:t>IGRT</w:t>
      </w:r>
      <w:r w:rsidR="00225121" w:rsidRPr="00650211">
        <w:rPr>
          <w:rFonts w:ascii="Times New Roman" w:eastAsia="宋体" w:hAnsi="Times New Roman" w:cs="Times New Roman"/>
          <w:szCs w:val="24"/>
        </w:rPr>
        <w:t>操作流程可知：准确快速地分割前列腺部位至关重要。</w:t>
      </w:r>
      <w:r w:rsidR="009C10AA" w:rsidRPr="00650211">
        <w:rPr>
          <w:rFonts w:ascii="Times New Roman" w:eastAsia="宋体" w:hAnsi="Times New Roman" w:cs="Times New Roman"/>
          <w:szCs w:val="24"/>
        </w:rPr>
        <w:t>目前，</w:t>
      </w:r>
      <w:r w:rsidR="007C088D" w:rsidRPr="00650211">
        <w:rPr>
          <w:rFonts w:ascii="Times New Roman" w:eastAsia="宋体" w:hAnsi="Times New Roman" w:cs="Times New Roman"/>
          <w:szCs w:val="24"/>
        </w:rPr>
        <w:t>临床上对计划图像和治疗图像中前列腺的分割均</w:t>
      </w:r>
      <w:r w:rsidR="009C10AA" w:rsidRPr="00650211">
        <w:rPr>
          <w:rFonts w:ascii="Times New Roman" w:eastAsia="宋体" w:hAnsi="Times New Roman" w:cs="Times New Roman"/>
          <w:szCs w:val="24"/>
        </w:rPr>
        <w:t>由医生手动</w:t>
      </w:r>
      <w:r w:rsidR="007C088D" w:rsidRPr="00650211">
        <w:rPr>
          <w:rFonts w:ascii="Times New Roman" w:eastAsia="宋体" w:hAnsi="Times New Roman" w:cs="Times New Roman"/>
          <w:szCs w:val="24"/>
        </w:rPr>
        <w:t>完成</w:t>
      </w:r>
      <w:r w:rsidR="009C10AA" w:rsidRPr="00650211">
        <w:rPr>
          <w:rFonts w:ascii="Times New Roman" w:eastAsia="宋体" w:hAnsi="Times New Roman" w:cs="Times New Roman"/>
          <w:szCs w:val="24"/>
        </w:rPr>
        <w:t>。</w:t>
      </w:r>
      <w:r w:rsidR="00A43F53" w:rsidRPr="00650211">
        <w:rPr>
          <w:rFonts w:ascii="Times New Roman" w:eastAsia="宋体" w:hAnsi="Times New Roman" w:cs="Times New Roman"/>
          <w:szCs w:val="24"/>
        </w:rPr>
        <w:t>有经验的临床医生</w:t>
      </w:r>
      <w:r w:rsidR="004D1131" w:rsidRPr="00650211">
        <w:rPr>
          <w:rFonts w:ascii="Times New Roman" w:eastAsia="宋体" w:hAnsi="Times New Roman" w:cs="Times New Roman"/>
          <w:szCs w:val="24"/>
        </w:rPr>
        <w:t>分割</w:t>
      </w:r>
      <w:r w:rsidR="004D1131" w:rsidRPr="00650211">
        <w:rPr>
          <w:rFonts w:ascii="Times New Roman" w:eastAsia="宋体" w:hAnsi="Times New Roman" w:cs="Times New Roman"/>
          <w:szCs w:val="24"/>
        </w:rPr>
        <w:lastRenderedPageBreak/>
        <w:t>一幅</w:t>
      </w:r>
      <w:r w:rsidR="004D1131" w:rsidRPr="00650211">
        <w:rPr>
          <w:rFonts w:ascii="Times New Roman" w:eastAsia="宋体" w:hAnsi="Times New Roman" w:cs="Times New Roman"/>
          <w:szCs w:val="24"/>
        </w:rPr>
        <w:t>CT</w:t>
      </w:r>
      <w:r w:rsidR="004D1131" w:rsidRPr="00650211">
        <w:rPr>
          <w:rFonts w:ascii="Times New Roman" w:eastAsia="宋体" w:hAnsi="Times New Roman" w:cs="Times New Roman"/>
          <w:szCs w:val="24"/>
        </w:rPr>
        <w:t>图像中前列腺部位</w:t>
      </w:r>
      <w:r w:rsidR="00BA5EE5" w:rsidRPr="00650211">
        <w:rPr>
          <w:rFonts w:ascii="Times New Roman" w:eastAsia="宋体" w:hAnsi="Times New Roman" w:cs="Times New Roman"/>
          <w:szCs w:val="24"/>
        </w:rPr>
        <w:t>需</w:t>
      </w:r>
      <w:r w:rsidR="004D1131" w:rsidRPr="00650211">
        <w:rPr>
          <w:rFonts w:ascii="Times New Roman" w:eastAsia="宋体" w:hAnsi="Times New Roman" w:cs="Times New Roman"/>
          <w:szCs w:val="24"/>
        </w:rPr>
        <w:t>20</w:t>
      </w:r>
      <w:r w:rsidR="004D1131" w:rsidRPr="00650211">
        <w:rPr>
          <w:rFonts w:ascii="Times New Roman" w:eastAsia="宋体" w:hAnsi="Times New Roman" w:cs="Times New Roman"/>
          <w:szCs w:val="24"/>
        </w:rPr>
        <w:t>分钟</w:t>
      </w:r>
      <w:r w:rsidR="00A43F53" w:rsidRPr="00650211">
        <w:rPr>
          <w:rFonts w:ascii="Times New Roman" w:eastAsia="宋体" w:hAnsi="Times New Roman" w:cs="Times New Roman"/>
          <w:szCs w:val="24"/>
        </w:rPr>
        <w:t>左右</w:t>
      </w:r>
      <w:r w:rsidR="004D1131" w:rsidRPr="00650211">
        <w:rPr>
          <w:rFonts w:ascii="Times New Roman" w:eastAsia="宋体" w:hAnsi="Times New Roman" w:cs="Times New Roman"/>
          <w:szCs w:val="24"/>
        </w:rPr>
        <w:t>，耗时较多且</w:t>
      </w:r>
      <w:r w:rsidR="00A43F53" w:rsidRPr="00650211">
        <w:rPr>
          <w:rFonts w:ascii="Times New Roman" w:eastAsia="宋体" w:hAnsi="Times New Roman" w:cs="Times New Roman"/>
          <w:szCs w:val="24"/>
        </w:rPr>
        <w:t>分割</w:t>
      </w:r>
      <w:r w:rsidR="006E12C1" w:rsidRPr="00650211">
        <w:rPr>
          <w:rFonts w:ascii="Times New Roman" w:eastAsia="宋体" w:hAnsi="Times New Roman" w:cs="Times New Roman"/>
          <w:szCs w:val="24"/>
        </w:rPr>
        <w:t>精度会随着时间和操作者不同有较大差别</w:t>
      </w:r>
      <w:r w:rsidR="00DD71ED">
        <w:rPr>
          <w:rFonts w:ascii="Times New Roman" w:eastAsia="宋体" w:hAnsi="Times New Roman" w:cs="Times New Roman" w:hint="eastAsia"/>
          <w:szCs w:val="24"/>
        </w:rPr>
        <w:t>[2]</w:t>
      </w:r>
      <w:r w:rsidR="00BA5EE5" w:rsidRPr="00650211">
        <w:rPr>
          <w:rFonts w:ascii="Times New Roman" w:eastAsia="宋体" w:hAnsi="Times New Roman" w:cs="Times New Roman"/>
          <w:szCs w:val="24"/>
        </w:rPr>
        <w:t>。</w:t>
      </w:r>
      <w:r w:rsidR="00446290" w:rsidRPr="00650211">
        <w:rPr>
          <w:rFonts w:ascii="Times New Roman" w:eastAsia="宋体" w:hAnsi="Times New Roman" w:cs="Times New Roman"/>
          <w:szCs w:val="24"/>
        </w:rPr>
        <w:t>而前列腺部位的不</w:t>
      </w:r>
      <w:r w:rsidR="008A5ECA" w:rsidRPr="00650211">
        <w:rPr>
          <w:rFonts w:ascii="Times New Roman" w:eastAsia="宋体" w:hAnsi="Times New Roman" w:cs="Times New Roman"/>
          <w:szCs w:val="24"/>
        </w:rPr>
        <w:t>准确</w:t>
      </w:r>
      <w:r w:rsidR="00446290" w:rsidRPr="00650211">
        <w:rPr>
          <w:rFonts w:ascii="Times New Roman" w:eastAsia="宋体" w:hAnsi="Times New Roman" w:cs="Times New Roman"/>
          <w:szCs w:val="24"/>
        </w:rPr>
        <w:t>分割将导致</w:t>
      </w:r>
      <w:r w:rsidR="00A20646" w:rsidRPr="00650211">
        <w:rPr>
          <w:rFonts w:ascii="Times New Roman" w:eastAsia="宋体" w:hAnsi="Times New Roman" w:cs="Times New Roman"/>
          <w:szCs w:val="24"/>
        </w:rPr>
        <w:t>错误的</w:t>
      </w:r>
      <w:r w:rsidR="00446290" w:rsidRPr="00650211">
        <w:rPr>
          <w:rFonts w:ascii="Times New Roman" w:eastAsia="宋体" w:hAnsi="Times New Roman" w:cs="Times New Roman"/>
          <w:szCs w:val="24"/>
        </w:rPr>
        <w:t>治疗计划，从而</w:t>
      </w:r>
      <w:r w:rsidR="001713CD" w:rsidRPr="00650211">
        <w:rPr>
          <w:rFonts w:ascii="Times New Roman" w:eastAsia="宋体" w:hAnsi="Times New Roman" w:cs="Times New Roman"/>
          <w:szCs w:val="24"/>
        </w:rPr>
        <w:t>会</w:t>
      </w:r>
      <w:r w:rsidR="00446290" w:rsidRPr="00650211">
        <w:rPr>
          <w:rFonts w:ascii="Times New Roman" w:eastAsia="宋体" w:hAnsi="Times New Roman" w:cs="Times New Roman"/>
          <w:szCs w:val="24"/>
        </w:rPr>
        <w:t>对</w:t>
      </w:r>
      <w:r w:rsidR="001713CD" w:rsidRPr="00650211">
        <w:rPr>
          <w:rFonts w:ascii="Times New Roman" w:eastAsia="宋体" w:hAnsi="Times New Roman" w:cs="Times New Roman"/>
          <w:szCs w:val="24"/>
        </w:rPr>
        <w:t>周围</w:t>
      </w:r>
      <w:r w:rsidR="00446290" w:rsidRPr="00650211">
        <w:rPr>
          <w:rFonts w:ascii="Times New Roman" w:eastAsia="宋体" w:hAnsi="Times New Roman" w:cs="Times New Roman"/>
          <w:szCs w:val="24"/>
        </w:rPr>
        <w:t>健康组织造成</w:t>
      </w:r>
      <w:r w:rsidR="001713CD" w:rsidRPr="00650211">
        <w:rPr>
          <w:rFonts w:ascii="Times New Roman" w:eastAsia="宋体" w:hAnsi="Times New Roman" w:cs="Times New Roman"/>
          <w:szCs w:val="24"/>
        </w:rPr>
        <w:t>不必要的电离辐射</w:t>
      </w:r>
      <w:r w:rsidR="00446290" w:rsidRPr="00650211">
        <w:rPr>
          <w:rFonts w:ascii="Times New Roman" w:eastAsia="宋体" w:hAnsi="Times New Roman" w:cs="Times New Roman"/>
          <w:szCs w:val="24"/>
        </w:rPr>
        <w:t>伤害</w:t>
      </w:r>
      <w:r w:rsidR="001713CD" w:rsidRPr="00650211">
        <w:rPr>
          <w:rFonts w:ascii="Times New Roman" w:eastAsia="宋体" w:hAnsi="Times New Roman" w:cs="Times New Roman"/>
          <w:szCs w:val="24"/>
        </w:rPr>
        <w:t>。</w:t>
      </w:r>
      <w:r w:rsidR="006E12C1" w:rsidRPr="00650211">
        <w:rPr>
          <w:rFonts w:ascii="Times New Roman" w:eastAsia="宋体" w:hAnsi="Times New Roman" w:cs="Times New Roman"/>
          <w:szCs w:val="24"/>
        </w:rPr>
        <w:t>由此可见，发展前列腺</w:t>
      </w:r>
      <w:r w:rsidR="006E12C1" w:rsidRPr="00650211">
        <w:rPr>
          <w:rFonts w:ascii="Times New Roman" w:eastAsia="宋体" w:hAnsi="Times New Roman" w:cs="Times New Roman"/>
          <w:szCs w:val="24"/>
        </w:rPr>
        <w:t>CT</w:t>
      </w:r>
      <w:r w:rsidR="006E12C1" w:rsidRPr="00650211">
        <w:rPr>
          <w:rFonts w:ascii="Times New Roman" w:eastAsia="宋体" w:hAnsi="Times New Roman" w:cs="Times New Roman"/>
          <w:szCs w:val="24"/>
        </w:rPr>
        <w:t>图像自动</w:t>
      </w:r>
      <w:r w:rsidR="004C224E" w:rsidRPr="00650211">
        <w:rPr>
          <w:rFonts w:ascii="Times New Roman" w:eastAsia="宋体" w:hAnsi="Times New Roman" w:cs="Times New Roman"/>
          <w:szCs w:val="24"/>
        </w:rPr>
        <w:t>准确</w:t>
      </w:r>
      <w:r w:rsidR="006E12C1" w:rsidRPr="00650211">
        <w:rPr>
          <w:rFonts w:ascii="Times New Roman" w:eastAsia="宋体" w:hAnsi="Times New Roman" w:cs="Times New Roman"/>
          <w:szCs w:val="24"/>
        </w:rPr>
        <w:t>分割方法有较大的临床价值和实际需求。</w:t>
      </w:r>
    </w:p>
    <w:p w:rsidR="009B5F3D" w:rsidRPr="00650211" w:rsidRDefault="000D4437" w:rsidP="009B5F3D">
      <w:pPr>
        <w:rPr>
          <w:rFonts w:ascii="Times New Roman" w:hAnsi="Times New Roman" w:cs="Times New Roman"/>
          <w:szCs w:val="24"/>
        </w:rPr>
      </w:pPr>
      <w:r w:rsidRPr="00650211">
        <w:rPr>
          <w:rFonts w:ascii="Times New Roman" w:eastAsia="宋体" w:hAnsi="Times New Roman" w:cs="Times New Roman"/>
          <w:szCs w:val="24"/>
        </w:rPr>
        <w:tab/>
      </w:r>
      <w:r w:rsidR="004C224E" w:rsidRPr="00650211">
        <w:rPr>
          <w:rFonts w:ascii="Times New Roman" w:eastAsia="宋体" w:hAnsi="Times New Roman" w:cs="Times New Roman"/>
          <w:szCs w:val="24"/>
        </w:rPr>
        <w:t>然而，</w:t>
      </w:r>
      <w:r w:rsidR="004C224E" w:rsidRPr="00650211">
        <w:rPr>
          <w:rFonts w:ascii="Times New Roman" w:eastAsia="宋体" w:hAnsi="Times New Roman" w:cs="Times New Roman"/>
          <w:szCs w:val="24"/>
        </w:rPr>
        <w:t>CT</w:t>
      </w:r>
      <w:r w:rsidR="004C224E" w:rsidRPr="00650211">
        <w:rPr>
          <w:rFonts w:ascii="Times New Roman" w:eastAsia="宋体" w:hAnsi="Times New Roman" w:cs="Times New Roman"/>
          <w:szCs w:val="24"/>
        </w:rPr>
        <w:t>图像中</w:t>
      </w:r>
      <w:r w:rsidRPr="00650211">
        <w:rPr>
          <w:rFonts w:ascii="Times New Roman" w:eastAsia="宋体" w:hAnsi="Times New Roman" w:cs="Times New Roman"/>
          <w:szCs w:val="24"/>
        </w:rPr>
        <w:t>前列腺与周围器官的</w:t>
      </w:r>
      <w:r w:rsidR="00933F46" w:rsidRPr="00650211">
        <w:rPr>
          <w:rFonts w:ascii="Times New Roman" w:eastAsia="宋体" w:hAnsi="Times New Roman" w:cs="Times New Roman"/>
          <w:szCs w:val="24"/>
        </w:rPr>
        <w:t>低</w:t>
      </w:r>
      <w:r w:rsidRPr="00650211">
        <w:rPr>
          <w:rFonts w:ascii="Times New Roman" w:eastAsia="宋体" w:hAnsi="Times New Roman" w:cs="Times New Roman"/>
          <w:szCs w:val="24"/>
        </w:rPr>
        <w:t>对比度</w:t>
      </w:r>
      <w:r w:rsidR="004C224E" w:rsidRPr="00650211">
        <w:rPr>
          <w:rFonts w:ascii="Times New Roman" w:eastAsia="宋体" w:hAnsi="Times New Roman" w:cs="Times New Roman"/>
          <w:szCs w:val="24"/>
        </w:rPr>
        <w:t>和不同治疗时期前列腺</w:t>
      </w:r>
      <w:r w:rsidR="00C02E80" w:rsidRPr="00650211">
        <w:rPr>
          <w:rFonts w:ascii="Times New Roman" w:eastAsia="宋体" w:hAnsi="Times New Roman" w:cs="Times New Roman"/>
          <w:szCs w:val="24"/>
        </w:rPr>
        <w:t>位置、和形状的不可预测性加大</w:t>
      </w:r>
      <w:r w:rsidR="004C224E" w:rsidRPr="00650211">
        <w:rPr>
          <w:rFonts w:ascii="Times New Roman" w:eastAsia="宋体" w:hAnsi="Times New Roman" w:cs="Times New Roman"/>
          <w:szCs w:val="24"/>
        </w:rPr>
        <w:t>了自动准确地分割</w:t>
      </w:r>
      <w:r w:rsidR="00C02E80" w:rsidRPr="00650211">
        <w:rPr>
          <w:rFonts w:ascii="Times New Roman" w:eastAsia="宋体" w:hAnsi="Times New Roman" w:cs="Times New Roman"/>
          <w:szCs w:val="24"/>
        </w:rPr>
        <w:t>前列腺的难度。</w:t>
      </w:r>
      <w:r w:rsidR="00041477" w:rsidRPr="00650211">
        <w:rPr>
          <w:rFonts w:ascii="Times New Roman" w:hAnsi="Times New Roman" w:cs="Times New Roman"/>
          <w:szCs w:val="24"/>
        </w:rPr>
        <w:t>图</w:t>
      </w:r>
      <w:r w:rsidR="00041477" w:rsidRPr="00650211">
        <w:rPr>
          <w:rFonts w:ascii="Times New Roman" w:hAnsi="Times New Roman" w:cs="Times New Roman"/>
          <w:szCs w:val="24"/>
        </w:rPr>
        <w:t>1</w:t>
      </w:r>
      <w:r w:rsidR="004F160B" w:rsidRPr="00650211">
        <w:rPr>
          <w:rFonts w:ascii="Times New Roman" w:hAnsi="Times New Roman" w:cs="Times New Roman"/>
          <w:szCs w:val="24"/>
        </w:rPr>
        <w:t>展现</w:t>
      </w:r>
      <w:r w:rsidR="00041477" w:rsidRPr="00650211">
        <w:rPr>
          <w:rFonts w:ascii="Times New Roman" w:hAnsi="Times New Roman" w:cs="Times New Roman"/>
          <w:szCs w:val="24"/>
        </w:rPr>
        <w:t>了</w:t>
      </w:r>
      <w:r w:rsidR="00C74DEC" w:rsidRPr="00650211">
        <w:rPr>
          <w:rFonts w:ascii="Times New Roman" w:hAnsi="Times New Roman" w:cs="Times New Roman"/>
          <w:szCs w:val="24"/>
        </w:rPr>
        <w:t>同一病人</w:t>
      </w:r>
      <w:r w:rsidR="00441CC8" w:rsidRPr="00650211">
        <w:rPr>
          <w:rFonts w:ascii="Times New Roman" w:hAnsi="Times New Roman" w:cs="Times New Roman"/>
          <w:szCs w:val="24"/>
        </w:rPr>
        <w:t>在不同治疗时期</w:t>
      </w:r>
      <w:r w:rsidR="00041477" w:rsidRPr="00650211">
        <w:rPr>
          <w:rFonts w:ascii="Times New Roman" w:hAnsi="Times New Roman" w:cs="Times New Roman"/>
          <w:szCs w:val="24"/>
        </w:rPr>
        <w:t>前列腺</w:t>
      </w:r>
      <w:r w:rsidR="00441CC8" w:rsidRPr="00650211">
        <w:rPr>
          <w:rFonts w:ascii="Times New Roman" w:hAnsi="Times New Roman" w:cs="Times New Roman"/>
          <w:szCs w:val="24"/>
        </w:rPr>
        <w:t>的</w:t>
      </w:r>
      <w:r w:rsidR="00041477" w:rsidRPr="00650211">
        <w:rPr>
          <w:rFonts w:ascii="Times New Roman" w:hAnsi="Times New Roman" w:cs="Times New Roman"/>
          <w:szCs w:val="24"/>
        </w:rPr>
        <w:t>位置和形状</w:t>
      </w:r>
      <w:r w:rsidR="00441CC8" w:rsidRPr="00650211">
        <w:rPr>
          <w:rFonts w:ascii="Times New Roman" w:hAnsi="Times New Roman" w:cs="Times New Roman"/>
          <w:szCs w:val="24"/>
        </w:rPr>
        <w:t>。由图</w:t>
      </w:r>
      <w:r w:rsidR="00441CC8" w:rsidRPr="00650211">
        <w:rPr>
          <w:rFonts w:ascii="Times New Roman" w:hAnsi="Times New Roman" w:cs="Times New Roman"/>
          <w:szCs w:val="24"/>
        </w:rPr>
        <w:t>1</w:t>
      </w:r>
      <w:r w:rsidR="00441CC8" w:rsidRPr="00650211">
        <w:rPr>
          <w:rFonts w:ascii="Times New Roman" w:hAnsi="Times New Roman" w:cs="Times New Roman"/>
          <w:szCs w:val="24"/>
        </w:rPr>
        <w:t>可看出，</w:t>
      </w:r>
      <w:r w:rsidR="00441CC8" w:rsidRPr="00650211">
        <w:rPr>
          <w:rFonts w:ascii="Times New Roman" w:eastAsia="宋体" w:hAnsi="Times New Roman" w:cs="Times New Roman"/>
          <w:szCs w:val="24"/>
        </w:rPr>
        <w:t>CT</w:t>
      </w:r>
      <w:r w:rsidR="00441CC8" w:rsidRPr="00650211">
        <w:rPr>
          <w:rFonts w:ascii="Times New Roman" w:eastAsia="宋体" w:hAnsi="Times New Roman" w:cs="Times New Roman"/>
          <w:szCs w:val="24"/>
        </w:rPr>
        <w:t>图像中前列腺与周围器官对比不明显，且由于受到肠道气体的影响使得不同</w:t>
      </w:r>
      <w:r w:rsidR="00441CC8" w:rsidRPr="00650211">
        <w:rPr>
          <w:rFonts w:ascii="Times New Roman" w:hAnsi="Times New Roman" w:cs="Times New Roman"/>
          <w:szCs w:val="24"/>
        </w:rPr>
        <w:t>治疗</w:t>
      </w:r>
      <w:r w:rsidR="00441CC8" w:rsidRPr="00650211">
        <w:rPr>
          <w:rFonts w:ascii="Times New Roman" w:eastAsia="宋体" w:hAnsi="Times New Roman" w:cs="Times New Roman"/>
          <w:szCs w:val="24"/>
        </w:rPr>
        <w:t>时期</w:t>
      </w:r>
      <w:r w:rsidR="00441CC8" w:rsidRPr="00650211">
        <w:rPr>
          <w:rFonts w:ascii="Times New Roman" w:hAnsi="Times New Roman" w:cs="Times New Roman"/>
          <w:szCs w:val="24"/>
        </w:rPr>
        <w:t>前列腺的形状差别较大。</w:t>
      </w:r>
    </w:p>
    <w:p w:rsidR="00B51020" w:rsidRPr="00650211" w:rsidRDefault="00B51020" w:rsidP="009B5F3D">
      <w:pPr>
        <w:rPr>
          <w:rFonts w:ascii="Times New Roman" w:eastAsia="宋体" w:hAnsi="Times New Roman" w:cs="Times New Roman"/>
          <w:szCs w:val="24"/>
        </w:rPr>
      </w:pPr>
    </w:p>
    <w:p w:rsidR="000D4437" w:rsidRPr="00650211" w:rsidRDefault="006B64DA" w:rsidP="00B52E03">
      <w:pPr>
        <w:ind w:firstLineChars="250" w:firstLine="525"/>
        <w:rPr>
          <w:rFonts w:ascii="Times New Roman" w:eastAsia="宋体" w:hAnsi="Times New Roman" w:cs="Times New Roman"/>
          <w:szCs w:val="24"/>
        </w:rPr>
      </w:pPr>
      <w:r w:rsidRPr="00650211">
        <w:rPr>
          <w:rFonts w:ascii="Times New Roman" w:hAnsi="Times New Roman" w:cs="Times New Roman"/>
          <w:noProof/>
        </w:rPr>
        <w:drawing>
          <wp:inline distT="0" distB="0" distL="0" distR="0" wp14:anchorId="1FB9EBED" wp14:editId="3A9C935A">
            <wp:extent cx="1333500" cy="1343025"/>
            <wp:effectExtent l="0" t="0" r="0" b="9525"/>
            <wp:docPr id="1" name="图片 1" descr="C:\Users\Administrator\Desktop\img\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Administrator\Desktop\img\2.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343025"/>
                    </a:xfrm>
                    <a:prstGeom prst="rect">
                      <a:avLst/>
                    </a:prstGeom>
                    <a:noFill/>
                    <a:ln>
                      <a:noFill/>
                    </a:ln>
                  </pic:spPr>
                </pic:pic>
              </a:graphicData>
            </a:graphic>
          </wp:inline>
        </w:drawing>
      </w:r>
      <w:r w:rsidRPr="00650211">
        <w:rPr>
          <w:rFonts w:ascii="Times New Roman" w:hAnsi="Times New Roman" w:cs="Times New Roman"/>
        </w:rPr>
        <w:t xml:space="preserve"> </w:t>
      </w:r>
      <w:r w:rsidR="00B52E03" w:rsidRPr="00650211">
        <w:rPr>
          <w:rFonts w:ascii="Times New Roman" w:hAnsi="Times New Roman" w:cs="Times New Roman"/>
        </w:rPr>
        <w:t xml:space="preserve"> </w:t>
      </w:r>
      <w:r w:rsidRPr="00650211">
        <w:rPr>
          <w:rFonts w:ascii="Times New Roman" w:hAnsi="Times New Roman" w:cs="Times New Roman"/>
          <w:noProof/>
        </w:rPr>
        <w:drawing>
          <wp:inline distT="0" distB="0" distL="0" distR="0" wp14:anchorId="23CDBCA3" wp14:editId="26CA83FF">
            <wp:extent cx="1333500" cy="1343025"/>
            <wp:effectExtent l="0" t="0" r="0" b="9525"/>
            <wp:docPr id="3" name="图片 3" descr="C:\Users\Administrator\Desktop\img\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Users\Administrator\Desktop\img\1.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343025"/>
                    </a:xfrm>
                    <a:prstGeom prst="rect">
                      <a:avLst/>
                    </a:prstGeom>
                    <a:noFill/>
                    <a:ln>
                      <a:noFill/>
                    </a:ln>
                  </pic:spPr>
                </pic:pic>
              </a:graphicData>
            </a:graphic>
          </wp:inline>
        </w:drawing>
      </w:r>
      <w:r w:rsidR="009B5F3D" w:rsidRPr="00650211">
        <w:rPr>
          <w:rFonts w:ascii="Times New Roman" w:hAnsi="Times New Roman" w:cs="Times New Roman"/>
        </w:rPr>
        <w:t xml:space="preserve"> </w:t>
      </w:r>
      <w:r w:rsidR="00B52E03" w:rsidRPr="00650211">
        <w:rPr>
          <w:rFonts w:ascii="Times New Roman" w:hAnsi="Times New Roman" w:cs="Times New Roman"/>
        </w:rPr>
        <w:t xml:space="preserve"> </w:t>
      </w:r>
      <w:r w:rsidR="009B5F3D" w:rsidRPr="00650211">
        <w:rPr>
          <w:rFonts w:ascii="Times New Roman" w:hAnsi="Times New Roman" w:cs="Times New Roman"/>
          <w:noProof/>
        </w:rPr>
        <w:drawing>
          <wp:inline distT="0" distB="0" distL="0" distR="0" wp14:anchorId="42368BC1" wp14:editId="419C34D8">
            <wp:extent cx="1337310" cy="1345565"/>
            <wp:effectExtent l="0" t="0" r="0" b="6985"/>
            <wp:docPr id="2" name="图片 2" descr="C:\Users\Administrator\Desktop\img\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strator\Desktop\img\3.e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7310" cy="1345565"/>
                    </a:xfrm>
                    <a:prstGeom prst="rect">
                      <a:avLst/>
                    </a:prstGeom>
                    <a:noFill/>
                    <a:ln>
                      <a:noFill/>
                    </a:ln>
                  </pic:spPr>
                </pic:pic>
              </a:graphicData>
            </a:graphic>
          </wp:inline>
        </w:drawing>
      </w:r>
      <w:r w:rsidR="00B52E03" w:rsidRPr="00650211">
        <w:rPr>
          <w:rFonts w:ascii="Times New Roman" w:hAnsi="Times New Roman" w:cs="Times New Roman"/>
        </w:rPr>
        <w:t xml:space="preserve">  </w:t>
      </w:r>
      <w:r w:rsidR="00B52E03" w:rsidRPr="00650211">
        <w:rPr>
          <w:rFonts w:ascii="Times New Roman" w:hAnsi="Times New Roman" w:cs="Times New Roman"/>
          <w:noProof/>
        </w:rPr>
        <w:drawing>
          <wp:inline distT="0" distB="0" distL="0" distR="0" wp14:anchorId="20A4121F" wp14:editId="5157E5F5">
            <wp:extent cx="1337310" cy="1345565"/>
            <wp:effectExtent l="0" t="0" r="0" b="6985"/>
            <wp:docPr id="7" name="图片 7" descr="C:\Users\Administrator\Desktop\img\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Administrator\Desktop\img\4.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7310" cy="1345565"/>
                    </a:xfrm>
                    <a:prstGeom prst="rect">
                      <a:avLst/>
                    </a:prstGeom>
                    <a:noFill/>
                    <a:ln>
                      <a:noFill/>
                    </a:ln>
                  </pic:spPr>
                </pic:pic>
              </a:graphicData>
            </a:graphic>
          </wp:inline>
        </w:drawing>
      </w:r>
    </w:p>
    <w:p w:rsidR="006B64DA" w:rsidRPr="00650211" w:rsidRDefault="006B64DA" w:rsidP="00B52E03">
      <w:pPr>
        <w:ind w:firstLineChars="600" w:firstLine="1260"/>
        <w:rPr>
          <w:rFonts w:ascii="Times New Roman" w:eastAsia="宋体" w:hAnsi="Times New Roman" w:cs="Times New Roman"/>
          <w:szCs w:val="24"/>
        </w:rPr>
      </w:pPr>
      <w:r w:rsidRPr="00650211">
        <w:rPr>
          <w:rFonts w:ascii="Times New Roman" w:eastAsia="宋体" w:hAnsi="Times New Roman" w:cs="Times New Roman"/>
          <w:szCs w:val="24"/>
        </w:rPr>
        <w:t>(</w:t>
      </w:r>
      <w:r w:rsidR="00FB7FD5" w:rsidRPr="00650211">
        <w:rPr>
          <w:rFonts w:ascii="Times New Roman" w:eastAsia="宋体" w:hAnsi="Times New Roman" w:cs="Times New Roman"/>
          <w:szCs w:val="24"/>
        </w:rPr>
        <w:t>a</w:t>
      </w:r>
      <w:r w:rsidR="00B52E03" w:rsidRPr="00650211">
        <w:rPr>
          <w:rFonts w:ascii="Times New Roman" w:eastAsia="宋体" w:hAnsi="Times New Roman" w:cs="Times New Roman"/>
          <w:szCs w:val="24"/>
        </w:rPr>
        <w:t xml:space="preserve">)     </w:t>
      </w:r>
      <w:r w:rsidRPr="00650211">
        <w:rPr>
          <w:rFonts w:ascii="Times New Roman" w:eastAsia="宋体" w:hAnsi="Times New Roman" w:cs="Times New Roman"/>
          <w:szCs w:val="24"/>
        </w:rPr>
        <w:t xml:space="preserve">                 (</w:t>
      </w:r>
      <w:r w:rsidR="00FB7FD5" w:rsidRPr="00650211">
        <w:rPr>
          <w:rFonts w:ascii="Times New Roman" w:eastAsia="宋体" w:hAnsi="Times New Roman" w:cs="Times New Roman"/>
          <w:szCs w:val="24"/>
        </w:rPr>
        <w:t>b</w:t>
      </w:r>
      <w:r w:rsidR="00F906FE" w:rsidRPr="00650211">
        <w:rPr>
          <w:rFonts w:ascii="Times New Roman" w:eastAsia="宋体" w:hAnsi="Times New Roman" w:cs="Times New Roman"/>
          <w:szCs w:val="24"/>
        </w:rPr>
        <w:t xml:space="preserve">)            </w:t>
      </w:r>
      <w:r w:rsidR="00B52E03" w:rsidRPr="00650211">
        <w:rPr>
          <w:rFonts w:ascii="Times New Roman" w:eastAsia="宋体" w:hAnsi="Times New Roman" w:cs="Times New Roman"/>
          <w:szCs w:val="24"/>
        </w:rPr>
        <w:t xml:space="preserve">        (c)                    (d)</w:t>
      </w:r>
      <w:r w:rsidR="00F906FE" w:rsidRPr="00650211">
        <w:rPr>
          <w:rFonts w:ascii="Times New Roman" w:eastAsia="宋体" w:hAnsi="Times New Roman" w:cs="Times New Roman"/>
          <w:szCs w:val="24"/>
        </w:rPr>
        <w:t xml:space="preserve"> </w:t>
      </w:r>
      <w:r w:rsidR="00B52E03" w:rsidRPr="00650211">
        <w:rPr>
          <w:rFonts w:ascii="Times New Roman" w:eastAsia="宋体" w:hAnsi="Times New Roman" w:cs="Times New Roman"/>
          <w:szCs w:val="24"/>
        </w:rPr>
        <w:t xml:space="preserve"> </w:t>
      </w:r>
      <w:r w:rsidR="00F906FE" w:rsidRPr="00650211">
        <w:rPr>
          <w:rFonts w:ascii="Times New Roman" w:eastAsia="宋体" w:hAnsi="Times New Roman" w:cs="Times New Roman"/>
          <w:szCs w:val="24"/>
        </w:rPr>
        <w:t xml:space="preserve">  </w:t>
      </w:r>
    </w:p>
    <w:p w:rsidR="001E0BB6" w:rsidRPr="00296047" w:rsidRDefault="006B64DA" w:rsidP="000179F5">
      <w:pPr>
        <w:jc w:val="center"/>
        <w:rPr>
          <w:rFonts w:ascii="Times New Roman" w:eastAsia="宋体" w:hAnsi="Times New Roman" w:cs="Times New Roman"/>
          <w:sz w:val="18"/>
          <w:szCs w:val="18"/>
        </w:rPr>
      </w:pPr>
      <w:r w:rsidRPr="00296047">
        <w:rPr>
          <w:rFonts w:ascii="Times New Roman" w:eastAsia="宋体" w:hAnsi="Times New Roman" w:cs="Times New Roman"/>
          <w:sz w:val="18"/>
          <w:szCs w:val="18"/>
        </w:rPr>
        <w:t>图</w:t>
      </w:r>
      <w:r w:rsidRPr="00296047">
        <w:rPr>
          <w:rFonts w:ascii="Times New Roman" w:eastAsia="宋体" w:hAnsi="Times New Roman" w:cs="Times New Roman"/>
          <w:sz w:val="18"/>
          <w:szCs w:val="18"/>
        </w:rPr>
        <w:t>1</w:t>
      </w:r>
      <w:r w:rsidR="00B51020" w:rsidRPr="00296047">
        <w:rPr>
          <w:rFonts w:ascii="Times New Roman" w:eastAsia="宋体" w:hAnsi="Times New Roman" w:cs="Times New Roman"/>
          <w:sz w:val="18"/>
          <w:szCs w:val="18"/>
        </w:rPr>
        <w:t>同一个病人在不同治疗时期</w:t>
      </w:r>
      <w:r w:rsidR="00672302" w:rsidRPr="00296047">
        <w:rPr>
          <w:rFonts w:ascii="Times New Roman" w:eastAsia="宋体" w:hAnsi="Times New Roman" w:cs="Times New Roman"/>
          <w:sz w:val="18"/>
          <w:szCs w:val="18"/>
        </w:rPr>
        <w:t>前列腺的位置和形状</w:t>
      </w:r>
      <w:r w:rsidR="00FB7FD5" w:rsidRPr="00296047">
        <w:rPr>
          <w:rFonts w:ascii="Times New Roman" w:eastAsia="宋体" w:hAnsi="Times New Roman" w:cs="Times New Roman"/>
          <w:sz w:val="18"/>
          <w:szCs w:val="18"/>
        </w:rPr>
        <w:t>。</w:t>
      </w:r>
      <w:r w:rsidR="00B51020" w:rsidRPr="00296047">
        <w:rPr>
          <w:rFonts w:ascii="Times New Roman" w:eastAsia="宋体" w:hAnsi="Times New Roman" w:cs="Times New Roman"/>
          <w:sz w:val="18"/>
          <w:szCs w:val="18"/>
        </w:rPr>
        <w:t>其中，红线标注了</w:t>
      </w:r>
      <w:r w:rsidR="001A79E7" w:rsidRPr="00296047">
        <w:rPr>
          <w:rFonts w:ascii="Times New Roman" w:eastAsia="宋体" w:hAnsi="Times New Roman" w:cs="Times New Roman"/>
          <w:sz w:val="18"/>
          <w:szCs w:val="18"/>
        </w:rPr>
        <w:t>CT</w:t>
      </w:r>
      <w:r w:rsidR="00B51020" w:rsidRPr="00296047">
        <w:rPr>
          <w:rFonts w:ascii="Times New Roman" w:eastAsia="宋体" w:hAnsi="Times New Roman" w:cs="Times New Roman"/>
          <w:sz w:val="18"/>
          <w:szCs w:val="18"/>
        </w:rPr>
        <w:t>图像中前列腺</w:t>
      </w:r>
      <w:r w:rsidR="001A79E7" w:rsidRPr="00296047">
        <w:rPr>
          <w:rFonts w:ascii="Times New Roman" w:eastAsia="宋体" w:hAnsi="Times New Roman" w:cs="Times New Roman"/>
          <w:sz w:val="18"/>
          <w:szCs w:val="18"/>
        </w:rPr>
        <w:t>的</w:t>
      </w:r>
      <w:r w:rsidR="00B51020" w:rsidRPr="00296047">
        <w:rPr>
          <w:rFonts w:ascii="Times New Roman" w:eastAsia="宋体" w:hAnsi="Times New Roman" w:cs="Times New Roman"/>
          <w:sz w:val="18"/>
          <w:szCs w:val="18"/>
        </w:rPr>
        <w:t>轮廓。</w:t>
      </w:r>
    </w:p>
    <w:p w:rsidR="000179F5" w:rsidRPr="00650211" w:rsidRDefault="000179F5" w:rsidP="00B52E03">
      <w:pPr>
        <w:ind w:left="15" w:firstLine="420"/>
        <w:rPr>
          <w:rFonts w:ascii="Times New Roman" w:eastAsia="宋体" w:hAnsi="Times New Roman" w:cs="Times New Roman"/>
          <w:szCs w:val="24"/>
        </w:rPr>
      </w:pPr>
    </w:p>
    <w:p w:rsidR="002B60AD" w:rsidRPr="00650211" w:rsidRDefault="00FB7FD5" w:rsidP="00154980">
      <w:pPr>
        <w:ind w:firstLineChars="200" w:firstLine="420"/>
        <w:rPr>
          <w:rFonts w:ascii="Times New Roman" w:eastAsia="宋体" w:hAnsi="Times New Roman" w:cs="Times New Roman"/>
          <w:szCs w:val="24"/>
        </w:rPr>
      </w:pPr>
      <w:r w:rsidRPr="00650211">
        <w:rPr>
          <w:rFonts w:ascii="Times New Roman" w:eastAsia="宋体" w:hAnsi="Times New Roman" w:cs="Times New Roman"/>
          <w:szCs w:val="24"/>
        </w:rPr>
        <w:t>为了解决以上问题，</w:t>
      </w:r>
      <w:r w:rsidR="00D95695" w:rsidRPr="00650211">
        <w:rPr>
          <w:rFonts w:ascii="Times New Roman" w:eastAsia="宋体" w:hAnsi="Times New Roman" w:cs="Times New Roman"/>
          <w:szCs w:val="24"/>
        </w:rPr>
        <w:t>国内外学者们</w:t>
      </w:r>
      <w:r w:rsidR="00D503D3">
        <w:rPr>
          <w:rFonts w:ascii="Times New Roman" w:eastAsia="宋体" w:hAnsi="Times New Roman" w:cs="Times New Roman"/>
          <w:szCs w:val="24"/>
        </w:rPr>
        <w:t>提出了一系列</w:t>
      </w:r>
      <w:r w:rsidR="00D95695" w:rsidRPr="00650211">
        <w:rPr>
          <w:rFonts w:ascii="Times New Roman" w:eastAsia="宋体" w:hAnsi="Times New Roman" w:cs="Times New Roman"/>
          <w:szCs w:val="24"/>
        </w:rPr>
        <w:t>CT</w:t>
      </w:r>
      <w:r w:rsidR="00D95695" w:rsidRPr="00650211">
        <w:rPr>
          <w:rFonts w:ascii="Times New Roman" w:eastAsia="宋体" w:hAnsi="Times New Roman" w:cs="Times New Roman"/>
          <w:szCs w:val="24"/>
        </w:rPr>
        <w:t>图像</w:t>
      </w:r>
      <w:r w:rsidRPr="00650211">
        <w:rPr>
          <w:rFonts w:ascii="Times New Roman" w:eastAsia="宋体" w:hAnsi="Times New Roman" w:cs="Times New Roman"/>
          <w:szCs w:val="24"/>
        </w:rPr>
        <w:t>前列腺</w:t>
      </w:r>
      <w:r w:rsidR="00D95695" w:rsidRPr="00650211">
        <w:rPr>
          <w:rFonts w:ascii="Times New Roman" w:eastAsia="宋体" w:hAnsi="Times New Roman" w:cs="Times New Roman"/>
          <w:szCs w:val="24"/>
        </w:rPr>
        <w:t>自动</w:t>
      </w:r>
      <w:r w:rsidRPr="00650211">
        <w:rPr>
          <w:rFonts w:ascii="Times New Roman" w:eastAsia="宋体" w:hAnsi="Times New Roman" w:cs="Times New Roman"/>
          <w:szCs w:val="24"/>
        </w:rPr>
        <w:t>分割</w:t>
      </w:r>
      <w:r w:rsidR="00D95695" w:rsidRPr="00650211">
        <w:rPr>
          <w:rFonts w:ascii="Times New Roman" w:eastAsia="宋体" w:hAnsi="Times New Roman" w:cs="Times New Roman"/>
          <w:szCs w:val="24"/>
        </w:rPr>
        <w:t>算法</w:t>
      </w:r>
      <w:r w:rsidRPr="00650211">
        <w:rPr>
          <w:rFonts w:ascii="Times New Roman" w:eastAsia="宋体" w:hAnsi="Times New Roman" w:cs="Times New Roman"/>
          <w:szCs w:val="24"/>
        </w:rPr>
        <w:t>。</w:t>
      </w:r>
      <w:r w:rsidR="00456274" w:rsidRPr="00650211">
        <w:rPr>
          <w:rFonts w:ascii="Times New Roman" w:hAnsi="Times New Roman" w:cs="Times New Roman"/>
        </w:rPr>
        <w:t>基于</w:t>
      </w:r>
      <w:r w:rsidR="006C2F46" w:rsidRPr="00650211">
        <w:rPr>
          <w:rFonts w:ascii="Times New Roman" w:hAnsi="Times New Roman" w:cs="Times New Roman"/>
        </w:rPr>
        <w:t>弹性</w:t>
      </w:r>
      <w:r w:rsidR="00456274" w:rsidRPr="00650211">
        <w:rPr>
          <w:rFonts w:ascii="Times New Roman" w:hAnsi="Times New Roman" w:cs="Times New Roman"/>
        </w:rPr>
        <w:t>模型的分割方法是</w:t>
      </w:r>
      <w:r w:rsidR="006C2F46" w:rsidRPr="00650211">
        <w:rPr>
          <w:rFonts w:ascii="Times New Roman" w:hAnsi="Times New Roman" w:cs="Times New Roman"/>
        </w:rPr>
        <w:t>最常用的</w:t>
      </w:r>
      <w:r w:rsidR="00FD71BE" w:rsidRPr="00650211">
        <w:rPr>
          <w:rFonts w:ascii="Times New Roman" w:hAnsi="Times New Roman" w:cs="Times New Roman"/>
        </w:rPr>
        <w:t>前列腺分割方法之一。</w:t>
      </w:r>
      <w:r w:rsidR="008877FB">
        <w:rPr>
          <w:rFonts w:ascii="Times New Roman" w:eastAsia="宋体" w:hAnsi="Times New Roman" w:cs="Times New Roman"/>
          <w:szCs w:val="24"/>
        </w:rPr>
        <w:t>Chen[3]</w:t>
      </w:r>
      <w:r w:rsidR="008877FB">
        <w:rPr>
          <w:rFonts w:ascii="Times New Roman" w:eastAsia="宋体" w:hAnsi="Times New Roman" w:cs="Times New Roman"/>
          <w:szCs w:val="24"/>
        </w:rPr>
        <w:t>等人使用前列腺和膀胱之间的非重叠限制构建了三维弹性形变模型用于前列腺分割</w:t>
      </w:r>
      <w:r w:rsidR="008877FB">
        <w:rPr>
          <w:rFonts w:ascii="Times New Roman" w:eastAsia="宋体" w:hAnsi="Times New Roman" w:cs="Times New Roman" w:hint="eastAsia"/>
          <w:szCs w:val="24"/>
        </w:rPr>
        <w:t>。</w:t>
      </w:r>
      <w:r w:rsidR="00FD71BE" w:rsidRPr="00650211">
        <w:rPr>
          <w:rFonts w:ascii="Times New Roman" w:eastAsia="宋体" w:hAnsi="Times New Roman" w:cs="Times New Roman"/>
          <w:szCs w:val="24"/>
        </w:rPr>
        <w:t>Feng[</w:t>
      </w:r>
      <w:r w:rsidR="008877FB">
        <w:rPr>
          <w:rFonts w:ascii="Times New Roman" w:eastAsia="宋体" w:hAnsi="Times New Roman" w:cs="Times New Roman"/>
          <w:szCs w:val="24"/>
        </w:rPr>
        <w:t>4</w:t>
      </w:r>
      <w:r w:rsidR="00FD71BE" w:rsidRPr="00650211">
        <w:rPr>
          <w:rFonts w:ascii="Times New Roman" w:eastAsia="宋体" w:hAnsi="Times New Roman" w:cs="Times New Roman"/>
          <w:szCs w:val="24"/>
        </w:rPr>
        <w:t>]</w:t>
      </w:r>
      <w:r w:rsidR="00FD71BE" w:rsidRPr="00650211">
        <w:rPr>
          <w:rFonts w:ascii="Times New Roman" w:hAnsi="Times New Roman" w:cs="Times New Roman"/>
        </w:rPr>
        <w:t>及其团队提出基于形状和局部图像表面信息的</w:t>
      </w:r>
      <w:r w:rsidR="00DB1037" w:rsidRPr="00650211">
        <w:rPr>
          <w:rFonts w:ascii="Times New Roman" w:hAnsi="Times New Roman" w:cs="Times New Roman"/>
        </w:rPr>
        <w:t>弹性</w:t>
      </w:r>
      <w:r w:rsidR="00FD71BE" w:rsidRPr="00650211">
        <w:rPr>
          <w:rFonts w:ascii="Times New Roman" w:hAnsi="Times New Roman" w:cs="Times New Roman"/>
        </w:rPr>
        <w:t>模型前列腺</w:t>
      </w:r>
      <w:r w:rsidR="00FD71BE" w:rsidRPr="00650211">
        <w:rPr>
          <w:rFonts w:ascii="Times New Roman" w:eastAsia="宋体" w:hAnsi="Times New Roman" w:cs="Times New Roman"/>
          <w:szCs w:val="24"/>
        </w:rPr>
        <w:t>CT</w:t>
      </w:r>
      <w:r w:rsidR="00FD71BE" w:rsidRPr="00650211">
        <w:rPr>
          <w:rFonts w:ascii="Times New Roman" w:hAnsi="Times New Roman" w:cs="Times New Roman"/>
        </w:rPr>
        <w:t>图分割算法。基于弹性模型的方法</w:t>
      </w:r>
      <w:r w:rsidR="00DC69D9" w:rsidRPr="00650211">
        <w:rPr>
          <w:rFonts w:ascii="Times New Roman" w:hAnsi="Times New Roman" w:cs="Times New Roman"/>
        </w:rPr>
        <w:t>能</w:t>
      </w:r>
      <w:r w:rsidR="00FD71BE" w:rsidRPr="00650211">
        <w:rPr>
          <w:rFonts w:ascii="Times New Roman" w:hAnsi="Times New Roman" w:cs="Times New Roman"/>
        </w:rPr>
        <w:t>获得较好分割结果，但是</w:t>
      </w:r>
      <w:r w:rsidR="00A00EF6" w:rsidRPr="00650211">
        <w:rPr>
          <w:rFonts w:ascii="Times New Roman" w:hAnsi="Times New Roman" w:cs="Times New Roman"/>
        </w:rPr>
        <w:t>其性能高度依赖于弹性模型的初始化，该缺点限制了基于弹性模型的分割方法性能的进一步提升。</w:t>
      </w:r>
      <w:r w:rsidR="006A48CA" w:rsidRPr="00650211">
        <w:rPr>
          <w:rFonts w:ascii="Times New Roman" w:hAnsi="Times New Roman" w:cs="Times New Roman"/>
        </w:rPr>
        <w:t>第二类常用前列腺分割方法是基于弹性</w:t>
      </w:r>
      <w:r w:rsidR="009B6B98" w:rsidRPr="00650211">
        <w:rPr>
          <w:rFonts w:ascii="Times New Roman" w:hAnsi="Times New Roman" w:cs="Times New Roman"/>
        </w:rPr>
        <w:t>配准</w:t>
      </w:r>
      <w:r w:rsidR="006A48CA" w:rsidRPr="00650211">
        <w:rPr>
          <w:rFonts w:ascii="Times New Roman" w:hAnsi="Times New Roman" w:cs="Times New Roman"/>
        </w:rPr>
        <w:t>的分割方法。</w:t>
      </w:r>
      <w:r w:rsidR="006B0E26" w:rsidRPr="00650211">
        <w:rPr>
          <w:rFonts w:ascii="Times New Roman" w:hAnsi="Times New Roman" w:cs="Times New Roman"/>
        </w:rPr>
        <w:t>例如，</w:t>
      </w:r>
      <w:r w:rsidR="006B0E26" w:rsidRPr="00650211">
        <w:rPr>
          <w:rFonts w:ascii="Times New Roman" w:eastAsia="宋体" w:hAnsi="Times New Roman" w:cs="Times New Roman"/>
          <w:szCs w:val="24"/>
        </w:rPr>
        <w:t>Davis[</w:t>
      </w:r>
      <w:r w:rsidR="00B94E8E">
        <w:rPr>
          <w:rFonts w:ascii="Times New Roman" w:eastAsia="宋体" w:hAnsi="Times New Roman" w:cs="Times New Roman"/>
          <w:szCs w:val="24"/>
        </w:rPr>
        <w:t>5</w:t>
      </w:r>
      <w:r w:rsidR="006B0E26" w:rsidRPr="00650211">
        <w:rPr>
          <w:rFonts w:ascii="Times New Roman" w:eastAsia="宋体" w:hAnsi="Times New Roman" w:cs="Times New Roman"/>
          <w:szCs w:val="24"/>
        </w:rPr>
        <w:t>]</w:t>
      </w:r>
      <w:r w:rsidR="006B0E26" w:rsidRPr="00650211">
        <w:rPr>
          <w:rFonts w:ascii="Times New Roman" w:hAnsi="Times New Roman" w:cs="Times New Roman"/>
        </w:rPr>
        <w:t>开发了基于</w:t>
      </w:r>
      <w:r w:rsidR="007D3E60" w:rsidRPr="00650211">
        <w:rPr>
          <w:rFonts w:ascii="Times New Roman" w:hAnsi="Times New Roman" w:cs="Times New Roman"/>
        </w:rPr>
        <w:t>弹性</w:t>
      </w:r>
      <w:r w:rsidR="009B6B98" w:rsidRPr="00650211">
        <w:rPr>
          <w:rFonts w:ascii="Times New Roman" w:hAnsi="Times New Roman" w:cs="Times New Roman"/>
        </w:rPr>
        <w:t>配准</w:t>
      </w:r>
      <w:r w:rsidR="006B0E26" w:rsidRPr="00650211">
        <w:rPr>
          <w:rFonts w:ascii="Times New Roman" w:hAnsi="Times New Roman" w:cs="Times New Roman"/>
        </w:rPr>
        <w:t>的</w:t>
      </w:r>
      <w:r w:rsidR="007D3E60" w:rsidRPr="00650211">
        <w:rPr>
          <w:rFonts w:ascii="Times New Roman" w:eastAsia="宋体" w:hAnsi="Times New Roman" w:cs="Times New Roman"/>
          <w:szCs w:val="24"/>
        </w:rPr>
        <w:t>CT</w:t>
      </w:r>
      <w:r w:rsidR="007D3E60" w:rsidRPr="00650211">
        <w:rPr>
          <w:rFonts w:ascii="Times New Roman" w:eastAsia="宋体" w:hAnsi="Times New Roman" w:cs="Times New Roman"/>
          <w:szCs w:val="24"/>
        </w:rPr>
        <w:t>图像</w:t>
      </w:r>
      <w:r w:rsidR="006B0E26" w:rsidRPr="00650211">
        <w:rPr>
          <w:rFonts w:ascii="Times New Roman" w:hAnsi="Times New Roman" w:cs="Times New Roman"/>
        </w:rPr>
        <w:t>前列腺</w:t>
      </w:r>
      <w:r w:rsidR="00CA472E" w:rsidRPr="00650211">
        <w:rPr>
          <w:rFonts w:ascii="Times New Roman" w:eastAsia="宋体" w:hAnsi="Times New Roman" w:cs="Times New Roman"/>
          <w:szCs w:val="24"/>
        </w:rPr>
        <w:t>分割</w:t>
      </w:r>
      <w:r w:rsidR="006B0E26" w:rsidRPr="00650211">
        <w:rPr>
          <w:rFonts w:ascii="Times New Roman" w:hAnsi="Times New Roman" w:cs="Times New Roman"/>
        </w:rPr>
        <w:t>方法，</w:t>
      </w:r>
      <w:r w:rsidR="00CA472E" w:rsidRPr="00650211">
        <w:rPr>
          <w:rFonts w:ascii="Times New Roman" w:hAnsi="Times New Roman" w:cs="Times New Roman"/>
        </w:rPr>
        <w:t>该算法将</w:t>
      </w:r>
      <w:r w:rsidR="006B0E26" w:rsidRPr="00650211">
        <w:rPr>
          <w:rFonts w:ascii="Times New Roman" w:hAnsi="Times New Roman" w:cs="Times New Roman"/>
        </w:rPr>
        <w:t>基于图像流</w:t>
      </w:r>
      <w:r w:rsidR="00CA472E" w:rsidRPr="00650211">
        <w:rPr>
          <w:rFonts w:ascii="Times New Roman" w:hAnsi="Times New Roman" w:cs="Times New Roman"/>
        </w:rPr>
        <w:t>的</w:t>
      </w:r>
      <w:r w:rsidR="009B6B98" w:rsidRPr="00650211">
        <w:rPr>
          <w:rFonts w:ascii="Times New Roman" w:hAnsi="Times New Roman" w:cs="Times New Roman"/>
        </w:rPr>
        <w:t>配准</w:t>
      </w:r>
      <w:r w:rsidR="006B0E26" w:rsidRPr="00650211">
        <w:rPr>
          <w:rFonts w:ascii="Times New Roman" w:hAnsi="Times New Roman" w:cs="Times New Roman"/>
        </w:rPr>
        <w:t>算法和</w:t>
      </w:r>
      <w:r w:rsidR="00CA472E" w:rsidRPr="00650211">
        <w:rPr>
          <w:rFonts w:ascii="Times New Roman" w:hAnsi="Times New Roman" w:cs="Times New Roman"/>
        </w:rPr>
        <w:t>碗状气体扁平</w:t>
      </w:r>
      <w:r w:rsidR="006B0E26" w:rsidRPr="00650211">
        <w:rPr>
          <w:rFonts w:ascii="Times New Roman" w:hAnsi="Times New Roman" w:cs="Times New Roman"/>
        </w:rPr>
        <w:t>算法</w:t>
      </w:r>
      <w:r w:rsidR="00CA472E" w:rsidRPr="00650211">
        <w:rPr>
          <w:rFonts w:ascii="Times New Roman" w:hAnsi="Times New Roman" w:cs="Times New Roman"/>
        </w:rPr>
        <w:t>组合用于前列腺</w:t>
      </w:r>
      <w:r w:rsidR="00CA472E" w:rsidRPr="00650211">
        <w:rPr>
          <w:rFonts w:ascii="Times New Roman" w:eastAsia="宋体" w:hAnsi="Times New Roman" w:cs="Times New Roman"/>
          <w:szCs w:val="24"/>
        </w:rPr>
        <w:t>分割</w:t>
      </w:r>
      <w:r w:rsidR="006B0E26" w:rsidRPr="00650211">
        <w:rPr>
          <w:rFonts w:ascii="Times New Roman" w:hAnsi="Times New Roman" w:cs="Times New Roman"/>
        </w:rPr>
        <w:t>。</w:t>
      </w:r>
      <w:r w:rsidR="00B94E8E">
        <w:rPr>
          <w:rFonts w:ascii="Times New Roman" w:eastAsia="宋体" w:hAnsi="Times New Roman" w:cs="Times New Roman"/>
          <w:szCs w:val="24"/>
        </w:rPr>
        <w:t>Liao</w:t>
      </w:r>
      <w:r w:rsidR="00B94E8E">
        <w:rPr>
          <w:rFonts w:ascii="Times New Roman" w:eastAsia="宋体" w:hAnsi="Times New Roman" w:cs="Times New Roman"/>
          <w:szCs w:val="24"/>
        </w:rPr>
        <w:t>等人</w:t>
      </w:r>
      <w:r w:rsidR="00B94E8E">
        <w:rPr>
          <w:rFonts w:ascii="Times New Roman" w:eastAsia="宋体" w:hAnsi="Times New Roman" w:cs="Times New Roman"/>
          <w:szCs w:val="24"/>
        </w:rPr>
        <w:t>[6]</w:t>
      </w:r>
      <w:r w:rsidR="00B94E8E">
        <w:rPr>
          <w:rFonts w:ascii="Times New Roman" w:eastAsia="宋体" w:hAnsi="Times New Roman" w:cs="Times New Roman"/>
          <w:szCs w:val="24"/>
        </w:rPr>
        <w:t>利用病人的专有信息提出了由特征引导的弹性配准前列腺分割方法</w:t>
      </w:r>
      <w:r w:rsidR="006B0E26" w:rsidRPr="00650211">
        <w:rPr>
          <w:rFonts w:ascii="Times New Roman" w:hAnsi="Times New Roman" w:cs="Times New Roman"/>
        </w:rPr>
        <w:t>。</w:t>
      </w:r>
      <w:r w:rsidR="003B4EE5" w:rsidRPr="00650211">
        <w:rPr>
          <w:rFonts w:ascii="Times New Roman" w:hAnsi="Times New Roman" w:cs="Times New Roman"/>
        </w:rPr>
        <w:t>尽管基于弹性配准的分割方法性能优于基于弹性模型的方法，但是其过长的计算时间使之不具有临床实用性。为了在上述两种算法基础上提高</w:t>
      </w:r>
      <w:r w:rsidR="003B4EE5" w:rsidRPr="00650211">
        <w:rPr>
          <w:rFonts w:ascii="Times New Roman" w:eastAsia="宋体" w:hAnsi="Times New Roman" w:cs="Times New Roman"/>
          <w:szCs w:val="24"/>
        </w:rPr>
        <w:t>CT</w:t>
      </w:r>
      <w:r w:rsidR="003B4EE5" w:rsidRPr="00650211">
        <w:rPr>
          <w:rFonts w:ascii="Times New Roman" w:eastAsia="宋体" w:hAnsi="Times New Roman" w:cs="Times New Roman"/>
          <w:szCs w:val="24"/>
        </w:rPr>
        <w:t>图像前列腺自动分割的准确率，一些学者提出了</w:t>
      </w:r>
      <w:r w:rsidR="003B4EE5" w:rsidRPr="00650211">
        <w:rPr>
          <w:rFonts w:ascii="Times New Roman" w:hAnsi="Times New Roman" w:cs="Times New Roman"/>
        </w:rPr>
        <w:t>基于分类的分割方法</w:t>
      </w:r>
      <w:r w:rsidR="0050796F" w:rsidRPr="00650211">
        <w:rPr>
          <w:rFonts w:ascii="Times New Roman" w:hAnsi="Times New Roman" w:cs="Times New Roman"/>
        </w:rPr>
        <w:t>。</w:t>
      </w:r>
      <w:r w:rsidR="007E0BCC" w:rsidRPr="00650211">
        <w:rPr>
          <w:rFonts w:ascii="Times New Roman" w:hAnsi="Times New Roman" w:cs="Times New Roman"/>
        </w:rPr>
        <w:t>例如，</w:t>
      </w:r>
      <w:r w:rsidR="0050796F" w:rsidRPr="00650211">
        <w:rPr>
          <w:rFonts w:ascii="Times New Roman" w:eastAsia="宋体" w:hAnsi="Times New Roman" w:cs="Times New Roman"/>
          <w:szCs w:val="24"/>
        </w:rPr>
        <w:t>Li[</w:t>
      </w:r>
      <w:r w:rsidR="00B94E8E">
        <w:rPr>
          <w:rFonts w:ascii="Times New Roman" w:eastAsia="宋体" w:hAnsi="Times New Roman" w:cs="Times New Roman"/>
          <w:szCs w:val="24"/>
        </w:rPr>
        <w:t>7</w:t>
      </w:r>
      <w:r w:rsidR="0050796F" w:rsidRPr="00650211">
        <w:rPr>
          <w:rFonts w:ascii="Times New Roman" w:eastAsia="宋体" w:hAnsi="Times New Roman" w:cs="Times New Roman"/>
          <w:szCs w:val="24"/>
        </w:rPr>
        <w:t>]</w:t>
      </w:r>
      <w:r w:rsidR="0050796F" w:rsidRPr="00650211">
        <w:rPr>
          <w:rFonts w:ascii="Times New Roman" w:hAnsi="Times New Roman" w:cs="Times New Roman"/>
        </w:rPr>
        <w:t>及其团队利用</w:t>
      </w:r>
      <w:r w:rsidR="00897BC2" w:rsidRPr="00650211">
        <w:rPr>
          <w:rFonts w:ascii="Times New Roman" w:hAnsi="Times New Roman" w:cs="Times New Roman"/>
        </w:rPr>
        <w:t>Adaboost</w:t>
      </w:r>
      <w:r w:rsidR="00897BC2" w:rsidRPr="00650211">
        <w:rPr>
          <w:rFonts w:ascii="Times New Roman" w:hAnsi="Times New Roman" w:cs="Times New Roman"/>
        </w:rPr>
        <w:t>算法和自动</w:t>
      </w:r>
      <w:r w:rsidR="0050796F" w:rsidRPr="00650211">
        <w:rPr>
          <w:rFonts w:ascii="Times New Roman" w:hAnsi="Times New Roman" w:cs="Times New Roman"/>
        </w:rPr>
        <w:t>上下文</w:t>
      </w:r>
      <w:r w:rsidR="00897BC2" w:rsidRPr="00650211">
        <w:rPr>
          <w:rFonts w:ascii="Times New Roman" w:hAnsi="Times New Roman" w:cs="Times New Roman"/>
        </w:rPr>
        <w:t>模型训练出一系列分类器用于</w:t>
      </w:r>
      <w:r w:rsidR="00897BC2" w:rsidRPr="00650211">
        <w:rPr>
          <w:rFonts w:ascii="Times New Roman" w:eastAsia="宋体" w:hAnsi="Times New Roman" w:cs="Times New Roman"/>
          <w:szCs w:val="24"/>
        </w:rPr>
        <w:t>CT</w:t>
      </w:r>
      <w:r w:rsidR="00897BC2" w:rsidRPr="00650211">
        <w:rPr>
          <w:rFonts w:ascii="Times New Roman" w:eastAsia="宋体" w:hAnsi="Times New Roman" w:cs="Times New Roman"/>
          <w:szCs w:val="24"/>
        </w:rPr>
        <w:t>图像前列腺自动分割</w:t>
      </w:r>
      <w:r w:rsidR="00B316B8" w:rsidRPr="00650211">
        <w:rPr>
          <w:rFonts w:ascii="Times New Roman" w:eastAsia="宋体" w:hAnsi="Times New Roman" w:cs="Times New Roman"/>
          <w:szCs w:val="24"/>
        </w:rPr>
        <w:t>。</w:t>
      </w:r>
      <w:r w:rsidR="0051677F" w:rsidRPr="00650211">
        <w:rPr>
          <w:rFonts w:ascii="Times New Roman" w:eastAsia="宋体" w:hAnsi="Times New Roman" w:cs="Times New Roman"/>
          <w:szCs w:val="24"/>
        </w:rPr>
        <w:t>Gao</w:t>
      </w:r>
      <w:r w:rsidR="00AA2A0A">
        <w:rPr>
          <w:rFonts w:ascii="Times New Roman" w:eastAsia="宋体" w:hAnsi="Times New Roman" w:cs="Times New Roman" w:hint="eastAsia"/>
          <w:szCs w:val="24"/>
        </w:rPr>
        <w:t>[</w:t>
      </w:r>
      <w:r w:rsidR="00B94E8E">
        <w:rPr>
          <w:rFonts w:ascii="Times New Roman" w:eastAsia="宋体" w:hAnsi="Times New Roman" w:cs="Times New Roman"/>
          <w:szCs w:val="24"/>
        </w:rPr>
        <w:t>8</w:t>
      </w:r>
      <w:r w:rsidR="00AA2A0A">
        <w:rPr>
          <w:rFonts w:ascii="Times New Roman" w:eastAsia="宋体" w:hAnsi="Times New Roman" w:cs="Times New Roman" w:hint="eastAsia"/>
          <w:szCs w:val="24"/>
        </w:rPr>
        <w:t>]</w:t>
      </w:r>
      <w:r w:rsidR="0051677F" w:rsidRPr="00650211">
        <w:rPr>
          <w:rFonts w:ascii="Times New Roman" w:eastAsia="宋体" w:hAnsi="Times New Roman" w:cs="Times New Roman"/>
          <w:szCs w:val="24"/>
        </w:rPr>
        <w:t>等人训练出基于稀疏表达的分类器并利用该分类器进行</w:t>
      </w:r>
      <w:r w:rsidR="0051677F" w:rsidRPr="00650211">
        <w:rPr>
          <w:rFonts w:ascii="Times New Roman" w:eastAsia="宋体" w:hAnsi="Times New Roman" w:cs="Times New Roman"/>
          <w:szCs w:val="24"/>
        </w:rPr>
        <w:t>CT</w:t>
      </w:r>
      <w:r w:rsidR="0051677F" w:rsidRPr="00650211">
        <w:rPr>
          <w:rFonts w:ascii="Times New Roman" w:eastAsia="宋体" w:hAnsi="Times New Roman" w:cs="Times New Roman"/>
          <w:szCs w:val="24"/>
        </w:rPr>
        <w:t>图像前列腺自动分割。</w:t>
      </w:r>
      <w:r w:rsidR="00AB7C37" w:rsidRPr="00650211">
        <w:rPr>
          <w:rFonts w:ascii="Times New Roman" w:eastAsia="宋体" w:hAnsi="Times New Roman" w:cs="Times New Roman"/>
          <w:szCs w:val="24"/>
        </w:rPr>
        <w:t>相对于</w:t>
      </w:r>
      <w:r w:rsidR="00AB7C37" w:rsidRPr="00650211">
        <w:rPr>
          <w:rFonts w:ascii="Times New Roman" w:hAnsi="Times New Roman" w:cs="Times New Roman"/>
        </w:rPr>
        <w:t>基于弹性模型的分割方法和基于弹性配准的分割方法，</w:t>
      </w:r>
      <w:r w:rsidR="005340F5" w:rsidRPr="00650211">
        <w:rPr>
          <w:rFonts w:ascii="Times New Roman" w:hAnsi="Times New Roman" w:cs="Times New Roman"/>
        </w:rPr>
        <w:t>已有</w:t>
      </w:r>
      <w:r w:rsidR="00AB7C37" w:rsidRPr="00650211">
        <w:rPr>
          <w:rFonts w:ascii="Times New Roman" w:hAnsi="Times New Roman" w:cs="Times New Roman"/>
        </w:rPr>
        <w:t>基于分类的分割方法能取得更准确的结果。但是这些方法</w:t>
      </w:r>
      <w:r w:rsidR="002B60AD" w:rsidRPr="00650211">
        <w:rPr>
          <w:rFonts w:ascii="Times New Roman" w:hAnsi="Times New Roman" w:cs="Times New Roman"/>
        </w:rPr>
        <w:t>均</w:t>
      </w:r>
      <w:r w:rsidR="00AE2FD4" w:rsidRPr="00650211">
        <w:rPr>
          <w:rFonts w:ascii="Times New Roman" w:hAnsi="Times New Roman" w:cs="Times New Roman"/>
        </w:rPr>
        <w:t>需</w:t>
      </w:r>
      <w:r w:rsidR="002B60AD" w:rsidRPr="00650211">
        <w:rPr>
          <w:rFonts w:ascii="Times New Roman" w:hAnsi="Times New Roman" w:cs="Times New Roman"/>
        </w:rPr>
        <w:t>将同一病人在</w:t>
      </w:r>
      <w:r w:rsidR="002B60AD" w:rsidRPr="00650211">
        <w:rPr>
          <w:rFonts w:ascii="Times New Roman" w:eastAsia="宋体" w:hAnsi="Times New Roman" w:cs="Times New Roman"/>
          <w:szCs w:val="24"/>
        </w:rPr>
        <w:t>治疗</w:t>
      </w:r>
      <w:r w:rsidR="002B60AD" w:rsidRPr="00650211">
        <w:rPr>
          <w:rFonts w:ascii="Times New Roman" w:hAnsi="Times New Roman" w:cs="Times New Roman"/>
        </w:rPr>
        <w:t>阶段中不同时间获得的多幅治疗图像作为训练图像，且要求</w:t>
      </w:r>
      <w:r w:rsidR="005023A2" w:rsidRPr="00650211">
        <w:rPr>
          <w:rFonts w:ascii="Times New Roman" w:hAnsi="Times New Roman" w:cs="Times New Roman"/>
        </w:rPr>
        <w:t>训练图像至少三幅</w:t>
      </w:r>
      <w:r w:rsidR="00AE2FD4" w:rsidRPr="00650211">
        <w:rPr>
          <w:rFonts w:ascii="Times New Roman" w:hAnsi="Times New Roman" w:cs="Times New Roman"/>
        </w:rPr>
        <w:t>。而在</w:t>
      </w:r>
      <w:r w:rsidR="00451C00" w:rsidRPr="00650211">
        <w:rPr>
          <w:rFonts w:ascii="Times New Roman" w:hAnsi="Times New Roman" w:cs="Times New Roman"/>
        </w:rPr>
        <w:t>制定放疗计划阶段，该患者</w:t>
      </w:r>
      <w:r w:rsidR="00A457F1" w:rsidRPr="00650211">
        <w:rPr>
          <w:rFonts w:ascii="Times New Roman" w:hAnsi="Times New Roman" w:cs="Times New Roman"/>
        </w:rPr>
        <w:t>显然</w:t>
      </w:r>
      <w:r w:rsidR="00451C00" w:rsidRPr="00650211">
        <w:rPr>
          <w:rFonts w:ascii="Times New Roman" w:hAnsi="Times New Roman" w:cs="Times New Roman"/>
        </w:rPr>
        <w:t>没有足够</w:t>
      </w:r>
      <w:r w:rsidR="000945F8" w:rsidRPr="00650211">
        <w:rPr>
          <w:rFonts w:ascii="Times New Roman" w:eastAsia="宋体" w:hAnsi="Times New Roman" w:cs="Times New Roman"/>
          <w:szCs w:val="24"/>
        </w:rPr>
        <w:t>计划</w:t>
      </w:r>
      <w:r w:rsidR="00451C00" w:rsidRPr="00650211">
        <w:rPr>
          <w:rFonts w:ascii="Times New Roman" w:hAnsi="Times New Roman" w:cs="Times New Roman"/>
        </w:rPr>
        <w:t>图像可用于训练。因此已有基于分类的分割方法不能被用于</w:t>
      </w:r>
      <w:r w:rsidR="00451C00" w:rsidRPr="00650211">
        <w:rPr>
          <w:rFonts w:ascii="Times New Roman" w:eastAsia="宋体" w:hAnsi="Times New Roman" w:cs="Times New Roman"/>
          <w:szCs w:val="24"/>
        </w:rPr>
        <w:t>计划图像中前列腺的自动分割</w:t>
      </w:r>
      <w:r w:rsidR="002F268F" w:rsidRPr="00650211">
        <w:rPr>
          <w:rFonts w:ascii="Times New Roman" w:eastAsia="宋体" w:hAnsi="Times New Roman" w:cs="Times New Roman"/>
          <w:szCs w:val="24"/>
        </w:rPr>
        <w:t>。</w:t>
      </w:r>
    </w:p>
    <w:p w:rsidR="00FB7FD5" w:rsidRPr="00481454" w:rsidRDefault="009E26EB" w:rsidP="00481454">
      <w:pPr>
        <w:ind w:firstLineChars="200" w:firstLine="420"/>
        <w:rPr>
          <w:rFonts w:ascii="Times New Roman" w:hAnsi="Times New Roman" w:cs="Times New Roman"/>
          <w:szCs w:val="24"/>
        </w:rPr>
      </w:pPr>
      <w:r w:rsidRPr="00650211">
        <w:rPr>
          <w:rFonts w:ascii="Times New Roman" w:hAnsi="Times New Roman" w:cs="Times New Roman"/>
        </w:rPr>
        <w:t>为了实现</w:t>
      </w:r>
      <w:r w:rsidRPr="00650211">
        <w:rPr>
          <w:rFonts w:ascii="Times New Roman" w:eastAsia="宋体" w:hAnsi="Times New Roman" w:cs="Times New Roman"/>
          <w:szCs w:val="24"/>
        </w:rPr>
        <w:t>计划图像中前列腺的自动准确分割，</w:t>
      </w:r>
      <w:r w:rsidR="009F2896" w:rsidRPr="00650211">
        <w:rPr>
          <w:rFonts w:ascii="Times New Roman" w:eastAsia="宋体" w:hAnsi="Times New Roman" w:cs="Times New Roman"/>
          <w:szCs w:val="24"/>
        </w:rPr>
        <w:t>本文提出基于群体图像</w:t>
      </w:r>
      <w:r w:rsidR="009F2896" w:rsidRPr="00650211">
        <w:rPr>
          <w:rFonts w:ascii="Times New Roman" w:hAnsi="Times New Roman" w:cs="Times New Roman"/>
          <w:szCs w:val="24"/>
        </w:rPr>
        <w:t>的多任务</w:t>
      </w:r>
      <w:r w:rsidR="009F2896" w:rsidRPr="00650211">
        <w:rPr>
          <w:rFonts w:ascii="Times New Roman" w:hAnsi="Times New Roman" w:cs="Times New Roman"/>
        </w:rPr>
        <w:t>前列腺自动</w:t>
      </w:r>
      <w:r w:rsidR="009F2896" w:rsidRPr="00650211">
        <w:rPr>
          <w:rFonts w:ascii="Times New Roman" w:eastAsia="宋体" w:hAnsi="Times New Roman" w:cs="Times New Roman"/>
          <w:szCs w:val="24"/>
        </w:rPr>
        <w:t>分割方法。</w:t>
      </w:r>
      <w:r w:rsidR="00E606A3" w:rsidRPr="00E606A3">
        <w:rPr>
          <w:rFonts w:ascii="Times New Roman" w:hAnsi="Times New Roman" w:cs="Times New Roman" w:hint="eastAsia"/>
          <w:color w:val="FF0000"/>
        </w:rPr>
        <w:t>群体图像</w:t>
      </w:r>
      <w:r w:rsidR="00E606A3" w:rsidRPr="00E606A3">
        <w:rPr>
          <w:rFonts w:ascii="Times New Roman" w:hAnsi="Times New Roman" w:cs="Times New Roman" w:hint="eastAsia"/>
          <w:color w:val="FF0000"/>
        </w:rPr>
        <w:t>(</w:t>
      </w:r>
      <w:r w:rsidR="00E606A3" w:rsidRPr="00E606A3">
        <w:rPr>
          <w:rFonts w:ascii="Times New Roman" w:hAnsi="Times New Roman" w:cs="Times New Roman"/>
          <w:color w:val="FF0000"/>
        </w:rPr>
        <w:t>Population Images</w:t>
      </w:r>
      <w:r w:rsidR="00E606A3" w:rsidRPr="00E606A3">
        <w:rPr>
          <w:rFonts w:ascii="Times New Roman" w:hAnsi="Times New Roman" w:cs="Times New Roman" w:hint="eastAsia"/>
          <w:color w:val="FF0000"/>
        </w:rPr>
        <w:t>)</w:t>
      </w:r>
      <w:r w:rsidR="00E606A3" w:rsidRPr="00E606A3">
        <w:rPr>
          <w:rFonts w:ascii="Times New Roman" w:hAnsi="Times New Roman" w:cs="Times New Roman" w:hint="eastAsia"/>
          <w:color w:val="FF0000"/>
        </w:rPr>
        <w:t>是指相对于当前待分割</w:t>
      </w:r>
      <w:r w:rsidR="00E606A3" w:rsidRPr="00E606A3">
        <w:rPr>
          <w:rFonts w:ascii="Times New Roman" w:hAnsi="Times New Roman" w:cs="Times New Roman" w:hint="eastAsia"/>
          <w:color w:val="FF0000"/>
        </w:rPr>
        <w:t>CT</w:t>
      </w:r>
      <w:r w:rsidR="00E606A3" w:rsidRPr="00E606A3">
        <w:rPr>
          <w:rFonts w:ascii="Times New Roman" w:hAnsi="Times New Roman" w:cs="Times New Roman" w:hint="eastAsia"/>
          <w:color w:val="FF0000"/>
        </w:rPr>
        <w:t>图像所属的病人而言，其他病人所属的</w:t>
      </w:r>
      <w:r w:rsidR="00E606A3" w:rsidRPr="00E606A3">
        <w:rPr>
          <w:rFonts w:ascii="Times New Roman" w:hAnsi="Times New Roman" w:cs="Times New Roman" w:hint="eastAsia"/>
          <w:color w:val="FF0000"/>
        </w:rPr>
        <w:t>CT</w:t>
      </w:r>
      <w:r w:rsidR="00E606A3" w:rsidRPr="00E606A3">
        <w:rPr>
          <w:rFonts w:ascii="Times New Roman" w:hAnsi="Times New Roman" w:cs="Times New Roman" w:hint="eastAsia"/>
          <w:color w:val="FF0000"/>
        </w:rPr>
        <w:t>前列腺部位图像称为群体图像</w:t>
      </w:r>
      <w:r w:rsidR="007248CD">
        <w:rPr>
          <w:rFonts w:ascii="Times New Roman" w:hAnsi="Times New Roman" w:cs="Times New Roman" w:hint="eastAsia"/>
          <w:color w:val="FF0000"/>
        </w:rPr>
        <w:t>，群体图</w:t>
      </w:r>
      <w:r w:rsidR="007248CD" w:rsidRPr="007248CD">
        <w:rPr>
          <w:rFonts w:ascii="Times New Roman" w:hAnsi="Times New Roman" w:cs="Times New Roman" w:hint="eastAsia"/>
          <w:color w:val="FF0000"/>
        </w:rPr>
        <w:t>像的</w:t>
      </w:r>
      <w:r w:rsidR="007248CD" w:rsidRPr="007248CD">
        <w:rPr>
          <w:rFonts w:ascii="Times New Roman" w:hAnsi="Times New Roman" w:cs="Times New Roman" w:hint="eastAsia"/>
          <w:color w:val="FF0000"/>
        </w:rPr>
        <w:t>特点是和当前病人的待分割</w:t>
      </w:r>
      <w:r w:rsidR="007248CD" w:rsidRPr="007248CD">
        <w:rPr>
          <w:rFonts w:ascii="Times New Roman" w:hAnsi="Times New Roman" w:cs="Times New Roman" w:hint="eastAsia"/>
          <w:color w:val="FF0000"/>
        </w:rPr>
        <w:t>CT</w:t>
      </w:r>
      <w:r w:rsidR="007248CD" w:rsidRPr="007248CD">
        <w:rPr>
          <w:rFonts w:ascii="Times New Roman" w:hAnsi="Times New Roman" w:cs="Times New Roman" w:hint="eastAsia"/>
          <w:color w:val="FF0000"/>
        </w:rPr>
        <w:t>图像相比，虽然两者在图像上差别较大，但是在解剖结构特征（例如前列腺和附近其他器官组织的相对位置）等方面有一定相似性，提取相关信息有助于提高当前病人</w:t>
      </w:r>
      <w:r w:rsidR="007248CD" w:rsidRPr="007248CD">
        <w:rPr>
          <w:rFonts w:ascii="Times New Roman" w:hAnsi="Times New Roman" w:cs="Times New Roman" w:hint="eastAsia"/>
          <w:color w:val="FF0000"/>
        </w:rPr>
        <w:t>CT</w:t>
      </w:r>
      <w:r w:rsidR="007248CD" w:rsidRPr="007248CD">
        <w:rPr>
          <w:rFonts w:ascii="Times New Roman" w:hAnsi="Times New Roman" w:cs="Times New Roman" w:hint="eastAsia"/>
          <w:color w:val="FF0000"/>
        </w:rPr>
        <w:t>图像的分割精度</w:t>
      </w:r>
      <w:r w:rsidR="00E606A3" w:rsidRPr="007248CD">
        <w:rPr>
          <w:rFonts w:ascii="Times New Roman" w:hAnsi="Times New Roman" w:cs="Times New Roman" w:hint="eastAsia"/>
          <w:color w:val="FF0000"/>
        </w:rPr>
        <w:t>。</w:t>
      </w:r>
      <w:r w:rsidR="009F2896" w:rsidRPr="00650211">
        <w:rPr>
          <w:rFonts w:ascii="Times New Roman" w:eastAsia="宋体" w:hAnsi="Times New Roman" w:cs="Times New Roman"/>
          <w:szCs w:val="24"/>
        </w:rPr>
        <w:t>该方法</w:t>
      </w:r>
      <w:r w:rsidR="00D11033" w:rsidRPr="00650211">
        <w:rPr>
          <w:rFonts w:ascii="Times New Roman" w:eastAsia="宋体" w:hAnsi="Times New Roman" w:cs="Times New Roman"/>
          <w:szCs w:val="24"/>
        </w:rPr>
        <w:t>首先</w:t>
      </w:r>
      <w:r w:rsidR="00D16A84" w:rsidRPr="00650211">
        <w:rPr>
          <w:rFonts w:ascii="Times New Roman" w:hAnsi="Times New Roman" w:cs="Times New Roman"/>
          <w:szCs w:val="24"/>
        </w:rPr>
        <w:t>将来自不同病人的群体图像</w:t>
      </w:r>
      <w:r w:rsidR="00D11033" w:rsidRPr="00650211">
        <w:rPr>
          <w:rFonts w:ascii="Times New Roman" w:hAnsi="Times New Roman" w:cs="Times New Roman"/>
          <w:szCs w:val="24"/>
        </w:rPr>
        <w:t>和对应的</w:t>
      </w:r>
      <w:r w:rsidR="002A14AA" w:rsidRPr="00650211">
        <w:rPr>
          <w:rFonts w:ascii="Times New Roman" w:hAnsi="Times New Roman" w:cs="Times New Roman"/>
          <w:szCs w:val="24"/>
        </w:rPr>
        <w:t>手动分割结果</w:t>
      </w:r>
      <w:r w:rsidR="00D11033" w:rsidRPr="00650211">
        <w:rPr>
          <w:rFonts w:ascii="Times New Roman" w:hAnsi="Times New Roman" w:cs="Times New Roman"/>
          <w:szCs w:val="24"/>
        </w:rPr>
        <w:t>作为</w:t>
      </w:r>
      <w:r w:rsidR="0057389E" w:rsidRPr="00650211">
        <w:rPr>
          <w:rFonts w:ascii="Times New Roman" w:hAnsi="Times New Roman" w:cs="Times New Roman"/>
          <w:szCs w:val="24"/>
        </w:rPr>
        <w:t>训练图</w:t>
      </w:r>
      <w:r w:rsidR="00D11033" w:rsidRPr="00650211">
        <w:rPr>
          <w:rFonts w:ascii="Times New Roman" w:hAnsi="Times New Roman" w:cs="Times New Roman"/>
          <w:szCs w:val="24"/>
        </w:rPr>
        <w:t>集，然后以</w:t>
      </w:r>
      <w:r w:rsidR="00B71F5C" w:rsidRPr="00650211">
        <w:rPr>
          <w:rFonts w:ascii="Times New Roman" w:hAnsi="Times New Roman" w:cs="Times New Roman"/>
          <w:szCs w:val="24"/>
        </w:rPr>
        <w:t>任意一个训练图集</w:t>
      </w:r>
      <w:r w:rsidR="00D11033" w:rsidRPr="00650211">
        <w:rPr>
          <w:rFonts w:ascii="Times New Roman" w:hAnsi="Times New Roman" w:cs="Times New Roman"/>
          <w:szCs w:val="24"/>
        </w:rPr>
        <w:t>中</w:t>
      </w:r>
      <w:r w:rsidR="00B71F5C" w:rsidRPr="00650211">
        <w:rPr>
          <w:rFonts w:ascii="Times New Roman" w:hAnsi="Times New Roman" w:cs="Times New Roman"/>
          <w:szCs w:val="24"/>
        </w:rPr>
        <w:t>的</w:t>
      </w:r>
      <w:r w:rsidR="00B71F5C" w:rsidRPr="00650211">
        <w:rPr>
          <w:rFonts w:ascii="Times New Roman" w:hAnsi="Times New Roman" w:cs="Times New Roman"/>
          <w:szCs w:val="24"/>
        </w:rPr>
        <w:t>CT</w:t>
      </w:r>
      <w:r w:rsidR="00D11033" w:rsidRPr="00650211">
        <w:rPr>
          <w:rFonts w:ascii="Times New Roman" w:hAnsi="Times New Roman" w:cs="Times New Roman"/>
          <w:szCs w:val="24"/>
        </w:rPr>
        <w:t>图像为</w:t>
      </w:r>
      <w:r w:rsidR="00B71F5C" w:rsidRPr="00650211">
        <w:rPr>
          <w:rFonts w:ascii="Times New Roman" w:hAnsi="Times New Roman" w:cs="Times New Roman"/>
          <w:szCs w:val="24"/>
        </w:rPr>
        <w:t>参考图像，将其余训练图集分别映射到该参考图像空间</w:t>
      </w:r>
      <w:r w:rsidR="00DA47BE" w:rsidRPr="00650211">
        <w:rPr>
          <w:rFonts w:ascii="Times New Roman" w:hAnsi="Times New Roman" w:cs="Times New Roman"/>
          <w:szCs w:val="24"/>
        </w:rPr>
        <w:t>，从而形成多个训练任务</w:t>
      </w:r>
      <w:r w:rsidR="00542810" w:rsidRPr="00650211">
        <w:rPr>
          <w:rFonts w:ascii="Times New Roman" w:hAnsi="Times New Roman" w:cs="Times New Roman"/>
          <w:szCs w:val="24"/>
        </w:rPr>
        <w:t>。接下来利用随机森林算法</w:t>
      </w:r>
      <w:r w:rsidR="00334CE1">
        <w:rPr>
          <w:rFonts w:ascii="Times New Roman" w:hAnsi="Times New Roman" w:cs="Times New Roman" w:hint="eastAsia"/>
          <w:szCs w:val="24"/>
        </w:rPr>
        <w:t>[</w:t>
      </w:r>
      <w:r w:rsidR="00B94E8E">
        <w:rPr>
          <w:rFonts w:ascii="Times New Roman" w:hAnsi="Times New Roman" w:cs="Times New Roman"/>
          <w:szCs w:val="24"/>
        </w:rPr>
        <w:t>9</w:t>
      </w:r>
      <w:r w:rsidR="00334CE1">
        <w:rPr>
          <w:rFonts w:ascii="Times New Roman" w:hAnsi="Times New Roman" w:cs="Times New Roman" w:hint="eastAsia"/>
          <w:szCs w:val="24"/>
        </w:rPr>
        <w:t>]</w:t>
      </w:r>
      <w:r w:rsidR="00542810" w:rsidRPr="00650211">
        <w:rPr>
          <w:rFonts w:ascii="Times New Roman" w:hAnsi="Times New Roman" w:cs="Times New Roman"/>
          <w:szCs w:val="24"/>
        </w:rPr>
        <w:t>和自动上下文模型</w:t>
      </w:r>
      <w:r w:rsidR="002B3ABA" w:rsidRPr="00650211">
        <w:rPr>
          <w:rFonts w:ascii="Times New Roman" w:hAnsi="Times New Roman" w:cs="Times New Roman"/>
          <w:szCs w:val="24"/>
        </w:rPr>
        <w:t>(Auto-Context Model, ACM)</w:t>
      </w:r>
      <w:r w:rsidR="00961B52">
        <w:rPr>
          <w:rFonts w:ascii="Times New Roman" w:hAnsi="Times New Roman" w:cs="Times New Roman" w:hint="eastAsia"/>
          <w:szCs w:val="24"/>
        </w:rPr>
        <w:t>[</w:t>
      </w:r>
      <w:r w:rsidR="0096505C">
        <w:rPr>
          <w:rFonts w:ascii="Times New Roman" w:hAnsi="Times New Roman" w:cs="Times New Roman"/>
          <w:szCs w:val="24"/>
        </w:rPr>
        <w:t>10</w:t>
      </w:r>
      <w:r w:rsidR="00961B52">
        <w:rPr>
          <w:rFonts w:ascii="Times New Roman" w:hAnsi="Times New Roman" w:cs="Times New Roman" w:hint="eastAsia"/>
          <w:szCs w:val="24"/>
        </w:rPr>
        <w:t>]</w:t>
      </w:r>
      <w:r w:rsidR="00542810" w:rsidRPr="00650211">
        <w:rPr>
          <w:rFonts w:ascii="Times New Roman" w:hAnsi="Times New Roman" w:cs="Times New Roman"/>
          <w:szCs w:val="24"/>
        </w:rPr>
        <w:t>训练出一系列的随机森林分类器</w:t>
      </w:r>
      <w:r w:rsidR="00614849" w:rsidRPr="00650211">
        <w:rPr>
          <w:rFonts w:ascii="Times New Roman" w:hAnsi="Times New Roman" w:cs="Times New Roman"/>
          <w:szCs w:val="24"/>
        </w:rPr>
        <w:t>，再迭代地将这些训练好的分类器应用在测试图像上获得多个分类概率图，最后利用</w:t>
      </w:r>
      <w:r w:rsidR="00614849" w:rsidRPr="00650211">
        <w:rPr>
          <w:rFonts w:ascii="Times New Roman" w:hAnsi="Times New Roman" w:cs="Times New Roman"/>
          <w:szCs w:val="24"/>
        </w:rPr>
        <w:t>Majority Voting</w:t>
      </w:r>
      <w:r w:rsidR="00614849" w:rsidRPr="00650211">
        <w:rPr>
          <w:rFonts w:ascii="Times New Roman" w:hAnsi="Times New Roman" w:cs="Times New Roman"/>
          <w:szCs w:val="24"/>
        </w:rPr>
        <w:t>方法求得</w:t>
      </w:r>
      <w:r w:rsidR="00D76014" w:rsidRPr="00650211">
        <w:rPr>
          <w:rFonts w:ascii="Times New Roman" w:hAnsi="Times New Roman" w:cs="Times New Roman"/>
          <w:szCs w:val="24"/>
        </w:rPr>
        <w:t>分类概率图并获得</w:t>
      </w:r>
      <w:r w:rsidR="00614849" w:rsidRPr="00650211">
        <w:rPr>
          <w:rFonts w:ascii="Times New Roman" w:hAnsi="Times New Roman" w:cs="Times New Roman"/>
          <w:szCs w:val="24"/>
        </w:rPr>
        <w:t>最终分割结果。</w:t>
      </w:r>
      <w:r w:rsidR="00424D8F" w:rsidRPr="00650211">
        <w:rPr>
          <w:rFonts w:ascii="Times New Roman" w:hAnsi="Times New Roman" w:cs="Times New Roman"/>
          <w:szCs w:val="24"/>
        </w:rPr>
        <w:t>本文方法的创新之处在于：</w:t>
      </w:r>
      <w:r w:rsidR="00424D8F" w:rsidRPr="00650211">
        <w:rPr>
          <w:rFonts w:ascii="Times New Roman" w:hAnsi="Times New Roman" w:cs="Times New Roman"/>
          <w:szCs w:val="24"/>
        </w:rPr>
        <w:t>(1)</w:t>
      </w:r>
      <w:r w:rsidR="00424D8F" w:rsidRPr="00650211">
        <w:rPr>
          <w:rFonts w:ascii="Times New Roman" w:hAnsi="Times New Roman" w:cs="Times New Roman"/>
          <w:szCs w:val="24"/>
        </w:rPr>
        <w:t>使用不同病人的群体图像作为训练图集，</w:t>
      </w:r>
      <w:r w:rsidR="00D772D4" w:rsidRPr="00650211">
        <w:rPr>
          <w:rFonts w:ascii="Times New Roman" w:eastAsia="宋体" w:hAnsi="Times New Roman" w:cs="Times New Roman"/>
          <w:szCs w:val="24"/>
        </w:rPr>
        <w:t>充分利用</w:t>
      </w:r>
      <w:r w:rsidR="00C640D6" w:rsidRPr="00650211">
        <w:rPr>
          <w:rFonts w:ascii="Times New Roman" w:eastAsia="宋体" w:hAnsi="Times New Roman" w:cs="Times New Roman"/>
          <w:szCs w:val="24"/>
        </w:rPr>
        <w:t>和发掘</w:t>
      </w:r>
      <w:r w:rsidR="00D772D4" w:rsidRPr="00650211">
        <w:rPr>
          <w:rFonts w:ascii="Times New Roman" w:eastAsia="宋体" w:hAnsi="Times New Roman" w:cs="Times New Roman"/>
          <w:szCs w:val="24"/>
        </w:rPr>
        <w:t>了不同病人</w:t>
      </w:r>
      <w:r w:rsidR="00D772D4" w:rsidRPr="00650211">
        <w:rPr>
          <w:rFonts w:ascii="Times New Roman" w:hAnsi="Times New Roman" w:cs="Times New Roman"/>
          <w:szCs w:val="24"/>
        </w:rPr>
        <w:t>群体图像</w:t>
      </w:r>
      <w:r w:rsidR="00D772D4" w:rsidRPr="00650211">
        <w:rPr>
          <w:rFonts w:ascii="Times New Roman" w:eastAsia="宋体" w:hAnsi="Times New Roman" w:cs="Times New Roman"/>
          <w:szCs w:val="24"/>
        </w:rPr>
        <w:t>中</w:t>
      </w:r>
      <w:r w:rsidR="005E7DCB" w:rsidRPr="00650211">
        <w:rPr>
          <w:rFonts w:ascii="Times New Roman" w:eastAsia="宋体" w:hAnsi="Times New Roman" w:cs="Times New Roman"/>
          <w:szCs w:val="24"/>
        </w:rPr>
        <w:t>隐含</w:t>
      </w:r>
      <w:r w:rsidR="00D772D4" w:rsidRPr="00650211">
        <w:rPr>
          <w:rFonts w:ascii="Times New Roman" w:eastAsia="宋体" w:hAnsi="Times New Roman" w:cs="Times New Roman"/>
          <w:szCs w:val="24"/>
        </w:rPr>
        <w:t>的前列腺</w:t>
      </w:r>
      <w:r w:rsidR="00102214" w:rsidRPr="00650211">
        <w:rPr>
          <w:rFonts w:ascii="Times New Roman" w:hAnsi="Times New Roman" w:cs="Times New Roman"/>
        </w:rPr>
        <w:t>固有位置信息和一般形状</w:t>
      </w:r>
      <w:r w:rsidR="00102214" w:rsidRPr="00650211">
        <w:rPr>
          <w:rFonts w:ascii="Times New Roman" w:eastAsia="宋体" w:hAnsi="Times New Roman" w:cs="Times New Roman"/>
          <w:szCs w:val="24"/>
        </w:rPr>
        <w:t>特征</w:t>
      </w:r>
      <w:r w:rsidR="00D772D4" w:rsidRPr="00650211">
        <w:rPr>
          <w:rFonts w:ascii="Times New Roman" w:eastAsia="宋体" w:hAnsi="Times New Roman" w:cs="Times New Roman"/>
          <w:szCs w:val="24"/>
        </w:rPr>
        <w:t>，</w:t>
      </w:r>
      <w:r w:rsidR="00424D8F" w:rsidRPr="00650211">
        <w:rPr>
          <w:rFonts w:ascii="Times New Roman" w:eastAsia="宋体" w:hAnsi="Times New Roman" w:cs="Times New Roman"/>
          <w:szCs w:val="24"/>
        </w:rPr>
        <w:t>克服了现有</w:t>
      </w:r>
      <w:r w:rsidR="00424D8F" w:rsidRPr="00650211">
        <w:rPr>
          <w:rFonts w:ascii="Times New Roman" w:hAnsi="Times New Roman" w:cs="Times New Roman"/>
        </w:rPr>
        <w:t>基于分类的分割方法需要有同一病人至少三幅训练图像的限制</w:t>
      </w:r>
      <w:r w:rsidR="00424D8F" w:rsidRPr="00650211">
        <w:rPr>
          <w:rFonts w:ascii="Times New Roman" w:hAnsi="Times New Roman" w:cs="Times New Roman"/>
          <w:szCs w:val="24"/>
        </w:rPr>
        <w:t>，</w:t>
      </w:r>
      <w:r w:rsidR="00D772D4" w:rsidRPr="00650211">
        <w:rPr>
          <w:rFonts w:ascii="Times New Roman" w:hAnsi="Times New Roman" w:cs="Times New Roman"/>
          <w:szCs w:val="24"/>
        </w:rPr>
        <w:t>能够实现</w:t>
      </w:r>
      <w:r w:rsidR="00D772D4" w:rsidRPr="00650211">
        <w:rPr>
          <w:rFonts w:ascii="Times New Roman" w:eastAsia="宋体" w:hAnsi="Times New Roman" w:cs="Times New Roman"/>
          <w:szCs w:val="24"/>
        </w:rPr>
        <w:t>计划图像中前列腺的自动分割；</w:t>
      </w:r>
      <w:r w:rsidR="00D772D4" w:rsidRPr="00650211">
        <w:rPr>
          <w:rFonts w:ascii="Times New Roman" w:eastAsia="宋体" w:hAnsi="Times New Roman" w:cs="Times New Roman"/>
          <w:szCs w:val="24"/>
        </w:rPr>
        <w:t>(2)</w:t>
      </w:r>
      <w:r w:rsidR="00D772D4" w:rsidRPr="00650211">
        <w:rPr>
          <w:rFonts w:ascii="Times New Roman" w:eastAsia="宋体" w:hAnsi="Times New Roman" w:cs="Times New Roman"/>
          <w:szCs w:val="24"/>
        </w:rPr>
        <w:t>使用多训练任务模式，能够从</w:t>
      </w:r>
      <w:r w:rsidR="00D772D4" w:rsidRPr="00650211">
        <w:rPr>
          <w:rFonts w:ascii="Times New Roman" w:hAnsi="Times New Roman" w:cs="Times New Roman"/>
          <w:szCs w:val="24"/>
        </w:rPr>
        <w:t>不同角度和空间充分挖掘训练图集</w:t>
      </w:r>
      <w:r w:rsidR="00AC3DA4" w:rsidRPr="00650211">
        <w:rPr>
          <w:rFonts w:ascii="Times New Roman" w:hAnsi="Times New Roman" w:cs="Times New Roman"/>
          <w:szCs w:val="24"/>
        </w:rPr>
        <w:t>所含重要</w:t>
      </w:r>
      <w:r w:rsidR="00D772D4" w:rsidRPr="00650211">
        <w:rPr>
          <w:rFonts w:ascii="Times New Roman" w:hAnsi="Times New Roman" w:cs="Times New Roman"/>
          <w:szCs w:val="24"/>
        </w:rPr>
        <w:t>信息</w:t>
      </w:r>
      <w:r w:rsidR="00AC3DA4" w:rsidRPr="00650211">
        <w:rPr>
          <w:rFonts w:ascii="Times New Roman" w:hAnsi="Times New Roman" w:cs="Times New Roman"/>
          <w:szCs w:val="24"/>
        </w:rPr>
        <w:t>，达到提高分割准确率的目的。</w:t>
      </w:r>
    </w:p>
    <w:p w:rsidR="00B15411" w:rsidRPr="00650211" w:rsidRDefault="00B15411" w:rsidP="00D664C9">
      <w:pPr>
        <w:pStyle w:val="1"/>
        <w:numPr>
          <w:ilvl w:val="0"/>
          <w:numId w:val="2"/>
        </w:numPr>
        <w:spacing w:before="0" w:after="0"/>
        <w:ind w:left="410" w:hangingChars="170" w:hanging="410"/>
        <w:rPr>
          <w:rFonts w:ascii="Times New Roman" w:eastAsia="宋体" w:hAnsi="Times New Roman" w:cs="Times New Roman"/>
          <w:bCs w:val="0"/>
          <w:kern w:val="2"/>
          <w:sz w:val="24"/>
          <w:szCs w:val="24"/>
        </w:rPr>
      </w:pPr>
      <w:r w:rsidRPr="00650211">
        <w:rPr>
          <w:rFonts w:ascii="Times New Roman" w:eastAsia="宋体" w:hAnsi="Times New Roman" w:cs="Times New Roman"/>
          <w:bCs w:val="0"/>
          <w:kern w:val="2"/>
          <w:sz w:val="24"/>
          <w:szCs w:val="24"/>
        </w:rPr>
        <w:lastRenderedPageBreak/>
        <w:t>方法介绍</w:t>
      </w:r>
    </w:p>
    <w:p w:rsidR="00CD563F" w:rsidRDefault="00CD563F" w:rsidP="00B52E03">
      <w:pPr>
        <w:ind w:firstLineChars="200" w:firstLine="420"/>
        <w:rPr>
          <w:rFonts w:ascii="Times New Roman" w:hAnsi="Times New Roman" w:cs="Times New Roman"/>
        </w:rPr>
      </w:pPr>
      <w:r w:rsidRPr="00650211">
        <w:rPr>
          <w:rFonts w:ascii="Times New Roman" w:hAnsi="Times New Roman" w:cs="Times New Roman"/>
        </w:rPr>
        <w:t>本文</w:t>
      </w:r>
      <w:r w:rsidR="004836FA" w:rsidRPr="00650211">
        <w:rPr>
          <w:rFonts w:ascii="Times New Roman" w:hAnsi="Times New Roman" w:cs="Times New Roman"/>
        </w:rPr>
        <w:t>提出的</w:t>
      </w:r>
      <w:r w:rsidR="004836FA" w:rsidRPr="00650211">
        <w:rPr>
          <w:rFonts w:ascii="Times New Roman" w:hAnsi="Times New Roman" w:cs="Times New Roman"/>
          <w:szCs w:val="24"/>
        </w:rPr>
        <w:t>基于群体图像的多任务</w:t>
      </w:r>
      <w:r w:rsidR="004836FA" w:rsidRPr="00650211">
        <w:rPr>
          <w:rFonts w:ascii="Times New Roman" w:hAnsi="Times New Roman" w:cs="Times New Roman"/>
        </w:rPr>
        <w:t>前列腺自动</w:t>
      </w:r>
      <w:r w:rsidR="004836FA" w:rsidRPr="00650211">
        <w:rPr>
          <w:rFonts w:ascii="Times New Roman" w:hAnsi="Times New Roman" w:cs="Times New Roman"/>
          <w:szCs w:val="24"/>
        </w:rPr>
        <w:t>分割方法主要分为</w:t>
      </w:r>
      <w:r w:rsidR="004836FA" w:rsidRPr="00650211">
        <w:rPr>
          <w:rFonts w:ascii="Times New Roman" w:hAnsi="Times New Roman" w:cs="Times New Roman"/>
        </w:rPr>
        <w:t>训练阶段和分割阶段两部分，训练阶段的主要任务是在生成多个训练图集后，利用自动上下文模型训练一系列随机森林分类器</w:t>
      </w:r>
      <w:r w:rsidR="00A24ECF" w:rsidRPr="00650211">
        <w:rPr>
          <w:rFonts w:ascii="Times New Roman" w:hAnsi="Times New Roman" w:cs="Times New Roman"/>
        </w:rPr>
        <w:t>，如图</w:t>
      </w:r>
      <w:r w:rsidR="00A24ECF" w:rsidRPr="00650211">
        <w:rPr>
          <w:rFonts w:ascii="Times New Roman" w:hAnsi="Times New Roman" w:cs="Times New Roman"/>
        </w:rPr>
        <w:t>2</w:t>
      </w:r>
      <w:r w:rsidR="00A24ECF" w:rsidRPr="00650211">
        <w:rPr>
          <w:rFonts w:ascii="Times New Roman" w:hAnsi="Times New Roman" w:cs="Times New Roman"/>
        </w:rPr>
        <w:t>所示</w:t>
      </w:r>
      <w:r w:rsidR="004836FA" w:rsidRPr="00650211">
        <w:rPr>
          <w:rFonts w:ascii="Times New Roman" w:hAnsi="Times New Roman" w:cs="Times New Roman"/>
        </w:rPr>
        <w:t>；在分割阶段，将训练出的分类器作用于新</w:t>
      </w:r>
      <w:r w:rsidR="004836FA" w:rsidRPr="00296047">
        <w:rPr>
          <w:rFonts w:ascii="Times New Roman" w:eastAsia="宋体" w:hAnsi="Times New Roman" w:cs="Times New Roman"/>
          <w:szCs w:val="24"/>
        </w:rPr>
        <w:t>获得的测试图像即可获得一系列</w:t>
      </w:r>
      <w:r w:rsidR="004836FA" w:rsidRPr="00650211">
        <w:rPr>
          <w:rFonts w:ascii="Times New Roman" w:hAnsi="Times New Roman" w:cs="Times New Roman"/>
        </w:rPr>
        <w:t>分类概率图，最后利用</w:t>
      </w:r>
      <w:r w:rsidR="004836FA" w:rsidRPr="00650211">
        <w:rPr>
          <w:rFonts w:ascii="Times New Roman" w:hAnsi="Times New Roman" w:cs="Times New Roman"/>
        </w:rPr>
        <w:t>Majority Voting</w:t>
      </w:r>
      <w:r w:rsidR="004836FA" w:rsidRPr="00650211">
        <w:rPr>
          <w:rFonts w:ascii="Times New Roman" w:hAnsi="Times New Roman" w:cs="Times New Roman"/>
        </w:rPr>
        <w:t>算法获得</w:t>
      </w:r>
      <w:r w:rsidR="00176F72" w:rsidRPr="00650211">
        <w:rPr>
          <w:rFonts w:ascii="Times New Roman" w:hAnsi="Times New Roman" w:cs="Times New Roman"/>
        </w:rPr>
        <w:t>最终分类概率图并求得</w:t>
      </w:r>
      <w:r w:rsidR="004836FA" w:rsidRPr="00650211">
        <w:rPr>
          <w:rFonts w:ascii="Times New Roman" w:hAnsi="Times New Roman" w:cs="Times New Roman"/>
        </w:rPr>
        <w:t>分割结果</w:t>
      </w:r>
      <w:r w:rsidR="00A24ECF" w:rsidRPr="00650211">
        <w:rPr>
          <w:rFonts w:ascii="Times New Roman" w:hAnsi="Times New Roman" w:cs="Times New Roman"/>
        </w:rPr>
        <w:t>，如图</w:t>
      </w:r>
      <w:r w:rsidR="00A24ECF" w:rsidRPr="00650211">
        <w:rPr>
          <w:rFonts w:ascii="Times New Roman" w:hAnsi="Times New Roman" w:cs="Times New Roman"/>
        </w:rPr>
        <w:t>3</w:t>
      </w:r>
      <w:r w:rsidR="00A24ECF" w:rsidRPr="00650211">
        <w:rPr>
          <w:rFonts w:ascii="Times New Roman" w:hAnsi="Times New Roman" w:cs="Times New Roman"/>
        </w:rPr>
        <w:t>所示</w:t>
      </w:r>
      <w:r w:rsidR="004836FA" w:rsidRPr="00650211">
        <w:rPr>
          <w:rFonts w:ascii="Times New Roman" w:hAnsi="Times New Roman" w:cs="Times New Roman"/>
        </w:rPr>
        <w:t>。下面将分别给出这两个阶段的详细描述</w:t>
      </w:r>
      <w:r w:rsidRPr="00650211">
        <w:rPr>
          <w:rFonts w:ascii="Times New Roman" w:hAnsi="Times New Roman" w:cs="Times New Roman"/>
        </w:rPr>
        <w:t>。</w:t>
      </w:r>
    </w:p>
    <w:p w:rsidR="00F35E73" w:rsidRDefault="00F35E73" w:rsidP="00F35E73">
      <w:pPr>
        <w:jc w:val="center"/>
        <w:rPr>
          <w:rFonts w:ascii="Times New Roman" w:hAnsi="Times New Roman" w:cs="Times New Roman"/>
        </w:rPr>
      </w:pPr>
      <w:r>
        <w:rPr>
          <w:rFonts w:ascii="Times New Roman" w:hAnsi="Times New Roman" w:cs="Times New Roman" w:hint="eastAsia"/>
          <w:noProof/>
        </w:rPr>
        <w:drawing>
          <wp:inline distT="0" distB="0" distL="0" distR="0">
            <wp:extent cx="5252400" cy="3232800"/>
            <wp:effectExtent l="0" t="0" r="5715" b="571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2.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52400" cy="3232800"/>
                    </a:xfrm>
                    <a:prstGeom prst="rect">
                      <a:avLst/>
                    </a:prstGeom>
                  </pic:spPr>
                </pic:pic>
              </a:graphicData>
            </a:graphic>
          </wp:inline>
        </w:drawing>
      </w:r>
    </w:p>
    <w:p w:rsidR="00F35E73" w:rsidRPr="00EE7909" w:rsidRDefault="00F35E73" w:rsidP="00F35E73">
      <w:pPr>
        <w:jc w:val="center"/>
        <w:rPr>
          <w:rFonts w:ascii="Times New Roman" w:eastAsia="宋体" w:hAnsi="Times New Roman" w:cs="Times New Roman"/>
          <w:color w:val="FF0000"/>
          <w:sz w:val="18"/>
          <w:szCs w:val="18"/>
        </w:rPr>
      </w:pPr>
      <w:r w:rsidRPr="00EE7909">
        <w:rPr>
          <w:rFonts w:ascii="Times New Roman" w:eastAsia="宋体" w:hAnsi="Times New Roman" w:cs="Times New Roman"/>
          <w:color w:val="FF0000"/>
          <w:sz w:val="18"/>
          <w:szCs w:val="18"/>
        </w:rPr>
        <w:t>图</w:t>
      </w:r>
      <w:r w:rsidRPr="00EE7909">
        <w:rPr>
          <w:rFonts w:ascii="Times New Roman" w:eastAsia="宋体" w:hAnsi="Times New Roman" w:cs="Times New Roman"/>
          <w:color w:val="FF0000"/>
          <w:sz w:val="18"/>
          <w:szCs w:val="18"/>
        </w:rPr>
        <w:t>2</w:t>
      </w:r>
      <w:r w:rsidRPr="00EE7909">
        <w:rPr>
          <w:rFonts w:ascii="Times New Roman" w:eastAsia="宋体" w:hAnsi="Times New Roman" w:cs="Times New Roman"/>
          <w:color w:val="FF0000"/>
          <w:sz w:val="18"/>
          <w:szCs w:val="18"/>
        </w:rPr>
        <w:t>训练阶段流程图</w:t>
      </w:r>
      <w:r w:rsidR="009E6533" w:rsidRPr="00EE7909">
        <w:rPr>
          <w:rFonts w:ascii="Times New Roman" w:eastAsia="宋体" w:hAnsi="Times New Roman" w:cs="Times New Roman" w:hint="eastAsia"/>
          <w:color w:val="FF0000"/>
          <w:sz w:val="18"/>
          <w:szCs w:val="18"/>
        </w:rPr>
        <w:t>。</w:t>
      </w:r>
    </w:p>
    <w:p w:rsidR="006F14CE" w:rsidRDefault="006F14CE" w:rsidP="00F35E73">
      <w:pPr>
        <w:jc w:val="center"/>
        <w:rPr>
          <w:rFonts w:ascii="Times New Roman" w:hAnsi="Times New Roman" w:cs="Times New Roman"/>
          <w:b/>
        </w:rPr>
      </w:pPr>
    </w:p>
    <w:p w:rsidR="006F14CE" w:rsidRDefault="006F14CE" w:rsidP="006F14CE">
      <w:pPr>
        <w:jc w:val="center"/>
        <w:rPr>
          <w:rFonts w:ascii="Times New Roman" w:hAnsi="Times New Roman" w:cs="Times New Roman"/>
          <w:b/>
        </w:rPr>
      </w:pPr>
      <w:r>
        <w:rPr>
          <w:rFonts w:ascii="Times New Roman" w:hAnsi="Times New Roman" w:cs="Times New Roman"/>
          <w:b/>
          <w:noProof/>
        </w:rPr>
        <w:drawing>
          <wp:inline distT="0" distB="0" distL="0" distR="0" wp14:anchorId="02D199C2" wp14:editId="3E044A3E">
            <wp:extent cx="6479540" cy="2794000"/>
            <wp:effectExtent l="0" t="0" r="0" b="635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3.emf"/>
                    <pic:cNvPicPr/>
                  </pic:nvPicPr>
                  <pic:blipFill rotWithShape="1">
                    <a:blip r:embed="rId13" cstate="print">
                      <a:extLst>
                        <a:ext uri="{28A0092B-C50C-407E-A947-70E740481C1C}">
                          <a14:useLocalDpi xmlns:a14="http://schemas.microsoft.com/office/drawing/2010/main" val="0"/>
                        </a:ext>
                      </a:extLst>
                    </a:blip>
                    <a:srcRect b="14263"/>
                    <a:stretch/>
                  </pic:blipFill>
                  <pic:spPr bwMode="auto">
                    <a:xfrm>
                      <a:off x="0" y="0"/>
                      <a:ext cx="6479540" cy="2794000"/>
                    </a:xfrm>
                    <a:prstGeom prst="rect">
                      <a:avLst/>
                    </a:prstGeom>
                    <a:ln>
                      <a:noFill/>
                    </a:ln>
                    <a:extLst>
                      <a:ext uri="{53640926-AAD7-44D8-BBD7-CCE9431645EC}">
                        <a14:shadowObscured xmlns:a14="http://schemas.microsoft.com/office/drawing/2010/main"/>
                      </a:ext>
                    </a:extLst>
                  </pic:spPr>
                </pic:pic>
              </a:graphicData>
            </a:graphic>
          </wp:inline>
        </w:drawing>
      </w:r>
    </w:p>
    <w:p w:rsidR="00204136" w:rsidRDefault="006F14CE" w:rsidP="00035879">
      <w:pPr>
        <w:jc w:val="center"/>
        <w:rPr>
          <w:rFonts w:ascii="Times New Roman" w:eastAsia="宋体" w:hAnsi="Times New Roman" w:cs="Times New Roman"/>
          <w:sz w:val="18"/>
          <w:szCs w:val="18"/>
        </w:rPr>
      </w:pPr>
      <w:r w:rsidRPr="00EE7909">
        <w:rPr>
          <w:rFonts w:ascii="Times New Roman" w:eastAsia="宋体" w:hAnsi="Times New Roman" w:cs="Times New Roman"/>
          <w:color w:val="FF0000"/>
          <w:sz w:val="18"/>
          <w:szCs w:val="18"/>
        </w:rPr>
        <w:t>图</w:t>
      </w:r>
      <w:r w:rsidRPr="00EE7909">
        <w:rPr>
          <w:rFonts w:ascii="Times New Roman" w:eastAsia="宋体" w:hAnsi="Times New Roman" w:cs="Times New Roman"/>
          <w:color w:val="FF0000"/>
          <w:sz w:val="18"/>
          <w:szCs w:val="18"/>
        </w:rPr>
        <w:t>3</w:t>
      </w:r>
      <w:r w:rsidRPr="00EE7909">
        <w:rPr>
          <w:rFonts w:ascii="Times New Roman" w:eastAsia="宋体" w:hAnsi="Times New Roman" w:cs="Times New Roman"/>
          <w:color w:val="FF0000"/>
          <w:sz w:val="18"/>
          <w:szCs w:val="18"/>
        </w:rPr>
        <w:t>分割阶段流程图</w:t>
      </w:r>
      <w:r w:rsidRPr="00296047">
        <w:rPr>
          <w:rFonts w:ascii="Times New Roman" w:eastAsia="宋体" w:hAnsi="Times New Roman" w:cs="Times New Roman" w:hint="eastAsia"/>
          <w:sz w:val="18"/>
          <w:szCs w:val="18"/>
        </w:rPr>
        <w:t>。</w:t>
      </w:r>
    </w:p>
    <w:p w:rsidR="001644D5" w:rsidRPr="00035879" w:rsidRDefault="001644D5" w:rsidP="00035879">
      <w:pPr>
        <w:jc w:val="center"/>
        <w:rPr>
          <w:rFonts w:ascii="Times New Roman" w:eastAsia="宋体" w:hAnsi="Times New Roman" w:cs="Times New Roman" w:hint="eastAsia"/>
          <w:sz w:val="18"/>
          <w:szCs w:val="18"/>
        </w:rPr>
      </w:pPr>
    </w:p>
    <w:p w:rsidR="009B7B55" w:rsidRPr="00650211" w:rsidRDefault="00604D68" w:rsidP="00D664C9">
      <w:pPr>
        <w:pStyle w:val="2"/>
        <w:spacing w:before="0" w:after="0" w:line="415" w:lineRule="auto"/>
        <w:rPr>
          <w:rFonts w:ascii="Times New Roman" w:eastAsia="宋体" w:hAnsi="Times New Roman" w:cs="Times New Roman"/>
          <w:bCs w:val="0"/>
          <w:sz w:val="21"/>
          <w:szCs w:val="24"/>
        </w:rPr>
      </w:pPr>
      <w:r w:rsidRPr="00650211">
        <w:rPr>
          <w:rFonts w:ascii="Times New Roman" w:eastAsia="宋体" w:hAnsi="Times New Roman" w:cs="Times New Roman"/>
          <w:bCs w:val="0"/>
          <w:sz w:val="21"/>
          <w:szCs w:val="24"/>
        </w:rPr>
        <w:lastRenderedPageBreak/>
        <w:t xml:space="preserve">1.1 </w:t>
      </w:r>
      <w:r w:rsidR="004836FA" w:rsidRPr="00650211">
        <w:rPr>
          <w:rFonts w:ascii="Times New Roman" w:eastAsia="宋体" w:hAnsi="Times New Roman" w:cs="Times New Roman"/>
          <w:bCs w:val="0"/>
          <w:sz w:val="21"/>
          <w:szCs w:val="24"/>
        </w:rPr>
        <w:t>多训练图集的生成</w:t>
      </w:r>
    </w:p>
    <w:p w:rsidR="00224D84" w:rsidRPr="00650211" w:rsidRDefault="0044035C" w:rsidP="009B7B55">
      <w:pPr>
        <w:ind w:firstLineChars="200" w:firstLine="420"/>
        <w:rPr>
          <w:rFonts w:ascii="Times New Roman" w:hAnsi="Times New Roman" w:cs="Times New Roman"/>
          <w:szCs w:val="24"/>
        </w:rPr>
      </w:pPr>
      <w:r w:rsidRPr="00650211">
        <w:rPr>
          <w:rFonts w:ascii="Times New Roman" w:hAnsi="Times New Roman" w:cs="Times New Roman"/>
        </w:rPr>
        <w:t>首先</w:t>
      </w:r>
      <w:r w:rsidR="00977C28" w:rsidRPr="00650211">
        <w:rPr>
          <w:rFonts w:ascii="Times New Roman" w:hAnsi="Times New Roman" w:cs="Times New Roman"/>
        </w:rPr>
        <w:t>，</w:t>
      </w:r>
      <w:r w:rsidR="008429BA">
        <w:rPr>
          <w:rFonts w:ascii="Times New Roman" w:hAnsi="Times New Roman" w:cs="Times New Roman" w:hint="eastAsia"/>
        </w:rPr>
        <w:t>设</w:t>
      </w:r>
      <w:r w:rsidR="00CD24E1" w:rsidRPr="00650211">
        <w:rPr>
          <w:rFonts w:ascii="Times New Roman" w:hAnsi="Times New Roman" w:cs="Times New Roman"/>
        </w:rPr>
        <w:t>有</w:t>
      </w:r>
      <w:r w:rsidR="00977C28" w:rsidRPr="00650211">
        <w:rPr>
          <w:rFonts w:ascii="Times New Roman" w:hAnsi="Times New Roman" w:cs="Times New Roman"/>
          <w:i/>
        </w:rPr>
        <w:t>M</w:t>
      </w:r>
      <w:r w:rsidR="00977C28" w:rsidRPr="00650211">
        <w:rPr>
          <w:rFonts w:ascii="Times New Roman" w:hAnsi="Times New Roman" w:cs="Times New Roman"/>
        </w:rPr>
        <w:t>张</w:t>
      </w:r>
      <w:r w:rsidRPr="00650211">
        <w:rPr>
          <w:rFonts w:ascii="Times New Roman" w:hAnsi="Times New Roman" w:cs="Times New Roman"/>
        </w:rPr>
        <w:t>来自</w:t>
      </w:r>
      <w:r w:rsidR="00977C28" w:rsidRPr="00650211">
        <w:rPr>
          <w:rFonts w:ascii="Times New Roman" w:hAnsi="Times New Roman" w:cs="Times New Roman"/>
        </w:rPr>
        <w:t>不同病人的</w:t>
      </w:r>
      <w:r w:rsidR="00977C28" w:rsidRPr="00650211">
        <w:rPr>
          <w:rFonts w:ascii="Times New Roman" w:hAnsi="Times New Roman" w:cs="Times New Roman"/>
        </w:rPr>
        <w:t>CT</w:t>
      </w:r>
      <w:r w:rsidR="00977C28" w:rsidRPr="00650211">
        <w:rPr>
          <w:rFonts w:ascii="Times New Roman" w:hAnsi="Times New Roman" w:cs="Times New Roman"/>
        </w:rPr>
        <w:t>图像</w:t>
      </w:r>
      <w:r w:rsidR="00977C28" w:rsidRPr="00650211">
        <w:rPr>
          <w:rFonts w:ascii="Times New Roman" w:eastAsia="宋体" w:hAnsi="Times New Roman" w:cs="Times New Roman"/>
          <w:i/>
          <w:szCs w:val="24"/>
        </w:rPr>
        <w:t>I</w:t>
      </w:r>
      <w:r w:rsidR="00977C28" w:rsidRPr="00650211">
        <w:rPr>
          <w:rFonts w:ascii="Times New Roman" w:eastAsia="宋体" w:hAnsi="Times New Roman" w:cs="Times New Roman"/>
          <w:szCs w:val="24"/>
        </w:rPr>
        <w:t>=</w:t>
      </w:r>
      <w:r w:rsidR="00821660" w:rsidRPr="00650211">
        <w:rPr>
          <w:rFonts w:ascii="Times New Roman" w:eastAsia="宋体" w:hAnsi="Times New Roman" w:cs="Times New Roman"/>
          <w:szCs w:val="24"/>
        </w:rPr>
        <w:t>{</w:t>
      </w:r>
      <w:r w:rsidR="00821660" w:rsidRPr="00650211">
        <w:rPr>
          <w:rFonts w:ascii="Times New Roman" w:hAnsi="Times New Roman" w:cs="Times New Roman"/>
          <w:i/>
        </w:rPr>
        <w:t>I</w:t>
      </w:r>
      <w:r w:rsidR="00821660" w:rsidRPr="00650211">
        <w:rPr>
          <w:rFonts w:ascii="Times New Roman" w:hAnsi="Times New Roman" w:cs="Times New Roman"/>
          <w:i/>
          <w:vertAlign w:val="subscript"/>
        </w:rPr>
        <w:t>i</w:t>
      </w:r>
      <w:r w:rsidR="00821660" w:rsidRPr="00650211">
        <w:rPr>
          <w:rFonts w:ascii="Times New Roman" w:eastAsia="宋体" w:hAnsi="Times New Roman" w:cs="Times New Roman"/>
          <w:szCs w:val="24"/>
        </w:rPr>
        <w:t>(</w:t>
      </w:r>
      <w:r w:rsidR="00821660" w:rsidRPr="008429BA">
        <w:rPr>
          <w:rFonts w:ascii="Times New Roman" w:eastAsia="宋体" w:hAnsi="Times New Roman" w:cs="Times New Roman"/>
          <w:i/>
          <w:szCs w:val="24"/>
        </w:rPr>
        <w:t>x</w:t>
      </w:r>
      <w:r w:rsidR="00821660" w:rsidRPr="00650211">
        <w:rPr>
          <w:rFonts w:ascii="Times New Roman" w:eastAsia="宋体" w:hAnsi="Times New Roman" w:cs="Times New Roman"/>
          <w:szCs w:val="24"/>
        </w:rPr>
        <w:t>)|</w:t>
      </w:r>
      <w:r w:rsidR="00821660" w:rsidRPr="00650211">
        <w:rPr>
          <w:rFonts w:ascii="Times New Roman" w:eastAsia="宋体" w:hAnsi="Times New Roman" w:cs="Times New Roman"/>
          <w:i/>
          <w:szCs w:val="24"/>
        </w:rPr>
        <w:t>x</w:t>
      </w:r>
      <w:r w:rsidR="00821660" w:rsidRPr="00650211">
        <w:rPr>
          <w:rFonts w:ascii="宋体" w:eastAsia="宋体" w:hAnsi="宋体" w:cs="宋体" w:hint="eastAsia"/>
          <w:szCs w:val="24"/>
        </w:rPr>
        <w:t>∈</w:t>
      </w:r>
      <w:r w:rsidR="00821660" w:rsidRPr="00650211">
        <w:rPr>
          <w:rFonts w:ascii="Times New Roman" w:eastAsia="宋体" w:hAnsi="Times New Roman" w:cs="Times New Roman"/>
          <w:b/>
          <w:szCs w:val="24"/>
        </w:rPr>
        <w:t>Ω</w:t>
      </w:r>
      <w:r w:rsidR="008429BA">
        <w:rPr>
          <w:rFonts w:ascii="Times New Roman" w:eastAsia="宋体" w:hAnsi="Times New Roman" w:cs="Times New Roman" w:hint="eastAsia"/>
          <w:szCs w:val="24"/>
        </w:rPr>
        <w:t xml:space="preserve">, </w:t>
      </w:r>
      <w:r w:rsidR="00821660" w:rsidRPr="00650211">
        <w:rPr>
          <w:rFonts w:ascii="Times New Roman" w:eastAsia="宋体" w:hAnsi="Times New Roman" w:cs="Times New Roman"/>
          <w:i/>
          <w:szCs w:val="24"/>
        </w:rPr>
        <w:t>i</w:t>
      </w:r>
      <w:r w:rsidR="00821660" w:rsidRPr="00650211">
        <w:rPr>
          <w:rFonts w:ascii="Times New Roman" w:eastAsia="宋体" w:hAnsi="Times New Roman" w:cs="Times New Roman"/>
          <w:szCs w:val="24"/>
        </w:rPr>
        <w:t>=1,…,</w:t>
      </w:r>
      <w:r w:rsidR="008429BA">
        <w:rPr>
          <w:rFonts w:ascii="Times New Roman" w:eastAsia="宋体" w:hAnsi="Times New Roman" w:cs="Times New Roman"/>
          <w:szCs w:val="24"/>
        </w:rPr>
        <w:t xml:space="preserve"> </w:t>
      </w:r>
      <w:r w:rsidR="00821660" w:rsidRPr="00650211">
        <w:rPr>
          <w:rFonts w:ascii="Times New Roman" w:eastAsia="宋体" w:hAnsi="Times New Roman" w:cs="Times New Roman"/>
          <w:i/>
          <w:szCs w:val="24"/>
        </w:rPr>
        <w:t>M</w:t>
      </w:r>
      <w:r w:rsidR="00821660" w:rsidRPr="00650211">
        <w:rPr>
          <w:rFonts w:ascii="Times New Roman" w:eastAsia="宋体" w:hAnsi="Times New Roman" w:cs="Times New Roman"/>
          <w:szCs w:val="24"/>
        </w:rPr>
        <w:t>}</w:t>
      </w:r>
      <w:r w:rsidR="0065257A">
        <w:rPr>
          <w:rFonts w:ascii="Times New Roman" w:hAnsi="Times New Roman" w:cs="Times New Roman" w:hint="eastAsia"/>
        </w:rPr>
        <w:t>及其</w:t>
      </w:r>
      <w:r w:rsidRPr="00650211">
        <w:rPr>
          <w:rFonts w:ascii="Times New Roman" w:hAnsi="Times New Roman" w:cs="Times New Roman"/>
        </w:rPr>
        <w:t>手动分割图像</w:t>
      </w:r>
      <w:r w:rsidR="00821660" w:rsidRPr="00650211">
        <w:rPr>
          <w:rFonts w:ascii="Times New Roman" w:eastAsia="宋体" w:hAnsi="Times New Roman" w:cs="Times New Roman"/>
          <w:i/>
          <w:szCs w:val="24"/>
        </w:rPr>
        <w:t>L</w:t>
      </w:r>
      <w:r w:rsidR="00821660" w:rsidRPr="00650211">
        <w:rPr>
          <w:rFonts w:ascii="Times New Roman" w:eastAsia="宋体" w:hAnsi="Times New Roman" w:cs="Times New Roman"/>
          <w:szCs w:val="24"/>
        </w:rPr>
        <w:t>={</w:t>
      </w:r>
      <w:r w:rsidR="00821660" w:rsidRPr="00650211">
        <w:rPr>
          <w:rFonts w:ascii="Times New Roman" w:eastAsia="宋体" w:hAnsi="Times New Roman" w:cs="Times New Roman"/>
          <w:i/>
          <w:szCs w:val="24"/>
        </w:rPr>
        <w:t>L</w:t>
      </w:r>
      <w:r w:rsidR="00821660" w:rsidRPr="00650211">
        <w:rPr>
          <w:rFonts w:ascii="Times New Roman" w:eastAsia="宋体" w:hAnsi="Times New Roman" w:cs="Times New Roman"/>
          <w:i/>
          <w:szCs w:val="24"/>
          <w:vertAlign w:val="subscript"/>
        </w:rPr>
        <w:t>i</w:t>
      </w:r>
      <w:r w:rsidR="00821660" w:rsidRPr="00650211">
        <w:rPr>
          <w:rFonts w:ascii="Times New Roman" w:eastAsia="宋体" w:hAnsi="Times New Roman" w:cs="Times New Roman"/>
          <w:szCs w:val="24"/>
        </w:rPr>
        <w:t>(</w:t>
      </w:r>
      <w:r w:rsidR="00821660" w:rsidRPr="00650211">
        <w:rPr>
          <w:rFonts w:ascii="Times New Roman" w:eastAsia="宋体" w:hAnsi="Times New Roman" w:cs="Times New Roman"/>
          <w:i/>
          <w:szCs w:val="24"/>
        </w:rPr>
        <w:t>x</w:t>
      </w:r>
      <w:r w:rsidR="00821660" w:rsidRPr="00650211">
        <w:rPr>
          <w:rFonts w:ascii="Times New Roman" w:eastAsia="宋体" w:hAnsi="Times New Roman" w:cs="Times New Roman"/>
          <w:szCs w:val="24"/>
        </w:rPr>
        <w:t>)|</w:t>
      </w:r>
      <w:r w:rsidR="00821660" w:rsidRPr="00650211">
        <w:rPr>
          <w:rFonts w:ascii="Times New Roman" w:eastAsia="宋体" w:hAnsi="Times New Roman" w:cs="Times New Roman"/>
          <w:i/>
          <w:szCs w:val="24"/>
        </w:rPr>
        <w:t>x</w:t>
      </w:r>
      <w:r w:rsidR="00821660" w:rsidRPr="00650211">
        <w:rPr>
          <w:rFonts w:ascii="宋体" w:eastAsia="宋体" w:hAnsi="宋体" w:cs="宋体" w:hint="eastAsia"/>
          <w:szCs w:val="24"/>
        </w:rPr>
        <w:t>∈</w:t>
      </w:r>
      <w:r w:rsidR="00821660" w:rsidRPr="00650211">
        <w:rPr>
          <w:rFonts w:ascii="Times New Roman" w:eastAsia="宋体" w:hAnsi="Times New Roman" w:cs="Times New Roman"/>
          <w:i/>
          <w:szCs w:val="24"/>
        </w:rPr>
        <w:t>Ω</w:t>
      </w:r>
      <w:r w:rsidR="00821660" w:rsidRPr="00650211">
        <w:rPr>
          <w:rFonts w:ascii="Times New Roman" w:eastAsia="宋体" w:hAnsi="Times New Roman" w:cs="Times New Roman"/>
          <w:szCs w:val="24"/>
        </w:rPr>
        <w:t>,</w:t>
      </w:r>
      <w:r w:rsidR="008429BA">
        <w:rPr>
          <w:rFonts w:ascii="Times New Roman" w:eastAsia="宋体" w:hAnsi="Times New Roman" w:cs="Times New Roman"/>
          <w:szCs w:val="24"/>
        </w:rPr>
        <w:t xml:space="preserve"> </w:t>
      </w:r>
      <w:r w:rsidRPr="00650211">
        <w:rPr>
          <w:rFonts w:ascii="Times New Roman" w:eastAsia="宋体" w:hAnsi="Times New Roman" w:cs="Times New Roman"/>
          <w:i/>
          <w:szCs w:val="24"/>
        </w:rPr>
        <w:t>i</w:t>
      </w:r>
      <w:r w:rsidR="00821660" w:rsidRPr="00650211">
        <w:rPr>
          <w:rFonts w:ascii="Times New Roman" w:eastAsia="宋体" w:hAnsi="Times New Roman" w:cs="Times New Roman"/>
          <w:szCs w:val="24"/>
        </w:rPr>
        <w:t>= 1,…,</w:t>
      </w:r>
      <w:r w:rsidR="00821660" w:rsidRPr="00650211">
        <w:rPr>
          <w:rFonts w:ascii="Times New Roman" w:eastAsia="宋体" w:hAnsi="Times New Roman" w:cs="Times New Roman"/>
          <w:i/>
          <w:szCs w:val="24"/>
        </w:rPr>
        <w:t>M</w:t>
      </w:r>
      <w:r w:rsidR="00821660" w:rsidRPr="00650211">
        <w:rPr>
          <w:rFonts w:ascii="Times New Roman" w:eastAsia="宋体" w:hAnsi="Times New Roman" w:cs="Times New Roman"/>
          <w:szCs w:val="24"/>
        </w:rPr>
        <w:t>}</w:t>
      </w:r>
      <w:r w:rsidRPr="00650211">
        <w:rPr>
          <w:rFonts w:ascii="Times New Roman" w:hAnsi="Times New Roman" w:cs="Times New Roman"/>
        </w:rPr>
        <w:t>作为</w:t>
      </w:r>
      <w:r w:rsidR="00CD24E1" w:rsidRPr="00650211">
        <w:rPr>
          <w:rFonts w:ascii="Times New Roman" w:hAnsi="Times New Roman" w:cs="Times New Roman"/>
        </w:rPr>
        <w:t>训练图集</w:t>
      </w:r>
      <w:r w:rsidR="00CD24E1" w:rsidRPr="00650211">
        <w:rPr>
          <w:rFonts w:ascii="Times New Roman" w:eastAsia="宋体" w:hAnsi="Times New Roman" w:cs="Times New Roman"/>
          <w:i/>
          <w:szCs w:val="24"/>
        </w:rPr>
        <w:t>A</w:t>
      </w:r>
      <w:r w:rsidR="00CD24E1" w:rsidRPr="00650211">
        <w:rPr>
          <w:rFonts w:ascii="Times New Roman" w:eastAsia="宋体" w:hAnsi="Times New Roman" w:cs="Times New Roman"/>
          <w:szCs w:val="24"/>
        </w:rPr>
        <w:t>={</w:t>
      </w:r>
      <w:r w:rsidR="00CD24E1" w:rsidRPr="00650211">
        <w:rPr>
          <w:rFonts w:ascii="Times New Roman" w:eastAsia="宋体" w:hAnsi="Times New Roman" w:cs="Times New Roman"/>
          <w:i/>
          <w:szCs w:val="24"/>
        </w:rPr>
        <w:t>A</w:t>
      </w:r>
      <w:r w:rsidR="00CD24E1" w:rsidRPr="00650211">
        <w:rPr>
          <w:rFonts w:ascii="Times New Roman" w:eastAsia="宋体" w:hAnsi="Times New Roman" w:cs="Times New Roman"/>
          <w:i/>
          <w:szCs w:val="24"/>
          <w:vertAlign w:val="subscript"/>
        </w:rPr>
        <w:t>i</w:t>
      </w:r>
      <w:r w:rsidR="00CD24E1" w:rsidRPr="00650211">
        <w:rPr>
          <w:rFonts w:ascii="Times New Roman" w:eastAsia="宋体" w:hAnsi="Times New Roman" w:cs="Times New Roman"/>
          <w:szCs w:val="24"/>
        </w:rPr>
        <w:t>=(</w:t>
      </w:r>
      <w:r w:rsidR="00CD24E1" w:rsidRPr="00650211">
        <w:rPr>
          <w:rFonts w:ascii="Times New Roman" w:eastAsia="宋体" w:hAnsi="Times New Roman" w:cs="Times New Roman"/>
          <w:i/>
          <w:szCs w:val="24"/>
        </w:rPr>
        <w:t>I</w:t>
      </w:r>
      <w:r w:rsidR="00CD24E1" w:rsidRPr="00650211">
        <w:rPr>
          <w:rFonts w:ascii="Times New Roman" w:eastAsia="宋体" w:hAnsi="Times New Roman" w:cs="Times New Roman"/>
          <w:i/>
          <w:szCs w:val="24"/>
          <w:vertAlign w:val="subscript"/>
        </w:rPr>
        <w:t>i</w:t>
      </w:r>
      <w:r w:rsidR="00CD24E1" w:rsidRPr="00650211">
        <w:rPr>
          <w:rFonts w:ascii="Times New Roman" w:eastAsia="宋体" w:hAnsi="Times New Roman" w:cs="Times New Roman"/>
          <w:szCs w:val="24"/>
        </w:rPr>
        <w:t>,</w:t>
      </w:r>
      <w:r w:rsidR="0030445E">
        <w:rPr>
          <w:rFonts w:ascii="Times New Roman" w:eastAsia="宋体" w:hAnsi="Times New Roman" w:cs="Times New Roman"/>
          <w:szCs w:val="24"/>
        </w:rPr>
        <w:t xml:space="preserve"> </w:t>
      </w:r>
      <w:r w:rsidR="00CD24E1" w:rsidRPr="00650211">
        <w:rPr>
          <w:rFonts w:ascii="Times New Roman" w:eastAsia="宋体" w:hAnsi="Times New Roman" w:cs="Times New Roman"/>
          <w:i/>
          <w:szCs w:val="24"/>
        </w:rPr>
        <w:t>L</w:t>
      </w:r>
      <w:r w:rsidR="00CD24E1" w:rsidRPr="00650211">
        <w:rPr>
          <w:rFonts w:ascii="Times New Roman" w:eastAsia="宋体" w:hAnsi="Times New Roman" w:cs="Times New Roman"/>
          <w:i/>
          <w:szCs w:val="24"/>
          <w:vertAlign w:val="subscript"/>
        </w:rPr>
        <w:t>i</w:t>
      </w:r>
      <w:r w:rsidR="00CD24E1" w:rsidRPr="00650211">
        <w:rPr>
          <w:rFonts w:ascii="Times New Roman" w:eastAsia="宋体" w:hAnsi="Times New Roman" w:cs="Times New Roman"/>
          <w:szCs w:val="24"/>
        </w:rPr>
        <w:t>)|</w:t>
      </w:r>
      <w:r w:rsidR="00CD24E1" w:rsidRPr="00650211">
        <w:rPr>
          <w:rFonts w:ascii="Times New Roman" w:eastAsia="宋体" w:hAnsi="Times New Roman" w:cs="Times New Roman"/>
          <w:i/>
          <w:szCs w:val="24"/>
        </w:rPr>
        <w:t>i</w:t>
      </w:r>
      <w:r w:rsidR="00CD24E1" w:rsidRPr="00650211">
        <w:rPr>
          <w:rFonts w:ascii="Times New Roman" w:eastAsia="宋体" w:hAnsi="Times New Roman" w:cs="Times New Roman"/>
          <w:szCs w:val="24"/>
        </w:rPr>
        <w:t>=1,…,</w:t>
      </w:r>
      <w:r w:rsidR="0030445E">
        <w:rPr>
          <w:rFonts w:ascii="Times New Roman" w:eastAsia="宋体" w:hAnsi="Times New Roman" w:cs="Times New Roman"/>
          <w:szCs w:val="24"/>
        </w:rPr>
        <w:t xml:space="preserve"> </w:t>
      </w:r>
      <w:r w:rsidR="00CD24E1" w:rsidRPr="00650211">
        <w:rPr>
          <w:rFonts w:ascii="Times New Roman" w:eastAsia="宋体" w:hAnsi="Times New Roman" w:cs="Times New Roman"/>
          <w:i/>
          <w:szCs w:val="24"/>
        </w:rPr>
        <w:t>M</w:t>
      </w:r>
      <w:r w:rsidR="00CD24E1" w:rsidRPr="00650211">
        <w:rPr>
          <w:rFonts w:ascii="Times New Roman" w:eastAsia="宋体" w:hAnsi="Times New Roman" w:cs="Times New Roman"/>
          <w:szCs w:val="24"/>
        </w:rPr>
        <w:t>}</w:t>
      </w:r>
      <w:r w:rsidR="00DA3D42" w:rsidRPr="00650211">
        <w:rPr>
          <w:rFonts w:ascii="Times New Roman" w:eastAsia="宋体" w:hAnsi="Times New Roman" w:cs="Times New Roman"/>
          <w:szCs w:val="24"/>
        </w:rPr>
        <w:t>。</w:t>
      </w:r>
      <w:r w:rsidRPr="00650211">
        <w:rPr>
          <w:rFonts w:ascii="Times New Roman" w:hAnsi="Times New Roman" w:cs="Times New Roman"/>
          <w:szCs w:val="24"/>
        </w:rPr>
        <w:t>为了从不同角度和空间充分利用和挖掘训练图集隐含信息，</w:t>
      </w:r>
      <w:r w:rsidRPr="00650211">
        <w:rPr>
          <w:rFonts w:ascii="Times New Roman" w:eastAsia="宋体" w:hAnsi="Times New Roman" w:cs="Times New Roman"/>
          <w:szCs w:val="24"/>
        </w:rPr>
        <w:t>本文</w:t>
      </w:r>
      <w:r w:rsidR="00D322AB" w:rsidRPr="00650211">
        <w:rPr>
          <w:rFonts w:ascii="Times New Roman" w:eastAsia="宋体" w:hAnsi="Times New Roman" w:cs="Times New Roman"/>
          <w:szCs w:val="24"/>
        </w:rPr>
        <w:t>以</w:t>
      </w:r>
      <w:r w:rsidRPr="00650211">
        <w:rPr>
          <w:rFonts w:ascii="Times New Roman" w:eastAsia="宋体" w:hAnsi="Times New Roman" w:cs="Times New Roman"/>
          <w:szCs w:val="24"/>
        </w:rPr>
        <w:t>当前子</w:t>
      </w:r>
      <w:r w:rsidR="005928C4" w:rsidRPr="00650211">
        <w:rPr>
          <w:rFonts w:ascii="Times New Roman" w:eastAsia="宋体" w:hAnsi="Times New Roman" w:cs="Times New Roman"/>
          <w:szCs w:val="24"/>
        </w:rPr>
        <w:t>图集</w:t>
      </w:r>
      <w:r w:rsidR="005928C4" w:rsidRPr="00650211">
        <w:rPr>
          <w:rFonts w:ascii="Times New Roman" w:eastAsia="宋体" w:hAnsi="Times New Roman" w:cs="Times New Roman"/>
          <w:i/>
          <w:szCs w:val="24"/>
        </w:rPr>
        <w:t>A</w:t>
      </w:r>
      <w:r w:rsidR="005928C4" w:rsidRPr="00650211">
        <w:rPr>
          <w:rFonts w:ascii="Times New Roman" w:eastAsia="宋体" w:hAnsi="Times New Roman" w:cs="Times New Roman"/>
          <w:i/>
          <w:szCs w:val="24"/>
          <w:vertAlign w:val="subscript"/>
        </w:rPr>
        <w:t>i</w:t>
      </w:r>
      <w:r w:rsidR="005928C4" w:rsidRPr="00650211">
        <w:rPr>
          <w:rFonts w:ascii="Times New Roman" w:eastAsia="宋体" w:hAnsi="Times New Roman" w:cs="Times New Roman"/>
          <w:szCs w:val="24"/>
        </w:rPr>
        <w:t>中</w:t>
      </w:r>
      <w:r w:rsidR="000C331A">
        <w:rPr>
          <w:rFonts w:ascii="Times New Roman" w:eastAsia="宋体" w:hAnsi="Times New Roman" w:cs="Times New Roman" w:hint="eastAsia"/>
          <w:szCs w:val="24"/>
        </w:rPr>
        <w:t>图像</w:t>
      </w:r>
      <w:r w:rsidR="005928C4" w:rsidRPr="00650211">
        <w:rPr>
          <w:rFonts w:ascii="Times New Roman" w:eastAsia="宋体" w:hAnsi="Times New Roman" w:cs="Times New Roman"/>
          <w:szCs w:val="24"/>
        </w:rPr>
        <w:t>的</w:t>
      </w:r>
      <w:r w:rsidR="00D322AB" w:rsidRPr="00650211">
        <w:rPr>
          <w:rFonts w:ascii="Times New Roman" w:eastAsia="宋体" w:hAnsi="Times New Roman" w:cs="Times New Roman"/>
          <w:i/>
          <w:szCs w:val="24"/>
        </w:rPr>
        <w:t>I</w:t>
      </w:r>
      <w:r w:rsidR="00D322AB" w:rsidRPr="00650211">
        <w:rPr>
          <w:rFonts w:ascii="Times New Roman" w:eastAsia="宋体" w:hAnsi="Times New Roman" w:cs="Times New Roman"/>
          <w:i/>
          <w:szCs w:val="24"/>
          <w:vertAlign w:val="subscript"/>
        </w:rPr>
        <w:t>i</w:t>
      </w:r>
      <w:r w:rsidR="00D322AB" w:rsidRPr="00650211">
        <w:rPr>
          <w:rFonts w:ascii="Times New Roman" w:eastAsia="宋体" w:hAnsi="Times New Roman" w:cs="Times New Roman"/>
          <w:szCs w:val="24"/>
        </w:rPr>
        <w:t>为</w:t>
      </w:r>
      <w:r w:rsidR="004D0694">
        <w:rPr>
          <w:rFonts w:ascii="Times New Roman" w:eastAsia="宋体" w:hAnsi="Times New Roman" w:cs="Times New Roman" w:hint="eastAsia"/>
          <w:szCs w:val="24"/>
        </w:rPr>
        <w:t>参考</w:t>
      </w:r>
      <w:r w:rsidR="00D322AB" w:rsidRPr="00650211">
        <w:rPr>
          <w:rFonts w:ascii="Times New Roman" w:eastAsia="宋体" w:hAnsi="Times New Roman" w:cs="Times New Roman"/>
          <w:szCs w:val="24"/>
        </w:rPr>
        <w:t>图像</w:t>
      </w:r>
      <w:r w:rsidRPr="00650211">
        <w:rPr>
          <w:rFonts w:ascii="Times New Roman" w:eastAsia="宋体" w:hAnsi="Times New Roman" w:cs="Times New Roman"/>
          <w:szCs w:val="24"/>
        </w:rPr>
        <w:t>，</w:t>
      </w:r>
      <w:r w:rsidR="004150C4">
        <w:rPr>
          <w:rFonts w:ascii="Times New Roman" w:eastAsia="宋体" w:hAnsi="Times New Roman" w:cs="Times New Roman" w:hint="eastAsia"/>
          <w:szCs w:val="24"/>
        </w:rPr>
        <w:t>其它</w:t>
      </w:r>
      <w:r w:rsidR="004150C4" w:rsidRPr="00650211">
        <w:rPr>
          <w:rFonts w:ascii="Times New Roman" w:eastAsia="宋体" w:hAnsi="Times New Roman" w:cs="Times New Roman"/>
          <w:szCs w:val="24"/>
        </w:rPr>
        <w:t>子图集</w:t>
      </w:r>
      <w:r w:rsidR="004150C4" w:rsidRPr="00650211">
        <w:rPr>
          <w:rFonts w:ascii="Times New Roman" w:eastAsia="宋体" w:hAnsi="Times New Roman" w:cs="Times New Roman"/>
          <w:i/>
          <w:szCs w:val="24"/>
        </w:rPr>
        <w:t>A</w:t>
      </w:r>
      <w:r w:rsidR="004150C4">
        <w:rPr>
          <w:rFonts w:ascii="Times New Roman" w:eastAsia="宋体" w:hAnsi="Times New Roman" w:cs="Times New Roman"/>
          <w:i/>
          <w:szCs w:val="24"/>
          <w:vertAlign w:val="subscript"/>
        </w:rPr>
        <w:t>j</w:t>
      </w:r>
      <w:r w:rsidR="004150C4" w:rsidRPr="00650211">
        <w:rPr>
          <w:rFonts w:ascii="Times New Roman" w:eastAsia="宋体" w:hAnsi="Times New Roman" w:cs="Times New Roman"/>
          <w:szCs w:val="24"/>
        </w:rPr>
        <w:t>中</w:t>
      </w:r>
      <w:r w:rsidR="00D322AB" w:rsidRPr="00650211">
        <w:rPr>
          <w:rFonts w:ascii="Times New Roman" w:eastAsia="宋体" w:hAnsi="Times New Roman" w:cs="Times New Roman"/>
          <w:szCs w:val="24"/>
        </w:rPr>
        <w:t>图像</w:t>
      </w:r>
      <w:r w:rsidR="00D322AB" w:rsidRPr="00650211">
        <w:rPr>
          <w:rFonts w:ascii="Times New Roman" w:eastAsia="宋体" w:hAnsi="Times New Roman" w:cs="Times New Roman"/>
          <w:i/>
          <w:szCs w:val="24"/>
        </w:rPr>
        <w:t>I</w:t>
      </w:r>
      <w:r w:rsidR="00D322AB" w:rsidRPr="00650211">
        <w:rPr>
          <w:rFonts w:ascii="Times New Roman" w:eastAsia="宋体" w:hAnsi="Times New Roman" w:cs="Times New Roman"/>
          <w:szCs w:val="24"/>
          <w:vertAlign w:val="subscript"/>
        </w:rPr>
        <w:t>j</w:t>
      </w:r>
      <w:r w:rsidR="00D322AB" w:rsidRPr="00650211">
        <w:rPr>
          <w:rFonts w:ascii="Times New Roman" w:eastAsia="宋体" w:hAnsi="Times New Roman" w:cs="Times New Roman"/>
          <w:szCs w:val="24"/>
        </w:rPr>
        <w:t>(</w:t>
      </w:r>
      <w:r w:rsidR="00D322AB" w:rsidRPr="00650211">
        <w:rPr>
          <w:rFonts w:ascii="Times New Roman" w:eastAsia="宋体" w:hAnsi="Times New Roman" w:cs="Times New Roman"/>
          <w:i/>
          <w:szCs w:val="24"/>
        </w:rPr>
        <w:t>j</w:t>
      </w:r>
      <w:r w:rsidR="00D322AB" w:rsidRPr="00650211">
        <w:rPr>
          <w:rFonts w:ascii="Times New Roman" w:eastAsia="宋体" w:hAnsi="Times New Roman" w:cs="Times New Roman"/>
          <w:szCs w:val="24"/>
        </w:rPr>
        <w:t>=1,…,</w:t>
      </w:r>
      <w:r w:rsidR="008074DA">
        <w:rPr>
          <w:rFonts w:ascii="Times New Roman" w:eastAsia="宋体" w:hAnsi="Times New Roman" w:cs="Times New Roman"/>
          <w:szCs w:val="24"/>
        </w:rPr>
        <w:t xml:space="preserve"> </w:t>
      </w:r>
      <w:r w:rsidR="00D322AB" w:rsidRPr="00650211">
        <w:rPr>
          <w:rFonts w:ascii="Times New Roman" w:eastAsia="宋体" w:hAnsi="Times New Roman" w:cs="Times New Roman"/>
          <w:i/>
          <w:szCs w:val="24"/>
        </w:rPr>
        <w:t>M</w:t>
      </w:r>
      <w:r w:rsidR="00D322AB" w:rsidRPr="00650211">
        <w:rPr>
          <w:rFonts w:ascii="Times New Roman" w:eastAsia="宋体" w:hAnsi="Times New Roman" w:cs="Times New Roman"/>
          <w:szCs w:val="24"/>
        </w:rPr>
        <w:t>,</w:t>
      </w:r>
      <w:r w:rsidR="008074DA">
        <w:rPr>
          <w:rFonts w:ascii="Times New Roman" w:eastAsia="宋体" w:hAnsi="Times New Roman" w:cs="Times New Roman"/>
          <w:szCs w:val="24"/>
        </w:rPr>
        <w:t xml:space="preserve"> </w:t>
      </w:r>
      <w:r w:rsidR="00D322AB" w:rsidRPr="00650211">
        <w:rPr>
          <w:rFonts w:ascii="Times New Roman" w:eastAsia="宋体" w:hAnsi="Times New Roman" w:cs="Times New Roman"/>
          <w:i/>
          <w:szCs w:val="24"/>
        </w:rPr>
        <w:t>j</w:t>
      </w:r>
      <w:r w:rsidR="00D322AB" w:rsidRPr="00650211">
        <w:rPr>
          <w:rFonts w:ascii="Times New Roman" w:eastAsia="宋体" w:hAnsi="Times New Roman" w:cs="Times New Roman"/>
          <w:szCs w:val="24"/>
        </w:rPr>
        <w:t>≠</w:t>
      </w:r>
      <w:r w:rsidR="00D322AB" w:rsidRPr="00650211">
        <w:rPr>
          <w:rFonts w:ascii="Times New Roman" w:eastAsia="宋体" w:hAnsi="Times New Roman" w:cs="Times New Roman"/>
          <w:i/>
          <w:szCs w:val="24"/>
        </w:rPr>
        <w:t>i</w:t>
      </w:r>
      <w:r w:rsidR="00D322AB" w:rsidRPr="00650211">
        <w:rPr>
          <w:rFonts w:ascii="Times New Roman" w:eastAsia="宋体" w:hAnsi="Times New Roman" w:cs="Times New Roman"/>
          <w:szCs w:val="24"/>
        </w:rPr>
        <w:t>)</w:t>
      </w:r>
      <w:r w:rsidRPr="00650211">
        <w:rPr>
          <w:rFonts w:ascii="Times New Roman" w:hAnsi="Times New Roman" w:cs="Times New Roman"/>
          <w:szCs w:val="24"/>
        </w:rPr>
        <w:t xml:space="preserve"> </w:t>
      </w:r>
      <w:r w:rsidRPr="00650211">
        <w:rPr>
          <w:rFonts w:ascii="Times New Roman" w:hAnsi="Times New Roman" w:cs="Times New Roman"/>
          <w:szCs w:val="24"/>
        </w:rPr>
        <w:t>和对应手动分割图像</w:t>
      </w:r>
      <w:r w:rsidRPr="00650211">
        <w:rPr>
          <w:rFonts w:ascii="Times New Roman" w:hAnsi="Times New Roman" w:cs="Times New Roman"/>
          <w:i/>
          <w:szCs w:val="24"/>
        </w:rPr>
        <w:t>L</w:t>
      </w:r>
      <w:r w:rsidRPr="00650211">
        <w:rPr>
          <w:rFonts w:ascii="Times New Roman" w:hAnsi="Times New Roman" w:cs="Times New Roman"/>
          <w:i/>
          <w:szCs w:val="24"/>
          <w:vertAlign w:val="subscript"/>
        </w:rPr>
        <w:t>j</w:t>
      </w:r>
      <w:r w:rsidRPr="00650211">
        <w:rPr>
          <w:rFonts w:ascii="Times New Roman" w:hAnsi="Times New Roman" w:cs="Times New Roman"/>
          <w:szCs w:val="24"/>
        </w:rPr>
        <w:t>利用刚性配准方法投影到</w:t>
      </w:r>
      <w:r w:rsidR="005928C4" w:rsidRPr="00650211">
        <w:rPr>
          <w:rFonts w:ascii="Times New Roman" w:eastAsia="宋体" w:hAnsi="Times New Roman" w:cs="Times New Roman"/>
          <w:i/>
          <w:szCs w:val="24"/>
        </w:rPr>
        <w:t>I</w:t>
      </w:r>
      <w:r w:rsidR="005928C4" w:rsidRPr="00650211">
        <w:rPr>
          <w:rFonts w:ascii="Times New Roman" w:eastAsia="宋体" w:hAnsi="Times New Roman" w:cs="Times New Roman"/>
          <w:i/>
          <w:szCs w:val="24"/>
          <w:vertAlign w:val="subscript"/>
        </w:rPr>
        <w:t>i</w:t>
      </w:r>
      <w:r w:rsidR="005928C4" w:rsidRPr="00650211">
        <w:rPr>
          <w:rFonts w:ascii="Times New Roman" w:eastAsia="宋体" w:hAnsi="Times New Roman" w:cs="Times New Roman"/>
          <w:szCs w:val="24"/>
        </w:rPr>
        <w:t>图像空</w:t>
      </w:r>
      <w:r w:rsidR="00224D84" w:rsidRPr="00650211">
        <w:rPr>
          <w:rFonts w:ascii="Times New Roman" w:eastAsia="宋体" w:hAnsi="Times New Roman" w:cs="Times New Roman"/>
          <w:szCs w:val="24"/>
        </w:rPr>
        <w:t>间</w:t>
      </w:r>
      <w:r w:rsidR="00D322AB" w:rsidRPr="00650211">
        <w:rPr>
          <w:rFonts w:ascii="Times New Roman" w:eastAsia="宋体" w:hAnsi="Times New Roman" w:cs="Times New Roman"/>
          <w:szCs w:val="24"/>
        </w:rPr>
        <w:t>，</w:t>
      </w:r>
      <w:r w:rsidRPr="00650211">
        <w:rPr>
          <w:rFonts w:ascii="Times New Roman" w:hAnsi="Times New Roman" w:cs="Times New Roman"/>
          <w:szCs w:val="24"/>
        </w:rPr>
        <w:t>则子图集</w:t>
      </w:r>
      <w:r w:rsidRPr="00650211">
        <w:rPr>
          <w:rFonts w:ascii="Times New Roman" w:hAnsi="Times New Roman" w:cs="Times New Roman"/>
          <w:i/>
          <w:szCs w:val="24"/>
        </w:rPr>
        <w:t>A</w:t>
      </w:r>
      <w:r w:rsidRPr="00650211">
        <w:rPr>
          <w:rFonts w:ascii="Times New Roman" w:hAnsi="Times New Roman" w:cs="Times New Roman"/>
          <w:i/>
          <w:szCs w:val="24"/>
          <w:vertAlign w:val="subscript"/>
        </w:rPr>
        <w:t>i</w:t>
      </w:r>
      <w:r w:rsidRPr="00650211">
        <w:rPr>
          <w:rFonts w:ascii="Times New Roman" w:hAnsi="Times New Roman" w:cs="Times New Roman"/>
          <w:szCs w:val="24"/>
        </w:rPr>
        <w:t>和配准后的子图集</w:t>
      </w:r>
      <w:r w:rsidRPr="00650211">
        <w:rPr>
          <w:rFonts w:ascii="Times New Roman" w:hAnsi="Times New Roman" w:cs="Times New Roman"/>
          <w:i/>
          <w:szCs w:val="24"/>
        </w:rPr>
        <w:t>A</w:t>
      </w:r>
      <w:r w:rsidRPr="00650211">
        <w:rPr>
          <w:rFonts w:ascii="Times New Roman" w:hAnsi="Times New Roman" w:cs="Times New Roman"/>
          <w:i/>
          <w:szCs w:val="24"/>
          <w:vertAlign w:val="subscript"/>
        </w:rPr>
        <w:t>j</w:t>
      </w:r>
      <w:r w:rsidRPr="00650211">
        <w:rPr>
          <w:rFonts w:ascii="Times New Roman" w:hAnsi="Times New Roman" w:cs="Times New Roman"/>
          <w:szCs w:val="24"/>
        </w:rPr>
        <w:t>可组成新的训练图集</w:t>
      </w:r>
      <w:r w:rsidRPr="00650211">
        <w:rPr>
          <w:rFonts w:ascii="Times New Roman" w:hAnsi="Times New Roman" w:cs="Times New Roman"/>
          <w:i/>
          <w:szCs w:val="24"/>
        </w:rPr>
        <w:t>A’</w:t>
      </w:r>
      <w:r w:rsidRPr="00650211">
        <w:rPr>
          <w:rFonts w:ascii="Times New Roman" w:hAnsi="Times New Roman" w:cs="Times New Roman"/>
          <w:i/>
          <w:szCs w:val="24"/>
          <w:vertAlign w:val="subscript"/>
        </w:rPr>
        <w:t>i</w:t>
      </w:r>
      <w:r w:rsidRPr="00650211">
        <w:rPr>
          <w:rFonts w:ascii="Times New Roman" w:eastAsia="宋体" w:hAnsi="Times New Roman" w:cs="Times New Roman"/>
          <w:szCs w:val="24"/>
        </w:rPr>
        <w:t>，</w:t>
      </w:r>
      <w:r w:rsidRPr="00650211">
        <w:rPr>
          <w:rFonts w:ascii="Times New Roman" w:hAnsi="Times New Roman" w:cs="Times New Roman"/>
          <w:szCs w:val="24"/>
        </w:rPr>
        <w:t>对</w:t>
      </w:r>
      <w:r w:rsidRPr="00650211">
        <w:rPr>
          <w:rFonts w:ascii="Times New Roman" w:hAnsi="Times New Roman" w:cs="Times New Roman"/>
        </w:rPr>
        <w:t>图集</w:t>
      </w:r>
      <w:r w:rsidRPr="00650211">
        <w:rPr>
          <w:rFonts w:ascii="Times New Roman" w:hAnsi="Times New Roman" w:cs="Times New Roman"/>
          <w:i/>
          <w:szCs w:val="24"/>
        </w:rPr>
        <w:t>A</w:t>
      </w:r>
      <w:r w:rsidRPr="00650211">
        <w:rPr>
          <w:rFonts w:ascii="Times New Roman" w:hAnsi="Times New Roman" w:cs="Times New Roman"/>
          <w:szCs w:val="24"/>
        </w:rPr>
        <w:t>中的每一个子图集均采用上述方法处理，即可获得</w:t>
      </w:r>
      <w:r w:rsidRPr="00650211">
        <w:rPr>
          <w:rFonts w:ascii="Times New Roman" w:hAnsi="Times New Roman" w:cs="Times New Roman"/>
          <w:i/>
          <w:szCs w:val="24"/>
        </w:rPr>
        <w:t>M</w:t>
      </w:r>
      <w:r w:rsidRPr="00650211">
        <w:rPr>
          <w:rFonts w:ascii="Times New Roman" w:hAnsi="Times New Roman" w:cs="Times New Roman"/>
          <w:szCs w:val="24"/>
        </w:rPr>
        <w:t>个新的训练图集</w:t>
      </w:r>
      <w:r w:rsidRPr="00650211">
        <w:rPr>
          <w:rFonts w:ascii="Times New Roman" w:hAnsi="Times New Roman" w:cs="Times New Roman"/>
          <w:i/>
          <w:szCs w:val="24"/>
        </w:rPr>
        <w:t>A’</w:t>
      </w:r>
      <w:r w:rsidR="00DA3D42" w:rsidRPr="00650211">
        <w:rPr>
          <w:rFonts w:ascii="Times New Roman" w:hAnsi="Times New Roman" w:cs="Times New Roman"/>
          <w:i/>
          <w:szCs w:val="24"/>
        </w:rPr>
        <w:t>=</w:t>
      </w:r>
      <w:r w:rsidR="00DA3D42" w:rsidRPr="00650211">
        <w:rPr>
          <w:rFonts w:ascii="Times New Roman" w:eastAsia="宋体" w:hAnsi="Times New Roman" w:cs="Times New Roman"/>
          <w:szCs w:val="24"/>
        </w:rPr>
        <w:t>{</w:t>
      </w:r>
      <w:r w:rsidR="00DA3D42" w:rsidRPr="00650211">
        <w:rPr>
          <w:rFonts w:ascii="Times New Roman" w:hAnsi="Times New Roman" w:cs="Times New Roman"/>
          <w:i/>
          <w:szCs w:val="24"/>
        </w:rPr>
        <w:t xml:space="preserve"> A’</w:t>
      </w:r>
      <w:r w:rsidR="00DA3D42" w:rsidRPr="00650211">
        <w:rPr>
          <w:rFonts w:ascii="Times New Roman" w:eastAsia="宋体" w:hAnsi="Times New Roman" w:cs="Times New Roman"/>
          <w:i/>
          <w:szCs w:val="24"/>
          <w:vertAlign w:val="subscript"/>
        </w:rPr>
        <w:t>i</w:t>
      </w:r>
      <w:r w:rsidR="00DA3D42" w:rsidRPr="00650211">
        <w:rPr>
          <w:rFonts w:ascii="Times New Roman" w:eastAsia="宋体" w:hAnsi="Times New Roman" w:cs="Times New Roman"/>
          <w:szCs w:val="24"/>
        </w:rPr>
        <w:t>|</w:t>
      </w:r>
      <w:r w:rsidR="00DA3D42" w:rsidRPr="00650211">
        <w:rPr>
          <w:rFonts w:ascii="Times New Roman" w:eastAsia="宋体" w:hAnsi="Times New Roman" w:cs="Times New Roman"/>
          <w:i/>
          <w:szCs w:val="24"/>
        </w:rPr>
        <w:t>i</w:t>
      </w:r>
      <w:r w:rsidR="00DA3D42" w:rsidRPr="00650211">
        <w:rPr>
          <w:rFonts w:ascii="Times New Roman" w:eastAsia="宋体" w:hAnsi="Times New Roman" w:cs="Times New Roman"/>
          <w:szCs w:val="24"/>
        </w:rPr>
        <w:t>=1,…,</w:t>
      </w:r>
      <w:r w:rsidR="00FD20C0">
        <w:rPr>
          <w:rFonts w:ascii="Times New Roman" w:eastAsia="宋体" w:hAnsi="Times New Roman" w:cs="Times New Roman"/>
          <w:szCs w:val="24"/>
        </w:rPr>
        <w:t xml:space="preserve"> </w:t>
      </w:r>
      <w:r w:rsidR="00DA3D42" w:rsidRPr="00650211">
        <w:rPr>
          <w:rFonts w:ascii="Times New Roman" w:eastAsia="宋体" w:hAnsi="Times New Roman" w:cs="Times New Roman"/>
          <w:i/>
          <w:szCs w:val="24"/>
        </w:rPr>
        <w:t>M</w:t>
      </w:r>
      <w:r w:rsidR="00DA3D42" w:rsidRPr="00650211">
        <w:rPr>
          <w:rFonts w:ascii="Times New Roman" w:eastAsia="宋体" w:hAnsi="Times New Roman" w:cs="Times New Roman"/>
          <w:szCs w:val="24"/>
        </w:rPr>
        <w:t>}</w:t>
      </w:r>
      <w:r w:rsidR="008068CE" w:rsidRPr="008068CE">
        <w:rPr>
          <w:rFonts w:ascii="Times New Roman" w:eastAsia="宋体" w:hAnsi="Times New Roman" w:cs="Times New Roman"/>
          <w:color w:val="FF0000"/>
          <w:szCs w:val="24"/>
          <w:vertAlign w:val="superscript"/>
        </w:rPr>
        <w:t>[11]</w:t>
      </w:r>
      <w:r w:rsidRPr="00650211">
        <w:rPr>
          <w:rFonts w:ascii="Times New Roman" w:hAnsi="Times New Roman" w:cs="Times New Roman"/>
          <w:szCs w:val="24"/>
        </w:rPr>
        <w:t>。通过这种方式，可在训练图集</w:t>
      </w:r>
      <w:r w:rsidRPr="00650211">
        <w:rPr>
          <w:rFonts w:ascii="Times New Roman" w:hAnsi="Times New Roman" w:cs="Times New Roman"/>
          <w:i/>
          <w:szCs w:val="24"/>
        </w:rPr>
        <w:t>A</w:t>
      </w:r>
      <w:r w:rsidRPr="00650211">
        <w:rPr>
          <w:rFonts w:ascii="Times New Roman" w:hAnsi="Times New Roman" w:cs="Times New Roman"/>
          <w:szCs w:val="24"/>
        </w:rPr>
        <w:t>的基础上构建出</w:t>
      </w:r>
      <w:r w:rsidRPr="00650211">
        <w:rPr>
          <w:rFonts w:ascii="Times New Roman" w:hAnsi="Times New Roman" w:cs="Times New Roman"/>
          <w:i/>
          <w:szCs w:val="24"/>
        </w:rPr>
        <w:t>M</w:t>
      </w:r>
      <w:r w:rsidRPr="00650211">
        <w:rPr>
          <w:rFonts w:ascii="Times New Roman" w:hAnsi="Times New Roman" w:cs="Times New Roman"/>
          <w:szCs w:val="24"/>
        </w:rPr>
        <w:t>个新的训练图集</w:t>
      </w:r>
      <w:r w:rsidRPr="00650211">
        <w:rPr>
          <w:rFonts w:ascii="Times New Roman" w:hAnsi="Times New Roman" w:cs="Times New Roman"/>
          <w:i/>
          <w:szCs w:val="24"/>
        </w:rPr>
        <w:t>A’</w:t>
      </w:r>
      <w:r w:rsidRPr="00650211">
        <w:rPr>
          <w:rFonts w:ascii="Times New Roman" w:hAnsi="Times New Roman" w:cs="Times New Roman"/>
          <w:i/>
          <w:szCs w:val="24"/>
          <w:vertAlign w:val="subscript"/>
        </w:rPr>
        <w:t>i</w:t>
      </w:r>
      <w:r w:rsidRPr="00650211">
        <w:rPr>
          <w:rFonts w:ascii="Times New Roman" w:hAnsi="Times New Roman" w:cs="Times New Roman"/>
          <w:szCs w:val="24"/>
        </w:rPr>
        <w:t>，在每个新的训练图集</w:t>
      </w:r>
      <w:r w:rsidRPr="00650211">
        <w:rPr>
          <w:rFonts w:ascii="Times New Roman" w:hAnsi="Times New Roman" w:cs="Times New Roman"/>
          <w:i/>
          <w:szCs w:val="24"/>
        </w:rPr>
        <w:t>A’</w:t>
      </w:r>
      <w:r w:rsidRPr="00650211">
        <w:rPr>
          <w:rFonts w:ascii="Times New Roman" w:hAnsi="Times New Roman" w:cs="Times New Roman"/>
          <w:i/>
          <w:szCs w:val="24"/>
          <w:vertAlign w:val="subscript"/>
        </w:rPr>
        <w:t>i</w:t>
      </w:r>
      <w:r w:rsidRPr="00650211">
        <w:rPr>
          <w:rFonts w:ascii="Times New Roman" w:hAnsi="Times New Roman" w:cs="Times New Roman"/>
          <w:szCs w:val="24"/>
        </w:rPr>
        <w:t>内不仅有</w:t>
      </w:r>
      <w:r w:rsidRPr="00650211">
        <w:rPr>
          <w:rFonts w:ascii="Times New Roman" w:hAnsi="Times New Roman" w:cs="Times New Roman"/>
          <w:i/>
          <w:szCs w:val="24"/>
        </w:rPr>
        <w:t>A</w:t>
      </w:r>
      <w:r w:rsidRPr="00650211">
        <w:rPr>
          <w:rFonts w:ascii="Times New Roman" w:hAnsi="Times New Roman" w:cs="Times New Roman"/>
          <w:i/>
          <w:szCs w:val="24"/>
          <w:vertAlign w:val="subscript"/>
        </w:rPr>
        <w:t>i</w:t>
      </w:r>
      <w:r w:rsidRPr="00650211">
        <w:rPr>
          <w:rFonts w:ascii="Times New Roman" w:hAnsi="Times New Roman" w:cs="Times New Roman"/>
          <w:szCs w:val="24"/>
        </w:rPr>
        <w:t>而且有配准后的子图集</w:t>
      </w:r>
      <w:r w:rsidRPr="00650211">
        <w:rPr>
          <w:rFonts w:ascii="Times New Roman" w:hAnsi="Times New Roman" w:cs="Times New Roman"/>
          <w:i/>
          <w:szCs w:val="24"/>
        </w:rPr>
        <w:t>A</w:t>
      </w:r>
      <w:r w:rsidRPr="00650211">
        <w:rPr>
          <w:rFonts w:ascii="Times New Roman" w:hAnsi="Times New Roman" w:cs="Times New Roman"/>
          <w:i/>
          <w:szCs w:val="24"/>
          <w:vertAlign w:val="subscript"/>
        </w:rPr>
        <w:t>j</w:t>
      </w:r>
      <w:r w:rsidRPr="00650211">
        <w:rPr>
          <w:rFonts w:ascii="Times New Roman" w:hAnsi="Times New Roman" w:cs="Times New Roman"/>
          <w:szCs w:val="24"/>
        </w:rPr>
        <w:t>作为训练数据集，使得训练图集隐含信息得到充分挖掘利用。</w:t>
      </w:r>
    </w:p>
    <w:p w:rsidR="0044035C" w:rsidRPr="00650211" w:rsidRDefault="0044035C" w:rsidP="0044035C">
      <w:pPr>
        <w:pStyle w:val="2"/>
        <w:spacing w:before="0" w:after="0" w:line="360" w:lineRule="auto"/>
        <w:rPr>
          <w:rFonts w:ascii="Times New Roman" w:hAnsi="Times New Roman" w:cs="Times New Roman"/>
          <w:szCs w:val="24"/>
        </w:rPr>
      </w:pPr>
      <w:r w:rsidRPr="00650211">
        <w:rPr>
          <w:rFonts w:ascii="Times New Roman" w:hAnsi="Times New Roman" w:cs="Times New Roman"/>
          <w:bCs w:val="0"/>
          <w:sz w:val="21"/>
          <w:szCs w:val="24"/>
        </w:rPr>
        <w:t xml:space="preserve">1.2 </w:t>
      </w:r>
      <w:r w:rsidRPr="00650211">
        <w:rPr>
          <w:rFonts w:ascii="Times New Roman" w:hAnsi="Times New Roman" w:cs="Times New Roman"/>
          <w:bCs w:val="0"/>
          <w:sz w:val="21"/>
          <w:szCs w:val="24"/>
        </w:rPr>
        <w:t>基于自动上下文模型的多任务训练</w:t>
      </w:r>
    </w:p>
    <w:p w:rsidR="0044035C" w:rsidRPr="00650211" w:rsidRDefault="0044035C" w:rsidP="0044035C">
      <w:pPr>
        <w:ind w:firstLineChars="200" w:firstLine="420"/>
        <w:rPr>
          <w:rFonts w:ascii="Times New Roman" w:hAnsi="Times New Roman" w:cs="Times New Roman"/>
          <w:szCs w:val="24"/>
        </w:rPr>
      </w:pPr>
      <w:r w:rsidRPr="00650211">
        <w:rPr>
          <w:rFonts w:ascii="Times New Roman" w:hAnsi="Times New Roman" w:cs="Times New Roman"/>
          <w:szCs w:val="24"/>
        </w:rPr>
        <w:t>在获得</w:t>
      </w:r>
      <w:r w:rsidRPr="00650211">
        <w:rPr>
          <w:rFonts w:ascii="Times New Roman" w:hAnsi="Times New Roman" w:cs="Times New Roman"/>
          <w:i/>
          <w:szCs w:val="24"/>
        </w:rPr>
        <w:t>M</w:t>
      </w:r>
      <w:r w:rsidRPr="00650211">
        <w:rPr>
          <w:rFonts w:ascii="Times New Roman" w:hAnsi="Times New Roman" w:cs="Times New Roman"/>
          <w:szCs w:val="24"/>
        </w:rPr>
        <w:t>个训练图集后，本文提出了基于自动上下文模型的多任务迭代训练方式。在针对第</w:t>
      </w:r>
      <w:r w:rsidRPr="00650211">
        <w:rPr>
          <w:rFonts w:ascii="Times New Roman" w:hAnsi="Times New Roman" w:cs="Times New Roman"/>
          <w:i/>
          <w:szCs w:val="24"/>
        </w:rPr>
        <w:t>i</w:t>
      </w:r>
      <w:r w:rsidRPr="00650211">
        <w:rPr>
          <w:rFonts w:ascii="Times New Roman" w:hAnsi="Times New Roman" w:cs="Times New Roman"/>
          <w:szCs w:val="24"/>
        </w:rPr>
        <w:t>个训练图集</w:t>
      </w:r>
      <w:r w:rsidRPr="00650211">
        <w:rPr>
          <w:rFonts w:ascii="Times New Roman" w:hAnsi="Times New Roman" w:cs="Times New Roman"/>
          <w:i/>
          <w:szCs w:val="24"/>
        </w:rPr>
        <w:t>A’</w:t>
      </w:r>
      <w:r w:rsidRPr="00650211">
        <w:rPr>
          <w:rFonts w:ascii="Times New Roman" w:hAnsi="Times New Roman" w:cs="Times New Roman"/>
          <w:i/>
          <w:szCs w:val="24"/>
          <w:vertAlign w:val="subscript"/>
        </w:rPr>
        <w:t>i</w:t>
      </w:r>
      <w:r w:rsidRPr="00650211">
        <w:rPr>
          <w:rFonts w:ascii="Times New Roman" w:hAnsi="Times New Roman" w:cs="Times New Roman"/>
          <w:szCs w:val="24"/>
        </w:rPr>
        <w:t>的训练任务中，其具体方法如下：</w:t>
      </w:r>
    </w:p>
    <w:p w:rsidR="0044035C" w:rsidRPr="00650211" w:rsidRDefault="0044035C" w:rsidP="0044035C">
      <w:pPr>
        <w:pStyle w:val="a4"/>
        <w:numPr>
          <w:ilvl w:val="0"/>
          <w:numId w:val="3"/>
        </w:numPr>
        <w:spacing w:line="360" w:lineRule="auto"/>
        <w:ind w:firstLineChars="0"/>
        <w:rPr>
          <w:rFonts w:ascii="Times New Roman" w:hAnsi="Times New Roman" w:cs="Times New Roman"/>
          <w:szCs w:val="24"/>
        </w:rPr>
      </w:pPr>
      <w:r w:rsidRPr="00650211">
        <w:rPr>
          <w:rFonts w:ascii="Times New Roman" w:hAnsi="Times New Roman" w:cs="Times New Roman"/>
          <w:szCs w:val="24"/>
        </w:rPr>
        <w:t>对训练图集</w:t>
      </w:r>
      <w:r w:rsidRPr="00EB3383">
        <w:rPr>
          <w:rFonts w:ascii="Times New Roman" w:hAnsi="Times New Roman" w:cs="Times New Roman"/>
          <w:i/>
          <w:szCs w:val="24"/>
        </w:rPr>
        <w:t>A</w:t>
      </w:r>
      <w:r w:rsidRPr="005A291F">
        <w:rPr>
          <w:rFonts w:ascii="Times New Roman" w:hAnsi="Times New Roman" w:cs="Times New Roman"/>
          <w:i/>
          <w:szCs w:val="24"/>
        </w:rPr>
        <w:t>’</w:t>
      </w:r>
      <w:r w:rsidRPr="00EB3383">
        <w:rPr>
          <w:rFonts w:ascii="Times New Roman" w:hAnsi="Times New Roman" w:cs="Times New Roman"/>
          <w:i/>
          <w:szCs w:val="24"/>
          <w:vertAlign w:val="subscript"/>
        </w:rPr>
        <w:t>i</w:t>
      </w:r>
      <w:r w:rsidRPr="00650211">
        <w:rPr>
          <w:rFonts w:ascii="Times New Roman" w:hAnsi="Times New Roman" w:cs="Times New Roman"/>
          <w:szCs w:val="24"/>
        </w:rPr>
        <w:t>中每幅训练图像</w:t>
      </w:r>
      <w:r w:rsidRPr="002A2D43">
        <w:rPr>
          <w:rFonts w:ascii="Times New Roman" w:hAnsi="Times New Roman" w:cs="Times New Roman"/>
          <w:i/>
          <w:szCs w:val="24"/>
        </w:rPr>
        <w:t>I’</w:t>
      </w:r>
      <w:r w:rsidRPr="002A2D43">
        <w:rPr>
          <w:rFonts w:ascii="Times New Roman" w:hAnsi="Times New Roman" w:cs="Times New Roman"/>
          <w:i/>
          <w:szCs w:val="24"/>
          <w:vertAlign w:val="subscript"/>
        </w:rPr>
        <w:t>i</w:t>
      </w:r>
      <w:r w:rsidRPr="00650211">
        <w:rPr>
          <w:rFonts w:ascii="Times New Roman" w:hAnsi="Times New Roman" w:cs="Times New Roman"/>
          <w:szCs w:val="24"/>
        </w:rPr>
        <w:t>提取采样点；</w:t>
      </w:r>
    </w:p>
    <w:p w:rsidR="009B7B55" w:rsidRPr="00650211" w:rsidRDefault="00E82A27" w:rsidP="000278A8">
      <w:pPr>
        <w:pStyle w:val="a4"/>
        <w:numPr>
          <w:ilvl w:val="0"/>
          <w:numId w:val="3"/>
        </w:numPr>
        <w:ind w:firstLineChars="0"/>
        <w:rPr>
          <w:rFonts w:ascii="Times New Roman" w:eastAsia="宋体" w:hAnsi="Times New Roman" w:cs="Times New Roman"/>
          <w:szCs w:val="24"/>
        </w:rPr>
      </w:pPr>
      <w:r w:rsidRPr="00650211">
        <w:rPr>
          <w:rFonts w:ascii="Times New Roman" w:eastAsia="宋体" w:hAnsi="Times New Roman" w:cs="Times New Roman"/>
          <w:szCs w:val="24"/>
        </w:rPr>
        <w:t>使用</w:t>
      </w:r>
      <w:r w:rsidR="009B7B55" w:rsidRPr="00650211">
        <w:rPr>
          <w:rFonts w:ascii="Times New Roman" w:eastAsia="宋体" w:hAnsi="Times New Roman" w:cs="Times New Roman"/>
          <w:szCs w:val="24"/>
        </w:rPr>
        <w:t>Haar-like</w:t>
      </w:r>
      <w:r w:rsidR="009B7B55" w:rsidRPr="00650211">
        <w:rPr>
          <w:rFonts w:ascii="Times New Roman" w:eastAsia="宋体" w:hAnsi="Times New Roman" w:cs="Times New Roman"/>
          <w:szCs w:val="24"/>
        </w:rPr>
        <w:t>特征表示训练图像的采样点</w:t>
      </w:r>
      <w:r w:rsidR="00127BE1" w:rsidRPr="00650211">
        <w:rPr>
          <w:rFonts w:ascii="Times New Roman" w:eastAsia="宋体" w:hAnsi="Times New Roman" w:cs="Times New Roman"/>
          <w:szCs w:val="24"/>
        </w:rPr>
        <w:t>的局部外观特征</w:t>
      </w:r>
      <w:r w:rsidR="009B7B55" w:rsidRPr="00650211">
        <w:rPr>
          <w:rFonts w:ascii="Times New Roman" w:eastAsia="宋体" w:hAnsi="Times New Roman" w:cs="Times New Roman"/>
          <w:szCs w:val="24"/>
        </w:rPr>
        <w:t>，</w:t>
      </w:r>
      <w:r w:rsidR="00533CB6">
        <w:rPr>
          <w:rFonts w:ascii="Times New Roman" w:eastAsia="宋体" w:hAnsi="Times New Roman" w:cs="Times New Roman" w:hint="eastAsia"/>
          <w:szCs w:val="24"/>
        </w:rPr>
        <w:t>其</w:t>
      </w:r>
      <w:r w:rsidR="000278A8" w:rsidRPr="00650211">
        <w:rPr>
          <w:rFonts w:ascii="Times New Roman" w:eastAsia="宋体" w:hAnsi="Times New Roman" w:cs="Times New Roman"/>
          <w:szCs w:val="24"/>
        </w:rPr>
        <w:t>定义如下：</w:t>
      </w:r>
    </w:p>
    <w:p w:rsidR="0044035C" w:rsidRPr="00650211" w:rsidRDefault="0044035C" w:rsidP="0044035C">
      <w:pPr>
        <w:pStyle w:val="a4"/>
        <w:spacing w:line="360" w:lineRule="auto"/>
        <w:ind w:left="360" w:right="105" w:firstLineChars="0" w:firstLine="0"/>
        <w:jc w:val="right"/>
        <w:rPr>
          <w:rFonts w:ascii="Times New Roman" w:hAnsi="Times New Roman" w:cs="Times New Roman"/>
        </w:rPr>
      </w:pPr>
      <w:r w:rsidRPr="00650211">
        <w:rPr>
          <w:rFonts w:ascii="Times New Roman" w:hAnsi="Times New Roman" w:cs="Times New Roman"/>
          <w:position w:val="-34"/>
        </w:rPr>
        <w:object w:dxaOrig="258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6pt" o:ole="">
            <v:imagedata r:id="rId14" o:title=""/>
          </v:shape>
          <o:OLEObject Type="Embed" ProgID="Equation.3" ShapeID="_x0000_i1025" DrawAspect="Content" ObjectID="_1537450070" r:id="rId15"/>
        </w:object>
      </w:r>
      <w:r w:rsidRPr="00650211">
        <w:rPr>
          <w:rFonts w:ascii="Times New Roman" w:hAnsi="Times New Roman" w:cs="Times New Roman"/>
        </w:rPr>
        <w:t xml:space="preserve">                               (1)</w:t>
      </w:r>
    </w:p>
    <w:p w:rsidR="000278A8" w:rsidRPr="00F25E88" w:rsidRDefault="005F3947" w:rsidP="00E82A27">
      <w:pPr>
        <w:ind w:left="360"/>
        <w:rPr>
          <w:rFonts w:ascii="Times New Roman" w:eastAsia="宋体" w:hAnsi="Times New Roman" w:cs="Times New Roman"/>
          <w:color w:val="FF0000"/>
          <w:szCs w:val="24"/>
        </w:rPr>
      </w:pPr>
      <w:r w:rsidRPr="00F25E88">
        <w:rPr>
          <w:rFonts w:ascii="Times New Roman" w:eastAsia="宋体" w:hAnsi="Times New Roman" w:cs="Times New Roman" w:hint="eastAsia"/>
          <w:color w:val="FF0000"/>
          <w:kern w:val="0"/>
          <w:szCs w:val="24"/>
        </w:rPr>
        <w:t>其中</w:t>
      </w:r>
      <w:r w:rsidRPr="00F25E88">
        <w:rPr>
          <w:rFonts w:ascii="Times New Roman" w:eastAsia="宋体" w:hAnsi="Times New Roman" w:cs="Times New Roman"/>
          <w:i/>
          <w:color w:val="FF0000"/>
          <w:kern w:val="0"/>
          <w:szCs w:val="24"/>
        </w:rPr>
        <w:t>P</w:t>
      </w:r>
      <w:r w:rsidRPr="00F25E88">
        <w:rPr>
          <w:rFonts w:ascii="Times New Roman" w:eastAsia="宋体" w:hAnsi="Times New Roman" w:cs="Times New Roman"/>
          <w:i/>
          <w:color w:val="FF0000"/>
          <w:kern w:val="0"/>
          <w:szCs w:val="24"/>
          <w:vertAlign w:val="subscript"/>
        </w:rPr>
        <w:t xml:space="preserve">I </w:t>
      </w:r>
      <w:r w:rsidRPr="00F25E88">
        <w:rPr>
          <w:rFonts w:ascii="Times New Roman" w:eastAsia="宋体" w:hAnsi="Times New Roman" w:cs="Times New Roman"/>
          <w:color w:val="FF0000"/>
          <w:kern w:val="0"/>
          <w:szCs w:val="24"/>
        </w:rPr>
        <w:t>(X)</w:t>
      </w:r>
      <w:r w:rsidRPr="00F25E88">
        <w:rPr>
          <w:rFonts w:ascii="Times New Roman" w:eastAsia="宋体" w:hAnsi="Times New Roman" w:cs="Times New Roman" w:hint="eastAsia"/>
          <w:color w:val="FF0000"/>
          <w:kern w:val="0"/>
          <w:szCs w:val="24"/>
        </w:rPr>
        <w:t>表示图像</w:t>
      </w:r>
      <w:r w:rsidRPr="00F25E88">
        <w:rPr>
          <w:rFonts w:ascii="Times New Roman" w:eastAsia="宋体" w:hAnsi="Times New Roman" w:cs="Times New Roman"/>
          <w:i/>
          <w:color w:val="FF0000"/>
          <w:kern w:val="0"/>
          <w:szCs w:val="24"/>
        </w:rPr>
        <w:t>I</w:t>
      </w:r>
      <w:r w:rsidRPr="00F25E88">
        <w:rPr>
          <w:rFonts w:ascii="Times New Roman" w:eastAsia="宋体" w:hAnsi="Times New Roman" w:cs="Times New Roman" w:hint="eastAsia"/>
          <w:color w:val="FF0000"/>
          <w:kern w:val="0"/>
          <w:szCs w:val="24"/>
        </w:rPr>
        <w:t>中以体素点</w:t>
      </w:r>
      <w:r w:rsidRPr="00F25E88">
        <w:rPr>
          <w:rFonts w:ascii="Times New Roman" w:eastAsia="宋体" w:hAnsi="Times New Roman" w:cs="Times New Roman"/>
          <w:color w:val="FF0000"/>
          <w:kern w:val="0"/>
          <w:szCs w:val="24"/>
        </w:rPr>
        <w:t>X</w:t>
      </w:r>
      <w:r w:rsidRPr="00F25E88">
        <w:rPr>
          <w:rFonts w:ascii="Times New Roman" w:eastAsia="宋体" w:hAnsi="Times New Roman" w:cs="Times New Roman" w:hint="eastAsia"/>
          <w:color w:val="FF0000"/>
          <w:kern w:val="0"/>
          <w:szCs w:val="24"/>
        </w:rPr>
        <w:t>为中心点的图像块；</w:t>
      </w:r>
      <w:r w:rsidRPr="00F25E88">
        <w:rPr>
          <w:rFonts w:ascii="Times New Roman" w:eastAsia="宋体" w:hAnsi="Times New Roman" w:cs="Times New Roman"/>
          <w:i/>
          <w:color w:val="FF0000"/>
          <w:kern w:val="0"/>
          <w:szCs w:val="24"/>
        </w:rPr>
        <w:t>Z</w:t>
      </w:r>
      <w:r w:rsidRPr="00F25E88">
        <w:rPr>
          <w:rFonts w:ascii="Times New Roman" w:eastAsia="宋体" w:hAnsi="Times New Roman" w:cs="Times New Roman" w:hint="eastAsia"/>
          <w:color w:val="FF0000"/>
          <w:kern w:val="0"/>
          <w:szCs w:val="24"/>
        </w:rPr>
        <w:t>表示</w:t>
      </w:r>
      <w:r w:rsidRPr="00F25E88">
        <w:rPr>
          <w:rFonts w:ascii="Times New Roman" w:eastAsia="宋体" w:hAnsi="Times New Roman" w:cs="Times New Roman"/>
          <w:color w:val="FF0000"/>
          <w:kern w:val="0"/>
          <w:szCs w:val="24"/>
        </w:rPr>
        <w:t>Haar-like</w:t>
      </w:r>
      <w:r w:rsidRPr="00F25E88">
        <w:rPr>
          <w:rFonts w:ascii="Times New Roman" w:eastAsia="宋体" w:hAnsi="Times New Roman" w:cs="Times New Roman" w:hint="eastAsia"/>
          <w:color w:val="FF0000"/>
          <w:kern w:val="0"/>
          <w:szCs w:val="24"/>
        </w:rPr>
        <w:t>特征三维立体函数的数量，本文使用</w:t>
      </w:r>
      <w:r w:rsidRPr="00F25E88">
        <w:rPr>
          <w:rFonts w:ascii="Times New Roman" w:eastAsia="宋体" w:hAnsi="Times New Roman" w:cs="Times New Roman"/>
          <w:color w:val="FF0000"/>
          <w:kern w:val="0"/>
          <w:szCs w:val="24"/>
        </w:rPr>
        <w:t>14</w:t>
      </w:r>
      <w:r w:rsidRPr="00F25E88">
        <w:rPr>
          <w:rFonts w:ascii="Times New Roman" w:eastAsia="宋体" w:hAnsi="Times New Roman" w:cs="Times New Roman" w:hint="eastAsia"/>
          <w:color w:val="FF0000"/>
          <w:kern w:val="0"/>
          <w:szCs w:val="24"/>
        </w:rPr>
        <w:t>个典型的三维立体函数于</w:t>
      </w:r>
      <w:r w:rsidRPr="00F25E88">
        <w:rPr>
          <w:rFonts w:ascii="Times New Roman" w:eastAsia="宋体" w:hAnsi="Times New Roman" w:cs="Times New Roman"/>
          <w:color w:val="FF0000"/>
          <w:kern w:val="0"/>
          <w:szCs w:val="24"/>
        </w:rPr>
        <w:t>Haar-like</w:t>
      </w:r>
      <w:r w:rsidRPr="00F25E88">
        <w:rPr>
          <w:rFonts w:ascii="Times New Roman" w:eastAsia="宋体" w:hAnsi="Times New Roman" w:cs="Times New Roman" w:hint="eastAsia"/>
          <w:color w:val="FF0000"/>
          <w:kern w:val="0"/>
          <w:szCs w:val="24"/>
        </w:rPr>
        <w:t>特征，即</w:t>
      </w:r>
      <w:r w:rsidRPr="00F25E88">
        <w:rPr>
          <w:rFonts w:ascii="Times New Roman" w:eastAsia="宋体" w:hAnsi="Times New Roman" w:cs="Times New Roman"/>
          <w:i/>
          <w:color w:val="FF0000"/>
          <w:kern w:val="0"/>
          <w:szCs w:val="24"/>
        </w:rPr>
        <w:t>Z</w:t>
      </w:r>
      <w:r w:rsidRPr="00F25E88">
        <w:rPr>
          <w:rFonts w:ascii="Times New Roman" w:eastAsia="宋体" w:hAnsi="Times New Roman" w:cs="Times New Roman"/>
          <w:color w:val="FF0000"/>
          <w:kern w:val="0"/>
          <w:szCs w:val="24"/>
        </w:rPr>
        <w:t>=14</w:t>
      </w:r>
      <w:r w:rsidRPr="00F25E88">
        <w:rPr>
          <w:rFonts w:ascii="Times New Roman" w:eastAsia="宋体" w:hAnsi="Times New Roman" w:cs="Times New Roman" w:hint="eastAsia"/>
          <w:color w:val="FF0000"/>
          <w:kern w:val="0"/>
          <w:szCs w:val="24"/>
        </w:rPr>
        <w:t>，如图</w:t>
      </w:r>
      <w:r w:rsidR="00EE7909">
        <w:rPr>
          <w:rFonts w:ascii="Times New Roman" w:eastAsia="宋体" w:hAnsi="Times New Roman" w:cs="Times New Roman"/>
          <w:color w:val="FF0000"/>
          <w:kern w:val="0"/>
          <w:szCs w:val="24"/>
        </w:rPr>
        <w:t>4</w:t>
      </w:r>
      <w:r w:rsidRPr="00F25E88">
        <w:rPr>
          <w:rFonts w:ascii="Times New Roman" w:eastAsia="宋体" w:hAnsi="Times New Roman" w:cs="Times New Roman" w:hint="eastAsia"/>
          <w:color w:val="FF0000"/>
          <w:kern w:val="0"/>
          <w:szCs w:val="24"/>
        </w:rPr>
        <w:t>所示。</w:t>
      </w:r>
      <w:r w:rsidRPr="00F25E88">
        <w:rPr>
          <w:rFonts w:ascii="Times New Roman" w:eastAsia="宋体" w:hAnsi="Times New Roman" w:cs="Times New Roman"/>
          <w:i/>
          <w:color w:val="FF0000"/>
          <w:kern w:val="0"/>
          <w:szCs w:val="24"/>
        </w:rPr>
        <w:t>p</w:t>
      </w:r>
      <w:r w:rsidRPr="00F25E88">
        <w:rPr>
          <w:rFonts w:ascii="Times New Roman" w:eastAsia="宋体" w:hAnsi="Times New Roman" w:cs="Times New Roman"/>
          <w:color w:val="FF0000"/>
          <w:kern w:val="0"/>
          <w:szCs w:val="24"/>
          <w:vertAlign w:val="subscript"/>
        </w:rPr>
        <w:t>h</w:t>
      </w:r>
      <w:r w:rsidRPr="00F25E88">
        <w:rPr>
          <w:rFonts w:ascii="宋体" w:eastAsia="宋体" w:hAnsi="宋体" w:cs="宋体" w:hint="eastAsia"/>
          <w:color w:val="FF0000"/>
          <w:kern w:val="0"/>
          <w:szCs w:val="24"/>
        </w:rPr>
        <w:t>∈</w:t>
      </w:r>
      <w:r w:rsidRPr="00F25E88">
        <w:rPr>
          <w:rFonts w:ascii="Times New Roman" w:eastAsia="宋体" w:hAnsi="Times New Roman" w:cs="Times New Roman"/>
          <w:color w:val="FF0000"/>
          <w:kern w:val="0"/>
          <w:szCs w:val="24"/>
        </w:rPr>
        <w:t>{-1,1}</w:t>
      </w:r>
      <w:r w:rsidRPr="00F25E88">
        <w:rPr>
          <w:rFonts w:ascii="Times New Roman" w:eastAsia="宋体" w:hAnsi="Times New Roman" w:cs="Times New Roman" w:hint="eastAsia"/>
          <w:color w:val="FF0000"/>
          <w:kern w:val="0"/>
          <w:szCs w:val="24"/>
        </w:rPr>
        <w:t>，</w:t>
      </w:r>
      <w:r w:rsidRPr="00F25E88">
        <w:rPr>
          <w:rFonts w:ascii="Times New Roman" w:eastAsia="宋体" w:hAnsi="Times New Roman" w:cs="Times New Roman"/>
          <w:i/>
          <w:color w:val="FF0000"/>
          <w:kern w:val="0"/>
          <w:szCs w:val="24"/>
        </w:rPr>
        <w:t>a</w:t>
      </w:r>
      <w:r w:rsidRPr="00F25E88">
        <w:rPr>
          <w:rFonts w:ascii="Times New Roman" w:eastAsia="宋体" w:hAnsi="Times New Roman" w:cs="Times New Roman"/>
          <w:i/>
          <w:color w:val="FF0000"/>
          <w:kern w:val="0"/>
          <w:szCs w:val="24"/>
          <w:vertAlign w:val="subscript"/>
        </w:rPr>
        <w:t>h</w:t>
      </w:r>
      <w:r w:rsidRPr="00F25E88">
        <w:rPr>
          <w:rFonts w:ascii="宋体" w:eastAsia="宋体" w:hAnsi="宋体" w:cs="宋体" w:hint="eastAsia"/>
          <w:color w:val="FF0000"/>
          <w:kern w:val="0"/>
          <w:szCs w:val="24"/>
        </w:rPr>
        <w:t>∈</w:t>
      </w:r>
      <w:r w:rsidRPr="00F25E88">
        <w:rPr>
          <w:rFonts w:ascii="Times New Roman" w:eastAsia="宋体" w:hAnsi="Times New Roman" w:cs="Times New Roman"/>
          <w:i/>
          <w:color w:val="FF0000"/>
          <w:kern w:val="0"/>
          <w:szCs w:val="24"/>
        </w:rPr>
        <w:t>R</w:t>
      </w:r>
      <w:r w:rsidRPr="00F25E88">
        <w:rPr>
          <w:rFonts w:ascii="Times New Roman" w:eastAsia="宋体" w:hAnsi="Times New Roman" w:cs="Times New Roman"/>
          <w:color w:val="FF0000"/>
          <w:kern w:val="0"/>
          <w:szCs w:val="24"/>
          <w:vertAlign w:val="superscript"/>
        </w:rPr>
        <w:t>3</w:t>
      </w:r>
      <w:r w:rsidRPr="00F25E88">
        <w:rPr>
          <w:rFonts w:ascii="Times New Roman" w:eastAsia="宋体" w:hAnsi="Times New Roman" w:cs="Times New Roman" w:hint="eastAsia"/>
          <w:color w:val="FF0000"/>
          <w:kern w:val="0"/>
          <w:szCs w:val="24"/>
        </w:rPr>
        <w:t>和</w:t>
      </w:r>
      <w:r w:rsidRPr="00F25E88">
        <w:rPr>
          <w:rFonts w:ascii="Times New Roman" w:eastAsia="宋体" w:hAnsi="Times New Roman" w:cs="Times New Roman"/>
          <w:i/>
          <w:color w:val="FF0000"/>
          <w:kern w:val="0"/>
          <w:szCs w:val="24"/>
        </w:rPr>
        <w:t>s</w:t>
      </w:r>
      <w:r w:rsidRPr="00F25E88">
        <w:rPr>
          <w:rFonts w:ascii="Times New Roman" w:eastAsia="宋体" w:hAnsi="Times New Roman" w:cs="Times New Roman"/>
          <w:i/>
          <w:color w:val="FF0000"/>
          <w:kern w:val="0"/>
          <w:szCs w:val="24"/>
          <w:vertAlign w:val="subscript"/>
        </w:rPr>
        <w:t>h</w:t>
      </w:r>
      <w:r w:rsidRPr="00F25E88">
        <w:rPr>
          <w:rFonts w:ascii="Times New Roman" w:eastAsia="宋体" w:hAnsi="Times New Roman" w:cs="Times New Roman" w:hint="eastAsia"/>
          <w:color w:val="FF0000"/>
          <w:kern w:val="0"/>
          <w:szCs w:val="24"/>
        </w:rPr>
        <w:t>分别表示第</w:t>
      </w:r>
      <w:r w:rsidRPr="00F25E88">
        <w:rPr>
          <w:rFonts w:ascii="Times New Roman" w:eastAsia="宋体" w:hAnsi="Times New Roman" w:cs="Times New Roman"/>
          <w:i/>
          <w:color w:val="FF0000"/>
          <w:kern w:val="0"/>
          <w:szCs w:val="24"/>
        </w:rPr>
        <w:t>h</w:t>
      </w:r>
      <w:r w:rsidRPr="00F25E88">
        <w:rPr>
          <w:rFonts w:ascii="Times New Roman" w:eastAsia="宋体" w:hAnsi="Times New Roman" w:cs="Times New Roman" w:hint="eastAsia"/>
          <w:color w:val="FF0000"/>
          <w:kern w:val="0"/>
          <w:szCs w:val="24"/>
        </w:rPr>
        <w:t>个三维立体函数的极性，中心位置和尺寸，</w:t>
      </w:r>
      <w:r w:rsidRPr="00F25E88">
        <w:rPr>
          <w:rFonts w:ascii="Times New Roman" w:eastAsia="宋体" w:hAnsi="Times New Roman" w:cs="Times New Roman"/>
          <w:i/>
          <w:color w:val="FF0000"/>
          <w:kern w:val="0"/>
          <w:szCs w:val="24"/>
        </w:rPr>
        <w:t>s</w:t>
      </w:r>
      <w:r w:rsidRPr="00F25E88">
        <w:rPr>
          <w:rFonts w:ascii="Times New Roman" w:eastAsia="宋体" w:hAnsi="Times New Roman" w:cs="Times New Roman"/>
          <w:i/>
          <w:color w:val="FF0000"/>
          <w:kern w:val="0"/>
          <w:szCs w:val="24"/>
          <w:vertAlign w:val="subscript"/>
        </w:rPr>
        <w:t>h</w:t>
      </w:r>
      <w:r w:rsidRPr="00F25E88">
        <w:rPr>
          <w:rFonts w:ascii="Times New Roman" w:eastAsia="宋体" w:hAnsi="Times New Roman" w:cs="Times New Roman" w:hint="eastAsia"/>
          <w:color w:val="FF0000"/>
          <w:kern w:val="0"/>
          <w:szCs w:val="24"/>
        </w:rPr>
        <w:t>通常等于</w:t>
      </w:r>
      <w:r w:rsidRPr="00F25E88">
        <w:rPr>
          <w:rFonts w:ascii="Times New Roman" w:eastAsia="宋体" w:hAnsi="Times New Roman" w:cs="Times New Roman"/>
          <w:color w:val="FF0000"/>
          <w:kern w:val="0"/>
          <w:szCs w:val="24"/>
        </w:rPr>
        <w:t>3</w:t>
      </w:r>
      <w:r w:rsidRPr="00F25E88">
        <w:rPr>
          <w:rFonts w:ascii="Times New Roman" w:eastAsia="宋体" w:hAnsi="Times New Roman" w:cs="Times New Roman" w:hint="eastAsia"/>
          <w:color w:val="FF0000"/>
          <w:kern w:val="0"/>
          <w:szCs w:val="24"/>
        </w:rPr>
        <w:t>或</w:t>
      </w:r>
      <w:r w:rsidRPr="00F25E88">
        <w:rPr>
          <w:rFonts w:ascii="Times New Roman" w:eastAsia="宋体" w:hAnsi="Times New Roman" w:cs="Times New Roman"/>
          <w:color w:val="FF0000"/>
          <w:kern w:val="0"/>
          <w:szCs w:val="24"/>
        </w:rPr>
        <w:t>5</w:t>
      </w:r>
      <w:r w:rsidRPr="00F25E88">
        <w:rPr>
          <w:rFonts w:ascii="Times New Roman" w:eastAsia="宋体" w:hAnsi="Times New Roman" w:cs="Times New Roman" w:hint="eastAsia"/>
          <w:color w:val="FF0000"/>
          <w:kern w:val="0"/>
          <w:szCs w:val="24"/>
        </w:rPr>
        <w:t>。</w:t>
      </w:r>
    </w:p>
    <w:p w:rsidR="00E82A27" w:rsidRPr="00650211" w:rsidRDefault="00B72D35" w:rsidP="00E82A27">
      <w:pPr>
        <w:pStyle w:val="a4"/>
        <w:numPr>
          <w:ilvl w:val="0"/>
          <w:numId w:val="3"/>
        </w:numPr>
        <w:ind w:firstLineChars="0"/>
        <w:rPr>
          <w:rFonts w:ascii="Times New Roman" w:eastAsia="宋体" w:hAnsi="Times New Roman" w:cs="Times New Roman"/>
          <w:szCs w:val="24"/>
        </w:rPr>
      </w:pPr>
      <w:r>
        <w:rPr>
          <w:rFonts w:ascii="Times New Roman" w:hAnsi="Times New Roman" w:cs="Times New Roman" w:hint="eastAsia"/>
          <w:szCs w:val="24"/>
        </w:rPr>
        <w:t>以</w:t>
      </w:r>
      <w:r w:rsidR="0044035C" w:rsidRPr="00650211">
        <w:rPr>
          <w:rFonts w:ascii="Times New Roman" w:hAnsi="Times New Roman" w:cs="Times New Roman"/>
          <w:szCs w:val="24"/>
        </w:rPr>
        <w:t>采样点的</w:t>
      </w:r>
      <w:r w:rsidR="0044035C" w:rsidRPr="00650211">
        <w:rPr>
          <w:rFonts w:ascii="Times New Roman" w:hAnsi="Times New Roman" w:cs="Times New Roman"/>
          <w:szCs w:val="24"/>
        </w:rPr>
        <w:t>Haar-like</w:t>
      </w:r>
      <w:r w:rsidR="0044035C" w:rsidRPr="00650211">
        <w:rPr>
          <w:rFonts w:ascii="Times New Roman" w:hAnsi="Times New Roman" w:cs="Times New Roman"/>
          <w:szCs w:val="24"/>
        </w:rPr>
        <w:t>特征为输入，该采样点在</w:t>
      </w:r>
      <w:r w:rsidR="00F25962" w:rsidRPr="00650211">
        <w:rPr>
          <w:rFonts w:ascii="Times New Roman" w:hAnsi="Times New Roman" w:cs="Times New Roman"/>
          <w:szCs w:val="24"/>
        </w:rPr>
        <w:t>手动分割</w:t>
      </w:r>
      <w:r w:rsidR="0044035C" w:rsidRPr="00650211">
        <w:rPr>
          <w:rFonts w:ascii="Times New Roman" w:hAnsi="Times New Roman" w:cs="Times New Roman"/>
          <w:szCs w:val="24"/>
        </w:rPr>
        <w:t>图像</w:t>
      </w:r>
      <w:r w:rsidR="0044035C" w:rsidRPr="00650211">
        <w:rPr>
          <w:rFonts w:ascii="Times New Roman" w:hAnsi="Times New Roman" w:cs="Times New Roman"/>
          <w:i/>
          <w:szCs w:val="24"/>
        </w:rPr>
        <w:t>L’</w:t>
      </w:r>
      <w:r w:rsidR="0044035C" w:rsidRPr="00650211">
        <w:rPr>
          <w:rFonts w:ascii="Times New Roman" w:hAnsi="Times New Roman" w:cs="Times New Roman"/>
          <w:i/>
          <w:szCs w:val="24"/>
          <w:vertAlign w:val="subscript"/>
        </w:rPr>
        <w:t>i</w:t>
      </w:r>
      <w:r w:rsidR="0044035C" w:rsidRPr="00650211">
        <w:rPr>
          <w:rFonts w:ascii="Times New Roman" w:hAnsi="Times New Roman" w:cs="Times New Roman"/>
          <w:szCs w:val="24"/>
        </w:rPr>
        <w:t>中对应</w:t>
      </w:r>
      <w:r w:rsidR="006A28B8">
        <w:rPr>
          <w:rFonts w:ascii="Times New Roman" w:hAnsi="Times New Roman" w:cs="Times New Roman" w:hint="eastAsia"/>
          <w:szCs w:val="24"/>
        </w:rPr>
        <w:t>分类</w:t>
      </w:r>
      <w:r w:rsidR="0044035C" w:rsidRPr="00650211">
        <w:rPr>
          <w:rFonts w:ascii="Times New Roman" w:hAnsi="Times New Roman" w:cs="Times New Roman"/>
          <w:szCs w:val="24"/>
        </w:rPr>
        <w:t>值为响应，利用随机森林算法训练获得分类器</w:t>
      </w:r>
      <w:r w:rsidR="0044035C" w:rsidRPr="00650211">
        <w:rPr>
          <w:rFonts w:ascii="Times New Roman" w:hAnsi="Times New Roman" w:cs="Times New Roman"/>
          <w:i/>
          <w:szCs w:val="24"/>
        </w:rPr>
        <w:t>C</w:t>
      </w:r>
      <w:r w:rsidR="0044035C" w:rsidRPr="00650211">
        <w:rPr>
          <w:rFonts w:ascii="Times New Roman" w:hAnsi="Times New Roman" w:cs="Times New Roman"/>
          <w:i/>
          <w:szCs w:val="24"/>
          <w:vertAlign w:val="subscript"/>
        </w:rPr>
        <w:t>i</w:t>
      </w:r>
      <w:r w:rsidR="005B62ED" w:rsidRPr="000B1E5E">
        <w:rPr>
          <w:rFonts w:ascii="Times New Roman" w:hAnsi="Times New Roman" w:cs="Times New Roman"/>
          <w:szCs w:val="24"/>
          <w:vertAlign w:val="subscript"/>
        </w:rPr>
        <w:t>0</w:t>
      </w:r>
      <w:r w:rsidR="0044035C" w:rsidRPr="00650211">
        <w:rPr>
          <w:rFonts w:ascii="Times New Roman" w:hAnsi="Times New Roman" w:cs="Times New Roman"/>
          <w:szCs w:val="24"/>
        </w:rPr>
        <w:t>。</w:t>
      </w:r>
    </w:p>
    <w:p w:rsidR="004063E5" w:rsidRPr="00E25646" w:rsidRDefault="00C66DF0" w:rsidP="00E25646">
      <w:pPr>
        <w:pStyle w:val="a4"/>
        <w:numPr>
          <w:ilvl w:val="0"/>
          <w:numId w:val="3"/>
        </w:numPr>
        <w:ind w:firstLineChars="0"/>
        <w:rPr>
          <w:rFonts w:ascii="Times New Roman" w:eastAsia="宋体" w:hAnsi="Times New Roman" w:cs="Times New Roman"/>
          <w:szCs w:val="24"/>
        </w:rPr>
      </w:pPr>
      <w:r>
        <w:rPr>
          <w:rFonts w:ascii="Times New Roman" w:hAnsi="Times New Roman" w:cs="Times New Roman" w:hint="eastAsia"/>
          <w:szCs w:val="24"/>
        </w:rPr>
        <w:t>将</w:t>
      </w:r>
      <w:r w:rsidRPr="00650211">
        <w:rPr>
          <w:rFonts w:ascii="Times New Roman" w:hAnsi="Times New Roman" w:cs="Times New Roman"/>
          <w:szCs w:val="24"/>
        </w:rPr>
        <w:t>分类器</w:t>
      </w:r>
      <w:r w:rsidRPr="00650211">
        <w:rPr>
          <w:rFonts w:ascii="Times New Roman" w:hAnsi="Times New Roman" w:cs="Times New Roman"/>
          <w:i/>
          <w:szCs w:val="24"/>
        </w:rPr>
        <w:t>C</w:t>
      </w:r>
      <w:r w:rsidRPr="00650211">
        <w:rPr>
          <w:rFonts w:ascii="Times New Roman" w:hAnsi="Times New Roman" w:cs="Times New Roman"/>
          <w:i/>
          <w:szCs w:val="24"/>
          <w:vertAlign w:val="subscript"/>
        </w:rPr>
        <w:t>i</w:t>
      </w:r>
      <w:r w:rsidRPr="00BF7198">
        <w:rPr>
          <w:rFonts w:ascii="Times New Roman" w:hAnsi="Times New Roman" w:cs="Times New Roman"/>
          <w:szCs w:val="24"/>
          <w:vertAlign w:val="subscript"/>
        </w:rPr>
        <w:t>0</w:t>
      </w:r>
      <w:r>
        <w:rPr>
          <w:rFonts w:ascii="Times New Roman" w:hAnsi="Times New Roman" w:cs="Times New Roman" w:hint="eastAsia"/>
          <w:szCs w:val="24"/>
        </w:rPr>
        <w:t>作用于</w:t>
      </w:r>
      <w:r w:rsidR="00593BB4" w:rsidRPr="00650211">
        <w:rPr>
          <w:rFonts w:ascii="Times New Roman" w:hAnsi="Times New Roman" w:cs="Times New Roman"/>
          <w:szCs w:val="24"/>
        </w:rPr>
        <w:t>图像</w:t>
      </w:r>
      <w:r w:rsidRPr="002A2D43">
        <w:rPr>
          <w:rFonts w:ascii="Times New Roman" w:hAnsi="Times New Roman" w:cs="Times New Roman"/>
          <w:i/>
          <w:szCs w:val="24"/>
        </w:rPr>
        <w:t>I’</w:t>
      </w:r>
      <w:r w:rsidRPr="002A2D43">
        <w:rPr>
          <w:rFonts w:ascii="Times New Roman" w:hAnsi="Times New Roman" w:cs="Times New Roman"/>
          <w:i/>
          <w:szCs w:val="24"/>
          <w:vertAlign w:val="subscript"/>
        </w:rPr>
        <w:t>i</w:t>
      </w:r>
      <w:r>
        <w:rPr>
          <w:rFonts w:ascii="Times New Roman" w:hAnsi="Times New Roman" w:cs="Times New Roman" w:hint="eastAsia"/>
          <w:szCs w:val="24"/>
        </w:rPr>
        <w:t>即可得到</w:t>
      </w:r>
      <w:r w:rsidRPr="00650211">
        <w:rPr>
          <w:rFonts w:ascii="Times New Roman" w:hAnsi="Times New Roman" w:cs="Times New Roman"/>
        </w:rPr>
        <w:t>分类</w:t>
      </w:r>
      <w:r w:rsidRPr="00650211">
        <w:rPr>
          <w:rFonts w:ascii="Times New Roman" w:hAnsi="Times New Roman" w:cs="Times New Roman"/>
          <w:szCs w:val="24"/>
        </w:rPr>
        <w:t>概率图</w:t>
      </w:r>
      <w:r>
        <w:rPr>
          <w:rFonts w:ascii="Times New Roman" w:hAnsi="Times New Roman" w:cs="Times New Roman" w:hint="eastAsia"/>
          <w:szCs w:val="24"/>
        </w:rPr>
        <w:t>，</w:t>
      </w:r>
      <w:r w:rsidR="000D6A6F">
        <w:rPr>
          <w:rFonts w:ascii="Times New Roman" w:hAnsi="Times New Roman" w:cs="Times New Roman" w:hint="eastAsia"/>
          <w:szCs w:val="24"/>
        </w:rPr>
        <w:t>该</w:t>
      </w:r>
      <w:r w:rsidR="000D6A6F" w:rsidRPr="00650211">
        <w:rPr>
          <w:rFonts w:ascii="Times New Roman" w:hAnsi="Times New Roman" w:cs="Times New Roman"/>
        </w:rPr>
        <w:t>分类</w:t>
      </w:r>
      <w:r w:rsidR="000D6A6F" w:rsidRPr="00650211">
        <w:rPr>
          <w:rFonts w:ascii="Times New Roman" w:hAnsi="Times New Roman" w:cs="Times New Roman"/>
          <w:szCs w:val="24"/>
        </w:rPr>
        <w:t>概率图</w:t>
      </w:r>
      <w:r w:rsidR="000D6A6F">
        <w:rPr>
          <w:rFonts w:ascii="Times New Roman" w:hAnsi="Times New Roman" w:cs="Times New Roman" w:hint="eastAsia"/>
          <w:szCs w:val="24"/>
        </w:rPr>
        <w:t>上</w:t>
      </w:r>
      <w:r w:rsidR="000D6A6F">
        <w:rPr>
          <w:rFonts w:ascii="Times New Roman" w:hAnsi="Times New Roman" w:cs="Times New Roman"/>
          <w:szCs w:val="24"/>
        </w:rPr>
        <w:t>每一点</w:t>
      </w:r>
      <w:r w:rsidR="00E25646">
        <w:rPr>
          <w:rFonts w:ascii="Times New Roman" w:hAnsi="Times New Roman" w:cs="Times New Roman" w:hint="eastAsia"/>
          <w:szCs w:val="24"/>
        </w:rPr>
        <w:t>像素值</w:t>
      </w:r>
      <w:r w:rsidR="00E25646">
        <w:rPr>
          <w:rFonts w:ascii="Times New Roman" w:hAnsi="Times New Roman" w:cs="Times New Roman"/>
          <w:szCs w:val="24"/>
        </w:rPr>
        <w:t>表示该点属于前列腺的概率。</w:t>
      </w:r>
      <w:r w:rsidRPr="00E25646">
        <w:rPr>
          <w:rFonts w:ascii="Times New Roman" w:hAnsi="Times New Roman" w:cs="Times New Roman" w:hint="eastAsia"/>
          <w:szCs w:val="24"/>
        </w:rPr>
        <w:t>然后在</w:t>
      </w:r>
      <w:r w:rsidR="005B62ED" w:rsidRPr="00E25646">
        <w:rPr>
          <w:rFonts w:ascii="Times New Roman" w:hAnsi="Times New Roman" w:cs="Times New Roman"/>
          <w:szCs w:val="24"/>
        </w:rPr>
        <w:t>获得的</w:t>
      </w:r>
      <w:r w:rsidR="005B62ED" w:rsidRPr="00E25646">
        <w:rPr>
          <w:rFonts w:ascii="Times New Roman" w:hAnsi="Times New Roman" w:cs="Times New Roman"/>
        </w:rPr>
        <w:t>分类</w:t>
      </w:r>
      <w:r w:rsidR="005B62ED" w:rsidRPr="00E25646">
        <w:rPr>
          <w:rFonts w:ascii="Times New Roman" w:hAnsi="Times New Roman" w:cs="Times New Roman"/>
          <w:szCs w:val="24"/>
        </w:rPr>
        <w:t>概率图中抽取对应采样点的上下文特征，并将其与</w:t>
      </w:r>
      <w:r w:rsidR="00FB264D">
        <w:rPr>
          <w:rFonts w:ascii="Times New Roman" w:hAnsi="Times New Roman" w:cs="Times New Roman" w:hint="eastAsia"/>
          <w:szCs w:val="24"/>
        </w:rPr>
        <w:t>步骤</w:t>
      </w:r>
      <w:r w:rsidR="005B62ED" w:rsidRPr="00E25646">
        <w:rPr>
          <w:rFonts w:ascii="Times New Roman" w:hAnsi="Times New Roman" w:cs="Times New Roman"/>
          <w:szCs w:val="24"/>
        </w:rPr>
        <w:t>(2)</w:t>
      </w:r>
      <w:r w:rsidR="005B62ED" w:rsidRPr="00E25646">
        <w:rPr>
          <w:rFonts w:ascii="Times New Roman" w:hAnsi="Times New Roman" w:cs="Times New Roman"/>
          <w:szCs w:val="24"/>
        </w:rPr>
        <w:t>中计算所得</w:t>
      </w:r>
      <w:r w:rsidR="005B62ED" w:rsidRPr="00E25646">
        <w:rPr>
          <w:rFonts w:ascii="Times New Roman" w:hAnsi="Times New Roman" w:cs="Times New Roman"/>
          <w:szCs w:val="24"/>
        </w:rPr>
        <w:t>Haar-like</w:t>
      </w:r>
      <w:r w:rsidR="005B62ED" w:rsidRPr="00E25646">
        <w:rPr>
          <w:rFonts w:ascii="Times New Roman" w:hAnsi="Times New Roman" w:cs="Times New Roman"/>
          <w:szCs w:val="24"/>
        </w:rPr>
        <w:t>特征一起作为输入，再次利用随机森林算法训练获得新的分类器</w:t>
      </w:r>
      <w:r w:rsidR="007C449E" w:rsidRPr="00E25646">
        <w:rPr>
          <w:rFonts w:ascii="Times New Roman" w:hAnsi="Times New Roman" w:cs="Times New Roman"/>
          <w:i/>
          <w:szCs w:val="24"/>
        </w:rPr>
        <w:t>C</w:t>
      </w:r>
      <w:r w:rsidR="005B62ED" w:rsidRPr="00E25646">
        <w:rPr>
          <w:rFonts w:ascii="Times New Roman" w:hAnsi="Times New Roman" w:cs="Times New Roman"/>
          <w:i/>
          <w:szCs w:val="24"/>
          <w:vertAlign w:val="subscript"/>
        </w:rPr>
        <w:t>i</w:t>
      </w:r>
      <w:r w:rsidR="005B62ED" w:rsidRPr="00E25646">
        <w:rPr>
          <w:rFonts w:ascii="Times New Roman" w:hAnsi="Times New Roman" w:cs="Times New Roman"/>
          <w:szCs w:val="24"/>
          <w:vertAlign w:val="subscript"/>
        </w:rPr>
        <w:t>1</w:t>
      </w:r>
      <w:r w:rsidR="004063E5" w:rsidRPr="00E25646">
        <w:rPr>
          <w:rFonts w:ascii="Times New Roman" w:eastAsia="宋体" w:hAnsi="Times New Roman" w:cs="Times New Roman"/>
          <w:szCs w:val="24"/>
        </w:rPr>
        <w:t>。</w:t>
      </w:r>
    </w:p>
    <w:p w:rsidR="001A3C3D" w:rsidRPr="001A3C3D" w:rsidRDefault="005B62ED" w:rsidP="00E82A27">
      <w:pPr>
        <w:pStyle w:val="a4"/>
        <w:numPr>
          <w:ilvl w:val="0"/>
          <w:numId w:val="3"/>
        </w:numPr>
        <w:ind w:firstLineChars="0"/>
        <w:rPr>
          <w:rFonts w:ascii="Times New Roman" w:eastAsia="宋体" w:hAnsi="Times New Roman" w:cs="Times New Roman"/>
          <w:szCs w:val="24"/>
        </w:rPr>
      </w:pPr>
      <w:r w:rsidRPr="00650211">
        <w:rPr>
          <w:rFonts w:ascii="Times New Roman" w:hAnsi="Times New Roman" w:cs="Times New Roman"/>
          <w:szCs w:val="24"/>
        </w:rPr>
        <w:t>重复步骤</w:t>
      </w:r>
      <w:r w:rsidRPr="00650211">
        <w:rPr>
          <w:rFonts w:ascii="Times New Roman" w:hAnsi="Times New Roman" w:cs="Times New Roman"/>
          <w:szCs w:val="24"/>
        </w:rPr>
        <w:t>(4)</w:t>
      </w:r>
      <w:r w:rsidR="001A3C3D">
        <w:rPr>
          <w:rFonts w:ascii="Times New Roman" w:hAnsi="Times New Roman" w:cs="Times New Roman" w:hint="eastAsia"/>
          <w:szCs w:val="24"/>
        </w:rPr>
        <w:t>，随着</w:t>
      </w:r>
      <w:r w:rsidR="001A3C3D">
        <w:rPr>
          <w:rFonts w:ascii="Times New Roman" w:hAnsi="Times New Roman" w:cs="Times New Roman"/>
          <w:szCs w:val="24"/>
        </w:rPr>
        <w:t>不断获得</w:t>
      </w:r>
      <w:r w:rsidR="001A3C3D" w:rsidRPr="00E25646">
        <w:rPr>
          <w:rFonts w:ascii="Times New Roman" w:hAnsi="Times New Roman" w:cs="Times New Roman"/>
          <w:szCs w:val="24"/>
        </w:rPr>
        <w:t>新的分类器</w:t>
      </w:r>
      <w:r w:rsidR="001A3C3D" w:rsidRPr="00E25646">
        <w:rPr>
          <w:rFonts w:ascii="Times New Roman" w:hAnsi="Times New Roman" w:cs="Times New Roman"/>
          <w:i/>
          <w:szCs w:val="24"/>
        </w:rPr>
        <w:t>C</w:t>
      </w:r>
      <w:r w:rsidR="001A3C3D" w:rsidRPr="007774C4">
        <w:rPr>
          <w:rFonts w:ascii="Times New Roman" w:hAnsi="Times New Roman" w:cs="Times New Roman"/>
          <w:i/>
          <w:szCs w:val="24"/>
          <w:vertAlign w:val="subscript"/>
        </w:rPr>
        <w:t>i</w:t>
      </w:r>
      <w:r w:rsidR="007774C4" w:rsidRPr="007774C4">
        <w:rPr>
          <w:rFonts w:ascii="Times New Roman" w:hAnsi="Times New Roman" w:cs="Times New Roman"/>
          <w:i/>
          <w:szCs w:val="24"/>
          <w:vertAlign w:val="subscript"/>
        </w:rPr>
        <w:t>t</w:t>
      </w:r>
      <w:r w:rsidR="007774C4">
        <w:rPr>
          <w:rFonts w:ascii="Times New Roman" w:hAnsi="Times New Roman" w:cs="Times New Roman"/>
          <w:i/>
          <w:szCs w:val="24"/>
          <w:vertAlign w:val="subscript"/>
        </w:rPr>
        <w:t xml:space="preserve"> </w:t>
      </w:r>
      <w:r w:rsidR="007774C4">
        <w:rPr>
          <w:rFonts w:ascii="Times New Roman" w:hAnsi="Times New Roman" w:cs="Times New Roman"/>
          <w:szCs w:val="24"/>
        </w:rPr>
        <w:t>(</w:t>
      </w:r>
      <w:r w:rsidR="007774C4">
        <w:rPr>
          <w:rFonts w:ascii="Times New Roman" w:eastAsia="宋体" w:hAnsi="Times New Roman" w:cs="Times New Roman"/>
          <w:i/>
          <w:szCs w:val="24"/>
        </w:rPr>
        <w:t>t</w:t>
      </w:r>
      <w:r w:rsidR="007774C4" w:rsidRPr="00650211">
        <w:rPr>
          <w:rFonts w:ascii="Times New Roman" w:eastAsia="宋体" w:hAnsi="Times New Roman" w:cs="Times New Roman"/>
          <w:szCs w:val="24"/>
        </w:rPr>
        <w:t>=</w:t>
      </w:r>
      <w:r w:rsidR="007774C4">
        <w:rPr>
          <w:rFonts w:ascii="Times New Roman" w:eastAsia="宋体" w:hAnsi="Times New Roman" w:cs="Times New Roman"/>
          <w:szCs w:val="24"/>
        </w:rPr>
        <w:t>0</w:t>
      </w:r>
      <w:r w:rsidR="007774C4" w:rsidRPr="00650211">
        <w:rPr>
          <w:rFonts w:ascii="Times New Roman" w:eastAsia="宋体" w:hAnsi="Times New Roman" w:cs="Times New Roman"/>
          <w:szCs w:val="24"/>
        </w:rPr>
        <w:t>,</w:t>
      </w:r>
      <w:r w:rsidR="007774C4">
        <w:rPr>
          <w:rFonts w:ascii="Times New Roman" w:eastAsia="宋体" w:hAnsi="Times New Roman" w:cs="Times New Roman"/>
          <w:szCs w:val="24"/>
        </w:rPr>
        <w:t xml:space="preserve"> 1, 2…</w:t>
      </w:r>
      <w:r w:rsidR="007774C4">
        <w:rPr>
          <w:rFonts w:ascii="Times New Roman" w:hAnsi="Times New Roman" w:cs="Times New Roman"/>
          <w:szCs w:val="24"/>
        </w:rPr>
        <w:t>)</w:t>
      </w:r>
      <w:r w:rsidR="006F14CE">
        <w:rPr>
          <w:rFonts w:ascii="Times New Roman" w:hAnsi="Times New Roman" w:cs="Times New Roman" w:hint="eastAsia"/>
          <w:szCs w:val="24"/>
        </w:rPr>
        <w:t>，由此</w:t>
      </w:r>
      <w:r w:rsidR="006F14CE">
        <w:rPr>
          <w:rFonts w:ascii="Times New Roman" w:hAnsi="Times New Roman" w:cs="Times New Roman"/>
          <w:szCs w:val="24"/>
        </w:rPr>
        <w:t>得到的</w:t>
      </w:r>
      <w:r w:rsidR="006F14CE" w:rsidRPr="00650211">
        <w:rPr>
          <w:rFonts w:ascii="Times New Roman" w:hAnsi="Times New Roman" w:cs="Times New Roman"/>
        </w:rPr>
        <w:t>分类</w:t>
      </w:r>
      <w:r w:rsidR="006F14CE" w:rsidRPr="00650211">
        <w:rPr>
          <w:rFonts w:ascii="Times New Roman" w:hAnsi="Times New Roman" w:cs="Times New Roman"/>
          <w:szCs w:val="24"/>
        </w:rPr>
        <w:t>概率图</w:t>
      </w:r>
      <w:r w:rsidR="006F14CE">
        <w:rPr>
          <w:rFonts w:ascii="Times New Roman" w:hAnsi="Times New Roman" w:cs="Times New Roman" w:hint="eastAsia"/>
          <w:szCs w:val="24"/>
        </w:rPr>
        <w:t>也愈加准确。</w:t>
      </w:r>
      <w:r w:rsidR="006F14CE">
        <w:rPr>
          <w:rFonts w:ascii="Times New Roman" w:hAnsi="Times New Roman" w:cs="Times New Roman"/>
          <w:szCs w:val="24"/>
        </w:rPr>
        <w:t>如图</w:t>
      </w:r>
      <w:r w:rsidR="00CA325B">
        <w:rPr>
          <w:rFonts w:ascii="Times New Roman" w:hAnsi="Times New Roman" w:cs="Times New Roman"/>
          <w:szCs w:val="24"/>
        </w:rPr>
        <w:t>5</w:t>
      </w:r>
      <w:r w:rsidR="006F14CE">
        <w:rPr>
          <w:rFonts w:ascii="Times New Roman" w:hAnsi="Times New Roman" w:cs="Times New Roman" w:hint="eastAsia"/>
          <w:szCs w:val="24"/>
        </w:rPr>
        <w:t>所示</w:t>
      </w:r>
      <w:r w:rsidR="006F14CE">
        <w:rPr>
          <w:rFonts w:ascii="Times New Roman" w:hAnsi="Times New Roman" w:cs="Times New Roman"/>
          <w:szCs w:val="24"/>
        </w:rPr>
        <w:t>，</w:t>
      </w:r>
      <w:r w:rsidR="003B5EBD">
        <w:rPr>
          <w:rFonts w:ascii="Times New Roman" w:hAnsi="Times New Roman" w:cs="Times New Roman" w:hint="eastAsia"/>
          <w:szCs w:val="24"/>
        </w:rPr>
        <w:t>可以发现</w:t>
      </w:r>
      <w:r w:rsidR="003B5EBD">
        <w:rPr>
          <w:rFonts w:ascii="Times New Roman" w:hAnsi="Times New Roman" w:cs="Times New Roman"/>
          <w:szCs w:val="24"/>
        </w:rPr>
        <w:t>随着迭代次数的增加，</w:t>
      </w:r>
      <w:r w:rsidR="00C87B3F">
        <w:rPr>
          <w:rFonts w:ascii="Times New Roman" w:hAnsi="Times New Roman" w:cs="Times New Roman" w:hint="eastAsia"/>
          <w:szCs w:val="24"/>
        </w:rPr>
        <w:t>分类</w:t>
      </w:r>
      <w:r w:rsidR="00C87B3F">
        <w:rPr>
          <w:rFonts w:ascii="Times New Roman" w:hAnsi="Times New Roman" w:cs="Times New Roman"/>
          <w:szCs w:val="24"/>
        </w:rPr>
        <w:t>概率图中</w:t>
      </w:r>
      <w:r w:rsidR="00C87B3F">
        <w:rPr>
          <w:rFonts w:ascii="Times New Roman" w:hAnsi="Times New Roman" w:cs="Times New Roman" w:hint="eastAsia"/>
          <w:szCs w:val="24"/>
        </w:rPr>
        <w:t>非</w:t>
      </w:r>
      <w:r w:rsidR="00C87B3F">
        <w:rPr>
          <w:rFonts w:ascii="Times New Roman" w:hAnsi="Times New Roman" w:cs="Times New Roman"/>
          <w:szCs w:val="24"/>
        </w:rPr>
        <w:t>前列腺区域的像素值趋于</w:t>
      </w:r>
      <w:r w:rsidR="00C87B3F">
        <w:rPr>
          <w:rFonts w:ascii="Times New Roman" w:hAnsi="Times New Roman" w:cs="Times New Roman" w:hint="eastAsia"/>
          <w:szCs w:val="24"/>
        </w:rPr>
        <w:t>0</w:t>
      </w:r>
      <w:r w:rsidR="00C87B3F">
        <w:rPr>
          <w:rFonts w:ascii="Times New Roman" w:hAnsi="Times New Roman" w:cs="Times New Roman" w:hint="eastAsia"/>
          <w:szCs w:val="24"/>
        </w:rPr>
        <w:t>，</w:t>
      </w:r>
      <w:r w:rsidR="00C87B3F">
        <w:rPr>
          <w:rFonts w:ascii="Times New Roman" w:hAnsi="Times New Roman" w:cs="Times New Roman"/>
          <w:szCs w:val="24"/>
        </w:rPr>
        <w:t>而前列腺区域的像素值</w:t>
      </w:r>
      <w:r w:rsidR="00C87B3F">
        <w:rPr>
          <w:rFonts w:ascii="Times New Roman" w:hAnsi="Times New Roman" w:cs="Times New Roman" w:hint="eastAsia"/>
          <w:szCs w:val="24"/>
        </w:rPr>
        <w:t>不断增加</w:t>
      </w:r>
      <w:r w:rsidR="00A83C37">
        <w:rPr>
          <w:rFonts w:ascii="Times New Roman" w:hAnsi="Times New Roman" w:cs="Times New Roman" w:hint="eastAsia"/>
          <w:szCs w:val="24"/>
        </w:rPr>
        <w:t>，</w:t>
      </w:r>
      <w:r w:rsidR="00A83C37">
        <w:rPr>
          <w:rFonts w:ascii="Times New Roman" w:hAnsi="Times New Roman" w:cs="Times New Roman"/>
          <w:szCs w:val="24"/>
        </w:rPr>
        <w:t>这说明随着迭代的不断进行，</w:t>
      </w:r>
      <w:r w:rsidR="00A83C37" w:rsidRPr="00650211">
        <w:rPr>
          <w:rFonts w:ascii="Times New Roman" w:hAnsi="Times New Roman" w:cs="Times New Roman"/>
        </w:rPr>
        <w:t>分类</w:t>
      </w:r>
      <w:r w:rsidR="00A83C37" w:rsidRPr="00650211">
        <w:rPr>
          <w:rFonts w:ascii="Times New Roman" w:hAnsi="Times New Roman" w:cs="Times New Roman"/>
          <w:szCs w:val="24"/>
        </w:rPr>
        <w:t>概率图</w:t>
      </w:r>
      <w:r w:rsidR="00341CF9">
        <w:rPr>
          <w:rFonts w:ascii="Times New Roman" w:hAnsi="Times New Roman" w:cs="Times New Roman" w:hint="eastAsia"/>
          <w:szCs w:val="24"/>
        </w:rPr>
        <w:t>也得到了</w:t>
      </w:r>
      <w:r w:rsidR="00341CF9">
        <w:rPr>
          <w:rFonts w:ascii="Times New Roman" w:hAnsi="Times New Roman" w:cs="Times New Roman"/>
          <w:szCs w:val="24"/>
        </w:rPr>
        <w:t>持续改善；</w:t>
      </w:r>
    </w:p>
    <w:p w:rsidR="004063E5" w:rsidRPr="00650211" w:rsidRDefault="00692AC8" w:rsidP="00E82A27">
      <w:pPr>
        <w:pStyle w:val="a4"/>
        <w:numPr>
          <w:ilvl w:val="0"/>
          <w:numId w:val="3"/>
        </w:numPr>
        <w:ind w:firstLineChars="0"/>
        <w:rPr>
          <w:rFonts w:ascii="Times New Roman" w:eastAsia="宋体" w:hAnsi="Times New Roman" w:cs="Times New Roman"/>
          <w:szCs w:val="24"/>
        </w:rPr>
      </w:pPr>
      <w:r>
        <w:rPr>
          <w:rFonts w:ascii="Times New Roman" w:hAnsi="Times New Roman" w:cs="Times New Roman" w:hint="eastAsia"/>
          <w:szCs w:val="24"/>
        </w:rPr>
        <w:t>当</w:t>
      </w:r>
      <w:r w:rsidRPr="00650211">
        <w:rPr>
          <w:rFonts w:ascii="Times New Roman" w:hAnsi="Times New Roman" w:cs="Times New Roman"/>
        </w:rPr>
        <w:t>分类</w:t>
      </w:r>
      <w:r w:rsidR="005B62ED" w:rsidRPr="00650211">
        <w:rPr>
          <w:rFonts w:ascii="Times New Roman" w:hAnsi="Times New Roman" w:cs="Times New Roman"/>
          <w:szCs w:val="24"/>
        </w:rPr>
        <w:t>概率图像素值没有显著提升或</w:t>
      </w:r>
      <w:r w:rsidR="007710CC">
        <w:rPr>
          <w:rFonts w:ascii="Times New Roman" w:hAnsi="Times New Roman" w:cs="Times New Roman" w:hint="eastAsia"/>
          <w:szCs w:val="24"/>
        </w:rPr>
        <w:t>已</w:t>
      </w:r>
      <w:r w:rsidR="005B62ED" w:rsidRPr="00650211">
        <w:rPr>
          <w:rFonts w:ascii="Times New Roman" w:hAnsi="Times New Roman" w:cs="Times New Roman"/>
          <w:szCs w:val="24"/>
        </w:rPr>
        <w:t>达到预先设定的迭代次数</w:t>
      </w:r>
      <w:r w:rsidR="0013662F" w:rsidRPr="0013662F">
        <w:rPr>
          <w:rFonts w:ascii="Times New Roman" w:hAnsi="Times New Roman" w:cs="Times New Roman" w:hint="eastAsia"/>
          <w:i/>
          <w:szCs w:val="24"/>
        </w:rPr>
        <w:t>T</w:t>
      </w:r>
      <w:r w:rsidR="00A5648A">
        <w:rPr>
          <w:rFonts w:ascii="Times New Roman" w:hAnsi="Times New Roman" w:cs="Times New Roman" w:hint="eastAsia"/>
          <w:szCs w:val="24"/>
        </w:rPr>
        <w:t>时</w:t>
      </w:r>
      <w:r w:rsidR="00A5648A">
        <w:rPr>
          <w:rFonts w:ascii="Times New Roman" w:hAnsi="Times New Roman" w:cs="Times New Roman"/>
          <w:szCs w:val="24"/>
        </w:rPr>
        <w:t>，训练过程结束</w:t>
      </w:r>
      <w:r w:rsidR="005B62ED" w:rsidRPr="00650211">
        <w:rPr>
          <w:rFonts w:ascii="Times New Roman" w:hAnsi="Times New Roman" w:cs="Times New Roman"/>
          <w:szCs w:val="24"/>
        </w:rPr>
        <w:t>。如此即可获得一组基于训练图集</w:t>
      </w:r>
      <w:r w:rsidR="005B62ED" w:rsidRPr="00650211">
        <w:rPr>
          <w:rFonts w:ascii="Times New Roman" w:hAnsi="Times New Roman" w:cs="Times New Roman"/>
          <w:i/>
          <w:szCs w:val="24"/>
        </w:rPr>
        <w:t>A’</w:t>
      </w:r>
      <w:r w:rsidR="005B62ED" w:rsidRPr="00650211">
        <w:rPr>
          <w:rFonts w:ascii="Times New Roman" w:hAnsi="Times New Roman" w:cs="Times New Roman"/>
          <w:i/>
          <w:szCs w:val="24"/>
          <w:vertAlign w:val="subscript"/>
        </w:rPr>
        <w:t>i</w:t>
      </w:r>
      <w:r w:rsidR="005B62ED" w:rsidRPr="00650211">
        <w:rPr>
          <w:rFonts w:ascii="Times New Roman" w:hAnsi="Times New Roman" w:cs="Times New Roman"/>
          <w:szCs w:val="24"/>
        </w:rPr>
        <w:t>的分类器</w:t>
      </w:r>
      <w:r w:rsidR="0020375F">
        <w:rPr>
          <w:rFonts w:ascii="Times New Roman" w:hAnsi="Times New Roman" w:cs="Times New Roman" w:hint="eastAsia"/>
          <w:szCs w:val="24"/>
        </w:rPr>
        <w:t>序列</w:t>
      </w:r>
      <w:r w:rsidR="00CB2291" w:rsidRPr="00E25646">
        <w:rPr>
          <w:rFonts w:ascii="Times New Roman" w:hAnsi="Times New Roman" w:cs="Times New Roman"/>
          <w:i/>
          <w:szCs w:val="24"/>
        </w:rPr>
        <w:t>C</w:t>
      </w:r>
      <w:r w:rsidR="00CB2291" w:rsidRPr="00E25646">
        <w:rPr>
          <w:rFonts w:ascii="Times New Roman" w:hAnsi="Times New Roman" w:cs="Times New Roman"/>
          <w:i/>
          <w:szCs w:val="24"/>
          <w:vertAlign w:val="subscript"/>
        </w:rPr>
        <w:t>i</w:t>
      </w:r>
      <w:r w:rsidR="0020375F" w:rsidRPr="00650211">
        <w:rPr>
          <w:rFonts w:ascii="Times New Roman" w:hAnsi="Times New Roman" w:cs="Times New Roman"/>
          <w:i/>
          <w:szCs w:val="24"/>
        </w:rPr>
        <w:t>=</w:t>
      </w:r>
      <w:r w:rsidR="0020375F" w:rsidRPr="00650211">
        <w:rPr>
          <w:rFonts w:ascii="Times New Roman" w:eastAsia="宋体" w:hAnsi="Times New Roman" w:cs="Times New Roman"/>
          <w:szCs w:val="24"/>
        </w:rPr>
        <w:t>{</w:t>
      </w:r>
      <w:r w:rsidR="00CB2291" w:rsidRPr="00E25646">
        <w:rPr>
          <w:rFonts w:ascii="Times New Roman" w:hAnsi="Times New Roman" w:cs="Times New Roman"/>
          <w:i/>
          <w:szCs w:val="24"/>
        </w:rPr>
        <w:t>C</w:t>
      </w:r>
      <w:r w:rsidR="00CB2291" w:rsidRPr="001A3C3D">
        <w:rPr>
          <w:rFonts w:ascii="Times New Roman" w:hAnsi="Times New Roman" w:cs="Times New Roman"/>
          <w:i/>
          <w:szCs w:val="24"/>
          <w:vertAlign w:val="subscript"/>
        </w:rPr>
        <w:t>it</w:t>
      </w:r>
      <w:r w:rsidR="00CB2291">
        <w:rPr>
          <w:rFonts w:ascii="Times New Roman" w:hAnsi="Times New Roman" w:cs="Times New Roman"/>
          <w:szCs w:val="24"/>
          <w:vertAlign w:val="subscript"/>
        </w:rPr>
        <w:t xml:space="preserve"> </w:t>
      </w:r>
      <w:r w:rsidR="0020375F" w:rsidRPr="00650211">
        <w:rPr>
          <w:rFonts w:ascii="Times New Roman" w:eastAsia="宋体" w:hAnsi="Times New Roman" w:cs="Times New Roman"/>
          <w:szCs w:val="24"/>
        </w:rPr>
        <w:t>|</w:t>
      </w:r>
      <w:r w:rsidR="00CB2291">
        <w:rPr>
          <w:rFonts w:ascii="Times New Roman" w:eastAsia="宋体" w:hAnsi="Times New Roman" w:cs="Times New Roman"/>
          <w:szCs w:val="24"/>
        </w:rPr>
        <w:t xml:space="preserve"> </w:t>
      </w:r>
      <w:r w:rsidR="00CB2291">
        <w:rPr>
          <w:rFonts w:ascii="Times New Roman" w:eastAsia="宋体" w:hAnsi="Times New Roman" w:cs="Times New Roman"/>
          <w:i/>
          <w:szCs w:val="24"/>
        </w:rPr>
        <w:t>t</w:t>
      </w:r>
      <w:r w:rsidR="0020375F" w:rsidRPr="00650211">
        <w:rPr>
          <w:rFonts w:ascii="Times New Roman" w:eastAsia="宋体" w:hAnsi="Times New Roman" w:cs="Times New Roman"/>
          <w:szCs w:val="24"/>
        </w:rPr>
        <w:t>=1,…,</w:t>
      </w:r>
      <w:r w:rsidR="0020375F">
        <w:rPr>
          <w:rFonts w:ascii="Times New Roman" w:eastAsia="宋体" w:hAnsi="Times New Roman" w:cs="Times New Roman"/>
          <w:szCs w:val="24"/>
        </w:rPr>
        <w:t xml:space="preserve"> </w:t>
      </w:r>
      <w:r w:rsidR="00CB2291">
        <w:rPr>
          <w:rFonts w:ascii="Times New Roman" w:eastAsia="宋体" w:hAnsi="Times New Roman" w:cs="Times New Roman"/>
          <w:i/>
          <w:szCs w:val="24"/>
        </w:rPr>
        <w:t>T</w:t>
      </w:r>
      <w:r w:rsidR="0020375F" w:rsidRPr="00650211">
        <w:rPr>
          <w:rFonts w:ascii="Times New Roman" w:eastAsia="宋体" w:hAnsi="Times New Roman" w:cs="Times New Roman"/>
          <w:szCs w:val="24"/>
        </w:rPr>
        <w:t>}</w:t>
      </w:r>
      <w:r w:rsidR="005B62ED" w:rsidRPr="00650211">
        <w:rPr>
          <w:rFonts w:ascii="Times New Roman" w:hAnsi="Times New Roman" w:cs="Times New Roman"/>
          <w:szCs w:val="24"/>
        </w:rPr>
        <w:t>。</w:t>
      </w:r>
    </w:p>
    <w:p w:rsidR="004C059E" w:rsidRPr="005F3947" w:rsidRDefault="00A50D6D" w:rsidP="005F3947">
      <w:pPr>
        <w:pStyle w:val="a4"/>
        <w:ind w:left="360" w:firstLineChars="0" w:firstLine="0"/>
        <w:rPr>
          <w:rFonts w:ascii="Times New Roman" w:hAnsi="Times New Roman" w:cs="Times New Roman"/>
          <w:szCs w:val="24"/>
        </w:rPr>
      </w:pPr>
      <w:r>
        <w:rPr>
          <w:rFonts w:ascii="Times New Roman" w:eastAsia="宋体" w:hAnsi="Times New Roman" w:cs="Times New Roman" w:hint="eastAsia"/>
          <w:szCs w:val="24"/>
        </w:rPr>
        <w:t>对所有</w:t>
      </w:r>
      <w:r w:rsidRPr="00650211">
        <w:rPr>
          <w:rFonts w:ascii="Times New Roman" w:hAnsi="Times New Roman" w:cs="Times New Roman"/>
          <w:szCs w:val="24"/>
        </w:rPr>
        <w:t>训练图集</w:t>
      </w:r>
      <w:r>
        <w:rPr>
          <w:rFonts w:ascii="Times New Roman" w:eastAsia="宋体" w:hAnsi="Times New Roman" w:cs="Times New Roman" w:hint="eastAsia"/>
          <w:szCs w:val="24"/>
        </w:rPr>
        <w:t>重复以上步骤</w:t>
      </w:r>
      <w:r>
        <w:rPr>
          <w:rFonts w:ascii="Times New Roman" w:eastAsia="宋体" w:hAnsi="Times New Roman" w:cs="Times New Roman"/>
          <w:szCs w:val="24"/>
        </w:rPr>
        <w:t>，即可获得</w:t>
      </w:r>
      <w:r w:rsidRPr="00650211">
        <w:rPr>
          <w:rFonts w:ascii="Times New Roman" w:hAnsi="Times New Roman" w:cs="Times New Roman"/>
          <w:i/>
          <w:szCs w:val="24"/>
        </w:rPr>
        <w:t>M</w:t>
      </w:r>
      <w:r>
        <w:rPr>
          <w:rFonts w:ascii="Times New Roman" w:eastAsia="宋体" w:hAnsi="Times New Roman" w:cs="Times New Roman" w:hint="eastAsia"/>
          <w:szCs w:val="24"/>
        </w:rPr>
        <w:t>组</w:t>
      </w:r>
      <w:r w:rsidRPr="00650211">
        <w:rPr>
          <w:rFonts w:ascii="Times New Roman" w:hAnsi="Times New Roman" w:cs="Times New Roman"/>
          <w:szCs w:val="24"/>
        </w:rPr>
        <w:t>分类器</w:t>
      </w:r>
      <w:r>
        <w:rPr>
          <w:rFonts w:ascii="Times New Roman" w:hAnsi="Times New Roman" w:cs="Times New Roman" w:hint="eastAsia"/>
          <w:szCs w:val="24"/>
        </w:rPr>
        <w:t>序列</w:t>
      </w:r>
      <w:r w:rsidRPr="00E25646">
        <w:rPr>
          <w:rFonts w:ascii="Times New Roman" w:hAnsi="Times New Roman" w:cs="Times New Roman"/>
          <w:i/>
          <w:szCs w:val="24"/>
        </w:rPr>
        <w:t>C</w:t>
      </w:r>
      <w:r w:rsidRPr="00E25646">
        <w:rPr>
          <w:rFonts w:ascii="Times New Roman" w:hAnsi="Times New Roman" w:cs="Times New Roman"/>
          <w:i/>
          <w:szCs w:val="24"/>
          <w:vertAlign w:val="subscript"/>
        </w:rPr>
        <w:t>i</w:t>
      </w:r>
      <w:r>
        <w:rPr>
          <w:rFonts w:ascii="Times New Roman" w:hAnsi="Times New Roman" w:cs="Times New Roman"/>
          <w:szCs w:val="24"/>
        </w:rPr>
        <w:t xml:space="preserve"> (</w:t>
      </w:r>
      <w:r>
        <w:rPr>
          <w:rFonts w:ascii="Times New Roman" w:eastAsia="宋体" w:hAnsi="Times New Roman" w:cs="Times New Roman" w:hint="eastAsia"/>
          <w:szCs w:val="24"/>
        </w:rPr>
        <w:t xml:space="preserve"> </w:t>
      </w:r>
      <w:r w:rsidRPr="00650211">
        <w:rPr>
          <w:rFonts w:ascii="Times New Roman" w:eastAsia="宋体" w:hAnsi="Times New Roman" w:cs="Times New Roman"/>
          <w:i/>
          <w:szCs w:val="24"/>
        </w:rPr>
        <w:t>i</w:t>
      </w:r>
      <w:r w:rsidRPr="00650211">
        <w:rPr>
          <w:rFonts w:ascii="Times New Roman" w:eastAsia="宋体" w:hAnsi="Times New Roman" w:cs="Times New Roman"/>
          <w:szCs w:val="24"/>
        </w:rPr>
        <w:t>=1,…,</w:t>
      </w:r>
      <w:r>
        <w:rPr>
          <w:rFonts w:ascii="Times New Roman" w:eastAsia="宋体" w:hAnsi="Times New Roman" w:cs="Times New Roman"/>
          <w:szCs w:val="24"/>
        </w:rPr>
        <w:t xml:space="preserve"> </w:t>
      </w:r>
      <w:r w:rsidRPr="00650211">
        <w:rPr>
          <w:rFonts w:ascii="Times New Roman" w:eastAsia="宋体" w:hAnsi="Times New Roman" w:cs="Times New Roman"/>
          <w:i/>
          <w:szCs w:val="24"/>
        </w:rPr>
        <w:t>M</w:t>
      </w:r>
      <w:r>
        <w:rPr>
          <w:rFonts w:ascii="Times New Roman" w:hAnsi="Times New Roman" w:cs="Times New Roman"/>
          <w:szCs w:val="24"/>
        </w:rPr>
        <w:t>)</w:t>
      </w:r>
      <w:r>
        <w:rPr>
          <w:rFonts w:ascii="Times New Roman" w:hAnsi="Times New Roman" w:cs="Times New Roman" w:hint="eastAsia"/>
          <w:szCs w:val="24"/>
        </w:rPr>
        <w:t>。</w:t>
      </w:r>
    </w:p>
    <w:p w:rsidR="009B7B55" w:rsidRPr="00650211" w:rsidRDefault="00604D68" w:rsidP="00D664C9">
      <w:pPr>
        <w:pStyle w:val="2"/>
        <w:spacing w:before="0" w:after="0" w:line="415" w:lineRule="auto"/>
        <w:rPr>
          <w:rFonts w:ascii="Times New Roman" w:eastAsia="宋体" w:hAnsi="Times New Roman" w:cs="Times New Roman"/>
          <w:bCs w:val="0"/>
          <w:sz w:val="21"/>
          <w:szCs w:val="24"/>
        </w:rPr>
      </w:pPr>
      <w:r w:rsidRPr="00650211">
        <w:rPr>
          <w:rFonts w:ascii="Times New Roman" w:eastAsia="宋体" w:hAnsi="Times New Roman" w:cs="Times New Roman"/>
          <w:bCs w:val="0"/>
          <w:sz w:val="21"/>
          <w:szCs w:val="24"/>
        </w:rPr>
        <w:t>1.</w:t>
      </w:r>
      <w:r w:rsidR="00FC7B56">
        <w:rPr>
          <w:rFonts w:ascii="Times New Roman" w:eastAsia="宋体" w:hAnsi="Times New Roman" w:cs="Times New Roman"/>
          <w:bCs w:val="0"/>
          <w:sz w:val="21"/>
          <w:szCs w:val="24"/>
        </w:rPr>
        <w:t>3</w:t>
      </w:r>
      <w:r w:rsidRPr="00650211">
        <w:rPr>
          <w:rFonts w:ascii="Times New Roman" w:eastAsia="宋体" w:hAnsi="Times New Roman" w:cs="Times New Roman"/>
          <w:bCs w:val="0"/>
          <w:sz w:val="21"/>
          <w:szCs w:val="24"/>
        </w:rPr>
        <w:t xml:space="preserve"> </w:t>
      </w:r>
      <w:r w:rsidR="009B7B55" w:rsidRPr="00650211">
        <w:rPr>
          <w:rFonts w:ascii="Times New Roman" w:eastAsia="宋体" w:hAnsi="Times New Roman" w:cs="Times New Roman"/>
          <w:bCs w:val="0"/>
          <w:sz w:val="21"/>
          <w:szCs w:val="24"/>
        </w:rPr>
        <w:t>分割阶段</w:t>
      </w:r>
    </w:p>
    <w:p w:rsidR="005F3947" w:rsidRDefault="005B62ED" w:rsidP="00035879">
      <w:pPr>
        <w:ind w:firstLineChars="200" w:firstLine="420"/>
        <w:rPr>
          <w:rFonts w:ascii="Times New Roman" w:hAnsi="Times New Roman" w:cs="Times New Roman" w:hint="eastAsia"/>
          <w:szCs w:val="24"/>
        </w:rPr>
      </w:pPr>
      <w:r w:rsidRPr="00650211">
        <w:rPr>
          <w:rFonts w:ascii="Times New Roman" w:hAnsi="Times New Roman" w:cs="Times New Roman"/>
          <w:szCs w:val="24"/>
        </w:rPr>
        <w:t>在</w:t>
      </w:r>
      <w:r w:rsidRPr="00650211">
        <w:rPr>
          <w:rFonts w:ascii="Times New Roman" w:hAnsi="Times New Roman" w:cs="Times New Roman"/>
        </w:rPr>
        <w:t>分割</w:t>
      </w:r>
      <w:r w:rsidRPr="00650211">
        <w:rPr>
          <w:rFonts w:ascii="Times New Roman" w:hAnsi="Times New Roman" w:cs="Times New Roman"/>
          <w:szCs w:val="24"/>
        </w:rPr>
        <w:t>阶段</w:t>
      </w:r>
      <w:r w:rsidRPr="00650211">
        <w:rPr>
          <w:rFonts w:ascii="Times New Roman" w:hAnsi="Times New Roman" w:cs="Times New Roman"/>
          <w:szCs w:val="24"/>
        </w:rPr>
        <w:t>(</w:t>
      </w:r>
      <w:r w:rsidRPr="00650211">
        <w:rPr>
          <w:rFonts w:ascii="Times New Roman" w:hAnsi="Times New Roman" w:cs="Times New Roman"/>
          <w:szCs w:val="24"/>
        </w:rPr>
        <w:t>如图</w:t>
      </w:r>
      <w:r w:rsidRPr="00650211">
        <w:rPr>
          <w:rFonts w:ascii="Times New Roman" w:hAnsi="Times New Roman" w:cs="Times New Roman"/>
          <w:szCs w:val="24"/>
        </w:rPr>
        <w:t>(3)</w:t>
      </w:r>
      <w:r w:rsidRPr="00650211">
        <w:rPr>
          <w:rFonts w:ascii="Times New Roman" w:hAnsi="Times New Roman" w:cs="Times New Roman"/>
          <w:szCs w:val="24"/>
        </w:rPr>
        <w:t>所示</w:t>
      </w:r>
      <w:r w:rsidRPr="00650211">
        <w:rPr>
          <w:rFonts w:ascii="Times New Roman" w:hAnsi="Times New Roman" w:cs="Times New Roman"/>
          <w:szCs w:val="24"/>
        </w:rPr>
        <w:t>)</w:t>
      </w:r>
      <w:r w:rsidRPr="00650211">
        <w:rPr>
          <w:rFonts w:ascii="Times New Roman" w:hAnsi="Times New Roman" w:cs="Times New Roman"/>
          <w:szCs w:val="24"/>
        </w:rPr>
        <w:t>，首先利用刚性配准方法将待分割</w:t>
      </w:r>
      <w:r w:rsidRPr="00650211">
        <w:rPr>
          <w:rFonts w:ascii="Times New Roman" w:hAnsi="Times New Roman" w:cs="Times New Roman"/>
          <w:szCs w:val="24"/>
        </w:rPr>
        <w:t>CT</w:t>
      </w:r>
      <w:r w:rsidRPr="00650211">
        <w:rPr>
          <w:rFonts w:ascii="Times New Roman" w:hAnsi="Times New Roman" w:cs="Times New Roman"/>
          <w:szCs w:val="24"/>
        </w:rPr>
        <w:t>图像分别投影到</w:t>
      </w:r>
      <w:r w:rsidRPr="00650211">
        <w:rPr>
          <w:rFonts w:ascii="Times New Roman" w:hAnsi="Times New Roman" w:cs="Times New Roman"/>
          <w:i/>
          <w:szCs w:val="24"/>
        </w:rPr>
        <w:t>M</w:t>
      </w:r>
      <w:r w:rsidRPr="00650211">
        <w:rPr>
          <w:rFonts w:ascii="Times New Roman" w:hAnsi="Times New Roman" w:cs="Times New Roman"/>
          <w:szCs w:val="24"/>
        </w:rPr>
        <w:t>个训练图集</w:t>
      </w:r>
      <w:r w:rsidRPr="00650211">
        <w:rPr>
          <w:rFonts w:ascii="Times New Roman" w:hAnsi="Times New Roman" w:cs="Times New Roman"/>
          <w:i/>
          <w:szCs w:val="24"/>
        </w:rPr>
        <w:t>A’</w:t>
      </w:r>
      <w:r w:rsidR="00DE26AF">
        <w:rPr>
          <w:rFonts w:ascii="Times New Roman" w:hAnsi="Times New Roman" w:cs="Times New Roman"/>
          <w:i/>
          <w:szCs w:val="24"/>
          <w:vertAlign w:val="subscript"/>
        </w:rPr>
        <w:t>i</w:t>
      </w:r>
      <w:r w:rsidR="00D25C68">
        <w:rPr>
          <w:rFonts w:ascii="Times New Roman" w:hAnsi="Times New Roman" w:cs="Times New Roman"/>
          <w:i/>
          <w:szCs w:val="24"/>
          <w:vertAlign w:val="subscript"/>
        </w:rPr>
        <w:t xml:space="preserve"> </w:t>
      </w:r>
      <w:r w:rsidR="00D25C68">
        <w:rPr>
          <w:rFonts w:ascii="Times New Roman" w:hAnsi="Times New Roman" w:cs="Times New Roman"/>
          <w:szCs w:val="24"/>
        </w:rPr>
        <w:t>(</w:t>
      </w:r>
      <w:r w:rsidRPr="00650211">
        <w:rPr>
          <w:rFonts w:ascii="Times New Roman" w:hAnsi="Times New Roman" w:cs="Times New Roman"/>
          <w:i/>
          <w:szCs w:val="24"/>
        </w:rPr>
        <w:t>i</w:t>
      </w:r>
      <w:r w:rsidRPr="00650211">
        <w:rPr>
          <w:rFonts w:ascii="Times New Roman" w:hAnsi="Times New Roman" w:cs="Times New Roman"/>
          <w:szCs w:val="24"/>
        </w:rPr>
        <w:t>=1</w:t>
      </w:r>
      <w:r w:rsidRPr="00650211">
        <w:rPr>
          <w:rFonts w:ascii="Times New Roman" w:hAnsi="Times New Roman" w:cs="Times New Roman"/>
          <w:szCs w:val="24"/>
        </w:rPr>
        <w:t>，</w:t>
      </w:r>
      <w:r w:rsidRPr="00650211">
        <w:rPr>
          <w:rFonts w:ascii="Times New Roman" w:hAnsi="Times New Roman" w:cs="Times New Roman"/>
          <w:szCs w:val="24"/>
        </w:rPr>
        <w:t>2</w:t>
      </w:r>
      <w:r w:rsidR="00D25C68">
        <w:rPr>
          <w:rFonts w:ascii="Times New Roman" w:hAnsi="Times New Roman" w:cs="Times New Roman"/>
          <w:szCs w:val="24"/>
        </w:rPr>
        <w:t>,</w:t>
      </w:r>
      <w:r w:rsidRPr="00650211">
        <w:rPr>
          <w:rFonts w:ascii="Times New Roman" w:hAnsi="Times New Roman" w:cs="Times New Roman"/>
          <w:szCs w:val="24"/>
        </w:rPr>
        <w:t>…,</w:t>
      </w:r>
      <w:r w:rsidR="00D25C68">
        <w:rPr>
          <w:rFonts w:ascii="Times New Roman" w:hAnsi="Times New Roman" w:cs="Times New Roman"/>
          <w:szCs w:val="24"/>
        </w:rPr>
        <w:t xml:space="preserve"> </w:t>
      </w:r>
      <w:r w:rsidRPr="00D25C68">
        <w:rPr>
          <w:rFonts w:ascii="Times New Roman" w:hAnsi="Times New Roman" w:cs="Times New Roman"/>
          <w:i/>
          <w:szCs w:val="24"/>
        </w:rPr>
        <w:t>M</w:t>
      </w:r>
      <w:r w:rsidR="00D25C68">
        <w:rPr>
          <w:rFonts w:ascii="Times New Roman" w:hAnsi="Times New Roman" w:cs="Times New Roman" w:hint="eastAsia"/>
          <w:szCs w:val="24"/>
        </w:rPr>
        <w:t>）</w:t>
      </w:r>
      <w:r w:rsidRPr="00D25C68">
        <w:rPr>
          <w:rFonts w:ascii="Times New Roman" w:hAnsi="Times New Roman" w:cs="Times New Roman"/>
          <w:szCs w:val="24"/>
        </w:rPr>
        <w:t>空</w:t>
      </w:r>
      <w:r w:rsidRPr="00650211">
        <w:rPr>
          <w:rFonts w:ascii="Times New Roman" w:hAnsi="Times New Roman" w:cs="Times New Roman"/>
          <w:szCs w:val="24"/>
        </w:rPr>
        <w:t>间，从而获得测试图像集</w:t>
      </w:r>
      <w:r w:rsidRPr="00650211">
        <w:rPr>
          <w:rFonts w:ascii="Times New Roman" w:hAnsi="Times New Roman" w:cs="Times New Roman"/>
          <w:i/>
          <w:szCs w:val="24"/>
        </w:rPr>
        <w:t>S</w:t>
      </w:r>
      <w:r w:rsidRPr="00650211">
        <w:rPr>
          <w:rFonts w:ascii="Times New Roman" w:hAnsi="Times New Roman" w:cs="Times New Roman"/>
          <w:szCs w:val="24"/>
        </w:rPr>
        <w:t>={</w:t>
      </w:r>
      <w:r w:rsidRPr="00650211">
        <w:rPr>
          <w:rFonts w:ascii="Times New Roman" w:hAnsi="Times New Roman" w:cs="Times New Roman"/>
          <w:i/>
          <w:szCs w:val="24"/>
        </w:rPr>
        <w:t>S</w:t>
      </w:r>
      <w:r w:rsidRPr="00650211">
        <w:rPr>
          <w:rFonts w:ascii="Times New Roman" w:hAnsi="Times New Roman" w:cs="Times New Roman"/>
          <w:i/>
          <w:szCs w:val="24"/>
          <w:vertAlign w:val="subscript"/>
        </w:rPr>
        <w:t>i</w:t>
      </w:r>
      <w:r w:rsidR="00DE26AF">
        <w:rPr>
          <w:rFonts w:ascii="Times New Roman" w:hAnsi="Times New Roman" w:cs="Times New Roman"/>
          <w:i/>
          <w:szCs w:val="24"/>
          <w:vertAlign w:val="subscript"/>
        </w:rPr>
        <w:t xml:space="preserve"> </w:t>
      </w:r>
      <w:r w:rsidRPr="00650211">
        <w:rPr>
          <w:rFonts w:ascii="Times New Roman" w:hAnsi="Times New Roman" w:cs="Times New Roman"/>
          <w:szCs w:val="24"/>
        </w:rPr>
        <w:t>(</w:t>
      </w:r>
      <w:r w:rsidRPr="00650211">
        <w:rPr>
          <w:rFonts w:ascii="Times New Roman" w:hAnsi="Times New Roman" w:cs="Times New Roman"/>
          <w:i/>
          <w:szCs w:val="24"/>
        </w:rPr>
        <w:t>x</w:t>
      </w:r>
      <w:r w:rsidRPr="00650211">
        <w:rPr>
          <w:rFonts w:ascii="Times New Roman" w:hAnsi="Times New Roman" w:cs="Times New Roman"/>
          <w:szCs w:val="24"/>
        </w:rPr>
        <w:t>)|</w:t>
      </w:r>
      <w:r w:rsidRPr="00650211">
        <w:rPr>
          <w:rFonts w:ascii="Times New Roman" w:hAnsi="Times New Roman" w:cs="Times New Roman"/>
          <w:i/>
          <w:szCs w:val="24"/>
        </w:rPr>
        <w:t>x</w:t>
      </w:r>
      <w:r w:rsidRPr="00650211">
        <w:rPr>
          <w:rFonts w:ascii="宋体" w:eastAsia="宋体" w:hAnsi="宋体" w:cs="宋体" w:hint="eastAsia"/>
          <w:szCs w:val="24"/>
        </w:rPr>
        <w:t>∈</w:t>
      </w:r>
      <w:r w:rsidRPr="00DE26AF">
        <w:rPr>
          <w:rFonts w:ascii="Times New Roman" w:hAnsi="Times New Roman" w:cs="Times New Roman"/>
          <w:b/>
          <w:szCs w:val="24"/>
        </w:rPr>
        <w:t>Ω</w:t>
      </w:r>
      <w:r w:rsidR="00DE26AF">
        <w:rPr>
          <w:rFonts w:ascii="Times New Roman" w:hAnsi="Times New Roman" w:cs="Times New Roman"/>
          <w:szCs w:val="24"/>
        </w:rPr>
        <w:t xml:space="preserve">, </w:t>
      </w:r>
      <w:r w:rsidRPr="00650211">
        <w:rPr>
          <w:rFonts w:ascii="Times New Roman" w:hAnsi="Times New Roman" w:cs="Times New Roman"/>
          <w:i/>
          <w:szCs w:val="24"/>
        </w:rPr>
        <w:t>i</w:t>
      </w:r>
      <w:r w:rsidRPr="00650211">
        <w:rPr>
          <w:rFonts w:ascii="Times New Roman" w:hAnsi="Times New Roman" w:cs="Times New Roman"/>
          <w:szCs w:val="24"/>
        </w:rPr>
        <w:t>=1,…,</w:t>
      </w:r>
      <w:r w:rsidR="00DE26AF">
        <w:rPr>
          <w:rFonts w:ascii="Times New Roman" w:hAnsi="Times New Roman" w:cs="Times New Roman"/>
          <w:szCs w:val="24"/>
        </w:rPr>
        <w:t xml:space="preserve"> </w:t>
      </w:r>
      <w:r w:rsidRPr="00650211">
        <w:rPr>
          <w:rFonts w:ascii="Times New Roman" w:hAnsi="Times New Roman" w:cs="Times New Roman"/>
          <w:i/>
          <w:szCs w:val="24"/>
        </w:rPr>
        <w:t>M</w:t>
      </w:r>
      <w:r w:rsidRPr="00650211">
        <w:rPr>
          <w:rFonts w:ascii="Times New Roman" w:hAnsi="Times New Roman" w:cs="Times New Roman"/>
          <w:szCs w:val="24"/>
        </w:rPr>
        <w:t>}</w:t>
      </w:r>
      <w:r w:rsidR="003A4629">
        <w:rPr>
          <w:rFonts w:ascii="Times New Roman" w:hAnsi="Times New Roman" w:cs="Times New Roman" w:hint="eastAsia"/>
          <w:szCs w:val="24"/>
        </w:rPr>
        <w:t>。</w:t>
      </w:r>
      <w:r w:rsidRPr="00650211">
        <w:rPr>
          <w:rFonts w:ascii="Times New Roman" w:hAnsi="Times New Roman" w:cs="Times New Roman"/>
          <w:szCs w:val="24"/>
        </w:rPr>
        <w:t>利用训练阶段所得随机森林分类器</w:t>
      </w:r>
      <w:r w:rsidR="00520231">
        <w:rPr>
          <w:rFonts w:ascii="Times New Roman" w:hAnsi="Times New Roman" w:cs="Times New Roman" w:hint="eastAsia"/>
          <w:szCs w:val="24"/>
        </w:rPr>
        <w:t>序列</w:t>
      </w:r>
      <w:r w:rsidRPr="00650211">
        <w:rPr>
          <w:rFonts w:ascii="Times New Roman" w:hAnsi="Times New Roman" w:cs="Times New Roman"/>
          <w:i/>
          <w:szCs w:val="24"/>
        </w:rPr>
        <w:t>C</w:t>
      </w:r>
      <w:r w:rsidRPr="00650211">
        <w:rPr>
          <w:rFonts w:ascii="Times New Roman" w:hAnsi="Times New Roman" w:cs="Times New Roman"/>
          <w:i/>
          <w:szCs w:val="24"/>
          <w:vertAlign w:val="subscript"/>
        </w:rPr>
        <w:t>i</w:t>
      </w:r>
      <w:r w:rsidR="002F6B3C">
        <w:rPr>
          <w:rFonts w:ascii="Times New Roman" w:hAnsi="Times New Roman" w:cs="Times New Roman" w:hint="eastAsia"/>
          <w:szCs w:val="24"/>
        </w:rPr>
        <w:t>分别</w:t>
      </w:r>
      <w:r w:rsidRPr="00650211">
        <w:rPr>
          <w:rFonts w:ascii="Times New Roman" w:hAnsi="Times New Roman" w:cs="Times New Roman"/>
          <w:szCs w:val="24"/>
        </w:rPr>
        <w:t>作用于图像</w:t>
      </w:r>
      <w:r w:rsidRPr="00650211">
        <w:rPr>
          <w:rFonts w:ascii="Times New Roman" w:hAnsi="Times New Roman" w:cs="Times New Roman"/>
          <w:i/>
          <w:szCs w:val="24"/>
        </w:rPr>
        <w:t>S</w:t>
      </w:r>
      <w:r w:rsidRPr="00650211">
        <w:rPr>
          <w:rFonts w:ascii="Times New Roman" w:hAnsi="Times New Roman" w:cs="Times New Roman"/>
          <w:i/>
          <w:szCs w:val="24"/>
          <w:vertAlign w:val="subscript"/>
        </w:rPr>
        <w:t>i</w:t>
      </w:r>
      <w:r w:rsidRPr="00650211">
        <w:rPr>
          <w:rFonts w:ascii="Times New Roman" w:hAnsi="Times New Roman" w:cs="Times New Roman"/>
          <w:szCs w:val="24"/>
        </w:rPr>
        <w:t>，即可得概率图集合</w:t>
      </w:r>
      <w:r w:rsidRPr="00650211">
        <w:rPr>
          <w:rFonts w:ascii="Times New Roman" w:hAnsi="Times New Roman" w:cs="Times New Roman"/>
          <w:i/>
          <w:szCs w:val="24"/>
        </w:rPr>
        <w:t>P</w:t>
      </w:r>
      <w:r w:rsidRPr="00650211">
        <w:rPr>
          <w:rFonts w:ascii="Times New Roman" w:hAnsi="Times New Roman" w:cs="Times New Roman"/>
          <w:szCs w:val="24"/>
        </w:rPr>
        <w:t>={</w:t>
      </w:r>
      <w:r w:rsidRPr="00650211">
        <w:rPr>
          <w:rFonts w:ascii="Times New Roman" w:hAnsi="Times New Roman" w:cs="Times New Roman"/>
          <w:i/>
          <w:szCs w:val="24"/>
        </w:rPr>
        <w:t>P</w:t>
      </w:r>
      <w:r w:rsidRPr="00650211">
        <w:rPr>
          <w:rFonts w:ascii="Times New Roman" w:hAnsi="Times New Roman" w:cs="Times New Roman"/>
          <w:i/>
          <w:szCs w:val="24"/>
          <w:vertAlign w:val="subscript"/>
        </w:rPr>
        <w:t>i</w:t>
      </w:r>
      <w:r w:rsidR="00C54DAE">
        <w:rPr>
          <w:rFonts w:ascii="Times New Roman" w:hAnsi="Times New Roman" w:cs="Times New Roman"/>
          <w:i/>
          <w:szCs w:val="24"/>
          <w:vertAlign w:val="subscript"/>
        </w:rPr>
        <w:t xml:space="preserve"> </w:t>
      </w:r>
      <w:r w:rsidRPr="00650211">
        <w:rPr>
          <w:rFonts w:ascii="Times New Roman" w:hAnsi="Times New Roman" w:cs="Times New Roman"/>
          <w:szCs w:val="24"/>
        </w:rPr>
        <w:t>(</w:t>
      </w:r>
      <w:r w:rsidRPr="00650211">
        <w:rPr>
          <w:rFonts w:ascii="Times New Roman" w:hAnsi="Times New Roman" w:cs="Times New Roman"/>
          <w:i/>
          <w:szCs w:val="24"/>
        </w:rPr>
        <w:t>x</w:t>
      </w:r>
      <w:r w:rsidRPr="00650211">
        <w:rPr>
          <w:rFonts w:ascii="Times New Roman" w:hAnsi="Times New Roman" w:cs="Times New Roman"/>
          <w:szCs w:val="24"/>
        </w:rPr>
        <w:t>)|</w:t>
      </w:r>
      <w:r w:rsidRPr="00650211">
        <w:rPr>
          <w:rFonts w:ascii="Times New Roman" w:hAnsi="Times New Roman" w:cs="Times New Roman"/>
          <w:i/>
          <w:szCs w:val="24"/>
        </w:rPr>
        <w:t>x</w:t>
      </w:r>
      <w:r w:rsidRPr="00650211">
        <w:rPr>
          <w:rFonts w:ascii="宋体" w:eastAsia="宋体" w:hAnsi="宋体" w:cs="宋体" w:hint="eastAsia"/>
          <w:szCs w:val="24"/>
        </w:rPr>
        <w:t>∈</w:t>
      </w:r>
      <w:r w:rsidRPr="00284CBA">
        <w:rPr>
          <w:rFonts w:ascii="Times New Roman" w:hAnsi="Times New Roman" w:cs="Times New Roman"/>
          <w:b/>
          <w:szCs w:val="24"/>
        </w:rPr>
        <w:t>Ω</w:t>
      </w:r>
      <w:r w:rsidR="00284CBA">
        <w:rPr>
          <w:rFonts w:ascii="Times New Roman" w:hAnsi="Times New Roman" w:cs="Times New Roman" w:hint="eastAsia"/>
          <w:szCs w:val="24"/>
        </w:rPr>
        <w:t xml:space="preserve">, </w:t>
      </w:r>
      <w:r w:rsidRPr="00650211">
        <w:rPr>
          <w:rFonts w:ascii="Times New Roman" w:hAnsi="Times New Roman" w:cs="Times New Roman"/>
          <w:i/>
          <w:szCs w:val="24"/>
        </w:rPr>
        <w:t>i</w:t>
      </w:r>
      <w:r w:rsidRPr="00650211">
        <w:rPr>
          <w:rFonts w:ascii="Times New Roman" w:hAnsi="Times New Roman" w:cs="Times New Roman"/>
          <w:szCs w:val="24"/>
        </w:rPr>
        <w:t>=1,…,</w:t>
      </w:r>
      <w:r w:rsidR="00284CBA">
        <w:rPr>
          <w:rFonts w:ascii="Times New Roman" w:hAnsi="Times New Roman" w:cs="Times New Roman"/>
          <w:szCs w:val="24"/>
        </w:rPr>
        <w:t xml:space="preserve"> </w:t>
      </w:r>
      <w:r w:rsidRPr="00650211">
        <w:rPr>
          <w:rFonts w:ascii="Times New Roman" w:hAnsi="Times New Roman" w:cs="Times New Roman"/>
          <w:i/>
          <w:szCs w:val="24"/>
        </w:rPr>
        <w:t>M</w:t>
      </w:r>
      <w:r w:rsidRPr="00650211">
        <w:rPr>
          <w:rFonts w:ascii="Times New Roman" w:hAnsi="Times New Roman" w:cs="Times New Roman"/>
          <w:szCs w:val="24"/>
        </w:rPr>
        <w:t>}</w:t>
      </w:r>
      <w:r w:rsidRPr="00650211">
        <w:rPr>
          <w:rFonts w:ascii="Times New Roman" w:hAnsi="Times New Roman" w:cs="Times New Roman"/>
          <w:szCs w:val="24"/>
        </w:rPr>
        <w:t>。具体而言，提取图像</w:t>
      </w:r>
      <w:r w:rsidRPr="00650211">
        <w:rPr>
          <w:rFonts w:ascii="Times New Roman" w:hAnsi="Times New Roman" w:cs="Times New Roman"/>
          <w:i/>
          <w:szCs w:val="24"/>
        </w:rPr>
        <w:t>S</w:t>
      </w:r>
      <w:r w:rsidRPr="00650211">
        <w:rPr>
          <w:rFonts w:ascii="Times New Roman" w:hAnsi="Times New Roman" w:cs="Times New Roman"/>
          <w:i/>
          <w:szCs w:val="24"/>
          <w:vertAlign w:val="subscript"/>
        </w:rPr>
        <w:t>i</w:t>
      </w:r>
      <w:r w:rsidRPr="00650211">
        <w:rPr>
          <w:rFonts w:ascii="Times New Roman" w:hAnsi="Times New Roman" w:cs="Times New Roman"/>
          <w:szCs w:val="24"/>
        </w:rPr>
        <w:t>的外观特征作为分类器</w:t>
      </w:r>
      <w:r w:rsidR="00A0209F" w:rsidRPr="00650211">
        <w:rPr>
          <w:rFonts w:ascii="Times New Roman" w:hAnsi="Times New Roman" w:cs="Times New Roman"/>
          <w:i/>
          <w:szCs w:val="24"/>
        </w:rPr>
        <w:t>C</w:t>
      </w:r>
      <w:r w:rsidRPr="00650211">
        <w:rPr>
          <w:rFonts w:ascii="Times New Roman" w:hAnsi="Times New Roman" w:cs="Times New Roman"/>
          <w:i/>
          <w:szCs w:val="24"/>
          <w:vertAlign w:val="subscript"/>
        </w:rPr>
        <w:t>i</w:t>
      </w:r>
      <w:r w:rsidRPr="005C3147">
        <w:rPr>
          <w:rFonts w:ascii="Times New Roman" w:hAnsi="Times New Roman" w:cs="Times New Roman"/>
          <w:szCs w:val="24"/>
          <w:vertAlign w:val="subscript"/>
        </w:rPr>
        <w:t>0</w:t>
      </w:r>
      <w:r w:rsidRPr="00650211">
        <w:rPr>
          <w:rFonts w:ascii="Times New Roman" w:hAnsi="Times New Roman" w:cs="Times New Roman"/>
          <w:szCs w:val="24"/>
        </w:rPr>
        <w:t>的输入，则分类器</w:t>
      </w:r>
      <w:r w:rsidR="00A0209F" w:rsidRPr="00650211">
        <w:rPr>
          <w:rFonts w:ascii="Times New Roman" w:hAnsi="Times New Roman" w:cs="Times New Roman"/>
          <w:i/>
          <w:szCs w:val="24"/>
        </w:rPr>
        <w:t>C</w:t>
      </w:r>
      <w:r w:rsidRPr="00650211">
        <w:rPr>
          <w:rFonts w:ascii="Times New Roman" w:hAnsi="Times New Roman" w:cs="Times New Roman"/>
          <w:i/>
          <w:szCs w:val="24"/>
          <w:vertAlign w:val="subscript"/>
        </w:rPr>
        <w:t>i</w:t>
      </w:r>
      <w:r w:rsidRPr="005C3147">
        <w:rPr>
          <w:rFonts w:ascii="Times New Roman" w:hAnsi="Times New Roman" w:cs="Times New Roman"/>
          <w:szCs w:val="24"/>
          <w:vertAlign w:val="subscript"/>
        </w:rPr>
        <w:t>0</w:t>
      </w:r>
      <w:r w:rsidRPr="00650211">
        <w:rPr>
          <w:rFonts w:ascii="Times New Roman" w:hAnsi="Times New Roman" w:cs="Times New Roman"/>
          <w:szCs w:val="24"/>
        </w:rPr>
        <w:t>可输出第一个分类概率图；然后，通过将图像</w:t>
      </w:r>
      <w:r w:rsidRPr="00650211">
        <w:rPr>
          <w:rFonts w:ascii="Times New Roman" w:hAnsi="Times New Roman" w:cs="Times New Roman"/>
          <w:i/>
          <w:szCs w:val="24"/>
        </w:rPr>
        <w:t>S</w:t>
      </w:r>
      <w:r w:rsidRPr="00650211">
        <w:rPr>
          <w:rFonts w:ascii="Times New Roman" w:hAnsi="Times New Roman" w:cs="Times New Roman"/>
          <w:i/>
          <w:szCs w:val="24"/>
          <w:vertAlign w:val="subscript"/>
        </w:rPr>
        <w:t>i</w:t>
      </w:r>
      <w:r w:rsidRPr="00650211">
        <w:rPr>
          <w:rFonts w:ascii="Times New Roman" w:hAnsi="Times New Roman" w:cs="Times New Roman"/>
          <w:szCs w:val="24"/>
        </w:rPr>
        <w:t>的外观特征和从上一个分类概率图提取出的上下文特征作为分类器</w:t>
      </w:r>
      <w:r w:rsidR="00A0209F" w:rsidRPr="00650211">
        <w:rPr>
          <w:rFonts w:ascii="Times New Roman" w:hAnsi="Times New Roman" w:cs="Times New Roman"/>
          <w:i/>
          <w:szCs w:val="24"/>
        </w:rPr>
        <w:t>C</w:t>
      </w:r>
      <w:r w:rsidRPr="00650211">
        <w:rPr>
          <w:rFonts w:ascii="Times New Roman" w:hAnsi="Times New Roman" w:cs="Times New Roman"/>
          <w:i/>
          <w:szCs w:val="24"/>
          <w:vertAlign w:val="subscript"/>
        </w:rPr>
        <w:t>it</w:t>
      </w:r>
      <w:r w:rsidR="001A118B">
        <w:rPr>
          <w:rFonts w:ascii="Times New Roman" w:hAnsi="Times New Roman" w:cs="Times New Roman"/>
          <w:szCs w:val="24"/>
        </w:rPr>
        <w:t>的输入，</w:t>
      </w:r>
      <w:r w:rsidR="001A118B">
        <w:rPr>
          <w:rFonts w:ascii="Times New Roman" w:hAnsi="Times New Roman" w:cs="Times New Roman" w:hint="eastAsia"/>
          <w:szCs w:val="24"/>
        </w:rPr>
        <w:t>最终</w:t>
      </w:r>
      <w:r w:rsidR="00E5231A">
        <w:rPr>
          <w:rFonts w:ascii="Times New Roman" w:hAnsi="Times New Roman" w:cs="Times New Roman"/>
          <w:szCs w:val="24"/>
        </w:rPr>
        <w:t>可</w:t>
      </w:r>
      <w:r w:rsidR="00E5231A">
        <w:rPr>
          <w:rFonts w:ascii="Times New Roman" w:hAnsi="Times New Roman" w:cs="Times New Roman" w:hint="eastAsia"/>
          <w:szCs w:val="24"/>
        </w:rPr>
        <w:t>求</w:t>
      </w:r>
      <w:r w:rsidRPr="00650211">
        <w:rPr>
          <w:rFonts w:ascii="Times New Roman" w:hAnsi="Times New Roman" w:cs="Times New Roman"/>
          <w:szCs w:val="24"/>
        </w:rPr>
        <w:t>得分类概率图</w:t>
      </w:r>
      <w:r w:rsidR="000E566D" w:rsidRPr="00650211">
        <w:rPr>
          <w:rFonts w:ascii="Times New Roman" w:hAnsi="Times New Roman" w:cs="Times New Roman"/>
          <w:i/>
          <w:szCs w:val="24"/>
        </w:rPr>
        <w:t>P</w:t>
      </w:r>
      <w:r w:rsidR="000E566D" w:rsidRPr="00650211">
        <w:rPr>
          <w:rFonts w:ascii="Times New Roman" w:hAnsi="Times New Roman" w:cs="Times New Roman"/>
          <w:i/>
          <w:szCs w:val="24"/>
          <w:vertAlign w:val="subscript"/>
        </w:rPr>
        <w:t>i</w:t>
      </w:r>
      <w:r w:rsidR="00057261">
        <w:rPr>
          <w:rFonts w:ascii="Times New Roman" w:hAnsi="Times New Roman" w:cs="Times New Roman"/>
          <w:szCs w:val="24"/>
        </w:rPr>
        <w:t>。</w:t>
      </w:r>
      <w:r w:rsidRPr="00650211">
        <w:rPr>
          <w:rFonts w:ascii="Times New Roman" w:hAnsi="Times New Roman" w:cs="Times New Roman"/>
          <w:szCs w:val="24"/>
        </w:rPr>
        <w:t>获得</w:t>
      </w:r>
      <w:r w:rsidRPr="00650211">
        <w:rPr>
          <w:rFonts w:ascii="Times New Roman" w:hAnsi="Times New Roman" w:cs="Times New Roman"/>
          <w:i/>
          <w:szCs w:val="24"/>
        </w:rPr>
        <w:t>M</w:t>
      </w:r>
      <w:r w:rsidRPr="00650211">
        <w:rPr>
          <w:rFonts w:ascii="Times New Roman" w:hAnsi="Times New Roman" w:cs="Times New Roman"/>
          <w:szCs w:val="24"/>
        </w:rPr>
        <w:t>组分类概率图后，利用</w:t>
      </w:r>
      <w:r w:rsidRPr="00650211">
        <w:rPr>
          <w:rFonts w:ascii="Times New Roman" w:hAnsi="Times New Roman" w:cs="Times New Roman"/>
        </w:rPr>
        <w:t>Majority Voting</w:t>
      </w:r>
      <w:r w:rsidRPr="00650211">
        <w:rPr>
          <w:rFonts w:ascii="Times New Roman" w:hAnsi="Times New Roman" w:cs="Times New Roman"/>
        </w:rPr>
        <w:t>算法对所有</w:t>
      </w:r>
      <w:r w:rsidRPr="00650211">
        <w:rPr>
          <w:rFonts w:ascii="Times New Roman" w:hAnsi="Times New Roman" w:cs="Times New Roman"/>
          <w:szCs w:val="24"/>
        </w:rPr>
        <w:t>分类概率图进行求和平均即可获得最终分类概率图。对最终分类概率图</w:t>
      </w:r>
      <w:r w:rsidR="007F6FBA">
        <w:rPr>
          <w:rFonts w:ascii="Times New Roman" w:hAnsi="Times New Roman" w:cs="Times New Roman" w:hint="eastAsia"/>
          <w:szCs w:val="24"/>
        </w:rPr>
        <w:t>进行</w:t>
      </w:r>
      <w:r w:rsidR="00646436">
        <w:rPr>
          <w:rFonts w:ascii="Times New Roman" w:hAnsi="Times New Roman" w:cs="Times New Roman" w:hint="eastAsia"/>
          <w:szCs w:val="24"/>
        </w:rPr>
        <w:t>二值化</w:t>
      </w:r>
      <w:r w:rsidR="007F6FBA">
        <w:rPr>
          <w:rFonts w:ascii="Times New Roman" w:hAnsi="Times New Roman" w:cs="Times New Roman"/>
          <w:szCs w:val="24"/>
        </w:rPr>
        <w:t>即</w:t>
      </w:r>
      <w:r w:rsidRPr="00650211">
        <w:rPr>
          <w:rFonts w:ascii="Times New Roman" w:hAnsi="Times New Roman" w:cs="Times New Roman"/>
          <w:szCs w:val="24"/>
        </w:rPr>
        <w:t>可得分割结果。</w:t>
      </w:r>
    </w:p>
    <w:p w:rsidR="005F3947" w:rsidRDefault="005F3947" w:rsidP="005F3947">
      <w:pPr>
        <w:jc w:val="center"/>
      </w:pPr>
      <w:r>
        <w:object w:dxaOrig="8295" w:dyaOrig="2415">
          <v:shape id="_x0000_i1026" type="#_x0000_t75" style="width:414.75pt;height:120.75pt" o:ole="">
            <v:imagedata r:id="rId16" o:title=""/>
          </v:shape>
          <o:OLEObject Type="Embed" ProgID="Visio.Drawing.15" ShapeID="_x0000_i1026" DrawAspect="Content" ObjectID="_1537450071" r:id="rId17"/>
        </w:object>
      </w:r>
    </w:p>
    <w:p w:rsidR="005F3947" w:rsidRPr="005F3947" w:rsidRDefault="005F3947" w:rsidP="005F3947">
      <w:pPr>
        <w:jc w:val="center"/>
        <w:rPr>
          <w:rFonts w:ascii="Times New Roman" w:eastAsia="宋体" w:hAnsi="Times New Roman" w:cs="Times New Roman"/>
          <w:szCs w:val="24"/>
        </w:rPr>
      </w:pPr>
      <w:r>
        <w:rPr>
          <w:rFonts w:hint="eastAsia"/>
          <w:color w:val="FF0000"/>
          <w:kern w:val="0"/>
          <w:sz w:val="18"/>
          <w:szCs w:val="18"/>
        </w:rPr>
        <w:t>图</w:t>
      </w:r>
      <w:r w:rsidR="0075249B">
        <w:rPr>
          <w:color w:val="FF0000"/>
          <w:kern w:val="0"/>
          <w:sz w:val="18"/>
          <w:szCs w:val="18"/>
        </w:rPr>
        <w:t>4</w:t>
      </w:r>
      <w:r>
        <w:rPr>
          <w:color w:val="FF0000"/>
          <w:kern w:val="0"/>
          <w:sz w:val="18"/>
          <w:szCs w:val="18"/>
        </w:rPr>
        <w:t xml:space="preserve"> </w:t>
      </w:r>
      <w:r>
        <w:rPr>
          <w:rFonts w:ascii="Times New Roman" w:hAnsi="Times New Roman" w:cs="Times New Roman" w:hint="eastAsia"/>
          <w:color w:val="FF0000"/>
          <w:kern w:val="0"/>
          <w:sz w:val="18"/>
          <w:szCs w:val="18"/>
        </w:rPr>
        <w:t>典型的</w:t>
      </w:r>
      <w:r>
        <w:rPr>
          <w:rFonts w:ascii="Times New Roman" w:eastAsia="宋体" w:hAnsi="Times New Roman" w:cs="Times New Roman"/>
          <w:color w:val="FF0000"/>
          <w:kern w:val="0"/>
          <w:sz w:val="18"/>
          <w:szCs w:val="18"/>
        </w:rPr>
        <w:t>Haar-like</w:t>
      </w:r>
      <w:r>
        <w:rPr>
          <w:rFonts w:ascii="Times New Roman" w:eastAsia="宋体" w:hAnsi="Times New Roman" w:cs="Times New Roman" w:hint="eastAsia"/>
          <w:color w:val="FF0000"/>
          <w:kern w:val="0"/>
          <w:sz w:val="18"/>
          <w:szCs w:val="18"/>
        </w:rPr>
        <w:t>特征三维立体函数。</w:t>
      </w:r>
    </w:p>
    <w:p w:rsidR="005F3947" w:rsidRPr="00650211" w:rsidRDefault="005F3947" w:rsidP="005F3947">
      <w:pPr>
        <w:pStyle w:val="a3"/>
        <w:spacing w:before="0" w:beforeAutospacing="0" w:after="0" w:afterAutospacing="0"/>
        <w:jc w:val="center"/>
        <w:rPr>
          <w:rFonts w:ascii="Times New Roman" w:hAnsi="Times New Roman" w:cs="Times New Roman"/>
        </w:rPr>
      </w:pPr>
    </w:p>
    <w:p w:rsidR="005F3947" w:rsidRPr="00650211" w:rsidRDefault="005F3947" w:rsidP="005F3947">
      <w:pPr>
        <w:pStyle w:val="a4"/>
        <w:ind w:left="360" w:firstLineChars="500" w:firstLine="1054"/>
        <w:jc w:val="left"/>
        <w:rPr>
          <w:rFonts w:ascii="Times New Roman" w:hAnsi="Times New Roman" w:cs="Times New Roman"/>
          <w:b/>
        </w:rPr>
      </w:pPr>
      <w:r w:rsidRPr="00650211">
        <w:rPr>
          <w:rFonts w:ascii="Times New Roman" w:hAnsi="Times New Roman" w:cs="Times New Roman"/>
          <w:b/>
        </w:rPr>
        <w:t xml:space="preserve">  </w:t>
      </w:r>
      <w:r w:rsidRPr="00650211">
        <w:rPr>
          <w:rFonts w:ascii="Times New Roman" w:hAnsi="Times New Roman" w:cs="Times New Roman"/>
          <w:b/>
          <w:noProof/>
        </w:rPr>
        <w:drawing>
          <wp:inline distT="0" distB="0" distL="0" distR="0" wp14:anchorId="252CD14A" wp14:editId="4365D302">
            <wp:extent cx="1343025" cy="1343025"/>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tif"/>
                    <pic:cNvPicPr/>
                  </pic:nvPicPr>
                  <pic:blipFill>
                    <a:blip r:embed="rId18">
                      <a:extLst>
                        <a:ext uri="{28A0092B-C50C-407E-A947-70E740481C1C}">
                          <a14:useLocalDpi xmlns:a14="http://schemas.microsoft.com/office/drawing/2010/main" val="0"/>
                        </a:ext>
                      </a:extLst>
                    </a:blip>
                    <a:stretch>
                      <a:fillRect/>
                    </a:stretch>
                  </pic:blipFill>
                  <pic:spPr>
                    <a:xfrm rot="16200000">
                      <a:off x="0" y="0"/>
                      <a:ext cx="1343025" cy="1343025"/>
                    </a:xfrm>
                    <a:prstGeom prst="rect">
                      <a:avLst/>
                    </a:prstGeom>
                  </pic:spPr>
                </pic:pic>
              </a:graphicData>
            </a:graphic>
          </wp:inline>
        </w:drawing>
      </w:r>
      <w:r w:rsidRPr="00650211">
        <w:rPr>
          <w:rFonts w:ascii="Times New Roman" w:hAnsi="Times New Roman" w:cs="Times New Roman"/>
          <w:b/>
        </w:rPr>
        <w:t xml:space="preserve">    </w:t>
      </w:r>
      <w:r w:rsidRPr="00650211">
        <w:rPr>
          <w:rFonts w:ascii="Times New Roman" w:hAnsi="Times New Roman" w:cs="Times New Roman"/>
          <w:b/>
          <w:noProof/>
        </w:rPr>
        <w:drawing>
          <wp:inline distT="0" distB="0" distL="0" distR="0" wp14:anchorId="345CC660" wp14:editId="663311C3">
            <wp:extent cx="1343025" cy="1343025"/>
            <wp:effectExtent l="0" t="0" r="9525"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tif"/>
                    <pic:cNvPicPr/>
                  </pic:nvPicPr>
                  <pic:blipFill>
                    <a:blip r:embed="rId19">
                      <a:extLst>
                        <a:ext uri="{28A0092B-C50C-407E-A947-70E740481C1C}">
                          <a14:useLocalDpi xmlns:a14="http://schemas.microsoft.com/office/drawing/2010/main" val="0"/>
                        </a:ext>
                      </a:extLst>
                    </a:blip>
                    <a:stretch>
                      <a:fillRect/>
                    </a:stretch>
                  </pic:blipFill>
                  <pic:spPr>
                    <a:xfrm rot="16200000">
                      <a:off x="0" y="0"/>
                      <a:ext cx="1343025" cy="1343025"/>
                    </a:xfrm>
                    <a:prstGeom prst="rect">
                      <a:avLst/>
                    </a:prstGeom>
                  </pic:spPr>
                </pic:pic>
              </a:graphicData>
            </a:graphic>
          </wp:inline>
        </w:drawing>
      </w:r>
      <w:r w:rsidRPr="00650211">
        <w:rPr>
          <w:rFonts w:ascii="Times New Roman" w:hAnsi="Times New Roman" w:cs="Times New Roman"/>
          <w:b/>
        </w:rPr>
        <w:t xml:space="preserve">    </w:t>
      </w:r>
      <w:r w:rsidRPr="00650211">
        <w:rPr>
          <w:rFonts w:ascii="Times New Roman" w:hAnsi="Times New Roman" w:cs="Times New Roman"/>
          <w:b/>
          <w:noProof/>
        </w:rPr>
        <w:drawing>
          <wp:inline distT="0" distB="0" distL="0" distR="0" wp14:anchorId="503D4B38" wp14:editId="5A7B73F7">
            <wp:extent cx="1343025" cy="1343025"/>
            <wp:effectExtent l="0" t="0" r="9525"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f"/>
                    <pic:cNvPicPr/>
                  </pic:nvPicPr>
                  <pic:blipFill>
                    <a:blip r:embed="rId20">
                      <a:extLst>
                        <a:ext uri="{28A0092B-C50C-407E-A947-70E740481C1C}">
                          <a14:useLocalDpi xmlns:a14="http://schemas.microsoft.com/office/drawing/2010/main" val="0"/>
                        </a:ext>
                      </a:extLst>
                    </a:blip>
                    <a:stretch>
                      <a:fillRect/>
                    </a:stretch>
                  </pic:blipFill>
                  <pic:spPr>
                    <a:xfrm rot="16200000">
                      <a:off x="0" y="0"/>
                      <a:ext cx="1343025" cy="1343025"/>
                    </a:xfrm>
                    <a:prstGeom prst="rect">
                      <a:avLst/>
                    </a:prstGeom>
                  </pic:spPr>
                </pic:pic>
              </a:graphicData>
            </a:graphic>
          </wp:inline>
        </w:drawing>
      </w:r>
    </w:p>
    <w:p w:rsidR="005F3947" w:rsidRPr="006B02D5" w:rsidRDefault="005F3947" w:rsidP="005F3947">
      <w:pPr>
        <w:pStyle w:val="a4"/>
        <w:ind w:left="360" w:firstLineChars="500" w:firstLine="1054"/>
        <w:jc w:val="left"/>
        <w:rPr>
          <w:rFonts w:ascii="Times New Roman" w:hAnsi="Times New Roman" w:cs="Times New Roman"/>
        </w:rPr>
      </w:pPr>
      <w:r w:rsidRPr="00650211">
        <w:rPr>
          <w:rFonts w:ascii="Times New Roman" w:hAnsi="Times New Roman" w:cs="Times New Roman"/>
          <w:b/>
        </w:rPr>
        <w:t xml:space="preserve"> </w:t>
      </w:r>
      <w:r>
        <w:rPr>
          <w:rFonts w:ascii="Times New Roman" w:hAnsi="Times New Roman" w:cs="Times New Roman"/>
          <w:b/>
        </w:rPr>
        <w:t xml:space="preserve">    </w:t>
      </w:r>
      <w:r w:rsidRPr="006B02D5">
        <w:rPr>
          <w:rFonts w:ascii="Times New Roman" w:hAnsi="Times New Roman" w:cs="Times New Roman"/>
        </w:rPr>
        <w:t xml:space="preserve"> (a)</w:t>
      </w:r>
      <w:r w:rsidRPr="006B02D5">
        <w:rPr>
          <w:rFonts w:ascii="Times New Roman" w:hAnsi="Times New Roman" w:cs="Times New Roman"/>
        </w:rPr>
        <w:t>第</w:t>
      </w:r>
      <w:r w:rsidRPr="006B02D5">
        <w:rPr>
          <w:rFonts w:ascii="Times New Roman" w:hAnsi="Times New Roman" w:cs="Times New Roman" w:hint="eastAsia"/>
        </w:rPr>
        <w:t>1</w:t>
      </w:r>
      <w:r w:rsidRPr="006B02D5">
        <w:rPr>
          <w:rFonts w:ascii="Times New Roman" w:hAnsi="Times New Roman" w:cs="Times New Roman"/>
        </w:rPr>
        <w:t>次迭代</w:t>
      </w:r>
      <w:r w:rsidRPr="006B02D5">
        <w:rPr>
          <w:rFonts w:ascii="Times New Roman" w:hAnsi="Times New Roman" w:cs="Times New Roman"/>
        </w:rPr>
        <w:t xml:space="preserve">            (b)</w:t>
      </w:r>
      <w:r w:rsidRPr="006B02D5">
        <w:rPr>
          <w:rFonts w:ascii="Times New Roman" w:hAnsi="Times New Roman" w:cs="Times New Roman"/>
        </w:rPr>
        <w:t>第</w:t>
      </w:r>
      <w:r w:rsidRPr="006B02D5">
        <w:rPr>
          <w:rFonts w:ascii="Times New Roman" w:hAnsi="Times New Roman" w:cs="Times New Roman" w:hint="eastAsia"/>
        </w:rPr>
        <w:t>2</w:t>
      </w:r>
      <w:r w:rsidRPr="006B02D5">
        <w:rPr>
          <w:rFonts w:ascii="Times New Roman" w:hAnsi="Times New Roman" w:cs="Times New Roman"/>
        </w:rPr>
        <w:t>次迭代</w:t>
      </w:r>
      <w:r w:rsidRPr="006B02D5">
        <w:rPr>
          <w:rFonts w:ascii="Times New Roman" w:hAnsi="Times New Roman" w:cs="Times New Roman"/>
        </w:rPr>
        <w:t xml:space="preserve">           (c)</w:t>
      </w:r>
      <w:r w:rsidRPr="006B02D5">
        <w:rPr>
          <w:rFonts w:ascii="Times New Roman" w:hAnsi="Times New Roman" w:cs="Times New Roman"/>
        </w:rPr>
        <w:t>第</w:t>
      </w:r>
      <w:r w:rsidRPr="006B02D5">
        <w:rPr>
          <w:rFonts w:ascii="Times New Roman" w:hAnsi="Times New Roman" w:cs="Times New Roman" w:hint="eastAsia"/>
        </w:rPr>
        <w:t>3</w:t>
      </w:r>
      <w:r w:rsidRPr="006B02D5">
        <w:rPr>
          <w:rFonts w:ascii="Times New Roman" w:hAnsi="Times New Roman" w:cs="Times New Roman"/>
        </w:rPr>
        <w:t>次迭代</w:t>
      </w:r>
    </w:p>
    <w:p w:rsidR="005F3947" w:rsidRPr="00296047" w:rsidRDefault="005F3947" w:rsidP="005F3947">
      <w:pPr>
        <w:pStyle w:val="a4"/>
        <w:ind w:left="360" w:firstLineChars="0" w:firstLine="0"/>
        <w:jc w:val="center"/>
        <w:rPr>
          <w:rFonts w:ascii="Times New Roman" w:eastAsia="宋体" w:hAnsi="Times New Roman" w:cs="Times New Roman"/>
          <w:sz w:val="18"/>
          <w:szCs w:val="18"/>
        </w:rPr>
      </w:pPr>
      <w:r w:rsidRPr="00296047">
        <w:rPr>
          <w:rFonts w:ascii="Times New Roman" w:eastAsia="宋体" w:hAnsi="Times New Roman" w:cs="Times New Roman"/>
          <w:sz w:val="18"/>
          <w:szCs w:val="18"/>
        </w:rPr>
        <w:t>图</w:t>
      </w:r>
      <w:r w:rsidR="0075249B">
        <w:rPr>
          <w:rFonts w:ascii="Times New Roman" w:eastAsia="宋体" w:hAnsi="Times New Roman" w:cs="Times New Roman"/>
          <w:sz w:val="18"/>
          <w:szCs w:val="18"/>
        </w:rPr>
        <w:t>5</w:t>
      </w:r>
      <w:r w:rsidRPr="00296047">
        <w:rPr>
          <w:rFonts w:ascii="Times New Roman" w:eastAsia="宋体" w:hAnsi="Times New Roman" w:cs="Times New Roman"/>
          <w:sz w:val="18"/>
          <w:szCs w:val="18"/>
        </w:rPr>
        <w:t>迭代</w:t>
      </w:r>
      <w:r w:rsidRPr="00296047">
        <w:rPr>
          <w:rFonts w:ascii="Times New Roman" w:eastAsia="宋体" w:hAnsi="Times New Roman" w:cs="Times New Roman" w:hint="eastAsia"/>
          <w:sz w:val="18"/>
          <w:szCs w:val="18"/>
        </w:rPr>
        <w:t>次数不同时</w:t>
      </w:r>
      <w:r w:rsidRPr="00296047">
        <w:rPr>
          <w:rFonts w:ascii="Times New Roman" w:eastAsia="宋体" w:hAnsi="Times New Roman" w:cs="Times New Roman"/>
          <w:sz w:val="18"/>
          <w:szCs w:val="18"/>
        </w:rPr>
        <w:t>获得的</w:t>
      </w:r>
      <w:r w:rsidRPr="00296047">
        <w:rPr>
          <w:rFonts w:ascii="Times New Roman" w:eastAsia="宋体" w:hAnsi="Times New Roman" w:cs="Times New Roman" w:hint="eastAsia"/>
          <w:sz w:val="18"/>
          <w:szCs w:val="18"/>
        </w:rPr>
        <w:t>分类</w:t>
      </w:r>
      <w:r w:rsidRPr="00296047">
        <w:rPr>
          <w:rFonts w:ascii="Times New Roman" w:eastAsia="宋体" w:hAnsi="Times New Roman" w:cs="Times New Roman"/>
          <w:sz w:val="18"/>
          <w:szCs w:val="18"/>
        </w:rPr>
        <w:t>概率图</w:t>
      </w:r>
      <w:r w:rsidRPr="00296047">
        <w:rPr>
          <w:rFonts w:ascii="Times New Roman" w:eastAsia="宋体" w:hAnsi="Times New Roman" w:cs="Times New Roman" w:hint="eastAsia"/>
          <w:sz w:val="18"/>
          <w:szCs w:val="18"/>
        </w:rPr>
        <w:t>。</w:t>
      </w:r>
      <w:r w:rsidRPr="00296047">
        <w:rPr>
          <w:rFonts w:ascii="Times New Roman" w:eastAsia="宋体" w:hAnsi="Times New Roman" w:cs="Times New Roman" w:hint="eastAsia"/>
          <w:sz w:val="18"/>
          <w:szCs w:val="18"/>
        </w:rPr>
        <w:t>(</w:t>
      </w:r>
      <w:r w:rsidRPr="00296047">
        <w:rPr>
          <w:rFonts w:ascii="Times New Roman" w:eastAsia="宋体" w:hAnsi="Times New Roman" w:cs="Times New Roman"/>
          <w:sz w:val="18"/>
          <w:szCs w:val="18"/>
        </w:rPr>
        <w:t>a)-(c)</w:t>
      </w:r>
      <w:r w:rsidRPr="00296047">
        <w:rPr>
          <w:rFonts w:ascii="Times New Roman" w:eastAsia="宋体" w:hAnsi="Times New Roman" w:cs="Times New Roman" w:hint="eastAsia"/>
          <w:sz w:val="18"/>
          <w:szCs w:val="18"/>
        </w:rPr>
        <w:t>分别为</w:t>
      </w:r>
      <w:r w:rsidRPr="00296047">
        <w:rPr>
          <w:rFonts w:ascii="Times New Roman" w:eastAsia="宋体" w:hAnsi="Times New Roman" w:cs="Times New Roman"/>
          <w:sz w:val="18"/>
          <w:szCs w:val="18"/>
        </w:rPr>
        <w:t>迭代次数</w:t>
      </w:r>
      <w:r w:rsidRPr="00296047">
        <w:rPr>
          <w:rFonts w:ascii="Times New Roman" w:eastAsia="宋体" w:hAnsi="Times New Roman" w:cs="Times New Roman" w:hint="eastAsia"/>
          <w:sz w:val="18"/>
          <w:szCs w:val="18"/>
        </w:rPr>
        <w:t>等于</w:t>
      </w:r>
      <w:r w:rsidRPr="00296047">
        <w:rPr>
          <w:rFonts w:ascii="Times New Roman" w:eastAsia="宋体" w:hAnsi="Times New Roman" w:cs="Times New Roman" w:hint="eastAsia"/>
          <w:sz w:val="18"/>
          <w:szCs w:val="18"/>
        </w:rPr>
        <w:t>1,</w:t>
      </w:r>
      <w:r w:rsidRPr="00296047">
        <w:rPr>
          <w:rFonts w:ascii="Times New Roman" w:eastAsia="宋体" w:hAnsi="Times New Roman" w:cs="Times New Roman"/>
          <w:sz w:val="18"/>
          <w:szCs w:val="18"/>
        </w:rPr>
        <w:t xml:space="preserve"> </w:t>
      </w:r>
      <w:r w:rsidRPr="00296047">
        <w:rPr>
          <w:rFonts w:ascii="Times New Roman" w:eastAsia="宋体" w:hAnsi="Times New Roman" w:cs="Times New Roman" w:hint="eastAsia"/>
          <w:sz w:val="18"/>
          <w:szCs w:val="18"/>
        </w:rPr>
        <w:t>2,</w:t>
      </w:r>
      <w:r w:rsidRPr="00296047">
        <w:rPr>
          <w:rFonts w:ascii="Times New Roman" w:eastAsia="宋体" w:hAnsi="Times New Roman" w:cs="Times New Roman"/>
          <w:sz w:val="18"/>
          <w:szCs w:val="18"/>
        </w:rPr>
        <w:t xml:space="preserve"> </w:t>
      </w:r>
      <w:r w:rsidRPr="00296047">
        <w:rPr>
          <w:rFonts w:ascii="Times New Roman" w:eastAsia="宋体" w:hAnsi="Times New Roman" w:cs="Times New Roman" w:hint="eastAsia"/>
          <w:sz w:val="18"/>
          <w:szCs w:val="18"/>
        </w:rPr>
        <w:t>3</w:t>
      </w:r>
      <w:r w:rsidRPr="00296047">
        <w:rPr>
          <w:rFonts w:ascii="Times New Roman" w:eastAsia="宋体" w:hAnsi="Times New Roman" w:cs="Times New Roman" w:hint="eastAsia"/>
          <w:sz w:val="18"/>
          <w:szCs w:val="18"/>
        </w:rPr>
        <w:t>时</w:t>
      </w:r>
      <w:r w:rsidRPr="00296047">
        <w:rPr>
          <w:rFonts w:ascii="Times New Roman" w:eastAsia="宋体" w:hAnsi="Times New Roman" w:cs="Times New Roman"/>
          <w:sz w:val="18"/>
          <w:szCs w:val="18"/>
        </w:rPr>
        <w:t>获得的分类概率图。</w:t>
      </w:r>
    </w:p>
    <w:p w:rsidR="005F3947" w:rsidRPr="005F3947" w:rsidRDefault="005F3947" w:rsidP="005F3947">
      <w:pPr>
        <w:rPr>
          <w:rFonts w:ascii="Times New Roman" w:hAnsi="Times New Roman" w:cs="Times New Roman"/>
          <w:szCs w:val="24"/>
        </w:rPr>
      </w:pPr>
    </w:p>
    <w:p w:rsidR="00813F00" w:rsidRPr="00650211" w:rsidRDefault="002A6639" w:rsidP="00D664C9">
      <w:pPr>
        <w:pStyle w:val="1"/>
        <w:numPr>
          <w:ilvl w:val="0"/>
          <w:numId w:val="2"/>
        </w:numPr>
        <w:spacing w:before="0" w:after="0"/>
        <w:ind w:left="410" w:hangingChars="170" w:hanging="410"/>
        <w:rPr>
          <w:rFonts w:ascii="Times New Roman" w:eastAsia="宋体" w:hAnsi="Times New Roman" w:cs="Times New Roman"/>
          <w:bCs w:val="0"/>
          <w:kern w:val="2"/>
          <w:sz w:val="24"/>
          <w:szCs w:val="24"/>
        </w:rPr>
      </w:pPr>
      <w:r>
        <w:rPr>
          <w:rFonts w:ascii="Times New Roman" w:eastAsia="宋体" w:hAnsi="Times New Roman" w:cs="Times New Roman"/>
          <w:bCs w:val="0"/>
          <w:kern w:val="2"/>
          <w:sz w:val="24"/>
          <w:szCs w:val="24"/>
        </w:rPr>
        <w:t>实验结果</w:t>
      </w:r>
      <w:r>
        <w:rPr>
          <w:rFonts w:ascii="Times New Roman" w:eastAsia="宋体" w:hAnsi="Times New Roman" w:cs="Times New Roman" w:hint="eastAsia"/>
          <w:bCs w:val="0"/>
          <w:kern w:val="2"/>
          <w:sz w:val="24"/>
          <w:szCs w:val="24"/>
        </w:rPr>
        <w:t>和讨论</w:t>
      </w:r>
    </w:p>
    <w:p w:rsidR="00201AF8" w:rsidRPr="00974F86" w:rsidRDefault="00556901" w:rsidP="00EF7568">
      <w:pPr>
        <w:spacing w:beforeLines="50" w:before="156"/>
        <w:ind w:firstLineChars="200" w:firstLine="420"/>
        <w:rPr>
          <w:rFonts w:ascii="Times New Roman" w:hAnsi="Times New Roman" w:cs="Times New Roman"/>
          <w:color w:val="FF0000"/>
        </w:rPr>
      </w:pPr>
      <w:r w:rsidRPr="00974F86">
        <w:rPr>
          <w:rFonts w:ascii="Times New Roman" w:hAnsi="Times New Roman" w:cs="Times New Roman" w:hint="eastAsia"/>
          <w:color w:val="FF0000"/>
        </w:rPr>
        <w:t>本文所用实</w:t>
      </w:r>
      <w:r w:rsidR="00EF7568" w:rsidRPr="00974F86">
        <w:rPr>
          <w:rFonts w:ascii="Times New Roman" w:hAnsi="Times New Roman" w:cs="Times New Roman"/>
          <w:color w:val="FF0000"/>
        </w:rPr>
        <w:t>验数据</w:t>
      </w:r>
      <w:r w:rsidR="00481454" w:rsidRPr="00974F86">
        <w:rPr>
          <w:rFonts w:ascii="Times New Roman" w:hAnsi="Times New Roman" w:cs="Times New Roman" w:hint="eastAsia"/>
          <w:color w:val="FF0000"/>
        </w:rPr>
        <w:t>包含</w:t>
      </w:r>
      <w:r w:rsidR="00C02876" w:rsidRPr="00974F86">
        <w:rPr>
          <w:rFonts w:ascii="Times New Roman" w:hAnsi="Times New Roman" w:cs="Times New Roman"/>
          <w:bCs/>
          <w:color w:val="FF0000"/>
          <w:szCs w:val="21"/>
        </w:rPr>
        <w:t>7</w:t>
      </w:r>
      <w:r w:rsidR="00EF1D73" w:rsidRPr="00974F86">
        <w:rPr>
          <w:rFonts w:ascii="Times New Roman" w:hAnsi="Times New Roman" w:cs="Times New Roman"/>
          <w:bCs/>
          <w:color w:val="FF0000"/>
          <w:szCs w:val="21"/>
        </w:rPr>
        <w:t>4</w:t>
      </w:r>
      <w:r w:rsidR="00EF1D73" w:rsidRPr="00974F86">
        <w:rPr>
          <w:rFonts w:ascii="Times New Roman" w:hAnsi="Times New Roman" w:cs="Times New Roman"/>
          <w:bCs/>
          <w:color w:val="FF0000"/>
          <w:szCs w:val="21"/>
        </w:rPr>
        <w:t>例</w:t>
      </w:r>
      <w:r w:rsidR="00481454" w:rsidRPr="00974F86">
        <w:rPr>
          <w:rFonts w:ascii="Times New Roman" w:hAnsi="Times New Roman" w:cs="Times New Roman"/>
          <w:bCs/>
          <w:color w:val="FF0000"/>
          <w:szCs w:val="21"/>
        </w:rPr>
        <w:t>病人</w:t>
      </w:r>
      <w:r w:rsidR="00B86C0F" w:rsidRPr="00974F86">
        <w:rPr>
          <w:rFonts w:ascii="Times New Roman" w:hAnsi="Times New Roman" w:cs="Times New Roman"/>
          <w:bCs/>
          <w:color w:val="FF0000"/>
          <w:szCs w:val="21"/>
        </w:rPr>
        <w:t>CT</w:t>
      </w:r>
      <w:r w:rsidR="001E6E83" w:rsidRPr="00974F86">
        <w:rPr>
          <w:rFonts w:ascii="Times New Roman" w:hAnsi="Times New Roman" w:cs="Times New Roman" w:hint="eastAsia"/>
          <w:bCs/>
          <w:color w:val="FF0000"/>
          <w:szCs w:val="21"/>
        </w:rPr>
        <w:t>计</w:t>
      </w:r>
      <w:r w:rsidR="001E6E83" w:rsidRPr="00974F86">
        <w:rPr>
          <w:rFonts w:ascii="Times New Roman" w:eastAsia="宋体" w:hAnsi="Times New Roman" w:cs="Times New Roman"/>
          <w:color w:val="FF0000"/>
          <w:szCs w:val="24"/>
        </w:rPr>
        <w:t>划</w:t>
      </w:r>
      <w:r w:rsidR="00B86C0F" w:rsidRPr="00974F86">
        <w:rPr>
          <w:rFonts w:ascii="Times New Roman" w:hAnsi="Times New Roman" w:cs="Times New Roman"/>
          <w:bCs/>
          <w:color w:val="FF0000"/>
          <w:szCs w:val="21"/>
        </w:rPr>
        <w:t>图像</w:t>
      </w:r>
      <w:r w:rsidR="007F2DF7" w:rsidRPr="00974F86">
        <w:rPr>
          <w:rFonts w:ascii="Times New Roman" w:hAnsi="Times New Roman" w:cs="Times New Roman" w:hint="eastAsia"/>
          <w:bCs/>
          <w:color w:val="FF0000"/>
          <w:szCs w:val="21"/>
        </w:rPr>
        <w:t>及</w:t>
      </w:r>
      <w:r w:rsidR="007F2DF7" w:rsidRPr="00974F86">
        <w:rPr>
          <w:rFonts w:ascii="Times New Roman" w:hAnsi="Times New Roman" w:cs="Times New Roman"/>
          <w:bCs/>
          <w:color w:val="FF0000"/>
          <w:szCs w:val="21"/>
        </w:rPr>
        <w:t>相应的</w:t>
      </w:r>
      <w:r w:rsidR="007F2DF7" w:rsidRPr="00974F86">
        <w:rPr>
          <w:rFonts w:ascii="Times New Roman" w:hAnsi="Times New Roman" w:cs="Times New Roman" w:hint="eastAsia"/>
          <w:bCs/>
          <w:color w:val="FF0000"/>
          <w:szCs w:val="21"/>
        </w:rPr>
        <w:t>前列腺</w:t>
      </w:r>
      <w:r w:rsidR="007F2DF7" w:rsidRPr="00974F86">
        <w:rPr>
          <w:rFonts w:ascii="Times New Roman" w:hAnsi="Times New Roman" w:cs="Times New Roman"/>
          <w:bCs/>
          <w:color w:val="FF0000"/>
          <w:szCs w:val="21"/>
        </w:rPr>
        <w:t>手动</w:t>
      </w:r>
      <w:r w:rsidR="007F2DF7" w:rsidRPr="00974F86">
        <w:rPr>
          <w:rFonts w:ascii="Times New Roman" w:hAnsi="Times New Roman" w:cs="Times New Roman" w:hint="eastAsia"/>
          <w:bCs/>
          <w:color w:val="FF0000"/>
          <w:szCs w:val="21"/>
        </w:rPr>
        <w:t>分割</w:t>
      </w:r>
      <w:r w:rsidR="007F2DF7" w:rsidRPr="00974F86">
        <w:rPr>
          <w:rFonts w:ascii="Times New Roman" w:hAnsi="Times New Roman" w:cs="Times New Roman"/>
          <w:bCs/>
          <w:color w:val="FF0000"/>
          <w:szCs w:val="21"/>
        </w:rPr>
        <w:t>结果</w:t>
      </w:r>
      <w:r w:rsidR="00986C6E" w:rsidRPr="00974F86">
        <w:rPr>
          <w:rFonts w:ascii="Times New Roman" w:hAnsi="Times New Roman" w:cs="Times New Roman" w:hint="eastAsia"/>
          <w:bCs/>
          <w:color w:val="FF0000"/>
          <w:szCs w:val="21"/>
        </w:rPr>
        <w:t>，</w:t>
      </w:r>
      <w:r w:rsidR="00986C6E" w:rsidRPr="00974F86">
        <w:rPr>
          <w:rFonts w:ascii="Times New Roman" w:hAnsi="Times New Roman" w:cs="Times New Roman"/>
          <w:color w:val="FF0000"/>
        </w:rPr>
        <w:t>每幅图像的体像素尺寸是</w:t>
      </w:r>
      <w:r w:rsidR="00986C6E" w:rsidRPr="00974F86">
        <w:rPr>
          <w:rFonts w:ascii="Times New Roman" w:hAnsi="Times New Roman" w:cs="Times New Roman"/>
          <w:color w:val="FF0000"/>
          <w:szCs w:val="21"/>
        </w:rPr>
        <w:t>0.98×0.98×3 mm</w:t>
      </w:r>
      <w:r w:rsidR="003A472D" w:rsidRPr="00974F86">
        <w:rPr>
          <w:rFonts w:ascii="Times New Roman" w:hAnsi="Times New Roman" w:cs="Times New Roman"/>
          <w:color w:val="FF0000"/>
          <w:szCs w:val="21"/>
          <w:vertAlign w:val="superscript"/>
        </w:rPr>
        <w:t>3</w:t>
      </w:r>
      <w:r w:rsidR="00986C6E" w:rsidRPr="00974F86">
        <w:rPr>
          <w:rFonts w:ascii="Times New Roman" w:hAnsi="Times New Roman" w:cs="Times New Roman"/>
          <w:color w:val="FF0000"/>
          <w:szCs w:val="21"/>
        </w:rPr>
        <w:t>，图像大小为</w:t>
      </w:r>
      <w:r w:rsidR="00986C6E" w:rsidRPr="00974F86">
        <w:rPr>
          <w:rFonts w:ascii="Times New Roman" w:hAnsi="Times New Roman" w:cs="Times New Roman"/>
          <w:color w:val="FF0000"/>
          <w:szCs w:val="21"/>
        </w:rPr>
        <w:t>512×512×30~120</w:t>
      </w:r>
      <w:r w:rsidR="003A472D" w:rsidRPr="00974F86">
        <w:rPr>
          <w:rFonts w:ascii="Times New Roman" w:hAnsi="Times New Roman" w:cs="Times New Roman" w:hint="eastAsia"/>
          <w:color w:val="FF0000"/>
          <w:szCs w:val="21"/>
        </w:rPr>
        <w:t>。</w:t>
      </w:r>
      <w:r w:rsidR="003A472D" w:rsidRPr="00974F86">
        <w:rPr>
          <w:rFonts w:ascii="Times New Roman" w:hAnsi="Times New Roman" w:cs="Times New Roman"/>
          <w:color w:val="FF0000"/>
          <w:szCs w:val="21"/>
        </w:rPr>
        <w:t>其中</w:t>
      </w:r>
      <w:r w:rsidR="003A472D" w:rsidRPr="00974F86">
        <w:rPr>
          <w:rFonts w:ascii="Times New Roman" w:hAnsi="Times New Roman" w:cs="Times New Roman" w:hint="eastAsia"/>
          <w:color w:val="FF0000"/>
          <w:szCs w:val="21"/>
        </w:rPr>
        <w:t>将</w:t>
      </w:r>
      <w:r w:rsidR="0082039C" w:rsidRPr="00974F86">
        <w:rPr>
          <w:rFonts w:ascii="Times New Roman" w:hAnsi="Times New Roman" w:cs="Times New Roman"/>
          <w:color w:val="FF0000"/>
          <w:szCs w:val="21"/>
        </w:rPr>
        <w:t>60</w:t>
      </w:r>
      <w:r w:rsidR="00C02876" w:rsidRPr="00974F86">
        <w:rPr>
          <w:rFonts w:ascii="Times New Roman" w:hAnsi="Times New Roman" w:cs="Times New Roman" w:hint="eastAsia"/>
          <w:color w:val="FF0000"/>
          <w:szCs w:val="21"/>
        </w:rPr>
        <w:t>例</w:t>
      </w:r>
      <w:r w:rsidR="003A472D" w:rsidRPr="00974F86">
        <w:rPr>
          <w:rFonts w:ascii="Times New Roman" w:hAnsi="Times New Roman" w:cs="Times New Roman"/>
          <w:color w:val="FF0000"/>
          <w:szCs w:val="21"/>
        </w:rPr>
        <w:t>病人</w:t>
      </w:r>
      <w:r w:rsidR="00C02876" w:rsidRPr="00974F86">
        <w:rPr>
          <w:rFonts w:ascii="Times New Roman" w:hAnsi="Times New Roman" w:cs="Times New Roman" w:hint="eastAsia"/>
          <w:color w:val="FF0000"/>
          <w:szCs w:val="21"/>
        </w:rPr>
        <w:t>的</w:t>
      </w:r>
      <w:r w:rsidR="00C02876" w:rsidRPr="00974F86">
        <w:rPr>
          <w:rFonts w:ascii="Times New Roman" w:hAnsi="Times New Roman" w:cs="Times New Roman"/>
          <w:bCs/>
          <w:color w:val="FF0000"/>
          <w:szCs w:val="21"/>
        </w:rPr>
        <w:t>CT</w:t>
      </w:r>
      <w:r w:rsidR="00C02876" w:rsidRPr="00974F86">
        <w:rPr>
          <w:rFonts w:ascii="Times New Roman" w:hAnsi="Times New Roman" w:cs="Times New Roman" w:hint="eastAsia"/>
          <w:bCs/>
          <w:color w:val="FF0000"/>
          <w:szCs w:val="21"/>
        </w:rPr>
        <w:t>计</w:t>
      </w:r>
      <w:r w:rsidR="00C02876" w:rsidRPr="00974F86">
        <w:rPr>
          <w:rFonts w:ascii="Times New Roman" w:eastAsia="宋体" w:hAnsi="Times New Roman" w:cs="Times New Roman"/>
          <w:color w:val="FF0000"/>
          <w:szCs w:val="24"/>
        </w:rPr>
        <w:t>划</w:t>
      </w:r>
      <w:r w:rsidR="003A472D" w:rsidRPr="00974F86">
        <w:rPr>
          <w:rFonts w:ascii="Times New Roman" w:hAnsi="Times New Roman" w:cs="Times New Roman"/>
          <w:color w:val="FF0000"/>
          <w:szCs w:val="21"/>
        </w:rPr>
        <w:t>图像</w:t>
      </w:r>
      <w:r w:rsidR="003F55AA" w:rsidRPr="00974F86">
        <w:rPr>
          <w:rFonts w:ascii="Times New Roman" w:hAnsi="Times New Roman" w:cs="Times New Roman" w:hint="eastAsia"/>
          <w:bCs/>
          <w:color w:val="FF0000"/>
          <w:szCs w:val="21"/>
        </w:rPr>
        <w:t>及</w:t>
      </w:r>
      <w:r w:rsidR="003F55AA" w:rsidRPr="00974F86">
        <w:rPr>
          <w:rFonts w:ascii="Times New Roman" w:hAnsi="Times New Roman" w:cs="Times New Roman"/>
          <w:bCs/>
          <w:color w:val="FF0000"/>
          <w:szCs w:val="21"/>
        </w:rPr>
        <w:t>相应的</w:t>
      </w:r>
      <w:r w:rsidR="003F55AA" w:rsidRPr="00974F86">
        <w:rPr>
          <w:rFonts w:ascii="Times New Roman" w:hAnsi="Times New Roman" w:cs="Times New Roman" w:hint="eastAsia"/>
          <w:bCs/>
          <w:color w:val="FF0000"/>
          <w:szCs w:val="21"/>
        </w:rPr>
        <w:t>前列腺</w:t>
      </w:r>
      <w:r w:rsidR="003F55AA" w:rsidRPr="00974F86">
        <w:rPr>
          <w:rFonts w:ascii="Times New Roman" w:hAnsi="Times New Roman" w:cs="Times New Roman"/>
          <w:bCs/>
          <w:color w:val="FF0000"/>
          <w:szCs w:val="21"/>
        </w:rPr>
        <w:t>手动</w:t>
      </w:r>
      <w:r w:rsidR="003F55AA" w:rsidRPr="00974F86">
        <w:rPr>
          <w:rFonts w:ascii="Times New Roman" w:hAnsi="Times New Roman" w:cs="Times New Roman" w:hint="eastAsia"/>
          <w:bCs/>
          <w:color w:val="FF0000"/>
          <w:szCs w:val="21"/>
        </w:rPr>
        <w:t>分割</w:t>
      </w:r>
      <w:r w:rsidR="003F55AA" w:rsidRPr="00974F86">
        <w:rPr>
          <w:rFonts w:ascii="Times New Roman" w:hAnsi="Times New Roman" w:cs="Times New Roman"/>
          <w:bCs/>
          <w:color w:val="FF0000"/>
          <w:szCs w:val="21"/>
        </w:rPr>
        <w:t>结果</w:t>
      </w:r>
      <w:r w:rsidR="003A472D" w:rsidRPr="00974F86">
        <w:rPr>
          <w:rFonts w:ascii="Times New Roman" w:hAnsi="Times New Roman" w:cs="Times New Roman" w:hint="eastAsia"/>
          <w:color w:val="FF0000"/>
          <w:szCs w:val="21"/>
        </w:rPr>
        <w:t>作为</w:t>
      </w:r>
      <w:r w:rsidR="003A472D" w:rsidRPr="00974F86">
        <w:rPr>
          <w:rFonts w:ascii="Times New Roman" w:hAnsi="Times New Roman" w:cs="Times New Roman"/>
          <w:color w:val="FF0000"/>
          <w:szCs w:val="21"/>
        </w:rPr>
        <w:t>训练集，其他</w:t>
      </w:r>
      <w:r w:rsidR="0082039C" w:rsidRPr="00974F86">
        <w:rPr>
          <w:rFonts w:ascii="Times New Roman" w:hAnsi="Times New Roman" w:cs="Times New Roman"/>
          <w:color w:val="FF0000"/>
          <w:szCs w:val="21"/>
        </w:rPr>
        <w:t>14</w:t>
      </w:r>
      <w:r w:rsidR="0082039C" w:rsidRPr="00974F86">
        <w:rPr>
          <w:rFonts w:ascii="Times New Roman" w:hAnsi="Times New Roman" w:cs="Times New Roman" w:hint="eastAsia"/>
          <w:color w:val="FF0000"/>
          <w:szCs w:val="21"/>
        </w:rPr>
        <w:t>例</w:t>
      </w:r>
      <w:r w:rsidR="003A472D" w:rsidRPr="00974F86">
        <w:rPr>
          <w:rFonts w:ascii="Times New Roman" w:hAnsi="Times New Roman" w:cs="Times New Roman"/>
          <w:color w:val="FF0000"/>
          <w:szCs w:val="21"/>
        </w:rPr>
        <w:t>病人</w:t>
      </w:r>
      <w:r w:rsidR="00581DF6" w:rsidRPr="00974F86">
        <w:rPr>
          <w:rFonts w:ascii="Times New Roman" w:hAnsi="Times New Roman" w:cs="Times New Roman" w:hint="eastAsia"/>
          <w:color w:val="FF0000"/>
          <w:szCs w:val="21"/>
        </w:rPr>
        <w:t>的</w:t>
      </w:r>
      <w:r w:rsidR="00581DF6" w:rsidRPr="00974F86">
        <w:rPr>
          <w:rFonts w:ascii="Times New Roman" w:hAnsi="Times New Roman" w:cs="Times New Roman"/>
          <w:bCs/>
          <w:color w:val="FF0000"/>
          <w:szCs w:val="21"/>
        </w:rPr>
        <w:t>CT</w:t>
      </w:r>
      <w:r w:rsidR="00581DF6" w:rsidRPr="00974F86">
        <w:rPr>
          <w:rFonts w:ascii="Times New Roman" w:hAnsi="Times New Roman" w:cs="Times New Roman" w:hint="eastAsia"/>
          <w:bCs/>
          <w:color w:val="FF0000"/>
          <w:szCs w:val="21"/>
        </w:rPr>
        <w:t>计</w:t>
      </w:r>
      <w:r w:rsidR="00581DF6" w:rsidRPr="00974F86">
        <w:rPr>
          <w:rFonts w:ascii="Times New Roman" w:eastAsia="宋体" w:hAnsi="Times New Roman" w:cs="Times New Roman"/>
          <w:color w:val="FF0000"/>
          <w:szCs w:val="24"/>
        </w:rPr>
        <w:t>划</w:t>
      </w:r>
      <w:r w:rsidR="00581DF6" w:rsidRPr="00974F86">
        <w:rPr>
          <w:rFonts w:ascii="Times New Roman" w:hAnsi="Times New Roman" w:cs="Times New Roman"/>
          <w:color w:val="FF0000"/>
          <w:szCs w:val="21"/>
        </w:rPr>
        <w:t>图像</w:t>
      </w:r>
      <w:r w:rsidR="003A472D" w:rsidRPr="00974F86">
        <w:rPr>
          <w:rFonts w:ascii="Times New Roman" w:hAnsi="Times New Roman" w:cs="Times New Roman"/>
          <w:color w:val="FF0000"/>
          <w:szCs w:val="21"/>
        </w:rPr>
        <w:t>作为测试集</w:t>
      </w:r>
      <w:r w:rsidR="003A472D" w:rsidRPr="00974F86">
        <w:rPr>
          <w:rFonts w:ascii="Times New Roman" w:hAnsi="Times New Roman" w:cs="Times New Roman" w:hint="eastAsia"/>
          <w:color w:val="FF0000"/>
          <w:szCs w:val="21"/>
        </w:rPr>
        <w:t>。</w:t>
      </w:r>
    </w:p>
    <w:p w:rsidR="00A17EAA" w:rsidRDefault="00A17EAA" w:rsidP="00AC3491">
      <w:pPr>
        <w:ind w:firstLineChars="200" w:firstLine="420"/>
        <w:rPr>
          <w:rFonts w:ascii="Times New Roman" w:hAnsi="Times New Roman" w:cs="Times New Roman"/>
          <w:szCs w:val="21"/>
        </w:rPr>
      </w:pPr>
      <w:r>
        <w:rPr>
          <w:rFonts w:ascii="Times New Roman" w:hAnsi="Times New Roman" w:cs="Times New Roman" w:hint="eastAsia"/>
          <w:szCs w:val="21"/>
        </w:rPr>
        <w:t>实验中</w:t>
      </w:r>
      <w:r>
        <w:rPr>
          <w:rFonts w:ascii="Times New Roman" w:hAnsi="Times New Roman" w:cs="Times New Roman"/>
          <w:szCs w:val="21"/>
        </w:rPr>
        <w:t>所用参数</w:t>
      </w:r>
      <w:r w:rsidR="000B14E7">
        <w:rPr>
          <w:rFonts w:ascii="Times New Roman" w:hAnsi="Times New Roman" w:cs="Times New Roman" w:hint="eastAsia"/>
          <w:szCs w:val="21"/>
        </w:rPr>
        <w:t>设置</w:t>
      </w:r>
      <w:r>
        <w:rPr>
          <w:rFonts w:ascii="Times New Roman" w:hAnsi="Times New Roman" w:cs="Times New Roman"/>
          <w:szCs w:val="21"/>
        </w:rPr>
        <w:t>为：</w:t>
      </w:r>
      <w:r w:rsidR="0032039C" w:rsidRPr="00EC70DB">
        <w:rPr>
          <w:rFonts w:ascii="Times New Roman" w:hAnsi="Times New Roman" w:cs="Times New Roman"/>
          <w:color w:val="FF0000"/>
          <w:szCs w:val="21"/>
        </w:rPr>
        <w:t>随机</w:t>
      </w:r>
      <w:r w:rsidR="0032039C" w:rsidRPr="00EC70DB">
        <w:rPr>
          <w:rFonts w:ascii="Times New Roman" w:hAnsi="Times New Roman" w:cs="Times New Roman" w:hint="eastAsia"/>
          <w:color w:val="FF0000"/>
          <w:szCs w:val="21"/>
        </w:rPr>
        <w:t>森</w:t>
      </w:r>
      <w:r w:rsidR="0032039C" w:rsidRPr="00EC70DB">
        <w:rPr>
          <w:rFonts w:ascii="Times New Roman" w:hAnsi="Times New Roman" w:cs="Times New Roman"/>
          <w:color w:val="FF0000"/>
          <w:szCs w:val="21"/>
        </w:rPr>
        <w:t>林</w:t>
      </w:r>
      <w:r w:rsidR="004A5237" w:rsidRPr="00EC70DB">
        <w:rPr>
          <w:rFonts w:ascii="Times New Roman" w:hAnsi="Times New Roman" w:cs="Times New Roman" w:hint="eastAsia"/>
          <w:color w:val="FF0000"/>
          <w:szCs w:val="21"/>
        </w:rPr>
        <w:t>算法所用</w:t>
      </w:r>
      <w:r w:rsidR="004A5237" w:rsidRPr="00EC70DB">
        <w:rPr>
          <w:rFonts w:ascii="Times New Roman" w:hAnsi="Times New Roman" w:cs="Times New Roman"/>
          <w:color w:val="FF0000"/>
          <w:szCs w:val="21"/>
        </w:rPr>
        <w:t>决策</w:t>
      </w:r>
      <w:r w:rsidR="004A5237" w:rsidRPr="00EC70DB">
        <w:rPr>
          <w:rFonts w:ascii="Times New Roman" w:hAnsi="Times New Roman" w:cs="Times New Roman" w:hint="eastAsia"/>
          <w:color w:val="FF0000"/>
          <w:szCs w:val="21"/>
        </w:rPr>
        <w:t>树</w:t>
      </w:r>
      <w:r w:rsidR="004A5237" w:rsidRPr="00EC70DB">
        <w:rPr>
          <w:rFonts w:ascii="Times New Roman" w:hAnsi="Times New Roman" w:cs="Times New Roman"/>
          <w:color w:val="FF0000"/>
          <w:szCs w:val="21"/>
        </w:rPr>
        <w:t>数目</w:t>
      </w:r>
      <w:r w:rsidR="0032039C" w:rsidRPr="00EC70DB">
        <w:rPr>
          <w:rFonts w:ascii="Times New Roman" w:hAnsi="Times New Roman" w:cs="Times New Roman"/>
          <w:color w:val="FF0000"/>
          <w:szCs w:val="21"/>
        </w:rPr>
        <w:t>为</w:t>
      </w:r>
      <w:r w:rsidR="00EC70DB" w:rsidRPr="00EC70DB">
        <w:rPr>
          <w:rFonts w:ascii="Times New Roman" w:hAnsi="Times New Roman" w:cs="Times New Roman"/>
          <w:color w:val="FF0000"/>
          <w:szCs w:val="21"/>
        </w:rPr>
        <w:t>15</w:t>
      </w:r>
      <w:r w:rsidR="004A5237">
        <w:rPr>
          <w:rFonts w:ascii="Times New Roman" w:hAnsi="Times New Roman" w:cs="Times New Roman" w:hint="eastAsia"/>
          <w:szCs w:val="21"/>
        </w:rPr>
        <w:t>，</w:t>
      </w:r>
      <w:r w:rsidR="004A5237">
        <w:rPr>
          <w:rFonts w:ascii="Times New Roman" w:hAnsi="Times New Roman" w:cs="Times New Roman"/>
          <w:szCs w:val="21"/>
        </w:rPr>
        <w:t>每</w:t>
      </w:r>
      <w:r w:rsidR="004A5237">
        <w:rPr>
          <w:rFonts w:ascii="Times New Roman" w:hAnsi="Times New Roman" w:cs="Times New Roman" w:hint="eastAsia"/>
          <w:szCs w:val="21"/>
        </w:rPr>
        <w:t>棵</w:t>
      </w:r>
      <w:r w:rsidR="004A5237">
        <w:rPr>
          <w:rFonts w:ascii="Times New Roman" w:hAnsi="Times New Roman" w:cs="Times New Roman"/>
          <w:szCs w:val="21"/>
        </w:rPr>
        <w:t>决策</w:t>
      </w:r>
      <w:r w:rsidR="004A5237">
        <w:rPr>
          <w:rFonts w:ascii="Times New Roman" w:hAnsi="Times New Roman" w:cs="Times New Roman" w:hint="eastAsia"/>
          <w:szCs w:val="21"/>
        </w:rPr>
        <w:t>树</w:t>
      </w:r>
      <w:r w:rsidR="004A5237" w:rsidRPr="00650211">
        <w:rPr>
          <w:rFonts w:ascii="Times New Roman" w:hAnsi="Times New Roman" w:cs="Times New Roman"/>
          <w:szCs w:val="21"/>
        </w:rPr>
        <w:t>的最大深度是</w:t>
      </w:r>
      <w:r w:rsidR="004A5237" w:rsidRPr="00650211">
        <w:rPr>
          <w:rFonts w:ascii="Times New Roman" w:hAnsi="Times New Roman" w:cs="Times New Roman"/>
          <w:szCs w:val="21"/>
        </w:rPr>
        <w:t>15</w:t>
      </w:r>
      <w:r w:rsidR="004A5237">
        <w:rPr>
          <w:rFonts w:ascii="Times New Roman" w:hAnsi="Times New Roman" w:cs="Times New Roman" w:hint="eastAsia"/>
          <w:szCs w:val="21"/>
        </w:rPr>
        <w:t>，</w:t>
      </w:r>
      <w:r w:rsidR="000B14E7" w:rsidRPr="00650211">
        <w:rPr>
          <w:rFonts w:ascii="Times New Roman" w:hAnsi="Times New Roman" w:cs="Times New Roman"/>
          <w:szCs w:val="21"/>
        </w:rPr>
        <w:t>每个叶子节点中的最大训练样本是</w:t>
      </w:r>
      <w:r w:rsidR="000B14E7" w:rsidRPr="00650211">
        <w:rPr>
          <w:rFonts w:ascii="Times New Roman" w:hAnsi="Times New Roman" w:cs="Times New Roman"/>
          <w:szCs w:val="21"/>
        </w:rPr>
        <w:t>5</w:t>
      </w:r>
      <w:r w:rsidR="000B14E7">
        <w:rPr>
          <w:rFonts w:ascii="Times New Roman" w:hAnsi="Times New Roman" w:cs="Times New Roman" w:hint="eastAsia"/>
          <w:szCs w:val="21"/>
        </w:rPr>
        <w:t>。</w:t>
      </w:r>
      <w:r w:rsidR="000B14E7">
        <w:rPr>
          <w:rFonts w:ascii="Times New Roman" w:hAnsi="Times New Roman" w:cs="Times New Roman"/>
          <w:szCs w:val="21"/>
        </w:rPr>
        <w:t>另外</w:t>
      </w:r>
      <w:r w:rsidR="000B14E7">
        <w:rPr>
          <w:rFonts w:ascii="Times New Roman" w:hAnsi="Times New Roman" w:cs="Times New Roman" w:hint="eastAsia"/>
          <w:szCs w:val="21"/>
        </w:rPr>
        <w:t>，</w:t>
      </w:r>
      <w:r w:rsidR="000B14E7" w:rsidRPr="00650211">
        <w:rPr>
          <w:rFonts w:ascii="Times New Roman" w:hAnsi="Times New Roman" w:cs="Times New Roman"/>
          <w:szCs w:val="21"/>
        </w:rPr>
        <w:t>每</w:t>
      </w:r>
      <w:r w:rsidR="000B14E7">
        <w:rPr>
          <w:rFonts w:ascii="Times New Roman" w:hAnsi="Times New Roman" w:cs="Times New Roman" w:hint="eastAsia"/>
          <w:szCs w:val="21"/>
        </w:rPr>
        <w:t>幅</w:t>
      </w:r>
      <w:r w:rsidR="000B14E7" w:rsidRPr="00650211">
        <w:rPr>
          <w:rFonts w:ascii="Times New Roman" w:hAnsi="Times New Roman" w:cs="Times New Roman"/>
          <w:szCs w:val="21"/>
        </w:rPr>
        <w:t>训练图</w:t>
      </w:r>
      <w:r w:rsidR="000B14E7">
        <w:rPr>
          <w:rFonts w:ascii="Times New Roman" w:hAnsi="Times New Roman" w:cs="Times New Roman" w:hint="eastAsia"/>
          <w:szCs w:val="21"/>
        </w:rPr>
        <w:t>像</w:t>
      </w:r>
      <w:r w:rsidR="000B14E7" w:rsidRPr="00650211">
        <w:rPr>
          <w:rFonts w:ascii="Times New Roman" w:hAnsi="Times New Roman" w:cs="Times New Roman"/>
          <w:szCs w:val="21"/>
        </w:rPr>
        <w:t>上</w:t>
      </w:r>
      <w:r w:rsidR="000B14E7">
        <w:rPr>
          <w:rFonts w:ascii="Times New Roman" w:hAnsi="Times New Roman" w:cs="Times New Roman" w:hint="eastAsia"/>
          <w:szCs w:val="21"/>
        </w:rPr>
        <w:t>提取的</w:t>
      </w:r>
      <w:r w:rsidR="000B14E7">
        <w:rPr>
          <w:rFonts w:ascii="Times New Roman" w:hAnsi="Times New Roman" w:cs="Times New Roman"/>
          <w:szCs w:val="21"/>
        </w:rPr>
        <w:t>样本数</w:t>
      </w:r>
      <w:r w:rsidR="000B14E7">
        <w:rPr>
          <w:rFonts w:ascii="Times New Roman" w:hAnsi="Times New Roman" w:cs="Times New Roman" w:hint="eastAsia"/>
          <w:szCs w:val="21"/>
        </w:rPr>
        <w:t>设为</w:t>
      </w:r>
      <w:r w:rsidR="000B14E7" w:rsidRPr="00650211">
        <w:rPr>
          <w:rFonts w:ascii="Times New Roman" w:hAnsi="Times New Roman" w:cs="Times New Roman"/>
          <w:szCs w:val="21"/>
        </w:rPr>
        <w:t>8000</w:t>
      </w:r>
      <w:r w:rsidR="000B14E7">
        <w:rPr>
          <w:rFonts w:ascii="Times New Roman" w:hAnsi="Times New Roman" w:cs="Times New Roman" w:hint="eastAsia"/>
          <w:szCs w:val="21"/>
        </w:rPr>
        <w:t>。</w:t>
      </w:r>
      <w:r w:rsidR="000B14E7" w:rsidRPr="00650211">
        <w:rPr>
          <w:rFonts w:ascii="Times New Roman" w:hAnsi="Times New Roman" w:cs="Times New Roman"/>
        </w:rPr>
        <w:t>Haar-like</w:t>
      </w:r>
      <w:r w:rsidR="000B14E7" w:rsidRPr="00650211">
        <w:rPr>
          <w:rFonts w:ascii="Times New Roman" w:hAnsi="Times New Roman" w:cs="Times New Roman"/>
        </w:rPr>
        <w:t>特征的</w:t>
      </w:r>
      <w:r w:rsidR="000B14E7">
        <w:rPr>
          <w:rFonts w:ascii="Times New Roman" w:hAnsi="Times New Roman" w:cs="Times New Roman" w:hint="eastAsia"/>
        </w:rPr>
        <w:t>参数</w:t>
      </w:r>
      <w:r w:rsidR="000B14E7" w:rsidRPr="000B14E7">
        <w:rPr>
          <w:rFonts w:ascii="Times New Roman" w:hAnsi="Times New Roman" w:cs="Times New Roman"/>
          <w:i/>
        </w:rPr>
        <w:t>Z</w:t>
      </w:r>
      <w:r w:rsidR="000B14E7" w:rsidRPr="00650211">
        <w:rPr>
          <w:rFonts w:ascii="Times New Roman" w:hAnsi="Times New Roman" w:cs="Times New Roman"/>
        </w:rPr>
        <w:t>设置为</w:t>
      </w:r>
      <w:r w:rsidR="000B14E7" w:rsidRPr="00650211">
        <w:rPr>
          <w:rFonts w:ascii="Times New Roman" w:hAnsi="Times New Roman" w:cs="Times New Roman"/>
        </w:rPr>
        <w:t>{1,</w:t>
      </w:r>
      <w:r w:rsidR="000B14E7">
        <w:rPr>
          <w:rFonts w:ascii="Times New Roman" w:hAnsi="Times New Roman" w:cs="Times New Roman"/>
        </w:rPr>
        <w:t xml:space="preserve"> </w:t>
      </w:r>
      <w:r w:rsidR="000B14E7" w:rsidRPr="00650211">
        <w:rPr>
          <w:rFonts w:ascii="Times New Roman" w:hAnsi="Times New Roman" w:cs="Times New Roman"/>
        </w:rPr>
        <w:t>2},</w:t>
      </w:r>
      <w:r w:rsidR="000B14E7" w:rsidRPr="000B14E7">
        <w:rPr>
          <w:rFonts w:ascii="Times New Roman" w:hAnsi="Times New Roman" w:cs="Times New Roman"/>
          <w:i/>
        </w:rPr>
        <w:t>s</w:t>
      </w:r>
      <w:r w:rsidR="000B14E7" w:rsidRPr="000B14E7">
        <w:rPr>
          <w:rFonts w:ascii="Times New Roman" w:hAnsi="Times New Roman" w:cs="Times New Roman"/>
          <w:i/>
          <w:vertAlign w:val="subscript"/>
        </w:rPr>
        <w:t>h</w:t>
      </w:r>
      <w:r w:rsidR="000B14E7" w:rsidRPr="00650211">
        <w:rPr>
          <w:rFonts w:ascii="Times New Roman" w:hAnsi="Times New Roman" w:cs="Times New Roman"/>
        </w:rPr>
        <w:t>设置为</w:t>
      </w:r>
      <w:r w:rsidR="000B14E7" w:rsidRPr="00650211">
        <w:rPr>
          <w:rFonts w:ascii="Times New Roman" w:hAnsi="Times New Roman" w:cs="Times New Roman"/>
          <w:szCs w:val="21"/>
        </w:rPr>
        <w:t>{3,5}</w:t>
      </w:r>
      <w:r w:rsidR="000B14E7" w:rsidRPr="00650211">
        <w:rPr>
          <w:rFonts w:ascii="Times New Roman" w:hAnsi="Times New Roman" w:cs="Times New Roman"/>
          <w:szCs w:val="21"/>
        </w:rPr>
        <w:t>，</w:t>
      </w:r>
      <w:r w:rsidR="00C8476B">
        <w:rPr>
          <w:rFonts w:ascii="Times New Roman" w:hAnsi="Times New Roman" w:cs="Times New Roman" w:hint="eastAsia"/>
          <w:szCs w:val="21"/>
        </w:rPr>
        <w:t>图像</w:t>
      </w:r>
      <w:r w:rsidR="000B14E7" w:rsidRPr="00650211">
        <w:rPr>
          <w:rFonts w:ascii="Times New Roman" w:hAnsi="Times New Roman" w:cs="Times New Roman"/>
          <w:szCs w:val="21"/>
        </w:rPr>
        <w:t>块</w:t>
      </w:r>
      <w:r w:rsidR="00C8476B" w:rsidRPr="00BD39FB">
        <w:rPr>
          <w:rFonts w:ascii="Times New Roman" w:eastAsia="宋体" w:hAnsi="Times New Roman" w:cs="Times New Roman"/>
          <w:i/>
          <w:szCs w:val="24"/>
        </w:rPr>
        <w:t>P</w:t>
      </w:r>
      <w:r w:rsidR="00C8476B">
        <w:rPr>
          <w:rFonts w:ascii="Times New Roman" w:eastAsia="宋体" w:hAnsi="Times New Roman" w:cs="Times New Roman"/>
          <w:i/>
          <w:szCs w:val="24"/>
          <w:vertAlign w:val="subscript"/>
        </w:rPr>
        <w:t>I</w:t>
      </w:r>
      <w:r w:rsidR="000B14E7" w:rsidRPr="00650211">
        <w:rPr>
          <w:rFonts w:ascii="Times New Roman" w:hAnsi="Times New Roman" w:cs="Times New Roman"/>
          <w:szCs w:val="21"/>
        </w:rPr>
        <w:t>大小设置为</w:t>
      </w:r>
      <w:r w:rsidR="000B14E7" w:rsidRPr="00650211">
        <w:rPr>
          <w:rFonts w:ascii="Times New Roman" w:hAnsi="Times New Roman" w:cs="Times New Roman"/>
          <w:szCs w:val="21"/>
        </w:rPr>
        <w:t>30×30×30</w:t>
      </w:r>
      <w:r w:rsidR="00C25A34">
        <w:rPr>
          <w:rFonts w:ascii="Times New Roman" w:hAnsi="Times New Roman" w:cs="Times New Roman" w:hint="eastAsia"/>
          <w:szCs w:val="21"/>
        </w:rPr>
        <w:t>。</w:t>
      </w:r>
    </w:p>
    <w:p w:rsidR="00C25A34" w:rsidRDefault="009C6C0E" w:rsidP="00AC3491">
      <w:pPr>
        <w:ind w:firstLineChars="200" w:firstLine="420"/>
        <w:rPr>
          <w:rFonts w:ascii="Times New Roman" w:hAnsi="Times New Roman" w:cs="Times New Roman"/>
        </w:rPr>
      </w:pPr>
      <w:r w:rsidRPr="00650211">
        <w:rPr>
          <w:rFonts w:ascii="Times New Roman" w:hAnsi="Times New Roman" w:cs="Times New Roman"/>
          <w:szCs w:val="21"/>
        </w:rPr>
        <w:t>为了</w:t>
      </w:r>
      <w:r w:rsidR="005276D7">
        <w:rPr>
          <w:rFonts w:ascii="Times New Roman" w:hAnsi="Times New Roman" w:cs="Times New Roman" w:hint="eastAsia"/>
          <w:szCs w:val="21"/>
        </w:rPr>
        <w:t>衡量</w:t>
      </w:r>
      <w:r w:rsidR="00FD6F27">
        <w:rPr>
          <w:rFonts w:ascii="Times New Roman" w:hAnsi="Times New Roman" w:cs="Times New Roman" w:hint="eastAsia"/>
          <w:szCs w:val="21"/>
        </w:rPr>
        <w:t>本文</w:t>
      </w:r>
      <w:r w:rsidR="00FD6F27">
        <w:rPr>
          <w:rFonts w:ascii="Times New Roman" w:hAnsi="Times New Roman" w:cs="Times New Roman"/>
          <w:szCs w:val="21"/>
        </w:rPr>
        <w:t>算法</w:t>
      </w:r>
      <w:r w:rsidR="00FD6F27">
        <w:rPr>
          <w:rFonts w:ascii="Times New Roman" w:hAnsi="Times New Roman" w:cs="Times New Roman" w:hint="eastAsia"/>
          <w:szCs w:val="21"/>
        </w:rPr>
        <w:t>获得</w:t>
      </w:r>
      <w:r w:rsidR="00FD6F27">
        <w:rPr>
          <w:rFonts w:ascii="Times New Roman" w:hAnsi="Times New Roman" w:cs="Times New Roman"/>
          <w:szCs w:val="21"/>
        </w:rPr>
        <w:t>结果的精确度，</w:t>
      </w:r>
      <w:r w:rsidR="00806DFB">
        <w:rPr>
          <w:rFonts w:ascii="Times New Roman" w:hAnsi="Times New Roman" w:cs="Times New Roman" w:hint="eastAsia"/>
          <w:szCs w:val="21"/>
        </w:rPr>
        <w:t>本节</w:t>
      </w:r>
      <w:r w:rsidR="00806DFB">
        <w:rPr>
          <w:rFonts w:ascii="Times New Roman" w:hAnsi="Times New Roman" w:cs="Times New Roman"/>
          <w:szCs w:val="21"/>
        </w:rPr>
        <w:t>将采用</w:t>
      </w:r>
      <w:r w:rsidR="00806DFB" w:rsidRPr="00650211">
        <w:rPr>
          <w:rFonts w:ascii="Times New Roman" w:hAnsi="Times New Roman" w:cs="Times New Roman"/>
        </w:rPr>
        <w:t>下面</w:t>
      </w:r>
      <w:r w:rsidR="00806DFB" w:rsidRPr="00650211">
        <w:rPr>
          <w:rFonts w:ascii="Times New Roman" w:hAnsi="Times New Roman" w:cs="Times New Roman"/>
        </w:rPr>
        <w:t>2</w:t>
      </w:r>
      <w:r w:rsidR="00806DFB" w:rsidRPr="00650211">
        <w:rPr>
          <w:rFonts w:ascii="Times New Roman" w:hAnsi="Times New Roman" w:cs="Times New Roman"/>
        </w:rPr>
        <w:t>个性能指标：</w:t>
      </w:r>
    </w:p>
    <w:p w:rsidR="00806DFB" w:rsidRDefault="00052ABF" w:rsidP="007F2DF7">
      <w:pPr>
        <w:jc w:val="right"/>
        <w:rPr>
          <w:rFonts w:ascii="Times New Roman" w:hAnsi="Times New Roman" w:cs="Times New Roman"/>
        </w:rPr>
      </w:pPr>
      <w:r w:rsidRPr="00650211">
        <w:rPr>
          <w:rFonts w:ascii="Times New Roman" w:hAnsi="Times New Roman" w:cs="Times New Roman"/>
          <w:position w:val="-32"/>
        </w:rPr>
        <w:object w:dxaOrig="1520" w:dyaOrig="740">
          <v:shape id="_x0000_i1027" type="#_x0000_t75" style="width:76.5pt;height:36.75pt" o:ole="">
            <v:imagedata r:id="rId21" o:title=""/>
          </v:shape>
          <o:OLEObject Type="Embed" ProgID="Equation.3" ShapeID="_x0000_i1027" DrawAspect="Content" ObjectID="_1537450072" r:id="rId22"/>
        </w:object>
      </w:r>
      <w:r w:rsidR="007F2DF7" w:rsidRPr="00650211">
        <w:rPr>
          <w:rFonts w:ascii="Times New Roman" w:hAnsi="Times New Roman" w:cs="Times New Roman"/>
        </w:rPr>
        <w:t xml:space="preserve">              </w:t>
      </w:r>
      <w:r w:rsidR="007F2DF7">
        <w:rPr>
          <w:rFonts w:ascii="Times New Roman" w:hAnsi="Times New Roman" w:cs="Times New Roman"/>
        </w:rPr>
        <w:t xml:space="preserve">         </w:t>
      </w:r>
      <w:r w:rsidR="007F2DF7" w:rsidRPr="00650211">
        <w:rPr>
          <w:rFonts w:ascii="Times New Roman" w:hAnsi="Times New Roman" w:cs="Times New Roman"/>
        </w:rPr>
        <w:t xml:space="preserve">                 (2)</w:t>
      </w:r>
    </w:p>
    <w:p w:rsidR="00C25A34" w:rsidRPr="00985C47" w:rsidRDefault="007F2DF7" w:rsidP="00985C47">
      <w:pPr>
        <w:jc w:val="left"/>
        <w:rPr>
          <w:rFonts w:ascii="Times New Roman" w:hAnsi="Times New Roman" w:cs="Times New Roman"/>
          <w:szCs w:val="21"/>
        </w:rPr>
      </w:pPr>
      <w:r w:rsidRPr="00650211">
        <w:rPr>
          <w:rFonts w:ascii="Times New Roman" w:hAnsi="Times New Roman" w:cs="Times New Roman"/>
          <w:szCs w:val="21"/>
        </w:rPr>
        <w:t>其中</w:t>
      </w:r>
      <w:r w:rsidRPr="00650211">
        <w:rPr>
          <w:rFonts w:ascii="Times New Roman" w:hAnsi="Times New Roman" w:cs="Times New Roman"/>
          <w:i/>
          <w:szCs w:val="21"/>
        </w:rPr>
        <w:t>V</w:t>
      </w:r>
      <w:r>
        <w:rPr>
          <w:rFonts w:ascii="Times New Roman" w:hAnsi="Times New Roman" w:cs="Times New Roman"/>
          <w:i/>
          <w:szCs w:val="21"/>
          <w:vertAlign w:val="subscript"/>
        </w:rPr>
        <w:t>a</w:t>
      </w:r>
      <w:r>
        <w:rPr>
          <w:rFonts w:ascii="Times New Roman" w:hAnsi="Times New Roman" w:cs="Times New Roman"/>
          <w:szCs w:val="21"/>
        </w:rPr>
        <w:t>表示</w:t>
      </w:r>
      <w:r>
        <w:rPr>
          <w:rFonts w:ascii="Times New Roman" w:hAnsi="Times New Roman" w:cs="Times New Roman" w:hint="eastAsia"/>
          <w:szCs w:val="21"/>
        </w:rPr>
        <w:t>使用本文</w:t>
      </w:r>
      <w:r>
        <w:rPr>
          <w:rFonts w:ascii="Times New Roman" w:hAnsi="Times New Roman" w:cs="Times New Roman"/>
          <w:szCs w:val="21"/>
        </w:rPr>
        <w:t>方法自动分割</w:t>
      </w:r>
      <w:r>
        <w:rPr>
          <w:rFonts w:ascii="Times New Roman" w:hAnsi="Times New Roman" w:cs="Times New Roman" w:hint="eastAsia"/>
          <w:szCs w:val="21"/>
        </w:rPr>
        <w:t>出的</w:t>
      </w:r>
      <w:r>
        <w:rPr>
          <w:rFonts w:ascii="Times New Roman" w:hAnsi="Times New Roman" w:cs="Times New Roman"/>
          <w:szCs w:val="21"/>
        </w:rPr>
        <w:t>前列腺体像素</w:t>
      </w:r>
      <w:r w:rsidRPr="00650211">
        <w:rPr>
          <w:rFonts w:ascii="Times New Roman" w:hAnsi="Times New Roman" w:cs="Times New Roman"/>
          <w:szCs w:val="21"/>
          <w:lang w:val="it-IT"/>
        </w:rPr>
        <w:t>，</w:t>
      </w:r>
      <w:r w:rsidRPr="00650211">
        <w:rPr>
          <w:rFonts w:ascii="Times New Roman" w:hAnsi="Times New Roman" w:cs="Times New Roman"/>
          <w:i/>
          <w:szCs w:val="21"/>
          <w:lang w:val="it-IT"/>
        </w:rPr>
        <w:t>V</w:t>
      </w:r>
      <w:r w:rsidRPr="00650211">
        <w:rPr>
          <w:rFonts w:ascii="Times New Roman" w:hAnsi="Times New Roman" w:cs="Times New Roman"/>
          <w:i/>
          <w:szCs w:val="21"/>
          <w:vertAlign w:val="subscript"/>
          <w:lang w:val="it-IT"/>
        </w:rPr>
        <w:t>g</w:t>
      </w:r>
      <w:r w:rsidRPr="00650211">
        <w:rPr>
          <w:rFonts w:ascii="Times New Roman" w:hAnsi="Times New Roman" w:cs="Times New Roman"/>
          <w:szCs w:val="21"/>
        </w:rPr>
        <w:t>表示</w:t>
      </w:r>
      <w:r w:rsidR="00202C6F">
        <w:rPr>
          <w:rFonts w:ascii="Times New Roman" w:hAnsi="Times New Roman" w:cs="Times New Roman"/>
          <w:bCs/>
          <w:szCs w:val="21"/>
        </w:rPr>
        <w:t>手动</w:t>
      </w:r>
      <w:r w:rsidR="00202C6F">
        <w:rPr>
          <w:rFonts w:ascii="Times New Roman" w:hAnsi="Times New Roman" w:cs="Times New Roman" w:hint="eastAsia"/>
          <w:bCs/>
          <w:szCs w:val="21"/>
        </w:rPr>
        <w:t>分割</w:t>
      </w:r>
      <w:r w:rsidR="00202C6F">
        <w:rPr>
          <w:rFonts w:ascii="Times New Roman" w:hAnsi="Times New Roman" w:cs="Times New Roman" w:hint="eastAsia"/>
          <w:szCs w:val="21"/>
        </w:rPr>
        <w:t>出的</w:t>
      </w:r>
      <w:r w:rsidR="00202C6F">
        <w:rPr>
          <w:rFonts w:ascii="Times New Roman" w:hAnsi="Times New Roman" w:cs="Times New Roman"/>
          <w:szCs w:val="21"/>
        </w:rPr>
        <w:t>前列腺</w:t>
      </w:r>
      <w:r w:rsidR="00202C6F">
        <w:rPr>
          <w:rFonts w:ascii="Times New Roman" w:hAnsi="Times New Roman" w:cs="Times New Roman"/>
        </w:rPr>
        <w:t>体像素</w:t>
      </w:r>
      <w:r w:rsidRPr="00650211">
        <w:rPr>
          <w:rFonts w:ascii="Times New Roman" w:hAnsi="Times New Roman" w:cs="Times New Roman"/>
          <w:lang w:val="it-IT"/>
        </w:rPr>
        <w:t>。</w:t>
      </w:r>
    </w:p>
    <w:p w:rsidR="008A480E" w:rsidRPr="00650211" w:rsidRDefault="00806EBC" w:rsidP="0068329C">
      <w:pPr>
        <w:wordWrap w:val="0"/>
        <w:jc w:val="right"/>
        <w:rPr>
          <w:rFonts w:ascii="Times New Roman" w:hAnsi="Times New Roman" w:cs="Times New Roman"/>
        </w:rPr>
      </w:pPr>
      <w:r w:rsidRPr="00650211">
        <w:rPr>
          <w:rFonts w:ascii="Times New Roman" w:hAnsi="Times New Roman" w:cs="Times New Roman"/>
          <w:b/>
          <w:bCs/>
          <w:position w:val="-24"/>
          <w:sz w:val="36"/>
          <w:szCs w:val="36"/>
        </w:rPr>
        <w:object w:dxaOrig="1040" w:dyaOrig="620">
          <v:shape id="_x0000_i1028" type="#_x0000_t75" style="width:51.75pt;height:30.75pt" o:ole="">
            <v:imagedata r:id="rId23" o:title=""/>
          </v:shape>
          <o:OLEObject Type="Embed" ProgID="Equation.3" ShapeID="_x0000_i1028" DrawAspect="Content" ObjectID="_1537450073" r:id="rId24"/>
        </w:object>
      </w:r>
      <w:r w:rsidR="0068329C" w:rsidRPr="00985C47">
        <w:rPr>
          <w:rFonts w:ascii="Times New Roman" w:hAnsi="Times New Roman" w:cs="Times New Roman"/>
        </w:rPr>
        <w:t xml:space="preserve">  </w:t>
      </w:r>
      <w:r w:rsidR="00CC54B1" w:rsidRPr="00985C47">
        <w:rPr>
          <w:rFonts w:ascii="Times New Roman" w:hAnsi="Times New Roman" w:cs="Times New Roman"/>
        </w:rPr>
        <w:t xml:space="preserve"> </w:t>
      </w:r>
      <w:r w:rsidR="00625797" w:rsidRPr="00985C47">
        <w:rPr>
          <w:rFonts w:ascii="Times New Roman" w:hAnsi="Times New Roman" w:cs="Times New Roman"/>
        </w:rPr>
        <w:t xml:space="preserve"> </w:t>
      </w:r>
      <w:r w:rsidR="00985C47">
        <w:rPr>
          <w:rFonts w:ascii="Times New Roman" w:hAnsi="Times New Roman" w:cs="Times New Roman"/>
        </w:rPr>
        <w:t xml:space="preserve">                     </w:t>
      </w:r>
      <w:r w:rsidR="00DA4DD8" w:rsidRPr="00985C47">
        <w:rPr>
          <w:rFonts w:ascii="Times New Roman" w:hAnsi="Times New Roman" w:cs="Times New Roman"/>
        </w:rPr>
        <w:t xml:space="preserve">  </w:t>
      </w:r>
      <w:r w:rsidR="00625797" w:rsidRPr="00985C47">
        <w:rPr>
          <w:rFonts w:ascii="Times New Roman" w:hAnsi="Times New Roman" w:cs="Times New Roman"/>
        </w:rPr>
        <w:t xml:space="preserve">  </w:t>
      </w:r>
      <w:r w:rsidR="0068329C" w:rsidRPr="00985C47">
        <w:rPr>
          <w:rFonts w:ascii="Times New Roman" w:hAnsi="Times New Roman" w:cs="Times New Roman"/>
        </w:rPr>
        <w:t xml:space="preserve">             </w:t>
      </w:r>
      <w:r w:rsidR="008A480E" w:rsidRPr="00650211">
        <w:rPr>
          <w:rFonts w:ascii="Times New Roman" w:hAnsi="Times New Roman" w:cs="Times New Roman"/>
          <w:b/>
          <w:bCs/>
        </w:rPr>
        <w:t>(</w:t>
      </w:r>
      <w:r w:rsidR="008A480E" w:rsidRPr="00650211">
        <w:rPr>
          <w:rFonts w:ascii="Times New Roman" w:hAnsi="Times New Roman" w:cs="Times New Roman"/>
        </w:rPr>
        <w:t>3)</w:t>
      </w:r>
    </w:p>
    <w:p w:rsidR="0068329C" w:rsidRDefault="0068329C" w:rsidP="0068329C">
      <w:pPr>
        <w:jc w:val="left"/>
        <w:rPr>
          <w:rFonts w:ascii="Times New Roman" w:hAnsi="Times New Roman" w:cs="Times New Roman"/>
          <w:szCs w:val="21"/>
        </w:rPr>
      </w:pPr>
      <w:r w:rsidRPr="00650211">
        <w:rPr>
          <w:rFonts w:ascii="Times New Roman" w:hAnsi="Times New Roman" w:cs="Times New Roman"/>
        </w:rPr>
        <w:t>其中，</w:t>
      </w:r>
      <w:r w:rsidRPr="00650211">
        <w:rPr>
          <w:rFonts w:ascii="Times New Roman" w:hAnsi="Times New Roman" w:cs="Times New Roman"/>
          <w:b/>
          <w:i/>
        </w:rPr>
        <w:t>A</w:t>
      </w:r>
      <w:r w:rsidR="00625797" w:rsidRPr="00650211">
        <w:rPr>
          <w:rFonts w:ascii="Times New Roman" w:hAnsi="Times New Roman" w:cs="Times New Roman"/>
          <w:szCs w:val="21"/>
        </w:rPr>
        <w:t>表示正确分割</w:t>
      </w:r>
      <w:r w:rsidR="00DC4A1D">
        <w:rPr>
          <w:rFonts w:ascii="Times New Roman" w:hAnsi="Times New Roman" w:cs="Times New Roman" w:hint="eastAsia"/>
          <w:szCs w:val="21"/>
        </w:rPr>
        <w:t>的</w:t>
      </w:r>
      <w:r w:rsidR="00625797" w:rsidRPr="00650211">
        <w:rPr>
          <w:rFonts w:ascii="Times New Roman" w:hAnsi="Times New Roman" w:cs="Times New Roman"/>
          <w:szCs w:val="21"/>
        </w:rPr>
        <w:t>前列腺</w:t>
      </w:r>
      <w:r w:rsidR="00DC4A1D">
        <w:rPr>
          <w:rFonts w:ascii="Times New Roman" w:hAnsi="Times New Roman" w:cs="Times New Roman" w:hint="eastAsia"/>
          <w:szCs w:val="21"/>
        </w:rPr>
        <w:t>体素</w:t>
      </w:r>
      <w:r w:rsidR="00625797" w:rsidRPr="00650211">
        <w:rPr>
          <w:rFonts w:ascii="Times New Roman" w:hAnsi="Times New Roman" w:cs="Times New Roman"/>
          <w:szCs w:val="21"/>
        </w:rPr>
        <w:t>数量，</w:t>
      </w:r>
      <w:r w:rsidR="00625797" w:rsidRPr="00650211">
        <w:rPr>
          <w:rFonts w:ascii="Times New Roman" w:hAnsi="Times New Roman" w:cs="Times New Roman"/>
          <w:b/>
          <w:i/>
          <w:szCs w:val="21"/>
        </w:rPr>
        <w:t>B</w:t>
      </w:r>
      <w:r w:rsidR="00625797" w:rsidRPr="00650211">
        <w:rPr>
          <w:rFonts w:ascii="Times New Roman" w:hAnsi="Times New Roman" w:cs="Times New Roman"/>
          <w:szCs w:val="21"/>
        </w:rPr>
        <w:t>表示错误分割</w:t>
      </w:r>
      <w:r w:rsidR="00DC4A1D">
        <w:rPr>
          <w:rFonts w:ascii="Times New Roman" w:hAnsi="Times New Roman" w:cs="Times New Roman" w:hint="eastAsia"/>
          <w:szCs w:val="21"/>
        </w:rPr>
        <w:t>的</w:t>
      </w:r>
      <w:r w:rsidR="00625797" w:rsidRPr="00650211">
        <w:rPr>
          <w:rFonts w:ascii="Times New Roman" w:hAnsi="Times New Roman" w:cs="Times New Roman"/>
          <w:szCs w:val="21"/>
        </w:rPr>
        <w:t>前列腺</w:t>
      </w:r>
      <w:r w:rsidR="00DC4A1D">
        <w:rPr>
          <w:rFonts w:ascii="Times New Roman" w:hAnsi="Times New Roman" w:cs="Times New Roman" w:hint="eastAsia"/>
          <w:szCs w:val="21"/>
        </w:rPr>
        <w:t>体素</w:t>
      </w:r>
      <w:r w:rsidR="00625797" w:rsidRPr="00650211">
        <w:rPr>
          <w:rFonts w:ascii="Times New Roman" w:hAnsi="Times New Roman" w:cs="Times New Roman"/>
          <w:szCs w:val="21"/>
        </w:rPr>
        <w:t>数量。</w:t>
      </w:r>
    </w:p>
    <w:p w:rsidR="00E01ED2" w:rsidRDefault="00E01ED2" w:rsidP="00A36036">
      <w:pPr>
        <w:ind w:firstLineChars="200" w:firstLine="420"/>
        <w:rPr>
          <w:rFonts w:ascii="Times New Roman" w:eastAsia="宋体" w:hAnsi="Times New Roman" w:cs="Times New Roman"/>
          <w:szCs w:val="24"/>
        </w:rPr>
      </w:pPr>
      <w:r>
        <w:rPr>
          <w:rFonts w:ascii="Times New Roman" w:hAnsi="Times New Roman" w:cs="Times New Roman" w:hint="eastAsia"/>
        </w:rPr>
        <w:t>首先</w:t>
      </w:r>
      <w:r w:rsidR="000A1610">
        <w:rPr>
          <w:rFonts w:ascii="Times New Roman" w:hAnsi="Times New Roman" w:cs="Times New Roman"/>
        </w:rPr>
        <w:t>为了</w:t>
      </w:r>
      <w:r w:rsidR="000A1610">
        <w:rPr>
          <w:rFonts w:ascii="Times New Roman" w:hAnsi="Times New Roman" w:cs="Times New Roman" w:hint="eastAsia"/>
        </w:rPr>
        <w:t>验证</w:t>
      </w:r>
      <w:r>
        <w:rPr>
          <w:rFonts w:ascii="Times New Roman" w:hAnsi="Times New Roman" w:cs="Times New Roman"/>
        </w:rPr>
        <w:t>本文方法提出的</w:t>
      </w:r>
      <w:r w:rsidRPr="00650211">
        <w:rPr>
          <w:rFonts w:ascii="Times New Roman" w:eastAsia="宋体" w:hAnsi="Times New Roman" w:cs="Times New Roman"/>
          <w:szCs w:val="24"/>
        </w:rPr>
        <w:t>多训练任务模式</w:t>
      </w:r>
      <w:r w:rsidR="000A1610">
        <w:rPr>
          <w:rFonts w:ascii="Times New Roman" w:eastAsia="宋体" w:hAnsi="Times New Roman" w:cs="Times New Roman" w:hint="eastAsia"/>
          <w:szCs w:val="24"/>
        </w:rPr>
        <w:t>的</w:t>
      </w:r>
      <w:r w:rsidR="00A0596B">
        <w:rPr>
          <w:rFonts w:ascii="Times New Roman" w:eastAsia="宋体" w:hAnsi="Times New Roman" w:cs="Times New Roman" w:hint="eastAsia"/>
          <w:szCs w:val="24"/>
        </w:rPr>
        <w:t>优越</w:t>
      </w:r>
      <w:r w:rsidR="000A1610">
        <w:rPr>
          <w:rFonts w:ascii="Times New Roman" w:eastAsia="宋体" w:hAnsi="Times New Roman" w:cs="Times New Roman" w:hint="eastAsia"/>
          <w:szCs w:val="24"/>
        </w:rPr>
        <w:t>性能</w:t>
      </w:r>
      <w:r>
        <w:rPr>
          <w:rFonts w:ascii="Times New Roman" w:eastAsia="宋体" w:hAnsi="Times New Roman" w:cs="Times New Roman"/>
          <w:szCs w:val="24"/>
        </w:rPr>
        <w:t>，图</w:t>
      </w:r>
      <w:r w:rsidR="00CB00D7">
        <w:rPr>
          <w:rFonts w:ascii="Times New Roman" w:eastAsia="宋体" w:hAnsi="Times New Roman" w:cs="Times New Roman"/>
          <w:szCs w:val="24"/>
        </w:rPr>
        <w:t>6</w:t>
      </w:r>
      <w:r>
        <w:rPr>
          <w:rFonts w:ascii="Times New Roman" w:eastAsia="宋体" w:hAnsi="Times New Roman" w:cs="Times New Roman" w:hint="eastAsia"/>
          <w:szCs w:val="24"/>
        </w:rPr>
        <w:t>给出了</w:t>
      </w:r>
      <w:r w:rsidR="00EE7D72">
        <w:rPr>
          <w:rFonts w:ascii="Times New Roman" w:eastAsia="宋体" w:hAnsi="Times New Roman" w:cs="Times New Roman" w:hint="eastAsia"/>
          <w:szCs w:val="24"/>
        </w:rPr>
        <w:t>分别</w:t>
      </w:r>
      <w:r>
        <w:rPr>
          <w:rFonts w:ascii="Times New Roman" w:eastAsia="宋体" w:hAnsi="Times New Roman" w:cs="Times New Roman" w:hint="eastAsia"/>
          <w:szCs w:val="24"/>
        </w:rPr>
        <w:t>使用</w:t>
      </w:r>
      <w:r w:rsidR="00EE7D72" w:rsidRPr="00EE7D72">
        <w:rPr>
          <w:rFonts w:ascii="Times New Roman" w:eastAsia="宋体" w:hAnsi="Times New Roman" w:cs="Times New Roman"/>
          <w:szCs w:val="24"/>
        </w:rPr>
        <w:t>多训练任务模式和</w:t>
      </w:r>
      <w:r w:rsidR="00EE7D72" w:rsidRPr="00EE7D72">
        <w:rPr>
          <w:rFonts w:ascii="Times New Roman" w:eastAsia="宋体" w:hAnsi="Times New Roman" w:cs="Times New Roman" w:hint="eastAsia"/>
          <w:szCs w:val="24"/>
        </w:rPr>
        <w:t>单</w:t>
      </w:r>
      <w:r w:rsidR="00EE7D72" w:rsidRPr="00EE7D72">
        <w:rPr>
          <w:rFonts w:ascii="Times New Roman" w:eastAsia="宋体" w:hAnsi="Times New Roman" w:cs="Times New Roman"/>
          <w:szCs w:val="24"/>
        </w:rPr>
        <w:t>训练任务模式</w:t>
      </w:r>
      <w:r w:rsidR="00EE7D72">
        <w:rPr>
          <w:rFonts w:ascii="Times New Roman" w:eastAsia="宋体" w:hAnsi="Times New Roman" w:cs="Times New Roman" w:hint="eastAsia"/>
          <w:szCs w:val="24"/>
        </w:rPr>
        <w:t>所获</w:t>
      </w:r>
      <w:r w:rsidR="001D0730">
        <w:rPr>
          <w:rFonts w:ascii="Times New Roman" w:eastAsia="宋体" w:hAnsi="Times New Roman" w:cs="Times New Roman" w:hint="eastAsia"/>
          <w:szCs w:val="24"/>
        </w:rPr>
        <w:t>不同病人</w:t>
      </w:r>
      <w:r w:rsidR="00EE7D72" w:rsidRPr="001D0730">
        <w:rPr>
          <w:rFonts w:ascii="Times New Roman" w:eastAsia="宋体" w:hAnsi="Times New Roman" w:cs="Times New Roman"/>
          <w:i/>
          <w:szCs w:val="24"/>
        </w:rPr>
        <w:t>D</w:t>
      </w:r>
      <w:r w:rsidR="00EE7D72" w:rsidRPr="00EE7D72">
        <w:rPr>
          <w:rFonts w:ascii="Times New Roman" w:eastAsia="宋体" w:hAnsi="Times New Roman" w:cs="Times New Roman"/>
          <w:szCs w:val="24"/>
        </w:rPr>
        <w:t>值的比较</w:t>
      </w:r>
      <w:r w:rsidR="000A1610">
        <w:rPr>
          <w:rFonts w:ascii="Times New Roman" w:eastAsia="宋体" w:hAnsi="Times New Roman" w:cs="Times New Roman" w:hint="eastAsia"/>
          <w:szCs w:val="24"/>
        </w:rPr>
        <w:t>。</w:t>
      </w:r>
      <w:r w:rsidR="000A1610">
        <w:rPr>
          <w:rFonts w:ascii="Times New Roman" w:eastAsia="宋体" w:hAnsi="Times New Roman" w:cs="Times New Roman"/>
          <w:szCs w:val="24"/>
        </w:rPr>
        <w:t>从</w:t>
      </w:r>
      <w:r w:rsidR="000A1610">
        <w:rPr>
          <w:rFonts w:ascii="Times New Roman" w:eastAsia="宋体" w:hAnsi="Times New Roman" w:cs="Times New Roman" w:hint="eastAsia"/>
          <w:szCs w:val="24"/>
        </w:rPr>
        <w:t>图</w:t>
      </w:r>
      <w:r w:rsidR="00125788">
        <w:rPr>
          <w:rFonts w:ascii="Times New Roman" w:eastAsia="宋体" w:hAnsi="Times New Roman" w:cs="Times New Roman"/>
          <w:szCs w:val="24"/>
        </w:rPr>
        <w:t>6</w:t>
      </w:r>
      <w:r w:rsidR="000A1610">
        <w:rPr>
          <w:rFonts w:ascii="Times New Roman" w:eastAsia="宋体" w:hAnsi="Times New Roman" w:cs="Times New Roman" w:hint="eastAsia"/>
          <w:szCs w:val="24"/>
        </w:rPr>
        <w:t>可以</w:t>
      </w:r>
      <w:r w:rsidR="00904C89">
        <w:rPr>
          <w:rFonts w:ascii="Times New Roman" w:eastAsia="宋体" w:hAnsi="Times New Roman" w:cs="Times New Roman" w:hint="eastAsia"/>
          <w:szCs w:val="24"/>
        </w:rPr>
        <w:t>直观</w:t>
      </w:r>
      <w:r w:rsidR="000A1610">
        <w:rPr>
          <w:rFonts w:ascii="Times New Roman" w:eastAsia="宋体" w:hAnsi="Times New Roman" w:cs="Times New Roman" w:hint="eastAsia"/>
          <w:szCs w:val="24"/>
        </w:rPr>
        <w:t>看出：</w:t>
      </w:r>
      <w:r w:rsidR="000A1610">
        <w:rPr>
          <w:rFonts w:ascii="Times New Roman" w:eastAsia="宋体" w:hAnsi="Times New Roman" w:cs="Times New Roman"/>
          <w:szCs w:val="24"/>
        </w:rPr>
        <w:t>使用</w:t>
      </w:r>
      <w:r w:rsidR="000A1610" w:rsidRPr="00EE7D72">
        <w:rPr>
          <w:rFonts w:ascii="Times New Roman" w:eastAsia="宋体" w:hAnsi="Times New Roman" w:cs="Times New Roman"/>
          <w:szCs w:val="24"/>
        </w:rPr>
        <w:t>多训练任务模式</w:t>
      </w:r>
      <w:r w:rsidR="000A1610">
        <w:rPr>
          <w:rFonts w:ascii="Times New Roman" w:eastAsia="宋体" w:hAnsi="Times New Roman" w:cs="Times New Roman" w:hint="eastAsia"/>
          <w:szCs w:val="24"/>
        </w:rPr>
        <w:t>后，所有</w:t>
      </w:r>
      <w:r w:rsidR="000A1610">
        <w:rPr>
          <w:rFonts w:ascii="Times New Roman" w:eastAsia="宋体" w:hAnsi="Times New Roman" w:cs="Times New Roman"/>
          <w:szCs w:val="24"/>
        </w:rPr>
        <w:t>病人对应的</w:t>
      </w:r>
      <w:r w:rsidR="000A1610" w:rsidRPr="001D0730">
        <w:rPr>
          <w:rFonts w:ascii="Times New Roman" w:eastAsia="宋体" w:hAnsi="Times New Roman" w:cs="Times New Roman"/>
          <w:i/>
          <w:szCs w:val="24"/>
        </w:rPr>
        <w:t>D</w:t>
      </w:r>
      <w:r w:rsidR="000A1610" w:rsidRPr="00EE7D72">
        <w:rPr>
          <w:rFonts w:ascii="Times New Roman" w:eastAsia="宋体" w:hAnsi="Times New Roman" w:cs="Times New Roman"/>
          <w:szCs w:val="24"/>
        </w:rPr>
        <w:t>值</w:t>
      </w:r>
      <w:r w:rsidR="000A1610">
        <w:rPr>
          <w:rFonts w:ascii="Times New Roman" w:eastAsia="宋体" w:hAnsi="Times New Roman" w:cs="Times New Roman" w:hint="eastAsia"/>
          <w:szCs w:val="24"/>
        </w:rPr>
        <w:t>都</w:t>
      </w:r>
      <w:r w:rsidR="000A1610">
        <w:rPr>
          <w:rFonts w:ascii="Times New Roman" w:eastAsia="宋体" w:hAnsi="Times New Roman" w:cs="Times New Roman"/>
          <w:szCs w:val="24"/>
        </w:rPr>
        <w:t>有所增加，特别是前三个病人的</w:t>
      </w:r>
      <w:r w:rsidR="000A1610" w:rsidRPr="001D0730">
        <w:rPr>
          <w:rFonts w:ascii="Times New Roman" w:eastAsia="宋体" w:hAnsi="Times New Roman" w:cs="Times New Roman"/>
          <w:i/>
          <w:szCs w:val="24"/>
        </w:rPr>
        <w:t>D</w:t>
      </w:r>
      <w:r w:rsidR="000A1610" w:rsidRPr="00EE7D72">
        <w:rPr>
          <w:rFonts w:ascii="Times New Roman" w:eastAsia="宋体" w:hAnsi="Times New Roman" w:cs="Times New Roman"/>
          <w:szCs w:val="24"/>
        </w:rPr>
        <w:t>值</w:t>
      </w:r>
      <w:r w:rsidR="000A1610">
        <w:rPr>
          <w:rFonts w:ascii="Times New Roman" w:eastAsia="宋体" w:hAnsi="Times New Roman" w:cs="Times New Roman" w:hint="eastAsia"/>
          <w:szCs w:val="24"/>
        </w:rPr>
        <w:t>增加幅度</w:t>
      </w:r>
      <w:r w:rsidR="000A1610">
        <w:rPr>
          <w:rFonts w:ascii="Times New Roman" w:eastAsia="宋体" w:hAnsi="Times New Roman" w:cs="Times New Roman"/>
          <w:szCs w:val="24"/>
        </w:rPr>
        <w:t>较大。</w:t>
      </w:r>
      <w:r w:rsidR="00904C89">
        <w:rPr>
          <w:rFonts w:ascii="Times New Roman" w:eastAsia="宋体" w:hAnsi="Times New Roman" w:cs="Times New Roman" w:hint="eastAsia"/>
          <w:szCs w:val="24"/>
        </w:rPr>
        <w:t>而图</w:t>
      </w:r>
      <w:r w:rsidR="00D540F4">
        <w:rPr>
          <w:rFonts w:ascii="Times New Roman" w:eastAsia="宋体" w:hAnsi="Times New Roman" w:cs="Times New Roman"/>
          <w:szCs w:val="24"/>
        </w:rPr>
        <w:t>7</w:t>
      </w:r>
      <w:r w:rsidR="00904C89">
        <w:rPr>
          <w:rFonts w:ascii="Times New Roman" w:eastAsia="宋体" w:hAnsi="Times New Roman" w:cs="Times New Roman" w:hint="eastAsia"/>
          <w:szCs w:val="24"/>
        </w:rPr>
        <w:t>分别显示了在</w:t>
      </w:r>
      <w:r w:rsidR="00904C89" w:rsidRPr="00904C89">
        <w:rPr>
          <w:rFonts w:ascii="Times New Roman" w:eastAsia="宋体" w:hAnsi="Times New Roman" w:cs="Times New Roman"/>
          <w:szCs w:val="24"/>
        </w:rPr>
        <w:t>多训练任务模式</w:t>
      </w:r>
      <w:r w:rsidR="00904C89" w:rsidRPr="00904C89">
        <w:rPr>
          <w:rFonts w:ascii="Times New Roman" w:eastAsia="宋体" w:hAnsi="Times New Roman" w:cs="Times New Roman" w:hint="eastAsia"/>
          <w:szCs w:val="24"/>
        </w:rPr>
        <w:t>下</w:t>
      </w:r>
      <w:r w:rsidR="00904C89" w:rsidRPr="00904C89">
        <w:rPr>
          <w:rFonts w:ascii="Times New Roman" w:eastAsia="宋体" w:hAnsi="Times New Roman" w:cs="Times New Roman"/>
          <w:szCs w:val="24"/>
        </w:rPr>
        <w:t>、</w:t>
      </w:r>
      <w:r w:rsidR="00904C89" w:rsidRPr="00904C89">
        <w:rPr>
          <w:rFonts w:ascii="Times New Roman" w:eastAsia="宋体" w:hAnsi="Times New Roman" w:cs="Times New Roman" w:hint="eastAsia"/>
          <w:szCs w:val="24"/>
        </w:rPr>
        <w:t>单</w:t>
      </w:r>
      <w:r w:rsidR="00904C89" w:rsidRPr="00904C89">
        <w:rPr>
          <w:rFonts w:ascii="Times New Roman" w:eastAsia="宋体" w:hAnsi="Times New Roman" w:cs="Times New Roman"/>
          <w:szCs w:val="24"/>
        </w:rPr>
        <w:t>训练任务模式</w:t>
      </w:r>
      <w:r w:rsidR="00904C89" w:rsidRPr="00904C89">
        <w:rPr>
          <w:rFonts w:ascii="Times New Roman" w:eastAsia="宋体" w:hAnsi="Times New Roman" w:cs="Times New Roman" w:hint="eastAsia"/>
          <w:szCs w:val="24"/>
        </w:rPr>
        <w:t>下</w:t>
      </w:r>
      <w:r w:rsidR="00904C89" w:rsidRPr="00904C89">
        <w:rPr>
          <w:rFonts w:ascii="Times New Roman" w:eastAsia="宋体" w:hAnsi="Times New Roman" w:cs="Times New Roman"/>
          <w:szCs w:val="24"/>
        </w:rPr>
        <w:t>和</w:t>
      </w:r>
      <w:r w:rsidR="00904C89" w:rsidRPr="00904C89">
        <w:rPr>
          <w:rFonts w:ascii="Times New Roman" w:eastAsia="宋体" w:hAnsi="Times New Roman" w:cs="Times New Roman" w:hint="eastAsia"/>
          <w:szCs w:val="24"/>
        </w:rPr>
        <w:t>手动分割时</w:t>
      </w:r>
      <w:r w:rsidR="00904C89" w:rsidRPr="00904C89">
        <w:rPr>
          <w:rFonts w:ascii="Times New Roman" w:eastAsia="宋体" w:hAnsi="Times New Roman" w:cs="Times New Roman"/>
          <w:szCs w:val="24"/>
        </w:rPr>
        <w:t>所获结果的轮廓线比较</w:t>
      </w:r>
      <w:r w:rsidR="00904C89">
        <w:rPr>
          <w:rFonts w:ascii="Times New Roman" w:eastAsia="宋体" w:hAnsi="Times New Roman" w:cs="Times New Roman" w:hint="eastAsia"/>
          <w:szCs w:val="24"/>
        </w:rPr>
        <w:t>，</w:t>
      </w:r>
      <w:r w:rsidR="009C5360">
        <w:rPr>
          <w:rFonts w:ascii="Times New Roman" w:eastAsia="宋体" w:hAnsi="Times New Roman" w:cs="Times New Roman"/>
          <w:szCs w:val="24"/>
        </w:rPr>
        <w:t>其中红线</w:t>
      </w:r>
      <w:r w:rsidR="00904C89">
        <w:rPr>
          <w:rFonts w:ascii="Times New Roman" w:eastAsia="宋体" w:hAnsi="Times New Roman" w:cs="Times New Roman"/>
          <w:szCs w:val="24"/>
        </w:rPr>
        <w:t>为</w:t>
      </w:r>
      <w:r w:rsidR="00904C89" w:rsidRPr="00904C89">
        <w:rPr>
          <w:rFonts w:ascii="Times New Roman" w:eastAsia="宋体" w:hAnsi="Times New Roman" w:cs="Times New Roman"/>
          <w:szCs w:val="24"/>
        </w:rPr>
        <w:t>多训练任务模式所获结果的轮廓线</w:t>
      </w:r>
      <w:r w:rsidR="009414CA">
        <w:rPr>
          <w:rFonts w:ascii="Times New Roman" w:eastAsia="宋体" w:hAnsi="Times New Roman" w:cs="Times New Roman" w:hint="eastAsia"/>
          <w:szCs w:val="24"/>
        </w:rPr>
        <w:t>，蓝</w:t>
      </w:r>
      <w:r w:rsidR="009C5360">
        <w:rPr>
          <w:rFonts w:ascii="Times New Roman" w:eastAsia="宋体" w:hAnsi="Times New Roman" w:cs="Times New Roman"/>
          <w:szCs w:val="24"/>
        </w:rPr>
        <w:t>线</w:t>
      </w:r>
      <w:r w:rsidR="009414CA">
        <w:rPr>
          <w:rFonts w:ascii="Times New Roman" w:eastAsia="宋体" w:hAnsi="Times New Roman" w:cs="Times New Roman"/>
          <w:szCs w:val="24"/>
        </w:rPr>
        <w:t>为</w:t>
      </w:r>
      <w:r w:rsidR="009414CA">
        <w:rPr>
          <w:rFonts w:ascii="Times New Roman" w:eastAsia="宋体" w:hAnsi="Times New Roman" w:cs="Times New Roman" w:hint="eastAsia"/>
          <w:szCs w:val="24"/>
        </w:rPr>
        <w:t>单</w:t>
      </w:r>
      <w:r w:rsidR="009414CA" w:rsidRPr="00904C89">
        <w:rPr>
          <w:rFonts w:ascii="Times New Roman" w:eastAsia="宋体" w:hAnsi="Times New Roman" w:cs="Times New Roman"/>
          <w:szCs w:val="24"/>
        </w:rPr>
        <w:t>训练任务模式所获结果的轮廓线</w:t>
      </w:r>
      <w:r w:rsidR="009414CA">
        <w:rPr>
          <w:rFonts w:ascii="Times New Roman" w:eastAsia="宋体" w:hAnsi="Times New Roman" w:cs="Times New Roman" w:hint="eastAsia"/>
          <w:szCs w:val="24"/>
        </w:rPr>
        <w:t>，绿</w:t>
      </w:r>
      <w:r w:rsidR="009C5360">
        <w:rPr>
          <w:rFonts w:ascii="Times New Roman" w:eastAsia="宋体" w:hAnsi="Times New Roman" w:cs="Times New Roman"/>
          <w:szCs w:val="24"/>
        </w:rPr>
        <w:t>线</w:t>
      </w:r>
      <w:r w:rsidR="009414CA">
        <w:rPr>
          <w:rFonts w:ascii="Times New Roman" w:eastAsia="宋体" w:hAnsi="Times New Roman" w:cs="Times New Roman"/>
          <w:szCs w:val="24"/>
        </w:rPr>
        <w:t>为</w:t>
      </w:r>
      <w:r w:rsidR="009414CA">
        <w:rPr>
          <w:rFonts w:ascii="Times New Roman" w:eastAsia="宋体" w:hAnsi="Times New Roman" w:cs="Times New Roman" w:hint="eastAsia"/>
          <w:szCs w:val="24"/>
        </w:rPr>
        <w:t>手动分割</w:t>
      </w:r>
      <w:r w:rsidR="009414CA" w:rsidRPr="00904C89">
        <w:rPr>
          <w:rFonts w:ascii="Times New Roman" w:eastAsia="宋体" w:hAnsi="Times New Roman" w:cs="Times New Roman"/>
          <w:szCs w:val="24"/>
        </w:rPr>
        <w:t>所获结果的轮廓线</w:t>
      </w:r>
      <w:r w:rsidR="00904C89">
        <w:rPr>
          <w:rFonts w:ascii="Times New Roman" w:eastAsia="宋体" w:hAnsi="Times New Roman" w:cs="Times New Roman" w:hint="eastAsia"/>
          <w:szCs w:val="24"/>
        </w:rPr>
        <w:t>。很明显</w:t>
      </w:r>
      <w:r w:rsidR="00904C89">
        <w:rPr>
          <w:rFonts w:ascii="Times New Roman" w:eastAsia="宋体" w:hAnsi="Times New Roman" w:cs="Times New Roman"/>
          <w:szCs w:val="24"/>
        </w:rPr>
        <w:t>，</w:t>
      </w:r>
      <w:r w:rsidR="009C5360">
        <w:rPr>
          <w:rFonts w:ascii="Times New Roman" w:eastAsia="宋体" w:hAnsi="Times New Roman" w:cs="Times New Roman" w:hint="eastAsia"/>
          <w:szCs w:val="24"/>
        </w:rPr>
        <w:t>和蓝</w:t>
      </w:r>
      <w:r w:rsidR="009C5360">
        <w:rPr>
          <w:rFonts w:ascii="Times New Roman" w:eastAsia="宋体" w:hAnsi="Times New Roman" w:cs="Times New Roman"/>
          <w:szCs w:val="24"/>
        </w:rPr>
        <w:t>线</w:t>
      </w:r>
      <w:r w:rsidR="009C5360">
        <w:rPr>
          <w:rFonts w:ascii="Times New Roman" w:eastAsia="宋体" w:hAnsi="Times New Roman" w:cs="Times New Roman" w:hint="eastAsia"/>
          <w:szCs w:val="24"/>
        </w:rPr>
        <w:t>代表的单</w:t>
      </w:r>
      <w:r w:rsidR="009C5360" w:rsidRPr="00904C89">
        <w:rPr>
          <w:rFonts w:ascii="Times New Roman" w:eastAsia="宋体" w:hAnsi="Times New Roman" w:cs="Times New Roman"/>
          <w:szCs w:val="24"/>
        </w:rPr>
        <w:t>训练任务模式所获结果</w:t>
      </w:r>
      <w:r w:rsidR="009C5360">
        <w:rPr>
          <w:rFonts w:ascii="Times New Roman" w:eastAsia="宋体" w:hAnsi="Times New Roman" w:cs="Times New Roman" w:hint="eastAsia"/>
          <w:szCs w:val="24"/>
        </w:rPr>
        <w:t>相比</w:t>
      </w:r>
      <w:r w:rsidR="009C5360">
        <w:rPr>
          <w:rFonts w:ascii="Times New Roman" w:eastAsia="宋体" w:hAnsi="Times New Roman" w:cs="Times New Roman"/>
          <w:szCs w:val="24"/>
        </w:rPr>
        <w:t>，红线</w:t>
      </w:r>
      <w:r w:rsidR="009C5360">
        <w:rPr>
          <w:rFonts w:ascii="Times New Roman" w:eastAsia="宋体" w:hAnsi="Times New Roman" w:cs="Times New Roman" w:hint="eastAsia"/>
          <w:szCs w:val="24"/>
        </w:rPr>
        <w:t>代表</w:t>
      </w:r>
      <w:r w:rsidR="009C5360">
        <w:rPr>
          <w:rFonts w:ascii="Times New Roman" w:eastAsia="宋体" w:hAnsi="Times New Roman" w:cs="Times New Roman"/>
          <w:szCs w:val="24"/>
        </w:rPr>
        <w:t>的</w:t>
      </w:r>
      <w:r w:rsidR="009C5360" w:rsidRPr="00904C89">
        <w:rPr>
          <w:rFonts w:ascii="Times New Roman" w:eastAsia="宋体" w:hAnsi="Times New Roman" w:cs="Times New Roman"/>
          <w:szCs w:val="24"/>
        </w:rPr>
        <w:t>多训练任务模式所获</w:t>
      </w:r>
      <w:r w:rsidR="009C5360">
        <w:rPr>
          <w:rFonts w:ascii="Times New Roman" w:eastAsia="宋体" w:hAnsi="Times New Roman" w:cs="Times New Roman" w:hint="eastAsia"/>
          <w:szCs w:val="24"/>
        </w:rPr>
        <w:t>前列腺</w:t>
      </w:r>
      <w:r w:rsidR="009C5360">
        <w:rPr>
          <w:rFonts w:ascii="Times New Roman" w:eastAsia="宋体" w:hAnsi="Times New Roman" w:cs="Times New Roman"/>
          <w:szCs w:val="24"/>
        </w:rPr>
        <w:t>分割</w:t>
      </w:r>
      <w:r w:rsidR="009C5360" w:rsidRPr="00904C89">
        <w:rPr>
          <w:rFonts w:ascii="Times New Roman" w:eastAsia="宋体" w:hAnsi="Times New Roman" w:cs="Times New Roman"/>
          <w:szCs w:val="24"/>
        </w:rPr>
        <w:t>结果轮廓线</w:t>
      </w:r>
      <w:r w:rsidR="009C5360">
        <w:rPr>
          <w:rFonts w:ascii="Times New Roman" w:eastAsia="宋体" w:hAnsi="Times New Roman" w:cs="Times New Roman" w:hint="eastAsia"/>
          <w:szCs w:val="24"/>
        </w:rPr>
        <w:t>更加</w:t>
      </w:r>
      <w:r w:rsidR="009C5360">
        <w:rPr>
          <w:rFonts w:ascii="Times New Roman" w:eastAsia="宋体" w:hAnsi="Times New Roman" w:cs="Times New Roman"/>
          <w:szCs w:val="24"/>
        </w:rPr>
        <w:t>接近于</w:t>
      </w:r>
      <w:r w:rsidR="009C5360">
        <w:rPr>
          <w:rFonts w:ascii="Times New Roman" w:eastAsia="宋体" w:hAnsi="Times New Roman" w:cs="Times New Roman" w:hint="eastAsia"/>
          <w:szCs w:val="24"/>
        </w:rPr>
        <w:t>手动分割结果</w:t>
      </w:r>
      <w:r w:rsidR="00A36036">
        <w:rPr>
          <w:rFonts w:ascii="Times New Roman" w:eastAsia="宋体" w:hAnsi="Times New Roman" w:cs="Times New Roman" w:hint="eastAsia"/>
          <w:szCs w:val="24"/>
        </w:rPr>
        <w:t>。</w:t>
      </w:r>
      <w:r w:rsidR="000A1610">
        <w:rPr>
          <w:rFonts w:ascii="Times New Roman" w:eastAsia="宋体" w:hAnsi="Times New Roman" w:cs="Times New Roman"/>
          <w:szCs w:val="24"/>
        </w:rPr>
        <w:t>因此</w:t>
      </w:r>
      <w:r w:rsidR="000A1610">
        <w:rPr>
          <w:rFonts w:ascii="Times New Roman" w:eastAsia="宋体" w:hAnsi="Times New Roman" w:cs="Times New Roman" w:hint="eastAsia"/>
          <w:szCs w:val="24"/>
        </w:rPr>
        <w:t>，</w:t>
      </w:r>
      <w:r w:rsidR="000A1610">
        <w:rPr>
          <w:rFonts w:ascii="Times New Roman" w:eastAsia="宋体" w:hAnsi="Times New Roman" w:cs="Times New Roman"/>
          <w:szCs w:val="24"/>
        </w:rPr>
        <w:t>我们可以认为</w:t>
      </w:r>
      <w:r w:rsidR="000A1610">
        <w:rPr>
          <w:rFonts w:ascii="Times New Roman" w:hAnsi="Times New Roman" w:cs="Times New Roman"/>
        </w:rPr>
        <w:t>本文方法提出的</w:t>
      </w:r>
      <w:r w:rsidR="000A1610" w:rsidRPr="00650211">
        <w:rPr>
          <w:rFonts w:ascii="Times New Roman" w:eastAsia="宋体" w:hAnsi="Times New Roman" w:cs="Times New Roman"/>
          <w:szCs w:val="24"/>
        </w:rPr>
        <w:t>多训练任务模式</w:t>
      </w:r>
      <w:r w:rsidR="000A1610">
        <w:rPr>
          <w:rFonts w:ascii="Times New Roman" w:eastAsia="宋体" w:hAnsi="Times New Roman" w:cs="Times New Roman" w:hint="eastAsia"/>
          <w:szCs w:val="24"/>
        </w:rPr>
        <w:t>能</w:t>
      </w:r>
      <w:r w:rsidR="000A1610">
        <w:rPr>
          <w:rFonts w:ascii="Times New Roman" w:eastAsia="宋体" w:hAnsi="Times New Roman" w:cs="Times New Roman"/>
          <w:szCs w:val="24"/>
        </w:rPr>
        <w:t>有效提高前列腺自动分割准确率</w:t>
      </w:r>
      <w:r w:rsidR="00570D9C">
        <w:rPr>
          <w:rFonts w:ascii="Times New Roman" w:eastAsia="宋体" w:hAnsi="Times New Roman" w:cs="Times New Roman" w:hint="eastAsia"/>
          <w:szCs w:val="24"/>
        </w:rPr>
        <w:t>。</w:t>
      </w:r>
    </w:p>
    <w:p w:rsidR="00A90908" w:rsidRDefault="00A90908" w:rsidP="00A36036">
      <w:pPr>
        <w:ind w:firstLineChars="200" w:firstLine="420"/>
        <w:rPr>
          <w:rFonts w:ascii="Times New Roman" w:hAnsi="Times New Roman" w:cs="Times New Roman"/>
        </w:rPr>
      </w:pPr>
      <w:r w:rsidRPr="00650211">
        <w:rPr>
          <w:rFonts w:ascii="Times New Roman" w:hAnsi="Times New Roman" w:cs="Times New Roman"/>
        </w:rPr>
        <w:lastRenderedPageBreak/>
        <w:t>为了</w:t>
      </w:r>
      <w:r>
        <w:rPr>
          <w:rFonts w:ascii="Times New Roman" w:hAnsi="Times New Roman" w:cs="Times New Roman" w:hint="eastAsia"/>
        </w:rPr>
        <w:t>进一步</w:t>
      </w:r>
      <w:r w:rsidRPr="00650211">
        <w:rPr>
          <w:rFonts w:ascii="Times New Roman" w:hAnsi="Times New Roman" w:cs="Times New Roman"/>
        </w:rPr>
        <w:t>证明本方法</w:t>
      </w:r>
      <w:r>
        <w:rPr>
          <w:rFonts w:ascii="Times New Roman" w:hAnsi="Times New Roman" w:cs="Times New Roman" w:hint="eastAsia"/>
        </w:rPr>
        <w:t>能有效准确地</w:t>
      </w:r>
      <w:r>
        <w:rPr>
          <w:rFonts w:ascii="Times New Roman" w:hAnsi="Times New Roman" w:cs="Times New Roman"/>
        </w:rPr>
        <w:t>对</w:t>
      </w:r>
      <w:r>
        <w:rPr>
          <w:rFonts w:ascii="Times New Roman" w:hAnsi="Times New Roman" w:cs="Times New Roman" w:hint="eastAsia"/>
          <w:bCs/>
          <w:szCs w:val="21"/>
        </w:rPr>
        <w:t>计</w:t>
      </w:r>
      <w:r>
        <w:rPr>
          <w:rFonts w:ascii="Times New Roman" w:eastAsia="宋体" w:hAnsi="Times New Roman" w:cs="Times New Roman"/>
          <w:szCs w:val="24"/>
        </w:rPr>
        <w:t>划</w:t>
      </w:r>
      <w:r w:rsidRPr="00650211">
        <w:rPr>
          <w:rFonts w:ascii="Times New Roman" w:hAnsi="Times New Roman" w:cs="Times New Roman"/>
          <w:bCs/>
          <w:szCs w:val="21"/>
        </w:rPr>
        <w:t>图像</w:t>
      </w:r>
      <w:r>
        <w:rPr>
          <w:rFonts w:ascii="Times New Roman" w:hAnsi="Times New Roman" w:cs="Times New Roman" w:hint="eastAsia"/>
          <w:bCs/>
          <w:szCs w:val="21"/>
        </w:rPr>
        <w:t>中</w:t>
      </w:r>
      <w:r>
        <w:rPr>
          <w:rFonts w:ascii="Times New Roman" w:hAnsi="Times New Roman" w:cs="Times New Roman"/>
          <w:bCs/>
          <w:szCs w:val="21"/>
        </w:rPr>
        <w:t>前列腺部位进行分割</w:t>
      </w:r>
      <w:r>
        <w:rPr>
          <w:rFonts w:ascii="Times New Roman" w:hAnsi="Times New Roman" w:cs="Times New Roman" w:hint="eastAsia"/>
        </w:rPr>
        <w:t>，表</w:t>
      </w:r>
      <w:r>
        <w:rPr>
          <w:rFonts w:ascii="Times New Roman" w:hAnsi="Times New Roman" w:cs="Times New Roman" w:hint="eastAsia"/>
        </w:rPr>
        <w:t>1</w:t>
      </w:r>
      <w:r>
        <w:rPr>
          <w:rFonts w:ascii="Times New Roman" w:hAnsi="Times New Roman" w:cs="Times New Roman" w:hint="eastAsia"/>
        </w:rPr>
        <w:t>给出了</w:t>
      </w:r>
      <w:r>
        <w:rPr>
          <w:rFonts w:ascii="Times New Roman" w:hAnsi="Times New Roman" w:cs="Times New Roman"/>
        </w:rPr>
        <w:t>使用本文方法</w:t>
      </w:r>
      <w:r>
        <w:rPr>
          <w:rFonts w:ascii="Times New Roman" w:hAnsi="Times New Roman" w:cs="Times New Roman" w:hint="eastAsia"/>
        </w:rPr>
        <w:t>对</w:t>
      </w:r>
      <w:r w:rsidR="00D540F4">
        <w:rPr>
          <w:rFonts w:ascii="Times New Roman" w:hAnsi="Times New Roman" w:cs="Times New Roman"/>
        </w:rPr>
        <w:t>14</w:t>
      </w:r>
      <w:r>
        <w:rPr>
          <w:rFonts w:ascii="Times New Roman" w:hAnsi="Times New Roman" w:cs="Times New Roman" w:hint="eastAsia"/>
        </w:rPr>
        <w:t>名</w:t>
      </w:r>
      <w:r>
        <w:rPr>
          <w:rFonts w:ascii="Times New Roman" w:hAnsi="Times New Roman" w:cs="Times New Roman"/>
        </w:rPr>
        <w:t>病人</w:t>
      </w:r>
      <w:r>
        <w:rPr>
          <w:rFonts w:ascii="Times New Roman" w:hAnsi="Times New Roman" w:cs="Times New Roman" w:hint="eastAsia"/>
          <w:bCs/>
          <w:szCs w:val="21"/>
        </w:rPr>
        <w:t>计</w:t>
      </w:r>
      <w:r>
        <w:rPr>
          <w:rFonts w:ascii="Times New Roman" w:eastAsia="宋体" w:hAnsi="Times New Roman" w:cs="Times New Roman"/>
          <w:szCs w:val="24"/>
        </w:rPr>
        <w:t>划</w:t>
      </w:r>
      <w:r w:rsidRPr="00650211">
        <w:rPr>
          <w:rFonts w:ascii="Times New Roman" w:hAnsi="Times New Roman" w:cs="Times New Roman"/>
          <w:bCs/>
          <w:szCs w:val="21"/>
        </w:rPr>
        <w:t>图像</w:t>
      </w:r>
      <w:r>
        <w:rPr>
          <w:rFonts w:ascii="Times New Roman" w:hAnsi="Times New Roman" w:cs="Times New Roman" w:hint="eastAsia"/>
          <w:bCs/>
          <w:szCs w:val="21"/>
        </w:rPr>
        <w:t>中</w:t>
      </w:r>
      <w:r>
        <w:rPr>
          <w:rFonts w:ascii="Times New Roman" w:hAnsi="Times New Roman" w:cs="Times New Roman"/>
          <w:bCs/>
          <w:szCs w:val="21"/>
        </w:rPr>
        <w:t>前列腺部位</w:t>
      </w:r>
      <w:r>
        <w:rPr>
          <w:rFonts w:ascii="Times New Roman" w:hAnsi="Times New Roman" w:cs="Times New Roman" w:hint="eastAsia"/>
          <w:bCs/>
          <w:szCs w:val="21"/>
        </w:rPr>
        <w:t>进行分割所得</w:t>
      </w:r>
      <w:r w:rsidRPr="00650211">
        <w:rPr>
          <w:rFonts w:ascii="Times New Roman" w:hAnsi="Times New Roman" w:cs="Times New Roman"/>
        </w:rPr>
        <w:t>性能指标</w:t>
      </w:r>
      <w:r>
        <w:rPr>
          <w:rFonts w:ascii="Times New Roman" w:hAnsi="Times New Roman" w:cs="Times New Roman" w:hint="eastAsia"/>
          <w:bCs/>
          <w:szCs w:val="21"/>
        </w:rPr>
        <w:t>。从表</w:t>
      </w:r>
      <w:r>
        <w:rPr>
          <w:rFonts w:ascii="Times New Roman" w:hAnsi="Times New Roman" w:cs="Times New Roman" w:hint="eastAsia"/>
          <w:bCs/>
          <w:szCs w:val="21"/>
        </w:rPr>
        <w:t>1</w:t>
      </w:r>
      <w:r>
        <w:rPr>
          <w:rFonts w:ascii="Times New Roman" w:hAnsi="Times New Roman" w:cs="Times New Roman" w:hint="eastAsia"/>
          <w:bCs/>
          <w:szCs w:val="21"/>
        </w:rPr>
        <w:t>可以看出</w:t>
      </w:r>
      <w:r>
        <w:rPr>
          <w:rFonts w:ascii="Times New Roman" w:hAnsi="Times New Roman" w:cs="Times New Roman"/>
          <w:bCs/>
          <w:szCs w:val="21"/>
        </w:rPr>
        <w:t>，</w:t>
      </w:r>
      <w:r>
        <w:rPr>
          <w:rFonts w:ascii="Times New Roman" w:hAnsi="Times New Roman" w:cs="Times New Roman" w:hint="eastAsia"/>
          <w:bCs/>
          <w:szCs w:val="21"/>
        </w:rPr>
        <w:t>针对</w:t>
      </w:r>
      <w:r>
        <w:rPr>
          <w:rFonts w:ascii="Times New Roman" w:hAnsi="Times New Roman" w:cs="Times New Roman"/>
          <w:bCs/>
          <w:szCs w:val="21"/>
        </w:rPr>
        <w:t>每位病人</w:t>
      </w:r>
      <w:r>
        <w:rPr>
          <w:rFonts w:ascii="Times New Roman" w:hAnsi="Times New Roman" w:cs="Times New Roman"/>
        </w:rPr>
        <w:t>本文方法</w:t>
      </w:r>
      <w:r>
        <w:rPr>
          <w:rFonts w:ascii="Times New Roman" w:hAnsi="Times New Roman" w:cs="Times New Roman" w:hint="eastAsia"/>
        </w:rPr>
        <w:t>都能获得</w:t>
      </w:r>
      <w:r>
        <w:rPr>
          <w:rFonts w:ascii="Times New Roman" w:hAnsi="Times New Roman" w:cs="Times New Roman"/>
        </w:rPr>
        <w:t>较高的</w:t>
      </w:r>
      <w:r w:rsidRPr="00E01ED2">
        <w:rPr>
          <w:rFonts w:ascii="Times New Roman" w:hAnsi="Times New Roman" w:cs="Times New Roman"/>
          <w:i/>
        </w:rPr>
        <w:t>D</w:t>
      </w:r>
      <w:r>
        <w:rPr>
          <w:rFonts w:ascii="Times New Roman" w:hAnsi="Times New Roman" w:cs="Times New Roman"/>
        </w:rPr>
        <w:t>值和</w:t>
      </w:r>
      <w:r w:rsidRPr="00E01ED2">
        <w:rPr>
          <w:rFonts w:ascii="Times New Roman" w:hAnsi="Times New Roman" w:cs="Times New Roman"/>
          <w:i/>
        </w:rPr>
        <w:t>P</w:t>
      </w:r>
      <w:r>
        <w:rPr>
          <w:rFonts w:ascii="Times New Roman" w:hAnsi="Times New Roman" w:cs="Times New Roman"/>
        </w:rPr>
        <w:t>值</w:t>
      </w:r>
      <w:r>
        <w:rPr>
          <w:rFonts w:ascii="Times New Roman" w:hAnsi="Times New Roman" w:cs="Times New Roman" w:hint="eastAsia"/>
        </w:rPr>
        <w:t>。</w:t>
      </w:r>
    </w:p>
    <w:p w:rsidR="00B146D3" w:rsidRDefault="00B146D3" w:rsidP="00A36036">
      <w:pPr>
        <w:ind w:firstLineChars="200" w:firstLine="420"/>
        <w:rPr>
          <w:rFonts w:ascii="Times New Roman" w:hAnsi="Times New Roman" w:cs="Times New Roman"/>
          <w:color w:val="FF0000"/>
          <w:kern w:val="0"/>
        </w:rPr>
      </w:pPr>
      <w:r>
        <w:rPr>
          <w:rFonts w:ascii="Times New Roman" w:hAnsi="Times New Roman" w:cs="Times New Roman" w:hint="eastAsia"/>
        </w:rPr>
        <w:t>最后，</w:t>
      </w:r>
      <w:r w:rsidRPr="001653BA">
        <w:rPr>
          <w:rFonts w:ascii="Times New Roman" w:hAnsi="Times New Roman" w:cs="Times New Roman"/>
          <w:color w:val="FF0000"/>
        </w:rPr>
        <w:t>表</w:t>
      </w:r>
      <w:r w:rsidRPr="001653BA">
        <w:rPr>
          <w:rFonts w:ascii="Times New Roman" w:hAnsi="Times New Roman" w:cs="Times New Roman" w:hint="eastAsia"/>
          <w:color w:val="FF0000"/>
        </w:rPr>
        <w:t>2</w:t>
      </w:r>
      <w:r w:rsidRPr="001653BA">
        <w:rPr>
          <w:rFonts w:ascii="Times New Roman" w:hAnsi="Times New Roman" w:cs="Times New Roman" w:hint="eastAsia"/>
          <w:color w:val="FF0000"/>
        </w:rPr>
        <w:t>中</w:t>
      </w:r>
      <w:r w:rsidRPr="001653BA">
        <w:rPr>
          <w:rFonts w:ascii="Times New Roman" w:hAnsi="Times New Roman" w:cs="Times New Roman"/>
          <w:color w:val="FF0000"/>
        </w:rPr>
        <w:t>列出了</w:t>
      </w:r>
      <w:r w:rsidRPr="001653BA">
        <w:rPr>
          <w:rFonts w:ascii="Times New Roman" w:hAnsi="Times New Roman" w:cs="Times New Roman" w:hint="eastAsia"/>
          <w:color w:val="FF0000"/>
        </w:rPr>
        <w:t>利用</w:t>
      </w:r>
      <w:r w:rsidRPr="001653BA">
        <w:rPr>
          <w:rFonts w:ascii="Times New Roman" w:hAnsi="Times New Roman" w:cs="Times New Roman"/>
          <w:color w:val="FF0000"/>
        </w:rPr>
        <w:t>本文方法</w:t>
      </w:r>
      <w:r w:rsidRPr="001653BA">
        <w:rPr>
          <w:rFonts w:ascii="Times New Roman" w:hAnsi="Times New Roman" w:cs="Times New Roman" w:hint="eastAsia"/>
          <w:color w:val="FF0000"/>
        </w:rPr>
        <w:t>所得</w:t>
      </w:r>
      <w:r w:rsidRPr="001653BA">
        <w:rPr>
          <w:rFonts w:ascii="Times New Roman" w:hAnsi="Times New Roman" w:cs="Times New Roman"/>
          <w:color w:val="FF0000"/>
        </w:rPr>
        <w:t>分割结果</w:t>
      </w:r>
      <w:r w:rsidRPr="001653BA">
        <w:rPr>
          <w:rFonts w:ascii="Times New Roman" w:hAnsi="Times New Roman" w:cs="Times New Roman" w:hint="eastAsia"/>
          <w:color w:val="FF0000"/>
        </w:rPr>
        <w:t>的</w:t>
      </w:r>
      <w:r w:rsidRPr="001653BA">
        <w:rPr>
          <w:rFonts w:ascii="Times New Roman" w:hAnsi="Times New Roman" w:cs="Times New Roman"/>
          <w:color w:val="FF0000"/>
        </w:rPr>
        <w:t>重要评价指标</w:t>
      </w:r>
      <w:r w:rsidRPr="001653BA">
        <w:rPr>
          <w:rFonts w:ascii="Times New Roman" w:hAnsi="Times New Roman" w:cs="Times New Roman" w:hint="eastAsia"/>
          <w:color w:val="FF0000"/>
        </w:rPr>
        <w:t>与其它</w:t>
      </w:r>
      <w:r w:rsidR="001653BA" w:rsidRPr="001653BA">
        <w:rPr>
          <w:rFonts w:ascii="Times New Roman" w:hAnsi="Times New Roman" w:cs="Times New Roman"/>
          <w:color w:val="FF0000"/>
        </w:rPr>
        <w:t>四</w:t>
      </w:r>
      <w:r w:rsidRPr="001653BA">
        <w:rPr>
          <w:rFonts w:ascii="Times New Roman" w:hAnsi="Times New Roman" w:cs="Times New Roman"/>
          <w:color w:val="FF0000"/>
        </w:rPr>
        <w:t>种经典方法的比较</w:t>
      </w:r>
      <w:r>
        <w:rPr>
          <w:rFonts w:ascii="Times New Roman" w:hAnsi="Times New Roman" w:cs="Times New Roman" w:hint="eastAsia"/>
        </w:rPr>
        <w:t>。</w:t>
      </w:r>
      <w:r>
        <w:rPr>
          <w:rFonts w:ascii="Times New Roman" w:hAnsi="Times New Roman" w:cs="Times New Roman"/>
        </w:rPr>
        <w:t>从</w:t>
      </w:r>
      <w:r>
        <w:rPr>
          <w:rFonts w:ascii="Times New Roman" w:hAnsi="Times New Roman" w:cs="Times New Roman" w:hint="eastAsia"/>
        </w:rPr>
        <w:t>表</w:t>
      </w:r>
      <w:r>
        <w:rPr>
          <w:rFonts w:ascii="Times New Roman" w:hAnsi="Times New Roman" w:cs="Times New Roman" w:hint="eastAsia"/>
        </w:rPr>
        <w:t>2</w:t>
      </w:r>
      <w:r>
        <w:rPr>
          <w:rFonts w:ascii="Times New Roman" w:hAnsi="Times New Roman" w:cs="Times New Roman" w:hint="eastAsia"/>
        </w:rPr>
        <w:t>可以看出</w:t>
      </w:r>
      <w:r>
        <w:rPr>
          <w:rFonts w:ascii="Times New Roman" w:hAnsi="Times New Roman" w:cs="Times New Roman"/>
        </w:rPr>
        <w:t>，</w:t>
      </w:r>
      <w:r>
        <w:rPr>
          <w:rFonts w:ascii="Times New Roman" w:hAnsi="Times New Roman" w:cs="Times New Roman" w:hint="eastAsia"/>
        </w:rPr>
        <w:t>利用</w:t>
      </w:r>
      <w:r>
        <w:rPr>
          <w:rFonts w:ascii="Times New Roman" w:hAnsi="Times New Roman" w:cs="Times New Roman"/>
        </w:rPr>
        <w:t>本文方法</w:t>
      </w:r>
      <w:r>
        <w:rPr>
          <w:rFonts w:ascii="Times New Roman" w:hAnsi="Times New Roman" w:cs="Times New Roman" w:hint="eastAsia"/>
        </w:rPr>
        <w:t>对</w:t>
      </w:r>
      <w:r>
        <w:rPr>
          <w:rFonts w:ascii="Times New Roman" w:hAnsi="Times New Roman" w:cs="Times New Roman"/>
        </w:rPr>
        <w:t>计划图像中前列腺部位进行分割所得结果的平均</w:t>
      </w:r>
      <w:r w:rsidRPr="005C0E2D">
        <w:rPr>
          <w:rFonts w:ascii="Times New Roman" w:hAnsi="Times New Roman" w:cs="Times New Roman"/>
          <w:i/>
        </w:rPr>
        <w:t>D</w:t>
      </w:r>
      <w:r>
        <w:rPr>
          <w:rFonts w:ascii="Times New Roman" w:hAnsi="Times New Roman" w:cs="Times New Roman"/>
        </w:rPr>
        <w:t>值</w:t>
      </w:r>
      <w:r>
        <w:rPr>
          <w:rFonts w:ascii="Times New Roman" w:hAnsi="Times New Roman" w:cs="Times New Roman" w:hint="eastAsia"/>
        </w:rPr>
        <w:t>略高于</w:t>
      </w:r>
      <w:r>
        <w:rPr>
          <w:rFonts w:ascii="Times New Roman" w:hAnsi="Times New Roman" w:cs="Times New Roman" w:hint="eastAsia"/>
        </w:rPr>
        <w:t>Davis</w:t>
      </w:r>
      <w:r w:rsidR="00C25EC0" w:rsidRPr="00C25EC0">
        <w:rPr>
          <w:rFonts w:ascii="Times New Roman" w:hAnsi="Times New Roman" w:cs="Times New Roman"/>
          <w:vertAlign w:val="superscript"/>
        </w:rPr>
        <w:t>[5]</w:t>
      </w:r>
      <w:r>
        <w:rPr>
          <w:rFonts w:ascii="Times New Roman" w:hAnsi="Times New Roman" w:cs="Times New Roman" w:hint="eastAsia"/>
        </w:rPr>
        <w:t>所提方法。</w:t>
      </w:r>
      <w:r>
        <w:rPr>
          <w:rFonts w:ascii="Times New Roman" w:hAnsi="Times New Roman" w:cs="Times New Roman"/>
        </w:rPr>
        <w:t>虽然和</w:t>
      </w:r>
      <w:r w:rsidRPr="008068CE">
        <w:rPr>
          <w:rFonts w:ascii="Times New Roman" w:hAnsi="Times New Roman" w:cs="Times New Roman"/>
          <w:color w:val="FF0000"/>
        </w:rPr>
        <w:t>Foskey</w:t>
      </w:r>
      <w:r w:rsidR="00C25EC0" w:rsidRPr="008068CE">
        <w:rPr>
          <w:rFonts w:ascii="Times New Roman" w:hAnsi="Times New Roman" w:cs="Times New Roman"/>
          <w:color w:val="FF0000"/>
          <w:vertAlign w:val="superscript"/>
        </w:rPr>
        <w:t>[1</w:t>
      </w:r>
      <w:r w:rsidR="008068CE" w:rsidRPr="008068CE">
        <w:rPr>
          <w:rFonts w:ascii="Times New Roman" w:hAnsi="Times New Roman" w:cs="Times New Roman"/>
          <w:color w:val="FF0000"/>
          <w:vertAlign w:val="superscript"/>
        </w:rPr>
        <w:t>2</w:t>
      </w:r>
      <w:r w:rsidR="00C25EC0" w:rsidRPr="008068CE">
        <w:rPr>
          <w:rFonts w:ascii="Times New Roman" w:hAnsi="Times New Roman" w:cs="Times New Roman"/>
          <w:color w:val="FF0000"/>
          <w:vertAlign w:val="superscript"/>
        </w:rPr>
        <w:t>]</w:t>
      </w:r>
      <w:r>
        <w:rPr>
          <w:rFonts w:ascii="Times New Roman" w:hAnsi="Times New Roman" w:cs="Times New Roman" w:hint="eastAsia"/>
        </w:rPr>
        <w:t>所提</w:t>
      </w:r>
      <w:r>
        <w:rPr>
          <w:rFonts w:ascii="Times New Roman" w:hAnsi="Times New Roman" w:cs="Times New Roman"/>
        </w:rPr>
        <w:t>方法</w:t>
      </w:r>
      <w:r>
        <w:rPr>
          <w:rFonts w:ascii="Times New Roman" w:hAnsi="Times New Roman" w:cs="Times New Roman" w:hint="eastAsia"/>
        </w:rPr>
        <w:t>相比，本文</w:t>
      </w:r>
      <w:r>
        <w:rPr>
          <w:rFonts w:ascii="Times New Roman" w:hAnsi="Times New Roman" w:cs="Times New Roman"/>
        </w:rPr>
        <w:t>方法</w:t>
      </w:r>
      <w:r>
        <w:rPr>
          <w:rFonts w:ascii="Times New Roman" w:hAnsi="Times New Roman" w:cs="Times New Roman" w:hint="eastAsia"/>
        </w:rPr>
        <w:t>获得</w:t>
      </w:r>
      <w:r>
        <w:rPr>
          <w:rFonts w:ascii="Times New Roman" w:hAnsi="Times New Roman" w:cs="Times New Roman"/>
        </w:rPr>
        <w:t>分割结果的平均</w:t>
      </w:r>
      <w:r w:rsidRPr="005C0E2D">
        <w:rPr>
          <w:rFonts w:ascii="Times New Roman" w:hAnsi="Times New Roman" w:cs="Times New Roman"/>
          <w:i/>
        </w:rPr>
        <w:t>D</w:t>
      </w:r>
      <w:r>
        <w:rPr>
          <w:rFonts w:ascii="Times New Roman" w:hAnsi="Times New Roman" w:cs="Times New Roman"/>
        </w:rPr>
        <w:t>值</w:t>
      </w:r>
      <w:r>
        <w:rPr>
          <w:rFonts w:ascii="Times New Roman" w:hAnsi="Times New Roman" w:cs="Times New Roman" w:hint="eastAsia"/>
        </w:rPr>
        <w:t>略低；</w:t>
      </w:r>
      <w:r>
        <w:rPr>
          <w:rFonts w:ascii="Times New Roman" w:hAnsi="Times New Roman" w:cs="Times New Roman"/>
        </w:rPr>
        <w:t>但是</w:t>
      </w:r>
      <w:r>
        <w:rPr>
          <w:rFonts w:ascii="Times New Roman" w:hAnsi="Times New Roman" w:cs="Times New Roman" w:hint="eastAsia"/>
        </w:rPr>
        <w:t>本文方法在</w:t>
      </w:r>
      <w:r>
        <w:rPr>
          <w:rFonts w:ascii="Times New Roman" w:hAnsi="Times New Roman" w:cs="Times New Roman"/>
        </w:rPr>
        <w:t>分割单幅计划图像中前列腺部位时所用时间为</w:t>
      </w:r>
      <w:r>
        <w:rPr>
          <w:rFonts w:ascii="Times New Roman" w:hAnsi="Times New Roman" w:cs="Times New Roman" w:hint="eastAsia"/>
        </w:rPr>
        <w:t>120</w:t>
      </w:r>
      <w:r>
        <w:rPr>
          <w:rFonts w:ascii="Times New Roman" w:hAnsi="Times New Roman" w:cs="Times New Roman" w:hint="eastAsia"/>
        </w:rPr>
        <w:t>秒</w:t>
      </w:r>
      <w:r>
        <w:rPr>
          <w:rFonts w:ascii="Times New Roman" w:hAnsi="Times New Roman" w:cs="Times New Roman"/>
        </w:rPr>
        <w:t>，</w:t>
      </w:r>
      <w:r w:rsidRPr="000C0134">
        <w:rPr>
          <w:rFonts w:ascii="Times New Roman" w:hAnsi="Times New Roman" w:cs="Times New Roman"/>
        </w:rPr>
        <w:t>Foskey</w:t>
      </w:r>
      <w:r>
        <w:rPr>
          <w:rFonts w:ascii="Times New Roman" w:hAnsi="Times New Roman" w:cs="Times New Roman" w:hint="eastAsia"/>
        </w:rPr>
        <w:t>方法</w:t>
      </w:r>
      <w:r>
        <w:rPr>
          <w:rFonts w:ascii="Times New Roman" w:hAnsi="Times New Roman" w:cs="Times New Roman"/>
        </w:rPr>
        <w:t>所用时间</w:t>
      </w:r>
      <w:r>
        <w:rPr>
          <w:rFonts w:ascii="Times New Roman" w:hAnsi="Times New Roman" w:cs="Times New Roman" w:hint="eastAsia"/>
        </w:rPr>
        <w:t>为</w:t>
      </w:r>
      <w:r>
        <w:rPr>
          <w:rFonts w:ascii="Times New Roman" w:hAnsi="Times New Roman" w:cs="Times New Roman" w:hint="eastAsia"/>
        </w:rPr>
        <w:t>750</w:t>
      </w:r>
      <w:r>
        <w:rPr>
          <w:rFonts w:ascii="Times New Roman" w:hAnsi="Times New Roman" w:cs="Times New Roman" w:hint="eastAsia"/>
        </w:rPr>
        <w:t>秒</w:t>
      </w:r>
      <w:r>
        <w:rPr>
          <w:rFonts w:ascii="Times New Roman" w:hAnsi="Times New Roman" w:cs="Times New Roman"/>
        </w:rPr>
        <w:t>，显然本文方法所用时间远远低于</w:t>
      </w:r>
      <w:r w:rsidRPr="000C0134">
        <w:rPr>
          <w:rFonts w:ascii="Times New Roman" w:hAnsi="Times New Roman" w:cs="Times New Roman"/>
        </w:rPr>
        <w:t>Foskey</w:t>
      </w:r>
      <w:r>
        <w:rPr>
          <w:rFonts w:ascii="Times New Roman" w:hAnsi="Times New Roman" w:cs="Times New Roman" w:hint="eastAsia"/>
        </w:rPr>
        <w:t>方法。因此</w:t>
      </w:r>
      <w:r>
        <w:rPr>
          <w:rFonts w:ascii="Times New Roman" w:hAnsi="Times New Roman" w:cs="Times New Roman"/>
        </w:rPr>
        <w:t>，本文方法和</w:t>
      </w:r>
      <w:r w:rsidRPr="000C0134">
        <w:rPr>
          <w:rFonts w:ascii="Times New Roman" w:hAnsi="Times New Roman" w:cs="Times New Roman"/>
        </w:rPr>
        <w:t>Foskey</w:t>
      </w:r>
      <w:r>
        <w:rPr>
          <w:rFonts w:ascii="Times New Roman" w:hAnsi="Times New Roman" w:cs="Times New Roman" w:hint="eastAsia"/>
        </w:rPr>
        <w:t>所提</w:t>
      </w:r>
      <w:r>
        <w:rPr>
          <w:rFonts w:ascii="Times New Roman" w:hAnsi="Times New Roman" w:cs="Times New Roman"/>
        </w:rPr>
        <w:t>方法</w:t>
      </w:r>
      <w:r>
        <w:rPr>
          <w:rFonts w:ascii="Times New Roman" w:hAnsi="Times New Roman" w:cs="Times New Roman" w:hint="eastAsia"/>
        </w:rPr>
        <w:t>相比更具有</w:t>
      </w:r>
      <w:r>
        <w:rPr>
          <w:rFonts w:ascii="Times New Roman" w:hAnsi="Times New Roman" w:cs="Times New Roman"/>
        </w:rPr>
        <w:t>临床实用性</w:t>
      </w:r>
      <w:r>
        <w:rPr>
          <w:rFonts w:ascii="Times New Roman" w:hAnsi="Times New Roman" w:cs="Times New Roman" w:hint="eastAsia"/>
        </w:rPr>
        <w:t>。</w:t>
      </w:r>
      <w:r w:rsidR="00C25EC0" w:rsidRPr="00BA71BC">
        <w:rPr>
          <w:rFonts w:ascii="Times New Roman" w:hAnsi="Times New Roman" w:cs="Times New Roman" w:hint="eastAsia"/>
          <w:color w:val="FF0000"/>
        </w:rPr>
        <w:t>另外，</w:t>
      </w:r>
      <w:r w:rsidR="00C25EC0" w:rsidRPr="00BA71BC">
        <w:rPr>
          <w:rFonts w:ascii="Times New Roman" w:hAnsi="Times New Roman" w:cs="Times New Roman" w:hint="eastAsia"/>
          <w:color w:val="FF0000"/>
          <w:kern w:val="0"/>
        </w:rPr>
        <w:t>虽然本文方法所获得的平均</w:t>
      </w:r>
      <w:r w:rsidR="00C25EC0" w:rsidRPr="00BA71BC">
        <w:rPr>
          <w:rFonts w:ascii="Times New Roman" w:hAnsi="Times New Roman" w:cs="Times New Roman"/>
          <w:i/>
          <w:color w:val="FF0000"/>
          <w:kern w:val="0"/>
        </w:rPr>
        <w:t>D</w:t>
      </w:r>
      <w:r w:rsidR="00C25EC0" w:rsidRPr="00BA71BC">
        <w:rPr>
          <w:rFonts w:ascii="Times New Roman" w:hAnsi="Times New Roman" w:cs="Times New Roman" w:hint="eastAsia"/>
          <w:color w:val="FF0000"/>
          <w:kern w:val="0"/>
        </w:rPr>
        <w:t>值小于</w:t>
      </w:r>
      <w:r w:rsidR="00C25EC0" w:rsidRPr="00BA71BC">
        <w:rPr>
          <w:rFonts w:ascii="Times New Roman" w:hAnsi="Times New Roman" w:cs="Times New Roman" w:hint="eastAsia"/>
          <w:color w:val="FF0000"/>
          <w:kern w:val="0"/>
        </w:rPr>
        <w:t>Li</w:t>
      </w:r>
      <w:r w:rsidR="00C25EC0" w:rsidRPr="00BA71BC">
        <w:rPr>
          <w:rFonts w:ascii="Times New Roman" w:hAnsi="Times New Roman" w:cs="Times New Roman"/>
          <w:color w:val="FF0000"/>
          <w:kern w:val="0"/>
          <w:vertAlign w:val="superscript"/>
        </w:rPr>
        <w:t>[7]</w:t>
      </w:r>
      <w:r w:rsidR="00C25EC0" w:rsidRPr="00BA71BC">
        <w:rPr>
          <w:rFonts w:ascii="Times New Roman" w:hAnsi="Times New Roman" w:cs="Times New Roman" w:hint="eastAsia"/>
          <w:color w:val="FF0000"/>
          <w:kern w:val="0"/>
        </w:rPr>
        <w:t>和</w:t>
      </w:r>
      <w:r w:rsidR="00C25EC0" w:rsidRPr="00BA71BC">
        <w:rPr>
          <w:rFonts w:ascii="Times New Roman" w:hAnsi="Times New Roman" w:cs="Times New Roman" w:hint="eastAsia"/>
          <w:color w:val="FF0000"/>
          <w:kern w:val="0"/>
        </w:rPr>
        <w:t>Gao</w:t>
      </w:r>
      <w:r w:rsidR="00C25EC0" w:rsidRPr="00BA71BC">
        <w:rPr>
          <w:rFonts w:ascii="Times New Roman" w:hAnsi="Times New Roman" w:cs="Times New Roman"/>
          <w:color w:val="FF0000"/>
          <w:kern w:val="0"/>
          <w:vertAlign w:val="superscript"/>
        </w:rPr>
        <w:t>[8]</w:t>
      </w:r>
      <w:r w:rsidR="00C25EC0" w:rsidRPr="00BA71BC">
        <w:rPr>
          <w:rFonts w:ascii="Times New Roman" w:hAnsi="Times New Roman" w:cs="Times New Roman" w:hint="eastAsia"/>
          <w:color w:val="FF0000"/>
          <w:kern w:val="0"/>
        </w:rPr>
        <w:t>所提方法，但是文献</w:t>
      </w:r>
      <w:r w:rsidR="00C25EC0" w:rsidRPr="00BA71BC">
        <w:rPr>
          <w:rFonts w:ascii="Times New Roman" w:hAnsi="Times New Roman" w:cs="Times New Roman"/>
          <w:color w:val="FF0000"/>
          <w:kern w:val="0"/>
        </w:rPr>
        <w:t>[7][8]</w:t>
      </w:r>
      <w:r w:rsidR="00C25EC0" w:rsidRPr="00BA71BC">
        <w:rPr>
          <w:rFonts w:ascii="Times New Roman" w:hAnsi="Times New Roman" w:cs="Times New Roman" w:hint="eastAsia"/>
          <w:color w:val="FF0000"/>
          <w:kern w:val="0"/>
        </w:rPr>
        <w:t>所提方法所用计算时间均大于本文方法；并且，</w:t>
      </w:r>
      <w:r w:rsidR="00C25EC0" w:rsidRPr="00BA71BC">
        <w:rPr>
          <w:rFonts w:ascii="Times New Roman" w:hAnsi="Times New Roman" w:cs="Times New Roman"/>
          <w:color w:val="FF0000"/>
          <w:kern w:val="0"/>
        </w:rPr>
        <w:t>Gao</w:t>
      </w:r>
      <w:r w:rsidR="00C25EC0" w:rsidRPr="00BA71BC">
        <w:rPr>
          <w:rFonts w:ascii="Times New Roman" w:hAnsi="Times New Roman" w:cs="Times New Roman" w:hint="eastAsia"/>
          <w:color w:val="FF0000"/>
          <w:kern w:val="0"/>
        </w:rPr>
        <w:t>所提方法需要一定的人工干</w:t>
      </w:r>
      <w:r w:rsidR="00BA71BC">
        <w:rPr>
          <w:rFonts w:ascii="Times New Roman" w:hAnsi="Times New Roman" w:cs="Times New Roman" w:hint="eastAsia"/>
          <w:color w:val="FF0000"/>
          <w:kern w:val="0"/>
        </w:rPr>
        <w:t>预，没有实现全自动分割，而本文方法是全自动的前列腺分割方法。故</w:t>
      </w:r>
      <w:r w:rsidR="00C25EC0" w:rsidRPr="00BA71BC">
        <w:rPr>
          <w:rFonts w:ascii="Times New Roman" w:hAnsi="Times New Roman" w:cs="Times New Roman" w:hint="eastAsia"/>
          <w:color w:val="FF0000"/>
          <w:kern w:val="0"/>
        </w:rPr>
        <w:t>本文方法和文献</w:t>
      </w:r>
      <w:r w:rsidR="00C25EC0" w:rsidRPr="00BA71BC">
        <w:rPr>
          <w:rFonts w:ascii="Times New Roman" w:hAnsi="Times New Roman" w:cs="Times New Roman"/>
          <w:color w:val="FF0000"/>
          <w:kern w:val="0"/>
        </w:rPr>
        <w:t>[7][8]</w:t>
      </w:r>
      <w:r w:rsidR="00C25EC0" w:rsidRPr="00BA71BC">
        <w:rPr>
          <w:rFonts w:ascii="Times New Roman" w:hAnsi="Times New Roman" w:cs="Times New Roman" w:hint="eastAsia"/>
          <w:color w:val="FF0000"/>
          <w:kern w:val="0"/>
        </w:rPr>
        <w:t>所提方法相比具有一定优势。</w:t>
      </w:r>
    </w:p>
    <w:p w:rsidR="009E333A" w:rsidRDefault="009E333A" w:rsidP="00A36036">
      <w:pPr>
        <w:ind w:firstLineChars="200" w:firstLine="420"/>
        <w:rPr>
          <w:rFonts w:ascii="Times New Roman" w:eastAsia="宋体" w:hAnsi="Times New Roman" w:cs="Times New Roman" w:hint="eastAsia"/>
          <w:szCs w:val="24"/>
        </w:rPr>
      </w:pPr>
    </w:p>
    <w:p w:rsidR="00E01ED2" w:rsidRPr="00650211" w:rsidRDefault="00A90908" w:rsidP="00E01ED2">
      <w:pPr>
        <w:jc w:val="center"/>
        <w:rPr>
          <w:rFonts w:ascii="Times New Roman" w:hAnsi="Times New Roman" w:cs="Times New Roman"/>
        </w:rPr>
      </w:pPr>
      <w:r>
        <w:rPr>
          <w:noProof/>
        </w:rPr>
        <w:drawing>
          <wp:inline distT="0" distB="0" distL="0" distR="0" wp14:anchorId="2C04A61F" wp14:editId="610BC72B">
            <wp:extent cx="5924550" cy="2299970"/>
            <wp:effectExtent l="0" t="0" r="0" b="508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01ED2" w:rsidRPr="00DE413E" w:rsidRDefault="00A90908" w:rsidP="00E01ED2">
      <w:pPr>
        <w:jc w:val="center"/>
        <w:rPr>
          <w:rFonts w:ascii="Times New Roman" w:eastAsia="宋体" w:hAnsi="Times New Roman" w:cs="Times New Roman"/>
          <w:color w:val="FF0000"/>
          <w:sz w:val="18"/>
          <w:szCs w:val="18"/>
        </w:rPr>
      </w:pPr>
      <w:r w:rsidRPr="00DE413E">
        <w:rPr>
          <w:rFonts w:ascii="Times New Roman" w:hAnsi="Times New Roman" w:cs="Times New Roman" w:hint="eastAsia"/>
          <w:color w:val="FF0000"/>
          <w:kern w:val="0"/>
          <w:sz w:val="18"/>
          <w:szCs w:val="18"/>
        </w:rPr>
        <w:t>图</w:t>
      </w:r>
      <w:r w:rsidR="001B455A" w:rsidRPr="00DE413E">
        <w:rPr>
          <w:rFonts w:ascii="Times New Roman" w:hAnsi="Times New Roman" w:cs="Times New Roman"/>
          <w:color w:val="FF0000"/>
          <w:kern w:val="0"/>
          <w:sz w:val="18"/>
          <w:szCs w:val="18"/>
        </w:rPr>
        <w:t>6</w:t>
      </w:r>
      <w:r w:rsidRPr="00DE413E">
        <w:rPr>
          <w:rFonts w:ascii="Times New Roman" w:hAnsi="Times New Roman" w:cs="Times New Roman"/>
          <w:color w:val="FF0000"/>
          <w:kern w:val="0"/>
        </w:rPr>
        <w:t xml:space="preserve"> </w:t>
      </w:r>
      <w:r w:rsidRPr="00DE413E">
        <w:rPr>
          <w:rFonts w:ascii="Times New Roman" w:eastAsia="宋体" w:hAnsi="Times New Roman" w:cs="Times New Roman" w:hint="eastAsia"/>
          <w:color w:val="FF0000"/>
          <w:kern w:val="0"/>
          <w:sz w:val="18"/>
          <w:szCs w:val="18"/>
        </w:rPr>
        <w:t>多训练任务模式和单训练任务模式所获得</w:t>
      </w:r>
      <w:r w:rsidRPr="00DE413E">
        <w:rPr>
          <w:rFonts w:ascii="Times New Roman" w:eastAsia="宋体" w:hAnsi="Times New Roman" w:cs="Times New Roman"/>
          <w:color w:val="FF0000"/>
          <w:kern w:val="0"/>
          <w:sz w:val="18"/>
          <w:szCs w:val="18"/>
        </w:rPr>
        <w:t>D</w:t>
      </w:r>
      <w:r w:rsidRPr="00DE413E">
        <w:rPr>
          <w:rFonts w:ascii="Times New Roman" w:eastAsia="宋体" w:hAnsi="Times New Roman" w:cs="Times New Roman" w:hint="eastAsia"/>
          <w:color w:val="FF0000"/>
          <w:kern w:val="0"/>
          <w:sz w:val="18"/>
          <w:szCs w:val="18"/>
        </w:rPr>
        <w:t>值的比较。</w:t>
      </w:r>
    </w:p>
    <w:p w:rsidR="001644D5" w:rsidRPr="006E6F6A" w:rsidRDefault="001644D5" w:rsidP="006E6F6A">
      <w:pPr>
        <w:rPr>
          <w:rFonts w:ascii="Times New Roman" w:hAnsi="Times New Roman" w:cs="Times New Roman" w:hint="eastAsia"/>
        </w:rPr>
      </w:pPr>
      <w:bookmarkStart w:id="0" w:name="_GoBack"/>
      <w:bookmarkEnd w:id="0"/>
    </w:p>
    <w:p w:rsidR="00904C89" w:rsidRPr="00904C89" w:rsidRDefault="00904C89" w:rsidP="00904C89">
      <w:pPr>
        <w:jc w:val="center"/>
        <w:rPr>
          <w:rFonts w:ascii="Times New Roman" w:hAnsi="Times New Roman" w:cs="Times New Roman"/>
        </w:rPr>
      </w:pPr>
      <w:r w:rsidRPr="00904C89">
        <w:rPr>
          <w:rFonts w:ascii="Times New Roman" w:hAnsi="Times New Roman" w:cs="Times New Roman"/>
          <w:noProof/>
        </w:rPr>
        <w:drawing>
          <wp:inline distT="0" distB="0" distL="0" distR="0" wp14:anchorId="1E38857E" wp14:editId="7965E9EB">
            <wp:extent cx="1339850" cy="1339850"/>
            <wp:effectExtent l="0" t="0" r="0" b="0"/>
            <wp:docPr id="8" name="图片 8" descr="C:\Users\Administrator\Desktop\新建文件夹\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新建文件夹\1.t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16200000">
                      <a:off x="0" y="0"/>
                      <a:ext cx="1339850" cy="1339850"/>
                    </a:xfrm>
                    <a:prstGeom prst="rect">
                      <a:avLst/>
                    </a:prstGeom>
                    <a:noFill/>
                    <a:ln>
                      <a:noFill/>
                    </a:ln>
                  </pic:spPr>
                </pic:pic>
              </a:graphicData>
            </a:graphic>
          </wp:inline>
        </w:drawing>
      </w:r>
      <w:r w:rsidRPr="00904C89">
        <w:rPr>
          <w:rFonts w:ascii="Times New Roman" w:hAnsi="Times New Roman" w:cs="Times New Roman"/>
        </w:rPr>
        <w:t xml:space="preserve">  </w:t>
      </w:r>
      <w:r w:rsidRPr="00904C89">
        <w:rPr>
          <w:rFonts w:ascii="Times New Roman" w:hAnsi="Times New Roman" w:cs="Times New Roman"/>
          <w:noProof/>
        </w:rPr>
        <w:drawing>
          <wp:inline distT="0" distB="0" distL="0" distR="0" wp14:anchorId="55CBD095" wp14:editId="070DD9D8">
            <wp:extent cx="1339850" cy="1339850"/>
            <wp:effectExtent l="0" t="0" r="0" b="0"/>
            <wp:docPr id="9" name="图片 9" descr="C:\Users\Administrator\Desktop\新建文件夹\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新建文件夹\12.t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16200000">
                      <a:off x="0" y="0"/>
                      <a:ext cx="1339850" cy="1339850"/>
                    </a:xfrm>
                    <a:prstGeom prst="rect">
                      <a:avLst/>
                    </a:prstGeom>
                    <a:noFill/>
                    <a:ln>
                      <a:noFill/>
                    </a:ln>
                  </pic:spPr>
                </pic:pic>
              </a:graphicData>
            </a:graphic>
          </wp:inline>
        </w:drawing>
      </w:r>
      <w:r w:rsidRPr="00904C89">
        <w:rPr>
          <w:rFonts w:ascii="Times New Roman" w:hAnsi="Times New Roman" w:cs="Times New Roman"/>
        </w:rPr>
        <w:t xml:space="preserve">  </w:t>
      </w:r>
      <w:r w:rsidRPr="00904C89">
        <w:rPr>
          <w:rFonts w:ascii="Times New Roman" w:hAnsi="Times New Roman" w:cs="Times New Roman"/>
          <w:noProof/>
        </w:rPr>
        <w:drawing>
          <wp:inline distT="0" distB="0" distL="0" distR="0" wp14:anchorId="396AF4A8" wp14:editId="5738ABEB">
            <wp:extent cx="1339850" cy="1339850"/>
            <wp:effectExtent l="0" t="0" r="0" b="0"/>
            <wp:docPr id="10" name="图片 10" descr="C:\Users\Administrator\Desktop\新建文件夹\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新建文件夹\13.t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rot="16200000">
                      <a:off x="0" y="0"/>
                      <a:ext cx="1339850" cy="1339850"/>
                    </a:xfrm>
                    <a:prstGeom prst="rect">
                      <a:avLst/>
                    </a:prstGeom>
                    <a:noFill/>
                    <a:ln>
                      <a:noFill/>
                    </a:ln>
                  </pic:spPr>
                </pic:pic>
              </a:graphicData>
            </a:graphic>
          </wp:inline>
        </w:drawing>
      </w:r>
    </w:p>
    <w:p w:rsidR="00904C89" w:rsidRPr="00904C89" w:rsidRDefault="00904C89" w:rsidP="00904C89">
      <w:pPr>
        <w:ind w:left="2100" w:firstLine="420"/>
        <w:rPr>
          <w:rFonts w:ascii="Times New Roman" w:hAnsi="Times New Roman" w:cs="Times New Roman"/>
        </w:rPr>
      </w:pPr>
      <w:r w:rsidRPr="00904C89">
        <w:rPr>
          <w:rFonts w:ascii="Times New Roman" w:hAnsi="Times New Roman" w:cs="Times New Roman"/>
        </w:rPr>
        <w:t>(a)                    (b)                     (c)</w:t>
      </w:r>
    </w:p>
    <w:p w:rsidR="00904C89" w:rsidRPr="00904C89" w:rsidRDefault="00904C89" w:rsidP="00904C89">
      <w:pPr>
        <w:jc w:val="center"/>
        <w:rPr>
          <w:rFonts w:ascii="Times New Roman" w:hAnsi="Times New Roman" w:cs="Times New Roman"/>
        </w:rPr>
      </w:pPr>
      <w:r w:rsidRPr="00904C89">
        <w:rPr>
          <w:rFonts w:ascii="Times New Roman" w:hAnsi="Times New Roman" w:cs="Times New Roman"/>
          <w:noProof/>
        </w:rPr>
        <w:drawing>
          <wp:inline distT="0" distB="0" distL="0" distR="0" wp14:anchorId="34283CE0" wp14:editId="06B42370">
            <wp:extent cx="1339850" cy="1339850"/>
            <wp:effectExtent l="0" t="0" r="0" b="0"/>
            <wp:docPr id="11" name="图片 11" descr="C:\Users\Administrator\Desktop\新建文件夹\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新建文件夹\6.t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1339850" cy="1339850"/>
                    </a:xfrm>
                    <a:prstGeom prst="rect">
                      <a:avLst/>
                    </a:prstGeom>
                    <a:noFill/>
                    <a:ln>
                      <a:noFill/>
                    </a:ln>
                  </pic:spPr>
                </pic:pic>
              </a:graphicData>
            </a:graphic>
          </wp:inline>
        </w:drawing>
      </w:r>
      <w:r w:rsidRPr="00904C89">
        <w:rPr>
          <w:rFonts w:ascii="Times New Roman" w:hAnsi="Times New Roman" w:cs="Times New Roman"/>
        </w:rPr>
        <w:t xml:space="preserve">  </w:t>
      </w:r>
      <w:r w:rsidRPr="00904C89">
        <w:rPr>
          <w:rFonts w:ascii="Times New Roman" w:hAnsi="Times New Roman" w:cs="Times New Roman"/>
          <w:noProof/>
        </w:rPr>
        <w:drawing>
          <wp:inline distT="0" distB="0" distL="0" distR="0" wp14:anchorId="47C02CCB" wp14:editId="32834EEC">
            <wp:extent cx="1339850" cy="1339850"/>
            <wp:effectExtent l="0" t="0" r="0" b="0"/>
            <wp:docPr id="12" name="图片 12" descr="C:\Users\Administrator\Desktop\新建文件夹\6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新建文件夹\62.t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rot="16200000">
                      <a:off x="0" y="0"/>
                      <a:ext cx="1339850" cy="1339850"/>
                    </a:xfrm>
                    <a:prstGeom prst="rect">
                      <a:avLst/>
                    </a:prstGeom>
                    <a:noFill/>
                    <a:ln>
                      <a:noFill/>
                    </a:ln>
                  </pic:spPr>
                </pic:pic>
              </a:graphicData>
            </a:graphic>
          </wp:inline>
        </w:drawing>
      </w:r>
      <w:r w:rsidRPr="00904C89">
        <w:rPr>
          <w:rFonts w:ascii="Times New Roman" w:hAnsi="Times New Roman" w:cs="Times New Roman"/>
        </w:rPr>
        <w:t xml:space="preserve">  </w:t>
      </w:r>
      <w:r w:rsidRPr="00904C89">
        <w:rPr>
          <w:rFonts w:ascii="Times New Roman" w:hAnsi="Times New Roman" w:cs="Times New Roman"/>
          <w:noProof/>
        </w:rPr>
        <w:drawing>
          <wp:inline distT="0" distB="0" distL="0" distR="0" wp14:anchorId="72779224" wp14:editId="702E6A2F">
            <wp:extent cx="1350645" cy="1339850"/>
            <wp:effectExtent l="5398" t="0" r="7302" b="7303"/>
            <wp:docPr id="13" name="图片 13" descr="C:\Users\Administrator\Desktop\新建文件夹\6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新建文件夹\63.t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rot="16200000">
                      <a:off x="0" y="0"/>
                      <a:ext cx="1350645" cy="1339850"/>
                    </a:xfrm>
                    <a:prstGeom prst="rect">
                      <a:avLst/>
                    </a:prstGeom>
                    <a:noFill/>
                    <a:ln>
                      <a:noFill/>
                    </a:ln>
                  </pic:spPr>
                </pic:pic>
              </a:graphicData>
            </a:graphic>
          </wp:inline>
        </w:drawing>
      </w:r>
    </w:p>
    <w:p w:rsidR="00904C89" w:rsidRPr="00904C89" w:rsidRDefault="00904C89" w:rsidP="00904C89">
      <w:pPr>
        <w:rPr>
          <w:rFonts w:ascii="Times New Roman" w:hAnsi="Times New Roman" w:cs="Times New Roman"/>
        </w:rPr>
      </w:pPr>
      <w:r w:rsidRPr="00904C89">
        <w:rPr>
          <w:rFonts w:ascii="Times New Roman" w:hAnsi="Times New Roman" w:cs="Times New Roman"/>
        </w:rPr>
        <w:t xml:space="preserve">                        (d)                     (e)                    (f)</w:t>
      </w:r>
    </w:p>
    <w:p w:rsidR="00904C89" w:rsidRPr="00904C89" w:rsidRDefault="00904C89" w:rsidP="00904C89">
      <w:pPr>
        <w:jc w:val="center"/>
        <w:rPr>
          <w:rFonts w:ascii="Times New Roman" w:hAnsi="Times New Roman" w:cs="Times New Roman"/>
        </w:rPr>
      </w:pPr>
      <w:r w:rsidRPr="00904C89">
        <w:rPr>
          <w:rFonts w:ascii="Times New Roman" w:hAnsi="Times New Roman" w:cs="Times New Roman"/>
          <w:noProof/>
        </w:rPr>
        <w:lastRenderedPageBreak/>
        <w:drawing>
          <wp:inline distT="0" distB="0" distL="0" distR="0" wp14:anchorId="3FAC77B3" wp14:editId="5678D3C9">
            <wp:extent cx="1339850" cy="1339850"/>
            <wp:effectExtent l="0" t="0" r="0" b="0"/>
            <wp:docPr id="14" name="图片 14" descr="C:\Users\Administrator\Desktop\新建文件夹\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新建文件夹\9.t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rot="16200000">
                      <a:off x="0" y="0"/>
                      <a:ext cx="1339850" cy="1339850"/>
                    </a:xfrm>
                    <a:prstGeom prst="rect">
                      <a:avLst/>
                    </a:prstGeom>
                    <a:noFill/>
                    <a:ln>
                      <a:noFill/>
                    </a:ln>
                  </pic:spPr>
                </pic:pic>
              </a:graphicData>
            </a:graphic>
          </wp:inline>
        </w:drawing>
      </w:r>
      <w:r w:rsidRPr="00904C89">
        <w:rPr>
          <w:rFonts w:ascii="Times New Roman" w:hAnsi="Times New Roman" w:cs="Times New Roman"/>
        </w:rPr>
        <w:t xml:space="preserve">  </w:t>
      </w:r>
      <w:r w:rsidRPr="00904C89">
        <w:rPr>
          <w:rFonts w:ascii="Times New Roman" w:hAnsi="Times New Roman" w:cs="Times New Roman"/>
          <w:noProof/>
        </w:rPr>
        <w:drawing>
          <wp:inline distT="0" distB="0" distL="0" distR="0" wp14:anchorId="7461A3FA" wp14:editId="60DCA57B">
            <wp:extent cx="1339850" cy="1339850"/>
            <wp:effectExtent l="0" t="0" r="0" b="0"/>
            <wp:docPr id="15" name="图片 15" descr="C:\Users\Administrator\Desktop\新建文件夹\9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新建文件夹\92.t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rot="16200000">
                      <a:off x="0" y="0"/>
                      <a:ext cx="1339850" cy="1339850"/>
                    </a:xfrm>
                    <a:prstGeom prst="rect">
                      <a:avLst/>
                    </a:prstGeom>
                    <a:noFill/>
                    <a:ln>
                      <a:noFill/>
                    </a:ln>
                  </pic:spPr>
                </pic:pic>
              </a:graphicData>
            </a:graphic>
          </wp:inline>
        </w:drawing>
      </w:r>
      <w:r w:rsidRPr="00904C89">
        <w:rPr>
          <w:rFonts w:ascii="Times New Roman" w:hAnsi="Times New Roman" w:cs="Times New Roman"/>
        </w:rPr>
        <w:t xml:space="preserve">  </w:t>
      </w:r>
      <w:r w:rsidRPr="00904C89">
        <w:rPr>
          <w:rFonts w:ascii="Times New Roman" w:hAnsi="Times New Roman" w:cs="Times New Roman"/>
          <w:noProof/>
        </w:rPr>
        <w:drawing>
          <wp:inline distT="0" distB="0" distL="0" distR="0" wp14:anchorId="0BC53CAC" wp14:editId="28B555EC">
            <wp:extent cx="1339850" cy="1339850"/>
            <wp:effectExtent l="0" t="0" r="0" b="0"/>
            <wp:docPr id="16" name="图片 16" descr="C:\Users\Administrator\Desktop\新建文件夹\9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新建文件夹\93.t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rot="16200000">
                      <a:off x="0" y="0"/>
                      <a:ext cx="1339850" cy="1339850"/>
                    </a:xfrm>
                    <a:prstGeom prst="rect">
                      <a:avLst/>
                    </a:prstGeom>
                    <a:noFill/>
                    <a:ln>
                      <a:noFill/>
                    </a:ln>
                  </pic:spPr>
                </pic:pic>
              </a:graphicData>
            </a:graphic>
          </wp:inline>
        </w:drawing>
      </w:r>
    </w:p>
    <w:p w:rsidR="00904C89" w:rsidRPr="00904C89" w:rsidRDefault="00904C89" w:rsidP="00904C89">
      <w:pPr>
        <w:rPr>
          <w:rFonts w:ascii="Times New Roman" w:hAnsi="Times New Roman" w:cs="Times New Roman"/>
        </w:rPr>
      </w:pPr>
      <w:r w:rsidRPr="00904C89">
        <w:rPr>
          <w:rFonts w:ascii="Times New Roman" w:hAnsi="Times New Roman" w:cs="Times New Roman"/>
        </w:rPr>
        <w:tab/>
      </w:r>
      <w:r w:rsidRPr="00904C89">
        <w:rPr>
          <w:rFonts w:ascii="Times New Roman" w:hAnsi="Times New Roman" w:cs="Times New Roman"/>
        </w:rPr>
        <w:tab/>
      </w:r>
      <w:r w:rsidRPr="00904C89">
        <w:rPr>
          <w:rFonts w:ascii="Times New Roman" w:hAnsi="Times New Roman" w:cs="Times New Roman"/>
        </w:rPr>
        <w:tab/>
      </w:r>
      <w:r w:rsidRPr="00904C89">
        <w:rPr>
          <w:rFonts w:ascii="Times New Roman" w:hAnsi="Times New Roman" w:cs="Times New Roman"/>
        </w:rPr>
        <w:tab/>
      </w:r>
      <w:r w:rsidRPr="00904C89">
        <w:rPr>
          <w:rFonts w:ascii="Times New Roman" w:hAnsi="Times New Roman" w:cs="Times New Roman"/>
        </w:rPr>
        <w:tab/>
      </w:r>
      <w:r w:rsidRPr="00904C89">
        <w:rPr>
          <w:rFonts w:ascii="Times New Roman" w:hAnsi="Times New Roman" w:cs="Times New Roman"/>
        </w:rPr>
        <w:tab/>
        <w:t>(h)                     (i)                    (j)</w:t>
      </w:r>
    </w:p>
    <w:p w:rsidR="00904C89" w:rsidRPr="00296047" w:rsidRDefault="00904C89" w:rsidP="00904C89">
      <w:pPr>
        <w:rPr>
          <w:rFonts w:ascii="Times New Roman" w:eastAsia="宋体" w:hAnsi="Times New Roman" w:cs="Times New Roman"/>
          <w:sz w:val="18"/>
          <w:szCs w:val="18"/>
        </w:rPr>
      </w:pPr>
      <w:r w:rsidRPr="00296047">
        <w:rPr>
          <w:rFonts w:ascii="Times New Roman" w:eastAsia="宋体" w:hAnsi="Times New Roman" w:cs="Times New Roman"/>
          <w:sz w:val="18"/>
          <w:szCs w:val="18"/>
        </w:rPr>
        <w:t>图</w:t>
      </w:r>
      <w:r w:rsidR="00EE7909">
        <w:rPr>
          <w:rFonts w:ascii="Times New Roman" w:eastAsia="宋体" w:hAnsi="Times New Roman" w:cs="Times New Roman"/>
          <w:sz w:val="18"/>
          <w:szCs w:val="18"/>
        </w:rPr>
        <w:t>7</w:t>
      </w:r>
      <w:r w:rsidRPr="00296047">
        <w:rPr>
          <w:rFonts w:ascii="Times New Roman" w:eastAsia="宋体" w:hAnsi="Times New Roman" w:cs="Times New Roman"/>
          <w:sz w:val="18"/>
          <w:szCs w:val="18"/>
        </w:rPr>
        <w:t>使用本文方法</w:t>
      </w:r>
      <w:r w:rsidRPr="00296047">
        <w:rPr>
          <w:rFonts w:ascii="Times New Roman" w:eastAsia="宋体" w:hAnsi="Times New Roman" w:cs="Times New Roman" w:hint="eastAsia"/>
          <w:sz w:val="18"/>
          <w:szCs w:val="18"/>
        </w:rPr>
        <w:t>对其中</w:t>
      </w:r>
      <w:r w:rsidRPr="00296047">
        <w:rPr>
          <w:rFonts w:ascii="Times New Roman" w:eastAsia="宋体" w:hAnsi="Times New Roman" w:cs="Times New Roman"/>
          <w:sz w:val="18"/>
          <w:szCs w:val="18"/>
        </w:rPr>
        <w:t>三个病人</w:t>
      </w:r>
      <w:r w:rsidRPr="00296047">
        <w:rPr>
          <w:rFonts w:ascii="Times New Roman" w:eastAsia="宋体" w:hAnsi="Times New Roman" w:cs="Times New Roman" w:hint="eastAsia"/>
          <w:sz w:val="18"/>
          <w:szCs w:val="18"/>
        </w:rPr>
        <w:t>的</w:t>
      </w:r>
      <w:r w:rsidRPr="00296047">
        <w:rPr>
          <w:rFonts w:ascii="Times New Roman" w:eastAsia="宋体" w:hAnsi="Times New Roman" w:cs="Times New Roman"/>
          <w:sz w:val="18"/>
          <w:szCs w:val="18"/>
        </w:rPr>
        <w:t>计划图像</w:t>
      </w:r>
      <w:r w:rsidRPr="00296047">
        <w:rPr>
          <w:rFonts w:ascii="Times New Roman" w:eastAsia="宋体" w:hAnsi="Times New Roman" w:cs="Times New Roman" w:hint="eastAsia"/>
          <w:sz w:val="18"/>
          <w:szCs w:val="18"/>
        </w:rPr>
        <w:t>中</w:t>
      </w:r>
      <w:r w:rsidRPr="00296047">
        <w:rPr>
          <w:rFonts w:ascii="Times New Roman" w:eastAsia="宋体" w:hAnsi="Times New Roman" w:cs="Times New Roman"/>
          <w:sz w:val="18"/>
          <w:szCs w:val="18"/>
        </w:rPr>
        <w:t>前列腺部位</w:t>
      </w:r>
      <w:r w:rsidRPr="00296047">
        <w:rPr>
          <w:rFonts w:ascii="Times New Roman" w:eastAsia="宋体" w:hAnsi="Times New Roman" w:cs="Times New Roman" w:hint="eastAsia"/>
          <w:sz w:val="18"/>
          <w:szCs w:val="18"/>
        </w:rPr>
        <w:t>进行</w:t>
      </w:r>
      <w:r w:rsidRPr="00296047">
        <w:rPr>
          <w:rFonts w:ascii="Times New Roman" w:eastAsia="宋体" w:hAnsi="Times New Roman" w:cs="Times New Roman"/>
          <w:sz w:val="18"/>
          <w:szCs w:val="18"/>
        </w:rPr>
        <w:t>分割</w:t>
      </w:r>
      <w:r w:rsidRPr="00296047">
        <w:rPr>
          <w:rFonts w:ascii="Times New Roman" w:eastAsia="宋体" w:hAnsi="Times New Roman" w:cs="Times New Roman" w:hint="eastAsia"/>
          <w:sz w:val="18"/>
          <w:szCs w:val="18"/>
        </w:rPr>
        <w:t>所获结果</w:t>
      </w:r>
      <w:r w:rsidRPr="00296047">
        <w:rPr>
          <w:rFonts w:ascii="Times New Roman" w:eastAsia="宋体" w:hAnsi="Times New Roman" w:cs="Times New Roman"/>
          <w:sz w:val="18"/>
          <w:szCs w:val="18"/>
        </w:rPr>
        <w:t>。第一列是</w:t>
      </w:r>
      <w:r w:rsidRPr="00296047">
        <w:rPr>
          <w:rFonts w:ascii="Times New Roman" w:eastAsia="宋体" w:hAnsi="Times New Roman" w:cs="Times New Roman" w:hint="eastAsia"/>
          <w:sz w:val="18"/>
          <w:szCs w:val="18"/>
        </w:rPr>
        <w:t>三个</w:t>
      </w:r>
      <w:r w:rsidRPr="00296047">
        <w:rPr>
          <w:rFonts w:ascii="Times New Roman" w:eastAsia="宋体" w:hAnsi="Times New Roman" w:cs="Times New Roman"/>
          <w:sz w:val="18"/>
          <w:szCs w:val="18"/>
        </w:rPr>
        <w:t>病人的</w:t>
      </w:r>
      <w:r w:rsidRPr="00296047">
        <w:rPr>
          <w:rFonts w:ascii="Times New Roman" w:eastAsia="宋体" w:hAnsi="Times New Roman" w:cs="Times New Roman" w:hint="eastAsia"/>
          <w:sz w:val="18"/>
          <w:szCs w:val="18"/>
        </w:rPr>
        <w:t>计划图像</w:t>
      </w:r>
      <w:r w:rsidRPr="00296047">
        <w:rPr>
          <w:rFonts w:ascii="Times New Roman" w:eastAsia="宋体" w:hAnsi="Times New Roman" w:cs="Times New Roman"/>
          <w:sz w:val="18"/>
          <w:szCs w:val="18"/>
        </w:rPr>
        <w:t>，第二列是使用本文方法</w:t>
      </w:r>
      <w:r w:rsidRPr="00296047">
        <w:rPr>
          <w:rFonts w:ascii="Times New Roman" w:eastAsia="宋体" w:hAnsi="Times New Roman" w:cs="Times New Roman" w:hint="eastAsia"/>
          <w:sz w:val="18"/>
          <w:szCs w:val="18"/>
        </w:rPr>
        <w:t>所获</w:t>
      </w:r>
      <w:r w:rsidRPr="00296047">
        <w:rPr>
          <w:rFonts w:ascii="Times New Roman" w:eastAsia="宋体" w:hAnsi="Times New Roman" w:cs="Times New Roman"/>
          <w:sz w:val="18"/>
          <w:szCs w:val="18"/>
        </w:rPr>
        <w:t>分割</w:t>
      </w:r>
      <w:r w:rsidRPr="00296047">
        <w:rPr>
          <w:rFonts w:ascii="Times New Roman" w:eastAsia="宋体" w:hAnsi="Times New Roman" w:cs="Times New Roman" w:hint="eastAsia"/>
          <w:sz w:val="18"/>
          <w:szCs w:val="18"/>
        </w:rPr>
        <w:t>结果</w:t>
      </w:r>
      <w:r w:rsidRPr="00296047">
        <w:rPr>
          <w:rFonts w:ascii="Times New Roman" w:eastAsia="宋体" w:hAnsi="Times New Roman" w:cs="Times New Roman"/>
          <w:sz w:val="18"/>
          <w:szCs w:val="18"/>
        </w:rPr>
        <w:t>。第三列是多训练任务模式</w:t>
      </w:r>
      <w:r w:rsidRPr="00296047">
        <w:rPr>
          <w:rFonts w:ascii="Times New Roman" w:eastAsia="宋体" w:hAnsi="Times New Roman" w:cs="Times New Roman" w:hint="eastAsia"/>
          <w:sz w:val="18"/>
          <w:szCs w:val="18"/>
        </w:rPr>
        <w:t>下</w:t>
      </w:r>
      <w:r w:rsidRPr="00296047">
        <w:rPr>
          <w:rFonts w:ascii="Times New Roman" w:eastAsia="宋体" w:hAnsi="Times New Roman" w:cs="Times New Roman"/>
          <w:sz w:val="18"/>
          <w:szCs w:val="18"/>
        </w:rPr>
        <w:t>(</w:t>
      </w:r>
      <w:r w:rsidRPr="00296047">
        <w:rPr>
          <w:rFonts w:ascii="Times New Roman" w:eastAsia="宋体" w:hAnsi="Times New Roman" w:cs="Times New Roman"/>
          <w:sz w:val="18"/>
          <w:szCs w:val="18"/>
        </w:rPr>
        <w:t>红色</w:t>
      </w:r>
      <w:r w:rsidRPr="00296047">
        <w:rPr>
          <w:rFonts w:ascii="Times New Roman" w:eastAsia="宋体" w:hAnsi="Times New Roman" w:cs="Times New Roman"/>
          <w:sz w:val="18"/>
          <w:szCs w:val="18"/>
        </w:rPr>
        <w:t>)</w:t>
      </w:r>
      <w:r w:rsidRPr="00296047">
        <w:rPr>
          <w:rFonts w:ascii="Times New Roman" w:eastAsia="宋体" w:hAnsi="Times New Roman" w:cs="Times New Roman"/>
          <w:sz w:val="18"/>
          <w:szCs w:val="18"/>
        </w:rPr>
        <w:t>、</w:t>
      </w:r>
      <w:r w:rsidRPr="00296047">
        <w:rPr>
          <w:rFonts w:ascii="Times New Roman" w:eastAsia="宋体" w:hAnsi="Times New Roman" w:cs="Times New Roman" w:hint="eastAsia"/>
          <w:sz w:val="18"/>
          <w:szCs w:val="18"/>
        </w:rPr>
        <w:t>单</w:t>
      </w:r>
      <w:r w:rsidRPr="00296047">
        <w:rPr>
          <w:rFonts w:ascii="Times New Roman" w:eastAsia="宋体" w:hAnsi="Times New Roman" w:cs="Times New Roman"/>
          <w:sz w:val="18"/>
          <w:szCs w:val="18"/>
        </w:rPr>
        <w:t>训练任务模式</w:t>
      </w:r>
      <w:r w:rsidRPr="00296047">
        <w:rPr>
          <w:rFonts w:ascii="Times New Roman" w:eastAsia="宋体" w:hAnsi="Times New Roman" w:cs="Times New Roman" w:hint="eastAsia"/>
          <w:sz w:val="18"/>
          <w:szCs w:val="18"/>
        </w:rPr>
        <w:t>下</w:t>
      </w:r>
      <w:r w:rsidRPr="00296047">
        <w:rPr>
          <w:rFonts w:ascii="Times New Roman" w:eastAsia="宋体" w:hAnsi="Times New Roman" w:cs="Times New Roman"/>
          <w:sz w:val="18"/>
          <w:szCs w:val="18"/>
        </w:rPr>
        <w:t>(</w:t>
      </w:r>
      <w:r w:rsidRPr="00296047">
        <w:rPr>
          <w:rFonts w:ascii="Times New Roman" w:eastAsia="宋体" w:hAnsi="Times New Roman" w:cs="Times New Roman"/>
          <w:sz w:val="18"/>
          <w:szCs w:val="18"/>
        </w:rPr>
        <w:t>蓝色</w:t>
      </w:r>
      <w:r w:rsidRPr="00296047">
        <w:rPr>
          <w:rFonts w:ascii="Times New Roman" w:eastAsia="宋体" w:hAnsi="Times New Roman" w:cs="Times New Roman"/>
          <w:sz w:val="18"/>
          <w:szCs w:val="18"/>
        </w:rPr>
        <w:t>)</w:t>
      </w:r>
      <w:r w:rsidRPr="00296047">
        <w:rPr>
          <w:rFonts w:ascii="Times New Roman" w:eastAsia="宋体" w:hAnsi="Times New Roman" w:cs="Times New Roman"/>
          <w:sz w:val="18"/>
          <w:szCs w:val="18"/>
        </w:rPr>
        <w:t>和</w:t>
      </w:r>
      <w:r w:rsidRPr="00296047">
        <w:rPr>
          <w:rFonts w:ascii="Times New Roman" w:eastAsia="宋体" w:hAnsi="Times New Roman" w:cs="Times New Roman" w:hint="eastAsia"/>
          <w:sz w:val="18"/>
          <w:szCs w:val="18"/>
        </w:rPr>
        <w:t>手动分割</w:t>
      </w:r>
      <w:r w:rsidRPr="00296047">
        <w:rPr>
          <w:rFonts w:ascii="Times New Roman" w:eastAsia="宋体" w:hAnsi="Times New Roman" w:cs="Times New Roman"/>
          <w:sz w:val="18"/>
          <w:szCs w:val="18"/>
        </w:rPr>
        <w:t>(</w:t>
      </w:r>
      <w:r w:rsidRPr="00296047">
        <w:rPr>
          <w:rFonts w:ascii="Times New Roman" w:eastAsia="宋体" w:hAnsi="Times New Roman" w:cs="Times New Roman"/>
          <w:sz w:val="18"/>
          <w:szCs w:val="18"/>
        </w:rPr>
        <w:t>绿色</w:t>
      </w:r>
      <w:r w:rsidRPr="00296047">
        <w:rPr>
          <w:rFonts w:ascii="Times New Roman" w:eastAsia="宋体" w:hAnsi="Times New Roman" w:cs="Times New Roman"/>
          <w:sz w:val="18"/>
          <w:szCs w:val="18"/>
        </w:rPr>
        <w:t>)</w:t>
      </w:r>
      <w:r w:rsidRPr="00296047">
        <w:rPr>
          <w:rFonts w:ascii="Times New Roman" w:eastAsia="宋体" w:hAnsi="Times New Roman" w:cs="Times New Roman" w:hint="eastAsia"/>
          <w:sz w:val="18"/>
          <w:szCs w:val="18"/>
        </w:rPr>
        <w:t>时</w:t>
      </w:r>
      <w:r w:rsidRPr="00296047">
        <w:rPr>
          <w:rFonts w:ascii="Times New Roman" w:eastAsia="宋体" w:hAnsi="Times New Roman" w:cs="Times New Roman"/>
          <w:sz w:val="18"/>
          <w:szCs w:val="18"/>
        </w:rPr>
        <w:t>所获结果的轮廓线比较。</w:t>
      </w:r>
    </w:p>
    <w:p w:rsidR="006E6F6A" w:rsidRDefault="006E6F6A" w:rsidP="004425E8">
      <w:pPr>
        <w:rPr>
          <w:rFonts w:ascii="Times New Roman" w:hAnsi="Times New Roman" w:cs="Times New Roman" w:hint="eastAsia"/>
          <w:bCs/>
          <w:szCs w:val="21"/>
        </w:rPr>
      </w:pPr>
    </w:p>
    <w:p w:rsidR="006E6F6A" w:rsidRPr="006E6F6A" w:rsidRDefault="006E6F6A" w:rsidP="006E6F6A">
      <w:pPr>
        <w:jc w:val="center"/>
        <w:rPr>
          <w:rFonts w:ascii="Times New Roman" w:eastAsia="宋体" w:hAnsi="Times New Roman" w:cs="Times New Roman"/>
          <w:b/>
          <w:color w:val="FF0000"/>
          <w:sz w:val="18"/>
          <w:szCs w:val="18"/>
        </w:rPr>
      </w:pPr>
      <w:r w:rsidRPr="006E6F6A">
        <w:rPr>
          <w:rFonts w:ascii="Times New Roman" w:eastAsia="宋体" w:hAnsi="Times New Roman" w:cs="Times New Roman" w:hint="eastAsia"/>
          <w:color w:val="FF0000"/>
          <w:sz w:val="18"/>
          <w:szCs w:val="18"/>
        </w:rPr>
        <w:t>表</w:t>
      </w:r>
      <w:r w:rsidRPr="006E6F6A">
        <w:rPr>
          <w:rFonts w:ascii="Times New Roman" w:eastAsia="宋体" w:hAnsi="Times New Roman" w:cs="Times New Roman"/>
          <w:color w:val="FF0000"/>
          <w:sz w:val="18"/>
          <w:szCs w:val="18"/>
        </w:rPr>
        <w:t xml:space="preserve">1 </w:t>
      </w:r>
      <w:r w:rsidRPr="006E6F6A">
        <w:rPr>
          <w:rFonts w:ascii="Times New Roman" w:eastAsia="宋体" w:hAnsi="Times New Roman" w:cs="Times New Roman" w:hint="eastAsia"/>
          <w:color w:val="FF0000"/>
          <w:sz w:val="18"/>
          <w:szCs w:val="18"/>
        </w:rPr>
        <w:t>使用本文方法对</w:t>
      </w:r>
      <w:r w:rsidRPr="006E6F6A">
        <w:rPr>
          <w:rFonts w:ascii="Times New Roman" w:eastAsia="宋体" w:hAnsi="Times New Roman" w:cs="Times New Roman"/>
          <w:color w:val="FF0000"/>
          <w:sz w:val="18"/>
          <w:szCs w:val="18"/>
        </w:rPr>
        <w:t>14</w:t>
      </w:r>
      <w:r w:rsidRPr="006E6F6A">
        <w:rPr>
          <w:rFonts w:ascii="Times New Roman" w:eastAsia="宋体" w:hAnsi="Times New Roman" w:cs="Times New Roman" w:hint="eastAsia"/>
          <w:color w:val="FF0000"/>
          <w:sz w:val="18"/>
          <w:szCs w:val="18"/>
        </w:rPr>
        <w:t>名病人</w:t>
      </w:r>
      <w:r w:rsidRPr="006E6F6A">
        <w:rPr>
          <w:rFonts w:ascii="Times New Roman" w:eastAsia="宋体" w:hAnsi="Times New Roman" w:cs="Times New Roman" w:hint="eastAsia"/>
          <w:bCs/>
          <w:color w:val="FF0000"/>
          <w:sz w:val="18"/>
          <w:szCs w:val="18"/>
        </w:rPr>
        <w:t>计</w:t>
      </w:r>
      <w:r w:rsidRPr="006E6F6A">
        <w:rPr>
          <w:rFonts w:ascii="Times New Roman" w:eastAsia="宋体" w:hAnsi="Times New Roman" w:cs="Times New Roman" w:hint="eastAsia"/>
          <w:color w:val="FF0000"/>
          <w:sz w:val="18"/>
          <w:szCs w:val="18"/>
        </w:rPr>
        <w:t>划</w:t>
      </w:r>
      <w:r w:rsidRPr="006E6F6A">
        <w:rPr>
          <w:rFonts w:ascii="Times New Roman" w:eastAsia="宋体" w:hAnsi="Times New Roman" w:cs="Times New Roman" w:hint="eastAsia"/>
          <w:bCs/>
          <w:color w:val="FF0000"/>
          <w:sz w:val="18"/>
          <w:szCs w:val="18"/>
        </w:rPr>
        <w:t>图像中前列腺部位进行分割所得</w:t>
      </w:r>
      <w:r w:rsidRPr="006E6F6A">
        <w:rPr>
          <w:rFonts w:ascii="Times New Roman" w:eastAsia="宋体" w:hAnsi="Times New Roman" w:cs="Times New Roman" w:hint="eastAsia"/>
          <w:color w:val="FF0000"/>
          <w:sz w:val="18"/>
          <w:szCs w:val="18"/>
        </w:rPr>
        <w:t>性能指标</w:t>
      </w:r>
      <w:r w:rsidRPr="006E6F6A">
        <w:rPr>
          <w:rFonts w:ascii="Times New Roman" w:eastAsia="宋体" w:hAnsi="Times New Roman" w:cs="Times New Roman" w:hint="eastAsia"/>
          <w:bCs/>
          <w:color w:val="FF0000"/>
          <w:sz w:val="18"/>
          <w:szCs w:val="18"/>
        </w:rPr>
        <w:t>值。</w:t>
      </w:r>
    </w:p>
    <w:tbl>
      <w:tblPr>
        <w:tblStyle w:val="a8"/>
        <w:tblW w:w="5000" w:type="pct"/>
        <w:jc w:val="center"/>
        <w:tblLook w:val="04A0" w:firstRow="1" w:lastRow="0" w:firstColumn="1" w:lastColumn="0" w:noHBand="0" w:noVBand="1"/>
      </w:tblPr>
      <w:tblGrid>
        <w:gridCol w:w="1061"/>
        <w:gridCol w:w="653"/>
        <w:gridCol w:w="653"/>
        <w:gridCol w:w="653"/>
        <w:gridCol w:w="653"/>
        <w:gridCol w:w="653"/>
        <w:gridCol w:w="652"/>
        <w:gridCol w:w="652"/>
        <w:gridCol w:w="652"/>
        <w:gridCol w:w="652"/>
        <w:gridCol w:w="652"/>
        <w:gridCol w:w="652"/>
        <w:gridCol w:w="652"/>
        <w:gridCol w:w="652"/>
        <w:gridCol w:w="652"/>
      </w:tblGrid>
      <w:tr w:rsidR="006E6F6A" w:rsidTr="006E6F6A">
        <w:trPr>
          <w:trHeight w:val="624"/>
          <w:jc w:val="center"/>
        </w:trPr>
        <w:tc>
          <w:tcPr>
            <w:tcW w:w="5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宋体" w:eastAsia="宋体" w:hAnsi="宋体" w:cs="微软雅黑"/>
                <w:sz w:val="18"/>
                <w:szCs w:val="18"/>
              </w:rPr>
            </w:pPr>
            <w:r>
              <w:rPr>
                <w:rFonts w:ascii="宋体" w:eastAsia="宋体" w:hAnsi="宋体" w:cs="微软雅黑" w:hint="eastAsia"/>
                <w:sz w:val="18"/>
                <w:szCs w:val="18"/>
              </w:rPr>
              <w:t>病人</w:t>
            </w:r>
          </w:p>
          <w:p w:rsidR="006E6F6A" w:rsidRDefault="006E6F6A">
            <w:pPr>
              <w:jc w:val="center"/>
              <w:rPr>
                <w:rFonts w:ascii="宋体" w:eastAsia="宋体" w:hAnsi="宋体"/>
                <w:sz w:val="18"/>
                <w:szCs w:val="18"/>
              </w:rPr>
            </w:pPr>
            <w:r>
              <w:rPr>
                <w:rFonts w:ascii="宋体" w:eastAsia="宋体" w:hAnsi="宋体" w:cs="微软雅黑" w:hint="eastAsia"/>
                <w:sz w:val="18"/>
                <w:szCs w:val="18"/>
              </w:rPr>
              <w:t>编号</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1</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2</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3</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4</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5</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6</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7</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8</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9</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10</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11</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12</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13</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14</w:t>
            </w:r>
          </w:p>
        </w:tc>
      </w:tr>
      <w:tr w:rsidR="006E6F6A" w:rsidTr="006E6F6A">
        <w:trPr>
          <w:trHeight w:val="624"/>
          <w:jc w:val="center"/>
        </w:trPr>
        <w:tc>
          <w:tcPr>
            <w:tcW w:w="5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eastAsia="宋体" w:hAnsi="Times New Roman" w:cs="Times New Roman"/>
                <w:sz w:val="18"/>
                <w:szCs w:val="18"/>
              </w:rPr>
            </w:pPr>
            <w:r>
              <w:rPr>
                <w:rFonts w:ascii="Times New Roman" w:eastAsia="宋体" w:hAnsi="Times New Roman" w:cs="Times New Roman"/>
                <w:i/>
                <w:sz w:val="18"/>
                <w:szCs w:val="18"/>
              </w:rPr>
              <w:t>D</w:t>
            </w:r>
            <w:r>
              <w:rPr>
                <w:rFonts w:ascii="Times New Roman" w:eastAsia="宋体" w:hAnsi="Times New Roman" w:cs="Times New Roman" w:hint="eastAsia"/>
                <w:sz w:val="18"/>
                <w:szCs w:val="18"/>
              </w:rPr>
              <w:t>值</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0.85</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0.79</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0.82</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0.84</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0.83</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0.84</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0.82</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0.84</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0.86</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0.87</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0.85</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0.84</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0.76</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0.80</w:t>
            </w:r>
          </w:p>
        </w:tc>
      </w:tr>
      <w:tr w:rsidR="006E6F6A" w:rsidTr="006E6F6A">
        <w:trPr>
          <w:trHeight w:val="624"/>
          <w:jc w:val="center"/>
        </w:trPr>
        <w:tc>
          <w:tcPr>
            <w:tcW w:w="5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eastAsia="宋体" w:hAnsi="Times New Roman" w:cs="Times New Roman"/>
                <w:sz w:val="18"/>
                <w:szCs w:val="18"/>
              </w:rPr>
            </w:pPr>
            <w:r>
              <w:rPr>
                <w:rFonts w:ascii="Times New Roman" w:eastAsia="宋体" w:hAnsi="Times New Roman" w:cs="Times New Roman"/>
                <w:i/>
                <w:sz w:val="18"/>
                <w:szCs w:val="18"/>
              </w:rPr>
              <w:t>P</w:t>
            </w:r>
            <w:r>
              <w:rPr>
                <w:rFonts w:ascii="Times New Roman" w:eastAsia="宋体" w:hAnsi="Times New Roman" w:cs="Times New Roman" w:hint="eastAsia"/>
                <w:sz w:val="18"/>
                <w:szCs w:val="18"/>
              </w:rPr>
              <w:t>值</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0.91</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0.87</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0.82</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0.82</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0.83</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0.89</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0.80</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0.83</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0.93</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0.93</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0.92</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0.90</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0.85</w:t>
            </w:r>
          </w:p>
        </w:tc>
        <w:tc>
          <w:tcPr>
            <w:tcW w:w="320" w:type="pct"/>
            <w:tcBorders>
              <w:top w:val="single" w:sz="4" w:space="0" w:color="auto"/>
              <w:left w:val="single" w:sz="4" w:space="0" w:color="auto"/>
              <w:bottom w:val="single" w:sz="4" w:space="0" w:color="auto"/>
              <w:right w:val="single" w:sz="4" w:space="0" w:color="auto"/>
            </w:tcBorders>
            <w:vAlign w:val="center"/>
            <w:hideMark/>
          </w:tcPr>
          <w:p w:rsidR="006E6F6A" w:rsidRDefault="006E6F6A">
            <w:pPr>
              <w:jc w:val="center"/>
              <w:rPr>
                <w:rFonts w:ascii="Times New Roman" w:hAnsi="Times New Roman" w:cs="Times New Roman"/>
                <w:sz w:val="18"/>
                <w:szCs w:val="18"/>
              </w:rPr>
            </w:pPr>
            <w:r>
              <w:rPr>
                <w:rFonts w:ascii="Times New Roman" w:hAnsi="Times New Roman" w:cs="Times New Roman"/>
                <w:sz w:val="18"/>
                <w:szCs w:val="18"/>
              </w:rPr>
              <w:t>0.81</w:t>
            </w:r>
          </w:p>
        </w:tc>
      </w:tr>
    </w:tbl>
    <w:p w:rsidR="005C0E2D" w:rsidRDefault="005C0E2D" w:rsidP="00B146D3">
      <w:pPr>
        <w:jc w:val="left"/>
        <w:rPr>
          <w:rFonts w:ascii="Times New Roman" w:hAnsi="Times New Roman" w:cs="Times New Roman"/>
        </w:rPr>
      </w:pPr>
    </w:p>
    <w:p w:rsidR="009C3DE4" w:rsidRPr="00651A68" w:rsidRDefault="009C3DE4" w:rsidP="009C3DE4">
      <w:pPr>
        <w:jc w:val="center"/>
        <w:rPr>
          <w:rFonts w:ascii="Times New Roman" w:hAnsi="Times New Roman" w:cs="Times New Roman"/>
          <w:color w:val="FF0000"/>
          <w:sz w:val="18"/>
          <w:szCs w:val="18"/>
        </w:rPr>
      </w:pPr>
      <w:r w:rsidRPr="00651A68">
        <w:rPr>
          <w:rFonts w:ascii="Times New Roman" w:hAnsi="Times New Roman" w:cs="Times New Roman" w:hint="eastAsia"/>
          <w:color w:val="FF0000"/>
          <w:sz w:val="18"/>
          <w:szCs w:val="18"/>
        </w:rPr>
        <w:t>表</w:t>
      </w:r>
      <w:r w:rsidRPr="00651A68">
        <w:rPr>
          <w:rFonts w:ascii="Times New Roman" w:hAnsi="Times New Roman" w:cs="Times New Roman"/>
          <w:color w:val="FF0000"/>
          <w:sz w:val="18"/>
          <w:szCs w:val="18"/>
        </w:rPr>
        <w:t>2</w:t>
      </w:r>
      <w:r w:rsidRPr="00651A68">
        <w:rPr>
          <w:rFonts w:ascii="Times New Roman" w:hAnsi="Times New Roman" w:cs="Times New Roman" w:hint="eastAsia"/>
          <w:color w:val="FF0000"/>
          <w:sz w:val="18"/>
          <w:szCs w:val="18"/>
        </w:rPr>
        <w:t>本文方法所得分割结果的重要评价指标与其他方法的比较，其中</w:t>
      </w:r>
      <w:r w:rsidRPr="00651A68">
        <w:rPr>
          <w:rFonts w:ascii="Times New Roman" w:hAnsi="Times New Roman" w:cs="Times New Roman"/>
          <w:color w:val="FF0000"/>
          <w:sz w:val="18"/>
          <w:szCs w:val="18"/>
        </w:rPr>
        <w:t>N/A</w:t>
      </w:r>
      <w:r w:rsidRPr="00651A68">
        <w:rPr>
          <w:rFonts w:ascii="Times New Roman" w:hAnsi="Times New Roman" w:cs="Times New Roman" w:hint="eastAsia"/>
          <w:color w:val="FF0000"/>
          <w:sz w:val="18"/>
          <w:szCs w:val="18"/>
        </w:rPr>
        <w:t>表示文中没有报导相关数据。</w:t>
      </w:r>
    </w:p>
    <w:tbl>
      <w:tblPr>
        <w:tblStyle w:val="a8"/>
        <w:tblW w:w="5000" w:type="pct"/>
        <w:tblLook w:val="04A0" w:firstRow="1" w:lastRow="0" w:firstColumn="1" w:lastColumn="0" w:noHBand="0" w:noVBand="1"/>
      </w:tblPr>
      <w:tblGrid>
        <w:gridCol w:w="2066"/>
        <w:gridCol w:w="1518"/>
        <w:gridCol w:w="1823"/>
        <w:gridCol w:w="1478"/>
        <w:gridCol w:w="1478"/>
        <w:gridCol w:w="1831"/>
      </w:tblGrid>
      <w:tr w:rsidR="009C3DE4" w:rsidTr="009C3DE4">
        <w:tc>
          <w:tcPr>
            <w:tcW w:w="1013"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eastAsia="Times New Roman" w:hAnsi="Times New Roman" w:cs="Times New Roman"/>
                <w:sz w:val="18"/>
                <w:szCs w:val="18"/>
              </w:rPr>
            </w:pPr>
            <w:r>
              <w:rPr>
                <w:rFonts w:ascii="宋体" w:eastAsia="宋体" w:hAnsi="宋体" w:cs="宋体" w:hint="eastAsia"/>
                <w:sz w:val="18"/>
                <w:szCs w:val="18"/>
              </w:rPr>
              <w:t>方法</w:t>
            </w:r>
          </w:p>
        </w:tc>
        <w:tc>
          <w:tcPr>
            <w:tcW w:w="744"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Davis</w:t>
            </w:r>
            <w:r>
              <w:rPr>
                <w:rFonts w:ascii="Times New Roman" w:eastAsia="Times New Roman" w:hAnsi="Times New Roman" w:cs="Times New Roman"/>
                <w:sz w:val="18"/>
                <w:szCs w:val="18"/>
                <w:vertAlign w:val="superscript"/>
              </w:rPr>
              <w:t>[5]</w:t>
            </w:r>
          </w:p>
        </w:tc>
        <w:tc>
          <w:tcPr>
            <w:tcW w:w="894"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Foskey</w:t>
            </w:r>
            <w:r w:rsidR="007A0E57">
              <w:rPr>
                <w:rFonts w:ascii="Times New Roman" w:eastAsia="Times New Roman" w:hAnsi="Times New Roman" w:cs="Times New Roman"/>
                <w:sz w:val="18"/>
                <w:szCs w:val="18"/>
                <w:vertAlign w:val="superscript"/>
              </w:rPr>
              <w:t>[12</w:t>
            </w:r>
            <w:r>
              <w:rPr>
                <w:rFonts w:ascii="Times New Roman" w:eastAsia="Times New Roman" w:hAnsi="Times New Roman" w:cs="Times New Roman"/>
                <w:sz w:val="18"/>
                <w:szCs w:val="18"/>
                <w:vertAlign w:val="superscript"/>
              </w:rPr>
              <w:t>]</w:t>
            </w:r>
          </w:p>
        </w:tc>
        <w:tc>
          <w:tcPr>
            <w:tcW w:w="725"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eastAsia="宋体" w:hAnsi="Times New Roman" w:cs="Times New Roman"/>
                <w:sz w:val="18"/>
                <w:szCs w:val="18"/>
              </w:rPr>
            </w:pPr>
            <w:r>
              <w:rPr>
                <w:rFonts w:ascii="Times New Roman" w:eastAsia="宋体" w:hAnsi="Times New Roman" w:cs="Times New Roman"/>
                <w:sz w:val="18"/>
                <w:szCs w:val="18"/>
              </w:rPr>
              <w:t>Li</w:t>
            </w:r>
            <w:r w:rsidRPr="00651A68">
              <w:rPr>
                <w:rFonts w:ascii="Times New Roman" w:eastAsia="宋体" w:hAnsi="Times New Roman" w:cs="Times New Roman"/>
                <w:sz w:val="18"/>
                <w:szCs w:val="18"/>
                <w:vertAlign w:val="superscript"/>
              </w:rPr>
              <w:t>[7]</w:t>
            </w:r>
          </w:p>
        </w:tc>
        <w:tc>
          <w:tcPr>
            <w:tcW w:w="725"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eastAsia="宋体" w:hAnsi="Times New Roman" w:cs="Times New Roman"/>
                <w:sz w:val="18"/>
                <w:szCs w:val="18"/>
              </w:rPr>
            </w:pPr>
            <w:r>
              <w:rPr>
                <w:rFonts w:ascii="Times New Roman" w:eastAsia="宋体" w:hAnsi="Times New Roman" w:cs="Times New Roman"/>
                <w:sz w:val="18"/>
                <w:szCs w:val="18"/>
              </w:rPr>
              <w:t>Gao</w:t>
            </w:r>
            <w:r w:rsidRPr="00651A68">
              <w:rPr>
                <w:rFonts w:ascii="Times New Roman" w:eastAsia="宋体" w:hAnsi="Times New Roman" w:cs="Times New Roman"/>
                <w:sz w:val="18"/>
                <w:szCs w:val="18"/>
                <w:vertAlign w:val="superscript"/>
              </w:rPr>
              <w:t>[8]</w:t>
            </w:r>
          </w:p>
        </w:tc>
        <w:tc>
          <w:tcPr>
            <w:tcW w:w="898"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eastAsia="Times New Roman" w:hAnsi="Times New Roman" w:cs="Times New Roman"/>
                <w:sz w:val="18"/>
                <w:szCs w:val="18"/>
              </w:rPr>
            </w:pPr>
            <w:r>
              <w:rPr>
                <w:rFonts w:ascii="宋体" w:eastAsia="宋体" w:hAnsi="宋体" w:cs="宋体" w:hint="eastAsia"/>
                <w:sz w:val="18"/>
                <w:szCs w:val="18"/>
              </w:rPr>
              <w:t>本文方法</w:t>
            </w:r>
          </w:p>
        </w:tc>
      </w:tr>
      <w:tr w:rsidR="009C3DE4" w:rsidTr="009C3DE4">
        <w:tc>
          <w:tcPr>
            <w:tcW w:w="1013"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eastAsia="Times New Roman" w:hAnsi="Times New Roman" w:cs="Times New Roman"/>
                <w:sz w:val="18"/>
                <w:szCs w:val="18"/>
              </w:rPr>
            </w:pPr>
            <w:r>
              <w:rPr>
                <w:rFonts w:ascii="宋体" w:eastAsia="宋体" w:hAnsi="宋体" w:cs="宋体" w:hint="eastAsia"/>
                <w:sz w:val="18"/>
                <w:szCs w:val="18"/>
              </w:rPr>
              <w:t>是否自动</w:t>
            </w:r>
          </w:p>
        </w:tc>
        <w:tc>
          <w:tcPr>
            <w:tcW w:w="744"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eastAsia="Times New Roman" w:hAnsi="Times New Roman" w:cs="Times New Roman"/>
                <w:sz w:val="18"/>
                <w:szCs w:val="18"/>
              </w:rPr>
            </w:pPr>
            <w:r>
              <w:rPr>
                <w:rFonts w:ascii="宋体" w:eastAsia="宋体" w:hAnsi="宋体" w:cs="宋体" w:hint="eastAsia"/>
                <w:sz w:val="18"/>
                <w:szCs w:val="18"/>
              </w:rPr>
              <w:t>全自动</w:t>
            </w:r>
          </w:p>
        </w:tc>
        <w:tc>
          <w:tcPr>
            <w:tcW w:w="894"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eastAsia="Times New Roman" w:hAnsi="Times New Roman" w:cs="Times New Roman"/>
                <w:sz w:val="18"/>
                <w:szCs w:val="18"/>
              </w:rPr>
            </w:pPr>
            <w:r>
              <w:rPr>
                <w:rFonts w:ascii="宋体" w:eastAsia="宋体" w:hAnsi="宋体" w:cs="宋体" w:hint="eastAsia"/>
                <w:sz w:val="18"/>
                <w:szCs w:val="18"/>
              </w:rPr>
              <w:t>全自动</w:t>
            </w:r>
          </w:p>
        </w:tc>
        <w:tc>
          <w:tcPr>
            <w:tcW w:w="725"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eastAsia="宋体" w:hAnsi="Times New Roman" w:cs="Times New Roman"/>
                <w:sz w:val="18"/>
                <w:szCs w:val="18"/>
              </w:rPr>
            </w:pPr>
            <w:r>
              <w:rPr>
                <w:rFonts w:ascii="宋体" w:eastAsia="宋体" w:hAnsi="宋体" w:cs="宋体" w:hint="eastAsia"/>
                <w:sz w:val="18"/>
                <w:szCs w:val="18"/>
              </w:rPr>
              <w:t>全自动</w:t>
            </w:r>
          </w:p>
        </w:tc>
        <w:tc>
          <w:tcPr>
            <w:tcW w:w="725"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eastAsia="宋体" w:hAnsi="Times New Roman" w:cs="Times New Roman"/>
                <w:sz w:val="18"/>
                <w:szCs w:val="18"/>
              </w:rPr>
            </w:pPr>
            <w:r>
              <w:rPr>
                <w:rFonts w:ascii="宋体" w:eastAsia="宋体" w:hAnsi="宋体" w:cs="宋体" w:hint="eastAsia"/>
                <w:sz w:val="18"/>
                <w:szCs w:val="18"/>
              </w:rPr>
              <w:t>半自动</w:t>
            </w:r>
          </w:p>
        </w:tc>
        <w:tc>
          <w:tcPr>
            <w:tcW w:w="898"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eastAsia="Times New Roman" w:hAnsi="Times New Roman" w:cs="Times New Roman"/>
                <w:sz w:val="18"/>
                <w:szCs w:val="18"/>
              </w:rPr>
            </w:pPr>
            <w:r>
              <w:rPr>
                <w:rFonts w:ascii="宋体" w:eastAsia="宋体" w:hAnsi="宋体" w:cs="宋体" w:hint="eastAsia"/>
                <w:sz w:val="18"/>
                <w:szCs w:val="18"/>
              </w:rPr>
              <w:t>全自动</w:t>
            </w:r>
          </w:p>
        </w:tc>
      </w:tr>
      <w:tr w:rsidR="009C3DE4" w:rsidTr="009C3DE4">
        <w:tc>
          <w:tcPr>
            <w:tcW w:w="1013"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eastAsia="Times New Roman" w:hAnsi="Times New Roman" w:cs="Times New Roman"/>
                <w:sz w:val="18"/>
                <w:szCs w:val="18"/>
              </w:rPr>
            </w:pPr>
            <w:r>
              <w:rPr>
                <w:rFonts w:ascii="宋体" w:eastAsia="宋体" w:hAnsi="宋体" w:cs="宋体" w:hint="eastAsia"/>
                <w:sz w:val="18"/>
                <w:szCs w:val="18"/>
              </w:rPr>
              <w:t>平均</w:t>
            </w:r>
            <w:r>
              <w:rPr>
                <w:rFonts w:ascii="Times New Roman" w:eastAsia="Times New Roman" w:hAnsi="Times New Roman" w:cs="Times New Roman"/>
                <w:i/>
                <w:sz w:val="18"/>
                <w:szCs w:val="18"/>
              </w:rPr>
              <w:t>D</w:t>
            </w:r>
            <w:r>
              <w:rPr>
                <w:rFonts w:ascii="宋体" w:eastAsia="宋体" w:hAnsi="宋体" w:cs="宋体" w:hint="eastAsia"/>
                <w:sz w:val="18"/>
                <w:szCs w:val="18"/>
              </w:rPr>
              <w:t>值</w:t>
            </w:r>
          </w:p>
        </w:tc>
        <w:tc>
          <w:tcPr>
            <w:tcW w:w="744"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0.82</w:t>
            </w:r>
          </w:p>
        </w:tc>
        <w:tc>
          <w:tcPr>
            <w:tcW w:w="894"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0.84</w:t>
            </w:r>
          </w:p>
        </w:tc>
        <w:tc>
          <w:tcPr>
            <w:tcW w:w="725"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hAnsi="Times New Roman" w:cs="Times New Roman"/>
                <w:sz w:val="18"/>
                <w:szCs w:val="18"/>
              </w:rPr>
            </w:pPr>
            <w:r>
              <w:rPr>
                <w:rFonts w:ascii="Times New Roman" w:hAnsi="Times New Roman" w:cs="Times New Roman"/>
                <w:sz w:val="18"/>
                <w:szCs w:val="18"/>
              </w:rPr>
              <w:t>0.91</w:t>
            </w:r>
          </w:p>
        </w:tc>
        <w:tc>
          <w:tcPr>
            <w:tcW w:w="725"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hAnsi="Times New Roman" w:cs="Times New Roman"/>
                <w:sz w:val="18"/>
                <w:szCs w:val="18"/>
              </w:rPr>
            </w:pPr>
            <w:r>
              <w:rPr>
                <w:rFonts w:ascii="Times New Roman" w:hAnsi="Times New Roman" w:cs="Times New Roman"/>
                <w:sz w:val="18"/>
                <w:szCs w:val="18"/>
              </w:rPr>
              <w:t>0.91</w:t>
            </w:r>
          </w:p>
        </w:tc>
        <w:tc>
          <w:tcPr>
            <w:tcW w:w="898"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0.83</w:t>
            </w:r>
          </w:p>
        </w:tc>
      </w:tr>
      <w:tr w:rsidR="009C3DE4" w:rsidTr="009C3DE4">
        <w:tc>
          <w:tcPr>
            <w:tcW w:w="1013"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宋体" w:eastAsia="宋体" w:hAnsi="宋体" w:cs="宋体"/>
                <w:sz w:val="18"/>
                <w:szCs w:val="18"/>
              </w:rPr>
            </w:pPr>
            <w:r>
              <w:rPr>
                <w:rFonts w:ascii="宋体" w:eastAsia="宋体" w:hAnsi="宋体" w:cs="宋体" w:hint="eastAsia"/>
                <w:sz w:val="18"/>
                <w:szCs w:val="18"/>
              </w:rPr>
              <w:t>计算速度</w:t>
            </w:r>
          </w:p>
          <w:p w:rsidR="009C3DE4" w:rsidRDefault="009C3DE4">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Pr>
                <w:rFonts w:ascii="宋体" w:eastAsia="宋体" w:hAnsi="宋体" w:cs="宋体" w:hint="eastAsia"/>
                <w:sz w:val="18"/>
                <w:szCs w:val="18"/>
              </w:rPr>
              <w:t>单位：秒</w:t>
            </w:r>
            <w:r>
              <w:rPr>
                <w:rFonts w:ascii="Times New Roman" w:eastAsia="Times New Roman" w:hAnsi="Times New Roman" w:cs="Times New Roman"/>
                <w:sz w:val="18"/>
                <w:szCs w:val="18"/>
              </w:rPr>
              <w:t>)</w:t>
            </w:r>
          </w:p>
        </w:tc>
        <w:tc>
          <w:tcPr>
            <w:tcW w:w="744"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N/A</w:t>
            </w:r>
          </w:p>
        </w:tc>
        <w:tc>
          <w:tcPr>
            <w:tcW w:w="894"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750</w:t>
            </w:r>
          </w:p>
        </w:tc>
        <w:tc>
          <w:tcPr>
            <w:tcW w:w="725"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hAnsi="Times New Roman" w:cs="Times New Roman"/>
                <w:sz w:val="18"/>
                <w:szCs w:val="18"/>
              </w:rPr>
            </w:pPr>
            <w:r>
              <w:rPr>
                <w:rFonts w:ascii="Times New Roman" w:hAnsi="Times New Roman" w:cs="Times New Roman"/>
                <w:sz w:val="18"/>
                <w:szCs w:val="18"/>
              </w:rPr>
              <w:t>180</w:t>
            </w:r>
          </w:p>
        </w:tc>
        <w:tc>
          <w:tcPr>
            <w:tcW w:w="725"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hAnsi="Times New Roman" w:cs="Times New Roman"/>
                <w:sz w:val="18"/>
                <w:szCs w:val="18"/>
              </w:rPr>
            </w:pPr>
            <w:r>
              <w:rPr>
                <w:rFonts w:ascii="Times New Roman" w:hAnsi="Times New Roman" w:cs="Times New Roman"/>
                <w:sz w:val="18"/>
                <w:szCs w:val="18"/>
              </w:rPr>
              <w:t>600</w:t>
            </w:r>
          </w:p>
        </w:tc>
        <w:tc>
          <w:tcPr>
            <w:tcW w:w="898" w:type="pct"/>
            <w:tcBorders>
              <w:top w:val="single" w:sz="4" w:space="0" w:color="auto"/>
              <w:left w:val="single" w:sz="4" w:space="0" w:color="auto"/>
              <w:bottom w:val="single" w:sz="4" w:space="0" w:color="auto"/>
              <w:right w:val="single" w:sz="4" w:space="0" w:color="auto"/>
            </w:tcBorders>
            <w:vAlign w:val="center"/>
            <w:hideMark/>
          </w:tcPr>
          <w:p w:rsidR="009C3DE4" w:rsidRDefault="009C3DE4">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120</w:t>
            </w:r>
          </w:p>
        </w:tc>
      </w:tr>
    </w:tbl>
    <w:p w:rsidR="009C3DE4" w:rsidRPr="005C0E2D" w:rsidRDefault="009C3DE4" w:rsidP="00B146D3">
      <w:pPr>
        <w:jc w:val="left"/>
        <w:rPr>
          <w:rFonts w:ascii="Times New Roman" w:hAnsi="Times New Roman" w:cs="Times New Roman"/>
        </w:rPr>
      </w:pPr>
    </w:p>
    <w:p w:rsidR="00066736" w:rsidRPr="00650211" w:rsidRDefault="00066736" w:rsidP="00066736">
      <w:pPr>
        <w:pStyle w:val="1"/>
        <w:spacing w:before="0" w:after="0"/>
        <w:rPr>
          <w:rFonts w:ascii="Times New Roman" w:eastAsia="宋体" w:hAnsi="Times New Roman" w:cs="Times New Roman"/>
          <w:bCs w:val="0"/>
          <w:kern w:val="2"/>
          <w:sz w:val="24"/>
          <w:szCs w:val="24"/>
        </w:rPr>
      </w:pPr>
      <w:r w:rsidRPr="00650211">
        <w:rPr>
          <w:rFonts w:ascii="Times New Roman" w:eastAsia="宋体" w:hAnsi="Times New Roman" w:cs="Times New Roman"/>
          <w:bCs w:val="0"/>
          <w:kern w:val="2"/>
          <w:sz w:val="24"/>
          <w:szCs w:val="24"/>
        </w:rPr>
        <w:t xml:space="preserve">3 </w:t>
      </w:r>
      <w:r w:rsidRPr="00650211">
        <w:rPr>
          <w:rFonts w:ascii="Times New Roman" w:eastAsia="宋体" w:hAnsi="Times New Roman" w:cs="Times New Roman"/>
          <w:bCs w:val="0"/>
          <w:kern w:val="2"/>
          <w:sz w:val="24"/>
          <w:szCs w:val="24"/>
        </w:rPr>
        <w:t>结论</w:t>
      </w:r>
    </w:p>
    <w:p w:rsidR="00D11270" w:rsidRDefault="00A72A6D" w:rsidP="00681210">
      <w:pPr>
        <w:ind w:firstLineChars="200" w:firstLine="420"/>
        <w:rPr>
          <w:rFonts w:ascii="Times New Roman" w:hAnsi="Times New Roman" w:cs="Times New Roman"/>
        </w:rPr>
      </w:pPr>
      <w:r>
        <w:rPr>
          <w:rFonts w:ascii="Times New Roman" w:hAnsi="Times New Roman" w:cs="Times New Roman" w:hint="eastAsia"/>
        </w:rPr>
        <w:t>本文</w:t>
      </w:r>
      <w:r w:rsidR="00D11270">
        <w:rPr>
          <w:rFonts w:ascii="Times New Roman" w:hAnsi="Times New Roman" w:cs="Times New Roman" w:hint="eastAsia"/>
        </w:rPr>
        <w:t>提出了</w:t>
      </w:r>
      <w:r w:rsidR="00D11270">
        <w:rPr>
          <w:rFonts w:ascii="Times New Roman" w:hAnsi="Times New Roman" w:cs="Times New Roman"/>
        </w:rPr>
        <w:t>一种</w:t>
      </w:r>
      <w:r w:rsidR="00D11270" w:rsidRPr="00D11270">
        <w:rPr>
          <w:rFonts w:ascii="Times New Roman" w:hAnsi="Times New Roman" w:cs="Times New Roman"/>
        </w:rPr>
        <w:t>基于群体图像的多任务</w:t>
      </w:r>
      <w:r w:rsidR="00D11270" w:rsidRPr="00D11270">
        <w:rPr>
          <w:rFonts w:ascii="Times New Roman" w:hAnsi="Times New Roman" w:cs="Times New Roman"/>
        </w:rPr>
        <w:t>CT</w:t>
      </w:r>
      <w:r w:rsidR="0040640F">
        <w:rPr>
          <w:rFonts w:ascii="Times New Roman" w:hAnsi="Times New Roman" w:cs="Times New Roman" w:hint="eastAsia"/>
        </w:rPr>
        <w:t>计划</w:t>
      </w:r>
      <w:r w:rsidR="00D11270" w:rsidRPr="00D11270">
        <w:rPr>
          <w:rFonts w:ascii="Times New Roman" w:hAnsi="Times New Roman" w:cs="Times New Roman"/>
        </w:rPr>
        <w:t>图像前列腺自动分割方法</w:t>
      </w:r>
      <w:r w:rsidR="00D11270">
        <w:rPr>
          <w:rFonts w:ascii="Times New Roman" w:hAnsi="Times New Roman" w:cs="Times New Roman" w:hint="eastAsia"/>
        </w:rPr>
        <w:t>。</w:t>
      </w:r>
      <w:r w:rsidR="00D11270">
        <w:rPr>
          <w:rFonts w:ascii="Times New Roman" w:hAnsi="Times New Roman" w:cs="Times New Roman"/>
        </w:rPr>
        <w:t>该方法</w:t>
      </w:r>
      <w:r w:rsidR="00681210">
        <w:rPr>
          <w:rFonts w:ascii="Times New Roman" w:hAnsi="Times New Roman" w:cs="Times New Roman" w:hint="eastAsia"/>
        </w:rPr>
        <w:t>首先</w:t>
      </w:r>
      <w:r w:rsidR="00681210" w:rsidRPr="00127381">
        <w:rPr>
          <w:rFonts w:ascii="Times New Roman" w:hAnsi="Times New Roman" w:cs="Times New Roman"/>
        </w:rPr>
        <w:t>将来自不同病人的群体图像</w:t>
      </w:r>
      <w:r w:rsidR="00681210">
        <w:rPr>
          <w:rFonts w:ascii="Times New Roman" w:hAnsi="Times New Roman" w:cs="Times New Roman" w:hint="eastAsia"/>
        </w:rPr>
        <w:t>作为</w:t>
      </w:r>
      <w:r w:rsidR="00681210">
        <w:rPr>
          <w:rFonts w:ascii="Times New Roman" w:hAnsi="Times New Roman" w:cs="Times New Roman"/>
        </w:rPr>
        <w:t>训练图像，</w:t>
      </w:r>
      <w:r w:rsidR="00681210">
        <w:rPr>
          <w:rFonts w:ascii="Times New Roman" w:hAnsi="Times New Roman" w:cs="Times New Roman" w:hint="eastAsia"/>
        </w:rPr>
        <w:t>并将</w:t>
      </w:r>
      <w:r w:rsidR="00681210">
        <w:rPr>
          <w:rFonts w:ascii="Times New Roman" w:hAnsi="Times New Roman" w:cs="Times New Roman"/>
        </w:rPr>
        <w:t>训练图像</w:t>
      </w:r>
      <w:r w:rsidR="00D11270" w:rsidRPr="00127381">
        <w:rPr>
          <w:rFonts w:ascii="Times New Roman" w:hAnsi="Times New Roman" w:cs="Times New Roman"/>
        </w:rPr>
        <w:t>分别映射到不同参考图像空间</w:t>
      </w:r>
      <w:r w:rsidR="00D11270">
        <w:rPr>
          <w:rFonts w:ascii="Times New Roman" w:hAnsi="Times New Roman" w:cs="Times New Roman" w:hint="eastAsia"/>
        </w:rPr>
        <w:t>构成</w:t>
      </w:r>
      <w:r w:rsidR="00D11270">
        <w:rPr>
          <w:rFonts w:ascii="Times New Roman" w:hAnsi="Times New Roman" w:cs="Times New Roman"/>
        </w:rPr>
        <w:t>多训练任务模式，然后</w:t>
      </w:r>
      <w:r w:rsidR="00D11270">
        <w:rPr>
          <w:rFonts w:ascii="Times New Roman" w:hAnsi="Times New Roman" w:cs="Times New Roman" w:hint="eastAsia"/>
        </w:rPr>
        <w:t>在不同</w:t>
      </w:r>
      <w:r w:rsidR="00D11270" w:rsidRPr="00127381">
        <w:rPr>
          <w:rFonts w:ascii="Times New Roman" w:hAnsi="Times New Roman" w:cs="Times New Roman"/>
        </w:rPr>
        <w:t>参考图像空间</w:t>
      </w:r>
      <w:r w:rsidR="00D11270">
        <w:rPr>
          <w:rFonts w:ascii="Times New Roman" w:hAnsi="Times New Roman" w:cs="Times New Roman" w:hint="eastAsia"/>
        </w:rPr>
        <w:t>利</w:t>
      </w:r>
      <w:r w:rsidR="00D11270" w:rsidRPr="00127381">
        <w:rPr>
          <w:rFonts w:ascii="Times New Roman" w:hAnsi="Times New Roman" w:cs="Times New Roman"/>
        </w:rPr>
        <w:t>用自动上下文模型训练出一系列的随机森林分类器</w:t>
      </w:r>
      <w:r w:rsidR="00D11270">
        <w:rPr>
          <w:rFonts w:ascii="Times New Roman" w:hAnsi="Times New Roman" w:cs="Times New Roman" w:hint="eastAsia"/>
        </w:rPr>
        <w:t>，</w:t>
      </w:r>
      <w:r w:rsidR="00D11270" w:rsidRPr="00127381">
        <w:rPr>
          <w:rFonts w:ascii="Times New Roman" w:hAnsi="Times New Roman" w:cs="Times New Roman"/>
        </w:rPr>
        <w:t>将这些训练好的分类器迭代地应用</w:t>
      </w:r>
      <w:r w:rsidR="00D11270">
        <w:rPr>
          <w:rFonts w:ascii="Times New Roman" w:hAnsi="Times New Roman" w:cs="Times New Roman" w:hint="eastAsia"/>
        </w:rPr>
        <w:t>于</w:t>
      </w:r>
      <w:r w:rsidR="00D11270" w:rsidRPr="00127381">
        <w:rPr>
          <w:rFonts w:ascii="Times New Roman" w:hAnsi="Times New Roman" w:cs="Times New Roman"/>
        </w:rPr>
        <w:t>测试图像上获得</w:t>
      </w:r>
      <w:r w:rsidR="00681210" w:rsidRPr="00127381">
        <w:rPr>
          <w:rFonts w:ascii="Times New Roman" w:hAnsi="Times New Roman" w:cs="Times New Roman"/>
        </w:rPr>
        <w:t>最终分割结果</w:t>
      </w:r>
      <w:r w:rsidR="00681210">
        <w:rPr>
          <w:rFonts w:ascii="Times New Roman" w:hAnsi="Times New Roman" w:cs="Times New Roman" w:hint="eastAsia"/>
        </w:rPr>
        <w:t>。</w:t>
      </w:r>
      <w:r w:rsidR="00C63D2D">
        <w:rPr>
          <w:rFonts w:ascii="Times New Roman" w:hAnsi="Times New Roman" w:cs="Times New Roman" w:hint="eastAsia"/>
        </w:rPr>
        <w:t>本文方法</w:t>
      </w:r>
      <w:r w:rsidR="00C63D2D" w:rsidRPr="00650211">
        <w:rPr>
          <w:rFonts w:ascii="Times New Roman" w:eastAsia="宋体" w:hAnsi="Times New Roman" w:cs="Times New Roman"/>
          <w:szCs w:val="24"/>
        </w:rPr>
        <w:t>充分利用和发掘了不同病人</w:t>
      </w:r>
      <w:r w:rsidR="00C63D2D" w:rsidRPr="00650211">
        <w:rPr>
          <w:rFonts w:ascii="Times New Roman" w:hAnsi="Times New Roman" w:cs="Times New Roman"/>
          <w:szCs w:val="24"/>
        </w:rPr>
        <w:t>群体图像</w:t>
      </w:r>
      <w:r w:rsidR="00C63D2D" w:rsidRPr="00650211">
        <w:rPr>
          <w:rFonts w:ascii="Times New Roman" w:eastAsia="宋体" w:hAnsi="Times New Roman" w:cs="Times New Roman"/>
          <w:szCs w:val="24"/>
        </w:rPr>
        <w:t>中隐含的前列腺</w:t>
      </w:r>
      <w:r w:rsidR="00C63D2D" w:rsidRPr="00650211">
        <w:rPr>
          <w:rFonts w:ascii="Times New Roman" w:hAnsi="Times New Roman" w:cs="Times New Roman"/>
        </w:rPr>
        <w:t>固有位置信息和一般形状</w:t>
      </w:r>
      <w:r w:rsidR="00C63D2D" w:rsidRPr="00650211">
        <w:rPr>
          <w:rFonts w:ascii="Times New Roman" w:eastAsia="宋体" w:hAnsi="Times New Roman" w:cs="Times New Roman"/>
          <w:szCs w:val="24"/>
        </w:rPr>
        <w:t>特征，克服了现有</w:t>
      </w:r>
      <w:r w:rsidR="00C63D2D" w:rsidRPr="00650211">
        <w:rPr>
          <w:rFonts w:ascii="Times New Roman" w:hAnsi="Times New Roman" w:cs="Times New Roman"/>
        </w:rPr>
        <w:t>方法</w:t>
      </w:r>
      <w:r w:rsidR="003211B8">
        <w:rPr>
          <w:rFonts w:ascii="Times New Roman" w:hAnsi="Times New Roman" w:cs="Times New Roman" w:hint="eastAsia"/>
        </w:rPr>
        <w:t>对</w:t>
      </w:r>
      <w:r w:rsidR="00C63D2D" w:rsidRPr="00650211">
        <w:rPr>
          <w:rFonts w:ascii="Times New Roman" w:hAnsi="Times New Roman" w:cs="Times New Roman"/>
        </w:rPr>
        <w:t>训练图像</w:t>
      </w:r>
      <w:r w:rsidR="003211B8">
        <w:rPr>
          <w:rFonts w:ascii="Times New Roman" w:hAnsi="Times New Roman" w:cs="Times New Roman" w:hint="eastAsia"/>
        </w:rPr>
        <w:t>数量</w:t>
      </w:r>
      <w:r w:rsidR="00C63D2D" w:rsidRPr="00650211">
        <w:rPr>
          <w:rFonts w:ascii="Times New Roman" w:hAnsi="Times New Roman" w:cs="Times New Roman"/>
        </w:rPr>
        <w:t>的限制</w:t>
      </w:r>
      <w:r w:rsidR="003211B8">
        <w:rPr>
          <w:rFonts w:ascii="Times New Roman" w:hAnsi="Times New Roman" w:cs="Times New Roman" w:hint="eastAsia"/>
        </w:rPr>
        <w:t>；</w:t>
      </w:r>
      <w:r w:rsidR="003211B8" w:rsidRPr="00650211">
        <w:rPr>
          <w:rFonts w:ascii="Times New Roman" w:eastAsia="宋体" w:hAnsi="Times New Roman" w:cs="Times New Roman"/>
          <w:szCs w:val="24"/>
        </w:rPr>
        <w:t>使</w:t>
      </w:r>
      <w:r w:rsidR="003211B8">
        <w:rPr>
          <w:rFonts w:ascii="Times New Roman" w:eastAsia="宋体" w:hAnsi="Times New Roman" w:cs="Times New Roman" w:hint="eastAsia"/>
          <w:szCs w:val="24"/>
        </w:rPr>
        <w:t>并</w:t>
      </w:r>
      <w:r w:rsidR="003211B8" w:rsidRPr="00650211">
        <w:rPr>
          <w:rFonts w:ascii="Times New Roman" w:eastAsia="宋体" w:hAnsi="Times New Roman" w:cs="Times New Roman"/>
          <w:szCs w:val="24"/>
        </w:rPr>
        <w:t>用多训练任务模式从</w:t>
      </w:r>
      <w:r w:rsidR="003211B8" w:rsidRPr="00650211">
        <w:rPr>
          <w:rFonts w:ascii="Times New Roman" w:hAnsi="Times New Roman" w:cs="Times New Roman"/>
          <w:szCs w:val="24"/>
        </w:rPr>
        <w:t>不同角度和空间充分挖掘训练图集所含重要信息</w:t>
      </w:r>
      <w:r w:rsidR="003211B8">
        <w:rPr>
          <w:rFonts w:ascii="Times New Roman" w:hAnsi="Times New Roman" w:cs="Times New Roman" w:hint="eastAsia"/>
          <w:szCs w:val="24"/>
        </w:rPr>
        <w:t>，</w:t>
      </w:r>
      <w:r w:rsidR="003211B8">
        <w:rPr>
          <w:rFonts w:ascii="Times New Roman" w:hAnsi="Times New Roman" w:cs="Times New Roman"/>
          <w:szCs w:val="24"/>
        </w:rPr>
        <w:t>达到</w:t>
      </w:r>
      <w:r w:rsidR="00153AEA">
        <w:rPr>
          <w:rFonts w:ascii="Times New Roman" w:hAnsi="Times New Roman" w:cs="Times New Roman" w:hint="eastAsia"/>
          <w:szCs w:val="24"/>
        </w:rPr>
        <w:t>提高</w:t>
      </w:r>
      <w:r w:rsidR="003211B8">
        <w:rPr>
          <w:rFonts w:ascii="Times New Roman" w:eastAsia="宋体" w:hAnsi="Times New Roman" w:cs="Times New Roman" w:hint="eastAsia"/>
          <w:szCs w:val="24"/>
        </w:rPr>
        <w:t>CT</w:t>
      </w:r>
      <w:r w:rsidR="00E8330A" w:rsidRPr="00650211">
        <w:rPr>
          <w:rFonts w:ascii="Times New Roman" w:eastAsia="宋体" w:hAnsi="Times New Roman" w:cs="Times New Roman"/>
          <w:szCs w:val="24"/>
        </w:rPr>
        <w:t>计划</w:t>
      </w:r>
      <w:r w:rsidR="00153AEA">
        <w:rPr>
          <w:rFonts w:ascii="Times New Roman" w:eastAsia="宋体" w:hAnsi="Times New Roman" w:cs="Times New Roman"/>
          <w:szCs w:val="24"/>
        </w:rPr>
        <w:t>图像中前列腺</w:t>
      </w:r>
      <w:r w:rsidR="003211B8" w:rsidRPr="00650211">
        <w:rPr>
          <w:rFonts w:ascii="Times New Roman" w:eastAsia="宋体" w:hAnsi="Times New Roman" w:cs="Times New Roman"/>
          <w:szCs w:val="24"/>
        </w:rPr>
        <w:t>自动分割</w:t>
      </w:r>
      <w:r w:rsidR="00153AEA" w:rsidRPr="00650211">
        <w:rPr>
          <w:rFonts w:ascii="Times New Roman" w:hAnsi="Times New Roman" w:cs="Times New Roman"/>
          <w:szCs w:val="24"/>
        </w:rPr>
        <w:t>准确率</w:t>
      </w:r>
      <w:r w:rsidR="00153AEA">
        <w:rPr>
          <w:rFonts w:ascii="Times New Roman" w:hAnsi="Times New Roman" w:cs="Times New Roman" w:hint="eastAsia"/>
          <w:szCs w:val="24"/>
        </w:rPr>
        <w:t>和</w:t>
      </w:r>
      <w:r w:rsidR="00153AEA">
        <w:rPr>
          <w:rFonts w:ascii="Times New Roman" w:hAnsi="Times New Roman" w:cs="Times New Roman"/>
          <w:szCs w:val="24"/>
        </w:rPr>
        <w:t>计算速度</w:t>
      </w:r>
      <w:r w:rsidR="00153AEA" w:rsidRPr="00650211">
        <w:rPr>
          <w:rFonts w:ascii="Times New Roman" w:hAnsi="Times New Roman" w:cs="Times New Roman"/>
          <w:szCs w:val="24"/>
        </w:rPr>
        <w:t>的目的。</w:t>
      </w:r>
      <w:r w:rsidR="00153AEA">
        <w:rPr>
          <w:rFonts w:ascii="Times New Roman" w:hAnsi="Times New Roman" w:cs="Times New Roman" w:hint="eastAsia"/>
          <w:szCs w:val="24"/>
        </w:rPr>
        <w:t>实验结果表明</w:t>
      </w:r>
      <w:r w:rsidR="00153AEA">
        <w:rPr>
          <w:rFonts w:ascii="Times New Roman" w:hAnsi="Times New Roman" w:cs="Times New Roman"/>
          <w:szCs w:val="24"/>
        </w:rPr>
        <w:t>，本文方法所采用的</w:t>
      </w:r>
      <w:r w:rsidR="00153AEA" w:rsidRPr="00650211">
        <w:rPr>
          <w:rFonts w:ascii="Times New Roman" w:eastAsia="宋体" w:hAnsi="Times New Roman" w:cs="Times New Roman"/>
          <w:szCs w:val="24"/>
        </w:rPr>
        <w:t>多训练任务模式</w:t>
      </w:r>
      <w:r w:rsidR="00153AEA">
        <w:rPr>
          <w:rFonts w:ascii="Times New Roman" w:eastAsia="宋体" w:hAnsi="Times New Roman" w:cs="Times New Roman" w:hint="eastAsia"/>
          <w:szCs w:val="24"/>
        </w:rPr>
        <w:t>能</w:t>
      </w:r>
      <w:r w:rsidR="00153AEA">
        <w:rPr>
          <w:rFonts w:ascii="Times New Roman" w:eastAsia="宋体" w:hAnsi="Times New Roman" w:cs="Times New Roman"/>
          <w:szCs w:val="24"/>
        </w:rPr>
        <w:t>有效提高</w:t>
      </w:r>
      <w:r w:rsidR="00153AEA">
        <w:rPr>
          <w:rFonts w:ascii="Times New Roman" w:eastAsia="宋体" w:hAnsi="Times New Roman" w:cs="Times New Roman" w:hint="eastAsia"/>
          <w:szCs w:val="24"/>
        </w:rPr>
        <w:t>CT</w:t>
      </w:r>
      <w:r w:rsidR="00E8330A" w:rsidRPr="00650211">
        <w:rPr>
          <w:rFonts w:ascii="Times New Roman" w:eastAsia="宋体" w:hAnsi="Times New Roman" w:cs="Times New Roman"/>
          <w:szCs w:val="24"/>
        </w:rPr>
        <w:t>计划</w:t>
      </w:r>
      <w:r w:rsidR="00153AEA">
        <w:rPr>
          <w:rFonts w:ascii="Times New Roman" w:eastAsia="宋体" w:hAnsi="Times New Roman" w:cs="Times New Roman"/>
          <w:szCs w:val="24"/>
        </w:rPr>
        <w:t>图像中前列腺</w:t>
      </w:r>
      <w:r w:rsidR="00153AEA" w:rsidRPr="00650211">
        <w:rPr>
          <w:rFonts w:ascii="Times New Roman" w:eastAsia="宋体" w:hAnsi="Times New Roman" w:cs="Times New Roman"/>
          <w:szCs w:val="24"/>
        </w:rPr>
        <w:t>自动分割</w:t>
      </w:r>
      <w:r w:rsidR="00153AEA" w:rsidRPr="00650211">
        <w:rPr>
          <w:rFonts w:ascii="Times New Roman" w:hAnsi="Times New Roman" w:cs="Times New Roman"/>
          <w:szCs w:val="24"/>
        </w:rPr>
        <w:t>准确率</w:t>
      </w:r>
      <w:r w:rsidR="00153AEA">
        <w:rPr>
          <w:rFonts w:ascii="Times New Roman" w:hAnsi="Times New Roman" w:cs="Times New Roman" w:hint="eastAsia"/>
          <w:szCs w:val="24"/>
        </w:rPr>
        <w:t>。</w:t>
      </w:r>
      <w:r w:rsidR="00153AEA">
        <w:rPr>
          <w:rFonts w:ascii="Times New Roman" w:hAnsi="Times New Roman" w:cs="Times New Roman"/>
          <w:szCs w:val="24"/>
        </w:rPr>
        <w:t>并且</w:t>
      </w:r>
      <w:r w:rsidR="00153AEA">
        <w:rPr>
          <w:rFonts w:ascii="Times New Roman" w:hAnsi="Times New Roman" w:cs="Times New Roman" w:hint="eastAsia"/>
          <w:szCs w:val="24"/>
        </w:rPr>
        <w:t>和其它</w:t>
      </w:r>
      <w:r w:rsidR="00153AEA">
        <w:rPr>
          <w:rFonts w:ascii="Times New Roman" w:hAnsi="Times New Roman" w:cs="Times New Roman"/>
          <w:szCs w:val="24"/>
        </w:rPr>
        <w:t>经典</w:t>
      </w:r>
      <w:r w:rsidR="00466397">
        <w:rPr>
          <w:rFonts w:ascii="Times New Roman" w:eastAsia="宋体" w:hAnsi="Times New Roman" w:cs="Times New Roman"/>
          <w:szCs w:val="24"/>
        </w:rPr>
        <w:t>前列腺</w:t>
      </w:r>
      <w:r w:rsidR="00466397" w:rsidRPr="00650211">
        <w:rPr>
          <w:rFonts w:ascii="Times New Roman" w:eastAsia="宋体" w:hAnsi="Times New Roman" w:cs="Times New Roman"/>
          <w:szCs w:val="24"/>
        </w:rPr>
        <w:t>自动分割</w:t>
      </w:r>
      <w:r w:rsidR="00153AEA">
        <w:rPr>
          <w:rFonts w:ascii="Times New Roman" w:hAnsi="Times New Roman" w:cs="Times New Roman"/>
          <w:szCs w:val="24"/>
        </w:rPr>
        <w:t>方法相比，本文方法</w:t>
      </w:r>
      <w:r w:rsidR="009D0BCF">
        <w:rPr>
          <w:rFonts w:ascii="Times New Roman" w:eastAsia="宋体" w:hAnsi="Times New Roman" w:cs="Times New Roman"/>
          <w:szCs w:val="24"/>
        </w:rPr>
        <w:t>的</w:t>
      </w:r>
      <w:r w:rsidR="00153AEA">
        <w:rPr>
          <w:rFonts w:ascii="Times New Roman" w:hAnsi="Times New Roman" w:cs="Times New Roman"/>
          <w:szCs w:val="24"/>
        </w:rPr>
        <w:t>总体性能</w:t>
      </w:r>
      <w:r w:rsidR="005133E7">
        <w:rPr>
          <w:rFonts w:ascii="Times New Roman" w:hAnsi="Times New Roman" w:cs="Times New Roman" w:hint="eastAsia"/>
          <w:szCs w:val="24"/>
        </w:rPr>
        <w:t>略</w:t>
      </w:r>
      <w:r w:rsidR="00153AEA">
        <w:rPr>
          <w:rFonts w:ascii="Times New Roman" w:hAnsi="Times New Roman" w:cs="Times New Roman"/>
          <w:szCs w:val="24"/>
        </w:rPr>
        <w:t>优于其它方法</w:t>
      </w:r>
      <w:r w:rsidR="00FB478B">
        <w:rPr>
          <w:rFonts w:ascii="Times New Roman" w:hAnsi="Times New Roman" w:cs="Times New Roman" w:hint="eastAsia"/>
          <w:szCs w:val="24"/>
        </w:rPr>
        <w:t>。</w:t>
      </w:r>
    </w:p>
    <w:p w:rsidR="00127381" w:rsidRPr="00650211" w:rsidRDefault="00127381" w:rsidP="00066736">
      <w:pPr>
        <w:rPr>
          <w:rFonts w:ascii="Times New Roman" w:hAnsi="Times New Roman" w:cs="Times New Roman"/>
        </w:rPr>
      </w:pPr>
    </w:p>
    <w:p w:rsidR="00141127" w:rsidRDefault="00066736" w:rsidP="00066736">
      <w:pPr>
        <w:rPr>
          <w:rFonts w:ascii="Times New Roman" w:hAnsi="Times New Roman" w:cs="Times New Roman"/>
          <w:b/>
          <w:color w:val="FF0000"/>
          <w:sz w:val="24"/>
        </w:rPr>
      </w:pPr>
      <w:r w:rsidRPr="00650211">
        <w:rPr>
          <w:rFonts w:ascii="Times New Roman" w:hAnsi="Times New Roman" w:cs="Times New Roman"/>
          <w:b/>
          <w:sz w:val="24"/>
        </w:rPr>
        <w:t>参考文献</w:t>
      </w:r>
    </w:p>
    <w:p w:rsidR="00641CD8" w:rsidRDefault="00641CD8" w:rsidP="00077566">
      <w:pPr>
        <w:pStyle w:val="a4"/>
        <w:numPr>
          <w:ilvl w:val="0"/>
          <w:numId w:val="6"/>
        </w:numPr>
        <w:ind w:firstLineChars="0"/>
        <w:rPr>
          <w:rFonts w:ascii="Times New Roman" w:eastAsia="宋体" w:hAnsi="Times New Roman" w:cs="Times New Roman"/>
          <w:bCs/>
          <w:szCs w:val="21"/>
        </w:rPr>
      </w:pPr>
      <w:r w:rsidRPr="00641CD8">
        <w:rPr>
          <w:rFonts w:ascii="Times New Roman" w:eastAsia="宋体" w:hAnsi="Times New Roman" w:cs="Times New Roman" w:hint="eastAsia"/>
          <w:bCs/>
          <w:szCs w:val="21"/>
        </w:rPr>
        <w:t>Cancer Facts and Figures 2014[R]. American Cancer Society, 2014.</w:t>
      </w:r>
    </w:p>
    <w:p w:rsidR="00CE0D18" w:rsidRDefault="00D86694" w:rsidP="00077566">
      <w:pPr>
        <w:pStyle w:val="a4"/>
        <w:numPr>
          <w:ilvl w:val="0"/>
          <w:numId w:val="6"/>
        </w:numPr>
        <w:ind w:firstLineChars="0"/>
        <w:rPr>
          <w:rFonts w:ascii="Times New Roman" w:eastAsia="宋体" w:hAnsi="Times New Roman" w:cs="Times New Roman"/>
          <w:bCs/>
          <w:szCs w:val="21"/>
        </w:rPr>
      </w:pPr>
      <w:r w:rsidRPr="00AA2A0A">
        <w:rPr>
          <w:rFonts w:ascii="Times New Roman" w:eastAsia="宋体" w:hAnsi="Times New Roman" w:cs="Times New Roman"/>
          <w:bCs/>
          <w:szCs w:val="21"/>
        </w:rPr>
        <w:t>Sharp G, Fritscher K D, Pekar V, et al. Vision 20/20: Perspectives on automated image segmentation for radiotherapy[J]. Medical physics, 2014, 41(5): 050902.</w:t>
      </w:r>
      <w:r w:rsidRPr="00CE0D18">
        <w:rPr>
          <w:rFonts w:ascii="Times New Roman" w:eastAsia="宋体" w:hAnsi="Times New Roman" w:cs="Times New Roman"/>
          <w:bCs/>
          <w:szCs w:val="21"/>
        </w:rPr>
        <w:t xml:space="preserve"> </w:t>
      </w:r>
    </w:p>
    <w:p w:rsidR="00077566" w:rsidRDefault="00077566" w:rsidP="00077566">
      <w:pPr>
        <w:pStyle w:val="a4"/>
        <w:numPr>
          <w:ilvl w:val="0"/>
          <w:numId w:val="6"/>
        </w:numPr>
        <w:ind w:firstLineChars="0"/>
        <w:rPr>
          <w:rFonts w:ascii="Times New Roman" w:eastAsia="宋体" w:hAnsi="Times New Roman" w:cs="Times New Roman"/>
          <w:bCs/>
          <w:szCs w:val="21"/>
        </w:rPr>
      </w:pPr>
      <w:r>
        <w:rPr>
          <w:rFonts w:ascii="Times New Roman" w:eastAsia="宋体" w:hAnsi="Times New Roman" w:cs="Times New Roman"/>
          <w:bCs/>
          <w:szCs w:val="21"/>
        </w:rPr>
        <w:t xml:space="preserve">Chen S, </w:t>
      </w:r>
      <w:r w:rsidRPr="00077566">
        <w:rPr>
          <w:rFonts w:ascii="Times New Roman" w:eastAsia="宋体" w:hAnsi="Times New Roman" w:cs="Times New Roman"/>
          <w:bCs/>
          <w:szCs w:val="21"/>
        </w:rPr>
        <w:t>Lovelock D M</w:t>
      </w:r>
      <w:r>
        <w:rPr>
          <w:rFonts w:ascii="Times New Roman" w:eastAsia="宋体" w:hAnsi="Times New Roman" w:cs="Times New Roman"/>
          <w:bCs/>
          <w:szCs w:val="21"/>
        </w:rPr>
        <w:t xml:space="preserve">, Radke R J. </w:t>
      </w:r>
      <w:r w:rsidRPr="00077566">
        <w:rPr>
          <w:rFonts w:ascii="Times New Roman" w:eastAsia="宋体" w:hAnsi="Times New Roman" w:cs="Times New Roman"/>
          <w:bCs/>
          <w:szCs w:val="21"/>
        </w:rPr>
        <w:t>Segmenting the prostate and rectum in CT imagery using anatomical constraints</w:t>
      </w:r>
      <w:r>
        <w:rPr>
          <w:rFonts w:ascii="Times New Roman" w:eastAsia="宋体" w:hAnsi="Times New Roman" w:cs="Times New Roman"/>
          <w:bCs/>
          <w:szCs w:val="21"/>
        </w:rPr>
        <w:t>[J]. Medical Image Analysis, 2011, 15(1): 1-11.</w:t>
      </w:r>
    </w:p>
    <w:p w:rsidR="006359E6" w:rsidRPr="00D86694" w:rsidRDefault="00D86694" w:rsidP="00077566">
      <w:pPr>
        <w:pStyle w:val="a4"/>
        <w:widowControl/>
        <w:numPr>
          <w:ilvl w:val="0"/>
          <w:numId w:val="6"/>
        </w:numPr>
        <w:ind w:firstLineChars="0"/>
        <w:rPr>
          <w:rFonts w:ascii="Times New Roman" w:eastAsia="宋体" w:hAnsi="Times New Roman" w:cs="Times New Roman"/>
          <w:bCs/>
          <w:szCs w:val="21"/>
        </w:rPr>
      </w:pPr>
      <w:r w:rsidRPr="00D86694">
        <w:rPr>
          <w:rFonts w:ascii="Times New Roman" w:eastAsia="宋体" w:hAnsi="Times New Roman" w:cs="Times New Roman"/>
          <w:bCs/>
          <w:szCs w:val="21"/>
        </w:rPr>
        <w:lastRenderedPageBreak/>
        <w:t>Feng Q, Foskey M, Chen W, et al. Segmenting CT prostate images using population and patient-specific statistics for radiotherapy[J]. Medical Physics, 2010, 37(8): 4121-4132.</w:t>
      </w:r>
    </w:p>
    <w:p w:rsidR="00141127" w:rsidRDefault="00D86694" w:rsidP="00077566">
      <w:pPr>
        <w:pStyle w:val="a4"/>
        <w:widowControl/>
        <w:numPr>
          <w:ilvl w:val="0"/>
          <w:numId w:val="6"/>
        </w:numPr>
        <w:ind w:firstLineChars="0"/>
        <w:rPr>
          <w:rFonts w:ascii="Times New Roman" w:eastAsia="宋体" w:hAnsi="Times New Roman" w:cs="Times New Roman"/>
          <w:bCs/>
          <w:szCs w:val="21"/>
        </w:rPr>
      </w:pPr>
      <w:r w:rsidRPr="00D86694">
        <w:rPr>
          <w:rFonts w:ascii="Times New Roman" w:eastAsia="宋体" w:hAnsi="Times New Roman" w:cs="Times New Roman"/>
          <w:bCs/>
          <w:szCs w:val="21"/>
        </w:rPr>
        <w:t>Davis B C, Foskey M, Rosenman J, et al. Automatic segmentation of intra-treatment CT images for adaptive radiation therapy of the prostate[M]//Medical Image Computing and Computer-Assisted Intervention–MICCAI 2005. Springer Berlin Heidelberg, 2005: 442-450.</w:t>
      </w:r>
    </w:p>
    <w:p w:rsidR="004F73AA" w:rsidRPr="00D86694" w:rsidRDefault="004F73AA" w:rsidP="00077566">
      <w:pPr>
        <w:pStyle w:val="a4"/>
        <w:widowControl/>
        <w:numPr>
          <w:ilvl w:val="0"/>
          <w:numId w:val="6"/>
        </w:numPr>
        <w:ind w:firstLineChars="0"/>
        <w:rPr>
          <w:rFonts w:ascii="Times New Roman" w:eastAsia="宋体" w:hAnsi="Times New Roman" w:cs="Times New Roman"/>
          <w:bCs/>
          <w:szCs w:val="21"/>
        </w:rPr>
      </w:pPr>
      <w:r>
        <w:rPr>
          <w:rFonts w:ascii="Times New Roman" w:eastAsia="宋体" w:hAnsi="Times New Roman" w:cs="Times New Roman"/>
          <w:bCs/>
          <w:szCs w:val="21"/>
        </w:rPr>
        <w:t xml:space="preserve">Liao S, Shen D. </w:t>
      </w:r>
      <w:r w:rsidRPr="004F73AA">
        <w:rPr>
          <w:rFonts w:ascii="Times New Roman" w:eastAsia="宋体" w:hAnsi="Times New Roman" w:cs="Times New Roman"/>
          <w:bCs/>
          <w:szCs w:val="21"/>
        </w:rPr>
        <w:t>A Feature-Based Learning Framework for Accurate Prostate Localization in CT Images</w:t>
      </w:r>
      <w:r>
        <w:rPr>
          <w:rFonts w:ascii="Times New Roman" w:eastAsia="宋体" w:hAnsi="Times New Roman" w:cs="Times New Roman"/>
          <w:bCs/>
          <w:szCs w:val="21"/>
        </w:rPr>
        <w:t xml:space="preserve">. </w:t>
      </w:r>
      <w:r w:rsidR="006B7C29" w:rsidRPr="00D86694">
        <w:rPr>
          <w:rFonts w:ascii="Times New Roman" w:eastAsia="宋体" w:hAnsi="Times New Roman" w:cs="Times New Roman"/>
          <w:bCs/>
          <w:szCs w:val="21"/>
        </w:rPr>
        <w:t>IEEE Transactions on</w:t>
      </w:r>
      <w:r w:rsidR="006B7C29">
        <w:rPr>
          <w:rFonts w:ascii="Times New Roman" w:eastAsia="宋体" w:hAnsi="Times New Roman" w:cs="Times New Roman"/>
          <w:bCs/>
          <w:szCs w:val="21"/>
        </w:rPr>
        <w:t xml:space="preserve"> Image Processing, 2012, 21(</w:t>
      </w:r>
      <w:r w:rsidR="008B7894">
        <w:rPr>
          <w:rFonts w:ascii="Times New Roman" w:eastAsia="宋体" w:hAnsi="Times New Roman" w:cs="Times New Roman"/>
          <w:bCs/>
          <w:szCs w:val="21"/>
        </w:rPr>
        <w:t>8</w:t>
      </w:r>
      <w:r w:rsidR="006B7C29">
        <w:rPr>
          <w:rFonts w:ascii="Times New Roman" w:eastAsia="宋体" w:hAnsi="Times New Roman" w:cs="Times New Roman"/>
          <w:bCs/>
          <w:szCs w:val="21"/>
        </w:rPr>
        <w:t>): 3546-3559.</w:t>
      </w:r>
    </w:p>
    <w:p w:rsidR="00D86694" w:rsidRPr="00D86694" w:rsidRDefault="00D86694" w:rsidP="00077566">
      <w:pPr>
        <w:pStyle w:val="a4"/>
        <w:widowControl/>
        <w:numPr>
          <w:ilvl w:val="0"/>
          <w:numId w:val="6"/>
        </w:numPr>
        <w:ind w:firstLineChars="0"/>
        <w:rPr>
          <w:rFonts w:ascii="Times New Roman" w:eastAsia="宋体" w:hAnsi="Times New Roman" w:cs="Times New Roman"/>
          <w:bCs/>
          <w:szCs w:val="21"/>
        </w:rPr>
      </w:pPr>
      <w:r w:rsidRPr="00D86694">
        <w:rPr>
          <w:rFonts w:ascii="Times New Roman" w:eastAsia="宋体" w:hAnsi="Times New Roman" w:cs="Times New Roman"/>
          <w:bCs/>
          <w:szCs w:val="21"/>
        </w:rPr>
        <w:t>Li W, Liao S, Feng Q, et al. Learning image context for segmentation of the prostate in CT-guided radiotherapy[J]. Physics in medicine and biology, 2012, 57(5): 1283.</w:t>
      </w:r>
    </w:p>
    <w:p w:rsidR="00DD71ED" w:rsidRPr="00D86694" w:rsidRDefault="00D86694" w:rsidP="00077566">
      <w:pPr>
        <w:pStyle w:val="a4"/>
        <w:widowControl/>
        <w:numPr>
          <w:ilvl w:val="0"/>
          <w:numId w:val="6"/>
        </w:numPr>
        <w:ind w:firstLineChars="0"/>
        <w:rPr>
          <w:rFonts w:ascii="Times New Roman" w:eastAsia="宋体" w:hAnsi="Times New Roman" w:cs="Times New Roman"/>
          <w:bCs/>
          <w:szCs w:val="21"/>
        </w:rPr>
      </w:pPr>
      <w:r w:rsidRPr="00D86694">
        <w:rPr>
          <w:rFonts w:ascii="Times New Roman" w:eastAsia="宋体" w:hAnsi="Times New Roman" w:cs="Times New Roman"/>
          <w:bCs/>
          <w:szCs w:val="21"/>
        </w:rPr>
        <w:t>Gao Y, Liao S, Shen D. Prostate segmentation by sparse representation based classification[J]. Medical physics, 2012, 39(10): 6372-6387.</w:t>
      </w:r>
    </w:p>
    <w:p w:rsidR="00962F09" w:rsidRPr="00D86694" w:rsidRDefault="00D86694" w:rsidP="00077566">
      <w:pPr>
        <w:pStyle w:val="a4"/>
        <w:widowControl/>
        <w:numPr>
          <w:ilvl w:val="0"/>
          <w:numId w:val="6"/>
        </w:numPr>
        <w:ind w:firstLineChars="0"/>
        <w:rPr>
          <w:rFonts w:ascii="Times New Roman" w:eastAsia="宋体" w:hAnsi="Times New Roman" w:cs="Times New Roman"/>
          <w:bCs/>
          <w:szCs w:val="21"/>
        </w:rPr>
      </w:pPr>
      <w:r w:rsidRPr="00D86694">
        <w:rPr>
          <w:rFonts w:ascii="Times New Roman" w:eastAsia="宋体" w:hAnsi="Times New Roman" w:cs="Times New Roman"/>
          <w:bCs/>
          <w:szCs w:val="21"/>
        </w:rPr>
        <w:t>Zhang L, Suganthan P N. Random forests with ensemble of feature spaces[J]. Pattern Recognition, 2014, 47(10): 3429-3437.</w:t>
      </w:r>
    </w:p>
    <w:p w:rsidR="00DD71ED" w:rsidRDefault="00D86694" w:rsidP="00077566">
      <w:pPr>
        <w:pStyle w:val="a4"/>
        <w:widowControl/>
        <w:numPr>
          <w:ilvl w:val="0"/>
          <w:numId w:val="6"/>
        </w:numPr>
        <w:ind w:firstLineChars="0"/>
        <w:rPr>
          <w:rFonts w:ascii="Times New Roman" w:eastAsia="宋体" w:hAnsi="Times New Roman" w:cs="Times New Roman"/>
          <w:bCs/>
          <w:szCs w:val="21"/>
        </w:rPr>
      </w:pPr>
      <w:r w:rsidRPr="00D86694">
        <w:rPr>
          <w:rFonts w:ascii="Times New Roman" w:eastAsia="宋体" w:hAnsi="Times New Roman" w:cs="Times New Roman"/>
          <w:bCs/>
          <w:szCs w:val="21"/>
        </w:rPr>
        <w:t xml:space="preserve">Tu Z, Bai X. Auto-context and its application to high-level vision tasks and 3d brain image segmentation[J]. </w:t>
      </w:r>
      <w:r w:rsidR="004F73AA" w:rsidRPr="00D86694">
        <w:rPr>
          <w:rFonts w:ascii="Times New Roman" w:eastAsia="宋体" w:hAnsi="Times New Roman" w:cs="Times New Roman"/>
          <w:bCs/>
          <w:szCs w:val="21"/>
        </w:rPr>
        <w:t>IEEE Transactions on</w:t>
      </w:r>
      <w:r w:rsidR="004F73AA">
        <w:rPr>
          <w:rFonts w:ascii="Times New Roman" w:eastAsia="宋体" w:hAnsi="Times New Roman" w:cs="Times New Roman"/>
          <w:bCs/>
          <w:szCs w:val="21"/>
        </w:rPr>
        <w:t xml:space="preserve"> </w:t>
      </w:r>
      <w:r w:rsidRPr="00D86694">
        <w:rPr>
          <w:rFonts w:ascii="Times New Roman" w:eastAsia="宋体" w:hAnsi="Times New Roman" w:cs="Times New Roman"/>
          <w:bCs/>
          <w:szCs w:val="21"/>
        </w:rPr>
        <w:t>Pattern Ana</w:t>
      </w:r>
      <w:r w:rsidR="004F73AA">
        <w:rPr>
          <w:rFonts w:ascii="Times New Roman" w:eastAsia="宋体" w:hAnsi="Times New Roman" w:cs="Times New Roman"/>
          <w:bCs/>
          <w:szCs w:val="21"/>
        </w:rPr>
        <w:t>lysis and Machine Intelligence</w:t>
      </w:r>
      <w:r w:rsidRPr="00D86694">
        <w:rPr>
          <w:rFonts w:ascii="Times New Roman" w:eastAsia="宋体" w:hAnsi="Times New Roman" w:cs="Times New Roman"/>
          <w:bCs/>
          <w:szCs w:val="21"/>
        </w:rPr>
        <w:t>, 2010, 32(10): 1744-1757.</w:t>
      </w:r>
    </w:p>
    <w:p w:rsidR="00EC6E64" w:rsidRDefault="00EC6E64" w:rsidP="00B96181">
      <w:pPr>
        <w:pStyle w:val="a4"/>
        <w:widowControl/>
        <w:numPr>
          <w:ilvl w:val="0"/>
          <w:numId w:val="6"/>
        </w:numPr>
        <w:ind w:firstLineChars="0"/>
        <w:rPr>
          <w:rFonts w:ascii="Times New Roman" w:eastAsia="宋体" w:hAnsi="Times New Roman" w:cs="Times New Roman"/>
          <w:bCs/>
          <w:szCs w:val="21"/>
        </w:rPr>
      </w:pPr>
      <w:r w:rsidRPr="00E66804">
        <w:rPr>
          <w:rFonts w:ascii="Times New Roman" w:eastAsia="宋体" w:hAnsi="Times New Roman" w:cs="Times New Roman"/>
          <w:bCs/>
          <w:color w:val="FF0000"/>
          <w:szCs w:val="21"/>
        </w:rPr>
        <w:t>Kim M</w:t>
      </w:r>
      <w:r w:rsidRPr="00E66804">
        <w:rPr>
          <w:rFonts w:ascii="Times New Roman" w:eastAsia="宋体" w:hAnsi="Times New Roman" w:cs="Times New Roman" w:hint="eastAsia"/>
          <w:bCs/>
          <w:color w:val="FF0000"/>
          <w:szCs w:val="21"/>
        </w:rPr>
        <w:t>,</w:t>
      </w:r>
      <w:r w:rsidRPr="00E66804">
        <w:rPr>
          <w:rFonts w:ascii="Times New Roman" w:eastAsia="宋体" w:hAnsi="Times New Roman" w:cs="Times New Roman"/>
          <w:bCs/>
          <w:color w:val="FF0000"/>
          <w:szCs w:val="21"/>
        </w:rPr>
        <w:t xml:space="preserve"> Wu G, Li W, et al. </w:t>
      </w:r>
      <w:r w:rsidR="00B96181" w:rsidRPr="00E66804">
        <w:rPr>
          <w:rFonts w:ascii="Times New Roman" w:eastAsia="宋体" w:hAnsi="Times New Roman" w:cs="Times New Roman"/>
          <w:bCs/>
          <w:color w:val="FF0000"/>
          <w:szCs w:val="21"/>
        </w:rPr>
        <w:t>Automatic hippocampus segmentation of 7.0 Tesla MR images by combining multiple atlases and auto-context models[J]. NeuroImage, 2013, 83(12): 335-345.</w:t>
      </w:r>
    </w:p>
    <w:p w:rsidR="008705F2" w:rsidRPr="006E7BA4" w:rsidRDefault="008705F2" w:rsidP="006E7BA4">
      <w:pPr>
        <w:pStyle w:val="a4"/>
        <w:widowControl/>
        <w:numPr>
          <w:ilvl w:val="0"/>
          <w:numId w:val="6"/>
        </w:numPr>
        <w:ind w:firstLineChars="0"/>
        <w:rPr>
          <w:rFonts w:ascii="Times New Roman" w:eastAsia="宋体" w:hAnsi="Times New Roman" w:cs="Times New Roman"/>
          <w:bCs/>
          <w:szCs w:val="21"/>
        </w:rPr>
      </w:pPr>
      <w:r>
        <w:rPr>
          <w:rFonts w:ascii="Times New Roman" w:hAnsi="Times New Roman" w:cs="Times New Roman"/>
        </w:rPr>
        <w:t xml:space="preserve">Foskey M, Davis B, Goyal L, et al. </w:t>
      </w:r>
      <w:r w:rsidRPr="007A1D0B">
        <w:rPr>
          <w:rFonts w:ascii="Times New Roman" w:hAnsi="Times New Roman" w:cs="Times New Roman"/>
        </w:rPr>
        <w:t>Large Deformation Three-Dimensional Image Registration in Image-Guided Radiation Therapy</w:t>
      </w:r>
      <w:r>
        <w:rPr>
          <w:rFonts w:ascii="Times New Roman" w:hAnsi="Times New Roman" w:cs="Times New Roman"/>
        </w:rPr>
        <w:t>[J]. Physics in Medicine and Biology, 2005, 50(24): 5869-5892.</w:t>
      </w:r>
    </w:p>
    <w:p w:rsidR="007B22C3" w:rsidRPr="007A1D0B" w:rsidRDefault="007B22C3" w:rsidP="007A1D0B">
      <w:pPr>
        <w:rPr>
          <w:rFonts w:ascii="Times New Roman" w:hAnsi="Times New Roman" w:cs="Times New Roman"/>
        </w:rPr>
      </w:pPr>
    </w:p>
    <w:p w:rsidR="00017B65" w:rsidRDefault="007B22C3" w:rsidP="00422AF7">
      <w:pPr>
        <w:pStyle w:val="a7"/>
        <w:jc w:val="both"/>
        <w:rPr>
          <w:sz w:val="21"/>
          <w:szCs w:val="21"/>
        </w:rPr>
      </w:pPr>
      <w:r w:rsidRPr="007B22C3">
        <w:rPr>
          <w:rFonts w:hint="eastAsia"/>
          <w:sz w:val="21"/>
          <w:szCs w:val="21"/>
        </w:rPr>
        <w:t>作者简介：</w:t>
      </w:r>
    </w:p>
    <w:p w:rsidR="007B22C3" w:rsidRPr="007B22C3" w:rsidRDefault="007B22C3" w:rsidP="00422AF7">
      <w:pPr>
        <w:pStyle w:val="a7"/>
        <w:jc w:val="both"/>
        <w:rPr>
          <w:sz w:val="21"/>
          <w:szCs w:val="21"/>
        </w:rPr>
      </w:pPr>
      <w:r w:rsidRPr="007B22C3">
        <w:rPr>
          <w:rFonts w:hint="eastAsia"/>
          <w:bCs/>
          <w:sz w:val="21"/>
          <w:szCs w:val="21"/>
        </w:rPr>
        <w:t>戴修斌（</w:t>
      </w:r>
      <w:r w:rsidRPr="007B22C3">
        <w:rPr>
          <w:rFonts w:hint="eastAsia"/>
          <w:bCs/>
          <w:sz w:val="21"/>
          <w:szCs w:val="21"/>
        </w:rPr>
        <w:t>1980--</w:t>
      </w:r>
      <w:r w:rsidRPr="007B22C3">
        <w:rPr>
          <w:rFonts w:hint="eastAsia"/>
          <w:bCs/>
          <w:sz w:val="21"/>
          <w:szCs w:val="21"/>
        </w:rPr>
        <w:t>）（联系人），</w:t>
      </w:r>
      <w:r w:rsidRPr="007B22C3">
        <w:rPr>
          <w:rFonts w:hint="eastAsia"/>
          <w:sz w:val="21"/>
          <w:szCs w:val="21"/>
        </w:rPr>
        <w:t>男，博士，副研究员，</w:t>
      </w:r>
      <w:r w:rsidR="00422AF7">
        <w:rPr>
          <w:rFonts w:hint="eastAsia"/>
          <w:sz w:val="21"/>
          <w:szCs w:val="21"/>
        </w:rPr>
        <w:t>硕士生导师</w:t>
      </w:r>
      <w:r w:rsidR="00422AF7">
        <w:rPr>
          <w:sz w:val="21"/>
          <w:szCs w:val="21"/>
        </w:rPr>
        <w:t>。</w:t>
      </w:r>
      <w:r w:rsidR="00422AF7" w:rsidRPr="00422AF7">
        <w:rPr>
          <w:rFonts w:hint="eastAsia"/>
          <w:sz w:val="21"/>
          <w:szCs w:val="21"/>
        </w:rPr>
        <w:t>联系电话：</w:t>
      </w:r>
      <w:r w:rsidR="00422AF7" w:rsidRPr="00422AF7">
        <w:rPr>
          <w:rFonts w:hint="eastAsia"/>
          <w:sz w:val="21"/>
          <w:szCs w:val="21"/>
        </w:rPr>
        <w:t>13813932880</w:t>
      </w:r>
      <w:r w:rsidR="00422AF7" w:rsidRPr="00422AF7">
        <w:rPr>
          <w:rFonts w:hint="eastAsia"/>
          <w:sz w:val="21"/>
          <w:szCs w:val="21"/>
        </w:rPr>
        <w:t>，</w:t>
      </w:r>
      <w:r w:rsidR="00422AF7" w:rsidRPr="00422AF7">
        <w:rPr>
          <w:rFonts w:hint="eastAsia"/>
          <w:sz w:val="21"/>
          <w:szCs w:val="21"/>
        </w:rPr>
        <w:t>E-mail:</w:t>
      </w:r>
      <w:r w:rsidR="00C42A3A">
        <w:rPr>
          <w:sz w:val="21"/>
          <w:szCs w:val="21"/>
        </w:rPr>
        <w:t xml:space="preserve"> </w:t>
      </w:r>
      <w:r w:rsidRPr="007B22C3">
        <w:rPr>
          <w:sz w:val="21"/>
          <w:szCs w:val="21"/>
        </w:rPr>
        <w:t>daixb@njupt.edu.cn</w:t>
      </w:r>
      <w:r w:rsidRPr="007B22C3">
        <w:rPr>
          <w:rFonts w:hint="eastAsia"/>
          <w:sz w:val="21"/>
          <w:szCs w:val="21"/>
        </w:rPr>
        <w:t>。</w:t>
      </w:r>
    </w:p>
    <w:p w:rsidR="007B22C3" w:rsidRPr="007B22C3" w:rsidRDefault="007B22C3" w:rsidP="007B22C3">
      <w:pPr>
        <w:pStyle w:val="a7"/>
        <w:rPr>
          <w:bCs/>
          <w:sz w:val="21"/>
          <w:szCs w:val="21"/>
        </w:rPr>
      </w:pPr>
      <w:r w:rsidRPr="007B22C3">
        <w:rPr>
          <w:rFonts w:hint="eastAsia"/>
          <w:sz w:val="21"/>
          <w:szCs w:val="21"/>
        </w:rPr>
        <w:t>基金项目：</w:t>
      </w:r>
      <w:r w:rsidRPr="007B22C3">
        <w:rPr>
          <w:rFonts w:hint="eastAsia"/>
          <w:bCs/>
          <w:sz w:val="21"/>
          <w:szCs w:val="21"/>
        </w:rPr>
        <w:t>江苏省重点研发计划</w:t>
      </w:r>
      <w:r w:rsidRPr="007B22C3">
        <w:rPr>
          <w:rFonts w:hint="eastAsia"/>
          <w:bCs/>
          <w:sz w:val="21"/>
          <w:szCs w:val="21"/>
        </w:rPr>
        <w:t>(</w:t>
      </w:r>
      <w:r w:rsidRPr="007B22C3">
        <w:rPr>
          <w:bCs/>
          <w:sz w:val="21"/>
          <w:szCs w:val="21"/>
        </w:rPr>
        <w:t>No. BE2015700</w:t>
      </w:r>
      <w:r w:rsidRPr="007B22C3">
        <w:rPr>
          <w:rFonts w:hint="eastAsia"/>
          <w:bCs/>
          <w:sz w:val="21"/>
          <w:szCs w:val="21"/>
        </w:rPr>
        <w:t>)</w:t>
      </w:r>
    </w:p>
    <w:p w:rsidR="007B22C3" w:rsidRPr="007B22C3" w:rsidRDefault="007B22C3" w:rsidP="007B22C3">
      <w:pPr>
        <w:rPr>
          <w:rFonts w:ascii="Times New Roman" w:eastAsia="宋体" w:hAnsi="Times New Roman" w:cs="Times New Roman"/>
          <w:bCs/>
          <w:szCs w:val="21"/>
        </w:rPr>
      </w:pPr>
    </w:p>
    <w:sectPr w:rsidR="007B22C3" w:rsidRPr="007B22C3" w:rsidSect="009B5F3D">
      <w:pgSz w:w="11906" w:h="16838"/>
      <w:pgMar w:top="1440" w:right="851" w:bottom="1440"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E0E" w:rsidRDefault="00EA5E0E" w:rsidP="00DA3264">
      <w:r>
        <w:separator/>
      </w:r>
    </w:p>
  </w:endnote>
  <w:endnote w:type="continuationSeparator" w:id="0">
    <w:p w:rsidR="00EA5E0E" w:rsidRDefault="00EA5E0E" w:rsidP="00DA3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E0E" w:rsidRDefault="00EA5E0E" w:rsidP="00DA3264">
      <w:r>
        <w:separator/>
      </w:r>
    </w:p>
  </w:footnote>
  <w:footnote w:type="continuationSeparator" w:id="0">
    <w:p w:rsidR="00EA5E0E" w:rsidRDefault="00EA5E0E" w:rsidP="00DA32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D5813"/>
    <w:multiLevelType w:val="hybridMultilevel"/>
    <w:tmpl w:val="720E2722"/>
    <w:lvl w:ilvl="0" w:tplc="B6987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243CBD"/>
    <w:multiLevelType w:val="hybridMultilevel"/>
    <w:tmpl w:val="7758EE52"/>
    <w:lvl w:ilvl="0" w:tplc="440020E0">
      <w:start w:val="1"/>
      <w:numFmt w:val="decimal"/>
      <w:lvlText w:val="[%1]"/>
      <w:lvlJc w:val="left"/>
      <w:pPr>
        <w:ind w:left="420" w:hanging="420"/>
      </w:pPr>
      <w:rPr>
        <w:rFonts w:ascii="Times New Roman" w:hAnsi="Times New Roman"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F55FD7"/>
    <w:multiLevelType w:val="hybridMultilevel"/>
    <w:tmpl w:val="C34E198E"/>
    <w:lvl w:ilvl="0" w:tplc="F8B0F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B859A7"/>
    <w:multiLevelType w:val="multilevel"/>
    <w:tmpl w:val="8E4C752E"/>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5431643"/>
    <w:multiLevelType w:val="hybridMultilevel"/>
    <w:tmpl w:val="9AFAD07E"/>
    <w:lvl w:ilvl="0" w:tplc="B20AA6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23498A"/>
    <w:multiLevelType w:val="hybridMultilevel"/>
    <w:tmpl w:val="21C4C35C"/>
    <w:lvl w:ilvl="0" w:tplc="A3520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75718C"/>
    <w:multiLevelType w:val="hybridMultilevel"/>
    <w:tmpl w:val="B638F26E"/>
    <w:lvl w:ilvl="0" w:tplc="64FECFF0">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6"/>
  </w:num>
  <w:num w:numId="2">
    <w:abstractNumId w:val="3"/>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BD8"/>
    <w:rsid w:val="00002720"/>
    <w:rsid w:val="0001109E"/>
    <w:rsid w:val="000179F5"/>
    <w:rsid w:val="00017B65"/>
    <w:rsid w:val="000231CC"/>
    <w:rsid w:val="0002382F"/>
    <w:rsid w:val="000278A8"/>
    <w:rsid w:val="00035879"/>
    <w:rsid w:val="00035C7F"/>
    <w:rsid w:val="00041477"/>
    <w:rsid w:val="00042952"/>
    <w:rsid w:val="00052ABF"/>
    <w:rsid w:val="000543CC"/>
    <w:rsid w:val="00057261"/>
    <w:rsid w:val="00057D85"/>
    <w:rsid w:val="00066736"/>
    <w:rsid w:val="0007119E"/>
    <w:rsid w:val="000723DE"/>
    <w:rsid w:val="00077566"/>
    <w:rsid w:val="000779B9"/>
    <w:rsid w:val="00081FCC"/>
    <w:rsid w:val="0008583F"/>
    <w:rsid w:val="00091D5D"/>
    <w:rsid w:val="000945F8"/>
    <w:rsid w:val="000A1610"/>
    <w:rsid w:val="000A7D8B"/>
    <w:rsid w:val="000B14E7"/>
    <w:rsid w:val="000B1E5E"/>
    <w:rsid w:val="000B34C3"/>
    <w:rsid w:val="000C0134"/>
    <w:rsid w:val="000C331A"/>
    <w:rsid w:val="000C34AE"/>
    <w:rsid w:val="000D3B8B"/>
    <w:rsid w:val="000D4437"/>
    <w:rsid w:val="000D6A6F"/>
    <w:rsid w:val="000D7721"/>
    <w:rsid w:val="000E566D"/>
    <w:rsid w:val="00101739"/>
    <w:rsid w:val="00102214"/>
    <w:rsid w:val="001106B2"/>
    <w:rsid w:val="00117A8A"/>
    <w:rsid w:val="0012105E"/>
    <w:rsid w:val="00125788"/>
    <w:rsid w:val="00127381"/>
    <w:rsid w:val="00127BE1"/>
    <w:rsid w:val="00134A4B"/>
    <w:rsid w:val="001359C9"/>
    <w:rsid w:val="0013662F"/>
    <w:rsid w:val="001373D0"/>
    <w:rsid w:val="00141127"/>
    <w:rsid w:val="00145B2D"/>
    <w:rsid w:val="001461DB"/>
    <w:rsid w:val="00153AEA"/>
    <w:rsid w:val="00154980"/>
    <w:rsid w:val="00154F60"/>
    <w:rsid w:val="00155621"/>
    <w:rsid w:val="001644D5"/>
    <w:rsid w:val="001652F6"/>
    <w:rsid w:val="001653BA"/>
    <w:rsid w:val="0016682B"/>
    <w:rsid w:val="001713CD"/>
    <w:rsid w:val="00176F72"/>
    <w:rsid w:val="0018174B"/>
    <w:rsid w:val="00182621"/>
    <w:rsid w:val="00192618"/>
    <w:rsid w:val="001944B2"/>
    <w:rsid w:val="00195784"/>
    <w:rsid w:val="001A118B"/>
    <w:rsid w:val="001A3C3D"/>
    <w:rsid w:val="001A684F"/>
    <w:rsid w:val="001A79E7"/>
    <w:rsid w:val="001B0275"/>
    <w:rsid w:val="001B455A"/>
    <w:rsid w:val="001B4A50"/>
    <w:rsid w:val="001C0228"/>
    <w:rsid w:val="001C53C0"/>
    <w:rsid w:val="001D0730"/>
    <w:rsid w:val="001D39BD"/>
    <w:rsid w:val="001D4BB3"/>
    <w:rsid w:val="001D57C5"/>
    <w:rsid w:val="001D658B"/>
    <w:rsid w:val="001D664A"/>
    <w:rsid w:val="001D6C37"/>
    <w:rsid w:val="001E0BB6"/>
    <w:rsid w:val="001E2159"/>
    <w:rsid w:val="001E2AC8"/>
    <w:rsid w:val="001E32F8"/>
    <w:rsid w:val="001E3772"/>
    <w:rsid w:val="001E4067"/>
    <w:rsid w:val="001E6E83"/>
    <w:rsid w:val="001E7425"/>
    <w:rsid w:val="001F2904"/>
    <w:rsid w:val="001F7FE3"/>
    <w:rsid w:val="002008A5"/>
    <w:rsid w:val="00201AF8"/>
    <w:rsid w:val="00202C6F"/>
    <w:rsid w:val="0020375F"/>
    <w:rsid w:val="00204136"/>
    <w:rsid w:val="00206880"/>
    <w:rsid w:val="00210E37"/>
    <w:rsid w:val="0021338B"/>
    <w:rsid w:val="00224D84"/>
    <w:rsid w:val="00225121"/>
    <w:rsid w:val="00236143"/>
    <w:rsid w:val="00246D3B"/>
    <w:rsid w:val="00254396"/>
    <w:rsid w:val="00281223"/>
    <w:rsid w:val="00284CBA"/>
    <w:rsid w:val="00296047"/>
    <w:rsid w:val="002A14AA"/>
    <w:rsid w:val="002A2D43"/>
    <w:rsid w:val="002A6639"/>
    <w:rsid w:val="002A69C7"/>
    <w:rsid w:val="002B3ABA"/>
    <w:rsid w:val="002B60AD"/>
    <w:rsid w:val="002B7498"/>
    <w:rsid w:val="002C0098"/>
    <w:rsid w:val="002D5A9D"/>
    <w:rsid w:val="002E3BBD"/>
    <w:rsid w:val="002F2445"/>
    <w:rsid w:val="002F268F"/>
    <w:rsid w:val="002F3191"/>
    <w:rsid w:val="002F6B3C"/>
    <w:rsid w:val="003019D8"/>
    <w:rsid w:val="0030445E"/>
    <w:rsid w:val="00305C7F"/>
    <w:rsid w:val="00313374"/>
    <w:rsid w:val="0031560B"/>
    <w:rsid w:val="0032039C"/>
    <w:rsid w:val="003211B8"/>
    <w:rsid w:val="00321E57"/>
    <w:rsid w:val="00334CE1"/>
    <w:rsid w:val="00336273"/>
    <w:rsid w:val="00341CF9"/>
    <w:rsid w:val="00342A1F"/>
    <w:rsid w:val="00347271"/>
    <w:rsid w:val="0035673C"/>
    <w:rsid w:val="00363865"/>
    <w:rsid w:val="00372561"/>
    <w:rsid w:val="00372CBE"/>
    <w:rsid w:val="00374759"/>
    <w:rsid w:val="00374939"/>
    <w:rsid w:val="00377B03"/>
    <w:rsid w:val="003800AC"/>
    <w:rsid w:val="00382044"/>
    <w:rsid w:val="00396AD8"/>
    <w:rsid w:val="003A4629"/>
    <w:rsid w:val="003A472D"/>
    <w:rsid w:val="003B3A35"/>
    <w:rsid w:val="003B4EE5"/>
    <w:rsid w:val="003B5EBD"/>
    <w:rsid w:val="003C15C5"/>
    <w:rsid w:val="003C1DE1"/>
    <w:rsid w:val="003D31A0"/>
    <w:rsid w:val="003E0E2A"/>
    <w:rsid w:val="003E361E"/>
    <w:rsid w:val="003F02E2"/>
    <w:rsid w:val="003F1CB6"/>
    <w:rsid w:val="003F55AA"/>
    <w:rsid w:val="004006D0"/>
    <w:rsid w:val="00402395"/>
    <w:rsid w:val="004063E5"/>
    <w:rsid w:val="0040640F"/>
    <w:rsid w:val="004109E3"/>
    <w:rsid w:val="00412566"/>
    <w:rsid w:val="004150C4"/>
    <w:rsid w:val="00416AD4"/>
    <w:rsid w:val="0042191F"/>
    <w:rsid w:val="00421AA8"/>
    <w:rsid w:val="00422AF7"/>
    <w:rsid w:val="00423664"/>
    <w:rsid w:val="00424D8F"/>
    <w:rsid w:val="00425646"/>
    <w:rsid w:val="004324C4"/>
    <w:rsid w:val="0043673C"/>
    <w:rsid w:val="0044035C"/>
    <w:rsid w:val="00441084"/>
    <w:rsid w:val="00441CC8"/>
    <w:rsid w:val="004425E8"/>
    <w:rsid w:val="00445EDF"/>
    <w:rsid w:val="00446290"/>
    <w:rsid w:val="00447028"/>
    <w:rsid w:val="00451417"/>
    <w:rsid w:val="00451C00"/>
    <w:rsid w:val="00456274"/>
    <w:rsid w:val="004609D7"/>
    <w:rsid w:val="0046344A"/>
    <w:rsid w:val="004654DE"/>
    <w:rsid w:val="00466397"/>
    <w:rsid w:val="00470AD3"/>
    <w:rsid w:val="00473FBC"/>
    <w:rsid w:val="004741FE"/>
    <w:rsid w:val="00481454"/>
    <w:rsid w:val="004836FA"/>
    <w:rsid w:val="00483DCB"/>
    <w:rsid w:val="004849CE"/>
    <w:rsid w:val="0049622C"/>
    <w:rsid w:val="004A3D42"/>
    <w:rsid w:val="004A5237"/>
    <w:rsid w:val="004B1D38"/>
    <w:rsid w:val="004B1E83"/>
    <w:rsid w:val="004C059E"/>
    <w:rsid w:val="004C0CAB"/>
    <w:rsid w:val="004C224E"/>
    <w:rsid w:val="004D0694"/>
    <w:rsid w:val="004D1131"/>
    <w:rsid w:val="004D2FF2"/>
    <w:rsid w:val="004D4C92"/>
    <w:rsid w:val="004E1569"/>
    <w:rsid w:val="004F046A"/>
    <w:rsid w:val="004F160B"/>
    <w:rsid w:val="004F73AA"/>
    <w:rsid w:val="005023A2"/>
    <w:rsid w:val="0050796F"/>
    <w:rsid w:val="00511178"/>
    <w:rsid w:val="00512234"/>
    <w:rsid w:val="005133E7"/>
    <w:rsid w:val="005157A1"/>
    <w:rsid w:val="0051677F"/>
    <w:rsid w:val="00520231"/>
    <w:rsid w:val="005276D7"/>
    <w:rsid w:val="00531BAE"/>
    <w:rsid w:val="005324BB"/>
    <w:rsid w:val="00533CB6"/>
    <w:rsid w:val="005340F5"/>
    <w:rsid w:val="00534E28"/>
    <w:rsid w:val="00540C0F"/>
    <w:rsid w:val="00542810"/>
    <w:rsid w:val="005546E8"/>
    <w:rsid w:val="005557BC"/>
    <w:rsid w:val="00556901"/>
    <w:rsid w:val="005569AC"/>
    <w:rsid w:val="0056110E"/>
    <w:rsid w:val="0056182E"/>
    <w:rsid w:val="0057079F"/>
    <w:rsid w:val="0057080D"/>
    <w:rsid w:val="00570D9C"/>
    <w:rsid w:val="0057214C"/>
    <w:rsid w:val="0057389E"/>
    <w:rsid w:val="00581DF6"/>
    <w:rsid w:val="00582A15"/>
    <w:rsid w:val="005905E1"/>
    <w:rsid w:val="005928C4"/>
    <w:rsid w:val="00593BB4"/>
    <w:rsid w:val="005977EB"/>
    <w:rsid w:val="005A2024"/>
    <w:rsid w:val="005A291F"/>
    <w:rsid w:val="005B62ED"/>
    <w:rsid w:val="005C0E2D"/>
    <w:rsid w:val="005C3147"/>
    <w:rsid w:val="005E2E76"/>
    <w:rsid w:val="005E3921"/>
    <w:rsid w:val="005E7DCB"/>
    <w:rsid w:val="005E7F37"/>
    <w:rsid w:val="005F3947"/>
    <w:rsid w:val="005F46F9"/>
    <w:rsid w:val="0060023A"/>
    <w:rsid w:val="0060171F"/>
    <w:rsid w:val="00604D68"/>
    <w:rsid w:val="0060686B"/>
    <w:rsid w:val="0061093D"/>
    <w:rsid w:val="00614849"/>
    <w:rsid w:val="00625797"/>
    <w:rsid w:val="0063208B"/>
    <w:rsid w:val="00635550"/>
    <w:rsid w:val="006359E6"/>
    <w:rsid w:val="00636FAD"/>
    <w:rsid w:val="00641CD8"/>
    <w:rsid w:val="0064453D"/>
    <w:rsid w:val="00646436"/>
    <w:rsid w:val="00650211"/>
    <w:rsid w:val="00651A68"/>
    <w:rsid w:val="0065257A"/>
    <w:rsid w:val="0065334F"/>
    <w:rsid w:val="00654E56"/>
    <w:rsid w:val="00664218"/>
    <w:rsid w:val="006676EE"/>
    <w:rsid w:val="00672302"/>
    <w:rsid w:val="00676C4F"/>
    <w:rsid w:val="006776E2"/>
    <w:rsid w:val="00681210"/>
    <w:rsid w:val="00682113"/>
    <w:rsid w:val="0068329C"/>
    <w:rsid w:val="00684524"/>
    <w:rsid w:val="00692AC8"/>
    <w:rsid w:val="00693A8B"/>
    <w:rsid w:val="00693B0F"/>
    <w:rsid w:val="006A0BAF"/>
    <w:rsid w:val="006A28B8"/>
    <w:rsid w:val="006A389B"/>
    <w:rsid w:val="006A48CA"/>
    <w:rsid w:val="006A50A0"/>
    <w:rsid w:val="006B02D5"/>
    <w:rsid w:val="006B047C"/>
    <w:rsid w:val="006B0E26"/>
    <w:rsid w:val="006B64DA"/>
    <w:rsid w:val="006B7C29"/>
    <w:rsid w:val="006C2F46"/>
    <w:rsid w:val="006C5B93"/>
    <w:rsid w:val="006C7C6A"/>
    <w:rsid w:val="006D108B"/>
    <w:rsid w:val="006E12C1"/>
    <w:rsid w:val="006E5AB6"/>
    <w:rsid w:val="006E6F6A"/>
    <w:rsid w:val="006E7BA4"/>
    <w:rsid w:val="006F14CE"/>
    <w:rsid w:val="006F7EAC"/>
    <w:rsid w:val="00711C68"/>
    <w:rsid w:val="00715201"/>
    <w:rsid w:val="007159A9"/>
    <w:rsid w:val="0072160B"/>
    <w:rsid w:val="00721E01"/>
    <w:rsid w:val="007248CD"/>
    <w:rsid w:val="007250B5"/>
    <w:rsid w:val="00725DBC"/>
    <w:rsid w:val="00732440"/>
    <w:rsid w:val="0075249B"/>
    <w:rsid w:val="00761F0C"/>
    <w:rsid w:val="007710CC"/>
    <w:rsid w:val="00774594"/>
    <w:rsid w:val="00776BD7"/>
    <w:rsid w:val="007774C4"/>
    <w:rsid w:val="007A0993"/>
    <w:rsid w:val="007A0E57"/>
    <w:rsid w:val="007A1D0B"/>
    <w:rsid w:val="007A63A3"/>
    <w:rsid w:val="007A7574"/>
    <w:rsid w:val="007B22C3"/>
    <w:rsid w:val="007B2598"/>
    <w:rsid w:val="007B451F"/>
    <w:rsid w:val="007B4D71"/>
    <w:rsid w:val="007C088D"/>
    <w:rsid w:val="007C21A2"/>
    <w:rsid w:val="007C363B"/>
    <w:rsid w:val="007C449E"/>
    <w:rsid w:val="007C6824"/>
    <w:rsid w:val="007D34C9"/>
    <w:rsid w:val="007D3E60"/>
    <w:rsid w:val="007D4116"/>
    <w:rsid w:val="007E0BCC"/>
    <w:rsid w:val="007E7F1C"/>
    <w:rsid w:val="007F2DF7"/>
    <w:rsid w:val="007F6FBA"/>
    <w:rsid w:val="008068CE"/>
    <w:rsid w:val="00806DFB"/>
    <w:rsid w:val="00806EBC"/>
    <w:rsid w:val="008074DA"/>
    <w:rsid w:val="00813C24"/>
    <w:rsid w:val="00813F00"/>
    <w:rsid w:val="00813FA7"/>
    <w:rsid w:val="0081409B"/>
    <w:rsid w:val="00815BE6"/>
    <w:rsid w:val="0082039C"/>
    <w:rsid w:val="00821660"/>
    <w:rsid w:val="0082271F"/>
    <w:rsid w:val="00832C01"/>
    <w:rsid w:val="00837B60"/>
    <w:rsid w:val="008400B1"/>
    <w:rsid w:val="00840B08"/>
    <w:rsid w:val="008429BA"/>
    <w:rsid w:val="00843EC9"/>
    <w:rsid w:val="00845BBB"/>
    <w:rsid w:val="00860128"/>
    <w:rsid w:val="00860619"/>
    <w:rsid w:val="0086506B"/>
    <w:rsid w:val="008705F2"/>
    <w:rsid w:val="00874C04"/>
    <w:rsid w:val="008760AD"/>
    <w:rsid w:val="008877FB"/>
    <w:rsid w:val="00890591"/>
    <w:rsid w:val="00897BC2"/>
    <w:rsid w:val="008A3482"/>
    <w:rsid w:val="008A3ED6"/>
    <w:rsid w:val="008A480E"/>
    <w:rsid w:val="008A596B"/>
    <w:rsid w:val="008A5ECA"/>
    <w:rsid w:val="008B7894"/>
    <w:rsid w:val="008C6179"/>
    <w:rsid w:val="008D3A95"/>
    <w:rsid w:val="008D3F0C"/>
    <w:rsid w:val="008D4006"/>
    <w:rsid w:val="008D7808"/>
    <w:rsid w:val="008E6E1E"/>
    <w:rsid w:val="008F23D6"/>
    <w:rsid w:val="008F5AA1"/>
    <w:rsid w:val="00904C89"/>
    <w:rsid w:val="00906EB0"/>
    <w:rsid w:val="009172EB"/>
    <w:rsid w:val="00924552"/>
    <w:rsid w:val="00930BD4"/>
    <w:rsid w:val="00933F46"/>
    <w:rsid w:val="009365FB"/>
    <w:rsid w:val="009414CA"/>
    <w:rsid w:val="00947BD8"/>
    <w:rsid w:val="0096047F"/>
    <w:rsid w:val="00961B52"/>
    <w:rsid w:val="00962F09"/>
    <w:rsid w:val="009634B5"/>
    <w:rsid w:val="0096505C"/>
    <w:rsid w:val="00965C19"/>
    <w:rsid w:val="00973362"/>
    <w:rsid w:val="00974AC8"/>
    <w:rsid w:val="00974F86"/>
    <w:rsid w:val="00976AC1"/>
    <w:rsid w:val="00977C28"/>
    <w:rsid w:val="00985C47"/>
    <w:rsid w:val="009869C9"/>
    <w:rsid w:val="00986C6E"/>
    <w:rsid w:val="009B4A61"/>
    <w:rsid w:val="009B5F3D"/>
    <w:rsid w:val="009B6B98"/>
    <w:rsid w:val="009B7B55"/>
    <w:rsid w:val="009C10AA"/>
    <w:rsid w:val="009C3DE4"/>
    <w:rsid w:val="009C5360"/>
    <w:rsid w:val="009C6C0E"/>
    <w:rsid w:val="009D0BCF"/>
    <w:rsid w:val="009D2A9C"/>
    <w:rsid w:val="009E26EB"/>
    <w:rsid w:val="009E2FE7"/>
    <w:rsid w:val="009E333A"/>
    <w:rsid w:val="009E6533"/>
    <w:rsid w:val="009E78E0"/>
    <w:rsid w:val="009F2896"/>
    <w:rsid w:val="009F307E"/>
    <w:rsid w:val="009F42E7"/>
    <w:rsid w:val="009F51A8"/>
    <w:rsid w:val="009F5A56"/>
    <w:rsid w:val="009F6908"/>
    <w:rsid w:val="00A00EF6"/>
    <w:rsid w:val="00A0209F"/>
    <w:rsid w:val="00A0596B"/>
    <w:rsid w:val="00A06C68"/>
    <w:rsid w:val="00A17EAA"/>
    <w:rsid w:val="00A20646"/>
    <w:rsid w:val="00A24AB5"/>
    <w:rsid w:val="00A24ECF"/>
    <w:rsid w:val="00A26FEE"/>
    <w:rsid w:val="00A3211C"/>
    <w:rsid w:val="00A32BC5"/>
    <w:rsid w:val="00A36036"/>
    <w:rsid w:val="00A40C32"/>
    <w:rsid w:val="00A43F53"/>
    <w:rsid w:val="00A457F1"/>
    <w:rsid w:val="00A50D6D"/>
    <w:rsid w:val="00A5648A"/>
    <w:rsid w:val="00A64805"/>
    <w:rsid w:val="00A65E94"/>
    <w:rsid w:val="00A72A6D"/>
    <w:rsid w:val="00A83C37"/>
    <w:rsid w:val="00A84F19"/>
    <w:rsid w:val="00A85349"/>
    <w:rsid w:val="00A87481"/>
    <w:rsid w:val="00A90908"/>
    <w:rsid w:val="00AA2396"/>
    <w:rsid w:val="00AA2A0A"/>
    <w:rsid w:val="00AB532E"/>
    <w:rsid w:val="00AB7C37"/>
    <w:rsid w:val="00AC088A"/>
    <w:rsid w:val="00AC3491"/>
    <w:rsid w:val="00AC3DA4"/>
    <w:rsid w:val="00AD704E"/>
    <w:rsid w:val="00AE2FD4"/>
    <w:rsid w:val="00AE3189"/>
    <w:rsid w:val="00AF11CE"/>
    <w:rsid w:val="00AF2DA7"/>
    <w:rsid w:val="00B074A5"/>
    <w:rsid w:val="00B07621"/>
    <w:rsid w:val="00B13C7F"/>
    <w:rsid w:val="00B146D3"/>
    <w:rsid w:val="00B1524C"/>
    <w:rsid w:val="00B15411"/>
    <w:rsid w:val="00B20942"/>
    <w:rsid w:val="00B26D61"/>
    <w:rsid w:val="00B316B8"/>
    <w:rsid w:val="00B3171A"/>
    <w:rsid w:val="00B42A0A"/>
    <w:rsid w:val="00B51020"/>
    <w:rsid w:val="00B52E03"/>
    <w:rsid w:val="00B71F5C"/>
    <w:rsid w:val="00B72D35"/>
    <w:rsid w:val="00B76125"/>
    <w:rsid w:val="00B86757"/>
    <w:rsid w:val="00B86C0F"/>
    <w:rsid w:val="00B871B2"/>
    <w:rsid w:val="00B91182"/>
    <w:rsid w:val="00B92960"/>
    <w:rsid w:val="00B94999"/>
    <w:rsid w:val="00B94E8E"/>
    <w:rsid w:val="00B96181"/>
    <w:rsid w:val="00BA00B1"/>
    <w:rsid w:val="00BA13FA"/>
    <w:rsid w:val="00BA5EE5"/>
    <w:rsid w:val="00BA71BC"/>
    <w:rsid w:val="00BB1AEC"/>
    <w:rsid w:val="00BB1F7C"/>
    <w:rsid w:val="00BB23EE"/>
    <w:rsid w:val="00BB2CEE"/>
    <w:rsid w:val="00BB41BA"/>
    <w:rsid w:val="00BD39FB"/>
    <w:rsid w:val="00BE3048"/>
    <w:rsid w:val="00BE3822"/>
    <w:rsid w:val="00BF101C"/>
    <w:rsid w:val="00BF7198"/>
    <w:rsid w:val="00BF74A1"/>
    <w:rsid w:val="00BF75E3"/>
    <w:rsid w:val="00C02876"/>
    <w:rsid w:val="00C02E80"/>
    <w:rsid w:val="00C13E24"/>
    <w:rsid w:val="00C1547C"/>
    <w:rsid w:val="00C1796A"/>
    <w:rsid w:val="00C25A34"/>
    <w:rsid w:val="00C25EC0"/>
    <w:rsid w:val="00C35C63"/>
    <w:rsid w:val="00C42A3A"/>
    <w:rsid w:val="00C479C8"/>
    <w:rsid w:val="00C52872"/>
    <w:rsid w:val="00C53AFA"/>
    <w:rsid w:val="00C54DAE"/>
    <w:rsid w:val="00C60305"/>
    <w:rsid w:val="00C603CE"/>
    <w:rsid w:val="00C63D2D"/>
    <w:rsid w:val="00C63EA9"/>
    <w:rsid w:val="00C640D6"/>
    <w:rsid w:val="00C66DF0"/>
    <w:rsid w:val="00C67E91"/>
    <w:rsid w:val="00C70693"/>
    <w:rsid w:val="00C747C4"/>
    <w:rsid w:val="00C74DEC"/>
    <w:rsid w:val="00C82B24"/>
    <w:rsid w:val="00C82D8E"/>
    <w:rsid w:val="00C8476B"/>
    <w:rsid w:val="00C874A9"/>
    <w:rsid w:val="00C87B3F"/>
    <w:rsid w:val="00C90DC9"/>
    <w:rsid w:val="00C91D31"/>
    <w:rsid w:val="00CA325B"/>
    <w:rsid w:val="00CA472E"/>
    <w:rsid w:val="00CB00D7"/>
    <w:rsid w:val="00CB2291"/>
    <w:rsid w:val="00CC54B1"/>
    <w:rsid w:val="00CD24E1"/>
    <w:rsid w:val="00CD4609"/>
    <w:rsid w:val="00CD563F"/>
    <w:rsid w:val="00CE0D18"/>
    <w:rsid w:val="00CE3C2E"/>
    <w:rsid w:val="00CF0FBF"/>
    <w:rsid w:val="00CF623B"/>
    <w:rsid w:val="00D11033"/>
    <w:rsid w:val="00D11270"/>
    <w:rsid w:val="00D16A84"/>
    <w:rsid w:val="00D25B42"/>
    <w:rsid w:val="00D25C68"/>
    <w:rsid w:val="00D27F2C"/>
    <w:rsid w:val="00D322AB"/>
    <w:rsid w:val="00D42D51"/>
    <w:rsid w:val="00D46861"/>
    <w:rsid w:val="00D503D3"/>
    <w:rsid w:val="00D513AC"/>
    <w:rsid w:val="00D51FFA"/>
    <w:rsid w:val="00D540F4"/>
    <w:rsid w:val="00D55F5A"/>
    <w:rsid w:val="00D664C9"/>
    <w:rsid w:val="00D672D4"/>
    <w:rsid w:val="00D76014"/>
    <w:rsid w:val="00D772D4"/>
    <w:rsid w:val="00D77603"/>
    <w:rsid w:val="00D83F42"/>
    <w:rsid w:val="00D86694"/>
    <w:rsid w:val="00D86862"/>
    <w:rsid w:val="00D91A1B"/>
    <w:rsid w:val="00D91A9F"/>
    <w:rsid w:val="00D95695"/>
    <w:rsid w:val="00DA3264"/>
    <w:rsid w:val="00DA3D42"/>
    <w:rsid w:val="00DA47BE"/>
    <w:rsid w:val="00DA4DD8"/>
    <w:rsid w:val="00DA581C"/>
    <w:rsid w:val="00DA6770"/>
    <w:rsid w:val="00DA7E96"/>
    <w:rsid w:val="00DB1037"/>
    <w:rsid w:val="00DB36F5"/>
    <w:rsid w:val="00DC2551"/>
    <w:rsid w:val="00DC4A1D"/>
    <w:rsid w:val="00DC5F67"/>
    <w:rsid w:val="00DC69D9"/>
    <w:rsid w:val="00DD1C03"/>
    <w:rsid w:val="00DD71ED"/>
    <w:rsid w:val="00DE26AF"/>
    <w:rsid w:val="00DE3084"/>
    <w:rsid w:val="00DE413E"/>
    <w:rsid w:val="00E01842"/>
    <w:rsid w:val="00E01ED2"/>
    <w:rsid w:val="00E02247"/>
    <w:rsid w:val="00E02896"/>
    <w:rsid w:val="00E04556"/>
    <w:rsid w:val="00E06D71"/>
    <w:rsid w:val="00E06D7F"/>
    <w:rsid w:val="00E14ED9"/>
    <w:rsid w:val="00E20222"/>
    <w:rsid w:val="00E20572"/>
    <w:rsid w:val="00E21888"/>
    <w:rsid w:val="00E245FD"/>
    <w:rsid w:val="00E25646"/>
    <w:rsid w:val="00E26E1B"/>
    <w:rsid w:val="00E323FE"/>
    <w:rsid w:val="00E34A83"/>
    <w:rsid w:val="00E37E7D"/>
    <w:rsid w:val="00E426CA"/>
    <w:rsid w:val="00E51C61"/>
    <w:rsid w:val="00E5231A"/>
    <w:rsid w:val="00E53EC4"/>
    <w:rsid w:val="00E53F4A"/>
    <w:rsid w:val="00E606A3"/>
    <w:rsid w:val="00E66804"/>
    <w:rsid w:val="00E80126"/>
    <w:rsid w:val="00E82A27"/>
    <w:rsid w:val="00E8330A"/>
    <w:rsid w:val="00E923FC"/>
    <w:rsid w:val="00EA5E0E"/>
    <w:rsid w:val="00EB3383"/>
    <w:rsid w:val="00EC354F"/>
    <w:rsid w:val="00EC4723"/>
    <w:rsid w:val="00EC4AAF"/>
    <w:rsid w:val="00EC6E64"/>
    <w:rsid w:val="00EC70DB"/>
    <w:rsid w:val="00ED7C95"/>
    <w:rsid w:val="00EE5D29"/>
    <w:rsid w:val="00EE7909"/>
    <w:rsid w:val="00EE7D72"/>
    <w:rsid w:val="00EF1D73"/>
    <w:rsid w:val="00EF531D"/>
    <w:rsid w:val="00EF7568"/>
    <w:rsid w:val="00F039A4"/>
    <w:rsid w:val="00F05EA7"/>
    <w:rsid w:val="00F20AFB"/>
    <w:rsid w:val="00F2106A"/>
    <w:rsid w:val="00F22A1C"/>
    <w:rsid w:val="00F2383B"/>
    <w:rsid w:val="00F25962"/>
    <w:rsid w:val="00F25E88"/>
    <w:rsid w:val="00F2645B"/>
    <w:rsid w:val="00F351F1"/>
    <w:rsid w:val="00F35E73"/>
    <w:rsid w:val="00F47929"/>
    <w:rsid w:val="00F530ED"/>
    <w:rsid w:val="00F5347A"/>
    <w:rsid w:val="00F549B4"/>
    <w:rsid w:val="00F61F8C"/>
    <w:rsid w:val="00F63F2D"/>
    <w:rsid w:val="00F8207B"/>
    <w:rsid w:val="00F906FE"/>
    <w:rsid w:val="00F92981"/>
    <w:rsid w:val="00FA2897"/>
    <w:rsid w:val="00FA3128"/>
    <w:rsid w:val="00FA5DD8"/>
    <w:rsid w:val="00FB264D"/>
    <w:rsid w:val="00FB478B"/>
    <w:rsid w:val="00FB7FD5"/>
    <w:rsid w:val="00FC0753"/>
    <w:rsid w:val="00FC13B5"/>
    <w:rsid w:val="00FC1900"/>
    <w:rsid w:val="00FC3FC4"/>
    <w:rsid w:val="00FC6D56"/>
    <w:rsid w:val="00FC7B56"/>
    <w:rsid w:val="00FD20C0"/>
    <w:rsid w:val="00FD35FF"/>
    <w:rsid w:val="00FD4E62"/>
    <w:rsid w:val="00FD5880"/>
    <w:rsid w:val="00FD6F27"/>
    <w:rsid w:val="00FD71BE"/>
    <w:rsid w:val="00FE4A1E"/>
    <w:rsid w:val="00FF064E"/>
    <w:rsid w:val="00FF1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7B0DB4-97BE-4969-BB48-3558D9CC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154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02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658B"/>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0D4437"/>
    <w:pPr>
      <w:ind w:firstLineChars="200" w:firstLine="420"/>
    </w:pPr>
  </w:style>
  <w:style w:type="paragraph" w:styleId="a5">
    <w:name w:val="Balloon Text"/>
    <w:basedOn w:val="a"/>
    <w:link w:val="Char"/>
    <w:uiPriority w:val="99"/>
    <w:semiHidden/>
    <w:unhideWhenUsed/>
    <w:rsid w:val="006B64DA"/>
    <w:rPr>
      <w:sz w:val="18"/>
      <w:szCs w:val="18"/>
    </w:rPr>
  </w:style>
  <w:style w:type="character" w:customStyle="1" w:styleId="Char">
    <w:name w:val="批注框文本 Char"/>
    <w:basedOn w:val="a0"/>
    <w:link w:val="a5"/>
    <w:uiPriority w:val="99"/>
    <w:semiHidden/>
    <w:rsid w:val="006B64DA"/>
    <w:rPr>
      <w:sz w:val="18"/>
      <w:szCs w:val="18"/>
    </w:rPr>
  </w:style>
  <w:style w:type="character" w:customStyle="1" w:styleId="1Char">
    <w:name w:val="标题 1 Char"/>
    <w:basedOn w:val="a0"/>
    <w:link w:val="1"/>
    <w:uiPriority w:val="9"/>
    <w:rsid w:val="00B15411"/>
    <w:rPr>
      <w:b/>
      <w:bCs/>
      <w:kern w:val="44"/>
      <w:sz w:val="44"/>
      <w:szCs w:val="44"/>
    </w:rPr>
  </w:style>
  <w:style w:type="character" w:customStyle="1" w:styleId="2Char">
    <w:name w:val="标题 2 Char"/>
    <w:basedOn w:val="a0"/>
    <w:link w:val="2"/>
    <w:uiPriority w:val="9"/>
    <w:rsid w:val="00E20222"/>
    <w:rPr>
      <w:rFonts w:asciiTheme="majorHAnsi" w:eastAsiaTheme="majorEastAsia" w:hAnsiTheme="majorHAnsi" w:cstheme="majorBidi"/>
      <w:b/>
      <w:bCs/>
      <w:sz w:val="32"/>
      <w:szCs w:val="32"/>
    </w:rPr>
  </w:style>
  <w:style w:type="paragraph" w:styleId="a6">
    <w:name w:val="header"/>
    <w:basedOn w:val="a"/>
    <w:link w:val="Char0"/>
    <w:uiPriority w:val="99"/>
    <w:unhideWhenUsed/>
    <w:rsid w:val="00DA326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A3264"/>
    <w:rPr>
      <w:sz w:val="18"/>
      <w:szCs w:val="18"/>
    </w:rPr>
  </w:style>
  <w:style w:type="paragraph" w:styleId="a7">
    <w:name w:val="footer"/>
    <w:basedOn w:val="a"/>
    <w:link w:val="Char1"/>
    <w:unhideWhenUsed/>
    <w:rsid w:val="00DA3264"/>
    <w:pPr>
      <w:tabs>
        <w:tab w:val="center" w:pos="4153"/>
        <w:tab w:val="right" w:pos="8306"/>
      </w:tabs>
      <w:snapToGrid w:val="0"/>
      <w:jc w:val="left"/>
    </w:pPr>
    <w:rPr>
      <w:sz w:val="18"/>
      <w:szCs w:val="18"/>
    </w:rPr>
  </w:style>
  <w:style w:type="character" w:customStyle="1" w:styleId="Char1">
    <w:name w:val="页脚 Char"/>
    <w:basedOn w:val="a0"/>
    <w:link w:val="a7"/>
    <w:uiPriority w:val="99"/>
    <w:rsid w:val="00DA3264"/>
    <w:rPr>
      <w:sz w:val="18"/>
      <w:szCs w:val="18"/>
    </w:rPr>
  </w:style>
  <w:style w:type="table" w:styleId="a8">
    <w:name w:val="Table Grid"/>
    <w:basedOn w:val="a1"/>
    <w:uiPriority w:val="59"/>
    <w:rsid w:val="0031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uiPriority w:val="99"/>
    <w:semiHidden/>
    <w:unhideWhenUsed/>
    <w:rsid w:val="0044035C"/>
    <w:rPr>
      <w:sz w:val="21"/>
      <w:szCs w:val="21"/>
    </w:rPr>
  </w:style>
  <w:style w:type="paragraph" w:styleId="aa">
    <w:name w:val="annotation text"/>
    <w:basedOn w:val="a"/>
    <w:link w:val="Char2"/>
    <w:uiPriority w:val="99"/>
    <w:semiHidden/>
    <w:unhideWhenUsed/>
    <w:rsid w:val="0044035C"/>
    <w:pPr>
      <w:jc w:val="left"/>
    </w:pPr>
    <w:rPr>
      <w:rFonts w:ascii="Calibri" w:eastAsia="宋体" w:hAnsi="Calibri" w:cs="Times New Roman"/>
    </w:rPr>
  </w:style>
  <w:style w:type="character" w:customStyle="1" w:styleId="Char2">
    <w:name w:val="批注文字 Char"/>
    <w:basedOn w:val="a0"/>
    <w:link w:val="aa"/>
    <w:uiPriority w:val="99"/>
    <w:semiHidden/>
    <w:rsid w:val="0044035C"/>
    <w:rPr>
      <w:rFonts w:ascii="Calibri" w:eastAsia="宋体" w:hAnsi="Calibri" w:cs="Times New Roman"/>
    </w:rPr>
  </w:style>
  <w:style w:type="character" w:styleId="ab">
    <w:name w:val="Placeholder Text"/>
    <w:basedOn w:val="a0"/>
    <w:uiPriority w:val="99"/>
    <w:semiHidden/>
    <w:rsid w:val="008A480E"/>
    <w:rPr>
      <w:color w:val="808080"/>
    </w:rPr>
  </w:style>
  <w:style w:type="table" w:styleId="ac">
    <w:name w:val="Light Shading"/>
    <w:basedOn w:val="a1"/>
    <w:uiPriority w:val="60"/>
    <w:rsid w:val="004609D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D91A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D91A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d">
    <w:name w:val="Hyperlink"/>
    <w:basedOn w:val="a0"/>
    <w:rsid w:val="00422AF7"/>
    <w:rPr>
      <w:color w:val="0000FF"/>
      <w:u w:val="single"/>
    </w:rPr>
  </w:style>
  <w:style w:type="table" w:customStyle="1" w:styleId="10">
    <w:name w:val="网格型1"/>
    <w:basedOn w:val="a1"/>
    <w:next w:val="a8"/>
    <w:uiPriority w:val="59"/>
    <w:rsid w:val="006E6F6A"/>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1243">
      <w:bodyDiv w:val="1"/>
      <w:marLeft w:val="0"/>
      <w:marRight w:val="0"/>
      <w:marTop w:val="0"/>
      <w:marBottom w:val="0"/>
      <w:divBdr>
        <w:top w:val="none" w:sz="0" w:space="0" w:color="auto"/>
        <w:left w:val="none" w:sz="0" w:space="0" w:color="auto"/>
        <w:bottom w:val="none" w:sz="0" w:space="0" w:color="auto"/>
        <w:right w:val="none" w:sz="0" w:space="0" w:color="auto"/>
      </w:divBdr>
      <w:divsChild>
        <w:div w:id="158233034">
          <w:marLeft w:val="0"/>
          <w:marRight w:val="0"/>
          <w:marTop w:val="0"/>
          <w:marBottom w:val="0"/>
          <w:divBdr>
            <w:top w:val="none" w:sz="0" w:space="0" w:color="auto"/>
            <w:left w:val="none" w:sz="0" w:space="0" w:color="auto"/>
            <w:bottom w:val="none" w:sz="0" w:space="0" w:color="auto"/>
            <w:right w:val="none" w:sz="0" w:space="0" w:color="auto"/>
          </w:divBdr>
        </w:div>
      </w:divsChild>
    </w:div>
    <w:div w:id="283117432">
      <w:bodyDiv w:val="1"/>
      <w:marLeft w:val="0"/>
      <w:marRight w:val="0"/>
      <w:marTop w:val="0"/>
      <w:marBottom w:val="0"/>
      <w:divBdr>
        <w:top w:val="none" w:sz="0" w:space="0" w:color="auto"/>
        <w:left w:val="none" w:sz="0" w:space="0" w:color="auto"/>
        <w:bottom w:val="none" w:sz="0" w:space="0" w:color="auto"/>
        <w:right w:val="none" w:sz="0" w:space="0" w:color="auto"/>
      </w:divBdr>
      <w:divsChild>
        <w:div w:id="535429174">
          <w:marLeft w:val="0"/>
          <w:marRight w:val="0"/>
          <w:marTop w:val="0"/>
          <w:marBottom w:val="0"/>
          <w:divBdr>
            <w:top w:val="none" w:sz="0" w:space="0" w:color="auto"/>
            <w:left w:val="none" w:sz="0" w:space="0" w:color="auto"/>
            <w:bottom w:val="none" w:sz="0" w:space="0" w:color="auto"/>
            <w:right w:val="none" w:sz="0" w:space="0" w:color="auto"/>
          </w:divBdr>
        </w:div>
      </w:divsChild>
    </w:div>
    <w:div w:id="382675725">
      <w:bodyDiv w:val="1"/>
      <w:marLeft w:val="0"/>
      <w:marRight w:val="0"/>
      <w:marTop w:val="0"/>
      <w:marBottom w:val="0"/>
      <w:divBdr>
        <w:top w:val="none" w:sz="0" w:space="0" w:color="auto"/>
        <w:left w:val="none" w:sz="0" w:space="0" w:color="auto"/>
        <w:bottom w:val="none" w:sz="0" w:space="0" w:color="auto"/>
        <w:right w:val="none" w:sz="0" w:space="0" w:color="auto"/>
      </w:divBdr>
      <w:divsChild>
        <w:div w:id="78868358">
          <w:marLeft w:val="0"/>
          <w:marRight w:val="0"/>
          <w:marTop w:val="0"/>
          <w:marBottom w:val="0"/>
          <w:divBdr>
            <w:top w:val="none" w:sz="0" w:space="0" w:color="auto"/>
            <w:left w:val="none" w:sz="0" w:space="0" w:color="auto"/>
            <w:bottom w:val="none" w:sz="0" w:space="0" w:color="auto"/>
            <w:right w:val="none" w:sz="0" w:space="0" w:color="auto"/>
          </w:divBdr>
        </w:div>
      </w:divsChild>
    </w:div>
    <w:div w:id="407269249">
      <w:bodyDiv w:val="1"/>
      <w:marLeft w:val="0"/>
      <w:marRight w:val="0"/>
      <w:marTop w:val="0"/>
      <w:marBottom w:val="0"/>
      <w:divBdr>
        <w:top w:val="none" w:sz="0" w:space="0" w:color="auto"/>
        <w:left w:val="none" w:sz="0" w:space="0" w:color="auto"/>
        <w:bottom w:val="none" w:sz="0" w:space="0" w:color="auto"/>
        <w:right w:val="none" w:sz="0" w:space="0" w:color="auto"/>
      </w:divBdr>
      <w:divsChild>
        <w:div w:id="1815565525">
          <w:marLeft w:val="0"/>
          <w:marRight w:val="0"/>
          <w:marTop w:val="0"/>
          <w:marBottom w:val="0"/>
          <w:divBdr>
            <w:top w:val="none" w:sz="0" w:space="0" w:color="auto"/>
            <w:left w:val="none" w:sz="0" w:space="0" w:color="auto"/>
            <w:bottom w:val="none" w:sz="0" w:space="0" w:color="auto"/>
            <w:right w:val="none" w:sz="0" w:space="0" w:color="auto"/>
          </w:divBdr>
        </w:div>
      </w:divsChild>
    </w:div>
    <w:div w:id="768740161">
      <w:bodyDiv w:val="1"/>
      <w:marLeft w:val="0"/>
      <w:marRight w:val="0"/>
      <w:marTop w:val="0"/>
      <w:marBottom w:val="0"/>
      <w:divBdr>
        <w:top w:val="none" w:sz="0" w:space="0" w:color="auto"/>
        <w:left w:val="none" w:sz="0" w:space="0" w:color="auto"/>
        <w:bottom w:val="none" w:sz="0" w:space="0" w:color="auto"/>
        <w:right w:val="none" w:sz="0" w:space="0" w:color="auto"/>
      </w:divBdr>
      <w:divsChild>
        <w:div w:id="1537155069">
          <w:marLeft w:val="0"/>
          <w:marRight w:val="0"/>
          <w:marTop w:val="0"/>
          <w:marBottom w:val="0"/>
          <w:divBdr>
            <w:top w:val="none" w:sz="0" w:space="0" w:color="auto"/>
            <w:left w:val="none" w:sz="0" w:space="0" w:color="auto"/>
            <w:bottom w:val="none" w:sz="0" w:space="0" w:color="auto"/>
            <w:right w:val="none" w:sz="0" w:space="0" w:color="auto"/>
          </w:divBdr>
          <w:divsChild>
            <w:div w:id="1634822701">
              <w:marLeft w:val="0"/>
              <w:marRight w:val="0"/>
              <w:marTop w:val="0"/>
              <w:marBottom w:val="0"/>
              <w:divBdr>
                <w:top w:val="none" w:sz="0" w:space="0" w:color="auto"/>
                <w:left w:val="none" w:sz="0" w:space="0" w:color="auto"/>
                <w:bottom w:val="none" w:sz="0" w:space="0" w:color="auto"/>
                <w:right w:val="none" w:sz="0" w:space="0" w:color="auto"/>
              </w:divBdr>
              <w:divsChild>
                <w:div w:id="227426161">
                  <w:marLeft w:val="0"/>
                  <w:marRight w:val="0"/>
                  <w:marTop w:val="0"/>
                  <w:marBottom w:val="0"/>
                  <w:divBdr>
                    <w:top w:val="none" w:sz="0" w:space="0" w:color="auto"/>
                    <w:left w:val="none" w:sz="0" w:space="0" w:color="auto"/>
                    <w:bottom w:val="none" w:sz="0" w:space="0" w:color="auto"/>
                    <w:right w:val="none" w:sz="0" w:space="0" w:color="auto"/>
                  </w:divBdr>
                  <w:divsChild>
                    <w:div w:id="521549354">
                      <w:marLeft w:val="0"/>
                      <w:marRight w:val="0"/>
                      <w:marTop w:val="0"/>
                      <w:marBottom w:val="0"/>
                      <w:divBdr>
                        <w:top w:val="none" w:sz="0" w:space="0" w:color="auto"/>
                        <w:left w:val="none" w:sz="0" w:space="0" w:color="auto"/>
                        <w:bottom w:val="none" w:sz="0" w:space="0" w:color="auto"/>
                        <w:right w:val="none" w:sz="0" w:space="0" w:color="auto"/>
                      </w:divBdr>
                      <w:divsChild>
                        <w:div w:id="1049764070">
                          <w:marLeft w:val="0"/>
                          <w:marRight w:val="0"/>
                          <w:marTop w:val="0"/>
                          <w:marBottom w:val="0"/>
                          <w:divBdr>
                            <w:top w:val="none" w:sz="0" w:space="0" w:color="auto"/>
                            <w:left w:val="none" w:sz="0" w:space="0" w:color="auto"/>
                            <w:bottom w:val="none" w:sz="0" w:space="0" w:color="auto"/>
                            <w:right w:val="none" w:sz="0" w:space="0" w:color="auto"/>
                          </w:divBdr>
                          <w:divsChild>
                            <w:div w:id="1569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617704">
      <w:bodyDiv w:val="1"/>
      <w:marLeft w:val="0"/>
      <w:marRight w:val="0"/>
      <w:marTop w:val="0"/>
      <w:marBottom w:val="0"/>
      <w:divBdr>
        <w:top w:val="none" w:sz="0" w:space="0" w:color="auto"/>
        <w:left w:val="none" w:sz="0" w:space="0" w:color="auto"/>
        <w:bottom w:val="none" w:sz="0" w:space="0" w:color="auto"/>
        <w:right w:val="none" w:sz="0" w:space="0" w:color="auto"/>
      </w:divBdr>
      <w:divsChild>
        <w:div w:id="980382546">
          <w:marLeft w:val="0"/>
          <w:marRight w:val="0"/>
          <w:marTop w:val="0"/>
          <w:marBottom w:val="0"/>
          <w:divBdr>
            <w:top w:val="none" w:sz="0" w:space="0" w:color="auto"/>
            <w:left w:val="none" w:sz="0" w:space="0" w:color="auto"/>
            <w:bottom w:val="none" w:sz="0" w:space="0" w:color="auto"/>
            <w:right w:val="none" w:sz="0" w:space="0" w:color="auto"/>
          </w:divBdr>
        </w:div>
      </w:divsChild>
    </w:div>
    <w:div w:id="881136214">
      <w:bodyDiv w:val="1"/>
      <w:marLeft w:val="0"/>
      <w:marRight w:val="0"/>
      <w:marTop w:val="0"/>
      <w:marBottom w:val="0"/>
      <w:divBdr>
        <w:top w:val="none" w:sz="0" w:space="0" w:color="auto"/>
        <w:left w:val="none" w:sz="0" w:space="0" w:color="auto"/>
        <w:bottom w:val="none" w:sz="0" w:space="0" w:color="auto"/>
        <w:right w:val="none" w:sz="0" w:space="0" w:color="auto"/>
      </w:divBdr>
    </w:div>
    <w:div w:id="898632178">
      <w:bodyDiv w:val="1"/>
      <w:marLeft w:val="0"/>
      <w:marRight w:val="0"/>
      <w:marTop w:val="0"/>
      <w:marBottom w:val="0"/>
      <w:divBdr>
        <w:top w:val="none" w:sz="0" w:space="0" w:color="auto"/>
        <w:left w:val="none" w:sz="0" w:space="0" w:color="auto"/>
        <w:bottom w:val="none" w:sz="0" w:space="0" w:color="auto"/>
        <w:right w:val="none" w:sz="0" w:space="0" w:color="auto"/>
      </w:divBdr>
    </w:div>
    <w:div w:id="912661528">
      <w:bodyDiv w:val="1"/>
      <w:marLeft w:val="0"/>
      <w:marRight w:val="0"/>
      <w:marTop w:val="0"/>
      <w:marBottom w:val="0"/>
      <w:divBdr>
        <w:top w:val="none" w:sz="0" w:space="0" w:color="auto"/>
        <w:left w:val="none" w:sz="0" w:space="0" w:color="auto"/>
        <w:bottom w:val="none" w:sz="0" w:space="0" w:color="auto"/>
        <w:right w:val="none" w:sz="0" w:space="0" w:color="auto"/>
      </w:divBdr>
      <w:divsChild>
        <w:div w:id="159857933">
          <w:marLeft w:val="0"/>
          <w:marRight w:val="0"/>
          <w:marTop w:val="0"/>
          <w:marBottom w:val="0"/>
          <w:divBdr>
            <w:top w:val="none" w:sz="0" w:space="0" w:color="auto"/>
            <w:left w:val="none" w:sz="0" w:space="0" w:color="auto"/>
            <w:bottom w:val="none" w:sz="0" w:space="0" w:color="auto"/>
            <w:right w:val="none" w:sz="0" w:space="0" w:color="auto"/>
          </w:divBdr>
        </w:div>
      </w:divsChild>
    </w:div>
    <w:div w:id="951473145">
      <w:bodyDiv w:val="1"/>
      <w:marLeft w:val="0"/>
      <w:marRight w:val="0"/>
      <w:marTop w:val="0"/>
      <w:marBottom w:val="0"/>
      <w:divBdr>
        <w:top w:val="none" w:sz="0" w:space="0" w:color="auto"/>
        <w:left w:val="none" w:sz="0" w:space="0" w:color="auto"/>
        <w:bottom w:val="none" w:sz="0" w:space="0" w:color="auto"/>
        <w:right w:val="none" w:sz="0" w:space="0" w:color="auto"/>
      </w:divBdr>
    </w:div>
    <w:div w:id="990645178">
      <w:bodyDiv w:val="1"/>
      <w:marLeft w:val="0"/>
      <w:marRight w:val="0"/>
      <w:marTop w:val="0"/>
      <w:marBottom w:val="0"/>
      <w:divBdr>
        <w:top w:val="none" w:sz="0" w:space="0" w:color="auto"/>
        <w:left w:val="none" w:sz="0" w:space="0" w:color="auto"/>
        <w:bottom w:val="none" w:sz="0" w:space="0" w:color="auto"/>
        <w:right w:val="none" w:sz="0" w:space="0" w:color="auto"/>
      </w:divBdr>
    </w:div>
    <w:div w:id="1118067497">
      <w:bodyDiv w:val="1"/>
      <w:marLeft w:val="0"/>
      <w:marRight w:val="0"/>
      <w:marTop w:val="0"/>
      <w:marBottom w:val="0"/>
      <w:divBdr>
        <w:top w:val="none" w:sz="0" w:space="0" w:color="auto"/>
        <w:left w:val="none" w:sz="0" w:space="0" w:color="auto"/>
        <w:bottom w:val="none" w:sz="0" w:space="0" w:color="auto"/>
        <w:right w:val="none" w:sz="0" w:space="0" w:color="auto"/>
      </w:divBdr>
    </w:div>
    <w:div w:id="1200584785">
      <w:bodyDiv w:val="1"/>
      <w:marLeft w:val="0"/>
      <w:marRight w:val="0"/>
      <w:marTop w:val="0"/>
      <w:marBottom w:val="0"/>
      <w:divBdr>
        <w:top w:val="none" w:sz="0" w:space="0" w:color="auto"/>
        <w:left w:val="none" w:sz="0" w:space="0" w:color="auto"/>
        <w:bottom w:val="none" w:sz="0" w:space="0" w:color="auto"/>
        <w:right w:val="none" w:sz="0" w:space="0" w:color="auto"/>
      </w:divBdr>
    </w:div>
    <w:div w:id="1236671020">
      <w:bodyDiv w:val="1"/>
      <w:marLeft w:val="0"/>
      <w:marRight w:val="0"/>
      <w:marTop w:val="0"/>
      <w:marBottom w:val="0"/>
      <w:divBdr>
        <w:top w:val="none" w:sz="0" w:space="0" w:color="auto"/>
        <w:left w:val="none" w:sz="0" w:space="0" w:color="auto"/>
        <w:bottom w:val="none" w:sz="0" w:space="0" w:color="auto"/>
        <w:right w:val="none" w:sz="0" w:space="0" w:color="auto"/>
      </w:divBdr>
      <w:divsChild>
        <w:div w:id="877931602">
          <w:marLeft w:val="0"/>
          <w:marRight w:val="0"/>
          <w:marTop w:val="0"/>
          <w:marBottom w:val="0"/>
          <w:divBdr>
            <w:top w:val="none" w:sz="0" w:space="0" w:color="auto"/>
            <w:left w:val="none" w:sz="0" w:space="0" w:color="auto"/>
            <w:bottom w:val="none" w:sz="0" w:space="0" w:color="auto"/>
            <w:right w:val="none" w:sz="0" w:space="0" w:color="auto"/>
          </w:divBdr>
        </w:div>
      </w:divsChild>
    </w:div>
    <w:div w:id="1283538773">
      <w:bodyDiv w:val="1"/>
      <w:marLeft w:val="0"/>
      <w:marRight w:val="0"/>
      <w:marTop w:val="0"/>
      <w:marBottom w:val="0"/>
      <w:divBdr>
        <w:top w:val="none" w:sz="0" w:space="0" w:color="auto"/>
        <w:left w:val="none" w:sz="0" w:space="0" w:color="auto"/>
        <w:bottom w:val="none" w:sz="0" w:space="0" w:color="auto"/>
        <w:right w:val="none" w:sz="0" w:space="0" w:color="auto"/>
      </w:divBdr>
      <w:divsChild>
        <w:div w:id="1834951791">
          <w:marLeft w:val="0"/>
          <w:marRight w:val="0"/>
          <w:marTop w:val="0"/>
          <w:marBottom w:val="0"/>
          <w:divBdr>
            <w:top w:val="none" w:sz="0" w:space="0" w:color="auto"/>
            <w:left w:val="none" w:sz="0" w:space="0" w:color="auto"/>
            <w:bottom w:val="none" w:sz="0" w:space="0" w:color="auto"/>
            <w:right w:val="none" w:sz="0" w:space="0" w:color="auto"/>
          </w:divBdr>
        </w:div>
      </w:divsChild>
    </w:div>
    <w:div w:id="1460369616">
      <w:bodyDiv w:val="1"/>
      <w:marLeft w:val="0"/>
      <w:marRight w:val="0"/>
      <w:marTop w:val="0"/>
      <w:marBottom w:val="0"/>
      <w:divBdr>
        <w:top w:val="none" w:sz="0" w:space="0" w:color="auto"/>
        <w:left w:val="none" w:sz="0" w:space="0" w:color="auto"/>
        <w:bottom w:val="none" w:sz="0" w:space="0" w:color="auto"/>
        <w:right w:val="none" w:sz="0" w:space="0" w:color="auto"/>
      </w:divBdr>
    </w:div>
    <w:div w:id="1467237399">
      <w:bodyDiv w:val="1"/>
      <w:marLeft w:val="0"/>
      <w:marRight w:val="0"/>
      <w:marTop w:val="0"/>
      <w:marBottom w:val="0"/>
      <w:divBdr>
        <w:top w:val="none" w:sz="0" w:space="0" w:color="auto"/>
        <w:left w:val="none" w:sz="0" w:space="0" w:color="auto"/>
        <w:bottom w:val="none" w:sz="0" w:space="0" w:color="auto"/>
        <w:right w:val="none" w:sz="0" w:space="0" w:color="auto"/>
      </w:divBdr>
    </w:div>
    <w:div w:id="1542859651">
      <w:bodyDiv w:val="1"/>
      <w:marLeft w:val="0"/>
      <w:marRight w:val="0"/>
      <w:marTop w:val="0"/>
      <w:marBottom w:val="0"/>
      <w:divBdr>
        <w:top w:val="none" w:sz="0" w:space="0" w:color="auto"/>
        <w:left w:val="none" w:sz="0" w:space="0" w:color="auto"/>
        <w:bottom w:val="none" w:sz="0" w:space="0" w:color="auto"/>
        <w:right w:val="none" w:sz="0" w:space="0" w:color="auto"/>
      </w:divBdr>
      <w:divsChild>
        <w:div w:id="259413617">
          <w:marLeft w:val="0"/>
          <w:marRight w:val="0"/>
          <w:marTop w:val="0"/>
          <w:marBottom w:val="0"/>
          <w:divBdr>
            <w:top w:val="none" w:sz="0" w:space="0" w:color="auto"/>
            <w:left w:val="none" w:sz="0" w:space="0" w:color="auto"/>
            <w:bottom w:val="none" w:sz="0" w:space="0" w:color="auto"/>
            <w:right w:val="none" w:sz="0" w:space="0" w:color="auto"/>
          </w:divBdr>
        </w:div>
      </w:divsChild>
    </w:div>
    <w:div w:id="1564487552">
      <w:bodyDiv w:val="1"/>
      <w:marLeft w:val="0"/>
      <w:marRight w:val="0"/>
      <w:marTop w:val="0"/>
      <w:marBottom w:val="0"/>
      <w:divBdr>
        <w:top w:val="none" w:sz="0" w:space="0" w:color="auto"/>
        <w:left w:val="none" w:sz="0" w:space="0" w:color="auto"/>
        <w:bottom w:val="none" w:sz="0" w:space="0" w:color="auto"/>
        <w:right w:val="none" w:sz="0" w:space="0" w:color="auto"/>
      </w:divBdr>
    </w:div>
    <w:div w:id="1588806099">
      <w:bodyDiv w:val="1"/>
      <w:marLeft w:val="0"/>
      <w:marRight w:val="0"/>
      <w:marTop w:val="0"/>
      <w:marBottom w:val="0"/>
      <w:divBdr>
        <w:top w:val="none" w:sz="0" w:space="0" w:color="auto"/>
        <w:left w:val="none" w:sz="0" w:space="0" w:color="auto"/>
        <w:bottom w:val="none" w:sz="0" w:space="0" w:color="auto"/>
        <w:right w:val="none" w:sz="0" w:space="0" w:color="auto"/>
      </w:divBdr>
    </w:div>
    <w:div w:id="1599602826">
      <w:bodyDiv w:val="1"/>
      <w:marLeft w:val="0"/>
      <w:marRight w:val="0"/>
      <w:marTop w:val="0"/>
      <w:marBottom w:val="0"/>
      <w:divBdr>
        <w:top w:val="none" w:sz="0" w:space="0" w:color="auto"/>
        <w:left w:val="none" w:sz="0" w:space="0" w:color="auto"/>
        <w:bottom w:val="none" w:sz="0" w:space="0" w:color="auto"/>
        <w:right w:val="none" w:sz="0" w:space="0" w:color="auto"/>
      </w:divBdr>
    </w:div>
    <w:div w:id="1635259266">
      <w:bodyDiv w:val="1"/>
      <w:marLeft w:val="0"/>
      <w:marRight w:val="0"/>
      <w:marTop w:val="0"/>
      <w:marBottom w:val="0"/>
      <w:divBdr>
        <w:top w:val="none" w:sz="0" w:space="0" w:color="auto"/>
        <w:left w:val="none" w:sz="0" w:space="0" w:color="auto"/>
        <w:bottom w:val="none" w:sz="0" w:space="0" w:color="auto"/>
        <w:right w:val="none" w:sz="0" w:space="0" w:color="auto"/>
      </w:divBdr>
    </w:div>
    <w:div w:id="1638142714">
      <w:bodyDiv w:val="1"/>
      <w:marLeft w:val="0"/>
      <w:marRight w:val="0"/>
      <w:marTop w:val="0"/>
      <w:marBottom w:val="0"/>
      <w:divBdr>
        <w:top w:val="none" w:sz="0" w:space="0" w:color="auto"/>
        <w:left w:val="none" w:sz="0" w:space="0" w:color="auto"/>
        <w:bottom w:val="none" w:sz="0" w:space="0" w:color="auto"/>
        <w:right w:val="none" w:sz="0" w:space="0" w:color="auto"/>
      </w:divBdr>
      <w:divsChild>
        <w:div w:id="1693066829">
          <w:marLeft w:val="0"/>
          <w:marRight w:val="0"/>
          <w:marTop w:val="0"/>
          <w:marBottom w:val="0"/>
          <w:divBdr>
            <w:top w:val="none" w:sz="0" w:space="0" w:color="auto"/>
            <w:left w:val="none" w:sz="0" w:space="0" w:color="auto"/>
            <w:bottom w:val="none" w:sz="0" w:space="0" w:color="auto"/>
            <w:right w:val="none" w:sz="0" w:space="0" w:color="auto"/>
          </w:divBdr>
        </w:div>
      </w:divsChild>
    </w:div>
    <w:div w:id="1717201411">
      <w:bodyDiv w:val="1"/>
      <w:marLeft w:val="0"/>
      <w:marRight w:val="0"/>
      <w:marTop w:val="0"/>
      <w:marBottom w:val="0"/>
      <w:divBdr>
        <w:top w:val="none" w:sz="0" w:space="0" w:color="auto"/>
        <w:left w:val="none" w:sz="0" w:space="0" w:color="auto"/>
        <w:bottom w:val="none" w:sz="0" w:space="0" w:color="auto"/>
        <w:right w:val="none" w:sz="0" w:space="0" w:color="auto"/>
      </w:divBdr>
    </w:div>
    <w:div w:id="1814054839">
      <w:bodyDiv w:val="1"/>
      <w:marLeft w:val="0"/>
      <w:marRight w:val="0"/>
      <w:marTop w:val="0"/>
      <w:marBottom w:val="0"/>
      <w:divBdr>
        <w:top w:val="none" w:sz="0" w:space="0" w:color="auto"/>
        <w:left w:val="none" w:sz="0" w:space="0" w:color="auto"/>
        <w:bottom w:val="none" w:sz="0" w:space="0" w:color="auto"/>
        <w:right w:val="none" w:sz="0" w:space="0" w:color="auto"/>
      </w:divBdr>
      <w:divsChild>
        <w:div w:id="741176244">
          <w:marLeft w:val="0"/>
          <w:marRight w:val="0"/>
          <w:marTop w:val="0"/>
          <w:marBottom w:val="0"/>
          <w:divBdr>
            <w:top w:val="none" w:sz="0" w:space="0" w:color="auto"/>
            <w:left w:val="none" w:sz="0" w:space="0" w:color="auto"/>
            <w:bottom w:val="none" w:sz="0" w:space="0" w:color="auto"/>
            <w:right w:val="none" w:sz="0" w:space="0" w:color="auto"/>
          </w:divBdr>
          <w:divsChild>
            <w:div w:id="1731154214">
              <w:marLeft w:val="0"/>
              <w:marRight w:val="0"/>
              <w:marTop w:val="0"/>
              <w:marBottom w:val="0"/>
              <w:divBdr>
                <w:top w:val="none" w:sz="0" w:space="0" w:color="auto"/>
                <w:left w:val="none" w:sz="0" w:space="0" w:color="auto"/>
                <w:bottom w:val="none" w:sz="0" w:space="0" w:color="auto"/>
                <w:right w:val="none" w:sz="0" w:space="0" w:color="auto"/>
              </w:divBdr>
              <w:divsChild>
                <w:div w:id="1562012058">
                  <w:marLeft w:val="0"/>
                  <w:marRight w:val="0"/>
                  <w:marTop w:val="0"/>
                  <w:marBottom w:val="0"/>
                  <w:divBdr>
                    <w:top w:val="none" w:sz="0" w:space="0" w:color="auto"/>
                    <w:left w:val="none" w:sz="0" w:space="0" w:color="auto"/>
                    <w:bottom w:val="none" w:sz="0" w:space="0" w:color="auto"/>
                    <w:right w:val="none" w:sz="0" w:space="0" w:color="auto"/>
                  </w:divBdr>
                  <w:divsChild>
                    <w:div w:id="1830363784">
                      <w:marLeft w:val="0"/>
                      <w:marRight w:val="0"/>
                      <w:marTop w:val="0"/>
                      <w:marBottom w:val="0"/>
                      <w:divBdr>
                        <w:top w:val="none" w:sz="0" w:space="0" w:color="auto"/>
                        <w:left w:val="none" w:sz="0" w:space="0" w:color="auto"/>
                        <w:bottom w:val="none" w:sz="0" w:space="0" w:color="auto"/>
                        <w:right w:val="none" w:sz="0" w:space="0" w:color="auto"/>
                      </w:divBdr>
                      <w:divsChild>
                        <w:div w:id="740100056">
                          <w:marLeft w:val="0"/>
                          <w:marRight w:val="0"/>
                          <w:marTop w:val="0"/>
                          <w:marBottom w:val="0"/>
                          <w:divBdr>
                            <w:top w:val="none" w:sz="0" w:space="0" w:color="auto"/>
                            <w:left w:val="none" w:sz="0" w:space="0" w:color="auto"/>
                            <w:bottom w:val="none" w:sz="0" w:space="0" w:color="auto"/>
                            <w:right w:val="none" w:sz="0" w:space="0" w:color="auto"/>
                          </w:divBdr>
                          <w:divsChild>
                            <w:div w:id="5140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020101">
      <w:bodyDiv w:val="1"/>
      <w:marLeft w:val="0"/>
      <w:marRight w:val="0"/>
      <w:marTop w:val="0"/>
      <w:marBottom w:val="0"/>
      <w:divBdr>
        <w:top w:val="none" w:sz="0" w:space="0" w:color="auto"/>
        <w:left w:val="none" w:sz="0" w:space="0" w:color="auto"/>
        <w:bottom w:val="none" w:sz="0" w:space="0" w:color="auto"/>
        <w:right w:val="none" w:sz="0" w:space="0" w:color="auto"/>
      </w:divBdr>
      <w:divsChild>
        <w:div w:id="1803888919">
          <w:marLeft w:val="0"/>
          <w:marRight w:val="0"/>
          <w:marTop w:val="0"/>
          <w:marBottom w:val="0"/>
          <w:divBdr>
            <w:top w:val="none" w:sz="0" w:space="0" w:color="auto"/>
            <w:left w:val="none" w:sz="0" w:space="0" w:color="auto"/>
            <w:bottom w:val="none" w:sz="0" w:space="0" w:color="auto"/>
            <w:right w:val="none" w:sz="0" w:space="0" w:color="auto"/>
          </w:divBdr>
        </w:div>
      </w:divsChild>
    </w:div>
    <w:div w:id="1960137821">
      <w:bodyDiv w:val="1"/>
      <w:marLeft w:val="0"/>
      <w:marRight w:val="0"/>
      <w:marTop w:val="0"/>
      <w:marBottom w:val="0"/>
      <w:divBdr>
        <w:top w:val="none" w:sz="0" w:space="0" w:color="auto"/>
        <w:left w:val="none" w:sz="0" w:space="0" w:color="auto"/>
        <w:bottom w:val="none" w:sz="0" w:space="0" w:color="auto"/>
        <w:right w:val="none" w:sz="0" w:space="0" w:color="auto"/>
      </w:divBdr>
    </w:div>
    <w:div w:id="2069765352">
      <w:bodyDiv w:val="1"/>
      <w:marLeft w:val="0"/>
      <w:marRight w:val="0"/>
      <w:marTop w:val="0"/>
      <w:marBottom w:val="0"/>
      <w:divBdr>
        <w:top w:val="none" w:sz="0" w:space="0" w:color="auto"/>
        <w:left w:val="none" w:sz="0" w:space="0" w:color="auto"/>
        <w:bottom w:val="none" w:sz="0" w:space="0" w:color="auto"/>
        <w:right w:val="none" w:sz="0" w:space="0" w:color="auto"/>
      </w:divBdr>
      <w:divsChild>
        <w:div w:id="1592201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9.tif"/><Relationship Id="rId26" Type="http://schemas.openxmlformats.org/officeDocument/2006/relationships/image" Target="media/image14.tiff"/><Relationship Id="rId3" Type="http://schemas.openxmlformats.org/officeDocument/2006/relationships/styles" Target="styles.xml"/><Relationship Id="rId21" Type="http://schemas.openxmlformats.org/officeDocument/2006/relationships/image" Target="media/image12.wmf"/><Relationship Id="rId34" Type="http://schemas.openxmlformats.org/officeDocument/2006/relationships/image" Target="media/image22.tif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Microsoft_Visio___1.vsdx"/><Relationship Id="rId25" Type="http://schemas.openxmlformats.org/officeDocument/2006/relationships/chart" Target="charts/chart1.xml"/><Relationship Id="rId33" Type="http://schemas.openxmlformats.org/officeDocument/2006/relationships/image" Target="media/image21.tif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tif"/><Relationship Id="rId29" Type="http://schemas.openxmlformats.org/officeDocument/2006/relationships/image" Target="media/image17.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3.bin"/><Relationship Id="rId32" Type="http://schemas.openxmlformats.org/officeDocument/2006/relationships/image" Target="media/image20.tif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3.wmf"/><Relationship Id="rId28" Type="http://schemas.openxmlformats.org/officeDocument/2006/relationships/image" Target="media/image16.tiff"/><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10.tif"/><Relationship Id="rId31" Type="http://schemas.openxmlformats.org/officeDocument/2006/relationships/image" Target="media/image19.tif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oleObject" Target="embeddings/oleObject2.bin"/><Relationship Id="rId27" Type="http://schemas.openxmlformats.org/officeDocument/2006/relationships/image" Target="media/image15.tiff"/><Relationship Id="rId30" Type="http://schemas.openxmlformats.org/officeDocument/2006/relationships/image" Target="media/image18.tiff"/><Relationship Id="rId35" Type="http://schemas.openxmlformats.org/officeDocument/2006/relationships/fontTable" Target="fontTable.xml"/><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37325;&#35201;&#25991;&#26723;\&#25105;&#30340;&#35770;&#25991;\2016\&#24212;&#29992;&#31185;&#23398;&#23398;&#25253;--&#37011;&#40644;&#20581;\&#22810;&#20219;&#21153;&#19982;&#21333;&#20219;&#21153;DICE&#27604;&#36739;201610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Sheet1!$A$6</c:f>
              <c:strCache>
                <c:ptCount val="1"/>
                <c:pt idx="0">
                  <c:v>单任务</c:v>
                </c:pt>
              </c:strCache>
            </c:strRef>
          </c:tx>
          <c:spPr>
            <a:solidFill>
              <a:schemeClr val="accent1"/>
            </a:solidFill>
            <a:ln>
              <a:noFill/>
            </a:ln>
            <a:effectLst/>
          </c:spPr>
          <c:invertIfNegative val="0"/>
          <c:cat>
            <c:strRef>
              <c:f>Sheet1!$B$5:$Q$5</c:f>
              <c:strCache>
                <c:ptCount val="15"/>
                <c:pt idx="0">
                  <c:v>NO.1</c:v>
                </c:pt>
                <c:pt idx="1">
                  <c:v>NO.2</c:v>
                </c:pt>
                <c:pt idx="2">
                  <c:v>NO.3</c:v>
                </c:pt>
                <c:pt idx="3">
                  <c:v>NO.4</c:v>
                </c:pt>
                <c:pt idx="4">
                  <c:v>NO.5</c:v>
                </c:pt>
                <c:pt idx="5">
                  <c:v>NO.5</c:v>
                </c:pt>
                <c:pt idx="6">
                  <c:v>NO.6</c:v>
                </c:pt>
                <c:pt idx="7">
                  <c:v>NO.7</c:v>
                </c:pt>
                <c:pt idx="8">
                  <c:v>NO.8</c:v>
                </c:pt>
                <c:pt idx="9">
                  <c:v>NO.9</c:v>
                </c:pt>
                <c:pt idx="10">
                  <c:v>NO.10</c:v>
                </c:pt>
                <c:pt idx="11">
                  <c:v>NO.11</c:v>
                </c:pt>
                <c:pt idx="12">
                  <c:v>NO.12</c:v>
                </c:pt>
                <c:pt idx="13">
                  <c:v>NO.13</c:v>
                </c:pt>
                <c:pt idx="14">
                  <c:v>NO.14</c:v>
                </c:pt>
              </c:strCache>
            </c:strRef>
          </c:cat>
          <c:val>
            <c:numRef>
              <c:f>Sheet1!$B$6:$Q$6</c:f>
              <c:numCache>
                <c:formatCode>0.00_ </c:formatCode>
                <c:ptCount val="16"/>
                <c:pt idx="0">
                  <c:v>0.77</c:v>
                </c:pt>
                <c:pt idx="1">
                  <c:v>0.74</c:v>
                </c:pt>
                <c:pt idx="2">
                  <c:v>0.71</c:v>
                </c:pt>
                <c:pt idx="3">
                  <c:v>0.82</c:v>
                </c:pt>
                <c:pt idx="4">
                  <c:v>0.81</c:v>
                </c:pt>
                <c:pt idx="5">
                  <c:v>0.76999999999999991</c:v>
                </c:pt>
                <c:pt idx="6">
                  <c:v>0.76</c:v>
                </c:pt>
                <c:pt idx="7">
                  <c:v>0.75</c:v>
                </c:pt>
                <c:pt idx="8">
                  <c:v>0.78</c:v>
                </c:pt>
                <c:pt idx="9">
                  <c:v>0.81</c:v>
                </c:pt>
                <c:pt idx="10">
                  <c:v>0.8</c:v>
                </c:pt>
                <c:pt idx="11">
                  <c:v>0.79</c:v>
                </c:pt>
                <c:pt idx="12">
                  <c:v>0.81</c:v>
                </c:pt>
                <c:pt idx="13">
                  <c:v>0.74</c:v>
                </c:pt>
                <c:pt idx="14">
                  <c:v>0.73</c:v>
                </c:pt>
              </c:numCache>
            </c:numRef>
          </c:val>
        </c:ser>
        <c:ser>
          <c:idx val="1"/>
          <c:order val="1"/>
          <c:tx>
            <c:strRef>
              <c:f>Sheet1!$A$7</c:f>
              <c:strCache>
                <c:ptCount val="1"/>
                <c:pt idx="0">
                  <c:v>多任务</c:v>
                </c:pt>
              </c:strCache>
            </c:strRef>
          </c:tx>
          <c:spPr>
            <a:solidFill>
              <a:schemeClr val="accent2"/>
            </a:solidFill>
            <a:ln>
              <a:noFill/>
            </a:ln>
            <a:effectLst/>
          </c:spPr>
          <c:invertIfNegative val="0"/>
          <c:cat>
            <c:strRef>
              <c:f>Sheet1!$B$5:$Q$5</c:f>
              <c:strCache>
                <c:ptCount val="15"/>
                <c:pt idx="0">
                  <c:v>NO.1</c:v>
                </c:pt>
                <c:pt idx="1">
                  <c:v>NO.2</c:v>
                </c:pt>
                <c:pt idx="2">
                  <c:v>NO.3</c:v>
                </c:pt>
                <c:pt idx="3">
                  <c:v>NO.4</c:v>
                </c:pt>
                <c:pt idx="4">
                  <c:v>NO.5</c:v>
                </c:pt>
                <c:pt idx="5">
                  <c:v>NO.5</c:v>
                </c:pt>
                <c:pt idx="6">
                  <c:v>NO.6</c:v>
                </c:pt>
                <c:pt idx="7">
                  <c:v>NO.7</c:v>
                </c:pt>
                <c:pt idx="8">
                  <c:v>NO.8</c:v>
                </c:pt>
                <c:pt idx="9">
                  <c:v>NO.9</c:v>
                </c:pt>
                <c:pt idx="10">
                  <c:v>NO.10</c:v>
                </c:pt>
                <c:pt idx="11">
                  <c:v>NO.11</c:v>
                </c:pt>
                <c:pt idx="12">
                  <c:v>NO.12</c:v>
                </c:pt>
                <c:pt idx="13">
                  <c:v>NO.13</c:v>
                </c:pt>
                <c:pt idx="14">
                  <c:v>NO.14</c:v>
                </c:pt>
              </c:strCache>
            </c:strRef>
          </c:cat>
          <c:val>
            <c:numRef>
              <c:f>Sheet1!$B$7:$Q$7</c:f>
              <c:numCache>
                <c:formatCode>0.00_ </c:formatCode>
                <c:ptCount val="16"/>
                <c:pt idx="0">
                  <c:v>0.85</c:v>
                </c:pt>
                <c:pt idx="1">
                  <c:v>0.79</c:v>
                </c:pt>
                <c:pt idx="2">
                  <c:v>0.82</c:v>
                </c:pt>
                <c:pt idx="3">
                  <c:v>0.84</c:v>
                </c:pt>
                <c:pt idx="4">
                  <c:v>0.83</c:v>
                </c:pt>
                <c:pt idx="5">
                  <c:v>0.82599999999999996</c:v>
                </c:pt>
                <c:pt idx="6">
                  <c:v>0.84</c:v>
                </c:pt>
                <c:pt idx="7">
                  <c:v>0.82</c:v>
                </c:pt>
                <c:pt idx="8">
                  <c:v>0.84</c:v>
                </c:pt>
                <c:pt idx="9">
                  <c:v>0.86</c:v>
                </c:pt>
                <c:pt idx="10">
                  <c:v>0.87</c:v>
                </c:pt>
                <c:pt idx="11">
                  <c:v>0.85</c:v>
                </c:pt>
                <c:pt idx="12">
                  <c:v>0.84</c:v>
                </c:pt>
                <c:pt idx="13">
                  <c:v>0.76</c:v>
                </c:pt>
                <c:pt idx="14">
                  <c:v>0.8</c:v>
                </c:pt>
              </c:numCache>
            </c:numRef>
          </c:val>
        </c:ser>
        <c:dLbls>
          <c:showLegendKey val="0"/>
          <c:showVal val="0"/>
          <c:showCatName val="0"/>
          <c:showSerName val="0"/>
          <c:showPercent val="0"/>
          <c:showBubbleSize val="0"/>
        </c:dLbls>
        <c:gapWidth val="219"/>
        <c:overlap val="-27"/>
        <c:axId val="486361904"/>
        <c:axId val="471506688"/>
      </c:barChart>
      <c:catAx>
        <c:axId val="486361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1100"/>
                  <a:t>病人编号</a:t>
                </a:r>
                <a:endParaRPr lang="en-US" altLang="zh-CN" sz="11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1506688"/>
        <c:crosses val="autoZero"/>
        <c:auto val="1"/>
        <c:lblAlgn val="ctr"/>
        <c:lblOffset val="100"/>
        <c:noMultiLvlLbl val="0"/>
      </c:catAx>
      <c:valAx>
        <c:axId val="471506688"/>
        <c:scaling>
          <c:orientation val="minMax"/>
          <c:min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100" i="1"/>
                  <a:t>D</a:t>
                </a:r>
                <a:r>
                  <a:rPr lang="zh-CN" altLang="en-US" sz="1100"/>
                  <a:t>值</a:t>
                </a:r>
              </a:p>
            </c:rich>
          </c:tx>
          <c:layout>
            <c:manualLayout>
              <c:xMode val="edge"/>
              <c:yMode val="edge"/>
              <c:x val="1.0219245310718552E-2"/>
              <c:y val="0.3303649023038786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6361904"/>
        <c:crosses val="autoZero"/>
        <c:crossBetween val="between"/>
      </c:valAx>
      <c:spPr>
        <a:noFill/>
        <a:ln>
          <a:noFill/>
        </a:ln>
        <a:effectLst/>
      </c:spPr>
    </c:plotArea>
    <c:legend>
      <c:legendPos val="t"/>
      <c:layout>
        <c:manualLayout>
          <c:xMode val="edge"/>
          <c:yMode val="edge"/>
          <c:x val="0.385706414231964"/>
          <c:y val="4.6296296296296294E-2"/>
          <c:w val="0.21843817370216442"/>
          <c:h val="8.9331802274715655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54AB6-7F44-4E9E-ABFB-D5DFFF545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8</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10920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xiubin dai</cp:lastModifiedBy>
  <cp:revision>46</cp:revision>
  <cp:lastPrinted>2016-01-23T08:18:00Z</cp:lastPrinted>
  <dcterms:created xsi:type="dcterms:W3CDTF">2016-09-27T12:12:00Z</dcterms:created>
  <dcterms:modified xsi:type="dcterms:W3CDTF">2016-10-08T08:41:00Z</dcterms:modified>
</cp:coreProperties>
</file>