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AFD83C" w14:textId="3AB5FC1C" w:rsidR="00A0178C" w:rsidRDefault="00C45CDC" w:rsidP="007662CB">
      <w:pPr>
        <w:ind w:left="0" w:hanging="2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Motor </w:t>
      </w:r>
      <w:r w:rsidR="00654945">
        <w:rPr>
          <w:rFonts w:ascii="Arial" w:eastAsia="Arial" w:hAnsi="Arial" w:cs="Arial"/>
          <w:b/>
          <w:sz w:val="24"/>
          <w:szCs w:val="24"/>
        </w:rPr>
        <w:t xml:space="preserve">Reaction Time </w:t>
      </w:r>
      <w:r>
        <w:rPr>
          <w:rFonts w:ascii="Arial" w:eastAsia="Arial" w:hAnsi="Arial" w:cs="Arial"/>
          <w:b/>
          <w:sz w:val="24"/>
          <w:szCs w:val="24"/>
        </w:rPr>
        <w:t>Task</w:t>
      </w:r>
    </w:p>
    <w:p w14:paraId="47AFD83D" w14:textId="02EBC22E" w:rsidR="00A0178C" w:rsidRDefault="00C45CDC" w:rsidP="007662CB">
      <w:pPr>
        <w:ind w:left="0" w:hanging="2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Unpublished</w:t>
      </w:r>
    </w:p>
    <w:p w14:paraId="47AFD83E" w14:textId="77777777" w:rsidR="00A0178C" w:rsidRDefault="00A0178C" w:rsidP="007662CB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</w:p>
    <w:p w14:paraId="47AFD83F" w14:textId="1DD24EA3" w:rsidR="00A0178C" w:rsidRDefault="003F3B37" w:rsidP="007662CB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Purpose:</w:t>
      </w:r>
    </w:p>
    <w:p w14:paraId="707F33F7" w14:textId="303ED512" w:rsidR="00C45CDC" w:rsidRDefault="00C45CDC" w:rsidP="00654945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The goal of this task is to assess </w:t>
      </w:r>
      <w:r w:rsidR="00654945">
        <w:rPr>
          <w:rFonts w:ascii="Arial" w:eastAsia="Arial" w:hAnsi="Arial" w:cs="Arial"/>
          <w:sz w:val="24"/>
          <w:szCs w:val="24"/>
        </w:rPr>
        <w:t xml:space="preserve">ability to react quickly to stimuli. </w:t>
      </w:r>
      <w:r>
        <w:rPr>
          <w:rFonts w:ascii="Arial" w:eastAsia="Arial" w:hAnsi="Arial" w:cs="Arial"/>
          <w:sz w:val="24"/>
          <w:szCs w:val="24"/>
        </w:rPr>
        <w:t xml:space="preserve">In this program, the </w:t>
      </w:r>
      <w:r w:rsidR="00654945">
        <w:rPr>
          <w:rFonts w:ascii="Arial" w:eastAsia="Arial" w:hAnsi="Arial" w:cs="Arial"/>
          <w:sz w:val="24"/>
          <w:szCs w:val="24"/>
        </w:rPr>
        <w:t xml:space="preserve">duration of time to respond between two boxes presented on opposing ends of the screen </w:t>
      </w:r>
      <w:r>
        <w:rPr>
          <w:rFonts w:ascii="Arial" w:eastAsia="Arial" w:hAnsi="Arial" w:cs="Arial"/>
          <w:sz w:val="24"/>
          <w:szCs w:val="24"/>
        </w:rPr>
        <w:t xml:space="preserve">titrates based on performance. Successive corrects cause </w:t>
      </w:r>
      <w:r w:rsidR="00654945">
        <w:rPr>
          <w:rFonts w:ascii="Arial" w:eastAsia="Arial" w:hAnsi="Arial" w:cs="Arial"/>
          <w:sz w:val="24"/>
          <w:szCs w:val="24"/>
        </w:rPr>
        <w:t>the delay</w:t>
      </w:r>
      <w:r>
        <w:rPr>
          <w:rFonts w:ascii="Arial" w:eastAsia="Arial" w:hAnsi="Arial" w:cs="Arial"/>
          <w:sz w:val="24"/>
          <w:szCs w:val="24"/>
        </w:rPr>
        <w:t xml:space="preserve"> to shrink and successive incorrects to grow</w:t>
      </w:r>
      <w:r w:rsidR="003F1623">
        <w:rPr>
          <w:rFonts w:ascii="Arial" w:eastAsia="Arial" w:hAnsi="Arial" w:cs="Arial"/>
          <w:sz w:val="24"/>
          <w:szCs w:val="24"/>
        </w:rPr>
        <w:t xml:space="preserve"> by 20%</w:t>
      </w:r>
      <w:r>
        <w:rPr>
          <w:rFonts w:ascii="Arial" w:eastAsia="Arial" w:hAnsi="Arial" w:cs="Arial"/>
          <w:sz w:val="24"/>
          <w:szCs w:val="24"/>
        </w:rPr>
        <w:t xml:space="preserve">. This allows the pig to remain motivated as food continues to be delivered. </w:t>
      </w:r>
      <w:r w:rsidR="00654945">
        <w:rPr>
          <w:rFonts w:ascii="Arial" w:eastAsia="Arial" w:hAnsi="Arial" w:cs="Arial"/>
          <w:sz w:val="24"/>
          <w:szCs w:val="24"/>
        </w:rPr>
        <w:t>The most difficult are the top to bottom. Right now, they are presented randomly, but a fixed set would probably improve ability to dissociate the easier from more difficult.</w:t>
      </w:r>
    </w:p>
    <w:p w14:paraId="012AAAA1" w14:textId="77777777" w:rsidR="00C45CDC" w:rsidRPr="00C45CDC" w:rsidRDefault="00C45CDC" w:rsidP="007662CB">
      <w:pPr>
        <w:jc w:val="both"/>
        <w:rPr>
          <w:rFonts w:ascii="Arial" w:eastAsia="Arial" w:hAnsi="Arial" w:cs="Arial"/>
          <w:sz w:val="10"/>
          <w:szCs w:val="10"/>
        </w:rPr>
      </w:pPr>
    </w:p>
    <w:p w14:paraId="44B9691F" w14:textId="2D84DBAD" w:rsidR="00654945" w:rsidRDefault="00C45CDC" w:rsidP="00654945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The primary DV is the minimum </w:t>
      </w:r>
      <w:r w:rsidR="00654945">
        <w:rPr>
          <w:rFonts w:ascii="Arial" w:eastAsia="Arial" w:hAnsi="Arial" w:cs="Arial"/>
          <w:sz w:val="24"/>
          <w:szCs w:val="24"/>
        </w:rPr>
        <w:t>delay obtained and the average delay through the session. An FR-1 is used because of the rapid nature of the response.</w:t>
      </w:r>
    </w:p>
    <w:p w14:paraId="324FF39D" w14:textId="77777777" w:rsidR="007536D9" w:rsidRDefault="007536D9" w:rsidP="00654945">
      <w:pPr>
        <w:ind w:leftChars="0" w:left="0" w:firstLineChars="0" w:firstLine="0"/>
        <w:jc w:val="both"/>
        <w:rPr>
          <w:rFonts w:ascii="Arial" w:eastAsia="Arial" w:hAnsi="Arial" w:cs="Arial"/>
          <w:sz w:val="24"/>
          <w:szCs w:val="24"/>
        </w:rPr>
      </w:pPr>
    </w:p>
    <w:p w14:paraId="43C32DA7" w14:textId="6D79132A" w:rsidR="00C45CDC" w:rsidRDefault="00C45CDC" w:rsidP="007662CB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On start of a trial, the box will be presented in one of </w:t>
      </w:r>
      <w:r w:rsidR="003F1623">
        <w:rPr>
          <w:rFonts w:ascii="Arial" w:eastAsia="Arial" w:hAnsi="Arial" w:cs="Arial"/>
          <w:sz w:val="24"/>
          <w:szCs w:val="24"/>
        </w:rPr>
        <w:t>the 4 corners</w:t>
      </w:r>
      <w:r>
        <w:rPr>
          <w:rFonts w:ascii="Arial" w:eastAsia="Arial" w:hAnsi="Arial" w:cs="Arial"/>
          <w:sz w:val="24"/>
          <w:szCs w:val="24"/>
        </w:rPr>
        <w:t>. Every</w:t>
      </w:r>
      <w:r w:rsidR="00F8491B">
        <w:rPr>
          <w:rFonts w:ascii="Arial" w:eastAsia="Arial" w:hAnsi="Arial" w:cs="Arial"/>
          <w:sz w:val="24"/>
          <w:szCs w:val="24"/>
        </w:rPr>
        <w:t xml:space="preserve"> 3</w:t>
      </w:r>
      <w:r>
        <w:rPr>
          <w:rFonts w:ascii="Arial" w:eastAsia="Arial" w:hAnsi="Arial" w:cs="Arial"/>
          <w:sz w:val="24"/>
          <w:szCs w:val="24"/>
        </w:rPr>
        <w:t xml:space="preserve"> trials, the </w:t>
      </w:r>
      <w:r w:rsidR="0099761E">
        <w:rPr>
          <w:rFonts w:ascii="Arial" w:eastAsia="Arial" w:hAnsi="Arial" w:cs="Arial"/>
          <w:sz w:val="24"/>
          <w:szCs w:val="24"/>
        </w:rPr>
        <w:t xml:space="preserve">limited hold </w:t>
      </w:r>
      <w:r>
        <w:rPr>
          <w:rFonts w:ascii="Arial" w:eastAsia="Arial" w:hAnsi="Arial" w:cs="Arial"/>
          <w:sz w:val="24"/>
          <w:szCs w:val="24"/>
        </w:rPr>
        <w:t xml:space="preserve">either increases or decreases based on the last </w:t>
      </w:r>
      <w:r w:rsidR="00F8491B">
        <w:rPr>
          <w:rFonts w:ascii="Arial" w:eastAsia="Arial" w:hAnsi="Arial" w:cs="Arial"/>
          <w:sz w:val="24"/>
          <w:szCs w:val="24"/>
        </w:rPr>
        <w:t xml:space="preserve">3 </w:t>
      </w:r>
      <w:r>
        <w:rPr>
          <w:rFonts w:ascii="Arial" w:eastAsia="Arial" w:hAnsi="Arial" w:cs="Arial"/>
          <w:sz w:val="24"/>
          <w:szCs w:val="24"/>
        </w:rPr>
        <w:t>response</w:t>
      </w:r>
      <w:r w:rsidR="00F8491B"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. This will continue up until the maximum </w:t>
      </w:r>
      <w:r w:rsidR="00AA0542">
        <w:rPr>
          <w:rFonts w:ascii="Arial" w:eastAsia="Arial" w:hAnsi="Arial" w:cs="Arial"/>
          <w:sz w:val="24"/>
          <w:szCs w:val="24"/>
        </w:rPr>
        <w:t>number of trials.</w:t>
      </w:r>
    </w:p>
    <w:p w14:paraId="47AFD841" w14:textId="77777777" w:rsidR="00A0178C" w:rsidRDefault="00A0178C" w:rsidP="00AA0542">
      <w:pPr>
        <w:ind w:leftChars="0" w:left="0" w:firstLineChars="0" w:firstLine="0"/>
        <w:jc w:val="both"/>
        <w:rPr>
          <w:rFonts w:ascii="Arial" w:eastAsia="Arial" w:hAnsi="Arial" w:cs="Arial"/>
          <w:sz w:val="24"/>
          <w:szCs w:val="24"/>
        </w:rPr>
      </w:pPr>
    </w:p>
    <w:p w14:paraId="55D77A32" w14:textId="778E013C" w:rsidR="007662CB" w:rsidRPr="007662CB" w:rsidRDefault="007662CB" w:rsidP="007662CB">
      <w:pPr>
        <w:ind w:left="0" w:hanging="2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7662CB">
        <w:rPr>
          <w:rFonts w:ascii="Arial" w:eastAsia="Arial" w:hAnsi="Arial" w:cs="Arial"/>
          <w:b/>
          <w:bCs/>
          <w:sz w:val="24"/>
          <w:szCs w:val="24"/>
        </w:rPr>
        <w:t>Variables</w:t>
      </w:r>
    </w:p>
    <w:p w14:paraId="5B9EE478" w14:textId="77777777" w:rsidR="003F3B37" w:rsidRPr="003F3B37" w:rsidRDefault="007662CB" w:rsidP="003F3B37">
      <w:pPr>
        <w:ind w:left="0" w:hanging="2"/>
        <w:rPr>
          <w:rFonts w:ascii="Arial" w:eastAsia="Arial" w:hAnsi="Arial" w:cs="Arial"/>
          <w:b/>
          <w:bCs/>
          <w:sz w:val="10"/>
          <w:szCs w:val="10"/>
        </w:rPr>
      </w:pPr>
      <w:r>
        <w:rPr>
          <w:rFonts w:ascii="Arial" w:eastAsia="Arial" w:hAnsi="Arial" w:cs="Arial"/>
          <w:sz w:val="24"/>
          <w:szCs w:val="24"/>
        </w:rPr>
        <w:t>Multiple variables can be set in this procedure. Most relevant are:</w:t>
      </w:r>
      <w:r>
        <w:rPr>
          <w:rFonts w:ascii="Arial" w:eastAsia="Arial" w:hAnsi="Arial" w:cs="Arial"/>
          <w:sz w:val="24"/>
          <w:szCs w:val="24"/>
        </w:rPr>
        <w:br/>
      </w:r>
    </w:p>
    <w:p w14:paraId="65BE5991" w14:textId="520DDB5F" w:rsidR="003F3B37" w:rsidRPr="003F3B37" w:rsidRDefault="00AA0542" w:rsidP="003F3B37">
      <w:pPr>
        <w:pStyle w:val="ListParagraph"/>
        <w:numPr>
          <w:ilvl w:val="0"/>
          <w:numId w:val="2"/>
        </w:numPr>
        <w:ind w:leftChars="0" w:left="360" w:firstLineChars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Max reinforcers</w:t>
      </w:r>
      <w:r w:rsidR="007662CB" w:rsidRPr="003F3B37">
        <w:rPr>
          <w:rFonts w:ascii="Arial" w:eastAsia="Arial" w:hAnsi="Arial" w:cs="Arial"/>
          <w:sz w:val="24"/>
          <w:szCs w:val="24"/>
        </w:rPr>
        <w:t xml:space="preserve"> – </w:t>
      </w:r>
      <w:r>
        <w:rPr>
          <w:rFonts w:ascii="Arial" w:eastAsia="Arial" w:hAnsi="Arial" w:cs="Arial"/>
          <w:sz w:val="24"/>
          <w:szCs w:val="24"/>
        </w:rPr>
        <w:t xml:space="preserve">number before task ends on its own. I think this is actually trials, not reinforcers… </w:t>
      </w:r>
    </w:p>
    <w:p w14:paraId="6EEA43E9" w14:textId="5E08BE6C" w:rsidR="003F3B37" w:rsidRPr="003F3B37" w:rsidRDefault="007662CB" w:rsidP="003F3B37">
      <w:pPr>
        <w:pStyle w:val="ListParagraph"/>
        <w:numPr>
          <w:ilvl w:val="0"/>
          <w:numId w:val="2"/>
        </w:numPr>
        <w:ind w:leftChars="0" w:left="360" w:firstLineChars="0"/>
        <w:jc w:val="both"/>
        <w:rPr>
          <w:rFonts w:ascii="Arial" w:eastAsia="Arial" w:hAnsi="Arial" w:cs="Arial"/>
          <w:sz w:val="24"/>
          <w:szCs w:val="24"/>
        </w:rPr>
      </w:pPr>
      <w:r w:rsidRPr="003F3B37">
        <w:rPr>
          <w:rFonts w:ascii="Arial" w:eastAsia="Arial" w:hAnsi="Arial" w:cs="Arial"/>
          <w:b/>
          <w:bCs/>
          <w:sz w:val="24"/>
          <w:szCs w:val="24"/>
        </w:rPr>
        <w:t>Limited Hold</w:t>
      </w:r>
      <w:r w:rsidRPr="003F3B37">
        <w:rPr>
          <w:rFonts w:ascii="Arial" w:eastAsia="Arial" w:hAnsi="Arial" w:cs="Arial"/>
          <w:sz w:val="24"/>
          <w:szCs w:val="24"/>
        </w:rPr>
        <w:t xml:space="preserve"> – </w:t>
      </w:r>
      <w:r w:rsidR="00F8491B">
        <w:rPr>
          <w:rFonts w:ascii="Arial" w:eastAsia="Arial" w:hAnsi="Arial" w:cs="Arial"/>
          <w:sz w:val="24"/>
          <w:szCs w:val="24"/>
        </w:rPr>
        <w:t>starting point for the limited hold between. Can leave at default unless wanting to drastically change difficulty.</w:t>
      </w:r>
    </w:p>
    <w:p w14:paraId="629DCBF1" w14:textId="4E53CF3D" w:rsidR="00AA0542" w:rsidRPr="003F3B37" w:rsidRDefault="00AA0542" w:rsidP="003F3B37">
      <w:pPr>
        <w:pStyle w:val="ListParagraph"/>
        <w:numPr>
          <w:ilvl w:val="0"/>
          <w:numId w:val="2"/>
        </w:numPr>
        <w:ind w:leftChars="0" w:left="360" w:firstLineChars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Extra punisher duration </w:t>
      </w:r>
      <w:r>
        <w:rPr>
          <w:rFonts w:ascii="Arial" w:eastAsia="Arial" w:hAnsi="Arial" w:cs="Arial"/>
          <w:sz w:val="24"/>
          <w:szCs w:val="24"/>
        </w:rPr>
        <w:t xml:space="preserve">– adds time onto delay when </w:t>
      </w:r>
      <w:r w:rsidR="00F8491B">
        <w:rPr>
          <w:rFonts w:ascii="Arial" w:eastAsia="Arial" w:hAnsi="Arial" w:cs="Arial"/>
          <w:sz w:val="24"/>
          <w:szCs w:val="24"/>
        </w:rPr>
        <w:t>delay increases.</w:t>
      </w:r>
    </w:p>
    <w:sectPr w:rsidR="00AA0542" w:rsidRPr="003F3B37">
      <w:pgSz w:w="12240" w:h="15840"/>
      <w:pgMar w:top="720" w:right="1440" w:bottom="72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0D905582-7F94-4D0B-AA58-BC4BA82E110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C63C212-9A97-498B-98A1-B9E5DF40B537}"/>
    <w:embedBold r:id="rId3" w:fontKey="{298E1A6F-A5C9-4F01-BCFA-4DEC869AFE8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6B08AE2E-52A9-4175-9988-C61C6017020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F6031C94-BBD6-4D65-9752-6861B84B259D}"/>
    <w:embedItalic r:id="rId6" w:fontKey="{24C048D5-C1BD-4D13-8237-AE06BC7C911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7B87186-7FCC-4DC2-BB3C-FF60F09BB6C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06755D"/>
    <w:multiLevelType w:val="multilevel"/>
    <w:tmpl w:val="802A618A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73A71CDC"/>
    <w:multiLevelType w:val="hybridMultilevel"/>
    <w:tmpl w:val="C2F48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5763143">
    <w:abstractNumId w:val="0"/>
  </w:num>
  <w:num w:numId="2" w16cid:durableId="1504853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78C"/>
    <w:rsid w:val="00306D93"/>
    <w:rsid w:val="003F1623"/>
    <w:rsid w:val="003F3B37"/>
    <w:rsid w:val="00654945"/>
    <w:rsid w:val="007536D9"/>
    <w:rsid w:val="007662CB"/>
    <w:rsid w:val="0099761E"/>
    <w:rsid w:val="00A0178C"/>
    <w:rsid w:val="00AA0542"/>
    <w:rsid w:val="00C45CDC"/>
    <w:rsid w:val="00F84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FD83C"/>
  <w15:docId w15:val="{6AF0CE45-2CC9-4F10-BDEC-8587479E0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SubtleReference">
    <w:name w:val="Subtle Reference"/>
    <w:rPr>
      <w:smallCaps/>
      <w:color w:val="C0504D"/>
      <w:w w:val="100"/>
      <w:position w:val="-1"/>
      <w:u w:val="single"/>
      <w:effect w:val="none"/>
      <w:vertAlign w:val="baseline"/>
      <w:cs w:val="0"/>
      <w:em w:val="none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  <w:lang w:eastAsia="en-US"/>
    </w:rPr>
  </w:style>
  <w:style w:type="paragraph" w:styleId="ListParagraph">
    <w:name w:val="List Paragraph"/>
    <w:basedOn w:val="Normal"/>
    <w:pPr>
      <w:spacing w:after="200" w:line="276" w:lineRule="auto"/>
      <w:ind w:left="720"/>
      <w:contextualSpacing/>
    </w:pPr>
    <w:rPr>
      <w:color w:val="000000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e0P5UDcf+vLrQjUYoYmVlxt+pg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zgAchwwQjl0d2V3MWRlTDlCZUZoZk1USk9RbGx2UlZ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Dominique</dc:creator>
  <cp:lastModifiedBy>Cole Vonder Haar</cp:lastModifiedBy>
  <cp:revision>8</cp:revision>
  <dcterms:created xsi:type="dcterms:W3CDTF">2009-11-16T18:46:00Z</dcterms:created>
  <dcterms:modified xsi:type="dcterms:W3CDTF">2024-10-20T21:30:00Z</dcterms:modified>
</cp:coreProperties>
</file>