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FA164" w14:textId="77777777" w:rsidR="00AF2EC2" w:rsidRDefault="00AF2EC2" w:rsidP="00AF2EC2">
      <w:pPr>
        <w:pStyle w:val="Nadpis2"/>
        <w:spacing w:line="240" w:lineRule="auto"/>
        <w:jc w:val="both"/>
      </w:pPr>
      <w:r>
        <w:t>Úvod</w:t>
      </w:r>
    </w:p>
    <w:p w14:paraId="7EB299F8" w14:textId="77777777" w:rsidR="00CE2689" w:rsidRDefault="00CE2689" w:rsidP="00CE2689">
      <w:pPr>
        <w:spacing w:line="240" w:lineRule="auto"/>
        <w:jc w:val="both"/>
      </w:pPr>
      <w:r>
        <w:t xml:space="preserve">V tomto experimentu zkoumáme rozhodování lidí ve strategických situacích. Na vašich rozhodnutích bude záviset, kolik si vyděláte peněz. Proto vám doporučujeme si následující instrukce důkladně prostudovat. Vydělané peníze vám vyplatíme na konci experimentu v hotovosti a v soukromí. </w:t>
      </w:r>
    </w:p>
    <w:p w14:paraId="24C9BB1A" w14:textId="77777777" w:rsidR="00CE2689" w:rsidRDefault="00CE2689" w:rsidP="00CE2689">
      <w:pPr>
        <w:spacing w:line="240" w:lineRule="auto"/>
        <w:jc w:val="both"/>
      </w:pPr>
      <w:r>
        <w:t>Pokud vás při čtení instrukcí nebo později při samotné hře napadne nějaký dotaz, prosíme, zvedněte ruku a moderátor experimentu k vám přijde a dotaz zodpoví.</w:t>
      </w:r>
    </w:p>
    <w:p w14:paraId="6A1B9F99" w14:textId="77777777" w:rsidR="00CE2689" w:rsidRDefault="00CE2689" w:rsidP="00CE2689">
      <w:pPr>
        <w:spacing w:line="240" w:lineRule="auto"/>
        <w:jc w:val="both"/>
      </w:pPr>
      <w:r>
        <w:t>Během celého experimentu nekomunikujte s ostatními účastníky, nepoužívejte mobilní telefon ani jiná elektronická zařízení vyjma počítače, u kterého jste usazeni, a věnujte svoji pozornost výhradně experimentu. V případě neuposlechnutí budete vyloučeni z experimentu bez nároku na odměnu.</w:t>
      </w:r>
    </w:p>
    <w:p w14:paraId="4D93376E" w14:textId="77777777" w:rsidR="00AF2EC2" w:rsidRDefault="00AF2EC2" w:rsidP="00AF2EC2">
      <w:pPr>
        <w:pStyle w:val="Nadpis2"/>
        <w:spacing w:line="240" w:lineRule="auto"/>
        <w:jc w:val="both"/>
      </w:pPr>
      <w:r>
        <w:t>Experiment</w:t>
      </w:r>
    </w:p>
    <w:p w14:paraId="2FEE351E" w14:textId="06FCDA6A" w:rsidR="00890895" w:rsidRDefault="00877D4B" w:rsidP="00890895">
      <w:pPr>
        <w:spacing w:line="240" w:lineRule="auto"/>
        <w:jc w:val="both"/>
        <w:rPr>
          <w:rFonts w:ascii="Calibri" w:hAnsi="Calibri" w:cs="Calibri"/>
          <w:color w:val="000000"/>
        </w:rPr>
      </w:pPr>
      <w:r>
        <w:t xml:space="preserve">Během celého experimentu </w:t>
      </w:r>
      <w:r>
        <w:rPr>
          <w:rFonts w:ascii="Calibri" w:hAnsi="Calibri" w:cs="Calibri"/>
          <w:color w:val="000000"/>
        </w:rPr>
        <w:t xml:space="preserve">budete spárovaní s jedním účastníkem tohoto sezení, kterého budeme nazývat „druhý hráč“. Identitu druhého hráče vám nesdělíme. </w:t>
      </w:r>
      <w:r w:rsidR="00682567">
        <w:rPr>
          <w:rFonts w:ascii="Calibri" w:hAnsi="Calibri" w:cs="Calibri"/>
          <w:color w:val="000000"/>
        </w:rPr>
        <w:t>Budete se rozhodovat v následující situaci.</w:t>
      </w:r>
    </w:p>
    <w:p w14:paraId="1B8EAE7C" w14:textId="3F94CF34" w:rsidR="00805F7C" w:rsidRPr="00805F7C" w:rsidRDefault="00805F7C" w:rsidP="00AF2EC2">
      <w:pPr>
        <w:spacing w:line="240" w:lineRule="auto"/>
        <w:jc w:val="both"/>
        <w:rPr>
          <w:b/>
          <w:bCs/>
        </w:rPr>
      </w:pPr>
      <w:bookmarkStart w:id="0" w:name="_Hlk115347648"/>
      <w:r w:rsidRPr="00E059B9">
        <w:rPr>
          <w:b/>
          <w:bCs/>
        </w:rPr>
        <w:t>Popis situace</w:t>
      </w:r>
    </w:p>
    <w:bookmarkEnd w:id="0"/>
    <w:p w14:paraId="20916006" w14:textId="77777777" w:rsidR="009C736B" w:rsidRPr="00DF291B" w:rsidRDefault="009C736B" w:rsidP="009C736B">
      <w:pPr>
        <w:spacing w:line="240" w:lineRule="auto"/>
        <w:jc w:val="both"/>
      </w:pPr>
      <w:r w:rsidRPr="00DF291B">
        <w:t xml:space="preserve">Rozhodnutí v této situaci spočívá ve volbě akce A nebo B. Možné výsledky vašeho rozhodnutí znázorňuje tabulka dole. </w:t>
      </w:r>
      <w:bookmarkStart w:id="1" w:name="_Hlk115347735"/>
      <w:r w:rsidRPr="00DF291B">
        <w:t xml:space="preserve">Vaše akce se odráží ve volbě řádku: Podle toho, zda zvolíte A nebo B, budou vaše výhry pocházet z prvního nebo druhého řádku. Akce druhého hráče se odráží ve volbě sloupce: podle toho, zda zvolí A nebo B, budou jeho výhry pocházet z prvního nebo druhého sloupce. </w:t>
      </w:r>
      <w:bookmarkEnd w:id="1"/>
    </w:p>
    <w:tbl>
      <w:tblPr>
        <w:tblStyle w:val="Mkatabulky"/>
        <w:tblpPr w:leftFromText="141" w:rightFromText="141" w:vertAnchor="text" w:horzAnchor="margin" w:tblpXSpec="center" w:tblpY="46"/>
        <w:tblW w:w="0" w:type="auto"/>
        <w:tblLook w:val="04A0" w:firstRow="1" w:lastRow="0" w:firstColumn="1" w:lastColumn="0" w:noHBand="0" w:noVBand="1"/>
      </w:tblPr>
      <w:tblGrid>
        <w:gridCol w:w="535"/>
        <w:gridCol w:w="1350"/>
        <w:gridCol w:w="2880"/>
        <w:gridCol w:w="2070"/>
      </w:tblGrid>
      <w:tr w:rsidR="009C736B" w14:paraId="643447B2" w14:textId="77777777" w:rsidTr="00420552">
        <w:tc>
          <w:tcPr>
            <w:tcW w:w="535" w:type="dxa"/>
          </w:tcPr>
          <w:p w14:paraId="041D8FC3" w14:textId="77777777" w:rsidR="009C736B" w:rsidRDefault="009C736B" w:rsidP="00420552"/>
        </w:tc>
        <w:tc>
          <w:tcPr>
            <w:tcW w:w="1350" w:type="dxa"/>
          </w:tcPr>
          <w:p w14:paraId="7D20ED8C" w14:textId="77777777" w:rsidR="009C736B" w:rsidRDefault="009C736B" w:rsidP="00420552">
            <w:pPr>
              <w:jc w:val="center"/>
            </w:pPr>
          </w:p>
        </w:tc>
        <w:tc>
          <w:tcPr>
            <w:tcW w:w="4950" w:type="dxa"/>
            <w:gridSpan w:val="2"/>
          </w:tcPr>
          <w:p w14:paraId="73461F86" w14:textId="77777777" w:rsidR="009C736B" w:rsidRDefault="009C736B" w:rsidP="00420552">
            <w:pPr>
              <w:jc w:val="center"/>
            </w:pPr>
            <w:r>
              <w:t>Druhý hráč</w:t>
            </w:r>
          </w:p>
        </w:tc>
      </w:tr>
      <w:tr w:rsidR="009C736B" w14:paraId="204FACD0" w14:textId="77777777" w:rsidTr="00420552">
        <w:tc>
          <w:tcPr>
            <w:tcW w:w="535" w:type="dxa"/>
          </w:tcPr>
          <w:p w14:paraId="44AF66C8" w14:textId="77777777" w:rsidR="009C736B" w:rsidRDefault="009C736B" w:rsidP="00420552">
            <w:pPr>
              <w:jc w:val="center"/>
            </w:pPr>
          </w:p>
        </w:tc>
        <w:tc>
          <w:tcPr>
            <w:tcW w:w="1350" w:type="dxa"/>
          </w:tcPr>
          <w:p w14:paraId="1806EECF" w14:textId="77777777" w:rsidR="009C736B" w:rsidRDefault="009C736B" w:rsidP="00420552">
            <w:pPr>
              <w:jc w:val="center"/>
            </w:pPr>
          </w:p>
        </w:tc>
        <w:tc>
          <w:tcPr>
            <w:tcW w:w="2880" w:type="dxa"/>
          </w:tcPr>
          <w:p w14:paraId="5D04411B" w14:textId="77777777" w:rsidR="009C736B" w:rsidRDefault="009C736B" w:rsidP="00420552">
            <w:pPr>
              <w:jc w:val="center"/>
            </w:pPr>
            <w:r>
              <w:t>A</w:t>
            </w:r>
          </w:p>
        </w:tc>
        <w:tc>
          <w:tcPr>
            <w:tcW w:w="2070" w:type="dxa"/>
          </w:tcPr>
          <w:p w14:paraId="074294B6" w14:textId="77777777" w:rsidR="009C736B" w:rsidRDefault="009C736B" w:rsidP="00420552">
            <w:pPr>
              <w:jc w:val="center"/>
            </w:pPr>
            <w:r>
              <w:t>B</w:t>
            </w:r>
          </w:p>
        </w:tc>
      </w:tr>
      <w:tr w:rsidR="009C736B" w14:paraId="50B65088" w14:textId="77777777" w:rsidTr="00420552">
        <w:trPr>
          <w:trHeight w:val="547"/>
        </w:trPr>
        <w:tc>
          <w:tcPr>
            <w:tcW w:w="535" w:type="dxa"/>
            <w:vMerge w:val="restart"/>
            <w:vAlign w:val="center"/>
          </w:tcPr>
          <w:p w14:paraId="2BA55EDC" w14:textId="77777777" w:rsidR="009C736B" w:rsidRDefault="009C736B" w:rsidP="00420552">
            <w:pPr>
              <w:jc w:val="center"/>
            </w:pPr>
            <w:r>
              <w:t>Já</w:t>
            </w:r>
          </w:p>
        </w:tc>
        <w:tc>
          <w:tcPr>
            <w:tcW w:w="1350" w:type="dxa"/>
            <w:vAlign w:val="center"/>
          </w:tcPr>
          <w:p w14:paraId="0234F9B7" w14:textId="77777777" w:rsidR="009C736B" w:rsidRDefault="009C736B" w:rsidP="00420552">
            <w:pPr>
              <w:jc w:val="center"/>
            </w:pPr>
            <w:r>
              <w:t>A</w:t>
            </w:r>
          </w:p>
        </w:tc>
        <w:tc>
          <w:tcPr>
            <w:tcW w:w="2880" w:type="dxa"/>
          </w:tcPr>
          <w:p w14:paraId="455C8226" w14:textId="77777777" w:rsidR="009C736B" w:rsidRDefault="009C736B" w:rsidP="00420552">
            <w:pPr>
              <w:jc w:val="center"/>
            </w:pPr>
            <w:r>
              <w:t xml:space="preserve">Já: 200 – C </w:t>
            </w:r>
          </w:p>
          <w:p w14:paraId="08F9CD24" w14:textId="77777777" w:rsidR="009C736B" w:rsidRDefault="009C736B" w:rsidP="00420552">
            <w:pPr>
              <w:jc w:val="center"/>
            </w:pPr>
            <w:r>
              <w:t>Druhý hráč: 200 – C</w:t>
            </w:r>
          </w:p>
        </w:tc>
        <w:tc>
          <w:tcPr>
            <w:tcW w:w="2070" w:type="dxa"/>
          </w:tcPr>
          <w:p w14:paraId="723FA6AE" w14:textId="77777777" w:rsidR="009C736B" w:rsidRDefault="009C736B" w:rsidP="00420552">
            <w:pPr>
              <w:jc w:val="center"/>
            </w:pPr>
            <w:r>
              <w:t>Já: 250  – C</w:t>
            </w:r>
          </w:p>
          <w:p w14:paraId="0EEA61CB" w14:textId="77777777" w:rsidR="009C736B" w:rsidRDefault="009C736B" w:rsidP="00420552">
            <w:pPr>
              <w:jc w:val="center"/>
            </w:pPr>
            <w:r>
              <w:t>Druhý hráč: 50</w:t>
            </w:r>
          </w:p>
        </w:tc>
      </w:tr>
      <w:tr w:rsidR="009C736B" w14:paraId="45EECC99" w14:textId="77777777" w:rsidTr="00420552">
        <w:trPr>
          <w:trHeight w:val="547"/>
        </w:trPr>
        <w:tc>
          <w:tcPr>
            <w:tcW w:w="535" w:type="dxa"/>
            <w:vMerge/>
            <w:vAlign w:val="center"/>
          </w:tcPr>
          <w:p w14:paraId="7D3C5C8D" w14:textId="77777777" w:rsidR="009C736B" w:rsidRDefault="009C736B" w:rsidP="00420552">
            <w:pPr>
              <w:jc w:val="center"/>
            </w:pPr>
          </w:p>
        </w:tc>
        <w:tc>
          <w:tcPr>
            <w:tcW w:w="1350" w:type="dxa"/>
            <w:vAlign w:val="center"/>
          </w:tcPr>
          <w:p w14:paraId="0FB783B0" w14:textId="77777777" w:rsidR="009C736B" w:rsidRDefault="009C736B" w:rsidP="00420552">
            <w:pPr>
              <w:jc w:val="center"/>
            </w:pPr>
            <w:r>
              <w:t>B</w:t>
            </w:r>
          </w:p>
        </w:tc>
        <w:tc>
          <w:tcPr>
            <w:tcW w:w="2880" w:type="dxa"/>
          </w:tcPr>
          <w:p w14:paraId="0E43B129" w14:textId="77777777" w:rsidR="009C736B" w:rsidRDefault="009C736B" w:rsidP="00420552">
            <w:pPr>
              <w:jc w:val="center"/>
            </w:pPr>
            <w:r>
              <w:t>Já: 50</w:t>
            </w:r>
          </w:p>
          <w:p w14:paraId="55F02A8A" w14:textId="77777777" w:rsidR="009C736B" w:rsidRDefault="009C736B" w:rsidP="00420552">
            <w:pPr>
              <w:jc w:val="center"/>
            </w:pPr>
            <w:r>
              <w:t xml:space="preserve">Druhý hráč: 250 – C </w:t>
            </w:r>
          </w:p>
        </w:tc>
        <w:tc>
          <w:tcPr>
            <w:tcW w:w="2070" w:type="dxa"/>
          </w:tcPr>
          <w:p w14:paraId="799CD642" w14:textId="77777777" w:rsidR="009C736B" w:rsidRDefault="009C736B" w:rsidP="00420552">
            <w:pPr>
              <w:jc w:val="center"/>
            </w:pPr>
            <w:r>
              <w:t xml:space="preserve">Já: 200 </w:t>
            </w:r>
          </w:p>
          <w:p w14:paraId="10D491EC" w14:textId="77777777" w:rsidR="009C736B" w:rsidRDefault="009C736B" w:rsidP="00420552">
            <w:pPr>
              <w:jc w:val="center"/>
            </w:pPr>
            <w:r>
              <w:t xml:space="preserve">Druhý hráč: 200  </w:t>
            </w:r>
          </w:p>
        </w:tc>
      </w:tr>
    </w:tbl>
    <w:p w14:paraId="752BD675" w14:textId="77777777" w:rsidR="009C736B" w:rsidRDefault="009C736B" w:rsidP="009C736B">
      <w:pPr>
        <w:spacing w:line="240" w:lineRule="auto"/>
        <w:jc w:val="both"/>
        <w:rPr>
          <w:lang w:val="en-US"/>
        </w:rPr>
      </w:pPr>
    </w:p>
    <w:p w14:paraId="2DCF2E48" w14:textId="77777777" w:rsidR="009C736B" w:rsidRDefault="009C736B" w:rsidP="009C736B">
      <w:pPr>
        <w:spacing w:line="240" w:lineRule="auto"/>
        <w:jc w:val="both"/>
        <w:rPr>
          <w:lang w:val="en-US"/>
        </w:rPr>
      </w:pPr>
    </w:p>
    <w:p w14:paraId="002F49AA" w14:textId="77777777" w:rsidR="009C736B" w:rsidRDefault="009C736B" w:rsidP="009C736B">
      <w:pPr>
        <w:spacing w:line="240" w:lineRule="auto"/>
        <w:jc w:val="both"/>
        <w:rPr>
          <w:lang w:val="en-US"/>
        </w:rPr>
      </w:pPr>
    </w:p>
    <w:p w14:paraId="3129B981" w14:textId="77777777" w:rsidR="009C736B" w:rsidRDefault="009C736B" w:rsidP="009C736B">
      <w:pPr>
        <w:spacing w:line="240" w:lineRule="auto"/>
        <w:jc w:val="both"/>
        <w:rPr>
          <w:lang w:val="en-US"/>
        </w:rPr>
      </w:pPr>
    </w:p>
    <w:p w14:paraId="28BE4CED" w14:textId="77777777" w:rsidR="009C736B" w:rsidRDefault="009C736B" w:rsidP="009C736B">
      <w:pPr>
        <w:spacing w:line="240" w:lineRule="auto"/>
        <w:jc w:val="both"/>
      </w:pPr>
    </w:p>
    <w:p w14:paraId="2799F7C4" w14:textId="2270AA03" w:rsidR="009C736B" w:rsidRPr="0083274B" w:rsidRDefault="009C736B" w:rsidP="009C736B">
      <w:pPr>
        <w:spacing w:line="240" w:lineRule="auto"/>
        <w:jc w:val="both"/>
      </w:pPr>
      <w:r>
        <w:t xml:space="preserve">Pole ukazují možné výhry v korunách. Pokud tedy oba hráči zvolí A (pole vlevo nahoře), oba získají výplatu 200 – C Kč. Pokud jeden z hráčů zvolí A a druhý B, první hráč získá výplatu 250 – C </w:t>
      </w:r>
      <w:r w:rsidR="006F4E32">
        <w:t xml:space="preserve">Kč </w:t>
      </w:r>
      <w:r>
        <w:t>a druhý hráč získá 50 Kč. Pokud oba hráči zvolí B, každý získá výplatu 200 Kč.</w:t>
      </w:r>
    </w:p>
    <w:p w14:paraId="58C2E19C" w14:textId="77777777" w:rsidR="009C736B" w:rsidRPr="00DF291B" w:rsidRDefault="009C736B" w:rsidP="009C736B">
      <w:pPr>
        <w:spacing w:line="240" w:lineRule="auto"/>
        <w:jc w:val="both"/>
      </w:pPr>
      <w:bookmarkStart w:id="2" w:name="_Hlk115347834"/>
      <w:r w:rsidRPr="00DF291B">
        <w:t xml:space="preserve">Parametr C představuje náklad akce A. Může nabývat jakékoli z těchto hodnot: 10, 30, 50, 70, …, 150, 170, 190, přičemž všechna čísla jsou stejně pravděpodobná. </w:t>
      </w:r>
      <w:bookmarkEnd w:id="2"/>
      <w:r w:rsidRPr="00DF291B">
        <w:t>Hodnota C se losuje pro každého hráče zvlášť a může být tedy pro vás a druhého hráče jiná. Při rozhodování znáte svoji hodnotu C, ale neznáte hodnotu C druhého hráče.</w:t>
      </w:r>
    </w:p>
    <w:p w14:paraId="06B37328" w14:textId="77777777" w:rsidR="001868D8" w:rsidRPr="00D13436" w:rsidRDefault="001868D8" w:rsidP="001868D8">
      <w:pPr>
        <w:spacing w:line="240" w:lineRule="auto"/>
        <w:jc w:val="both"/>
        <w:rPr>
          <w:b/>
          <w:bCs/>
        </w:rPr>
      </w:pPr>
      <w:r w:rsidRPr="00D13436">
        <w:rPr>
          <w:b/>
          <w:bCs/>
        </w:rPr>
        <w:t>Co ovlivní výše nákladu C?</w:t>
      </w:r>
    </w:p>
    <w:p w14:paraId="2D55794F" w14:textId="77777777" w:rsidR="001868D8" w:rsidRDefault="001868D8" w:rsidP="001868D8">
      <w:pPr>
        <w:spacing w:line="240" w:lineRule="auto"/>
        <w:jc w:val="both"/>
      </w:pPr>
      <w:r w:rsidRPr="00773AF3">
        <w:t>Hodnota C udává vaše náklady akce A. Čím</w:t>
      </w:r>
      <w:r>
        <w:t xml:space="preserve"> je vyšší, tím je pro vás akce A méně výhodná. </w:t>
      </w:r>
    </w:p>
    <w:p w14:paraId="431B92E2" w14:textId="74F6E87E" w:rsidR="001868D8" w:rsidRDefault="001868D8" w:rsidP="001868D8">
      <w:pPr>
        <w:spacing w:line="240" w:lineRule="auto"/>
        <w:jc w:val="both"/>
      </w:pPr>
      <w:r>
        <w:t>Pokud je vaše C mezi 0 a 50</w:t>
      </w:r>
      <w:r w:rsidR="006D3E87">
        <w:t xml:space="preserve"> Kč</w:t>
      </w:r>
      <w:r>
        <w:t xml:space="preserve">, je akce A výhodnější bez </w:t>
      </w:r>
      <w:r w:rsidRPr="00BF3CC4">
        <w:t>ohled</w:t>
      </w:r>
      <w:r>
        <w:t>u</w:t>
      </w:r>
      <w:r w:rsidRPr="00BF3CC4">
        <w:t xml:space="preserve"> na akci</w:t>
      </w:r>
      <w:r>
        <w:t xml:space="preserve"> druhého hráče</w:t>
      </w:r>
      <w:r w:rsidRPr="00BF3CC4">
        <w:t>.</w:t>
      </w:r>
      <w:r>
        <w:t xml:space="preserve"> V tabulce dole vidíte situaci, kdy se vaše C rovná 25 Kč. Kdyby</w:t>
      </w:r>
      <w:r w:rsidRPr="002B44B0">
        <w:t xml:space="preserve"> druhý hráč zvolil A</w:t>
      </w:r>
      <w:r>
        <w:t xml:space="preserve"> (levý sloupec), získali byste volbou A 175 Kč a volbou B 50 Kč. Kdyby</w:t>
      </w:r>
      <w:r w:rsidRPr="002B44B0">
        <w:t xml:space="preserve"> druhý hráč zvolil B</w:t>
      </w:r>
      <w:r>
        <w:t xml:space="preserve"> (pravý sloupec)</w:t>
      </w:r>
      <w:r w:rsidRPr="002B44B0">
        <w:t xml:space="preserve">, </w:t>
      </w:r>
      <w:r>
        <w:t xml:space="preserve">získali byste volbou A 225 Kč a volbou B 200 Kč. Vaše výplata z akce A je vyšší v obou sloupcích. </w:t>
      </w:r>
    </w:p>
    <w:tbl>
      <w:tblPr>
        <w:tblStyle w:val="Mkatabulky"/>
        <w:tblW w:w="0" w:type="auto"/>
        <w:jc w:val="center"/>
        <w:tblLook w:val="04A0" w:firstRow="1" w:lastRow="0" w:firstColumn="1" w:lastColumn="0" w:noHBand="0" w:noVBand="1"/>
      </w:tblPr>
      <w:tblGrid>
        <w:gridCol w:w="535"/>
        <w:gridCol w:w="1350"/>
        <w:gridCol w:w="2880"/>
        <w:gridCol w:w="2070"/>
      </w:tblGrid>
      <w:tr w:rsidR="001868D8" w14:paraId="7D4F7F7B" w14:textId="77777777" w:rsidTr="00E93311">
        <w:trPr>
          <w:jc w:val="center"/>
        </w:trPr>
        <w:tc>
          <w:tcPr>
            <w:tcW w:w="535" w:type="dxa"/>
          </w:tcPr>
          <w:p w14:paraId="13DEB103" w14:textId="77777777" w:rsidR="001868D8" w:rsidRDefault="001868D8" w:rsidP="00E93311">
            <w:pPr>
              <w:jc w:val="center"/>
            </w:pPr>
          </w:p>
        </w:tc>
        <w:tc>
          <w:tcPr>
            <w:tcW w:w="1350" w:type="dxa"/>
          </w:tcPr>
          <w:p w14:paraId="61396973" w14:textId="77777777" w:rsidR="001868D8" w:rsidRDefault="001868D8" w:rsidP="00E93311">
            <w:pPr>
              <w:jc w:val="center"/>
            </w:pPr>
          </w:p>
        </w:tc>
        <w:tc>
          <w:tcPr>
            <w:tcW w:w="4950" w:type="dxa"/>
            <w:gridSpan w:val="2"/>
          </w:tcPr>
          <w:p w14:paraId="728F44CE" w14:textId="77777777" w:rsidR="001868D8" w:rsidRPr="00E02D1A" w:rsidRDefault="001868D8" w:rsidP="00E93311">
            <w:pPr>
              <w:jc w:val="center"/>
              <w:rPr>
                <w:b/>
                <w:bCs/>
              </w:rPr>
            </w:pPr>
            <w:r>
              <w:t>Druhý hráč</w:t>
            </w:r>
          </w:p>
        </w:tc>
      </w:tr>
      <w:tr w:rsidR="001868D8" w:rsidRPr="00BF3CC4" w14:paraId="79637F61" w14:textId="77777777" w:rsidTr="00E93311">
        <w:trPr>
          <w:jc w:val="center"/>
        </w:trPr>
        <w:tc>
          <w:tcPr>
            <w:tcW w:w="535" w:type="dxa"/>
          </w:tcPr>
          <w:p w14:paraId="6DDA7A35" w14:textId="77777777" w:rsidR="001868D8" w:rsidRDefault="001868D8" w:rsidP="00E93311">
            <w:pPr>
              <w:jc w:val="center"/>
            </w:pPr>
          </w:p>
        </w:tc>
        <w:tc>
          <w:tcPr>
            <w:tcW w:w="1350" w:type="dxa"/>
          </w:tcPr>
          <w:p w14:paraId="718F2C13" w14:textId="77777777" w:rsidR="001868D8" w:rsidRDefault="001868D8" w:rsidP="00E93311">
            <w:pPr>
              <w:jc w:val="center"/>
            </w:pPr>
          </w:p>
        </w:tc>
        <w:tc>
          <w:tcPr>
            <w:tcW w:w="2880" w:type="dxa"/>
          </w:tcPr>
          <w:p w14:paraId="1C9AD99A" w14:textId="77777777" w:rsidR="001868D8" w:rsidRPr="00BF3CC4" w:rsidRDefault="001868D8" w:rsidP="00E93311">
            <w:pPr>
              <w:jc w:val="center"/>
              <w:rPr>
                <w:b/>
                <w:bCs/>
              </w:rPr>
            </w:pPr>
            <w:r w:rsidRPr="00BF3CC4">
              <w:t>A</w:t>
            </w:r>
          </w:p>
        </w:tc>
        <w:tc>
          <w:tcPr>
            <w:tcW w:w="2070" w:type="dxa"/>
          </w:tcPr>
          <w:p w14:paraId="7B9AB6CB" w14:textId="77777777" w:rsidR="001868D8" w:rsidRPr="00BF3CC4" w:rsidRDefault="001868D8" w:rsidP="00E93311">
            <w:pPr>
              <w:jc w:val="center"/>
              <w:rPr>
                <w:b/>
                <w:bCs/>
              </w:rPr>
            </w:pPr>
            <w:r w:rsidRPr="00BF3CC4">
              <w:t>B</w:t>
            </w:r>
          </w:p>
        </w:tc>
      </w:tr>
      <w:tr w:rsidR="001868D8" w:rsidRPr="00BF3CC4" w14:paraId="58BAD7C4" w14:textId="77777777" w:rsidTr="00E93311">
        <w:trPr>
          <w:trHeight w:val="547"/>
          <w:jc w:val="center"/>
        </w:trPr>
        <w:tc>
          <w:tcPr>
            <w:tcW w:w="535" w:type="dxa"/>
            <w:vMerge w:val="restart"/>
            <w:vAlign w:val="center"/>
          </w:tcPr>
          <w:p w14:paraId="791AB355" w14:textId="77777777" w:rsidR="001868D8" w:rsidRPr="00BF3CC4" w:rsidRDefault="001868D8" w:rsidP="00E93311">
            <w:pPr>
              <w:jc w:val="center"/>
              <w:rPr>
                <w:b/>
                <w:bCs/>
              </w:rPr>
            </w:pPr>
            <w:r w:rsidRPr="00BF3CC4">
              <w:rPr>
                <w:b/>
                <w:bCs/>
              </w:rPr>
              <w:t>Já</w:t>
            </w:r>
          </w:p>
        </w:tc>
        <w:tc>
          <w:tcPr>
            <w:tcW w:w="1350" w:type="dxa"/>
            <w:vAlign w:val="center"/>
          </w:tcPr>
          <w:p w14:paraId="105EB0E7" w14:textId="77777777" w:rsidR="001868D8" w:rsidRPr="00BF3CC4" w:rsidRDefault="001868D8" w:rsidP="00E93311">
            <w:pPr>
              <w:jc w:val="center"/>
              <w:rPr>
                <w:b/>
                <w:bCs/>
              </w:rPr>
            </w:pPr>
            <w:r w:rsidRPr="00BF3CC4">
              <w:t>A</w:t>
            </w:r>
          </w:p>
        </w:tc>
        <w:tc>
          <w:tcPr>
            <w:tcW w:w="2880" w:type="dxa"/>
          </w:tcPr>
          <w:p w14:paraId="1BB54C7C" w14:textId="77777777" w:rsidR="001868D8" w:rsidRPr="00BF3CC4" w:rsidRDefault="001868D8" w:rsidP="00E93311">
            <w:pPr>
              <w:jc w:val="center"/>
              <w:rPr>
                <w:b/>
                <w:bCs/>
                <w:i/>
                <w:iCs/>
              </w:rPr>
            </w:pPr>
            <w:r w:rsidRPr="00BF3CC4">
              <w:rPr>
                <w:b/>
                <w:bCs/>
                <w:i/>
                <w:iCs/>
              </w:rPr>
              <w:t xml:space="preserve">Já: 175 </w:t>
            </w:r>
          </w:p>
          <w:p w14:paraId="1543FE3A" w14:textId="77777777" w:rsidR="001868D8" w:rsidRPr="00BF3CC4" w:rsidRDefault="001868D8" w:rsidP="00E93311">
            <w:pPr>
              <w:jc w:val="center"/>
              <w:rPr>
                <w:b/>
                <w:bCs/>
                <w:i/>
                <w:iCs/>
              </w:rPr>
            </w:pPr>
            <w:r w:rsidRPr="00BF3CC4">
              <w:t xml:space="preserve">Druhý hráč: 200 – C </w:t>
            </w:r>
          </w:p>
        </w:tc>
        <w:tc>
          <w:tcPr>
            <w:tcW w:w="2070" w:type="dxa"/>
          </w:tcPr>
          <w:p w14:paraId="6C7CADFE" w14:textId="77777777" w:rsidR="001868D8" w:rsidRPr="00BF3CC4" w:rsidRDefault="001868D8" w:rsidP="00E93311">
            <w:pPr>
              <w:jc w:val="center"/>
              <w:rPr>
                <w:b/>
                <w:bCs/>
                <w:i/>
                <w:iCs/>
              </w:rPr>
            </w:pPr>
            <w:r w:rsidRPr="00BF3CC4">
              <w:rPr>
                <w:b/>
                <w:bCs/>
                <w:i/>
                <w:iCs/>
              </w:rPr>
              <w:t xml:space="preserve">Já: 225 </w:t>
            </w:r>
          </w:p>
          <w:p w14:paraId="062BC896" w14:textId="77777777" w:rsidR="001868D8" w:rsidRPr="00BF3CC4" w:rsidRDefault="001868D8" w:rsidP="00E93311">
            <w:pPr>
              <w:jc w:val="center"/>
              <w:rPr>
                <w:b/>
                <w:bCs/>
                <w:i/>
                <w:iCs/>
              </w:rPr>
            </w:pPr>
            <w:r w:rsidRPr="00BF3CC4">
              <w:t>Druhý hráč: 50</w:t>
            </w:r>
          </w:p>
        </w:tc>
      </w:tr>
      <w:tr w:rsidR="001868D8" w:rsidRPr="00BF3CC4" w14:paraId="06C378E8" w14:textId="77777777" w:rsidTr="00E93311">
        <w:trPr>
          <w:trHeight w:val="547"/>
          <w:jc w:val="center"/>
        </w:trPr>
        <w:tc>
          <w:tcPr>
            <w:tcW w:w="535" w:type="dxa"/>
            <w:vMerge/>
            <w:vAlign w:val="center"/>
          </w:tcPr>
          <w:p w14:paraId="12F459AA" w14:textId="77777777" w:rsidR="001868D8" w:rsidRPr="00BF3CC4" w:rsidRDefault="001868D8" w:rsidP="00E93311">
            <w:pPr>
              <w:jc w:val="center"/>
              <w:rPr>
                <w:b/>
                <w:bCs/>
              </w:rPr>
            </w:pPr>
          </w:p>
        </w:tc>
        <w:tc>
          <w:tcPr>
            <w:tcW w:w="1350" w:type="dxa"/>
            <w:vAlign w:val="center"/>
          </w:tcPr>
          <w:p w14:paraId="432091F8" w14:textId="77777777" w:rsidR="001868D8" w:rsidRPr="00BF3CC4" w:rsidRDefault="001868D8" w:rsidP="00E93311">
            <w:pPr>
              <w:jc w:val="center"/>
              <w:rPr>
                <w:b/>
                <w:bCs/>
              </w:rPr>
            </w:pPr>
            <w:r w:rsidRPr="00BF3CC4">
              <w:t>B</w:t>
            </w:r>
          </w:p>
        </w:tc>
        <w:tc>
          <w:tcPr>
            <w:tcW w:w="2880" w:type="dxa"/>
          </w:tcPr>
          <w:p w14:paraId="538CAE4F" w14:textId="77777777" w:rsidR="001868D8" w:rsidRPr="00BF3CC4" w:rsidRDefault="001868D8" w:rsidP="00E93311">
            <w:pPr>
              <w:jc w:val="center"/>
              <w:rPr>
                <w:b/>
                <w:bCs/>
                <w:i/>
                <w:iCs/>
              </w:rPr>
            </w:pPr>
            <w:r w:rsidRPr="00BF3CC4">
              <w:rPr>
                <w:b/>
                <w:bCs/>
                <w:i/>
                <w:iCs/>
              </w:rPr>
              <w:t>Já: 50</w:t>
            </w:r>
          </w:p>
          <w:p w14:paraId="5707F705" w14:textId="77777777" w:rsidR="001868D8" w:rsidRPr="00BF3CC4" w:rsidRDefault="001868D8" w:rsidP="00E93311">
            <w:pPr>
              <w:jc w:val="center"/>
              <w:rPr>
                <w:b/>
                <w:bCs/>
                <w:i/>
                <w:iCs/>
              </w:rPr>
            </w:pPr>
            <w:r w:rsidRPr="00BF3CC4">
              <w:t xml:space="preserve">Druhý hráč: 250 – C </w:t>
            </w:r>
          </w:p>
        </w:tc>
        <w:tc>
          <w:tcPr>
            <w:tcW w:w="2070" w:type="dxa"/>
          </w:tcPr>
          <w:p w14:paraId="679C715A" w14:textId="77777777" w:rsidR="001868D8" w:rsidRPr="00BF3CC4" w:rsidRDefault="001868D8" w:rsidP="00E93311">
            <w:pPr>
              <w:jc w:val="center"/>
              <w:rPr>
                <w:b/>
                <w:bCs/>
                <w:i/>
                <w:iCs/>
              </w:rPr>
            </w:pPr>
            <w:r w:rsidRPr="00BF3CC4">
              <w:rPr>
                <w:b/>
                <w:bCs/>
                <w:i/>
                <w:iCs/>
              </w:rPr>
              <w:t xml:space="preserve">Já: 200 </w:t>
            </w:r>
          </w:p>
          <w:p w14:paraId="77B5712B" w14:textId="77777777" w:rsidR="001868D8" w:rsidRPr="00BF3CC4" w:rsidRDefault="001868D8" w:rsidP="00E93311">
            <w:pPr>
              <w:jc w:val="center"/>
              <w:rPr>
                <w:b/>
                <w:bCs/>
                <w:i/>
                <w:iCs/>
              </w:rPr>
            </w:pPr>
            <w:r w:rsidRPr="00BF3CC4">
              <w:t xml:space="preserve">Druhý hráč: 200  </w:t>
            </w:r>
          </w:p>
        </w:tc>
      </w:tr>
    </w:tbl>
    <w:p w14:paraId="330CB71A" w14:textId="77777777" w:rsidR="009C736B" w:rsidRPr="00BF3CC4" w:rsidRDefault="009C736B" w:rsidP="009C736B">
      <w:pPr>
        <w:spacing w:line="240" w:lineRule="auto"/>
        <w:jc w:val="both"/>
      </w:pPr>
    </w:p>
    <w:p w14:paraId="7B7CE9A4" w14:textId="77777777" w:rsidR="00B50E20" w:rsidRDefault="00B50E20">
      <w:r>
        <w:br w:type="page"/>
      </w:r>
    </w:p>
    <w:p w14:paraId="571ECEAE" w14:textId="0409B9EF" w:rsidR="00781634" w:rsidRPr="00BF3CC4" w:rsidRDefault="00781634" w:rsidP="00781634">
      <w:pPr>
        <w:spacing w:line="240" w:lineRule="auto"/>
        <w:jc w:val="both"/>
      </w:pPr>
      <w:r w:rsidRPr="00BF3CC4">
        <w:lastRenderedPageBreak/>
        <w:t>Pokud jsou vaše náklady C mezi 50 a 150</w:t>
      </w:r>
      <w:r w:rsidR="006D3E87">
        <w:t xml:space="preserve"> Kč</w:t>
      </w:r>
      <w:r w:rsidRPr="00BF3CC4">
        <w:t xml:space="preserve">, </w:t>
      </w:r>
      <w:r>
        <w:t>je pro vás výhodné mít stejnou akci jako druhý hráč</w:t>
      </w:r>
      <w:r w:rsidRPr="00BF3CC4">
        <w:t>. V </w:t>
      </w:r>
      <w:r>
        <w:t>tabulce dole</w:t>
      </w:r>
      <w:r w:rsidRPr="00BF3CC4">
        <w:t xml:space="preserve"> vidíte situaci, kdy se </w:t>
      </w:r>
      <w:r>
        <w:t>v</w:t>
      </w:r>
      <w:r w:rsidRPr="00BF3CC4">
        <w:t xml:space="preserve">aše C rovná 100 Kč. </w:t>
      </w:r>
      <w:r>
        <w:t>Kdyby</w:t>
      </w:r>
      <w:r w:rsidRPr="002B44B0">
        <w:t xml:space="preserve"> druhý hráč zvolil A</w:t>
      </w:r>
      <w:r>
        <w:t xml:space="preserve"> (levý sloupec), získali byste volbou A 100 Kč a volbou B 50 Kč. Kdyby</w:t>
      </w:r>
      <w:r w:rsidRPr="002B44B0">
        <w:t xml:space="preserve"> druhý hráč zvolil B</w:t>
      </w:r>
      <w:r>
        <w:t xml:space="preserve"> (pravý sloupec)</w:t>
      </w:r>
      <w:r w:rsidRPr="002B44B0">
        <w:t xml:space="preserve">, </w:t>
      </w:r>
      <w:r>
        <w:t xml:space="preserve">získali byste volbou A 150 Kč a volbou B 200 Kč. Vaše </w:t>
      </w:r>
      <w:r w:rsidRPr="00BF3CC4">
        <w:t>výplata z akce A je vyšší v</w:t>
      </w:r>
      <w:r>
        <w:t>e</w:t>
      </w:r>
      <w:r w:rsidRPr="00BF3CC4">
        <w:t> sloupci, kde druhý hráč hraje A, a vaše výplata z akce B je vyšší v sloupci, kde druhý hráč hraje B.</w:t>
      </w:r>
    </w:p>
    <w:tbl>
      <w:tblPr>
        <w:tblStyle w:val="Mkatabulky"/>
        <w:tblW w:w="0" w:type="auto"/>
        <w:jc w:val="center"/>
        <w:tblLook w:val="04A0" w:firstRow="1" w:lastRow="0" w:firstColumn="1" w:lastColumn="0" w:noHBand="0" w:noVBand="1"/>
      </w:tblPr>
      <w:tblGrid>
        <w:gridCol w:w="535"/>
        <w:gridCol w:w="1350"/>
        <w:gridCol w:w="2880"/>
        <w:gridCol w:w="2070"/>
      </w:tblGrid>
      <w:tr w:rsidR="00781634" w:rsidRPr="00BF3CC4" w14:paraId="60E1C7F1" w14:textId="77777777" w:rsidTr="00E93311">
        <w:trPr>
          <w:jc w:val="center"/>
        </w:trPr>
        <w:tc>
          <w:tcPr>
            <w:tcW w:w="535" w:type="dxa"/>
          </w:tcPr>
          <w:p w14:paraId="53EBCAD7" w14:textId="77777777" w:rsidR="00781634" w:rsidRPr="00BF3CC4" w:rsidRDefault="00781634" w:rsidP="00E93311">
            <w:pPr>
              <w:jc w:val="center"/>
            </w:pPr>
          </w:p>
        </w:tc>
        <w:tc>
          <w:tcPr>
            <w:tcW w:w="1350" w:type="dxa"/>
          </w:tcPr>
          <w:p w14:paraId="17D18DF3" w14:textId="77777777" w:rsidR="00781634" w:rsidRPr="00BF3CC4" w:rsidRDefault="00781634" w:rsidP="00E93311">
            <w:pPr>
              <w:jc w:val="center"/>
            </w:pPr>
          </w:p>
        </w:tc>
        <w:tc>
          <w:tcPr>
            <w:tcW w:w="4950" w:type="dxa"/>
            <w:gridSpan w:val="2"/>
          </w:tcPr>
          <w:p w14:paraId="5D3F4FB5" w14:textId="77777777" w:rsidR="00781634" w:rsidRPr="00BF3CC4" w:rsidRDefault="00781634" w:rsidP="00E93311">
            <w:pPr>
              <w:jc w:val="center"/>
              <w:rPr>
                <w:b/>
                <w:bCs/>
              </w:rPr>
            </w:pPr>
            <w:r w:rsidRPr="00BF3CC4">
              <w:t>Druhý hráč</w:t>
            </w:r>
          </w:p>
        </w:tc>
      </w:tr>
      <w:tr w:rsidR="00781634" w:rsidRPr="00BF3CC4" w14:paraId="6A28A271" w14:textId="77777777" w:rsidTr="00E93311">
        <w:trPr>
          <w:jc w:val="center"/>
        </w:trPr>
        <w:tc>
          <w:tcPr>
            <w:tcW w:w="535" w:type="dxa"/>
          </w:tcPr>
          <w:p w14:paraId="50C045B0" w14:textId="77777777" w:rsidR="00781634" w:rsidRPr="00BF3CC4" w:rsidRDefault="00781634" w:rsidP="00E93311">
            <w:pPr>
              <w:jc w:val="center"/>
            </w:pPr>
          </w:p>
        </w:tc>
        <w:tc>
          <w:tcPr>
            <w:tcW w:w="1350" w:type="dxa"/>
          </w:tcPr>
          <w:p w14:paraId="7B3E424E" w14:textId="77777777" w:rsidR="00781634" w:rsidRPr="00BF3CC4" w:rsidRDefault="00781634" w:rsidP="00E93311">
            <w:pPr>
              <w:jc w:val="center"/>
            </w:pPr>
          </w:p>
        </w:tc>
        <w:tc>
          <w:tcPr>
            <w:tcW w:w="2880" w:type="dxa"/>
          </w:tcPr>
          <w:p w14:paraId="1E82B495" w14:textId="77777777" w:rsidR="00781634" w:rsidRPr="00BF3CC4" w:rsidRDefault="00781634" w:rsidP="00E93311">
            <w:pPr>
              <w:jc w:val="center"/>
              <w:rPr>
                <w:b/>
                <w:bCs/>
              </w:rPr>
            </w:pPr>
            <w:r w:rsidRPr="00BF3CC4">
              <w:t>A</w:t>
            </w:r>
          </w:p>
        </w:tc>
        <w:tc>
          <w:tcPr>
            <w:tcW w:w="2070" w:type="dxa"/>
          </w:tcPr>
          <w:p w14:paraId="1756708D" w14:textId="77777777" w:rsidR="00781634" w:rsidRPr="00BF3CC4" w:rsidRDefault="00781634" w:rsidP="00E93311">
            <w:pPr>
              <w:jc w:val="center"/>
              <w:rPr>
                <w:b/>
                <w:bCs/>
              </w:rPr>
            </w:pPr>
            <w:r w:rsidRPr="00BF3CC4">
              <w:t>B</w:t>
            </w:r>
          </w:p>
        </w:tc>
      </w:tr>
      <w:tr w:rsidR="00781634" w:rsidRPr="00BF3CC4" w14:paraId="7C05778F" w14:textId="77777777" w:rsidTr="00E93311">
        <w:trPr>
          <w:trHeight w:val="547"/>
          <w:jc w:val="center"/>
        </w:trPr>
        <w:tc>
          <w:tcPr>
            <w:tcW w:w="535" w:type="dxa"/>
            <w:vMerge w:val="restart"/>
            <w:vAlign w:val="center"/>
          </w:tcPr>
          <w:p w14:paraId="33ECC55C" w14:textId="77777777" w:rsidR="00781634" w:rsidRPr="00BF3CC4" w:rsidRDefault="00781634" w:rsidP="00E93311">
            <w:pPr>
              <w:jc w:val="center"/>
              <w:rPr>
                <w:b/>
                <w:bCs/>
              </w:rPr>
            </w:pPr>
            <w:r w:rsidRPr="00BF3CC4">
              <w:rPr>
                <w:b/>
                <w:bCs/>
              </w:rPr>
              <w:t>Já</w:t>
            </w:r>
          </w:p>
        </w:tc>
        <w:tc>
          <w:tcPr>
            <w:tcW w:w="1350" w:type="dxa"/>
            <w:vAlign w:val="center"/>
          </w:tcPr>
          <w:p w14:paraId="1D5C1B03" w14:textId="77777777" w:rsidR="00781634" w:rsidRPr="00BF3CC4" w:rsidRDefault="00781634" w:rsidP="00E93311">
            <w:pPr>
              <w:jc w:val="center"/>
              <w:rPr>
                <w:b/>
                <w:bCs/>
              </w:rPr>
            </w:pPr>
            <w:r w:rsidRPr="00BF3CC4">
              <w:t>A</w:t>
            </w:r>
          </w:p>
        </w:tc>
        <w:tc>
          <w:tcPr>
            <w:tcW w:w="2880" w:type="dxa"/>
          </w:tcPr>
          <w:p w14:paraId="71850B98" w14:textId="77777777" w:rsidR="00781634" w:rsidRPr="00BF3CC4" w:rsidRDefault="00781634" w:rsidP="00E93311">
            <w:pPr>
              <w:jc w:val="center"/>
              <w:rPr>
                <w:b/>
                <w:bCs/>
                <w:i/>
                <w:iCs/>
              </w:rPr>
            </w:pPr>
            <w:r w:rsidRPr="00BF3CC4">
              <w:rPr>
                <w:b/>
                <w:bCs/>
                <w:i/>
                <w:iCs/>
              </w:rPr>
              <w:t xml:space="preserve">Já: 100 </w:t>
            </w:r>
          </w:p>
          <w:p w14:paraId="181AA754" w14:textId="77777777" w:rsidR="00781634" w:rsidRPr="00BF3CC4" w:rsidRDefault="00781634" w:rsidP="00E93311">
            <w:pPr>
              <w:jc w:val="center"/>
              <w:rPr>
                <w:b/>
                <w:bCs/>
                <w:i/>
                <w:iCs/>
              </w:rPr>
            </w:pPr>
            <w:r w:rsidRPr="00BF3CC4">
              <w:t xml:space="preserve">Druhý hráč: 200 – C </w:t>
            </w:r>
          </w:p>
        </w:tc>
        <w:tc>
          <w:tcPr>
            <w:tcW w:w="2070" w:type="dxa"/>
          </w:tcPr>
          <w:p w14:paraId="51920493" w14:textId="77777777" w:rsidR="00781634" w:rsidRPr="00BF3CC4" w:rsidRDefault="00781634" w:rsidP="00E93311">
            <w:pPr>
              <w:jc w:val="center"/>
              <w:rPr>
                <w:b/>
                <w:bCs/>
                <w:i/>
                <w:iCs/>
              </w:rPr>
            </w:pPr>
            <w:r w:rsidRPr="00BF3CC4">
              <w:rPr>
                <w:b/>
                <w:bCs/>
                <w:i/>
                <w:iCs/>
              </w:rPr>
              <w:t>Já: 150</w:t>
            </w:r>
          </w:p>
          <w:p w14:paraId="69C66B0B" w14:textId="77777777" w:rsidR="00781634" w:rsidRPr="00BF3CC4" w:rsidRDefault="00781634" w:rsidP="00E93311">
            <w:pPr>
              <w:jc w:val="center"/>
              <w:rPr>
                <w:b/>
                <w:bCs/>
                <w:i/>
                <w:iCs/>
              </w:rPr>
            </w:pPr>
            <w:r w:rsidRPr="00BF3CC4">
              <w:t>Druhý hráč: 50</w:t>
            </w:r>
          </w:p>
        </w:tc>
      </w:tr>
      <w:tr w:rsidR="00781634" w:rsidRPr="00BF3CC4" w14:paraId="287D9ED3" w14:textId="77777777" w:rsidTr="00E93311">
        <w:trPr>
          <w:trHeight w:val="547"/>
          <w:jc w:val="center"/>
        </w:trPr>
        <w:tc>
          <w:tcPr>
            <w:tcW w:w="535" w:type="dxa"/>
            <w:vMerge/>
            <w:vAlign w:val="center"/>
          </w:tcPr>
          <w:p w14:paraId="78C89EBC" w14:textId="77777777" w:rsidR="00781634" w:rsidRPr="00BF3CC4" w:rsidRDefault="00781634" w:rsidP="00E93311">
            <w:pPr>
              <w:jc w:val="center"/>
              <w:rPr>
                <w:b/>
                <w:bCs/>
              </w:rPr>
            </w:pPr>
          </w:p>
        </w:tc>
        <w:tc>
          <w:tcPr>
            <w:tcW w:w="1350" w:type="dxa"/>
            <w:vAlign w:val="center"/>
          </w:tcPr>
          <w:p w14:paraId="437E80D1" w14:textId="77777777" w:rsidR="00781634" w:rsidRPr="00BF3CC4" w:rsidRDefault="00781634" w:rsidP="00E93311">
            <w:pPr>
              <w:jc w:val="center"/>
              <w:rPr>
                <w:b/>
                <w:bCs/>
              </w:rPr>
            </w:pPr>
            <w:r w:rsidRPr="00BF3CC4">
              <w:t>B</w:t>
            </w:r>
          </w:p>
        </w:tc>
        <w:tc>
          <w:tcPr>
            <w:tcW w:w="2880" w:type="dxa"/>
          </w:tcPr>
          <w:p w14:paraId="6720A8C4" w14:textId="77777777" w:rsidR="00781634" w:rsidRPr="00BF3CC4" w:rsidRDefault="00781634" w:rsidP="00E93311">
            <w:pPr>
              <w:jc w:val="center"/>
              <w:rPr>
                <w:b/>
                <w:bCs/>
                <w:i/>
                <w:iCs/>
              </w:rPr>
            </w:pPr>
            <w:r w:rsidRPr="00BF3CC4">
              <w:rPr>
                <w:b/>
                <w:bCs/>
                <w:i/>
                <w:iCs/>
              </w:rPr>
              <w:t>Já: 50</w:t>
            </w:r>
          </w:p>
          <w:p w14:paraId="6AF7550C" w14:textId="77777777" w:rsidR="00781634" w:rsidRPr="00BF3CC4" w:rsidRDefault="00781634" w:rsidP="00E93311">
            <w:pPr>
              <w:jc w:val="center"/>
              <w:rPr>
                <w:b/>
                <w:bCs/>
                <w:i/>
                <w:iCs/>
              </w:rPr>
            </w:pPr>
            <w:r w:rsidRPr="00BF3CC4">
              <w:t xml:space="preserve">Druhý hráč: 250 – C </w:t>
            </w:r>
          </w:p>
        </w:tc>
        <w:tc>
          <w:tcPr>
            <w:tcW w:w="2070" w:type="dxa"/>
          </w:tcPr>
          <w:p w14:paraId="2D869224" w14:textId="77777777" w:rsidR="00781634" w:rsidRPr="00BF3CC4" w:rsidRDefault="00781634" w:rsidP="00E93311">
            <w:pPr>
              <w:jc w:val="center"/>
              <w:rPr>
                <w:b/>
                <w:bCs/>
                <w:i/>
                <w:iCs/>
              </w:rPr>
            </w:pPr>
            <w:r w:rsidRPr="00BF3CC4">
              <w:rPr>
                <w:b/>
                <w:bCs/>
                <w:i/>
                <w:iCs/>
              </w:rPr>
              <w:t xml:space="preserve">Já: 200 </w:t>
            </w:r>
          </w:p>
          <w:p w14:paraId="1EA12E65" w14:textId="77777777" w:rsidR="00781634" w:rsidRPr="00BF3CC4" w:rsidRDefault="00781634" w:rsidP="00E93311">
            <w:pPr>
              <w:jc w:val="center"/>
              <w:rPr>
                <w:b/>
                <w:bCs/>
                <w:i/>
                <w:iCs/>
              </w:rPr>
            </w:pPr>
            <w:r w:rsidRPr="00BF3CC4">
              <w:t xml:space="preserve">Druhý hráč: 200  </w:t>
            </w:r>
          </w:p>
        </w:tc>
      </w:tr>
    </w:tbl>
    <w:p w14:paraId="7642DF16" w14:textId="77777777" w:rsidR="00781634" w:rsidRPr="00BF3CC4" w:rsidRDefault="00781634" w:rsidP="00781634">
      <w:pPr>
        <w:spacing w:line="240" w:lineRule="auto"/>
        <w:jc w:val="both"/>
      </w:pPr>
    </w:p>
    <w:p w14:paraId="7E755868" w14:textId="61283BD2" w:rsidR="00781634" w:rsidRPr="00BF3CC4" w:rsidRDefault="00781634" w:rsidP="00781634">
      <w:pPr>
        <w:spacing w:line="240" w:lineRule="auto"/>
        <w:jc w:val="both"/>
      </w:pPr>
      <w:r w:rsidRPr="00BF3CC4">
        <w:t>Pokud jsou vaše náklady C mezi 150 a 200</w:t>
      </w:r>
      <w:r w:rsidR="006D3E87">
        <w:t xml:space="preserve"> Kč</w:t>
      </w:r>
      <w:r w:rsidRPr="00BF3CC4">
        <w:t>, je pro vás akce B výhodnější bez ohled</w:t>
      </w:r>
      <w:r>
        <w:t>u</w:t>
      </w:r>
      <w:r w:rsidRPr="00BF3CC4">
        <w:t xml:space="preserve"> na akci</w:t>
      </w:r>
      <w:r>
        <w:t xml:space="preserve"> druhého hráče</w:t>
      </w:r>
      <w:r w:rsidRPr="00BF3CC4">
        <w:t>. V </w:t>
      </w:r>
      <w:r>
        <w:t>tabulce dole</w:t>
      </w:r>
      <w:r w:rsidRPr="00BF3CC4">
        <w:t xml:space="preserve"> vidíte situaci, kdy se vaše C rovná 175 Kč. </w:t>
      </w:r>
      <w:r>
        <w:t>Kdyby</w:t>
      </w:r>
      <w:r w:rsidRPr="002B44B0">
        <w:t xml:space="preserve"> druhý hráč zvolil A</w:t>
      </w:r>
      <w:r>
        <w:t xml:space="preserve"> (levý sloupec), získali byste volbou A odměnu 25 Kč a volbou B odměnu 50 Kč. Kdyby</w:t>
      </w:r>
      <w:r w:rsidRPr="002B44B0">
        <w:t xml:space="preserve"> druhý hráč zvolil A</w:t>
      </w:r>
      <w:r>
        <w:t xml:space="preserve"> (pravý sloupec), získali byste volbou A odměnu 75 Kč a volbou B odměnu 200 Kč.</w:t>
      </w:r>
      <w:r w:rsidRPr="00BF3CC4">
        <w:t xml:space="preserve"> Vaše výplata z akce B je vyšší v obou sloupcích.</w:t>
      </w:r>
    </w:p>
    <w:tbl>
      <w:tblPr>
        <w:tblStyle w:val="Mkatabulky"/>
        <w:tblW w:w="0" w:type="auto"/>
        <w:jc w:val="center"/>
        <w:tblLook w:val="04A0" w:firstRow="1" w:lastRow="0" w:firstColumn="1" w:lastColumn="0" w:noHBand="0" w:noVBand="1"/>
      </w:tblPr>
      <w:tblGrid>
        <w:gridCol w:w="535"/>
        <w:gridCol w:w="1350"/>
        <w:gridCol w:w="2880"/>
        <w:gridCol w:w="2070"/>
      </w:tblGrid>
      <w:tr w:rsidR="00781634" w:rsidRPr="00BF3CC4" w14:paraId="64607912" w14:textId="77777777" w:rsidTr="00E93311">
        <w:trPr>
          <w:jc w:val="center"/>
        </w:trPr>
        <w:tc>
          <w:tcPr>
            <w:tcW w:w="535" w:type="dxa"/>
          </w:tcPr>
          <w:p w14:paraId="76CD9313" w14:textId="77777777" w:rsidR="00781634" w:rsidRPr="00BF3CC4" w:rsidRDefault="00781634" w:rsidP="00E93311">
            <w:pPr>
              <w:jc w:val="center"/>
            </w:pPr>
          </w:p>
        </w:tc>
        <w:tc>
          <w:tcPr>
            <w:tcW w:w="1350" w:type="dxa"/>
          </w:tcPr>
          <w:p w14:paraId="47904580" w14:textId="77777777" w:rsidR="00781634" w:rsidRPr="00BF3CC4" w:rsidRDefault="00781634" w:rsidP="00E93311">
            <w:pPr>
              <w:jc w:val="center"/>
            </w:pPr>
          </w:p>
        </w:tc>
        <w:tc>
          <w:tcPr>
            <w:tcW w:w="4950" w:type="dxa"/>
            <w:gridSpan w:val="2"/>
          </w:tcPr>
          <w:p w14:paraId="04C7143F" w14:textId="77777777" w:rsidR="00781634" w:rsidRPr="00BF3CC4" w:rsidRDefault="00781634" w:rsidP="00E93311">
            <w:pPr>
              <w:jc w:val="center"/>
              <w:rPr>
                <w:b/>
                <w:bCs/>
              </w:rPr>
            </w:pPr>
            <w:r w:rsidRPr="00BF3CC4">
              <w:t>Druhý hráč</w:t>
            </w:r>
          </w:p>
        </w:tc>
      </w:tr>
      <w:tr w:rsidR="00781634" w:rsidRPr="00BF3CC4" w14:paraId="348B273D" w14:textId="77777777" w:rsidTr="00E93311">
        <w:trPr>
          <w:jc w:val="center"/>
        </w:trPr>
        <w:tc>
          <w:tcPr>
            <w:tcW w:w="535" w:type="dxa"/>
          </w:tcPr>
          <w:p w14:paraId="64118C9E" w14:textId="77777777" w:rsidR="00781634" w:rsidRPr="00BF3CC4" w:rsidRDefault="00781634" w:rsidP="00E93311">
            <w:pPr>
              <w:jc w:val="center"/>
            </w:pPr>
          </w:p>
        </w:tc>
        <w:tc>
          <w:tcPr>
            <w:tcW w:w="1350" w:type="dxa"/>
          </w:tcPr>
          <w:p w14:paraId="104C6484" w14:textId="77777777" w:rsidR="00781634" w:rsidRPr="00BF3CC4" w:rsidRDefault="00781634" w:rsidP="00E93311">
            <w:pPr>
              <w:jc w:val="center"/>
            </w:pPr>
          </w:p>
        </w:tc>
        <w:tc>
          <w:tcPr>
            <w:tcW w:w="2880" w:type="dxa"/>
          </w:tcPr>
          <w:p w14:paraId="5DB8CAA2" w14:textId="77777777" w:rsidR="00781634" w:rsidRPr="00BF3CC4" w:rsidRDefault="00781634" w:rsidP="00E93311">
            <w:pPr>
              <w:jc w:val="center"/>
              <w:rPr>
                <w:b/>
                <w:bCs/>
              </w:rPr>
            </w:pPr>
            <w:r w:rsidRPr="00BF3CC4">
              <w:t>A</w:t>
            </w:r>
          </w:p>
        </w:tc>
        <w:tc>
          <w:tcPr>
            <w:tcW w:w="2070" w:type="dxa"/>
          </w:tcPr>
          <w:p w14:paraId="154288EA" w14:textId="77777777" w:rsidR="00781634" w:rsidRPr="00BF3CC4" w:rsidRDefault="00781634" w:rsidP="00E93311">
            <w:pPr>
              <w:jc w:val="center"/>
              <w:rPr>
                <w:b/>
                <w:bCs/>
              </w:rPr>
            </w:pPr>
            <w:r w:rsidRPr="00BF3CC4">
              <w:t>B</w:t>
            </w:r>
          </w:p>
        </w:tc>
      </w:tr>
      <w:tr w:rsidR="00781634" w:rsidRPr="00BF3CC4" w14:paraId="2FCBCEF6" w14:textId="77777777" w:rsidTr="00E93311">
        <w:trPr>
          <w:trHeight w:val="547"/>
          <w:jc w:val="center"/>
        </w:trPr>
        <w:tc>
          <w:tcPr>
            <w:tcW w:w="535" w:type="dxa"/>
            <w:vMerge w:val="restart"/>
            <w:vAlign w:val="center"/>
          </w:tcPr>
          <w:p w14:paraId="596D2BC5" w14:textId="77777777" w:rsidR="00781634" w:rsidRPr="00BF3CC4" w:rsidRDefault="00781634" w:rsidP="00E93311">
            <w:pPr>
              <w:jc w:val="center"/>
              <w:rPr>
                <w:b/>
                <w:bCs/>
              </w:rPr>
            </w:pPr>
            <w:r w:rsidRPr="00BF3CC4">
              <w:rPr>
                <w:b/>
                <w:bCs/>
              </w:rPr>
              <w:t>Já</w:t>
            </w:r>
          </w:p>
        </w:tc>
        <w:tc>
          <w:tcPr>
            <w:tcW w:w="1350" w:type="dxa"/>
            <w:vAlign w:val="center"/>
          </w:tcPr>
          <w:p w14:paraId="4C3511E3" w14:textId="77777777" w:rsidR="00781634" w:rsidRPr="00BF3CC4" w:rsidRDefault="00781634" w:rsidP="00E93311">
            <w:pPr>
              <w:jc w:val="center"/>
              <w:rPr>
                <w:b/>
                <w:bCs/>
              </w:rPr>
            </w:pPr>
            <w:r w:rsidRPr="00BF3CC4">
              <w:t>A</w:t>
            </w:r>
          </w:p>
        </w:tc>
        <w:tc>
          <w:tcPr>
            <w:tcW w:w="2880" w:type="dxa"/>
          </w:tcPr>
          <w:p w14:paraId="2AFC0BD4" w14:textId="77777777" w:rsidR="00781634" w:rsidRPr="00BF3CC4" w:rsidRDefault="00781634" w:rsidP="00E93311">
            <w:pPr>
              <w:jc w:val="center"/>
              <w:rPr>
                <w:b/>
                <w:bCs/>
                <w:i/>
                <w:iCs/>
              </w:rPr>
            </w:pPr>
            <w:r w:rsidRPr="00BF3CC4">
              <w:rPr>
                <w:b/>
                <w:bCs/>
                <w:i/>
                <w:iCs/>
              </w:rPr>
              <w:t xml:space="preserve">Já: 25 </w:t>
            </w:r>
          </w:p>
          <w:p w14:paraId="225EA01B" w14:textId="77777777" w:rsidR="00781634" w:rsidRPr="00BF3CC4" w:rsidRDefault="00781634" w:rsidP="00E93311">
            <w:pPr>
              <w:jc w:val="center"/>
              <w:rPr>
                <w:b/>
                <w:bCs/>
                <w:i/>
                <w:iCs/>
              </w:rPr>
            </w:pPr>
            <w:r w:rsidRPr="00BF3CC4">
              <w:t xml:space="preserve">Druhý hráč: 200 – C </w:t>
            </w:r>
          </w:p>
        </w:tc>
        <w:tc>
          <w:tcPr>
            <w:tcW w:w="2070" w:type="dxa"/>
          </w:tcPr>
          <w:p w14:paraId="2330E85A" w14:textId="77777777" w:rsidR="00781634" w:rsidRPr="00BF3CC4" w:rsidRDefault="00781634" w:rsidP="00E93311">
            <w:pPr>
              <w:jc w:val="center"/>
              <w:rPr>
                <w:b/>
                <w:bCs/>
                <w:i/>
                <w:iCs/>
              </w:rPr>
            </w:pPr>
            <w:r w:rsidRPr="00BF3CC4">
              <w:rPr>
                <w:b/>
                <w:bCs/>
                <w:i/>
                <w:iCs/>
              </w:rPr>
              <w:t>Já: 75</w:t>
            </w:r>
          </w:p>
          <w:p w14:paraId="264E958B" w14:textId="77777777" w:rsidR="00781634" w:rsidRPr="00BF3CC4" w:rsidRDefault="00781634" w:rsidP="00E93311">
            <w:pPr>
              <w:jc w:val="center"/>
              <w:rPr>
                <w:b/>
                <w:bCs/>
                <w:i/>
                <w:iCs/>
              </w:rPr>
            </w:pPr>
            <w:r w:rsidRPr="00BF3CC4">
              <w:t>Druhý hráč: 50</w:t>
            </w:r>
          </w:p>
        </w:tc>
      </w:tr>
      <w:tr w:rsidR="00781634" w14:paraId="245558D9" w14:textId="77777777" w:rsidTr="00E93311">
        <w:trPr>
          <w:trHeight w:val="547"/>
          <w:jc w:val="center"/>
        </w:trPr>
        <w:tc>
          <w:tcPr>
            <w:tcW w:w="535" w:type="dxa"/>
            <w:vMerge/>
            <w:vAlign w:val="center"/>
          </w:tcPr>
          <w:p w14:paraId="38CF8890" w14:textId="77777777" w:rsidR="00781634" w:rsidRPr="00BF3CC4" w:rsidRDefault="00781634" w:rsidP="00E93311">
            <w:pPr>
              <w:jc w:val="center"/>
              <w:rPr>
                <w:b/>
                <w:bCs/>
              </w:rPr>
            </w:pPr>
          </w:p>
        </w:tc>
        <w:tc>
          <w:tcPr>
            <w:tcW w:w="1350" w:type="dxa"/>
            <w:vAlign w:val="center"/>
          </w:tcPr>
          <w:p w14:paraId="0CB6C3F3" w14:textId="77777777" w:rsidR="00781634" w:rsidRPr="00BF3CC4" w:rsidRDefault="00781634" w:rsidP="00E93311">
            <w:pPr>
              <w:jc w:val="center"/>
              <w:rPr>
                <w:b/>
                <w:bCs/>
              </w:rPr>
            </w:pPr>
            <w:r w:rsidRPr="00BF3CC4">
              <w:t>B</w:t>
            </w:r>
          </w:p>
        </w:tc>
        <w:tc>
          <w:tcPr>
            <w:tcW w:w="2880" w:type="dxa"/>
          </w:tcPr>
          <w:p w14:paraId="5A87E744" w14:textId="77777777" w:rsidR="00781634" w:rsidRPr="00BF3CC4" w:rsidRDefault="00781634" w:rsidP="00E93311">
            <w:pPr>
              <w:jc w:val="center"/>
              <w:rPr>
                <w:b/>
                <w:bCs/>
                <w:i/>
                <w:iCs/>
              </w:rPr>
            </w:pPr>
            <w:r w:rsidRPr="00BF3CC4">
              <w:rPr>
                <w:b/>
                <w:bCs/>
                <w:i/>
                <w:iCs/>
              </w:rPr>
              <w:t>Já: 50</w:t>
            </w:r>
          </w:p>
          <w:p w14:paraId="2ABFF911" w14:textId="77777777" w:rsidR="00781634" w:rsidRPr="00BF3CC4" w:rsidRDefault="00781634" w:rsidP="00E93311">
            <w:pPr>
              <w:jc w:val="center"/>
              <w:rPr>
                <w:b/>
                <w:bCs/>
                <w:i/>
                <w:iCs/>
              </w:rPr>
            </w:pPr>
            <w:r w:rsidRPr="00BF3CC4">
              <w:t xml:space="preserve">Druhý hráč: 250 – C </w:t>
            </w:r>
          </w:p>
        </w:tc>
        <w:tc>
          <w:tcPr>
            <w:tcW w:w="2070" w:type="dxa"/>
          </w:tcPr>
          <w:p w14:paraId="21C2C117" w14:textId="77777777" w:rsidR="00781634" w:rsidRPr="00BF3CC4" w:rsidRDefault="00781634" w:rsidP="00E93311">
            <w:pPr>
              <w:jc w:val="center"/>
              <w:rPr>
                <w:b/>
                <w:bCs/>
                <w:i/>
                <w:iCs/>
              </w:rPr>
            </w:pPr>
            <w:r w:rsidRPr="00BF3CC4">
              <w:rPr>
                <w:b/>
                <w:bCs/>
                <w:i/>
                <w:iCs/>
              </w:rPr>
              <w:t xml:space="preserve">Já: 200 </w:t>
            </w:r>
          </w:p>
          <w:p w14:paraId="477666DF" w14:textId="77777777" w:rsidR="00781634" w:rsidRPr="00E02D1A" w:rsidRDefault="00781634" w:rsidP="00E93311">
            <w:pPr>
              <w:jc w:val="center"/>
              <w:rPr>
                <w:b/>
                <w:bCs/>
                <w:i/>
                <w:iCs/>
              </w:rPr>
            </w:pPr>
            <w:r w:rsidRPr="00BF3CC4">
              <w:t>Druhý hráč: 200</w:t>
            </w:r>
            <w:r>
              <w:t xml:space="preserve">  </w:t>
            </w:r>
          </w:p>
        </w:tc>
      </w:tr>
    </w:tbl>
    <w:p w14:paraId="02709896" w14:textId="77777777" w:rsidR="009C736B" w:rsidRDefault="009C736B" w:rsidP="00AF2EC2">
      <w:pPr>
        <w:spacing w:line="240" w:lineRule="auto"/>
        <w:jc w:val="both"/>
        <w:rPr>
          <w:b/>
          <w:bCs/>
        </w:rPr>
      </w:pPr>
    </w:p>
    <w:p w14:paraId="6F8EFA2E" w14:textId="02A15618" w:rsidR="00AF2EC2" w:rsidRPr="00A6484D" w:rsidRDefault="00AF2EC2" w:rsidP="00AF2EC2">
      <w:pPr>
        <w:spacing w:line="240" w:lineRule="auto"/>
        <w:jc w:val="both"/>
        <w:rPr>
          <w:b/>
          <w:bCs/>
        </w:rPr>
      </w:pPr>
      <w:r>
        <w:rPr>
          <w:b/>
          <w:bCs/>
        </w:rPr>
        <w:t>Jak budete odpovídat?</w:t>
      </w:r>
    </w:p>
    <w:p w14:paraId="5FDD8739" w14:textId="033B3F5E" w:rsidR="006A6C05" w:rsidRDefault="00AF2EC2" w:rsidP="003C2958">
      <w:pPr>
        <w:spacing w:line="240" w:lineRule="auto"/>
        <w:jc w:val="both"/>
      </w:pPr>
      <w:r w:rsidRPr="00125AF9">
        <w:t xml:space="preserve">Posbíráme od vás odpovědi pro všechny možné </w:t>
      </w:r>
      <w:r w:rsidR="00CB22A9" w:rsidRPr="00125AF9">
        <w:t>hodnoty C</w:t>
      </w:r>
      <w:r w:rsidRPr="00125AF9">
        <w:t xml:space="preserve">. </w:t>
      </w:r>
      <w:bookmarkStart w:id="3" w:name="_Hlk115347029"/>
      <w:r w:rsidR="00CB22A9" w:rsidRPr="00125AF9">
        <w:t xml:space="preserve">Budete uvádět odpovědi na </w:t>
      </w:r>
      <w:r w:rsidRPr="00125AF9">
        <w:t>10 obrazovk</w:t>
      </w:r>
      <w:r w:rsidR="00CB22A9" w:rsidRPr="00125AF9">
        <w:t>ách</w:t>
      </w:r>
      <w:r w:rsidRPr="00125AF9">
        <w:t>, ve kterých se bude měnit vaše hodnota C. Začneme hodnotou C = 10, pak postoupíme na 30, pak na 50, až nakonec skončíme u hodnoty C = 190.</w:t>
      </w:r>
      <w:r w:rsidR="003C2958" w:rsidRPr="00125AF9">
        <w:t xml:space="preserve"> Na každé obrazovce uvedete svoji akci a svůj odhad akce druhého hráče, který odpovídá na stejnou otázku, tedy má stejné náklady.</w:t>
      </w:r>
    </w:p>
    <w:p w14:paraId="12FA9F37" w14:textId="77777777" w:rsidR="00CF2A96" w:rsidRDefault="00CF2A96" w:rsidP="003C2958">
      <w:pPr>
        <w:spacing w:line="240" w:lineRule="auto"/>
        <w:jc w:val="both"/>
      </w:pPr>
    </w:p>
    <w:bookmarkEnd w:id="3"/>
    <w:p w14:paraId="45B1A651" w14:textId="77777777" w:rsidR="00AF2EC2" w:rsidRPr="00E059B9" w:rsidRDefault="00AF2EC2" w:rsidP="00AF2EC2">
      <w:pPr>
        <w:spacing w:line="240" w:lineRule="auto"/>
        <w:jc w:val="both"/>
        <w:rPr>
          <w:b/>
          <w:bCs/>
        </w:rPr>
      </w:pPr>
      <w:r w:rsidRPr="00D41390">
        <w:rPr>
          <w:b/>
          <w:bCs/>
        </w:rPr>
        <w:t>Výplata</w:t>
      </w:r>
    </w:p>
    <w:p w14:paraId="4B464306" w14:textId="77777777" w:rsidR="00AF2EC2" w:rsidRDefault="00AF2EC2" w:rsidP="00AF2EC2">
      <w:pPr>
        <w:spacing w:line="240" w:lineRule="auto"/>
        <w:jc w:val="both"/>
      </w:pPr>
      <w:r>
        <w:t>Při výběru rozhodnutí k výplatě budeme postupovat v těchto krocích:</w:t>
      </w:r>
    </w:p>
    <w:p w14:paraId="61860F99" w14:textId="77777777" w:rsidR="00AF2EC2" w:rsidRPr="008C6B00" w:rsidRDefault="00AF2EC2" w:rsidP="00AF2EC2">
      <w:pPr>
        <w:pStyle w:val="Odstavecseseznamem"/>
        <w:numPr>
          <w:ilvl w:val="0"/>
          <w:numId w:val="9"/>
        </w:numPr>
        <w:spacing w:line="240" w:lineRule="auto"/>
        <w:jc w:val="both"/>
      </w:pPr>
      <w:r w:rsidRPr="008C6B00">
        <w:t>Počítač náhodně vylosuje vaši hodnotu C z možností: 10, 30, 50, 70, …, 150, 170, 190. Každá z těchto 10 hodnot bude vybrána se stejnou pravděpodobností. Pak provede druhé losování, ze kterého vzejde hodnota C druhého hráče. Obě hodnoty se losují nezávisle, mohou se lišit.</w:t>
      </w:r>
    </w:p>
    <w:p w14:paraId="6F11594A" w14:textId="7EB62706" w:rsidR="00AF2EC2" w:rsidRPr="008C6B00" w:rsidRDefault="007E64A8" w:rsidP="00AF2EC2">
      <w:pPr>
        <w:pStyle w:val="Odstavecseseznamem"/>
        <w:numPr>
          <w:ilvl w:val="0"/>
          <w:numId w:val="9"/>
        </w:numPr>
        <w:spacing w:line="240" w:lineRule="auto"/>
        <w:jc w:val="both"/>
      </w:pPr>
      <w:r w:rsidRPr="008C6B00">
        <w:t>Dále zjistí, jakou</w:t>
      </w:r>
      <w:r w:rsidR="00AF2EC2" w:rsidRPr="008C6B00">
        <w:t xml:space="preserve"> akci jste </w:t>
      </w:r>
      <w:r w:rsidRPr="008C6B00">
        <w:t xml:space="preserve">zvolili </w:t>
      </w:r>
      <w:r w:rsidR="00AF2EC2" w:rsidRPr="008C6B00">
        <w:t xml:space="preserve">pro svoje C a jakou akci </w:t>
      </w:r>
      <w:r w:rsidRPr="008C6B00">
        <w:t xml:space="preserve">si pro svoje </w:t>
      </w:r>
      <w:r w:rsidR="00AF2EC2" w:rsidRPr="008C6B00">
        <w:t xml:space="preserve">C </w:t>
      </w:r>
      <w:r w:rsidRPr="008C6B00">
        <w:t>vybral druhý hráč</w:t>
      </w:r>
      <w:r w:rsidR="00AF2EC2" w:rsidRPr="008C6B00">
        <w:t>.</w:t>
      </w:r>
    </w:p>
    <w:p w14:paraId="10E498F8" w14:textId="5131B28E" w:rsidR="006A6C05" w:rsidRPr="008C6B00" w:rsidRDefault="00436C33">
      <w:pPr>
        <w:pStyle w:val="Odstavecseseznamem"/>
        <w:numPr>
          <w:ilvl w:val="0"/>
          <w:numId w:val="9"/>
        </w:numPr>
        <w:spacing w:line="240" w:lineRule="auto"/>
        <w:jc w:val="both"/>
      </w:pPr>
      <w:r w:rsidRPr="008C6B00">
        <w:t xml:space="preserve">Pro variantu danou vylosovanými C budete placeni buď </w:t>
      </w:r>
      <w:r w:rsidRPr="00691284">
        <w:rPr>
          <w:i/>
          <w:iCs/>
        </w:rPr>
        <w:t>za svoji akci</w:t>
      </w:r>
      <w:r w:rsidRPr="008C6B00">
        <w:t xml:space="preserve"> nebo </w:t>
      </w:r>
      <w:r w:rsidRPr="00691284">
        <w:rPr>
          <w:i/>
          <w:iCs/>
        </w:rPr>
        <w:t>za odhad akce druhého hráče</w:t>
      </w:r>
      <w:r w:rsidRPr="008C6B00">
        <w:t xml:space="preserve">. Obě možnosti budou vylosovány se stejnou pravděpodobností. </w:t>
      </w:r>
    </w:p>
    <w:p w14:paraId="532FF0FF" w14:textId="77777777" w:rsidR="00436C33" w:rsidRPr="008C6B00" w:rsidRDefault="00436C33" w:rsidP="00436C33">
      <w:pPr>
        <w:pStyle w:val="Odstavecseseznamem"/>
        <w:numPr>
          <w:ilvl w:val="1"/>
          <w:numId w:val="10"/>
        </w:numPr>
        <w:spacing w:line="240" w:lineRule="auto"/>
        <w:jc w:val="both"/>
      </w:pPr>
      <w:r w:rsidRPr="008C6B00">
        <w:t>Budete-li placeni za svoji akci, obdržíte výplatu odpovídající poli tabulky, ve kterém se protne vaše akce s akcí druhého hráče</w:t>
      </w:r>
    </w:p>
    <w:p w14:paraId="744F194B" w14:textId="6F94AAC4" w:rsidR="00702297" w:rsidRPr="008C6B00" w:rsidRDefault="00436C33" w:rsidP="00702297">
      <w:pPr>
        <w:pStyle w:val="Odstavecseseznamem"/>
        <w:numPr>
          <w:ilvl w:val="1"/>
          <w:numId w:val="10"/>
        </w:numPr>
        <w:spacing w:line="240" w:lineRule="auto"/>
        <w:jc w:val="both"/>
      </w:pPr>
      <w:r w:rsidRPr="008C6B00">
        <w:t>Budete-li placeni za odhad, dostanete 200 Kč, pokud bude váš odhad akce druhého hráče správný, a 50 Kč, pokud bude mylný.</w:t>
      </w:r>
    </w:p>
    <w:p w14:paraId="1B575728" w14:textId="1C689CAB" w:rsidR="00702297" w:rsidRPr="008C6B00" w:rsidRDefault="00702297" w:rsidP="00702297">
      <w:pPr>
        <w:spacing w:line="240" w:lineRule="auto"/>
        <w:jc w:val="both"/>
      </w:pPr>
      <w:r w:rsidRPr="008C6B00">
        <w:t xml:space="preserve">Při rozhodování je potřeba mít na paměti, že jakákoli situace, na kterou se ptáme, může nastat. </w:t>
      </w:r>
      <w:r w:rsidRPr="000F0A77">
        <w:rPr>
          <w:b/>
          <w:bCs/>
        </w:rPr>
        <w:t xml:space="preserve">Každé vaše rozhodnutí tedy může ovlivnit vaši výplatu. </w:t>
      </w:r>
    </w:p>
    <w:p w14:paraId="3642EDDB" w14:textId="755B33BB" w:rsidR="000C768F" w:rsidRDefault="00702297" w:rsidP="00863017">
      <w:pPr>
        <w:spacing w:line="240" w:lineRule="auto"/>
        <w:jc w:val="both"/>
      </w:pPr>
      <w:r w:rsidRPr="008C6B00">
        <w:t>Kromě výplaty, jejíž výše závisí na vašich odpovědích, dostanete ještě fixní částku 80 Kč.</w:t>
      </w:r>
    </w:p>
    <w:sectPr w:rsidR="000C768F" w:rsidSect="00A245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0CBD"/>
    <w:multiLevelType w:val="hybridMultilevel"/>
    <w:tmpl w:val="8C48517C"/>
    <w:lvl w:ilvl="0" w:tplc="8DFEEF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B709E1"/>
    <w:multiLevelType w:val="hybridMultilevel"/>
    <w:tmpl w:val="73B6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56138"/>
    <w:multiLevelType w:val="hybridMultilevel"/>
    <w:tmpl w:val="FA8C8DD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16434E1"/>
    <w:multiLevelType w:val="hybridMultilevel"/>
    <w:tmpl w:val="D09A1B94"/>
    <w:lvl w:ilvl="0" w:tplc="0405000F">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22F27D7"/>
    <w:multiLevelType w:val="hybridMultilevel"/>
    <w:tmpl w:val="48741C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4091518"/>
    <w:multiLevelType w:val="hybridMultilevel"/>
    <w:tmpl w:val="02BA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03689"/>
    <w:multiLevelType w:val="hybridMultilevel"/>
    <w:tmpl w:val="C616B0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47A22F6"/>
    <w:multiLevelType w:val="hybridMultilevel"/>
    <w:tmpl w:val="FB50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E1D7C"/>
    <w:multiLevelType w:val="hybridMultilevel"/>
    <w:tmpl w:val="8C48517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0E00DA9"/>
    <w:multiLevelType w:val="hybridMultilevel"/>
    <w:tmpl w:val="837471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74040059"/>
    <w:multiLevelType w:val="hybridMultilevel"/>
    <w:tmpl w:val="2CF642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7"/>
  </w:num>
  <w:num w:numId="6">
    <w:abstractNumId w:val="6"/>
  </w:num>
  <w:num w:numId="7">
    <w:abstractNumId w:val="4"/>
  </w:num>
  <w:num w:numId="8">
    <w:abstractNumId w:val="9"/>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51"/>
    <w:rsid w:val="0001465B"/>
    <w:rsid w:val="00016155"/>
    <w:rsid w:val="0002612C"/>
    <w:rsid w:val="00027898"/>
    <w:rsid w:val="000455C2"/>
    <w:rsid w:val="00047A86"/>
    <w:rsid w:val="00070C25"/>
    <w:rsid w:val="000720DE"/>
    <w:rsid w:val="00075B78"/>
    <w:rsid w:val="000A1453"/>
    <w:rsid w:val="000B24DF"/>
    <w:rsid w:val="000C768F"/>
    <w:rsid w:val="000E197B"/>
    <w:rsid w:val="000F0A77"/>
    <w:rsid w:val="000F1D96"/>
    <w:rsid w:val="00101D9D"/>
    <w:rsid w:val="00101DD0"/>
    <w:rsid w:val="0010221C"/>
    <w:rsid w:val="00105349"/>
    <w:rsid w:val="00106F03"/>
    <w:rsid w:val="0011091F"/>
    <w:rsid w:val="00125AF9"/>
    <w:rsid w:val="00142235"/>
    <w:rsid w:val="00151E4C"/>
    <w:rsid w:val="0018395A"/>
    <w:rsid w:val="001868D8"/>
    <w:rsid w:val="001936AB"/>
    <w:rsid w:val="001A2F74"/>
    <w:rsid w:val="001B0F36"/>
    <w:rsid w:val="001B114F"/>
    <w:rsid w:val="001D7E1A"/>
    <w:rsid w:val="00230BAA"/>
    <w:rsid w:val="00236EF8"/>
    <w:rsid w:val="002571E3"/>
    <w:rsid w:val="00260F9C"/>
    <w:rsid w:val="002703D9"/>
    <w:rsid w:val="00270497"/>
    <w:rsid w:val="002716B9"/>
    <w:rsid w:val="00274977"/>
    <w:rsid w:val="00284428"/>
    <w:rsid w:val="002902C6"/>
    <w:rsid w:val="00292987"/>
    <w:rsid w:val="00297ED6"/>
    <w:rsid w:val="002B44F4"/>
    <w:rsid w:val="002E0449"/>
    <w:rsid w:val="002E1537"/>
    <w:rsid w:val="002E488A"/>
    <w:rsid w:val="00303716"/>
    <w:rsid w:val="003115E8"/>
    <w:rsid w:val="00320A39"/>
    <w:rsid w:val="003231EC"/>
    <w:rsid w:val="00331244"/>
    <w:rsid w:val="00342987"/>
    <w:rsid w:val="003612D6"/>
    <w:rsid w:val="003652EA"/>
    <w:rsid w:val="003674BB"/>
    <w:rsid w:val="00370B56"/>
    <w:rsid w:val="003A4947"/>
    <w:rsid w:val="003C2958"/>
    <w:rsid w:val="003D0DB5"/>
    <w:rsid w:val="003E0747"/>
    <w:rsid w:val="003E0EF7"/>
    <w:rsid w:val="003E1FB2"/>
    <w:rsid w:val="003F0C66"/>
    <w:rsid w:val="003F7DF1"/>
    <w:rsid w:val="0040045D"/>
    <w:rsid w:val="00402F67"/>
    <w:rsid w:val="004151B1"/>
    <w:rsid w:val="00415574"/>
    <w:rsid w:val="00420829"/>
    <w:rsid w:val="0042237B"/>
    <w:rsid w:val="00430367"/>
    <w:rsid w:val="00436C33"/>
    <w:rsid w:val="00451972"/>
    <w:rsid w:val="004659BC"/>
    <w:rsid w:val="0048054F"/>
    <w:rsid w:val="0048194E"/>
    <w:rsid w:val="00491231"/>
    <w:rsid w:val="004A4D74"/>
    <w:rsid w:val="004B0252"/>
    <w:rsid w:val="004B5493"/>
    <w:rsid w:val="004D3C22"/>
    <w:rsid w:val="004D7FDE"/>
    <w:rsid w:val="004F2869"/>
    <w:rsid w:val="00504A91"/>
    <w:rsid w:val="00506578"/>
    <w:rsid w:val="00511E02"/>
    <w:rsid w:val="00520C8A"/>
    <w:rsid w:val="00522064"/>
    <w:rsid w:val="00533021"/>
    <w:rsid w:val="0053412B"/>
    <w:rsid w:val="00540A4E"/>
    <w:rsid w:val="005420CA"/>
    <w:rsid w:val="005554C2"/>
    <w:rsid w:val="00581F52"/>
    <w:rsid w:val="00592FB9"/>
    <w:rsid w:val="005A24F9"/>
    <w:rsid w:val="005B10A4"/>
    <w:rsid w:val="005E2392"/>
    <w:rsid w:val="005F2A32"/>
    <w:rsid w:val="005F31A6"/>
    <w:rsid w:val="00601DC8"/>
    <w:rsid w:val="006132E8"/>
    <w:rsid w:val="00615764"/>
    <w:rsid w:val="00625A27"/>
    <w:rsid w:val="00636943"/>
    <w:rsid w:val="00653CCB"/>
    <w:rsid w:val="006707B7"/>
    <w:rsid w:val="00675F2C"/>
    <w:rsid w:val="00676ED8"/>
    <w:rsid w:val="00682567"/>
    <w:rsid w:val="00691284"/>
    <w:rsid w:val="00694807"/>
    <w:rsid w:val="006A6C05"/>
    <w:rsid w:val="006C383A"/>
    <w:rsid w:val="006C4FD3"/>
    <w:rsid w:val="006D3E87"/>
    <w:rsid w:val="006E5590"/>
    <w:rsid w:val="006F4E32"/>
    <w:rsid w:val="00702297"/>
    <w:rsid w:val="00707D97"/>
    <w:rsid w:val="0071113C"/>
    <w:rsid w:val="00721633"/>
    <w:rsid w:val="0072528F"/>
    <w:rsid w:val="007315D7"/>
    <w:rsid w:val="00745925"/>
    <w:rsid w:val="00764898"/>
    <w:rsid w:val="007806D1"/>
    <w:rsid w:val="00781634"/>
    <w:rsid w:val="00796A9B"/>
    <w:rsid w:val="007B3573"/>
    <w:rsid w:val="007D1AB0"/>
    <w:rsid w:val="007D53AC"/>
    <w:rsid w:val="007E64A8"/>
    <w:rsid w:val="007F3E97"/>
    <w:rsid w:val="007F6BF2"/>
    <w:rsid w:val="00805F7C"/>
    <w:rsid w:val="00807108"/>
    <w:rsid w:val="00812780"/>
    <w:rsid w:val="00821461"/>
    <w:rsid w:val="00827BAD"/>
    <w:rsid w:val="008306C2"/>
    <w:rsid w:val="0083274B"/>
    <w:rsid w:val="008336C8"/>
    <w:rsid w:val="00835C6B"/>
    <w:rsid w:val="00847BC2"/>
    <w:rsid w:val="00850AEB"/>
    <w:rsid w:val="008619C2"/>
    <w:rsid w:val="00862CA1"/>
    <w:rsid w:val="00863017"/>
    <w:rsid w:val="00877D4B"/>
    <w:rsid w:val="00882C3A"/>
    <w:rsid w:val="00884F1B"/>
    <w:rsid w:val="00890895"/>
    <w:rsid w:val="00897B08"/>
    <w:rsid w:val="008A0DE4"/>
    <w:rsid w:val="008B1B61"/>
    <w:rsid w:val="008B6265"/>
    <w:rsid w:val="008C5052"/>
    <w:rsid w:val="008C6B00"/>
    <w:rsid w:val="008E17F4"/>
    <w:rsid w:val="008E465B"/>
    <w:rsid w:val="008E659D"/>
    <w:rsid w:val="00911318"/>
    <w:rsid w:val="00920688"/>
    <w:rsid w:val="00927FE4"/>
    <w:rsid w:val="00932C83"/>
    <w:rsid w:val="009439E6"/>
    <w:rsid w:val="009449B5"/>
    <w:rsid w:val="00973B23"/>
    <w:rsid w:val="009850AE"/>
    <w:rsid w:val="009921DC"/>
    <w:rsid w:val="0099633C"/>
    <w:rsid w:val="009B1DDB"/>
    <w:rsid w:val="009C736B"/>
    <w:rsid w:val="009D0283"/>
    <w:rsid w:val="009D2D2F"/>
    <w:rsid w:val="009D4F3F"/>
    <w:rsid w:val="009D663B"/>
    <w:rsid w:val="009E3426"/>
    <w:rsid w:val="009E6E61"/>
    <w:rsid w:val="009E7D31"/>
    <w:rsid w:val="009F1585"/>
    <w:rsid w:val="00A00C94"/>
    <w:rsid w:val="00A24514"/>
    <w:rsid w:val="00A47709"/>
    <w:rsid w:val="00A50DBF"/>
    <w:rsid w:val="00A551E1"/>
    <w:rsid w:val="00A6699E"/>
    <w:rsid w:val="00A90356"/>
    <w:rsid w:val="00A9386D"/>
    <w:rsid w:val="00AA464A"/>
    <w:rsid w:val="00AB154F"/>
    <w:rsid w:val="00AF2EC2"/>
    <w:rsid w:val="00AF3812"/>
    <w:rsid w:val="00B0021D"/>
    <w:rsid w:val="00B00303"/>
    <w:rsid w:val="00B011A2"/>
    <w:rsid w:val="00B02E5A"/>
    <w:rsid w:val="00B04199"/>
    <w:rsid w:val="00B05D31"/>
    <w:rsid w:val="00B14E12"/>
    <w:rsid w:val="00B16AAF"/>
    <w:rsid w:val="00B40280"/>
    <w:rsid w:val="00B5008B"/>
    <w:rsid w:val="00B50E20"/>
    <w:rsid w:val="00B6498B"/>
    <w:rsid w:val="00B73BFF"/>
    <w:rsid w:val="00B74719"/>
    <w:rsid w:val="00B76F29"/>
    <w:rsid w:val="00B82525"/>
    <w:rsid w:val="00B954EE"/>
    <w:rsid w:val="00B97799"/>
    <w:rsid w:val="00BB0DC2"/>
    <w:rsid w:val="00BE40E0"/>
    <w:rsid w:val="00BE5AAE"/>
    <w:rsid w:val="00C04236"/>
    <w:rsid w:val="00C07951"/>
    <w:rsid w:val="00C24E5D"/>
    <w:rsid w:val="00C36BF0"/>
    <w:rsid w:val="00C46756"/>
    <w:rsid w:val="00C557B5"/>
    <w:rsid w:val="00C669AE"/>
    <w:rsid w:val="00C81ADA"/>
    <w:rsid w:val="00C839E0"/>
    <w:rsid w:val="00C941FF"/>
    <w:rsid w:val="00CA200D"/>
    <w:rsid w:val="00CB22A9"/>
    <w:rsid w:val="00CD425F"/>
    <w:rsid w:val="00CE2689"/>
    <w:rsid w:val="00CF0345"/>
    <w:rsid w:val="00CF2A96"/>
    <w:rsid w:val="00CF3D24"/>
    <w:rsid w:val="00CF776E"/>
    <w:rsid w:val="00D02823"/>
    <w:rsid w:val="00D24069"/>
    <w:rsid w:val="00D2795D"/>
    <w:rsid w:val="00D41390"/>
    <w:rsid w:val="00D43FF1"/>
    <w:rsid w:val="00D547FB"/>
    <w:rsid w:val="00D57B35"/>
    <w:rsid w:val="00D765DC"/>
    <w:rsid w:val="00D8090E"/>
    <w:rsid w:val="00D83BC7"/>
    <w:rsid w:val="00DA481B"/>
    <w:rsid w:val="00DA5F83"/>
    <w:rsid w:val="00DB20D3"/>
    <w:rsid w:val="00DB2575"/>
    <w:rsid w:val="00DB7202"/>
    <w:rsid w:val="00DC302A"/>
    <w:rsid w:val="00DC74C4"/>
    <w:rsid w:val="00DD1610"/>
    <w:rsid w:val="00DD386A"/>
    <w:rsid w:val="00DD6955"/>
    <w:rsid w:val="00DF291B"/>
    <w:rsid w:val="00DF4EE5"/>
    <w:rsid w:val="00E02D1A"/>
    <w:rsid w:val="00E059B9"/>
    <w:rsid w:val="00E14EEA"/>
    <w:rsid w:val="00E2011E"/>
    <w:rsid w:val="00E248B5"/>
    <w:rsid w:val="00E3137C"/>
    <w:rsid w:val="00E523FA"/>
    <w:rsid w:val="00E70F7B"/>
    <w:rsid w:val="00E7715A"/>
    <w:rsid w:val="00E77818"/>
    <w:rsid w:val="00E80564"/>
    <w:rsid w:val="00EA0CF3"/>
    <w:rsid w:val="00EA0E2E"/>
    <w:rsid w:val="00EA2415"/>
    <w:rsid w:val="00EA33F1"/>
    <w:rsid w:val="00EC0C0D"/>
    <w:rsid w:val="00EC11EE"/>
    <w:rsid w:val="00EC1A74"/>
    <w:rsid w:val="00EC265B"/>
    <w:rsid w:val="00ED4B66"/>
    <w:rsid w:val="00EE218A"/>
    <w:rsid w:val="00EE4305"/>
    <w:rsid w:val="00EE5126"/>
    <w:rsid w:val="00EE7891"/>
    <w:rsid w:val="00F154CC"/>
    <w:rsid w:val="00F17EB4"/>
    <w:rsid w:val="00F36C0F"/>
    <w:rsid w:val="00F41ED5"/>
    <w:rsid w:val="00F46678"/>
    <w:rsid w:val="00F47373"/>
    <w:rsid w:val="00F57BEC"/>
    <w:rsid w:val="00F741DC"/>
    <w:rsid w:val="00F77B47"/>
    <w:rsid w:val="00F96F91"/>
    <w:rsid w:val="00FA0723"/>
    <w:rsid w:val="00FA07EE"/>
    <w:rsid w:val="00FC4DEF"/>
    <w:rsid w:val="00FD7354"/>
    <w:rsid w:val="00FE48C7"/>
    <w:rsid w:val="0CC0C31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53FA"/>
  <w15:chartTrackingRefBased/>
  <w15:docId w15:val="{8A9B2D1E-4205-48CE-BCB2-7F016A4B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27FE4"/>
  </w:style>
  <w:style w:type="paragraph" w:styleId="Nadpis2">
    <w:name w:val="heading 2"/>
    <w:basedOn w:val="Normln"/>
    <w:next w:val="Normln"/>
    <w:link w:val="Nadpis2Char"/>
    <w:uiPriority w:val="9"/>
    <w:semiHidden/>
    <w:unhideWhenUsed/>
    <w:qFormat/>
    <w:rsid w:val="00807108"/>
    <w:pPr>
      <w:keepNext/>
      <w:keepLines/>
      <w:spacing w:before="200" w:after="0" w:line="256" w:lineRule="auto"/>
      <w:outlineLvl w:val="1"/>
    </w:pPr>
    <w:rPr>
      <w:rFonts w:asciiTheme="majorHAnsi" w:eastAsiaTheme="majorEastAsia" w:hAnsiTheme="majorHAnsi" w:cstheme="majorBidi"/>
      <w:b/>
      <w:bCs/>
      <w:color w:val="5B9BD5"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C07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9439E6"/>
    <w:pPr>
      <w:ind w:left="720"/>
      <w:contextualSpacing/>
    </w:pPr>
  </w:style>
  <w:style w:type="character" w:customStyle="1" w:styleId="Nadpis2Char">
    <w:name w:val="Nadpis 2 Char"/>
    <w:basedOn w:val="Standardnpsmoodstavce"/>
    <w:link w:val="Nadpis2"/>
    <w:uiPriority w:val="9"/>
    <w:semiHidden/>
    <w:rsid w:val="00807108"/>
    <w:rPr>
      <w:rFonts w:asciiTheme="majorHAnsi" w:eastAsiaTheme="majorEastAsia" w:hAnsiTheme="majorHAnsi" w:cstheme="majorBidi"/>
      <w:b/>
      <w:bCs/>
      <w:color w:val="5B9BD5" w:themeColor="accent1"/>
      <w:sz w:val="26"/>
      <w:szCs w:val="26"/>
    </w:rPr>
  </w:style>
  <w:style w:type="paragraph" w:styleId="Normlnweb">
    <w:name w:val="Normal (Web)"/>
    <w:basedOn w:val="Normln"/>
    <w:uiPriority w:val="99"/>
    <w:semiHidden/>
    <w:unhideWhenUsed/>
    <w:rsid w:val="00BE40E0"/>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B0030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00303"/>
    <w:rPr>
      <w:rFonts w:ascii="Segoe UI" w:hAnsi="Segoe UI" w:cs="Segoe UI"/>
      <w:sz w:val="18"/>
      <w:szCs w:val="18"/>
    </w:rPr>
  </w:style>
  <w:style w:type="character" w:styleId="Odkaznakoment">
    <w:name w:val="annotation reference"/>
    <w:basedOn w:val="Standardnpsmoodstavce"/>
    <w:uiPriority w:val="99"/>
    <w:semiHidden/>
    <w:unhideWhenUsed/>
    <w:rsid w:val="00C941FF"/>
    <w:rPr>
      <w:sz w:val="16"/>
      <w:szCs w:val="16"/>
    </w:rPr>
  </w:style>
  <w:style w:type="paragraph" w:styleId="Textkomente">
    <w:name w:val="annotation text"/>
    <w:basedOn w:val="Normln"/>
    <w:link w:val="TextkomenteChar"/>
    <w:uiPriority w:val="99"/>
    <w:unhideWhenUsed/>
    <w:rsid w:val="00C941FF"/>
    <w:pPr>
      <w:spacing w:line="240" w:lineRule="auto"/>
    </w:pPr>
    <w:rPr>
      <w:sz w:val="20"/>
      <w:szCs w:val="20"/>
    </w:rPr>
  </w:style>
  <w:style w:type="character" w:customStyle="1" w:styleId="TextkomenteChar">
    <w:name w:val="Text komentáře Char"/>
    <w:basedOn w:val="Standardnpsmoodstavce"/>
    <w:link w:val="Textkomente"/>
    <w:uiPriority w:val="99"/>
    <w:rsid w:val="00C941FF"/>
    <w:rPr>
      <w:sz w:val="20"/>
      <w:szCs w:val="20"/>
    </w:rPr>
  </w:style>
  <w:style w:type="paragraph" w:styleId="Pedmtkomente">
    <w:name w:val="annotation subject"/>
    <w:basedOn w:val="Textkomente"/>
    <w:next w:val="Textkomente"/>
    <w:link w:val="PedmtkomenteChar"/>
    <w:uiPriority w:val="99"/>
    <w:semiHidden/>
    <w:unhideWhenUsed/>
    <w:rsid w:val="00C941FF"/>
    <w:rPr>
      <w:b/>
      <w:bCs/>
    </w:rPr>
  </w:style>
  <w:style w:type="character" w:customStyle="1" w:styleId="PedmtkomenteChar">
    <w:name w:val="Předmět komentáře Char"/>
    <w:basedOn w:val="TextkomenteChar"/>
    <w:link w:val="Pedmtkomente"/>
    <w:uiPriority w:val="99"/>
    <w:semiHidden/>
    <w:rsid w:val="00C941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0631">
      <w:bodyDiv w:val="1"/>
      <w:marLeft w:val="0"/>
      <w:marRight w:val="0"/>
      <w:marTop w:val="0"/>
      <w:marBottom w:val="0"/>
      <w:divBdr>
        <w:top w:val="none" w:sz="0" w:space="0" w:color="auto"/>
        <w:left w:val="none" w:sz="0" w:space="0" w:color="auto"/>
        <w:bottom w:val="none" w:sz="0" w:space="0" w:color="auto"/>
        <w:right w:val="none" w:sz="0" w:space="0" w:color="auto"/>
      </w:divBdr>
    </w:div>
    <w:div w:id="20598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780</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Krčál</dc:creator>
  <cp:keywords/>
  <dc:description/>
  <cp:lastModifiedBy>Ondřej Krčál</cp:lastModifiedBy>
  <cp:revision>18</cp:revision>
  <cp:lastPrinted>2021-11-19T08:37:00Z</cp:lastPrinted>
  <dcterms:created xsi:type="dcterms:W3CDTF">2022-10-21T07:09:00Z</dcterms:created>
  <dcterms:modified xsi:type="dcterms:W3CDTF">2022-11-15T15:35:00Z</dcterms:modified>
</cp:coreProperties>
</file>