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5CBDB" w14:textId="217BEC78" w:rsidR="005B258A" w:rsidRPr="003D3799" w:rsidRDefault="005B258A" w:rsidP="005B258A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t xml:space="preserve">    </w:t>
      </w:r>
      <w:r w:rsidRPr="003D379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1C37510" wp14:editId="726EDE8C">
            <wp:simplePos x="0" y="0"/>
            <wp:positionH relativeFrom="column">
              <wp:posOffset>-495300</wp:posOffset>
            </wp:positionH>
            <wp:positionV relativeFrom="paragraph">
              <wp:posOffset>-10795</wp:posOffset>
            </wp:positionV>
            <wp:extent cx="1319530" cy="1316355"/>
            <wp:effectExtent l="0" t="0" r="0" b="0"/>
            <wp:wrapNone/>
            <wp:docPr id="11" name="Рисунок 8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b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D3799">
        <w:rPr>
          <w:rFonts w:ascii="Times New Roman" w:hAnsi="Times New Roman" w:cs="Times New Roman"/>
          <w:b/>
          <w:bCs/>
          <w:sz w:val="20"/>
          <w:szCs w:val="20"/>
        </w:rPr>
        <w:t>МИНОБРНАУКИ РОССИИ</w:t>
      </w:r>
    </w:p>
    <w:p w14:paraId="65EA84D8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</w:t>
      </w:r>
    </w:p>
    <w:p w14:paraId="70F74F12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высшего образования</w:t>
      </w:r>
    </w:p>
    <w:p w14:paraId="5AA1685D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«САНКТ-ПЕТЕРБУРГСКИЙ ГОСУДАРСТВЕННЫЙ ЭКОНОМИЧЕСКИЙ</w:t>
      </w:r>
    </w:p>
    <w:p w14:paraId="7D2D9751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УНИВЕРСИТЕТ»</w:t>
      </w:r>
    </w:p>
    <w:p w14:paraId="5912EEF8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3D3799">
        <w:rPr>
          <w:rFonts w:ascii="Times New Roman" w:hAnsi="Times New Roman" w:cs="Times New Roman"/>
          <w:b/>
          <w:bCs/>
        </w:rPr>
        <w:t>(</w:t>
      </w:r>
      <w:proofErr w:type="spellStart"/>
      <w:r w:rsidRPr="003D3799">
        <w:rPr>
          <w:rFonts w:ascii="Times New Roman" w:hAnsi="Times New Roman" w:cs="Times New Roman"/>
          <w:b/>
          <w:bCs/>
        </w:rPr>
        <w:t>СПбГЭУ</w:t>
      </w:r>
      <w:proofErr w:type="spellEnd"/>
      <w:r w:rsidRPr="003D3799">
        <w:rPr>
          <w:rFonts w:ascii="Times New Roman" w:hAnsi="Times New Roman" w:cs="Times New Roman"/>
          <w:b/>
          <w:bCs/>
        </w:rPr>
        <w:t>)</w:t>
      </w:r>
    </w:p>
    <w:p w14:paraId="46667357" w14:textId="77777777" w:rsidR="005B258A" w:rsidRPr="003D3799" w:rsidRDefault="005B258A" w:rsidP="005B258A">
      <w:pPr>
        <w:tabs>
          <w:tab w:val="left" w:pos="579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63A2E0" w14:textId="77777777" w:rsidR="005B258A" w:rsidRPr="003D3799" w:rsidRDefault="005B258A" w:rsidP="005B25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6C5627" w14:textId="77777777" w:rsidR="005B258A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2B22FB5A" w14:textId="0AC67818" w:rsidR="005B258A" w:rsidRPr="00461181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Pr="00461181">
        <w:rPr>
          <w:rFonts w:ascii="Times New Roman" w:hAnsi="Times New Roman" w:cs="Times New Roman"/>
          <w:b/>
          <w:iCs/>
          <w:sz w:val="28"/>
          <w:szCs w:val="28"/>
        </w:rPr>
        <w:t>Производственной практике</w:t>
      </w:r>
    </w:p>
    <w:p w14:paraId="781166F6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A7DF35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2AC734" w14:textId="77777777" w:rsidR="005B258A" w:rsidRPr="003D3799" w:rsidRDefault="005B258A" w:rsidP="005B258A">
      <w:pPr>
        <w:pStyle w:val="a8"/>
        <w:tabs>
          <w:tab w:val="right" w:leader="underscore" w:pos="7356"/>
        </w:tabs>
        <w:ind w:firstLine="0"/>
        <w:rPr>
          <w:sz w:val="28"/>
          <w:szCs w:val="28"/>
        </w:rPr>
      </w:pPr>
      <w:r w:rsidRPr="003D3799">
        <w:rPr>
          <w:sz w:val="28"/>
          <w:szCs w:val="28"/>
        </w:rPr>
        <w:t>Наименование организации прохождения практи</w:t>
      </w:r>
      <w:r>
        <w:rPr>
          <w:sz w:val="28"/>
          <w:szCs w:val="28"/>
        </w:rPr>
        <w:t>ческой подготовки</w:t>
      </w:r>
      <w:r w:rsidRPr="003D3799">
        <w:rPr>
          <w:sz w:val="28"/>
          <w:szCs w:val="28"/>
        </w:rPr>
        <w:t xml:space="preserve">: </w:t>
      </w:r>
    </w:p>
    <w:p w14:paraId="1928CC4B" w14:textId="77777777" w:rsidR="005B258A" w:rsidRDefault="005B258A" w:rsidP="005B25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ООО «Актив-Инвест»</w:t>
      </w:r>
    </w:p>
    <w:p w14:paraId="4D3207C7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3D3799">
        <w:rPr>
          <w:rFonts w:ascii="Times New Roman" w:hAnsi="Times New Roman" w:cs="Times New Roman"/>
          <w:i/>
        </w:rPr>
        <w:t xml:space="preserve"> (наименование организации)</w:t>
      </w:r>
    </w:p>
    <w:p w14:paraId="13612F6B" w14:textId="77777777" w:rsidR="005B258A" w:rsidRPr="003D3799" w:rsidRDefault="005B258A" w:rsidP="005B258A">
      <w:pPr>
        <w:pStyle w:val="a8"/>
        <w:ind w:firstLine="0"/>
        <w:jc w:val="left"/>
        <w:rPr>
          <w:b/>
          <w:sz w:val="28"/>
          <w:szCs w:val="28"/>
        </w:rPr>
      </w:pPr>
    </w:p>
    <w:p w14:paraId="1264D259" w14:textId="77777777" w:rsidR="005B258A" w:rsidRPr="003D3799" w:rsidRDefault="005B258A" w:rsidP="005B258A">
      <w:pPr>
        <w:pStyle w:val="a8"/>
        <w:ind w:firstLine="0"/>
        <w:jc w:val="left"/>
        <w:rPr>
          <w:sz w:val="28"/>
          <w:szCs w:val="28"/>
        </w:rPr>
      </w:pPr>
      <w:r w:rsidRPr="003D3799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931A89">
        <w:rPr>
          <w:b/>
          <w:sz w:val="28"/>
          <w:szCs w:val="28"/>
          <w:u w:val="single"/>
        </w:rPr>
        <w:t>38.03.01 «Экономика»</w:t>
      </w:r>
    </w:p>
    <w:p w14:paraId="40E655D5" w14:textId="77777777" w:rsidR="005B258A" w:rsidRPr="003D3799" w:rsidRDefault="005B258A" w:rsidP="005B258A">
      <w:pPr>
        <w:pStyle w:val="a8"/>
        <w:ind w:firstLine="0"/>
        <w:jc w:val="left"/>
        <w:rPr>
          <w:i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D3799">
        <w:rPr>
          <w:i/>
          <w:iCs/>
          <w:sz w:val="24"/>
          <w:szCs w:val="24"/>
        </w:rPr>
        <w:t>(шифр, наименование</w:t>
      </w:r>
      <w:r w:rsidRPr="003D3799">
        <w:rPr>
          <w:i/>
          <w:sz w:val="24"/>
          <w:szCs w:val="24"/>
        </w:rPr>
        <w:t>)</w:t>
      </w:r>
    </w:p>
    <w:p w14:paraId="5F779A61" w14:textId="77777777" w:rsidR="005B258A" w:rsidRPr="003D3799" w:rsidRDefault="005B258A" w:rsidP="005B258A">
      <w:pPr>
        <w:pStyle w:val="CM35"/>
        <w:spacing w:after="0"/>
        <w:rPr>
          <w:i/>
        </w:rPr>
      </w:pPr>
      <w:r w:rsidRPr="003D3799">
        <w:rPr>
          <w:sz w:val="28"/>
          <w:szCs w:val="28"/>
        </w:rPr>
        <w:t>Направл</w:t>
      </w:r>
      <w:r>
        <w:rPr>
          <w:sz w:val="28"/>
          <w:szCs w:val="28"/>
        </w:rPr>
        <w:t xml:space="preserve">енность: </w:t>
      </w:r>
      <w:r w:rsidRPr="00931A89">
        <w:rPr>
          <w:b/>
          <w:sz w:val="28"/>
          <w:szCs w:val="28"/>
          <w:u w:val="single"/>
        </w:rPr>
        <w:t>Математическ</w:t>
      </w:r>
      <w:r>
        <w:rPr>
          <w:b/>
          <w:sz w:val="28"/>
          <w:szCs w:val="28"/>
          <w:u w:val="single"/>
        </w:rPr>
        <w:t>ое</w:t>
      </w:r>
      <w:r w:rsidRPr="00931A89">
        <w:rPr>
          <w:b/>
          <w:sz w:val="28"/>
          <w:szCs w:val="28"/>
          <w:u w:val="single"/>
        </w:rPr>
        <w:t xml:space="preserve"> м</w:t>
      </w:r>
      <w:r>
        <w:rPr>
          <w:b/>
          <w:sz w:val="28"/>
          <w:szCs w:val="28"/>
          <w:u w:val="single"/>
        </w:rPr>
        <w:t>оделирование</w:t>
      </w:r>
      <w:r w:rsidRPr="00931A89">
        <w:rPr>
          <w:b/>
          <w:sz w:val="28"/>
          <w:szCs w:val="28"/>
          <w:u w:val="single"/>
        </w:rPr>
        <w:t xml:space="preserve"> и анализ</w:t>
      </w:r>
      <w:r>
        <w:rPr>
          <w:b/>
          <w:sz w:val="28"/>
          <w:szCs w:val="28"/>
          <w:u w:val="single"/>
        </w:rPr>
        <w:t xml:space="preserve"> данных в экономике</w:t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i/>
          <w:iCs/>
        </w:rPr>
        <w:t>(наименование</w:t>
      </w:r>
      <w:r w:rsidRPr="003D3799">
        <w:rPr>
          <w:i/>
        </w:rPr>
        <w:t>)</w:t>
      </w:r>
    </w:p>
    <w:p w14:paraId="0A6A5874" w14:textId="77777777" w:rsidR="005B258A" w:rsidRDefault="005B258A" w:rsidP="005B258A">
      <w:pPr>
        <w:pStyle w:val="CM35"/>
        <w:spacing w:after="0"/>
        <w:ind w:right="-436"/>
        <w:rPr>
          <w:b/>
          <w:sz w:val="28"/>
          <w:szCs w:val="28"/>
        </w:rPr>
      </w:pPr>
    </w:p>
    <w:p w14:paraId="2CD00C1F" w14:textId="77777777" w:rsidR="005B258A" w:rsidRPr="00EC7DCE" w:rsidRDefault="005B258A" w:rsidP="005B258A">
      <w:pPr>
        <w:rPr>
          <w:lang w:eastAsia="ru-RU"/>
        </w:rPr>
      </w:pPr>
    </w:p>
    <w:p w14:paraId="446DBAA8" w14:textId="77777777" w:rsidR="005B258A" w:rsidRPr="00461181" w:rsidRDefault="005B258A" w:rsidP="005B258A">
      <w:pPr>
        <w:pStyle w:val="CM35"/>
        <w:spacing w:after="0"/>
        <w:ind w:right="-436"/>
        <w:rPr>
          <w:sz w:val="28"/>
          <w:szCs w:val="28"/>
        </w:rPr>
      </w:pPr>
      <w:r w:rsidRPr="00461181">
        <w:rPr>
          <w:sz w:val="28"/>
          <w:szCs w:val="28"/>
        </w:rPr>
        <w:t>Обучающ</w:t>
      </w:r>
      <w:r>
        <w:rPr>
          <w:sz w:val="28"/>
          <w:szCs w:val="28"/>
        </w:rPr>
        <w:t>ий</w:t>
      </w:r>
      <w:r w:rsidRPr="00461181">
        <w:rPr>
          <w:sz w:val="28"/>
          <w:szCs w:val="28"/>
        </w:rPr>
        <w:t xml:space="preserve">ся    </w:t>
      </w:r>
      <w:r>
        <w:rPr>
          <w:b/>
          <w:sz w:val="28"/>
          <w:szCs w:val="28"/>
          <w:u w:val="single"/>
        </w:rPr>
        <w:t>Дмитриев Александр Ростиславович</w:t>
      </w:r>
    </w:p>
    <w:p w14:paraId="409E9E1E" w14:textId="77777777" w:rsidR="005B258A" w:rsidRPr="00461181" w:rsidRDefault="005B258A" w:rsidP="005B258A">
      <w:pPr>
        <w:pStyle w:val="a8"/>
        <w:tabs>
          <w:tab w:val="right" w:leader="underscore" w:pos="9072"/>
        </w:tabs>
        <w:ind w:firstLine="0"/>
        <w:rPr>
          <w:i/>
          <w:iCs/>
          <w:sz w:val="24"/>
          <w:szCs w:val="24"/>
        </w:rPr>
      </w:pPr>
      <w:r w:rsidRPr="00461181">
        <w:rPr>
          <w:i/>
          <w:iCs/>
          <w:sz w:val="24"/>
          <w:szCs w:val="24"/>
        </w:rPr>
        <w:t xml:space="preserve">                                      (Ф.И.О. полностью)</w:t>
      </w:r>
    </w:p>
    <w:p w14:paraId="2024ABA2" w14:textId="77777777" w:rsidR="005B258A" w:rsidRPr="00461181" w:rsidRDefault="005B258A" w:rsidP="005B258A">
      <w:pPr>
        <w:pStyle w:val="a8"/>
        <w:tabs>
          <w:tab w:val="right" w:leader="underscore" w:pos="9072"/>
        </w:tabs>
        <w:ind w:firstLine="0"/>
        <w:jc w:val="center"/>
        <w:rPr>
          <w:i/>
          <w:iCs/>
          <w:sz w:val="24"/>
          <w:szCs w:val="24"/>
        </w:rPr>
      </w:pPr>
    </w:p>
    <w:p w14:paraId="39D92B50" w14:textId="77777777" w:rsidR="005B258A" w:rsidRPr="003D3799" w:rsidRDefault="005B258A" w:rsidP="005B258A">
      <w:pPr>
        <w:pStyle w:val="Default"/>
        <w:jc w:val="both"/>
        <w:rPr>
          <w:sz w:val="28"/>
          <w:szCs w:val="28"/>
        </w:rPr>
      </w:pPr>
      <w:r w:rsidRPr="00461181">
        <w:rPr>
          <w:sz w:val="28"/>
          <w:szCs w:val="28"/>
        </w:rPr>
        <w:t xml:space="preserve">Группа </w:t>
      </w:r>
      <w:r w:rsidRPr="00461181">
        <w:rPr>
          <w:rFonts w:eastAsia="Times New Roman"/>
          <w:b/>
          <w:sz w:val="28"/>
          <w:szCs w:val="28"/>
          <w:u w:val="single"/>
        </w:rPr>
        <w:t>Э-2010</w:t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  <w:t>Подпись________________</w:t>
      </w:r>
    </w:p>
    <w:p w14:paraId="5B5F5E26" w14:textId="77777777" w:rsidR="005B258A" w:rsidRPr="003D3799" w:rsidRDefault="005B258A" w:rsidP="005B258A">
      <w:pPr>
        <w:pStyle w:val="Default"/>
        <w:ind w:firstLine="720"/>
        <w:rPr>
          <w:i/>
        </w:rPr>
      </w:pPr>
      <w:r w:rsidRPr="003D3799">
        <w:rPr>
          <w:i/>
        </w:rPr>
        <w:t xml:space="preserve">  (номер группы)</w:t>
      </w:r>
    </w:p>
    <w:p w14:paraId="74ABB995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</w:p>
    <w:p w14:paraId="7AFB8AE7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</w:p>
    <w:p w14:paraId="1F0CB0D6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  <w:r w:rsidRPr="003D3799">
        <w:rPr>
          <w:sz w:val="28"/>
          <w:szCs w:val="28"/>
        </w:rPr>
        <w:t xml:space="preserve">Руководитель </w:t>
      </w:r>
    </w:p>
    <w:p w14:paraId="44E8D164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по практической подготовке</w:t>
      </w:r>
      <w:r w:rsidRPr="003D3799">
        <w:rPr>
          <w:sz w:val="28"/>
          <w:szCs w:val="28"/>
        </w:rPr>
        <w:t xml:space="preserve"> от </w:t>
      </w:r>
      <w:proofErr w:type="spellStart"/>
      <w:r w:rsidRPr="003D3799">
        <w:rPr>
          <w:sz w:val="28"/>
          <w:szCs w:val="28"/>
        </w:rPr>
        <w:t>СПбГЭУ</w:t>
      </w:r>
      <w:proofErr w:type="spellEnd"/>
      <w:r w:rsidRPr="003D3799">
        <w:rPr>
          <w:sz w:val="28"/>
          <w:szCs w:val="28"/>
        </w:rPr>
        <w:t xml:space="preserve"> </w:t>
      </w:r>
    </w:p>
    <w:p w14:paraId="32B5C664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i/>
          <w:iCs/>
          <w:sz w:val="24"/>
          <w:szCs w:val="24"/>
        </w:rPr>
      </w:pPr>
      <w:r>
        <w:rPr>
          <w:b/>
          <w:iCs/>
          <w:sz w:val="28"/>
          <w:szCs w:val="28"/>
          <w:u w:val="single"/>
        </w:rPr>
        <w:t>Полякова Светлана Петровна</w:t>
      </w:r>
      <w:r>
        <w:rPr>
          <w:iCs/>
          <w:sz w:val="28"/>
          <w:szCs w:val="28"/>
        </w:rPr>
        <w:t xml:space="preserve">, </w:t>
      </w:r>
      <w:r w:rsidRPr="00931A89">
        <w:rPr>
          <w:b/>
          <w:iCs/>
          <w:sz w:val="28"/>
          <w:szCs w:val="28"/>
          <w:u w:val="single"/>
        </w:rPr>
        <w:t>к.э.н., доцент</w:t>
      </w:r>
      <w:r>
        <w:rPr>
          <w:b/>
          <w:iCs/>
          <w:sz w:val="28"/>
          <w:szCs w:val="28"/>
          <w:u w:val="single"/>
        </w:rPr>
        <w:t>, доц.</w:t>
      </w:r>
      <w:r w:rsidRPr="00EC7DCE">
        <w:rPr>
          <w:noProof/>
          <w:vertAlign w:val="superscript"/>
        </w:rPr>
        <w:t xml:space="preserve"> </w:t>
      </w:r>
      <w:r>
        <w:rPr>
          <w:i/>
          <w:iCs/>
          <w:sz w:val="24"/>
          <w:szCs w:val="24"/>
        </w:rPr>
        <w:t xml:space="preserve"> </w:t>
      </w:r>
    </w:p>
    <w:p w14:paraId="0288B4BC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i/>
          <w:iCs/>
          <w:sz w:val="24"/>
          <w:szCs w:val="24"/>
        </w:rPr>
      </w:pPr>
      <w:r w:rsidRPr="003D3799">
        <w:rPr>
          <w:i/>
          <w:iCs/>
          <w:sz w:val="24"/>
          <w:szCs w:val="24"/>
        </w:rPr>
        <w:t>(Ф.И.О., ученая степень</w:t>
      </w:r>
      <w:r w:rsidRPr="00E84E2A">
        <w:rPr>
          <w:i/>
          <w:iCs/>
          <w:sz w:val="24"/>
          <w:szCs w:val="24"/>
        </w:rPr>
        <w:t>, должность,</w:t>
      </w:r>
      <w:r w:rsidRPr="003D3799">
        <w:rPr>
          <w:i/>
          <w:iCs/>
          <w:sz w:val="24"/>
          <w:szCs w:val="24"/>
        </w:rPr>
        <w:t xml:space="preserve"> ученое </w:t>
      </w:r>
      <w:proofErr w:type="gramStart"/>
      <w:r w:rsidRPr="003D3799">
        <w:rPr>
          <w:i/>
          <w:iCs/>
          <w:sz w:val="24"/>
          <w:szCs w:val="24"/>
        </w:rPr>
        <w:t>звание</w:t>
      </w:r>
      <w:r w:rsidRPr="00461181">
        <w:rPr>
          <w:i/>
          <w:iCs/>
          <w:sz w:val="24"/>
          <w:szCs w:val="24"/>
        </w:rPr>
        <w:t xml:space="preserve">)   </w:t>
      </w:r>
      <w:proofErr w:type="gramEnd"/>
      <w:r w:rsidRPr="00461181">
        <w:rPr>
          <w:i/>
          <w:iCs/>
          <w:sz w:val="24"/>
          <w:szCs w:val="24"/>
        </w:rPr>
        <w:t xml:space="preserve">                  </w:t>
      </w:r>
      <w:r w:rsidRPr="00461181">
        <w:rPr>
          <w:sz w:val="28"/>
          <w:szCs w:val="28"/>
        </w:rPr>
        <w:t xml:space="preserve"> ________________</w:t>
      </w:r>
    </w:p>
    <w:p w14:paraId="518A51EF" w14:textId="77777777" w:rsidR="005B258A" w:rsidRDefault="005B258A" w:rsidP="005B258A">
      <w:pPr>
        <w:pStyle w:val="a8"/>
        <w:tabs>
          <w:tab w:val="right" w:leader="underscore" w:pos="9072"/>
        </w:tabs>
        <w:ind w:left="6946" w:firstLine="0"/>
        <w:jc w:val="left"/>
        <w:rPr>
          <w:i/>
          <w:sz w:val="28"/>
          <w:szCs w:val="28"/>
          <w:vertAlign w:val="superscript"/>
        </w:rPr>
      </w:pPr>
      <w:r w:rsidRPr="003D3799">
        <w:rPr>
          <w:i/>
          <w:sz w:val="28"/>
          <w:szCs w:val="28"/>
          <w:vertAlign w:val="superscript"/>
        </w:rPr>
        <w:t>(подпись руководителя)</w:t>
      </w:r>
    </w:p>
    <w:p w14:paraId="42761C29" w14:textId="77777777" w:rsidR="005B258A" w:rsidRDefault="005B258A" w:rsidP="005B258A">
      <w:pPr>
        <w:pStyle w:val="a8"/>
        <w:tabs>
          <w:tab w:val="right" w:leader="underscore" w:pos="9072"/>
        </w:tabs>
        <w:ind w:left="7371" w:firstLine="0"/>
        <w:rPr>
          <w:i/>
          <w:sz w:val="28"/>
          <w:szCs w:val="28"/>
          <w:vertAlign w:val="superscript"/>
        </w:rPr>
      </w:pPr>
    </w:p>
    <w:p w14:paraId="482335AC" w14:textId="77777777" w:rsidR="005B258A" w:rsidRPr="003D3799" w:rsidRDefault="005B258A" w:rsidP="005B258A">
      <w:pPr>
        <w:pStyle w:val="a8"/>
        <w:tabs>
          <w:tab w:val="right" w:leader="underscore" w:pos="9072"/>
        </w:tabs>
        <w:ind w:left="7371" w:firstLine="0"/>
        <w:rPr>
          <w:iCs/>
          <w:sz w:val="28"/>
          <w:szCs w:val="28"/>
        </w:rPr>
      </w:pPr>
    </w:p>
    <w:p w14:paraId="09CEED17" w14:textId="77777777" w:rsidR="005B258A" w:rsidRPr="003D3799" w:rsidRDefault="005B258A" w:rsidP="005B258A">
      <w:pPr>
        <w:pStyle w:val="a8"/>
        <w:ind w:firstLine="0"/>
        <w:jc w:val="left"/>
        <w:rPr>
          <w:i/>
          <w:sz w:val="28"/>
          <w:szCs w:val="28"/>
          <w:vertAlign w:val="superscript"/>
        </w:rPr>
      </w:pPr>
      <w:r w:rsidRPr="003D3799">
        <w:rPr>
          <w:sz w:val="28"/>
          <w:szCs w:val="28"/>
        </w:rPr>
        <w:t>Оценка по итогам защиты отчета________________________</w:t>
      </w:r>
    </w:p>
    <w:p w14:paraId="626A4A85" w14:textId="77777777" w:rsidR="005B258A" w:rsidRPr="003D3799" w:rsidRDefault="005B258A" w:rsidP="005B258A">
      <w:pPr>
        <w:pStyle w:val="a8"/>
        <w:tabs>
          <w:tab w:val="left" w:pos="6062"/>
        </w:tabs>
        <w:ind w:left="108"/>
        <w:jc w:val="left"/>
        <w:rPr>
          <w:sz w:val="28"/>
          <w:szCs w:val="28"/>
        </w:rPr>
      </w:pPr>
    </w:p>
    <w:p w14:paraId="22B9AEE1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</w:p>
    <w:p w14:paraId="0B66BD65" w14:textId="77777777" w:rsidR="005B258A" w:rsidRDefault="005B258A" w:rsidP="005B258A">
      <w:pPr>
        <w:pStyle w:val="a8"/>
        <w:ind w:firstLine="0"/>
        <w:rPr>
          <w:bCs/>
          <w:sz w:val="28"/>
          <w:szCs w:val="28"/>
        </w:rPr>
      </w:pPr>
    </w:p>
    <w:p w14:paraId="7F7C8B27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</w:p>
    <w:p w14:paraId="67F35199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</w:p>
    <w:p w14:paraId="7C8E534A" w14:textId="77777777" w:rsidR="005B258A" w:rsidRPr="003D3799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  <w:r w:rsidRPr="003D3799">
        <w:rPr>
          <w:bCs/>
          <w:sz w:val="28"/>
          <w:szCs w:val="28"/>
        </w:rPr>
        <w:t>Санкт-Петербург</w:t>
      </w:r>
    </w:p>
    <w:p w14:paraId="7B1E2F9F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  <w:r w:rsidRPr="003D3799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 xml:space="preserve">24 </w:t>
      </w:r>
      <w:r w:rsidRPr="003D3799">
        <w:rPr>
          <w:bCs/>
          <w:sz w:val="28"/>
          <w:szCs w:val="28"/>
        </w:rPr>
        <w:t>г.</w:t>
      </w:r>
    </w:p>
    <w:p w14:paraId="049CAE3E" w14:textId="77777777" w:rsidR="00157B6C" w:rsidRPr="00FB4E07" w:rsidRDefault="00157B6C" w:rsidP="00157B6C">
      <w:pPr>
        <w:pStyle w:val="ad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0"/>
          <w:szCs w:val="20"/>
        </w:rPr>
      </w:pPr>
      <w:r>
        <w:rPr>
          <w:rFonts w:ascii="Times New Roman" w:eastAsiaTheme="majorEastAsia" w:hAnsi="Times New Roman"/>
          <w:b/>
          <w:bCs/>
          <w:sz w:val="32"/>
          <w:szCs w:val="32"/>
        </w:rPr>
        <w:br w:type="page"/>
      </w:r>
      <w:r w:rsidRPr="00FB4E07">
        <w:rPr>
          <w:rFonts w:ascii="Times New Roman" w:hAnsi="Times New Roman"/>
          <w:b/>
          <w:noProof/>
        </w:rPr>
        <w:lastRenderedPageBreak/>
        <w:drawing>
          <wp:anchor distT="0" distB="0" distL="114300" distR="114300" simplePos="0" relativeHeight="251661312" behindDoc="1" locked="0" layoutInCell="1" allowOverlap="0" wp14:anchorId="6C47BDDA" wp14:editId="174B4364">
            <wp:simplePos x="0" y="0"/>
            <wp:positionH relativeFrom="column">
              <wp:posOffset>-212725</wp:posOffset>
            </wp:positionH>
            <wp:positionV relativeFrom="paragraph">
              <wp:posOffset>0</wp:posOffset>
            </wp:positionV>
            <wp:extent cx="1235710" cy="1235710"/>
            <wp:effectExtent l="0" t="0" r="0" b="0"/>
            <wp:wrapSquare wrapText="bothSides"/>
            <wp:docPr id="13" name="Рисунок 10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1" b="1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71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4E07">
        <w:rPr>
          <w:rFonts w:ascii="Times New Roman" w:hAnsi="Times New Roman"/>
          <w:b/>
          <w:i w:val="0"/>
          <w:caps/>
          <w:sz w:val="20"/>
          <w:szCs w:val="20"/>
        </w:rPr>
        <w:t>МИНОБРНАУКИ РОССИИ</w:t>
      </w:r>
    </w:p>
    <w:p w14:paraId="09D52B76" w14:textId="77777777" w:rsidR="00157B6C" w:rsidRPr="00FB4E07" w:rsidRDefault="00157B6C" w:rsidP="00157B6C">
      <w:pPr>
        <w:pStyle w:val="ad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2"/>
          <w:szCs w:val="22"/>
        </w:rPr>
      </w:pPr>
      <w:r w:rsidRPr="00FB4E07">
        <w:rPr>
          <w:rFonts w:ascii="Times New Roman" w:hAnsi="Times New Roman"/>
          <w:b/>
          <w:i w:val="0"/>
          <w:sz w:val="22"/>
          <w:szCs w:val="22"/>
        </w:rPr>
        <w:t>федеральное государственное бюджетное образовательное учреждение</w:t>
      </w:r>
    </w:p>
    <w:p w14:paraId="51F1046A" w14:textId="77777777" w:rsidR="00157B6C" w:rsidRPr="00FB4E07" w:rsidRDefault="00157B6C" w:rsidP="00157B6C">
      <w:pPr>
        <w:pStyle w:val="ad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2"/>
          <w:szCs w:val="22"/>
        </w:rPr>
      </w:pPr>
      <w:r w:rsidRPr="00FB4E07">
        <w:rPr>
          <w:rFonts w:ascii="Times New Roman" w:hAnsi="Times New Roman"/>
          <w:b/>
          <w:i w:val="0"/>
          <w:sz w:val="22"/>
          <w:szCs w:val="22"/>
        </w:rPr>
        <w:t>высшего образования</w:t>
      </w:r>
    </w:p>
    <w:p w14:paraId="26433957" w14:textId="77777777" w:rsidR="00157B6C" w:rsidRPr="00FB4E07" w:rsidRDefault="00157B6C" w:rsidP="00157B6C">
      <w:pPr>
        <w:pStyle w:val="ad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0"/>
          <w:szCs w:val="20"/>
        </w:rPr>
      </w:pPr>
      <w:r w:rsidRPr="00FB4E07">
        <w:rPr>
          <w:rFonts w:ascii="Times New Roman" w:hAnsi="Times New Roman"/>
          <w:b/>
          <w:i w:val="0"/>
          <w:caps/>
          <w:sz w:val="20"/>
          <w:szCs w:val="20"/>
        </w:rPr>
        <w:t>«САНКТ-ПЕТЕРБУРГСКИЙ ГОСУДАРСТВЕННЫЙ ЭКОНОМИЧЕСКИЙ</w:t>
      </w:r>
    </w:p>
    <w:p w14:paraId="7BFB887B" w14:textId="77777777" w:rsidR="00157B6C" w:rsidRPr="00FB4E07" w:rsidRDefault="00157B6C" w:rsidP="00157B6C">
      <w:pPr>
        <w:pStyle w:val="ad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0"/>
          <w:szCs w:val="20"/>
        </w:rPr>
      </w:pPr>
      <w:r w:rsidRPr="00FB4E07">
        <w:rPr>
          <w:rFonts w:ascii="Times New Roman" w:hAnsi="Times New Roman"/>
          <w:b/>
          <w:i w:val="0"/>
          <w:caps/>
          <w:sz w:val="20"/>
          <w:szCs w:val="20"/>
        </w:rPr>
        <w:t>УНИВЕРСИТЕТ»</w:t>
      </w:r>
    </w:p>
    <w:p w14:paraId="7BAFDAA1" w14:textId="77777777" w:rsidR="00157B6C" w:rsidRDefault="00157B6C" w:rsidP="00157B6C">
      <w:pPr>
        <w:pStyle w:val="ad"/>
        <w:spacing w:before="0" w:after="0" w:line="240" w:lineRule="auto"/>
        <w:ind w:left="2410"/>
        <w:rPr>
          <w:rFonts w:ascii="Times New Roman" w:hAnsi="Times New Roman"/>
          <w:b/>
          <w:i w:val="0"/>
          <w:caps/>
          <w:sz w:val="20"/>
          <w:szCs w:val="20"/>
        </w:rPr>
      </w:pPr>
      <w:r w:rsidRPr="00FB4E07">
        <w:rPr>
          <w:rFonts w:ascii="Times New Roman" w:hAnsi="Times New Roman"/>
          <w:b/>
          <w:i w:val="0"/>
          <w:caps/>
          <w:sz w:val="20"/>
          <w:szCs w:val="20"/>
        </w:rPr>
        <w:t>(СПбГЭУ)</w:t>
      </w:r>
    </w:p>
    <w:p w14:paraId="24634DBF" w14:textId="77777777" w:rsidR="00157B6C" w:rsidRDefault="00157B6C" w:rsidP="00157B6C">
      <w:pPr>
        <w:pStyle w:val="ab"/>
      </w:pPr>
    </w:p>
    <w:p w14:paraId="10AA6A96" w14:textId="77777777" w:rsidR="00157B6C" w:rsidRPr="00FB4E07" w:rsidRDefault="00157B6C" w:rsidP="00157B6C">
      <w:pPr>
        <w:spacing w:after="0" w:line="240" w:lineRule="auto"/>
        <w:ind w:left="2410"/>
        <w:jc w:val="center"/>
        <w:rPr>
          <w:rFonts w:ascii="Times New Roman" w:hAnsi="Times New Roman" w:cs="Times New Roman"/>
          <w:b/>
          <w:caps/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406"/>
        <w:gridCol w:w="4620"/>
      </w:tblGrid>
      <w:tr w:rsidR="00157B6C" w:rsidRPr="00FB4E07" w14:paraId="0EFA7E00" w14:textId="77777777" w:rsidTr="004C594F">
        <w:tc>
          <w:tcPr>
            <w:tcW w:w="4677" w:type="dxa"/>
            <w:shd w:val="clear" w:color="auto" w:fill="auto"/>
          </w:tcPr>
          <w:p w14:paraId="74C7B9EE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 xml:space="preserve">СОГЛАСОВАНО: </w:t>
            </w:r>
          </w:p>
          <w:p w14:paraId="2D34DD91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Директор ООО «Актив-Инвест»</w:t>
            </w:r>
          </w:p>
          <w:p w14:paraId="6024D220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</w:p>
          <w:p w14:paraId="7F9DF647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  <w:r>
              <w:rPr>
                <w:sz w:val="28"/>
                <w:szCs w:val="28"/>
                <w:u w:val="single"/>
              </w:rPr>
              <w:t xml:space="preserve">     Елисеева Елена Сергеевна</w:t>
            </w:r>
          </w:p>
          <w:p w14:paraId="69FE0E22" w14:textId="77777777" w:rsidR="00157B6C" w:rsidRPr="006D56F5" w:rsidRDefault="00157B6C" w:rsidP="004C594F">
            <w:pPr>
              <w:pStyle w:val="ab"/>
              <w:spacing w:after="0"/>
              <w:rPr>
                <w:sz w:val="28"/>
                <w:szCs w:val="28"/>
                <w:u w:val="single"/>
              </w:rPr>
            </w:pPr>
          </w:p>
          <w:p w14:paraId="5271106F" w14:textId="77777777" w:rsidR="00157B6C" w:rsidRPr="00FB4E07" w:rsidRDefault="00157B6C" w:rsidP="004C594F">
            <w:pPr>
              <w:pStyle w:val="ab"/>
              <w:spacing w:after="0"/>
              <w:jc w:val="center"/>
              <w:rPr>
                <w:sz w:val="30"/>
                <w:szCs w:val="30"/>
                <w:vertAlign w:val="superscript"/>
              </w:rPr>
            </w:pPr>
            <w:r w:rsidRPr="00FB4E07">
              <w:rPr>
                <w:sz w:val="30"/>
                <w:szCs w:val="30"/>
                <w:vertAlign w:val="superscript"/>
              </w:rPr>
              <w:t>(Ф.И.О., должность)</w:t>
            </w:r>
          </w:p>
          <w:p w14:paraId="5690433F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</w:p>
          <w:p w14:paraId="7770A851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>__________</w:t>
            </w:r>
            <w:r>
              <w:rPr>
                <w:sz w:val="22"/>
                <w:szCs w:val="22"/>
              </w:rPr>
              <w:t>_____________________________</w:t>
            </w:r>
          </w:p>
          <w:p w14:paraId="37F622DD" w14:textId="77777777" w:rsidR="00157B6C" w:rsidRPr="00FB4E07" w:rsidRDefault="00157B6C" w:rsidP="004C594F">
            <w:pPr>
              <w:pStyle w:val="ab"/>
              <w:spacing w:after="0"/>
              <w:jc w:val="center"/>
              <w:rPr>
                <w:sz w:val="30"/>
                <w:szCs w:val="30"/>
                <w:vertAlign w:val="superscript"/>
              </w:rPr>
            </w:pPr>
            <w:r w:rsidRPr="00FB4E07">
              <w:rPr>
                <w:sz w:val="30"/>
                <w:szCs w:val="30"/>
                <w:vertAlign w:val="superscript"/>
              </w:rPr>
              <w:t>(подпись)</w:t>
            </w:r>
          </w:p>
          <w:p w14:paraId="78A44070" w14:textId="77777777" w:rsidR="00157B6C" w:rsidRPr="00FB4E07" w:rsidRDefault="00157B6C" w:rsidP="004C594F">
            <w:pPr>
              <w:pStyle w:val="ab"/>
              <w:spacing w:after="0"/>
              <w:rPr>
                <w:b/>
                <w:sz w:val="32"/>
                <w:szCs w:val="22"/>
                <w:vertAlign w:val="superscript"/>
              </w:rPr>
            </w:pPr>
            <w:r w:rsidRPr="00FB4E07">
              <w:rPr>
                <w:b/>
                <w:sz w:val="32"/>
                <w:szCs w:val="22"/>
                <w:vertAlign w:val="superscript"/>
              </w:rPr>
              <w:t>«_________» __________________20___г.</w:t>
            </w:r>
          </w:p>
          <w:p w14:paraId="504905D1" w14:textId="77777777" w:rsidR="00157B6C" w:rsidRPr="00FB4E07" w:rsidRDefault="00157B6C" w:rsidP="004C594F">
            <w:pPr>
              <w:pStyle w:val="ab"/>
              <w:spacing w:after="0"/>
              <w:ind w:left="1276"/>
              <w:rPr>
                <w:sz w:val="22"/>
                <w:szCs w:val="22"/>
              </w:rPr>
            </w:pPr>
            <w:r w:rsidRPr="00FB4E07">
              <w:rPr>
                <w:b/>
                <w:sz w:val="32"/>
                <w:szCs w:val="22"/>
                <w:vertAlign w:val="superscript"/>
              </w:rPr>
              <w:t>М.П.</w:t>
            </w:r>
          </w:p>
        </w:tc>
        <w:tc>
          <w:tcPr>
            <w:tcW w:w="4678" w:type="dxa"/>
            <w:shd w:val="clear" w:color="auto" w:fill="auto"/>
          </w:tcPr>
          <w:p w14:paraId="1C7109F4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>УТВЕРЖДАЮ:</w:t>
            </w:r>
          </w:p>
          <w:p w14:paraId="3797A61D" w14:textId="77777777" w:rsidR="00157B6C" w:rsidRPr="00FB4E07" w:rsidRDefault="00157B6C" w:rsidP="004C594F">
            <w:pPr>
              <w:pStyle w:val="ab"/>
              <w:spacing w:after="0"/>
              <w:rPr>
                <w:i/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 xml:space="preserve">Заведующий кафедрой </w:t>
            </w:r>
            <w:r w:rsidRPr="0087335D">
              <w:rPr>
                <w:sz w:val="22"/>
                <w:szCs w:val="22"/>
              </w:rPr>
              <w:t>прикладной математики и экономико-математических методов</w:t>
            </w:r>
          </w:p>
          <w:p w14:paraId="4FCC8385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</w:p>
          <w:p w14:paraId="73DE6F1D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</w:p>
          <w:p w14:paraId="375997A8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</w:p>
          <w:p w14:paraId="031BE612" w14:textId="77777777" w:rsidR="00157B6C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</w:p>
          <w:p w14:paraId="6055F271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>_</w:t>
            </w:r>
            <w:r w:rsidRPr="0087335D">
              <w:rPr>
                <w:sz w:val="28"/>
                <w:szCs w:val="28"/>
                <w:u w:val="single"/>
              </w:rPr>
              <w:t xml:space="preserve"> Фридман Григорий </w:t>
            </w:r>
            <w:proofErr w:type="spellStart"/>
            <w:r w:rsidRPr="0087335D">
              <w:rPr>
                <w:sz w:val="28"/>
                <w:szCs w:val="28"/>
                <w:u w:val="single"/>
              </w:rPr>
              <w:t>Морицович</w:t>
            </w:r>
            <w:proofErr w:type="spellEnd"/>
          </w:p>
          <w:p w14:paraId="5C42B1D7" w14:textId="77777777" w:rsidR="00157B6C" w:rsidRPr="00FB4E07" w:rsidRDefault="00157B6C" w:rsidP="004C594F">
            <w:pPr>
              <w:pStyle w:val="ab"/>
              <w:spacing w:after="0"/>
              <w:jc w:val="center"/>
              <w:rPr>
                <w:sz w:val="30"/>
                <w:szCs w:val="30"/>
                <w:vertAlign w:val="superscript"/>
              </w:rPr>
            </w:pPr>
          </w:p>
          <w:p w14:paraId="05AD7F51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</w:p>
          <w:p w14:paraId="6BFA03B7" w14:textId="77777777" w:rsidR="00157B6C" w:rsidRPr="00FB4E07" w:rsidRDefault="00157B6C" w:rsidP="004C594F">
            <w:pPr>
              <w:pStyle w:val="ab"/>
              <w:spacing w:after="0"/>
              <w:rPr>
                <w:sz w:val="22"/>
                <w:szCs w:val="22"/>
              </w:rPr>
            </w:pPr>
            <w:r w:rsidRPr="00FB4E07">
              <w:rPr>
                <w:sz w:val="22"/>
                <w:szCs w:val="22"/>
              </w:rPr>
              <w:t>__________</w:t>
            </w:r>
            <w:r>
              <w:rPr>
                <w:sz w:val="22"/>
                <w:szCs w:val="22"/>
              </w:rPr>
              <w:t>_______________________________</w:t>
            </w:r>
          </w:p>
          <w:p w14:paraId="716D73A5" w14:textId="77777777" w:rsidR="00157B6C" w:rsidRPr="00DC3D40" w:rsidRDefault="00157B6C" w:rsidP="004C594F">
            <w:pPr>
              <w:pStyle w:val="ab"/>
              <w:spacing w:after="0"/>
              <w:jc w:val="center"/>
              <w:rPr>
                <w:sz w:val="30"/>
                <w:szCs w:val="30"/>
                <w:vertAlign w:val="superscript"/>
              </w:rPr>
            </w:pPr>
            <w:r w:rsidRPr="00FB4E07">
              <w:rPr>
                <w:sz w:val="30"/>
                <w:szCs w:val="30"/>
                <w:vertAlign w:val="superscript"/>
              </w:rPr>
              <w:t>(подпись)</w:t>
            </w:r>
          </w:p>
        </w:tc>
      </w:tr>
    </w:tbl>
    <w:p w14:paraId="05ECC464" w14:textId="77777777" w:rsidR="00157B6C" w:rsidRPr="00FB4E07" w:rsidRDefault="00157B6C" w:rsidP="00157B6C">
      <w:pPr>
        <w:tabs>
          <w:tab w:val="left" w:pos="5140"/>
        </w:tabs>
        <w:spacing w:after="0" w:line="240" w:lineRule="auto"/>
        <w:rPr>
          <w:rFonts w:ascii="Times New Roman" w:hAnsi="Times New Roman" w:cs="Times New Roman"/>
          <w:sz w:val="28"/>
        </w:rPr>
      </w:pPr>
    </w:p>
    <w:p w14:paraId="6736EAB2" w14:textId="77777777" w:rsidR="00157B6C" w:rsidRDefault="00157B6C" w:rsidP="00157B6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Toc531105610"/>
      <w:bookmarkStart w:id="1" w:name="_Toc51339492"/>
      <w:r w:rsidRPr="00FB4E07">
        <w:rPr>
          <w:rFonts w:ascii="Times New Roman" w:hAnsi="Times New Roman" w:cs="Times New Roman"/>
          <w:b/>
          <w:sz w:val="36"/>
          <w:szCs w:val="36"/>
        </w:rPr>
        <w:t>Индивидуальное задание</w:t>
      </w:r>
      <w:bookmarkEnd w:id="0"/>
      <w:bookmarkEnd w:id="1"/>
    </w:p>
    <w:p w14:paraId="40D69B9C" w14:textId="77777777" w:rsidR="00157B6C" w:rsidRPr="00FB4E07" w:rsidRDefault="00157B6C" w:rsidP="00157B6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95868">
        <w:rPr>
          <w:rFonts w:ascii="Times New Roman" w:hAnsi="Times New Roman" w:cs="Times New Roman"/>
          <w:b/>
          <w:sz w:val="32"/>
          <w:szCs w:val="32"/>
        </w:rPr>
        <w:t xml:space="preserve">на </w:t>
      </w:r>
      <w:r>
        <w:rPr>
          <w:rFonts w:ascii="Times New Roman" w:hAnsi="Times New Roman" w:cs="Times New Roman"/>
          <w:b/>
          <w:sz w:val="32"/>
          <w:szCs w:val="32"/>
        </w:rPr>
        <w:t>п</w:t>
      </w:r>
      <w:r w:rsidRPr="00EA1862">
        <w:rPr>
          <w:rFonts w:ascii="Times New Roman" w:hAnsi="Times New Roman" w:cs="Times New Roman"/>
          <w:b/>
          <w:sz w:val="32"/>
          <w:szCs w:val="32"/>
        </w:rPr>
        <w:t xml:space="preserve">роизводственную практику 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EA1862">
        <w:rPr>
          <w:rFonts w:ascii="Times New Roman" w:hAnsi="Times New Roman" w:cs="Times New Roman"/>
          <w:b/>
          <w:sz w:val="32"/>
          <w:szCs w:val="32"/>
        </w:rPr>
        <w:t xml:space="preserve">(по получению профессиональных умений 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EA1862">
        <w:rPr>
          <w:rFonts w:ascii="Times New Roman" w:hAnsi="Times New Roman" w:cs="Times New Roman"/>
          <w:b/>
          <w:sz w:val="32"/>
          <w:szCs w:val="32"/>
        </w:rPr>
        <w:t>и опыта профессиональной деятельности)</w:t>
      </w:r>
    </w:p>
    <w:p w14:paraId="041C8D90" w14:textId="77777777" w:rsidR="00157B6C" w:rsidRPr="00FB4E07" w:rsidRDefault="00157B6C" w:rsidP="00157B6C">
      <w:pPr>
        <w:tabs>
          <w:tab w:val="left" w:pos="1607"/>
        </w:tabs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</w:p>
    <w:p w14:paraId="566F7147" w14:textId="77777777" w:rsidR="00157B6C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0C5991D4" w14:textId="77777777" w:rsidR="00157B6C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633C2E1B" w14:textId="77777777" w:rsidR="00157B6C" w:rsidRPr="00DC3D40" w:rsidRDefault="00157B6C" w:rsidP="00157B6C">
      <w:pPr>
        <w:spacing w:after="0" w:line="240" w:lineRule="auto"/>
        <w:rPr>
          <w:rFonts w:ascii="Times New Roman" w:hAnsi="Times New Roman" w:cs="Times New Roman"/>
          <w:b/>
        </w:rPr>
      </w:pPr>
      <w:r w:rsidRPr="00FB4E07">
        <w:rPr>
          <w:rFonts w:ascii="Times New Roman" w:hAnsi="Times New Roman" w:cs="Times New Roman"/>
          <w:b/>
        </w:rPr>
        <w:t>Обучающ</w:t>
      </w:r>
      <w:r w:rsidRPr="00DC3D40">
        <w:rPr>
          <w:rFonts w:ascii="Times New Roman" w:hAnsi="Times New Roman" w:cs="Times New Roman"/>
          <w:b/>
        </w:rPr>
        <w:t>егося</w:t>
      </w:r>
      <w:r w:rsidRPr="00FB4E07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ab/>
        <w:t>4 курса</w:t>
      </w:r>
      <w:r w:rsidRPr="00FB4E07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sz w:val="28"/>
          <w:szCs w:val="28"/>
          <w:u w:val="single"/>
        </w:rPr>
        <w:t>Дмитриева Александра Ростиславовича</w:t>
      </w:r>
    </w:p>
    <w:p w14:paraId="16C1B593" w14:textId="77777777" w:rsidR="00157B6C" w:rsidRPr="00FB4E07" w:rsidRDefault="00157B6C" w:rsidP="00157B6C">
      <w:pPr>
        <w:tabs>
          <w:tab w:val="left" w:pos="2173"/>
          <w:tab w:val="left" w:pos="3433"/>
        </w:tabs>
        <w:spacing w:after="0" w:line="240" w:lineRule="auto"/>
        <w:ind w:left="1843"/>
        <w:rPr>
          <w:rFonts w:ascii="Times New Roman" w:hAnsi="Times New Roman" w:cs="Times New Roman"/>
          <w:vertAlign w:val="superscript"/>
        </w:rPr>
      </w:pPr>
      <w:r w:rsidRPr="00FB4E07">
        <w:rPr>
          <w:rFonts w:ascii="Times New Roman" w:hAnsi="Times New Roman" w:cs="Times New Roman"/>
          <w:vertAlign w:val="superscript"/>
        </w:rPr>
        <w:t>(курс обучения)</w:t>
      </w:r>
      <w:r w:rsidRPr="00FB4E07">
        <w:rPr>
          <w:rFonts w:ascii="Times New Roman" w:hAnsi="Times New Roman" w:cs="Times New Roman"/>
          <w:vertAlign w:val="superscript"/>
        </w:rPr>
        <w:tab/>
      </w:r>
      <w:r w:rsidRPr="00FB4E07">
        <w:rPr>
          <w:rFonts w:ascii="Times New Roman" w:hAnsi="Times New Roman" w:cs="Times New Roman"/>
          <w:vertAlign w:val="superscript"/>
        </w:rPr>
        <w:tab/>
      </w:r>
      <w:r w:rsidRPr="00FB4E07">
        <w:rPr>
          <w:rFonts w:ascii="Times New Roman" w:hAnsi="Times New Roman" w:cs="Times New Roman"/>
          <w:vertAlign w:val="superscript"/>
        </w:rPr>
        <w:tab/>
      </w:r>
      <w:r w:rsidRPr="00FB4E07">
        <w:rPr>
          <w:rFonts w:ascii="Times New Roman" w:hAnsi="Times New Roman" w:cs="Times New Roman"/>
          <w:vertAlign w:val="superscript"/>
        </w:rPr>
        <w:tab/>
        <w:t xml:space="preserve">                                  </w:t>
      </w:r>
      <w:proofErr w:type="gramStart"/>
      <w:r w:rsidRPr="00FB4E07">
        <w:rPr>
          <w:rFonts w:ascii="Times New Roman" w:hAnsi="Times New Roman" w:cs="Times New Roman"/>
          <w:vertAlign w:val="superscript"/>
        </w:rPr>
        <w:t xml:space="preserve">   (</w:t>
      </w:r>
      <w:proofErr w:type="gramEnd"/>
      <w:r w:rsidRPr="00FB4E07">
        <w:rPr>
          <w:rFonts w:ascii="Times New Roman" w:hAnsi="Times New Roman" w:cs="Times New Roman"/>
          <w:vertAlign w:val="superscript"/>
        </w:rPr>
        <w:t>Ф.И.О. полностью)</w:t>
      </w:r>
    </w:p>
    <w:p w14:paraId="205F943B" w14:textId="77777777" w:rsidR="00157B6C" w:rsidRPr="00FB4E07" w:rsidRDefault="00157B6C" w:rsidP="00157B6C">
      <w:pPr>
        <w:tabs>
          <w:tab w:val="left" w:pos="1607"/>
        </w:tabs>
        <w:spacing w:after="0" w:line="240" w:lineRule="auto"/>
        <w:jc w:val="both"/>
        <w:rPr>
          <w:rFonts w:ascii="Times New Roman" w:hAnsi="Times New Roman" w:cs="Times New Roman"/>
          <w:b/>
          <w:u w:val="single"/>
        </w:rPr>
      </w:pPr>
      <w:r w:rsidRPr="00FB4E07">
        <w:rPr>
          <w:rFonts w:ascii="Times New Roman" w:hAnsi="Times New Roman" w:cs="Times New Roman"/>
          <w:b/>
        </w:rPr>
        <w:t xml:space="preserve">Направление/специальность: </w:t>
      </w:r>
      <w:r w:rsidRPr="00595868">
        <w:rPr>
          <w:rFonts w:ascii="Times New Roman" w:hAnsi="Times New Roman" w:cs="Times New Roman"/>
          <w:b/>
          <w:sz w:val="28"/>
          <w:szCs w:val="28"/>
          <w:u w:val="single"/>
        </w:rPr>
        <w:t>38.03.01 «Экономика»</w:t>
      </w:r>
    </w:p>
    <w:p w14:paraId="0DC66E62" w14:textId="77777777" w:rsidR="00157B6C" w:rsidRPr="00FB4E07" w:rsidRDefault="00157B6C" w:rsidP="00157B6C">
      <w:pPr>
        <w:tabs>
          <w:tab w:val="left" w:pos="1607"/>
        </w:tabs>
        <w:spacing w:after="0" w:line="240" w:lineRule="auto"/>
        <w:jc w:val="both"/>
        <w:rPr>
          <w:rFonts w:ascii="Times New Roman" w:hAnsi="Times New Roman" w:cs="Times New Roman"/>
          <w:b/>
          <w:sz w:val="12"/>
          <w:szCs w:val="12"/>
        </w:rPr>
      </w:pPr>
    </w:p>
    <w:p w14:paraId="10855C01" w14:textId="77777777" w:rsidR="00157B6C" w:rsidRPr="00FB4E07" w:rsidRDefault="00157B6C" w:rsidP="00157B6C">
      <w:pPr>
        <w:tabs>
          <w:tab w:val="left" w:pos="1607"/>
        </w:tabs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FB4E07">
        <w:rPr>
          <w:rFonts w:ascii="Times New Roman" w:hAnsi="Times New Roman" w:cs="Times New Roman"/>
          <w:b/>
        </w:rPr>
        <w:t>Направл</w:t>
      </w:r>
      <w:r>
        <w:rPr>
          <w:rFonts w:ascii="Times New Roman" w:hAnsi="Times New Roman" w:cs="Times New Roman"/>
          <w:b/>
        </w:rPr>
        <w:t>енность</w:t>
      </w:r>
      <w:r w:rsidRPr="00FB4E07">
        <w:rPr>
          <w:rFonts w:ascii="Times New Roman" w:hAnsi="Times New Roman" w:cs="Times New Roman"/>
          <w:b/>
        </w:rPr>
        <w:t xml:space="preserve">: </w:t>
      </w:r>
      <w:r w:rsidRPr="006A00E3">
        <w:rPr>
          <w:rFonts w:ascii="Times New Roman" w:hAnsi="Times New Roman" w:cs="Times New Roman"/>
          <w:b/>
          <w:sz w:val="28"/>
          <w:szCs w:val="28"/>
          <w:u w:val="single"/>
        </w:rPr>
        <w:t>Математическое моделирование и анализ данных в экономике</w:t>
      </w:r>
    </w:p>
    <w:p w14:paraId="672740E4" w14:textId="77777777" w:rsidR="00157B6C" w:rsidRPr="00FB4E07" w:rsidRDefault="00157B6C" w:rsidP="00157B6C">
      <w:pPr>
        <w:tabs>
          <w:tab w:val="left" w:pos="1607"/>
        </w:tabs>
        <w:spacing w:after="0" w:line="240" w:lineRule="auto"/>
        <w:jc w:val="both"/>
        <w:rPr>
          <w:rFonts w:ascii="Times New Roman" w:hAnsi="Times New Roman" w:cs="Times New Roman"/>
          <w:b/>
          <w:sz w:val="12"/>
          <w:szCs w:val="12"/>
        </w:rPr>
      </w:pPr>
    </w:p>
    <w:p w14:paraId="67F16350" w14:textId="77777777" w:rsidR="00157B6C" w:rsidRPr="00FB4E07" w:rsidRDefault="00157B6C" w:rsidP="00157B6C">
      <w:pPr>
        <w:tabs>
          <w:tab w:val="left" w:pos="1607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B4E07">
        <w:rPr>
          <w:rFonts w:ascii="Times New Roman" w:hAnsi="Times New Roman" w:cs="Times New Roman"/>
          <w:b/>
        </w:rPr>
        <w:t>Тема ВКР/НКР</w:t>
      </w:r>
      <w:r w:rsidRPr="00FB4E07">
        <w:rPr>
          <w:rFonts w:ascii="Times New Roman" w:hAnsi="Times New Roman" w:cs="Times New Roman"/>
        </w:rPr>
        <w:t>: __________________________________________________________________</w:t>
      </w:r>
    </w:p>
    <w:p w14:paraId="327BD0E6" w14:textId="77777777" w:rsidR="00157B6C" w:rsidRPr="00FB4E07" w:rsidRDefault="00157B6C" w:rsidP="00157B6C">
      <w:pPr>
        <w:tabs>
          <w:tab w:val="left" w:pos="1607"/>
        </w:tabs>
        <w:spacing w:after="0" w:line="240" w:lineRule="auto"/>
        <w:jc w:val="center"/>
        <w:rPr>
          <w:rFonts w:ascii="Times New Roman" w:hAnsi="Times New Roman" w:cs="Times New Roman"/>
          <w:u w:val="single"/>
          <w:vertAlign w:val="superscript"/>
        </w:rPr>
      </w:pPr>
      <w:r w:rsidRPr="00FB4E07">
        <w:rPr>
          <w:rFonts w:ascii="Times New Roman" w:hAnsi="Times New Roman" w:cs="Times New Roman"/>
          <w:vertAlign w:val="superscript"/>
        </w:rPr>
        <w:t>(заполняется в случае прохождении преддипломной практики)</w:t>
      </w:r>
    </w:p>
    <w:p w14:paraId="5309E36A" w14:textId="77777777" w:rsidR="00157B6C" w:rsidRPr="00FB4E07" w:rsidRDefault="00157B6C" w:rsidP="00157B6C">
      <w:pPr>
        <w:tabs>
          <w:tab w:val="left" w:pos="1607"/>
        </w:tabs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FB4E07">
        <w:rPr>
          <w:rFonts w:ascii="Times New Roman" w:hAnsi="Times New Roman" w:cs="Times New Roman"/>
          <w:b/>
        </w:rPr>
        <w:t>_________________________________________________________________________________</w:t>
      </w:r>
    </w:p>
    <w:p w14:paraId="3D664DDF" w14:textId="77777777" w:rsidR="00157B6C" w:rsidRPr="00FB4E07" w:rsidRDefault="00157B6C" w:rsidP="00157B6C">
      <w:pPr>
        <w:tabs>
          <w:tab w:val="left" w:pos="1607"/>
        </w:tabs>
        <w:spacing w:after="0" w:line="240" w:lineRule="auto"/>
        <w:jc w:val="both"/>
        <w:rPr>
          <w:rFonts w:ascii="Times New Roman" w:hAnsi="Times New Roman" w:cs="Times New Roman"/>
          <w:b/>
          <w:sz w:val="12"/>
          <w:szCs w:val="12"/>
        </w:rPr>
      </w:pPr>
    </w:p>
    <w:p w14:paraId="18C6413A" w14:textId="77777777" w:rsidR="00157B6C" w:rsidRPr="00FB4E07" w:rsidRDefault="00157B6C" w:rsidP="00157B6C">
      <w:pPr>
        <w:tabs>
          <w:tab w:val="left" w:pos="1607"/>
        </w:tabs>
        <w:spacing w:after="0" w:line="240" w:lineRule="auto"/>
        <w:jc w:val="both"/>
        <w:rPr>
          <w:rFonts w:ascii="Times New Roman" w:hAnsi="Times New Roman" w:cs="Times New Roman"/>
          <w:b/>
        </w:rPr>
      </w:pPr>
      <w:bookmarkStart w:id="2" w:name="_Toc531105611"/>
      <w:r w:rsidRPr="00FB4E07">
        <w:rPr>
          <w:rFonts w:ascii="Times New Roman" w:hAnsi="Times New Roman" w:cs="Times New Roman"/>
          <w:b/>
        </w:rPr>
        <w:t xml:space="preserve">Наименование организации прохождения </w:t>
      </w:r>
      <w:r>
        <w:rPr>
          <w:rFonts w:ascii="Times New Roman" w:hAnsi="Times New Roman" w:cs="Times New Roman"/>
          <w:b/>
        </w:rPr>
        <w:t>практической подготовки</w:t>
      </w:r>
      <w:r w:rsidRPr="00FB4E07">
        <w:rPr>
          <w:rFonts w:ascii="Times New Roman" w:hAnsi="Times New Roman" w:cs="Times New Roman"/>
          <w:b/>
        </w:rPr>
        <w:t>___________________</w:t>
      </w:r>
      <w:bookmarkEnd w:id="2"/>
    </w:p>
    <w:p w14:paraId="08C1000D" w14:textId="77777777" w:rsidR="00157B6C" w:rsidRPr="00595868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595868">
        <w:rPr>
          <w:rFonts w:ascii="Times New Roman" w:hAnsi="Times New Roman" w:cs="Times New Roman"/>
          <w:b/>
          <w:bCs/>
          <w:sz w:val="28"/>
          <w:szCs w:val="28"/>
          <w:u w:val="single"/>
        </w:rPr>
        <w:t>ООО «Отличная оценка»</w:t>
      </w:r>
    </w:p>
    <w:p w14:paraId="6F2BAC1D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</w:p>
    <w:p w14:paraId="7976D9FB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B4E07">
        <w:rPr>
          <w:rFonts w:ascii="Times New Roman" w:hAnsi="Times New Roman" w:cs="Times New Roman"/>
          <w:b/>
        </w:rPr>
        <w:t xml:space="preserve">Сроки </w:t>
      </w:r>
      <w:r>
        <w:rPr>
          <w:rFonts w:ascii="Times New Roman" w:hAnsi="Times New Roman" w:cs="Times New Roman"/>
          <w:b/>
        </w:rPr>
        <w:t>практической подготовки</w:t>
      </w:r>
      <w:r w:rsidRPr="00FB4E07">
        <w:rPr>
          <w:rFonts w:ascii="Times New Roman" w:hAnsi="Times New Roman" w:cs="Times New Roman"/>
        </w:rPr>
        <w:t xml:space="preserve"> </w:t>
      </w:r>
      <w:r w:rsidRPr="006B7B7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с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04</w:t>
      </w:r>
      <w:r w:rsidRPr="006B7B7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04</w:t>
      </w:r>
      <w:r w:rsidRPr="006B7B7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.202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4</w:t>
      </w:r>
      <w:r w:rsidRPr="006B7B7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по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17</w:t>
      </w:r>
      <w:r w:rsidRPr="006B7B7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.04.202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4</w:t>
      </w:r>
    </w:p>
    <w:p w14:paraId="5F955F5A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</w:p>
    <w:p w14:paraId="0077F291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FB4E07">
        <w:rPr>
          <w:rFonts w:ascii="Times New Roman" w:hAnsi="Times New Roman" w:cs="Times New Roman"/>
          <w:b/>
        </w:rPr>
        <w:t xml:space="preserve">Руководитель </w:t>
      </w:r>
      <w:r>
        <w:rPr>
          <w:rFonts w:ascii="Times New Roman" w:hAnsi="Times New Roman" w:cs="Times New Roman"/>
          <w:b/>
        </w:rPr>
        <w:t xml:space="preserve">по </w:t>
      </w:r>
      <w:r w:rsidRPr="00FB4E07">
        <w:rPr>
          <w:rFonts w:ascii="Times New Roman" w:hAnsi="Times New Roman" w:cs="Times New Roman"/>
          <w:b/>
        </w:rPr>
        <w:t>практи</w:t>
      </w:r>
      <w:r>
        <w:rPr>
          <w:rFonts w:ascii="Times New Roman" w:hAnsi="Times New Roman" w:cs="Times New Roman"/>
          <w:b/>
        </w:rPr>
        <w:t>ческой подготовке</w:t>
      </w:r>
      <w:r w:rsidRPr="00FB4E07">
        <w:rPr>
          <w:rFonts w:ascii="Times New Roman" w:hAnsi="Times New Roman" w:cs="Times New Roman"/>
          <w:b/>
        </w:rPr>
        <w:t xml:space="preserve"> от </w:t>
      </w:r>
      <w:proofErr w:type="spellStart"/>
      <w:r w:rsidRPr="00FB4E07">
        <w:rPr>
          <w:rFonts w:ascii="Times New Roman" w:hAnsi="Times New Roman" w:cs="Times New Roman"/>
          <w:b/>
        </w:rPr>
        <w:t>СПбГЭУ</w:t>
      </w:r>
      <w:proofErr w:type="spellEnd"/>
    </w:p>
    <w:p w14:paraId="14A14340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b/>
          <w:sz w:val="16"/>
          <w:szCs w:val="16"/>
        </w:rPr>
      </w:pPr>
    </w:p>
    <w:p w14:paraId="099DA5ED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Полякова Светлана Петровна</w:t>
      </w:r>
      <w:r w:rsidRPr="00595868">
        <w:rPr>
          <w:rFonts w:ascii="Times New Roman" w:hAnsi="Times New Roman" w:cs="Times New Roman"/>
          <w:sz w:val="28"/>
          <w:szCs w:val="28"/>
        </w:rPr>
        <w:t xml:space="preserve">, доцент кафедры </w:t>
      </w:r>
      <w:proofErr w:type="spellStart"/>
      <w:r w:rsidRPr="00595868">
        <w:rPr>
          <w:rFonts w:ascii="Times New Roman" w:hAnsi="Times New Roman" w:cs="Times New Roman"/>
          <w:sz w:val="28"/>
          <w:szCs w:val="28"/>
        </w:rPr>
        <w:t>ПМиЭММ</w:t>
      </w:r>
      <w:proofErr w:type="spellEnd"/>
      <w:r w:rsidRPr="005958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F3327F" w14:textId="77777777" w:rsidR="00157B6C" w:rsidRPr="00FB4E07" w:rsidRDefault="00157B6C" w:rsidP="00157B6C">
      <w:pPr>
        <w:spacing w:after="0" w:line="240" w:lineRule="auto"/>
        <w:rPr>
          <w:rFonts w:ascii="Times New Roman" w:hAnsi="Times New Roman" w:cs="Times New Roman"/>
        </w:rPr>
      </w:pPr>
      <w:r w:rsidRPr="00FB4E07">
        <w:rPr>
          <w:rFonts w:ascii="Times New Roman" w:hAnsi="Times New Roman" w:cs="Times New Roman"/>
          <w:vertAlign w:val="superscript"/>
        </w:rPr>
        <w:br w:type="page"/>
      </w:r>
    </w:p>
    <w:p w14:paraId="2FE53FF1" w14:textId="77777777" w:rsidR="00157B6C" w:rsidRDefault="00157B6C" w:rsidP="00157B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Совместный рабочий график</w:t>
      </w:r>
    </w:p>
    <w:p w14:paraId="08D2BDEC" w14:textId="77777777" w:rsidR="00157B6C" w:rsidRPr="00FB4E07" w:rsidRDefault="00157B6C" w:rsidP="00157B6C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указанием видов работ, связанных с будущей профессиональной деятельностью</w:t>
      </w:r>
    </w:p>
    <w:p w14:paraId="17CCB126" w14:textId="77777777" w:rsidR="00157B6C" w:rsidRPr="00FB4E07" w:rsidRDefault="00157B6C" w:rsidP="00157B6C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"/>
        <w:gridCol w:w="5342"/>
        <w:gridCol w:w="2810"/>
      </w:tblGrid>
      <w:tr w:rsidR="00157B6C" w:rsidRPr="00FB4E07" w14:paraId="4D026151" w14:textId="77777777" w:rsidTr="004C594F">
        <w:tc>
          <w:tcPr>
            <w:tcW w:w="886" w:type="dxa"/>
            <w:shd w:val="clear" w:color="auto" w:fill="auto"/>
          </w:tcPr>
          <w:p w14:paraId="22B4AAF1" w14:textId="77777777" w:rsidR="00157B6C" w:rsidRPr="00FB4E07" w:rsidRDefault="00157B6C" w:rsidP="004C594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B4E07">
              <w:rPr>
                <w:rFonts w:ascii="Times New Roman" w:hAnsi="Times New Roman" w:cs="Times New Roman"/>
                <w:b/>
              </w:rPr>
              <w:t>№ п/п</w:t>
            </w:r>
          </w:p>
        </w:tc>
        <w:tc>
          <w:tcPr>
            <w:tcW w:w="5569" w:type="dxa"/>
            <w:shd w:val="clear" w:color="auto" w:fill="auto"/>
          </w:tcPr>
          <w:p w14:paraId="080E9281" w14:textId="77777777" w:rsidR="00157B6C" w:rsidRPr="00FB4E07" w:rsidRDefault="00157B6C" w:rsidP="004C594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B4E07">
              <w:rPr>
                <w:rFonts w:ascii="Times New Roman" w:hAnsi="Times New Roman" w:cs="Times New Roman"/>
                <w:b/>
              </w:rPr>
              <w:t>Перечень заданий, по</w:t>
            </w:r>
            <w:r>
              <w:rPr>
                <w:rFonts w:ascii="Times New Roman" w:hAnsi="Times New Roman" w:cs="Times New Roman"/>
                <w:b/>
              </w:rPr>
              <w:t>длежащих разработке</w:t>
            </w:r>
          </w:p>
        </w:tc>
        <w:tc>
          <w:tcPr>
            <w:tcW w:w="2890" w:type="dxa"/>
            <w:shd w:val="clear" w:color="auto" w:fill="auto"/>
          </w:tcPr>
          <w:p w14:paraId="3217261F" w14:textId="77777777" w:rsidR="00157B6C" w:rsidRPr="00FB4E07" w:rsidRDefault="00157B6C" w:rsidP="004C594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B4E07">
              <w:rPr>
                <w:rFonts w:ascii="Times New Roman" w:hAnsi="Times New Roman" w:cs="Times New Roman"/>
                <w:b/>
              </w:rPr>
              <w:t>Календарные сроки</w:t>
            </w:r>
          </w:p>
          <w:p w14:paraId="3D1E4323" w14:textId="77777777" w:rsidR="00157B6C" w:rsidRPr="00FB4E07" w:rsidRDefault="00157B6C" w:rsidP="004C594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B4E07">
              <w:rPr>
                <w:rFonts w:ascii="Times New Roman" w:hAnsi="Times New Roman" w:cs="Times New Roman"/>
                <w:b/>
              </w:rPr>
              <w:t>(даты выполнения)</w:t>
            </w:r>
          </w:p>
        </w:tc>
      </w:tr>
      <w:tr w:rsidR="00157B6C" w:rsidRPr="00FB4E07" w14:paraId="17968B64" w14:textId="77777777" w:rsidTr="004C594F">
        <w:tc>
          <w:tcPr>
            <w:tcW w:w="886" w:type="dxa"/>
            <w:shd w:val="clear" w:color="auto" w:fill="auto"/>
            <w:vAlign w:val="center"/>
          </w:tcPr>
          <w:p w14:paraId="6F5C44D4" w14:textId="77777777" w:rsidR="00157B6C" w:rsidRPr="00FB4E07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569" w:type="dxa"/>
            <w:shd w:val="clear" w:color="auto" w:fill="auto"/>
            <w:vAlign w:val="center"/>
          </w:tcPr>
          <w:p w14:paraId="41C96224" w14:textId="77777777" w:rsidR="00157B6C" w:rsidRPr="00FB4E07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284FDC">
              <w:rPr>
                <w:rFonts w:ascii="Times New Roman" w:hAnsi="Times New Roman" w:cs="Times New Roman"/>
              </w:rPr>
              <w:t>Ознакомление с правилами внутреннего распорядка на предприятии, прохождение инструктажа по технике безопасности и охране труда.</w:t>
            </w:r>
          </w:p>
        </w:tc>
        <w:tc>
          <w:tcPr>
            <w:tcW w:w="2890" w:type="dxa"/>
            <w:shd w:val="clear" w:color="auto" w:fill="auto"/>
            <w:vAlign w:val="center"/>
          </w:tcPr>
          <w:p w14:paraId="65C6D2EC" w14:textId="77777777" w:rsidR="00157B6C" w:rsidRPr="00FB4E07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04.04.2024</w:t>
            </w:r>
          </w:p>
        </w:tc>
      </w:tr>
      <w:tr w:rsidR="00157B6C" w:rsidRPr="00FB4E07" w14:paraId="2C1AFAB6" w14:textId="77777777" w:rsidTr="004C594F">
        <w:tc>
          <w:tcPr>
            <w:tcW w:w="886" w:type="dxa"/>
            <w:shd w:val="clear" w:color="auto" w:fill="auto"/>
            <w:vAlign w:val="center"/>
          </w:tcPr>
          <w:p w14:paraId="056E4523" w14:textId="77777777" w:rsidR="00157B6C" w:rsidRPr="00FB4E07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569" w:type="dxa"/>
            <w:shd w:val="clear" w:color="auto" w:fill="auto"/>
            <w:vAlign w:val="center"/>
          </w:tcPr>
          <w:p w14:paraId="725EFFF7" w14:textId="77777777" w:rsidR="00157B6C" w:rsidRPr="00284FDC" w:rsidRDefault="00157B6C" w:rsidP="004C594F">
            <w:pPr>
              <w:pStyle w:val="130"/>
              <w:shd w:val="clear" w:color="auto" w:fill="auto"/>
              <w:spacing w:line="240" w:lineRule="auto"/>
              <w:ind w:firstLine="0"/>
              <w:jc w:val="left"/>
              <w:rPr>
                <w:rFonts w:cs="Times New Roman"/>
                <w:lang w:eastAsia="ru-RU"/>
              </w:rPr>
            </w:pPr>
            <w:r w:rsidRPr="00284FDC">
              <w:rPr>
                <w:rFonts w:cs="Times New Roman"/>
                <w:lang w:eastAsia="ru-RU"/>
              </w:rPr>
              <w:t>Ознакомление с аналитическими задачами, решаемыми подразделением</w:t>
            </w:r>
          </w:p>
          <w:p w14:paraId="418EA609" w14:textId="77777777" w:rsidR="00157B6C" w:rsidRPr="00FB4E07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284FDC">
              <w:rPr>
                <w:rFonts w:ascii="Times New Roman" w:hAnsi="Times New Roman" w:cs="Times New Roman"/>
                <w:lang w:eastAsia="ru-RU"/>
              </w:rPr>
              <w:t>Согласование с руководителем практики от предприятия индивидуального задания на практику</w:t>
            </w:r>
          </w:p>
        </w:tc>
        <w:tc>
          <w:tcPr>
            <w:tcW w:w="2890" w:type="dxa"/>
            <w:shd w:val="clear" w:color="auto" w:fill="auto"/>
            <w:vAlign w:val="center"/>
          </w:tcPr>
          <w:p w14:paraId="18847220" w14:textId="77777777" w:rsidR="00157B6C" w:rsidRPr="00FB4E07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04.04.2024</w:t>
            </w:r>
          </w:p>
        </w:tc>
      </w:tr>
      <w:tr w:rsidR="00157B6C" w:rsidRPr="00FB4E07" w14:paraId="2BFBC6B7" w14:textId="77777777" w:rsidTr="004C594F">
        <w:tc>
          <w:tcPr>
            <w:tcW w:w="886" w:type="dxa"/>
            <w:shd w:val="clear" w:color="auto" w:fill="auto"/>
          </w:tcPr>
          <w:p w14:paraId="2210DDBA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569" w:type="dxa"/>
            <w:shd w:val="clear" w:color="auto" w:fill="auto"/>
          </w:tcPr>
          <w:p w14:paraId="7C16F897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Сбор и обработка фактического материала по рынку недвижимости.</w:t>
            </w:r>
          </w:p>
        </w:tc>
        <w:tc>
          <w:tcPr>
            <w:tcW w:w="2890" w:type="dxa"/>
            <w:shd w:val="clear" w:color="auto" w:fill="auto"/>
          </w:tcPr>
          <w:p w14:paraId="184BB8C3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05.04.2024</w:t>
            </w:r>
          </w:p>
        </w:tc>
      </w:tr>
      <w:tr w:rsidR="00157B6C" w:rsidRPr="00FB4E07" w14:paraId="7399F781" w14:textId="77777777" w:rsidTr="004C594F">
        <w:tc>
          <w:tcPr>
            <w:tcW w:w="886" w:type="dxa"/>
            <w:shd w:val="clear" w:color="auto" w:fill="auto"/>
          </w:tcPr>
          <w:p w14:paraId="750324F5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569" w:type="dxa"/>
            <w:shd w:val="clear" w:color="auto" w:fill="auto"/>
          </w:tcPr>
          <w:p w14:paraId="14ADB9FA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Анализ имеющихся данных.</w:t>
            </w:r>
          </w:p>
        </w:tc>
        <w:tc>
          <w:tcPr>
            <w:tcW w:w="2890" w:type="dxa"/>
            <w:shd w:val="clear" w:color="auto" w:fill="auto"/>
          </w:tcPr>
          <w:p w14:paraId="67C45FBE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06-13.04.2024</w:t>
            </w:r>
          </w:p>
        </w:tc>
      </w:tr>
      <w:tr w:rsidR="00157B6C" w:rsidRPr="00FB4E07" w14:paraId="567AD9A3" w14:textId="77777777" w:rsidTr="004C594F">
        <w:tc>
          <w:tcPr>
            <w:tcW w:w="886" w:type="dxa"/>
            <w:shd w:val="clear" w:color="auto" w:fill="auto"/>
          </w:tcPr>
          <w:p w14:paraId="74B8F6E3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569" w:type="dxa"/>
            <w:shd w:val="clear" w:color="auto" w:fill="auto"/>
          </w:tcPr>
          <w:p w14:paraId="76E4595F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Использование методов машинного обучения для построения моделей оценки объектов.</w:t>
            </w:r>
          </w:p>
        </w:tc>
        <w:tc>
          <w:tcPr>
            <w:tcW w:w="2890" w:type="dxa"/>
            <w:shd w:val="clear" w:color="auto" w:fill="auto"/>
          </w:tcPr>
          <w:p w14:paraId="31459BE8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13-15.04.2024</w:t>
            </w:r>
          </w:p>
        </w:tc>
      </w:tr>
      <w:tr w:rsidR="00157B6C" w:rsidRPr="00FB4E07" w14:paraId="101CA213" w14:textId="77777777" w:rsidTr="004C594F">
        <w:tc>
          <w:tcPr>
            <w:tcW w:w="886" w:type="dxa"/>
            <w:shd w:val="clear" w:color="auto" w:fill="auto"/>
          </w:tcPr>
          <w:p w14:paraId="41FC318F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569" w:type="dxa"/>
            <w:shd w:val="clear" w:color="auto" w:fill="auto"/>
          </w:tcPr>
          <w:p w14:paraId="030611A5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 xml:space="preserve">Сделать выводы об эффективности различных моделей. Описать выявленные проблемы. </w:t>
            </w:r>
          </w:p>
        </w:tc>
        <w:tc>
          <w:tcPr>
            <w:tcW w:w="2890" w:type="dxa"/>
            <w:shd w:val="clear" w:color="auto" w:fill="auto"/>
          </w:tcPr>
          <w:p w14:paraId="1ADFA07D" w14:textId="77777777" w:rsidR="00157B6C" w:rsidRPr="00DC3D40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C3D40">
              <w:rPr>
                <w:rFonts w:ascii="Times New Roman" w:hAnsi="Times New Roman" w:cs="Times New Roman"/>
              </w:rPr>
              <w:t>15-16.04.2024</w:t>
            </w:r>
          </w:p>
        </w:tc>
      </w:tr>
      <w:tr w:rsidR="00157B6C" w:rsidRPr="00FB4E07" w14:paraId="705DD7BB" w14:textId="77777777" w:rsidTr="004C594F">
        <w:tc>
          <w:tcPr>
            <w:tcW w:w="886" w:type="dxa"/>
            <w:shd w:val="clear" w:color="auto" w:fill="auto"/>
          </w:tcPr>
          <w:p w14:paraId="35826209" w14:textId="77777777" w:rsidR="00157B6C" w:rsidRPr="00FB4E07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569" w:type="dxa"/>
            <w:shd w:val="clear" w:color="auto" w:fill="auto"/>
          </w:tcPr>
          <w:p w14:paraId="65F7B069" w14:textId="77777777" w:rsidR="00157B6C" w:rsidRPr="00FB4E07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284FDC">
              <w:rPr>
                <w:rFonts w:ascii="Times New Roman" w:hAnsi="Times New Roman" w:cs="Times New Roman"/>
                <w:lang w:eastAsia="ru-RU"/>
              </w:rPr>
              <w:t>Обобщение материалов и подготовка отч</w:t>
            </w:r>
            <w:r>
              <w:rPr>
                <w:rFonts w:ascii="Times New Roman" w:hAnsi="Times New Roman" w:cs="Times New Roman"/>
                <w:lang w:eastAsia="ru-RU"/>
              </w:rPr>
              <w:t>ё</w:t>
            </w:r>
            <w:r w:rsidRPr="00284FDC">
              <w:rPr>
                <w:rFonts w:ascii="Times New Roman" w:hAnsi="Times New Roman" w:cs="Times New Roman"/>
                <w:lang w:eastAsia="ru-RU"/>
              </w:rPr>
              <w:t>та по результатам практики</w:t>
            </w:r>
          </w:p>
        </w:tc>
        <w:tc>
          <w:tcPr>
            <w:tcW w:w="2890" w:type="dxa"/>
            <w:shd w:val="clear" w:color="auto" w:fill="auto"/>
          </w:tcPr>
          <w:p w14:paraId="6A378E60" w14:textId="77777777" w:rsidR="00157B6C" w:rsidRPr="00FB4E07" w:rsidRDefault="00157B6C" w:rsidP="004C594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17.04.2024</w:t>
            </w:r>
          </w:p>
        </w:tc>
      </w:tr>
    </w:tbl>
    <w:p w14:paraId="5B2A1F7C" w14:textId="77777777" w:rsidR="00157B6C" w:rsidRPr="00FB4E07" w:rsidRDefault="00157B6C" w:rsidP="00157B6C">
      <w:pPr>
        <w:spacing w:after="0" w:line="240" w:lineRule="auto"/>
        <w:rPr>
          <w:rFonts w:ascii="Times New Roman" w:hAnsi="Times New Roman" w:cs="Times New Roman"/>
        </w:rPr>
      </w:pPr>
    </w:p>
    <w:p w14:paraId="7A06D04E" w14:textId="77777777" w:rsidR="00157B6C" w:rsidRPr="00FB4E07" w:rsidRDefault="00157B6C" w:rsidP="00157B6C">
      <w:pPr>
        <w:spacing w:after="0" w:line="240" w:lineRule="auto"/>
        <w:rPr>
          <w:rFonts w:ascii="Times New Roman" w:hAnsi="Times New Roman" w:cs="Times New Roman"/>
        </w:rPr>
      </w:pPr>
      <w:r w:rsidRPr="00FB4E07">
        <w:rPr>
          <w:rFonts w:ascii="Times New Roman" w:hAnsi="Times New Roman" w:cs="Times New Roman"/>
          <w:b/>
        </w:rPr>
        <w:t xml:space="preserve">С заданием ознакомлен(а) </w:t>
      </w:r>
      <w:r w:rsidRPr="00FB4E07">
        <w:rPr>
          <w:rFonts w:ascii="Times New Roman" w:hAnsi="Times New Roman" w:cs="Times New Roman"/>
        </w:rPr>
        <w:t>_____________________________________________</w:t>
      </w:r>
    </w:p>
    <w:p w14:paraId="72722EA1" w14:textId="77777777" w:rsidR="00157B6C" w:rsidRPr="00FB4E07" w:rsidRDefault="00157B6C" w:rsidP="00157B6C">
      <w:pPr>
        <w:tabs>
          <w:tab w:val="left" w:pos="4102"/>
        </w:tabs>
        <w:spacing w:after="0" w:line="240" w:lineRule="auto"/>
        <w:ind w:left="4395"/>
        <w:rPr>
          <w:rFonts w:ascii="Times New Roman" w:hAnsi="Times New Roman" w:cs="Times New Roman"/>
          <w:sz w:val="32"/>
          <w:vertAlign w:val="superscript"/>
        </w:rPr>
      </w:pPr>
      <w:r w:rsidRPr="00FB4E07">
        <w:rPr>
          <w:rFonts w:ascii="Times New Roman" w:hAnsi="Times New Roman" w:cs="Times New Roman"/>
          <w:sz w:val="32"/>
          <w:vertAlign w:val="superscript"/>
        </w:rPr>
        <w:t>(подпись обучающегося)</w:t>
      </w:r>
    </w:p>
    <w:p w14:paraId="2173BEB7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FB4E07">
        <w:rPr>
          <w:rFonts w:ascii="Times New Roman" w:hAnsi="Times New Roman" w:cs="Times New Roman"/>
          <w:b/>
        </w:rPr>
        <w:t xml:space="preserve">Руководитель </w:t>
      </w:r>
      <w:r>
        <w:rPr>
          <w:rFonts w:ascii="Times New Roman" w:hAnsi="Times New Roman" w:cs="Times New Roman"/>
          <w:b/>
        </w:rPr>
        <w:t>по практической подготовке</w:t>
      </w:r>
      <w:r w:rsidRPr="00FB4E07">
        <w:rPr>
          <w:rFonts w:ascii="Times New Roman" w:hAnsi="Times New Roman" w:cs="Times New Roman"/>
          <w:b/>
        </w:rPr>
        <w:t xml:space="preserve"> от </w:t>
      </w:r>
      <w:proofErr w:type="spellStart"/>
      <w:r w:rsidRPr="00FB4E07">
        <w:rPr>
          <w:rFonts w:ascii="Times New Roman" w:hAnsi="Times New Roman" w:cs="Times New Roman"/>
          <w:b/>
        </w:rPr>
        <w:t>СПбГЭУ</w:t>
      </w:r>
      <w:proofErr w:type="spellEnd"/>
    </w:p>
    <w:p w14:paraId="70683F6E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6A564DB4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B4E07">
        <w:rPr>
          <w:rFonts w:ascii="Times New Roman" w:hAnsi="Times New Roman" w:cs="Times New Roman"/>
        </w:rPr>
        <w:t xml:space="preserve">_____________________________                              </w:t>
      </w:r>
      <w:r>
        <w:rPr>
          <w:rFonts w:ascii="Times New Roman" w:hAnsi="Times New Roman" w:cs="Times New Roman"/>
        </w:rPr>
        <w:t>Полякова С.П.</w:t>
      </w:r>
    </w:p>
    <w:p w14:paraId="0BEFDE37" w14:textId="77777777" w:rsidR="00157B6C" w:rsidRPr="00FB4E07" w:rsidRDefault="00157B6C" w:rsidP="00157B6C">
      <w:pPr>
        <w:spacing w:after="0" w:line="240" w:lineRule="auto"/>
        <w:ind w:left="993"/>
        <w:rPr>
          <w:rFonts w:ascii="Times New Roman" w:hAnsi="Times New Roman" w:cs="Times New Roman"/>
          <w:vertAlign w:val="superscript"/>
        </w:rPr>
      </w:pPr>
      <w:r w:rsidRPr="00FB4E07">
        <w:rPr>
          <w:rFonts w:ascii="Times New Roman" w:hAnsi="Times New Roman" w:cs="Times New Roman"/>
          <w:vertAlign w:val="superscript"/>
        </w:rPr>
        <w:t>(Подпись)</w:t>
      </w:r>
      <w:r w:rsidRPr="00FB4E07">
        <w:rPr>
          <w:rFonts w:ascii="Times New Roman" w:hAnsi="Times New Roman" w:cs="Times New Roman"/>
          <w:vertAlign w:val="superscript"/>
        </w:rPr>
        <w:tab/>
      </w:r>
      <w:r w:rsidRPr="00FB4E07">
        <w:rPr>
          <w:rFonts w:ascii="Times New Roman" w:hAnsi="Times New Roman" w:cs="Times New Roman"/>
          <w:vertAlign w:val="superscript"/>
        </w:rPr>
        <w:tab/>
      </w:r>
      <w:r w:rsidRPr="00FB4E07">
        <w:rPr>
          <w:rFonts w:ascii="Times New Roman" w:hAnsi="Times New Roman" w:cs="Times New Roman"/>
          <w:vertAlign w:val="superscript"/>
        </w:rPr>
        <w:tab/>
      </w:r>
      <w:r w:rsidRPr="00FB4E07">
        <w:rPr>
          <w:rFonts w:ascii="Times New Roman" w:hAnsi="Times New Roman" w:cs="Times New Roman"/>
          <w:vertAlign w:val="superscript"/>
        </w:rPr>
        <w:tab/>
      </w:r>
      <w:r w:rsidRPr="00FB4E07">
        <w:rPr>
          <w:rFonts w:ascii="Times New Roman" w:hAnsi="Times New Roman" w:cs="Times New Roman"/>
          <w:vertAlign w:val="superscript"/>
        </w:rPr>
        <w:tab/>
        <w:t xml:space="preserve"> (Расшифровка)</w:t>
      </w:r>
    </w:p>
    <w:p w14:paraId="0C2CA612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FB4E07">
        <w:rPr>
          <w:rFonts w:ascii="Times New Roman" w:hAnsi="Times New Roman" w:cs="Times New Roman"/>
          <w:b/>
        </w:rPr>
        <w:t xml:space="preserve">Руководитель </w:t>
      </w:r>
      <w:r>
        <w:rPr>
          <w:rFonts w:ascii="Times New Roman" w:hAnsi="Times New Roman" w:cs="Times New Roman"/>
          <w:b/>
        </w:rPr>
        <w:t>по практической подготовке</w:t>
      </w:r>
      <w:r w:rsidRPr="00FB4E07">
        <w:rPr>
          <w:rFonts w:ascii="Times New Roman" w:hAnsi="Times New Roman" w:cs="Times New Roman"/>
          <w:b/>
        </w:rPr>
        <w:t xml:space="preserve"> от профильной организации</w:t>
      </w:r>
    </w:p>
    <w:p w14:paraId="27EBBBF6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FB4E07">
        <w:rPr>
          <w:rFonts w:ascii="Times New Roman" w:hAnsi="Times New Roman" w:cs="Times New Roman"/>
          <w:i/>
        </w:rPr>
        <w:t>(заполняется в случае прохождения практи</w:t>
      </w:r>
      <w:r>
        <w:rPr>
          <w:rFonts w:ascii="Times New Roman" w:hAnsi="Times New Roman" w:cs="Times New Roman"/>
          <w:i/>
        </w:rPr>
        <w:t>ческой подготовки</w:t>
      </w:r>
      <w:r w:rsidRPr="00FB4E07">
        <w:rPr>
          <w:rFonts w:ascii="Times New Roman" w:hAnsi="Times New Roman" w:cs="Times New Roman"/>
          <w:i/>
        </w:rPr>
        <w:t xml:space="preserve"> в профильной организации)</w:t>
      </w:r>
    </w:p>
    <w:p w14:paraId="1996816B" w14:textId="77777777" w:rsidR="00157B6C" w:rsidRPr="00FB4E07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14:paraId="3DEFB06D" w14:textId="77777777" w:rsidR="00157B6C" w:rsidRPr="00DC3D40" w:rsidRDefault="00157B6C" w:rsidP="00157B6C">
      <w:pPr>
        <w:spacing w:after="40" w:line="240" w:lineRule="auto"/>
        <w:jc w:val="both"/>
        <w:rPr>
          <w:rFonts w:ascii="Times New Roman" w:hAnsi="Times New Roman" w:cs="Times New Roman"/>
        </w:rPr>
      </w:pPr>
      <w:r w:rsidRPr="00DC3D40">
        <w:rPr>
          <w:rFonts w:ascii="Times New Roman" w:hAnsi="Times New Roman" w:cs="Times New Roman"/>
        </w:rPr>
        <w:t>_____________________________                              _____</w:t>
      </w:r>
      <w:r w:rsidRPr="00DC3D4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Елисеева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Е.С</w:t>
      </w:r>
      <w:proofErr w:type="gramEnd"/>
      <w:r w:rsidRPr="00DC3D40">
        <w:rPr>
          <w:rFonts w:ascii="Times New Roman" w:hAnsi="Times New Roman" w:cs="Times New Roman"/>
        </w:rPr>
        <w:t>_____</w:t>
      </w:r>
    </w:p>
    <w:p w14:paraId="2F50152C" w14:textId="77777777" w:rsidR="00157B6C" w:rsidRPr="00DC3D40" w:rsidRDefault="00157B6C" w:rsidP="00157B6C">
      <w:pPr>
        <w:spacing w:after="0" w:line="240" w:lineRule="auto"/>
        <w:ind w:left="993"/>
        <w:rPr>
          <w:rFonts w:ascii="Times New Roman" w:hAnsi="Times New Roman" w:cs="Times New Roman"/>
          <w:vertAlign w:val="superscript"/>
        </w:rPr>
      </w:pPr>
      <w:r w:rsidRPr="00DC3D40">
        <w:rPr>
          <w:rFonts w:ascii="Times New Roman" w:hAnsi="Times New Roman" w:cs="Times New Roman"/>
          <w:vertAlign w:val="superscript"/>
        </w:rPr>
        <w:t>(Подпись)</w:t>
      </w:r>
      <w:r w:rsidRPr="00DC3D40">
        <w:rPr>
          <w:rFonts w:ascii="Times New Roman" w:hAnsi="Times New Roman" w:cs="Times New Roman"/>
          <w:vertAlign w:val="superscript"/>
        </w:rPr>
        <w:tab/>
      </w:r>
      <w:r w:rsidRPr="00DC3D40">
        <w:rPr>
          <w:rFonts w:ascii="Times New Roman" w:hAnsi="Times New Roman" w:cs="Times New Roman"/>
          <w:vertAlign w:val="superscript"/>
        </w:rPr>
        <w:tab/>
      </w:r>
      <w:r w:rsidRPr="00DC3D40">
        <w:rPr>
          <w:rFonts w:ascii="Times New Roman" w:hAnsi="Times New Roman" w:cs="Times New Roman"/>
          <w:vertAlign w:val="superscript"/>
        </w:rPr>
        <w:tab/>
      </w:r>
      <w:r w:rsidRPr="00DC3D40">
        <w:rPr>
          <w:rFonts w:ascii="Times New Roman" w:hAnsi="Times New Roman" w:cs="Times New Roman"/>
          <w:vertAlign w:val="superscript"/>
        </w:rPr>
        <w:tab/>
      </w:r>
      <w:r w:rsidRPr="00DC3D40">
        <w:rPr>
          <w:rFonts w:ascii="Times New Roman" w:hAnsi="Times New Roman" w:cs="Times New Roman"/>
          <w:vertAlign w:val="superscript"/>
        </w:rPr>
        <w:tab/>
      </w:r>
      <w:r w:rsidRPr="00DC3D40">
        <w:rPr>
          <w:rFonts w:ascii="Times New Roman" w:hAnsi="Times New Roman" w:cs="Times New Roman"/>
          <w:vertAlign w:val="superscript"/>
        </w:rPr>
        <w:tab/>
        <w:t xml:space="preserve"> (Расшифровка)</w:t>
      </w:r>
    </w:p>
    <w:p w14:paraId="2E490F14" w14:textId="77777777" w:rsidR="00157B6C" w:rsidRPr="00DC3D40" w:rsidRDefault="00157B6C" w:rsidP="00157B6C">
      <w:pPr>
        <w:spacing w:after="0" w:line="240" w:lineRule="auto"/>
        <w:ind w:left="851"/>
        <w:rPr>
          <w:rFonts w:ascii="Times New Roman" w:hAnsi="Times New Roman" w:cs="Times New Roman"/>
          <w:sz w:val="12"/>
          <w:szCs w:val="12"/>
          <w:vertAlign w:val="superscript"/>
        </w:rPr>
      </w:pPr>
    </w:p>
    <w:p w14:paraId="43D440CA" w14:textId="77777777" w:rsidR="00157B6C" w:rsidRDefault="00157B6C" w:rsidP="00157B6C">
      <w:r w:rsidRPr="00DC3D40">
        <w:rPr>
          <w:rFonts w:ascii="Times New Roman" w:hAnsi="Times New Roman" w:cs="Times New Roman"/>
          <w:vertAlign w:val="superscript"/>
        </w:rPr>
        <w:t>________________________________________________________________________________</w:t>
      </w:r>
    </w:p>
    <w:p w14:paraId="40C66D02" w14:textId="77777777" w:rsidR="00157B6C" w:rsidRPr="000E7AEF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E7AEF">
        <w:rPr>
          <w:rFonts w:ascii="Times New Roman" w:hAnsi="Times New Roman" w:cs="Times New Roman"/>
          <w:sz w:val="26"/>
          <w:szCs w:val="26"/>
        </w:rPr>
        <w:t>Обучающийся прошел инструктаж по ознакомлению с требованиями охраны труда, техники безопасности, пожарной безопасности, а также с правилами внутреннего распорядка. Вводный инструктаж и инструктаж на рабочем месте пройдены с оформлением установленной документации.</w:t>
      </w:r>
    </w:p>
    <w:p w14:paraId="1750C796" w14:textId="77777777" w:rsidR="00157B6C" w:rsidRPr="00EA1862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11058183" w14:textId="77777777" w:rsidR="00157B6C" w:rsidRPr="00DC3D40" w:rsidRDefault="00157B6C" w:rsidP="00157B6C">
      <w:pPr>
        <w:spacing w:after="40" w:line="276" w:lineRule="auto"/>
        <w:jc w:val="both"/>
        <w:rPr>
          <w:rFonts w:ascii="Times New Roman" w:hAnsi="Times New Roman" w:cs="Times New Roman"/>
          <w:sz w:val="27"/>
          <w:szCs w:val="27"/>
        </w:rPr>
      </w:pPr>
      <w:r w:rsidRPr="00DC3D40">
        <w:rPr>
          <w:rFonts w:ascii="Times New Roman" w:hAnsi="Times New Roman" w:cs="Times New Roman"/>
          <w:sz w:val="26"/>
          <w:szCs w:val="26"/>
        </w:rPr>
        <w:t>Руководитель по практической подготовке от организации/профильной организации назначен приказом № _____ дата ________ и соответствует требованиям трудового законодательства Российской Федерации о допуске к педагогической деятельности.</w:t>
      </w:r>
    </w:p>
    <w:p w14:paraId="1B464506" w14:textId="77777777" w:rsidR="00157B6C" w:rsidRPr="00DC3D40" w:rsidRDefault="00157B6C" w:rsidP="00157B6C">
      <w:pPr>
        <w:spacing w:after="40" w:line="240" w:lineRule="auto"/>
        <w:rPr>
          <w:rFonts w:ascii="Times New Roman" w:hAnsi="Times New Roman" w:cs="Times New Roman"/>
          <w:sz w:val="8"/>
          <w:szCs w:val="8"/>
        </w:rPr>
      </w:pPr>
    </w:p>
    <w:p w14:paraId="71D2C720" w14:textId="77777777" w:rsidR="00157B6C" w:rsidRPr="00DC3D40" w:rsidRDefault="00157B6C" w:rsidP="00157B6C">
      <w:pPr>
        <w:spacing w:after="40" w:line="240" w:lineRule="auto"/>
        <w:rPr>
          <w:rFonts w:ascii="Times New Roman" w:hAnsi="Times New Roman" w:cs="Times New Roman"/>
        </w:rPr>
      </w:pPr>
      <w:r w:rsidRPr="00DC3D40">
        <w:rPr>
          <w:rFonts w:ascii="Times New Roman" w:hAnsi="Times New Roman" w:cs="Times New Roman"/>
        </w:rPr>
        <w:t>_______________________________________________________________________</w:t>
      </w:r>
    </w:p>
    <w:p w14:paraId="3E2E0F8F" w14:textId="77777777" w:rsidR="00157B6C" w:rsidRPr="00DC3D40" w:rsidRDefault="00157B6C" w:rsidP="00157B6C">
      <w:pPr>
        <w:spacing w:after="0" w:line="240" w:lineRule="auto"/>
        <w:rPr>
          <w:rFonts w:ascii="Times New Roman" w:hAnsi="Times New Roman" w:cs="Times New Roman"/>
          <w:sz w:val="30"/>
          <w:vertAlign w:val="superscript"/>
        </w:rPr>
      </w:pPr>
      <w:r w:rsidRPr="00DC3D40">
        <w:rPr>
          <w:rFonts w:ascii="Times New Roman" w:hAnsi="Times New Roman" w:cs="Times New Roman"/>
        </w:rPr>
        <w:tab/>
      </w:r>
      <w:r w:rsidRPr="00DC3D40">
        <w:rPr>
          <w:rFonts w:ascii="Times New Roman" w:hAnsi="Times New Roman" w:cs="Times New Roman"/>
        </w:rPr>
        <w:tab/>
      </w:r>
      <w:r w:rsidRPr="00DC3D40">
        <w:rPr>
          <w:rFonts w:ascii="Times New Roman" w:hAnsi="Times New Roman" w:cs="Times New Roman"/>
        </w:rPr>
        <w:tab/>
      </w:r>
      <w:r w:rsidRPr="00DC3D40">
        <w:rPr>
          <w:rFonts w:ascii="Times New Roman" w:hAnsi="Times New Roman" w:cs="Times New Roman"/>
        </w:rPr>
        <w:tab/>
      </w:r>
      <w:r w:rsidRPr="00DC3D40">
        <w:rPr>
          <w:rFonts w:ascii="Times New Roman" w:hAnsi="Times New Roman" w:cs="Times New Roman"/>
        </w:rPr>
        <w:tab/>
      </w:r>
      <w:r w:rsidRPr="00DC3D40">
        <w:rPr>
          <w:rFonts w:ascii="Times New Roman" w:hAnsi="Times New Roman" w:cs="Times New Roman"/>
        </w:rPr>
        <w:tab/>
      </w:r>
      <w:r w:rsidRPr="00DC3D40">
        <w:rPr>
          <w:rFonts w:ascii="Times New Roman" w:hAnsi="Times New Roman" w:cs="Times New Roman"/>
          <w:sz w:val="30"/>
          <w:vertAlign w:val="superscript"/>
        </w:rPr>
        <w:t>(Ф.И.О. должность)</w:t>
      </w:r>
    </w:p>
    <w:p w14:paraId="0817C163" w14:textId="77777777" w:rsidR="00157B6C" w:rsidRPr="003D3799" w:rsidRDefault="00157B6C" w:rsidP="00157B6C">
      <w:pPr>
        <w:spacing w:after="0" w:line="240" w:lineRule="auto"/>
        <w:jc w:val="both"/>
        <w:rPr>
          <w:rFonts w:ascii="Times New Roman" w:hAnsi="Times New Roman" w:cs="Times New Roman"/>
          <w:sz w:val="30"/>
          <w:vertAlign w:val="superscript"/>
        </w:rPr>
      </w:pPr>
      <w:r w:rsidRPr="00DC3D40">
        <w:rPr>
          <w:rFonts w:ascii="Times New Roman" w:hAnsi="Times New Roman" w:cs="Times New Roman"/>
          <w:sz w:val="28"/>
          <w:szCs w:val="28"/>
        </w:rPr>
        <w:t xml:space="preserve">___________________________________ </w:t>
      </w:r>
      <w:r w:rsidRPr="00DC3D40">
        <w:rPr>
          <w:rFonts w:ascii="Times New Roman" w:hAnsi="Times New Roman" w:cs="Times New Roman"/>
          <w:sz w:val="30"/>
          <w:vertAlign w:val="superscript"/>
        </w:rPr>
        <w:t>(подпись)</w:t>
      </w:r>
    </w:p>
    <w:p w14:paraId="748EA544" w14:textId="12629DAD" w:rsidR="00157B6C" w:rsidRDefault="00157B6C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14:paraId="40D69EF3" w14:textId="77777777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36135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6722F5" w14:textId="1CE2D5D5" w:rsidR="002C06A2" w:rsidRPr="002C06A2" w:rsidRDefault="002C06A2" w:rsidP="002C06A2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C06A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7F7CEE7" w14:textId="5CB341A1" w:rsidR="002C06A2" w:rsidRPr="002C06A2" w:rsidRDefault="002C06A2" w:rsidP="002C06A2">
          <w:pPr>
            <w:pStyle w:val="11"/>
            <w:tabs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4382372" w:history="1">
            <w:r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_Toc164382372 \h </w:instrTex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94A02" w14:textId="63FC895C" w:rsidR="002C06A2" w:rsidRPr="002C06A2" w:rsidRDefault="00000000" w:rsidP="002C06A2">
          <w:pPr>
            <w:pStyle w:val="11"/>
            <w:tabs>
              <w:tab w:val="left" w:pos="44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3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С ДАННЫМИ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_Toc164382373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9239D" w14:textId="5460891B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4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ЗАДАЧИ И ОПРЕДЕЛЕНИЕ ИСТОЧНИКА ДАННЫХ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_Toc164382374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825A9" w14:textId="7D342534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5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СБОР ДАННЫХ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_Toc164382375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A640" w14:textId="381664A9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6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ОБРАБОТКА ДАННЫХ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_Toc164382376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BC7C9" w14:textId="7BBA147B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7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С КООРДИНАТНЫМИ ДАННЫМИ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_Toc164382377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C1806" w14:textId="165B4C8C" w:rsidR="002C06A2" w:rsidRPr="002C06A2" w:rsidRDefault="00000000" w:rsidP="002C06A2">
          <w:pPr>
            <w:pStyle w:val="11"/>
            <w:tabs>
              <w:tab w:val="left" w:pos="44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8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ДАННЫХ И МАШИННОЕ ОБУЧЕНИЕ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_Toc164382378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28C40" w14:textId="23C5F1A1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79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ГЕОГРАФИЧЕСКИЙ АНАЛИЗ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_Toc164382379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B4693" w14:textId="53B70AF2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0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ЗНАЧИМОСТИ ПАРАМЕТРОВ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_Toc164382380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F2847" w14:textId="07E44251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1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ОБРАБОТКА ДАННЫХ И ПОДГОТОВКА К ПОСТРОЕНИЮ МОДЕЛЕЙ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_Toc164382381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91271" w14:textId="274A19BC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2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ВИЗУАЛИЗАЦИЯ ОСОБЕННОСТЕЙ ДАННЫХ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_Toc164382382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57390" w14:textId="08D9BBB9" w:rsidR="002C06A2" w:rsidRPr="002C06A2" w:rsidRDefault="00000000" w:rsidP="002C06A2">
          <w:pPr>
            <w:pStyle w:val="21"/>
            <w:tabs>
              <w:tab w:val="left" w:pos="880"/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3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2.5.</w:t>
            </w:r>
            <w:r w:rsidR="002C06A2" w:rsidRPr="002C06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ПОСТРОЕНИЕ МОДЕЛЕЙ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_Toc164382383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F0E31" w14:textId="1C82261D" w:rsidR="002C06A2" w:rsidRPr="002C06A2" w:rsidRDefault="00000000" w:rsidP="002C06A2">
          <w:pPr>
            <w:pStyle w:val="11"/>
            <w:tabs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4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_Toc164382384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2E18" w14:textId="6C061C56" w:rsidR="002C06A2" w:rsidRPr="002C06A2" w:rsidRDefault="00000000" w:rsidP="002C06A2">
          <w:pPr>
            <w:pStyle w:val="11"/>
            <w:tabs>
              <w:tab w:val="right" w:leader="dot" w:pos="901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82385" w:history="1">
            <w:r w:rsidR="002C06A2" w:rsidRPr="002C06A2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ИСТОЧНИКОВ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_Toc164382385 \h </w:instrTex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C06A2" w:rsidRPr="002C06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4D137" w14:textId="1DC4FC5B" w:rsidR="002C06A2" w:rsidRDefault="002C06A2" w:rsidP="002C06A2">
          <w:pPr>
            <w:spacing w:line="360" w:lineRule="auto"/>
            <w:jc w:val="both"/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E31223" w14:textId="2BD2816C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br w:type="page"/>
      </w:r>
    </w:p>
    <w:p w14:paraId="756A153F" w14:textId="4045127D" w:rsidR="00C6242E" w:rsidRDefault="00C6242E" w:rsidP="00C6242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64382372"/>
      <w:r w:rsidRPr="00C6242E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3"/>
    </w:p>
    <w:p w14:paraId="2C8BDCD4" w14:textId="77777777" w:rsidR="005B258A" w:rsidRPr="005B258A" w:rsidRDefault="005B258A" w:rsidP="005B258A"/>
    <w:p w14:paraId="5CFB18C7" w14:textId="62920610" w:rsidR="00C6242E" w:rsidRP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6242E">
        <w:rPr>
          <w:rFonts w:ascii="Times New Roman" w:hAnsi="Times New Roman" w:cs="Times New Roman"/>
          <w:sz w:val="28"/>
          <w:szCs w:val="28"/>
        </w:rPr>
        <w:t xml:space="preserve"> условиях современной экономики, </w:t>
      </w:r>
      <w:r w:rsidR="00AD53C7">
        <w:rPr>
          <w:rFonts w:ascii="Times New Roman" w:hAnsi="Times New Roman" w:cs="Times New Roman"/>
          <w:sz w:val="28"/>
          <w:szCs w:val="28"/>
        </w:rPr>
        <w:t xml:space="preserve">роль </w:t>
      </w:r>
      <w:r w:rsidRPr="00C6242E">
        <w:rPr>
          <w:rFonts w:ascii="Times New Roman" w:hAnsi="Times New Roman" w:cs="Times New Roman"/>
          <w:sz w:val="28"/>
          <w:szCs w:val="28"/>
        </w:rPr>
        <w:t xml:space="preserve">рынка коммерческой недвижимости несомненна. Она обусловлена </w:t>
      </w:r>
      <w:r>
        <w:rPr>
          <w:rFonts w:ascii="Times New Roman" w:hAnsi="Times New Roman" w:cs="Times New Roman"/>
          <w:sz w:val="28"/>
          <w:szCs w:val="28"/>
        </w:rPr>
        <w:t>динамичным развитием рынка последние годы, только за 2023 год объем инвестиций вырос в 1,5 раза по всему коммерческому сектору недвижимости, по торговой – в 2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Эффективное управление активами, </w:t>
      </w:r>
      <w:r>
        <w:rPr>
          <w:rFonts w:ascii="Times New Roman" w:hAnsi="Times New Roman" w:cs="Times New Roman"/>
          <w:sz w:val="28"/>
          <w:szCs w:val="28"/>
        </w:rPr>
        <w:t>точная и объективная</w:t>
      </w:r>
      <w:r w:rsidRPr="00C6242E">
        <w:rPr>
          <w:rFonts w:ascii="Times New Roman" w:hAnsi="Times New Roman" w:cs="Times New Roman"/>
          <w:sz w:val="28"/>
          <w:szCs w:val="28"/>
        </w:rPr>
        <w:t xml:space="preserve"> оценка и прогнозирование стоимости коммерческой недвижимости могут значительно повысить инвестиционную привлекательность и экономическую стабильность компаний и частных инвесторов</w:t>
      </w:r>
      <w:r>
        <w:rPr>
          <w:rFonts w:ascii="Times New Roman" w:hAnsi="Times New Roman" w:cs="Times New Roman"/>
          <w:sz w:val="28"/>
          <w:szCs w:val="28"/>
        </w:rPr>
        <w:t>, не говоря уже об улучшении качества оказываемых предприятиями услуг в рамках работы с недвижимостью</w:t>
      </w:r>
      <w:r w:rsidRPr="00C6242E">
        <w:rPr>
          <w:rFonts w:ascii="Times New Roman" w:hAnsi="Times New Roman" w:cs="Times New Roman"/>
          <w:sz w:val="28"/>
          <w:szCs w:val="28"/>
        </w:rPr>
        <w:t>. Сбор данных</w:t>
      </w:r>
      <w:r w:rsidR="00AD53C7">
        <w:rPr>
          <w:rFonts w:ascii="Times New Roman" w:hAnsi="Times New Roman" w:cs="Times New Roman"/>
          <w:sz w:val="28"/>
          <w:szCs w:val="28"/>
        </w:rPr>
        <w:t>, их анализ</w:t>
      </w:r>
      <w:r w:rsidRPr="00C6242E">
        <w:rPr>
          <w:rFonts w:ascii="Times New Roman" w:hAnsi="Times New Roman" w:cs="Times New Roman"/>
          <w:sz w:val="28"/>
          <w:szCs w:val="28"/>
        </w:rPr>
        <w:t xml:space="preserve"> и построение адекватных моделей прогнозирования являются ключевыми для обоснования инвестиционных решений и оптимизации</w:t>
      </w:r>
      <w:r w:rsidR="00AD53C7">
        <w:rPr>
          <w:rFonts w:ascii="Times New Roman" w:hAnsi="Times New Roman" w:cs="Times New Roman"/>
          <w:sz w:val="28"/>
          <w:szCs w:val="28"/>
        </w:rPr>
        <w:t xml:space="preserve"> </w:t>
      </w:r>
      <w:r w:rsidRPr="00C6242E">
        <w:rPr>
          <w:rFonts w:ascii="Times New Roman" w:hAnsi="Times New Roman" w:cs="Times New Roman"/>
          <w:sz w:val="28"/>
          <w:szCs w:val="28"/>
        </w:rPr>
        <w:t>портфел</w:t>
      </w:r>
      <w:r w:rsidR="00AD53C7">
        <w:rPr>
          <w:rFonts w:ascii="Times New Roman" w:hAnsi="Times New Roman" w:cs="Times New Roman"/>
          <w:sz w:val="28"/>
          <w:szCs w:val="28"/>
        </w:rPr>
        <w:t xml:space="preserve">ей </w:t>
      </w:r>
      <w:r w:rsidRPr="00C6242E">
        <w:rPr>
          <w:rFonts w:ascii="Times New Roman" w:hAnsi="Times New Roman" w:cs="Times New Roman"/>
          <w:sz w:val="28"/>
          <w:szCs w:val="28"/>
        </w:rPr>
        <w:t>недвижимости.</w:t>
      </w:r>
    </w:p>
    <w:p w14:paraId="1C7EE0E2" w14:textId="6E4FEE1D" w:rsidR="00C6242E" w:rsidRP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>Развитие навыков и компетенций в области анализа, оценки и прогнозирования стоимости коммерческой торговой недвижимости</w:t>
      </w:r>
      <w:r>
        <w:rPr>
          <w:rFonts w:ascii="Times New Roman" w:hAnsi="Times New Roman" w:cs="Times New Roman"/>
          <w:sz w:val="28"/>
          <w:szCs w:val="28"/>
        </w:rPr>
        <w:t xml:space="preserve"> являются одними из основополагающих целей практики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Это включает в себя освоение </w:t>
      </w:r>
      <w:r>
        <w:rPr>
          <w:rFonts w:ascii="Times New Roman" w:hAnsi="Times New Roman" w:cs="Times New Roman"/>
          <w:sz w:val="28"/>
          <w:szCs w:val="28"/>
        </w:rPr>
        <w:t xml:space="preserve">на практике </w:t>
      </w:r>
      <w:r w:rsidRPr="00C6242E">
        <w:rPr>
          <w:rFonts w:ascii="Times New Roman" w:hAnsi="Times New Roman" w:cs="Times New Roman"/>
          <w:sz w:val="28"/>
          <w:szCs w:val="28"/>
        </w:rPr>
        <w:t>методик сбора и анализа данных, работы с экономическ</w:t>
      </w:r>
      <w:r>
        <w:rPr>
          <w:rFonts w:ascii="Times New Roman" w:hAnsi="Times New Roman" w:cs="Times New Roman"/>
          <w:sz w:val="28"/>
          <w:szCs w:val="28"/>
        </w:rPr>
        <w:t>ой интерпретацией</w:t>
      </w:r>
      <w:r w:rsidRPr="00C6242E">
        <w:rPr>
          <w:rFonts w:ascii="Times New Roman" w:hAnsi="Times New Roman" w:cs="Times New Roman"/>
          <w:sz w:val="28"/>
          <w:szCs w:val="28"/>
        </w:rPr>
        <w:t xml:space="preserve">, а также применение статистических и аналитических инструментов для </w:t>
      </w:r>
      <w:r>
        <w:rPr>
          <w:rFonts w:ascii="Times New Roman" w:hAnsi="Times New Roman" w:cs="Times New Roman"/>
          <w:sz w:val="28"/>
          <w:szCs w:val="28"/>
        </w:rPr>
        <w:t>работы над созданием</w:t>
      </w:r>
      <w:r w:rsidRPr="00C6242E">
        <w:rPr>
          <w:rFonts w:ascii="Times New Roman" w:hAnsi="Times New Roman" w:cs="Times New Roman"/>
          <w:sz w:val="28"/>
          <w:szCs w:val="28"/>
        </w:rPr>
        <w:t xml:space="preserve"> надежных моделей прогнозирования. Практика направлена на получение реального опыта работы в специализированном отделе, умение анализировать рынок, делать обоснованные выводы и рекомендации для внутренних и внешних клиентов.</w:t>
      </w:r>
    </w:p>
    <w:p w14:paraId="50120234" w14:textId="77777777" w:rsid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 xml:space="preserve">Предметом практики </w:t>
      </w:r>
      <w:r>
        <w:rPr>
          <w:rFonts w:ascii="Times New Roman" w:hAnsi="Times New Roman" w:cs="Times New Roman"/>
          <w:sz w:val="28"/>
          <w:szCs w:val="28"/>
        </w:rPr>
        <w:t>стоит понимать</w:t>
      </w:r>
      <w:r w:rsidRPr="00C6242E">
        <w:rPr>
          <w:rFonts w:ascii="Times New Roman" w:hAnsi="Times New Roman" w:cs="Times New Roman"/>
          <w:sz w:val="28"/>
          <w:szCs w:val="28"/>
        </w:rPr>
        <w:t xml:space="preserve"> анализ и оценк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6242E">
        <w:rPr>
          <w:rFonts w:ascii="Times New Roman" w:hAnsi="Times New Roman" w:cs="Times New Roman"/>
          <w:sz w:val="28"/>
          <w:szCs w:val="28"/>
        </w:rPr>
        <w:t xml:space="preserve"> рынка коммерческой торговой недвижимости. Это включает в себя изучение структуры и динамики рынка, анализ спроса и предложения, изучение факторов, влияющих на стоимость недвижимости, а также применение </w:t>
      </w:r>
      <w:r w:rsidRPr="00C6242E">
        <w:rPr>
          <w:rFonts w:ascii="Times New Roman" w:hAnsi="Times New Roman" w:cs="Times New Roman"/>
          <w:sz w:val="28"/>
          <w:szCs w:val="28"/>
        </w:rPr>
        <w:lastRenderedPageBreak/>
        <w:t>статистических методов для анализа и прогнозирования цен на объекты коммерческой недвижимости.</w:t>
      </w:r>
    </w:p>
    <w:p w14:paraId="68000F05" w14:textId="0CB84264" w:rsid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>Объектом практики</w:t>
      </w:r>
      <w:r>
        <w:rPr>
          <w:rFonts w:ascii="Times New Roman" w:hAnsi="Times New Roman" w:cs="Times New Roman"/>
          <w:sz w:val="28"/>
          <w:szCs w:val="28"/>
        </w:rPr>
        <w:t xml:space="preserve"> же</w:t>
      </w:r>
      <w:r w:rsidRPr="00C6242E">
        <w:rPr>
          <w:rFonts w:ascii="Times New Roman" w:hAnsi="Times New Roman" w:cs="Times New Roman"/>
          <w:sz w:val="28"/>
          <w:szCs w:val="28"/>
        </w:rPr>
        <w:t xml:space="preserve"> является коммерческая торговая недвижимость. В ходе практики основное внимание уделяется объектам торговой недвижимости, таким как </w:t>
      </w:r>
      <w:r>
        <w:rPr>
          <w:rFonts w:ascii="Times New Roman" w:hAnsi="Times New Roman" w:cs="Times New Roman"/>
          <w:sz w:val="28"/>
          <w:szCs w:val="28"/>
        </w:rPr>
        <w:t>помещения свободного типа</w:t>
      </w:r>
      <w:r w:rsidRPr="00C624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будущие</w:t>
      </w:r>
      <w:r w:rsidRPr="00C6242E">
        <w:rPr>
          <w:rFonts w:ascii="Times New Roman" w:hAnsi="Times New Roman" w:cs="Times New Roman"/>
          <w:sz w:val="28"/>
          <w:szCs w:val="28"/>
        </w:rPr>
        <w:t xml:space="preserve"> магазины и </w:t>
      </w:r>
      <w:r>
        <w:rPr>
          <w:rFonts w:ascii="Times New Roman" w:hAnsi="Times New Roman" w:cs="Times New Roman"/>
          <w:sz w:val="28"/>
          <w:szCs w:val="28"/>
        </w:rPr>
        <w:t xml:space="preserve">помещения в </w:t>
      </w:r>
      <w:r w:rsidRPr="00C6242E">
        <w:rPr>
          <w:rFonts w:ascii="Times New Roman" w:hAnsi="Times New Roman" w:cs="Times New Roman"/>
          <w:sz w:val="28"/>
          <w:szCs w:val="28"/>
        </w:rPr>
        <w:t>коммерчески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C6242E">
        <w:rPr>
          <w:rFonts w:ascii="Times New Roman" w:hAnsi="Times New Roman" w:cs="Times New Roman"/>
          <w:sz w:val="28"/>
          <w:szCs w:val="28"/>
        </w:rPr>
        <w:t xml:space="preserve"> комплекс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Работа включает анализ различных параметров этих объектов, таких как </w:t>
      </w:r>
      <w:r>
        <w:rPr>
          <w:rFonts w:ascii="Times New Roman" w:hAnsi="Times New Roman" w:cs="Times New Roman"/>
          <w:sz w:val="28"/>
          <w:szCs w:val="28"/>
        </w:rPr>
        <w:t xml:space="preserve">координатное </w:t>
      </w:r>
      <w:r w:rsidRPr="00C6242E">
        <w:rPr>
          <w:rFonts w:ascii="Times New Roman" w:hAnsi="Times New Roman" w:cs="Times New Roman"/>
          <w:sz w:val="28"/>
          <w:szCs w:val="28"/>
        </w:rPr>
        <w:t xml:space="preserve">местоположение, </w:t>
      </w:r>
      <w:r>
        <w:rPr>
          <w:rFonts w:ascii="Times New Roman" w:hAnsi="Times New Roman" w:cs="Times New Roman"/>
          <w:sz w:val="28"/>
          <w:szCs w:val="28"/>
        </w:rPr>
        <w:t>характеристика здания и объекта</w:t>
      </w:r>
      <w:r w:rsidRPr="00C624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удаленность от определенных точек</w:t>
      </w:r>
      <w:r w:rsidRPr="00C6242E">
        <w:rPr>
          <w:rFonts w:ascii="Times New Roman" w:hAnsi="Times New Roman" w:cs="Times New Roman"/>
          <w:sz w:val="28"/>
          <w:szCs w:val="28"/>
        </w:rPr>
        <w:t>, размеры, текущее состояние рынка, что в итоге позволяет формировать базу данных для моделей оценки стоимости.</w:t>
      </w:r>
    </w:p>
    <w:p w14:paraId="3D550968" w14:textId="16FF7D77" w:rsidR="00082746" w:rsidRDefault="00082746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важно для проведения такого рода анализов осуществить доскональное изучение доступных источников данных, провести полноценный анализ сферы коммерческой недвижимости и принципов оценки объектов. </w:t>
      </w:r>
    </w:p>
    <w:p w14:paraId="6465752C" w14:textId="77777777" w:rsidR="000E533B" w:rsidRDefault="000E533B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4" w:name="_Toc164382373"/>
      <w:r>
        <w:rPr>
          <w:rFonts w:ascii="Times New Roman" w:hAnsi="Times New Roman" w:cs="Times New Roman"/>
          <w:b/>
          <w:bCs/>
        </w:rPr>
        <w:br w:type="page"/>
      </w:r>
    </w:p>
    <w:p w14:paraId="6EF836EC" w14:textId="52280570" w:rsidR="00AD53C7" w:rsidRDefault="00AD53C7" w:rsidP="00AD53C7">
      <w:pPr>
        <w:pStyle w:val="1"/>
        <w:numPr>
          <w:ilvl w:val="0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РАБОТА С</w:t>
      </w:r>
      <w:r w:rsidRPr="00AD53C7">
        <w:rPr>
          <w:rFonts w:ascii="Times New Roman" w:hAnsi="Times New Roman" w:cs="Times New Roman"/>
          <w:b/>
          <w:bCs/>
          <w:color w:val="auto"/>
        </w:rPr>
        <w:t xml:space="preserve"> ДАННЫ</w:t>
      </w:r>
      <w:r>
        <w:rPr>
          <w:rFonts w:ascii="Times New Roman" w:hAnsi="Times New Roman" w:cs="Times New Roman"/>
          <w:b/>
          <w:bCs/>
          <w:color w:val="auto"/>
        </w:rPr>
        <w:t>МИ</w:t>
      </w:r>
      <w:bookmarkEnd w:id="4"/>
    </w:p>
    <w:p w14:paraId="58F67B64" w14:textId="77777777" w:rsidR="005B258A" w:rsidRPr="005B258A" w:rsidRDefault="005B258A" w:rsidP="005B258A"/>
    <w:p w14:paraId="3419CF34" w14:textId="6B9F0F12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4382374"/>
      <w:r w:rsidRPr="00AD53C7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 И ОПРЕДЕЛЕНИЕ ИСТОЧНИКА ДАННЫХ</w:t>
      </w:r>
      <w:bookmarkEnd w:id="5"/>
    </w:p>
    <w:p w14:paraId="12EF9A80" w14:textId="77777777" w:rsidR="005B258A" w:rsidRPr="005B258A" w:rsidRDefault="005B258A" w:rsidP="005B258A"/>
    <w:p w14:paraId="71FFE1E5" w14:textId="490293A5" w:rsidR="00AD060B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рынка и построения в дальнейшем модели – необходимо собрать основную базу данных недвижимости. В организации, как правило, используется собственная база данных, однако в рамках конфиденциальности собственности компании возникает необходимость использовать данные с открытых источников, тем не менее, в самой компании регулярно практикуется сбор и использование открытых источников, в особенности для обновления базы данных и понимания функционирования рынка.</w:t>
      </w:r>
      <w:r w:rsidR="00FF245E">
        <w:rPr>
          <w:rFonts w:ascii="Times New Roman" w:hAnsi="Times New Roman" w:cs="Times New Roman"/>
          <w:sz w:val="28"/>
          <w:szCs w:val="28"/>
        </w:rPr>
        <w:t xml:space="preserve"> Также, стоит отметить, в рамках работы будут использованы данные именно по Санкт-Петербургу и ближайшей части Ленинградской области, но это не отменяет возможностей использования данного подхода к любой местности, при наличии основных параметров.</w:t>
      </w:r>
    </w:p>
    <w:p w14:paraId="2391BDFD" w14:textId="240F7B2F" w:rsidR="00082746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нынешнем рынке есть </w:t>
      </w:r>
      <w:r w:rsidR="00752F7F">
        <w:rPr>
          <w:rFonts w:ascii="Times New Roman" w:hAnsi="Times New Roman" w:cs="Times New Roman"/>
          <w:sz w:val="28"/>
          <w:szCs w:val="28"/>
        </w:rPr>
        <w:t>несколько крупных открытых баз недвижимости. В первую очередь это такие сайты как «Авито», «Циан», «Яндекс Недвижимость». Однако есть и другие, достаточно подробные информационные источники, однако они принадлежат определенным агентствам недвижимости, то есть подразумевают узконаправленность имеющихся данных и не предоставляют необходимый для данного рода работы объем и спектр объектов.</w:t>
      </w:r>
    </w:p>
    <w:p w14:paraId="636FC0C5" w14:textId="75CC71D3" w:rsidR="00752F7F" w:rsidRDefault="00752F7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указанных источников необходимо выбрать один основной, соответствующий основным параметрам:</w:t>
      </w:r>
    </w:p>
    <w:p w14:paraId="566F7ACE" w14:textId="0B4C8B1F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2F7F">
        <w:rPr>
          <w:rFonts w:ascii="Times New Roman" w:hAnsi="Times New Roman" w:cs="Times New Roman"/>
          <w:sz w:val="28"/>
          <w:szCs w:val="28"/>
        </w:rPr>
        <w:t>олнота данных</w:t>
      </w:r>
      <w:r>
        <w:rPr>
          <w:rFonts w:ascii="Times New Roman" w:hAnsi="Times New Roman" w:cs="Times New Roman"/>
          <w:sz w:val="28"/>
          <w:szCs w:val="28"/>
        </w:rPr>
        <w:t xml:space="preserve"> – наличие максимума информации об объекте;</w:t>
      </w:r>
    </w:p>
    <w:p w14:paraId="1075569F" w14:textId="57A1DF4C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Целостность и корректность данных;</w:t>
      </w:r>
    </w:p>
    <w:p w14:paraId="3F3C105A" w14:textId="6CF602FE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ложных данных;</w:t>
      </w:r>
    </w:p>
    <w:p w14:paraId="5EB16B78" w14:textId="18DF5836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2B3">
        <w:rPr>
          <w:rFonts w:ascii="Times New Roman" w:hAnsi="Times New Roman" w:cs="Times New Roman"/>
          <w:sz w:val="28"/>
          <w:szCs w:val="28"/>
        </w:rPr>
        <w:lastRenderedPageBreak/>
        <w:t>Наличие критически важных параметров: адрес, квадратура, стоимость.</w:t>
      </w:r>
    </w:p>
    <w:p w14:paraId="2FAA52F2" w14:textId="42008245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рассмотреть конкретные примеры объектов на данных площадках. В таком случае будет возможность изучить возможный набор данных, который можно будет собрать с каждого объекта.</w:t>
      </w:r>
    </w:p>
    <w:p w14:paraId="5E87A35C" w14:textId="651BE090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рисунке видно пример объекта с сайта «Яндекс Недвижимость». Если изучить код страницы, а также визуальную составляющую – с</w:t>
      </w:r>
      <w:r w:rsidR="00AF3700">
        <w:rPr>
          <w:rFonts w:ascii="Times New Roman" w:hAnsi="Times New Roman" w:cs="Times New Roman"/>
          <w:sz w:val="28"/>
          <w:szCs w:val="28"/>
        </w:rPr>
        <w:t xml:space="preserve">о страницы объявления </w:t>
      </w:r>
      <w:r>
        <w:rPr>
          <w:rFonts w:ascii="Times New Roman" w:hAnsi="Times New Roman" w:cs="Times New Roman"/>
          <w:sz w:val="28"/>
          <w:szCs w:val="28"/>
        </w:rPr>
        <w:t>можно извлечь следующую информацию:</w:t>
      </w:r>
    </w:p>
    <w:p w14:paraId="711A88F3" w14:textId="75CE961F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URL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04C90A" w14:textId="11622258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A15ABA" w14:textId="7CCC3FD7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226018" w14:textId="16784390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Стоимость за кв</w:t>
      </w:r>
      <w:r w:rsidR="00AF3700">
        <w:rPr>
          <w:rFonts w:ascii="Times New Roman" w:hAnsi="Times New Roman" w:cs="Times New Roman"/>
          <w:sz w:val="28"/>
          <w:szCs w:val="28"/>
        </w:rPr>
        <w:t>адратный</w:t>
      </w:r>
      <w:r w:rsidRPr="00EE23F8">
        <w:rPr>
          <w:rFonts w:ascii="Times New Roman" w:hAnsi="Times New Roman" w:cs="Times New Roman"/>
          <w:sz w:val="28"/>
          <w:szCs w:val="28"/>
        </w:rPr>
        <w:t xml:space="preserve">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2CD6058" w14:textId="1C1B4497" w:rsidR="00EE23F8" w:rsidRPr="00EE23F8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</w:t>
      </w:r>
      <w:r w:rsidR="00EE23F8">
        <w:rPr>
          <w:rFonts w:ascii="Times New Roman" w:hAnsi="Times New Roman" w:cs="Times New Roman"/>
          <w:sz w:val="28"/>
          <w:szCs w:val="28"/>
        </w:rPr>
        <w:t>;</w:t>
      </w:r>
    </w:p>
    <w:p w14:paraId="2BF5F1D4" w14:textId="3CB1450F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4B0E09" w14:textId="77B31681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Назначение (офис, склад, торговое)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6635B3" w14:textId="202B5246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63849477"/>
      <w:r w:rsidRPr="00EE23F8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, т.е. подробная информация;</w:t>
      </w:r>
    </w:p>
    <w:bookmarkEnd w:id="6"/>
    <w:p w14:paraId="1B270A57" w14:textId="6B733E46" w:rsidR="00EE23F8" w:rsidRPr="00EE23F8" w:rsidRDefault="00FF245E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Агентство</w:t>
      </w:r>
      <w:r w:rsidR="00EE23F8">
        <w:rPr>
          <w:rFonts w:ascii="Times New Roman" w:hAnsi="Times New Roman" w:cs="Times New Roman"/>
          <w:sz w:val="28"/>
          <w:szCs w:val="28"/>
        </w:rPr>
        <w:t xml:space="preserve"> </w:t>
      </w:r>
      <w:r w:rsidR="00EE23F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E23F8">
        <w:rPr>
          <w:rFonts w:ascii="Times New Roman" w:hAnsi="Times New Roman" w:cs="Times New Roman"/>
          <w:sz w:val="28"/>
          <w:szCs w:val="28"/>
        </w:rPr>
        <w:t xml:space="preserve"> Собственник;</w:t>
      </w:r>
    </w:p>
    <w:p w14:paraId="412AFC5D" w14:textId="38FFF849" w:rsidR="003D62B3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Расстояние до метро в минутах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C9DBC9" w14:textId="7B34C5A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пример страницы объявления Авито:</w:t>
      </w:r>
    </w:p>
    <w:p w14:paraId="6CFB85DF" w14:textId="5D2303D6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4BB76C" w14:textId="2356FE50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C86401" w14:textId="25041F05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 за кв</w:t>
      </w:r>
      <w:r>
        <w:rPr>
          <w:rFonts w:ascii="Times New Roman" w:hAnsi="Times New Roman" w:cs="Times New Roman"/>
          <w:sz w:val="28"/>
          <w:szCs w:val="28"/>
        </w:rPr>
        <w:t>адратный</w:t>
      </w:r>
      <w:r w:rsidRPr="00340E6F">
        <w:rPr>
          <w:rFonts w:ascii="Times New Roman" w:hAnsi="Times New Roman" w:cs="Times New Roman"/>
          <w:sz w:val="28"/>
          <w:szCs w:val="28"/>
        </w:rPr>
        <w:t xml:space="preserve">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637BE2" w14:textId="7D358FFD" w:rsidR="00340E6F" w:rsidRPr="00EE23F8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, т.е. подробная информация;</w:t>
      </w:r>
    </w:p>
    <w:p w14:paraId="7B3A3D96" w14:textId="61B5D4F3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Адрес;</w:t>
      </w:r>
    </w:p>
    <w:p w14:paraId="04599131" w14:textId="17B76950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29DDDD" w14:textId="64872C50" w:rsidR="00340E6F" w:rsidRPr="00EE23F8" w:rsidRDefault="00FF245E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Агентство</w:t>
      </w:r>
      <w:r w:rsidR="00340E6F">
        <w:rPr>
          <w:rFonts w:ascii="Times New Roman" w:hAnsi="Times New Roman" w:cs="Times New Roman"/>
          <w:sz w:val="28"/>
          <w:szCs w:val="28"/>
        </w:rPr>
        <w:t xml:space="preserve"> </w:t>
      </w:r>
      <w:r w:rsidR="00340E6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340E6F">
        <w:rPr>
          <w:rFonts w:ascii="Times New Roman" w:hAnsi="Times New Roman" w:cs="Times New Roman"/>
          <w:sz w:val="28"/>
          <w:szCs w:val="28"/>
        </w:rPr>
        <w:t xml:space="preserve"> Собственник;</w:t>
      </w:r>
    </w:p>
    <w:p w14:paraId="16919BA2" w14:textId="1D1BE3DB" w:rsidR="003D62B3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последний подробно-изученный источник для будущей базы данных – рассмотрим Циан.</w:t>
      </w:r>
    </w:p>
    <w:p w14:paraId="14FFC440" w14:textId="1288BE61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187729" w14:textId="22FC5B11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A0244E" w14:textId="463E6E1F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D97F5" w14:textId="64137805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 за кв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6DB60C1" w14:textId="59F05312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Дом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1BA248" w14:textId="73AFD205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2D79A6" w14:textId="06A1874D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Назначение (офис, склад, торговое)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A0B8D0" w14:textId="7DD047B2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Тип здания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DEBF6F" w14:textId="3A5B76BE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2BDD2" w14:textId="7E608C8B" w:rsidR="00340E6F" w:rsidRPr="00340E6F" w:rsidRDefault="00C06819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Агентство</w:t>
      </w:r>
      <w:r w:rsidR="00340E6F">
        <w:rPr>
          <w:rFonts w:ascii="Times New Roman" w:hAnsi="Times New Roman" w:cs="Times New Roman"/>
          <w:sz w:val="28"/>
          <w:szCs w:val="28"/>
        </w:rPr>
        <w:t>;</w:t>
      </w:r>
    </w:p>
    <w:p w14:paraId="0C05491B" w14:textId="7DA65BD1" w:rsid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Расстояние до метро в минутах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8EDE7A" w14:textId="33A6A1D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проведенного анализа, включая </w:t>
      </w:r>
      <w:r w:rsidR="00C06819">
        <w:rPr>
          <w:rFonts w:ascii="Times New Roman" w:hAnsi="Times New Roman" w:cs="Times New Roman"/>
          <w:sz w:val="28"/>
          <w:szCs w:val="28"/>
        </w:rPr>
        <w:t>изучение</w:t>
      </w:r>
      <w:r>
        <w:rPr>
          <w:rFonts w:ascii="Times New Roman" w:hAnsi="Times New Roman" w:cs="Times New Roman"/>
          <w:sz w:val="28"/>
          <w:szCs w:val="28"/>
        </w:rPr>
        <w:t xml:space="preserve"> корректности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– было решено, что основным источником для данных стоит использовать Циан.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Яндекс и Авито не так подробно изучают объявления и оставляют</w:t>
      </w:r>
      <w:r w:rsidR="00B43C96">
        <w:rPr>
          <w:rFonts w:ascii="Times New Roman" w:hAnsi="Times New Roman" w:cs="Times New Roman"/>
          <w:sz w:val="28"/>
          <w:szCs w:val="28"/>
        </w:rPr>
        <w:t xml:space="preserve"> большое количество ложных объявлений, которые размещают некоторые агентства недвижимости для привлечения клиентов.</w:t>
      </w:r>
    </w:p>
    <w:p w14:paraId="4DFDD440" w14:textId="77777777" w:rsidR="005B258A" w:rsidRDefault="005B258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E7BB2" w14:textId="6C368A3B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438237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СБОР ДАННЫХ</w:t>
      </w:r>
      <w:bookmarkEnd w:id="7"/>
    </w:p>
    <w:p w14:paraId="14649AD6" w14:textId="77777777" w:rsidR="005B258A" w:rsidRPr="005B258A" w:rsidRDefault="005B258A" w:rsidP="005B258A"/>
    <w:p w14:paraId="3A481DAF" w14:textId="0759B5B7" w:rsidR="00B43C96" w:rsidRDefault="00B43C9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данной информации придется обратиться к написанию программы-парсера. </w:t>
      </w:r>
      <w:r w:rsidRPr="00B43C96">
        <w:rPr>
          <w:rFonts w:ascii="Times New Roman" w:hAnsi="Times New Roman" w:cs="Times New Roman"/>
          <w:sz w:val="28"/>
          <w:szCs w:val="28"/>
        </w:rPr>
        <w:t xml:space="preserve">Парсер — это программа, сервис или скрипт, который собирает данные с указанных веб-ресурсов, </w:t>
      </w:r>
      <w:r w:rsidR="00C06819">
        <w:rPr>
          <w:rFonts w:ascii="Times New Roman" w:hAnsi="Times New Roman" w:cs="Times New Roman"/>
          <w:sz w:val="28"/>
          <w:szCs w:val="28"/>
        </w:rPr>
        <w:t>обрабатывает</w:t>
      </w:r>
      <w:r w:rsidRPr="00B43C96">
        <w:rPr>
          <w:rFonts w:ascii="Times New Roman" w:hAnsi="Times New Roman" w:cs="Times New Roman"/>
          <w:sz w:val="28"/>
          <w:szCs w:val="28"/>
        </w:rPr>
        <w:t xml:space="preserve"> их и выдает в нужном формате.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парсеров очень распространено в современном мире, во многом это один из основных способов получения информации из открытого доступа. Более того, в сфере недвижимости это </w:t>
      </w:r>
      <w:r w:rsidR="00C06819">
        <w:rPr>
          <w:rFonts w:ascii="Times New Roman" w:hAnsi="Times New Roman" w:cs="Times New Roman"/>
          <w:sz w:val="28"/>
          <w:szCs w:val="28"/>
        </w:rPr>
        <w:t xml:space="preserve">цифровой </w:t>
      </w:r>
      <w:r>
        <w:rPr>
          <w:rFonts w:ascii="Times New Roman" w:hAnsi="Times New Roman" w:cs="Times New Roman"/>
          <w:sz w:val="28"/>
          <w:szCs w:val="28"/>
        </w:rPr>
        <w:t xml:space="preserve">фундамент для изучения рынка. Все современные агентства </w:t>
      </w:r>
      <w:r>
        <w:rPr>
          <w:rFonts w:ascii="Times New Roman" w:hAnsi="Times New Roman" w:cs="Times New Roman"/>
          <w:sz w:val="28"/>
          <w:szCs w:val="28"/>
        </w:rPr>
        <w:lastRenderedPageBreak/>
        <w:t>стараются постоянно следить за новыми данными и собирать максимум из них. Такой задачей и занимается один из отделов компании «Актив-Инвест».</w:t>
      </w:r>
    </w:p>
    <w:p w14:paraId="1292646D" w14:textId="297C1166" w:rsidR="00B43C96" w:rsidRDefault="00BF62F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основных источников на тему парсеров, их типов, принципов использования и основных библиотек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F6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необходимость также и в изучении основ написания сайтов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968B3">
        <w:rPr>
          <w:rFonts w:ascii="Times New Roman" w:hAnsi="Times New Roman" w:cs="Times New Roman"/>
          <w:sz w:val="28"/>
          <w:szCs w:val="28"/>
        </w:rPr>
        <w:t xml:space="preserve">, для понимания структуры страниц и данных на этих страницах. </w:t>
      </w:r>
      <w:r>
        <w:rPr>
          <w:rFonts w:ascii="Times New Roman" w:hAnsi="Times New Roman" w:cs="Times New Roman"/>
          <w:sz w:val="28"/>
          <w:szCs w:val="28"/>
        </w:rPr>
        <w:t>Проконсультировавшись со специалистами</w:t>
      </w:r>
      <w:r w:rsidR="00F968B3">
        <w:rPr>
          <w:rFonts w:ascii="Times New Roman" w:hAnsi="Times New Roman" w:cs="Times New Roman"/>
          <w:sz w:val="28"/>
          <w:szCs w:val="28"/>
        </w:rPr>
        <w:t xml:space="preserve"> в «Актив-Инвест»</w:t>
      </w:r>
      <w:r>
        <w:rPr>
          <w:rFonts w:ascii="Times New Roman" w:hAnsi="Times New Roman" w:cs="Times New Roman"/>
          <w:sz w:val="28"/>
          <w:szCs w:val="28"/>
        </w:rPr>
        <w:t xml:space="preserve"> – была проделана работа по написанию парсера специально для данного сайта, с целью собрать максимум возможной информации.</w:t>
      </w:r>
    </w:p>
    <w:p w14:paraId="670CBF23" w14:textId="77777777" w:rsidR="00F968B3" w:rsidRDefault="00D106A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задачи были изучены основные библиотеки для парсинга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106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106A4">
        <w:rPr>
          <w:rFonts w:ascii="Times New Roman" w:hAnsi="Times New Roman" w:cs="Times New Roman"/>
          <w:sz w:val="28"/>
          <w:szCs w:val="28"/>
        </w:rPr>
        <w:t xml:space="preserve"> “</w:t>
      </w:r>
      <w:r w:rsidR="00A85993">
        <w:rPr>
          <w:rFonts w:ascii="Times New Roman" w:hAnsi="Times New Roman" w:cs="Times New Roman"/>
          <w:sz w:val="28"/>
          <w:szCs w:val="28"/>
          <w:lang w:val="en-US"/>
        </w:rPr>
        <w:t>Beautifull</w:t>
      </w:r>
      <w:r w:rsidRPr="00D106A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Soup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106A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Используя основные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85993"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этих библиотек,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5993">
        <w:rPr>
          <w:rFonts w:ascii="Times New Roman" w:hAnsi="Times New Roman" w:cs="Times New Roman"/>
          <w:sz w:val="28"/>
          <w:szCs w:val="28"/>
        </w:rPr>
        <w:t>были изучены возможности для сбора данных.</w:t>
      </w:r>
    </w:p>
    <w:p w14:paraId="346E502F" w14:textId="757FCCC5" w:rsidR="00D106A4" w:rsidRDefault="00A8599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Выводом стало, что с</w:t>
      </w:r>
      <w:r>
        <w:rPr>
          <w:rFonts w:ascii="Times New Roman" w:hAnsi="Times New Roman" w:cs="Times New Roman"/>
          <w:sz w:val="28"/>
          <w:szCs w:val="28"/>
        </w:rPr>
        <w:t xml:space="preserve">амым оптимальным и эффективным способом стоит считать использование библиотеки </w:t>
      </w:r>
      <w:r w:rsidRPr="00A8599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A8599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во многом благодаря возможностям данной библиотеки</w:t>
      </w:r>
      <w:r w:rsidR="00F968B3">
        <w:rPr>
          <w:rFonts w:ascii="Times New Roman" w:hAnsi="Times New Roman" w:cs="Times New Roman"/>
          <w:sz w:val="28"/>
          <w:szCs w:val="28"/>
        </w:rPr>
        <w:t xml:space="preserve"> более точно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взаимодействовать с сайтами, используя имитацию нажатию кнопок, открытия ссылок и </w:t>
      </w:r>
      <w:r w:rsidR="00F968B3">
        <w:rPr>
          <w:rFonts w:ascii="Times New Roman" w:hAnsi="Times New Roman" w:cs="Times New Roman"/>
          <w:sz w:val="28"/>
          <w:szCs w:val="28"/>
        </w:rPr>
        <w:t>перехода от страницы к странице.</w:t>
      </w:r>
    </w:p>
    <w:p w14:paraId="774C01FA" w14:textId="0E322CD1" w:rsidR="0028042B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собрать все объекты, первоначально необходимо собрать все ссылки на них с предварительно настроенной фильтрацией сайта. Настроим среду для кода</w:t>
      </w:r>
      <w:r w:rsidR="009D11B6">
        <w:rPr>
          <w:rFonts w:ascii="Times New Roman" w:hAnsi="Times New Roman" w:cs="Times New Roman"/>
          <w:sz w:val="28"/>
          <w:szCs w:val="28"/>
        </w:rPr>
        <w:t xml:space="preserve"> и импортируем необходимые библиотеки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180CF6" w14:textId="49810EB3" w:rsidR="00F968B3" w:rsidRDefault="002B0FE9" w:rsidP="002B0FE9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Был написан</w:t>
      </w:r>
      <w:r w:rsidR="0028042B">
        <w:rPr>
          <w:rFonts w:ascii="Times New Roman" w:hAnsi="Times New Roman" w:cs="Times New Roman"/>
          <w:sz w:val="28"/>
          <w:szCs w:val="28"/>
        </w:rPr>
        <w:t xml:space="preserve"> код для парсинга ссылок всех объектов в сфере коммерческой недвижимости в Санкт-Петербурге и Ленинградской области.</w:t>
      </w:r>
      <w:r w:rsidR="00F968B3" w:rsidRPr="00F968B3">
        <w:rPr>
          <w:noProof/>
        </w:rPr>
        <w:t xml:space="preserve"> </w:t>
      </w:r>
    </w:p>
    <w:p w14:paraId="79121113" w14:textId="77777777" w:rsidR="009D11B6" w:rsidRPr="00D301F5" w:rsidRDefault="009D11B6" w:rsidP="002B0FE9">
      <w:pPr>
        <w:spacing w:after="0" w:line="360" w:lineRule="auto"/>
        <w:ind w:firstLine="709"/>
        <w:jc w:val="both"/>
        <w:rPr>
          <w:noProof/>
        </w:rPr>
      </w:pPr>
    </w:p>
    <w:p w14:paraId="091A02AD" w14:textId="0CE6FC34" w:rsidR="009D11B6" w:rsidRDefault="00F968B3" w:rsidP="009D11B6">
      <w:pPr>
        <w:spacing w:after="0" w:line="360" w:lineRule="auto"/>
        <w:jc w:val="center"/>
        <w:rPr>
          <w:rFonts w:ascii="Consolas" w:eastAsia="Times New Roman" w:hAnsi="Consolas" w:cs="Times New Roman"/>
          <w:color w:val="F8F8F8"/>
          <w:kern w:val="0"/>
          <w:sz w:val="21"/>
          <w:szCs w:val="21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4062BD4" wp14:editId="7FCEC0AE">
            <wp:extent cx="5551347" cy="2719705"/>
            <wp:effectExtent l="0" t="0" r="0" b="4445"/>
            <wp:docPr id="106455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4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4335" cy="27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5745" w14:textId="2F82A83D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Парсер ссылок объявлений.</w:t>
      </w:r>
    </w:p>
    <w:p w14:paraId="67D7ECCD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9233A" w14:textId="26B9A518" w:rsidR="00F94E4F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код включает в себя цикл с искусственными задержками, для прохождения по каждому из </w:t>
      </w:r>
      <w:r w:rsidR="00F968B3">
        <w:rPr>
          <w:rFonts w:ascii="Times New Roman" w:hAnsi="Times New Roman" w:cs="Times New Roman"/>
          <w:sz w:val="28"/>
          <w:szCs w:val="28"/>
        </w:rPr>
        <w:t xml:space="preserve">34 </w:t>
      </w:r>
      <w:r>
        <w:rPr>
          <w:rFonts w:ascii="Times New Roman" w:hAnsi="Times New Roman" w:cs="Times New Roman"/>
          <w:sz w:val="28"/>
          <w:szCs w:val="28"/>
        </w:rPr>
        <w:t>объявлений на всех 50 страницах сайта с определенным нами заранее условиями фильтрации. В цикле предусмотрено</w:t>
      </w:r>
      <w:r w:rsidR="00F968B3">
        <w:rPr>
          <w:rFonts w:ascii="Times New Roman" w:hAnsi="Times New Roman" w:cs="Times New Roman"/>
          <w:sz w:val="28"/>
          <w:szCs w:val="28"/>
        </w:rPr>
        <w:t xml:space="preserve"> </w:t>
      </w:r>
      <w:r w:rsidR="00F94E4F">
        <w:rPr>
          <w:rFonts w:ascii="Times New Roman" w:hAnsi="Times New Roman" w:cs="Times New Roman"/>
          <w:sz w:val="28"/>
          <w:szCs w:val="28"/>
        </w:rPr>
        <w:t>использование скрипта для вертикального перемещения по странице, с целью загрузки и обработки всех объявления,</w:t>
      </w:r>
      <w:r>
        <w:rPr>
          <w:rFonts w:ascii="Times New Roman" w:hAnsi="Times New Roman" w:cs="Times New Roman"/>
          <w:sz w:val="28"/>
          <w:szCs w:val="28"/>
        </w:rPr>
        <w:t xml:space="preserve"> взятие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="00F968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ссылок</w:t>
      </w:r>
      <w:r w:rsidR="00F94E4F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D539D5">
        <w:rPr>
          <w:rFonts w:ascii="Times New Roman" w:hAnsi="Times New Roman" w:cs="Times New Roman"/>
          <w:sz w:val="28"/>
          <w:szCs w:val="28"/>
        </w:rPr>
        <w:t>, т</w:t>
      </w:r>
      <w:r w:rsidR="00F94E4F">
        <w:rPr>
          <w:rFonts w:ascii="Times New Roman" w:hAnsi="Times New Roman" w:cs="Times New Roman"/>
          <w:sz w:val="28"/>
          <w:szCs w:val="28"/>
        </w:rPr>
        <w:t xml:space="preserve">о </w:t>
      </w:r>
      <w:r w:rsidR="00D539D5">
        <w:rPr>
          <w:rFonts w:ascii="Times New Roman" w:hAnsi="Times New Roman" w:cs="Times New Roman"/>
          <w:sz w:val="28"/>
          <w:szCs w:val="28"/>
        </w:rPr>
        <w:t>е</w:t>
      </w:r>
      <w:r w:rsidR="00F94E4F">
        <w:rPr>
          <w:rFonts w:ascii="Times New Roman" w:hAnsi="Times New Roman" w:cs="Times New Roman"/>
          <w:sz w:val="28"/>
          <w:szCs w:val="28"/>
        </w:rPr>
        <w:t>сть</w:t>
      </w:r>
      <w:r w:rsidR="00D539D5">
        <w:rPr>
          <w:rFonts w:ascii="Times New Roman" w:hAnsi="Times New Roman" w:cs="Times New Roman"/>
          <w:sz w:val="28"/>
          <w:szCs w:val="28"/>
        </w:rPr>
        <w:t xml:space="preserve"> </w:t>
      </w:r>
      <w:r w:rsidR="00D539D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539D5">
        <w:rPr>
          <w:rFonts w:ascii="Times New Roman" w:hAnsi="Times New Roman" w:cs="Times New Roman"/>
          <w:sz w:val="28"/>
          <w:szCs w:val="28"/>
        </w:rPr>
        <w:t>-ссылок опубликованных объявлений, учитывая структур</w:t>
      </w:r>
      <w:r w:rsidR="00F968B3">
        <w:rPr>
          <w:rFonts w:ascii="Times New Roman" w:hAnsi="Times New Roman" w:cs="Times New Roman"/>
          <w:sz w:val="28"/>
          <w:szCs w:val="28"/>
        </w:rPr>
        <w:t>у</w:t>
      </w:r>
      <w:r w:rsidR="00D539D5">
        <w:rPr>
          <w:rFonts w:ascii="Times New Roman" w:hAnsi="Times New Roman" w:cs="Times New Roman"/>
          <w:sz w:val="28"/>
          <w:szCs w:val="28"/>
        </w:rPr>
        <w:t xml:space="preserve"> кода сайта «Циан». </w:t>
      </w:r>
    </w:p>
    <w:p w14:paraId="53380F2B" w14:textId="02433587" w:rsidR="0028042B" w:rsidRDefault="00D539D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предусмотрено возникновение ошибок, почему после возникновения ошибки сам процесс парсинга не прекращается. Каждая ссылка объявления, при этом, записывается в список и затем сохраняется.</w:t>
      </w:r>
    </w:p>
    <w:p w14:paraId="2611010E" w14:textId="77777777" w:rsidR="00B67E01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парсинга ссылок на объекты, возникает надобность парсинга самих объявлений, а для данной работы необходимо провести доскональное изучение кода страницы объявлени</w:t>
      </w:r>
      <w:r w:rsidR="00B67E01">
        <w:rPr>
          <w:rFonts w:ascii="Times New Roman" w:hAnsi="Times New Roman" w:cs="Times New Roman"/>
          <w:sz w:val="28"/>
          <w:szCs w:val="28"/>
        </w:rPr>
        <w:t>й чтобы ответить на основные вопросы при такого рода парсинге.</w:t>
      </w:r>
    </w:p>
    <w:p w14:paraId="7AA6FE7D" w14:textId="743747D8" w:rsidR="00165795" w:rsidRPr="000E533B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акие объекты размещены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акой путь они имеют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каком формате те или</w:t>
      </w:r>
      <w:r w:rsidR="002B0FE9">
        <w:rPr>
          <w:rFonts w:ascii="Times New Roman" w:hAnsi="Times New Roman" w:cs="Times New Roman"/>
          <w:sz w:val="28"/>
          <w:szCs w:val="28"/>
        </w:rPr>
        <w:t xml:space="preserve"> иные</w:t>
      </w:r>
      <w:r>
        <w:rPr>
          <w:rFonts w:ascii="Times New Roman" w:hAnsi="Times New Roman" w:cs="Times New Roman"/>
          <w:sz w:val="28"/>
          <w:szCs w:val="28"/>
        </w:rPr>
        <w:t xml:space="preserve"> данные записываются</w:t>
      </w:r>
      <w:r w:rsidR="00B67E01">
        <w:rPr>
          <w:rFonts w:ascii="Times New Roman" w:hAnsi="Times New Roman" w:cs="Times New Roman"/>
          <w:sz w:val="28"/>
          <w:szCs w:val="28"/>
        </w:rPr>
        <w:t>? И</w:t>
      </w:r>
      <w:r w:rsidR="00070241">
        <w:rPr>
          <w:rFonts w:ascii="Times New Roman" w:hAnsi="Times New Roman" w:cs="Times New Roman"/>
          <w:sz w:val="28"/>
          <w:szCs w:val="28"/>
        </w:rPr>
        <w:t>меет ли значение в каком порядке эти данные собираются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 w:rsidR="00AD53C7"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Обратившись к структуре кода одной из страниц была написана программа-парсер</w:t>
      </w:r>
      <w:r w:rsidR="000E533B">
        <w:rPr>
          <w:rFonts w:ascii="Times New Roman" w:hAnsi="Times New Roman" w:cs="Times New Roman"/>
          <w:sz w:val="28"/>
          <w:szCs w:val="28"/>
        </w:rPr>
        <w:t xml:space="preserve"> </w:t>
      </w:r>
      <w:r w:rsidR="000E533B" w:rsidRPr="000E533B">
        <w:rPr>
          <w:rFonts w:ascii="Times New Roman" w:hAnsi="Times New Roman" w:cs="Times New Roman"/>
          <w:sz w:val="28"/>
          <w:szCs w:val="28"/>
        </w:rPr>
        <w:t>[</w:t>
      </w:r>
      <w:r w:rsidR="000E533B">
        <w:rPr>
          <w:rFonts w:ascii="Times New Roman" w:hAnsi="Times New Roman" w:cs="Times New Roman"/>
          <w:sz w:val="28"/>
          <w:szCs w:val="28"/>
        </w:rPr>
        <w:t>приложение А</w:t>
      </w:r>
      <w:r w:rsidR="000E533B" w:rsidRPr="000E533B">
        <w:rPr>
          <w:rFonts w:ascii="Times New Roman" w:hAnsi="Times New Roman" w:cs="Times New Roman"/>
          <w:sz w:val="28"/>
          <w:szCs w:val="28"/>
        </w:rPr>
        <w:t>]</w:t>
      </w:r>
      <w:r w:rsidR="000E533B">
        <w:rPr>
          <w:rFonts w:ascii="Times New Roman" w:hAnsi="Times New Roman" w:cs="Times New Roman"/>
          <w:sz w:val="28"/>
          <w:szCs w:val="28"/>
        </w:rPr>
        <w:t>.</w:t>
      </w:r>
    </w:p>
    <w:p w14:paraId="02CD76C4" w14:textId="5F1486F4" w:rsidR="00A85993" w:rsidRPr="003220B0" w:rsidRDefault="00B67E0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коде происходят действия сбора данных по циклу всех объектов. При открытии каждого объявления, происходит задержка в 10 секунд для полной загрузки страницы и, соответственно, для корректного функционирования парсера. На каждой странице происходит обращение к следующим объектам с извлечением текста и дальнейшим сохранением его, вместе с ссылкой на данное объявление</w:t>
      </w:r>
      <w:r w:rsidR="003220B0">
        <w:rPr>
          <w:rFonts w:ascii="Times New Roman" w:hAnsi="Times New Roman" w:cs="Times New Roman"/>
          <w:sz w:val="28"/>
          <w:szCs w:val="28"/>
        </w:rPr>
        <w:t xml:space="preserve"> в соответствующем с кодом порядке</w:t>
      </w:r>
      <w:r w:rsidR="003220B0" w:rsidRPr="003220B0">
        <w:rPr>
          <w:rFonts w:ascii="Times New Roman" w:hAnsi="Times New Roman" w:cs="Times New Roman"/>
          <w:sz w:val="28"/>
          <w:szCs w:val="28"/>
        </w:rPr>
        <w:t>:</w:t>
      </w:r>
    </w:p>
    <w:p w14:paraId="15BE9BCB" w14:textId="457A1DEF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 объявления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FDBBFD6" w14:textId="3141D44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объекта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0ED1542" w14:textId="69F32E3D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за квадрат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D3EE98" w14:textId="45690BB6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Площадь м</w:t>
      </w:r>
      <w:r>
        <w:rPr>
          <w:rFonts w:ascii="Times New Roman" w:hAnsi="Times New Roman" w:cs="Times New Roman"/>
          <w:sz w:val="28"/>
          <w:szCs w:val="28"/>
          <w:lang w:val="en-US"/>
        </w:rPr>
        <w:t>^2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10F913E9" w14:textId="7B3BEFBC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Этаж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D36845C" w14:textId="60AD8108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Свободно ли помещение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263D3747" w14:textId="7AF33E64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Город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4695B9C2" w14:textId="50AF94F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Район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4C0B749" w14:textId="1E2A1D37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Округ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6E1240" w14:textId="5A843D22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Улица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0E70B1F" w14:textId="02D3339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Номер дома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A346464" w14:textId="4587B90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на страницу продавца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EF3E0AA" w14:textId="250B8205" w:rsidR="00D106A4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3CCA649C" w14:textId="58072461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станции метро (мин)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2A63F7D" w14:textId="55F337F6" w:rsid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выездов на шоссе (км).</w:t>
      </w:r>
    </w:p>
    <w:p w14:paraId="71D3ED71" w14:textId="12D7A8C2" w:rsidR="003220B0" w:rsidRDefault="003220B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данного кода суммарно занимает приблизительно 7 часов с учетом обработки всех 1348 объявлений, полученных с работы предыдущего парсера. Такая длительность объясняется наличием задержек для прогрузки страниц и </w:t>
      </w:r>
      <w:r w:rsidR="00BA5A75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времени для сбора информации с каждой  страницы.</w:t>
      </w:r>
    </w:p>
    <w:p w14:paraId="707AA42E" w14:textId="7784B876" w:rsidR="0020363E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написанного парсера, необходимо обратить внимание на структуру внутри цикла. Для каждого из объектов используются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операторы </w:t>
      </w:r>
      <w:r w:rsidRPr="00BA5A7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A5A7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случае если на какой-либо из страниц не окажется данного объекта или возникнет </w:t>
      </w:r>
      <w:r w:rsidR="000529E8">
        <w:rPr>
          <w:rFonts w:ascii="Times New Roman" w:hAnsi="Times New Roman" w:cs="Times New Roman"/>
          <w:sz w:val="28"/>
          <w:szCs w:val="28"/>
        </w:rPr>
        <w:t>проблема с</w:t>
      </w:r>
      <w:r>
        <w:rPr>
          <w:rFonts w:ascii="Times New Roman" w:hAnsi="Times New Roman" w:cs="Times New Roman"/>
          <w:sz w:val="28"/>
          <w:szCs w:val="28"/>
        </w:rPr>
        <w:t xml:space="preserve"> его интерпретацией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BA5A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Такая система используется для всех объектов</w:t>
      </w:r>
      <w:r w:rsidR="0020363E">
        <w:rPr>
          <w:rFonts w:ascii="Times New Roman" w:hAnsi="Times New Roman" w:cs="Times New Roman"/>
          <w:sz w:val="28"/>
          <w:szCs w:val="28"/>
        </w:rPr>
        <w:t>.</w:t>
      </w:r>
    </w:p>
    <w:p w14:paraId="0B739B5B" w14:textId="0CF95268" w:rsidR="00BA5A75" w:rsidRDefault="0020363E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ввиду особой структуры объектов, указывающих информацию о расположенных вблизи метро и выездов на шоссе, необходимо было сделать некоторые изменения, а именно:</w:t>
      </w:r>
    </w:p>
    <w:p w14:paraId="43F4BCB6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F4EF1" w14:textId="43E55E5B" w:rsidR="0020363E" w:rsidRDefault="0020363E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19DE0" wp14:editId="1E5648EA">
            <wp:extent cx="5629275" cy="1135709"/>
            <wp:effectExtent l="0" t="0" r="0" b="7620"/>
            <wp:docPr id="61585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2424" cy="113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51CD" w14:textId="67A13BD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Обработка списков метро в рамках парсера.</w:t>
      </w:r>
    </w:p>
    <w:p w14:paraId="014089F6" w14:textId="77777777" w:rsid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B7345D" w14:textId="2C9A1164" w:rsidR="0020363E" w:rsidRDefault="0020363E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63E">
        <w:rPr>
          <w:rFonts w:ascii="Times New Roman" w:hAnsi="Times New Roman" w:cs="Times New Roman"/>
          <w:sz w:val="28"/>
          <w:szCs w:val="28"/>
        </w:rPr>
        <w:t>Поиск элемента, в ко</w:t>
      </w:r>
      <w:r>
        <w:rPr>
          <w:rFonts w:ascii="Times New Roman" w:hAnsi="Times New Roman" w:cs="Times New Roman"/>
          <w:sz w:val="28"/>
          <w:szCs w:val="28"/>
        </w:rPr>
        <w:t>тором содержатся данные о станциях метро (шоссе), запуск цикла для каждого из элементов в так называемом «списке», затем вывод названия станции метро в отдельную переменную и затем поиск элемента, указывающего на время (км) до метро (шоссе), после чего такой элемент добавляется в список</w:t>
      </w:r>
      <w:r w:rsidR="009E0938">
        <w:rPr>
          <w:rFonts w:ascii="Times New Roman" w:hAnsi="Times New Roman" w:cs="Times New Roman"/>
          <w:sz w:val="28"/>
          <w:szCs w:val="28"/>
        </w:rPr>
        <w:t xml:space="preserve"> станций метро (выездов на шоссе) у этого объекта.</w:t>
      </w:r>
    </w:p>
    <w:p w14:paraId="088F5943" w14:textId="4A21B409" w:rsidR="009E0938" w:rsidRPr="0020363E" w:rsidRDefault="009E0938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у объекта не указаны станции метро (шоссе) – значения столбца остается пустым.</w:t>
      </w:r>
    </w:p>
    <w:p w14:paraId="062224E3" w14:textId="6887FF91" w:rsidR="00BA5A75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все эти данные нуждаются в тщательной обработке, ведь все они имеют на данный момент текстовый</w:t>
      </w:r>
      <w:r w:rsidR="009E0938">
        <w:rPr>
          <w:rFonts w:ascii="Times New Roman" w:hAnsi="Times New Roman" w:cs="Times New Roman"/>
          <w:sz w:val="28"/>
          <w:szCs w:val="28"/>
        </w:rPr>
        <w:t xml:space="preserve"> или даже списочный</w:t>
      </w:r>
      <w:r>
        <w:rPr>
          <w:rFonts w:ascii="Times New Roman" w:hAnsi="Times New Roman" w:cs="Times New Roman"/>
          <w:sz w:val="28"/>
          <w:szCs w:val="28"/>
        </w:rPr>
        <w:t xml:space="preserve"> формат и не </w:t>
      </w:r>
      <w:r w:rsidR="009E0938">
        <w:rPr>
          <w:rFonts w:ascii="Times New Roman" w:hAnsi="Times New Roman" w:cs="Times New Roman"/>
          <w:sz w:val="28"/>
          <w:szCs w:val="28"/>
        </w:rPr>
        <w:t xml:space="preserve">подразумевают </w:t>
      </w:r>
      <w:r>
        <w:rPr>
          <w:rFonts w:ascii="Times New Roman" w:hAnsi="Times New Roman" w:cs="Times New Roman"/>
          <w:sz w:val="28"/>
          <w:szCs w:val="28"/>
        </w:rPr>
        <w:t xml:space="preserve">какой-либо </w:t>
      </w:r>
      <w:r w:rsidR="009E0938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>
        <w:rPr>
          <w:rFonts w:ascii="Times New Roman" w:hAnsi="Times New Roman" w:cs="Times New Roman"/>
          <w:sz w:val="28"/>
          <w:szCs w:val="28"/>
        </w:rPr>
        <w:t>ценности.</w:t>
      </w:r>
    </w:p>
    <w:p w14:paraId="30ECB0CA" w14:textId="441D926A" w:rsidR="009E0938" w:rsidRPr="00C80C44" w:rsidRDefault="009E093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полученных нами данных: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LINK Excel.Sheet.12 "Книга1" "Лист1!R1C1:R6C17" \a \f 5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6ACC5FA2" w14:textId="2173456C" w:rsidR="009E0938" w:rsidRDefault="009E0938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fldChar w:fldCharType="end"/>
      </w:r>
      <w:r w:rsidR="00C80C44" w:rsidRPr="00C80C44">
        <w:rPr>
          <w:noProof/>
        </w:rPr>
        <w:drawing>
          <wp:inline distT="0" distB="0" distL="0" distR="0" wp14:anchorId="6895C1D9" wp14:editId="14816C1F">
            <wp:extent cx="5737736" cy="4095750"/>
            <wp:effectExtent l="0" t="0" r="0" b="0"/>
            <wp:docPr id="141014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14" cy="409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7F6E" w14:textId="68AB5746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Пример данных.</w:t>
      </w:r>
    </w:p>
    <w:p w14:paraId="4F3F97FC" w14:textId="77777777" w:rsid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83F2E0" w14:textId="19241199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438237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ОБРАБОТКА ДАННЫХ</w:t>
      </w:r>
      <w:bookmarkEnd w:id="8"/>
    </w:p>
    <w:p w14:paraId="7C3A59E8" w14:textId="77777777" w:rsidR="005B258A" w:rsidRPr="005B258A" w:rsidRDefault="005B258A" w:rsidP="005B258A"/>
    <w:p w14:paraId="3E887BE5" w14:textId="18477ABE" w:rsidR="00D301F5" w:rsidRDefault="00D301F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первоначальных, так называемых «грязных» данных, является одной из важнейших частей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301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деятельности. Очень важно не потерять данные, обнаружить все ошибки и аномалии, ведь для построения дальнейших моделей нужно иметь подготовленные данные, не вызывающие, как и логических, так и технических конфликтов.</w:t>
      </w:r>
      <w:r w:rsidR="00600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7B9CF" w14:textId="707F1E4A" w:rsidR="00600835" w:rsidRDefault="0060083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необходимо определить столбцы, которые могут </w:t>
      </w:r>
      <w:r w:rsidR="008D6918">
        <w:rPr>
          <w:rFonts w:ascii="Times New Roman" w:hAnsi="Times New Roman" w:cs="Times New Roman"/>
          <w:sz w:val="28"/>
          <w:szCs w:val="28"/>
        </w:rPr>
        <w:t>быть полезны для нас и нести смысл, который позволит или более подробно изучить объект или окажется значимым фактором для построения модели.</w:t>
      </w:r>
    </w:p>
    <w:p w14:paraId="0E300DFB" w14:textId="77777777" w:rsidR="008D5E64" w:rsidRDefault="008D691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факторов является площадь самого объекта.  Такие данные нам нужны в числовом формате, а именно –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, ведь площадь может быть не целым числом. Для обработки данного столбца используем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strip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дополнительно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очищения символов единиц измерения площади и любых других символов возле. Используя указанные функции очистим столбец от лишних пробелов и заменим запятые на точки, после чего сможем перевести столбец из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600C32">
        <w:rPr>
          <w:rFonts w:ascii="Times New Roman" w:hAnsi="Times New Roman" w:cs="Times New Roman"/>
          <w:sz w:val="28"/>
          <w:szCs w:val="28"/>
        </w:rPr>
        <w:t xml:space="preserve">-значения во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600C32" w:rsidRPr="00600C32">
        <w:rPr>
          <w:rFonts w:ascii="Times New Roman" w:hAnsi="Times New Roman" w:cs="Times New Roman"/>
          <w:sz w:val="28"/>
          <w:szCs w:val="28"/>
        </w:rPr>
        <w:t xml:space="preserve">. </w:t>
      </w:r>
      <w:r w:rsidR="00600C32">
        <w:rPr>
          <w:rFonts w:ascii="Times New Roman" w:hAnsi="Times New Roman" w:cs="Times New Roman"/>
          <w:sz w:val="28"/>
          <w:szCs w:val="28"/>
        </w:rPr>
        <w:t xml:space="preserve">Первоначальная обработка с площадью закончена. Похожие действия проведем и со столбцами полной цены и цены квадратного метра, только вместо единиц измерения площади будут символы рубля. </w:t>
      </w:r>
    </w:p>
    <w:p w14:paraId="14A50CF3" w14:textId="718B75B8" w:rsidR="008D6918" w:rsidRDefault="00600C3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Обращаясь к следующему столбцу «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>
        <w:rPr>
          <w:rFonts w:ascii="Times New Roman" w:hAnsi="Times New Roman" w:cs="Times New Roman"/>
          <w:sz w:val="28"/>
          <w:szCs w:val="28"/>
        </w:rPr>
        <w:t>» - видим, что свобод</w:t>
      </w:r>
      <w:r w:rsidR="008D5E64">
        <w:rPr>
          <w:rFonts w:ascii="Times New Roman" w:hAnsi="Times New Roman" w:cs="Times New Roman"/>
          <w:sz w:val="28"/>
          <w:szCs w:val="28"/>
        </w:rPr>
        <w:t>ен ли объект описывается словами – заменяем соответствующие записи на 0 в случае, если объект свободен, и 1, если он занят. При подробном изучении было найдено определенное количество объектов, которые содержали не совсем точные данные касательно занятости объекта, поэтому предварительно были помечены как занятые.</w:t>
      </w:r>
    </w:p>
    <w:p w14:paraId="3F7DBDCA" w14:textId="69A3DEEB" w:rsidR="008D5E64" w:rsidRDefault="008D5E6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Следующей задачей стояло обработка значений этажа. Согласно сайту «Циан»</w:t>
      </w:r>
      <w:r w:rsidR="00D836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объявлении указывался этаж самого объекта, а также максимальный этаж здания, в котором объект находился. </w:t>
      </w:r>
      <w:r w:rsidR="00D83662">
        <w:rPr>
          <w:rFonts w:ascii="Times New Roman" w:hAnsi="Times New Roman" w:cs="Times New Roman"/>
          <w:sz w:val="28"/>
          <w:szCs w:val="28"/>
        </w:rPr>
        <w:t>Для корректного вывода информации и сохранении этажа и максимального этажа здания – напишем функцию</w:t>
      </w:r>
      <w:r w:rsidR="000E533B" w:rsidRPr="000E533B">
        <w:rPr>
          <w:rFonts w:ascii="Times New Roman" w:hAnsi="Times New Roman" w:cs="Times New Roman"/>
          <w:sz w:val="28"/>
          <w:szCs w:val="28"/>
        </w:rPr>
        <w:t xml:space="preserve"> [</w:t>
      </w:r>
      <w:r w:rsidR="000E533B">
        <w:rPr>
          <w:rFonts w:ascii="Times New Roman" w:hAnsi="Times New Roman" w:cs="Times New Roman"/>
          <w:sz w:val="28"/>
          <w:szCs w:val="28"/>
        </w:rPr>
        <w:t>приложение Б</w:t>
      </w:r>
      <w:r w:rsidR="000E533B" w:rsidRPr="000E533B">
        <w:rPr>
          <w:rFonts w:ascii="Times New Roman" w:hAnsi="Times New Roman" w:cs="Times New Roman"/>
          <w:sz w:val="28"/>
          <w:szCs w:val="28"/>
        </w:rPr>
        <w:t>]</w:t>
      </w:r>
      <w:r w:rsidR="000E533B">
        <w:rPr>
          <w:rFonts w:ascii="Times New Roman" w:hAnsi="Times New Roman" w:cs="Times New Roman"/>
          <w:sz w:val="28"/>
          <w:szCs w:val="28"/>
        </w:rPr>
        <w:t xml:space="preserve"> </w:t>
      </w:r>
      <w:r w:rsidR="00D83662">
        <w:rPr>
          <w:rFonts w:ascii="Times New Roman" w:hAnsi="Times New Roman" w:cs="Times New Roman"/>
          <w:sz w:val="28"/>
          <w:szCs w:val="28"/>
        </w:rPr>
        <w:t>для вывода этих данных и создадим два отдельных столбца для них.</w:t>
      </w:r>
    </w:p>
    <w:p w14:paraId="63586501" w14:textId="644048A3" w:rsidR="00D83662" w:rsidRDefault="00D8366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подробного адреса – один из важных фактов выбора именно площадки «Циан», ведь с помощью точного адреса есть возможность преобразовать такого рода данные в координаты и затем использовать их для геоспатического анализа и построения моделей. </w:t>
      </w:r>
      <w:r w:rsidR="00DA2BA6">
        <w:rPr>
          <w:rFonts w:ascii="Times New Roman" w:hAnsi="Times New Roman" w:cs="Times New Roman"/>
          <w:sz w:val="28"/>
          <w:szCs w:val="28"/>
        </w:rPr>
        <w:t>Для этого необходимо было объединить все столбцы с городом, районом, округом, улицей и домом в одну строку, приведя их при этом в формат, по которому можно было бы найти этот объект на картах.</w:t>
      </w:r>
    </w:p>
    <w:p w14:paraId="64E690B2" w14:textId="234C3893" w:rsidR="00DA2BA6" w:rsidRDefault="00DA2BA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попытках обработки столбцов с данными по шоссе</w:t>
      </w:r>
      <w:r w:rsidR="00A45C3A">
        <w:rPr>
          <w:rFonts w:ascii="Times New Roman" w:hAnsi="Times New Roman" w:cs="Times New Roman"/>
          <w:sz w:val="28"/>
          <w:szCs w:val="28"/>
        </w:rPr>
        <w:t xml:space="preserve"> возникли проблемы вопроса интерпретации возможного формата обработанных </w:t>
      </w:r>
      <w:r w:rsidR="00A45C3A">
        <w:rPr>
          <w:rFonts w:ascii="Times New Roman" w:hAnsi="Times New Roman" w:cs="Times New Roman"/>
          <w:sz w:val="28"/>
          <w:szCs w:val="28"/>
        </w:rPr>
        <w:lastRenderedPageBreak/>
        <w:t>данных. Представленные в виде текста станции метро не позволяли бы учесть их как фиктивные переменные, к тому же был важен фактор дистанции до метро, а циан обозначал его в минутах и мог указывать это время либо как на транспорте, либо пешим ходом, что добавляло проблемы в интерпретации. Такие же проблемы возникли и с шоссе, однако ввиду большего количества уникальных выездов на шоссе – решение такого рода проблем было найдено только для метро.</w:t>
      </w:r>
    </w:p>
    <w:p w14:paraId="46204EFA" w14:textId="6082A516" w:rsidR="00BE0E60" w:rsidRDefault="00A45C3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работу с координатами, было решено собрать координаты станций Санкт-Петербургского Метрополитена и затем рассчитать расстояние до объектов недвижимости, а также количество станций метро в радиусе нескольких километров.</w:t>
      </w:r>
    </w:p>
    <w:p w14:paraId="37FE3CFF" w14:textId="77777777" w:rsidR="005B258A" w:rsidRPr="007B3560" w:rsidRDefault="005B258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7FFE6" w14:textId="2EF6E2D8" w:rsidR="00AD53C7" w:rsidRDefault="00AD53C7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438237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 С КООРДИНАТНЫМИ ДАННЫМИ</w:t>
      </w:r>
      <w:bookmarkEnd w:id="9"/>
    </w:p>
    <w:p w14:paraId="689A601C" w14:textId="77777777" w:rsidR="005B258A" w:rsidRPr="005B258A" w:rsidRDefault="005B258A" w:rsidP="005B258A"/>
    <w:p w14:paraId="6917DB94" w14:textId="4EABDB06" w:rsidR="00BE0E60" w:rsidRDefault="00BE0E6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адресов и перевода их в систему координат было решено обратиться к геокодеру от «Яндекс». Был изучен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E0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геокодера и способы его применения. </w:t>
      </w:r>
      <w:r w:rsidR="00821FB7">
        <w:rPr>
          <w:rFonts w:ascii="Times New Roman" w:hAnsi="Times New Roman" w:cs="Times New Roman"/>
          <w:sz w:val="28"/>
          <w:szCs w:val="28"/>
        </w:rPr>
        <w:t>Первоначально стоит обратиться к термину.</w:t>
      </w:r>
    </w:p>
    <w:p w14:paraId="2006F2F6" w14:textId="4E85C3DA" w:rsidR="00821FB7" w:rsidRP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FB7">
        <w:rPr>
          <w:rFonts w:ascii="Times New Roman" w:hAnsi="Times New Roman" w:cs="Times New Roman"/>
          <w:sz w:val="28"/>
          <w:szCs w:val="28"/>
        </w:rPr>
        <w:t xml:space="preserve">Геокодер — это программа, которая переводит адрес текстового формата в географические координаты </w:t>
      </w:r>
      <w:r>
        <w:rPr>
          <w:rFonts w:ascii="Times New Roman" w:hAnsi="Times New Roman" w:cs="Times New Roman"/>
          <w:sz w:val="28"/>
          <w:szCs w:val="28"/>
        </w:rPr>
        <w:t>согласно открытой базе данных того или иного источника.</w:t>
      </w:r>
    </w:p>
    <w:p w14:paraId="4642DFDF" w14:textId="15A9B11F" w:rsidR="00677BD4" w:rsidRDefault="00677BD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ознакомления с особенностями геокодера – был создан ключ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7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его внутри среды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написана функци</w:t>
      </w:r>
      <w:r w:rsidR="003E371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для отправления запросов в виде адреса и получения результата в формате координат.</w:t>
      </w:r>
      <w:r w:rsidR="00821FB7" w:rsidRPr="00821FB7">
        <w:rPr>
          <w:rFonts w:ascii="Times New Roman" w:hAnsi="Times New Roman" w:cs="Times New Roman"/>
          <w:sz w:val="28"/>
          <w:szCs w:val="28"/>
        </w:rPr>
        <w:t xml:space="preserve"> </w:t>
      </w:r>
      <w:r w:rsidR="00821FB7">
        <w:rPr>
          <w:rFonts w:ascii="Times New Roman" w:hAnsi="Times New Roman" w:cs="Times New Roman"/>
          <w:sz w:val="28"/>
          <w:szCs w:val="28"/>
        </w:rPr>
        <w:t>Также имеются определенные ограничения для бесплатного использования геокодера в рамках научной работы, одним из таких ограничений, оказавших влияние на обработку данных, был лимит на кол-во запросов в сутки – 1000.</w:t>
      </w:r>
    </w:p>
    <w:p w14:paraId="7E8F9B7A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411179" w14:textId="5557755C" w:rsidR="003E371D" w:rsidRDefault="003E371D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E2623" wp14:editId="388FEA55">
            <wp:extent cx="5423704" cy="2181860"/>
            <wp:effectExtent l="0" t="0" r="5715" b="8890"/>
            <wp:docPr id="1719083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3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7196" cy="21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3A6" w14:textId="384CDA56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Код получения координат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геокодера.</w:t>
      </w:r>
    </w:p>
    <w:p w14:paraId="1F71F87E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D8085" w14:textId="40195CFE" w:rsidR="003E371D" w:rsidRDefault="003E371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учтены возможные возникновения ошибок или факт ненайденных координат.</w:t>
      </w:r>
    </w:p>
    <w:p w14:paraId="3C423396" w14:textId="77777777" w:rsidR="009265F8" w:rsidRDefault="009265F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была использована в цикле для получения координат по всему списку данных. Так как данных больше 1000, добавление координат было в 2 этапа. Вместе со вторым этапом также были собраны координаты открытых и ремонтирующихся станций метрополитена в Санкт-Петербурге. На момент отправления запросов – их число составляло 72. </w:t>
      </w:r>
    </w:p>
    <w:p w14:paraId="3A6C7BDD" w14:textId="3FD78B3B" w:rsidR="003E371D" w:rsidRDefault="009265F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Динамику и статистику запросов также можно рассмотреть в отдельном блоке сайта геокодер</w:t>
      </w:r>
      <w:r w:rsidR="00F2704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01914A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0BA301" w14:textId="34133E05" w:rsidR="009265F8" w:rsidRDefault="009265F8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3F18D6" wp14:editId="7B5FE8ED">
            <wp:extent cx="4157724" cy="1082040"/>
            <wp:effectExtent l="0" t="0" r="0" b="3810"/>
            <wp:docPr id="142458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769" cy="10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C8F2" w14:textId="37F1FCA8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E53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Статистика запросов геокодера.</w:t>
      </w:r>
    </w:p>
    <w:p w14:paraId="5BC6B58D" w14:textId="77777777" w:rsidR="009D11B6" w:rsidRPr="000E533B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F89E31" w14:textId="29F6EAD0" w:rsidR="009842BB" w:rsidRDefault="009842B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690D6A">
        <w:rPr>
          <w:rFonts w:ascii="Times New Roman" w:hAnsi="Times New Roman" w:cs="Times New Roman"/>
          <w:sz w:val="28"/>
          <w:szCs w:val="28"/>
        </w:rPr>
        <w:t xml:space="preserve"> получения максимума пользы из информации по метро, рассчитаем к основным данным расстояние до всех станций метро, чтобы </w:t>
      </w:r>
      <w:r w:rsidR="00690D6A">
        <w:rPr>
          <w:rFonts w:ascii="Times New Roman" w:hAnsi="Times New Roman" w:cs="Times New Roman"/>
          <w:sz w:val="28"/>
          <w:szCs w:val="28"/>
        </w:rPr>
        <w:lastRenderedPageBreak/>
        <w:t>потом мы могли определить, какие станции оставить, а какие убрать. К тому же рассчитаем количество станций метро на определенных расстояниях от объекта. Для этого обратимся к формуле расчета расстояния между двумя точками на координатной плоскости Земли:</w:t>
      </w:r>
    </w:p>
    <w:p w14:paraId="55557927" w14:textId="5DAE08A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L = q * arccos(sinφ₁ * sinφ₂ + cosφ₁ * cosφ₂ * cos|λ₁ – λ₂|)</m:t>
          </m:r>
        </m:oMath>
      </m:oMathPara>
    </w:p>
    <w:p w14:paraId="48FEF95D" w14:textId="3459CE10" w:rsid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04D105E7" w14:textId="7777777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L — искомое расстояние между пунктами 1 и 2;</w:t>
      </w:r>
    </w:p>
    <w:p w14:paraId="61DC28FC" w14:textId="7B31C87D" w:rsidR="00690D6A" w:rsidRPr="00690D6A" w:rsidRDefault="000501B9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в одном градусе, константа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>~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 xml:space="preserve">111.2 </w:t>
      </w:r>
      <w:r>
        <w:rPr>
          <w:rFonts w:ascii="Times New Roman" w:eastAsiaTheme="minorEastAsia" w:hAnsi="Times New Roman" w:cs="Times New Roman"/>
          <w:sz w:val="28"/>
          <w:szCs w:val="28"/>
        </w:rPr>
        <w:t>км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61D42FB" w14:textId="4A296C1C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φ₁, φ₂ — географические широты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B9F858E" w14:textId="5C791F0D" w:rsidR="00690D6A" w:rsidRPr="007B3560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λ₁, λ₂ — географические долготы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FC435F" w14:textId="5B656576" w:rsidR="00690D6A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эту формулу, рассчитываем расстояние между каждым объектом и каждой станцией метро, используя циклы. </w:t>
      </w:r>
      <w:r w:rsidR="00726AA8">
        <w:rPr>
          <w:rFonts w:ascii="Times New Roman" w:hAnsi="Times New Roman" w:cs="Times New Roman"/>
          <w:sz w:val="28"/>
          <w:szCs w:val="28"/>
        </w:rPr>
        <w:t>Однако стоит учитывать возможно</w:t>
      </w:r>
      <w:r w:rsidR="005E56DC">
        <w:rPr>
          <w:rFonts w:ascii="Times New Roman" w:hAnsi="Times New Roman" w:cs="Times New Roman"/>
          <w:sz w:val="28"/>
          <w:szCs w:val="28"/>
        </w:rPr>
        <w:t>е</w:t>
      </w:r>
      <w:r w:rsidR="00726AA8">
        <w:rPr>
          <w:rFonts w:ascii="Times New Roman" w:hAnsi="Times New Roman" w:cs="Times New Roman"/>
          <w:sz w:val="28"/>
          <w:szCs w:val="28"/>
        </w:rPr>
        <w:t xml:space="preserve"> возникновение погрешностей и неточностей.</w:t>
      </w:r>
    </w:p>
    <w:p w14:paraId="3CD08E79" w14:textId="337DD1EA" w:rsidR="000501B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предварительно была найдена</w:t>
      </w:r>
      <w:r w:rsidR="00702C03">
        <w:rPr>
          <w:rFonts w:ascii="Times New Roman" w:hAnsi="Times New Roman" w:cs="Times New Roman"/>
          <w:sz w:val="28"/>
          <w:szCs w:val="28"/>
        </w:rPr>
        <w:t xml:space="preserve"> платная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по Санкт-Петербургу, включающая основные объекты, по типу зданий, парковок, ж/д путей, дорог и так далее.</w:t>
      </w:r>
      <w:r w:rsidR="005E56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1713F" w14:textId="12DA2EF5" w:rsidR="000501B9" w:rsidRPr="007B4E5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26AA8">
        <w:rPr>
          <w:rFonts w:ascii="Times New Roman" w:hAnsi="Times New Roman" w:cs="Times New Roman"/>
          <w:sz w:val="28"/>
          <w:szCs w:val="28"/>
        </w:rPr>
        <w:t>поставленной задачи – прогнозирования стоимости квадратного метра торгового помещения – наличия парковок является достаточно важным фактором. Это подтверждается и с точки зрения рассуждения, и при обращении к источникам, изучающим факторы влияния на стоимость объектов. Данные по координатам парковок были введены, а затем обработаны с учетом расстояния до объектов. Был добавлен столбец, содержащий количество парковок в радиусе одного километра от каждого из объектов.</w:t>
      </w:r>
    </w:p>
    <w:p w14:paraId="6D3B8F2A" w14:textId="26F974A1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имеющимся данным было решено добавить</w:t>
      </w:r>
      <w:r w:rsidRPr="009A2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разделение объектов на районы Санкт-Петербурга, используя фиктивные переменные. За базовое значение было решено взять Центральный район, при этом стоит отметить, что в выборке не оказалось данных по следующим районам: Колпинский, </w:t>
      </w:r>
      <w:r>
        <w:rPr>
          <w:rFonts w:ascii="Times New Roman" w:hAnsi="Times New Roman" w:cs="Times New Roman"/>
          <w:sz w:val="28"/>
          <w:szCs w:val="28"/>
        </w:rPr>
        <w:lastRenderedPageBreak/>
        <w:t>Курортный, Кронштадтский. В связи с чем, данные факторы были убраны из наших данных.</w:t>
      </w:r>
    </w:p>
    <w:p w14:paraId="07ADFC03" w14:textId="77777777" w:rsidR="000E533B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этой задачи был также использован платный набор геопространственных</w:t>
      </w:r>
    </w:p>
    <w:p w14:paraId="1107B54A" w14:textId="31FE6679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данных по Санкт-Петербургу, разделяющий город на существующие 18 районов. Из имеющегося набора полигонов в рамках системы координат – были собраны названия районов в отдельный список. После чего были импортированы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shapely</w:t>
      </w:r>
      <w:r>
        <w:rPr>
          <w:rFonts w:ascii="Times New Roman" w:hAnsi="Times New Roman" w:cs="Times New Roman"/>
          <w:sz w:val="28"/>
          <w:szCs w:val="28"/>
        </w:rPr>
        <w:t xml:space="preserve">, позволяющая работать с полигональными и координатными данными.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loads</w:t>
      </w:r>
      <w:r w:rsidRPr="00F27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были конвертированы в формат полигональных данных и затем, была написана функция</w:t>
      </w:r>
      <w:r w:rsidR="00A547B7">
        <w:rPr>
          <w:rFonts w:ascii="Times New Roman" w:hAnsi="Times New Roman" w:cs="Times New Roman"/>
          <w:sz w:val="28"/>
          <w:szCs w:val="28"/>
        </w:rPr>
        <w:t xml:space="preserve"> для проверки, в какой из районов входит объект и последующего обновления столбцов соответствующих районов:</w:t>
      </w:r>
    </w:p>
    <w:p w14:paraId="2B97A155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B0595" w14:textId="73FF9FB0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E20F8" wp14:editId="3D6391A7">
            <wp:extent cx="3714750" cy="885825"/>
            <wp:effectExtent l="0" t="0" r="0" b="9525"/>
            <wp:docPr id="2098835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5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F37F" w14:textId="614F56A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Функция для определения района объекта.</w:t>
      </w:r>
    </w:p>
    <w:p w14:paraId="70B34839" w14:textId="77777777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F230C" w14:textId="2F9C5F00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53D72" wp14:editId="07430BF8">
            <wp:extent cx="3905250" cy="628650"/>
            <wp:effectExtent l="0" t="0" r="0" b="0"/>
            <wp:docPr id="145074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3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E059" w14:textId="18DF3AD8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Применение функции для всего набора данных.</w:t>
      </w:r>
    </w:p>
    <w:p w14:paraId="511B6E50" w14:textId="77777777" w:rsidR="005E1B55" w:rsidRDefault="005E1B55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FAC5CE" w14:textId="449B95F2" w:rsidR="009D11B6" w:rsidRDefault="005E1B55" w:rsidP="00A54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также убираем столбец с центральный районом, для корректного использования фиктивных переменных.</w:t>
      </w:r>
    </w:p>
    <w:p w14:paraId="722D0812" w14:textId="7F41DC42" w:rsidR="00A547B7" w:rsidRDefault="009D11B6" w:rsidP="009D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9FA725" w14:textId="533985B7" w:rsidR="00AD53C7" w:rsidRDefault="00AD53C7" w:rsidP="00AD53C7">
      <w:pPr>
        <w:pStyle w:val="1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64382378"/>
      <w:r w:rsidRPr="00AD53C7">
        <w:rPr>
          <w:rFonts w:ascii="Times New Roman" w:hAnsi="Times New Roman" w:cs="Times New Roman"/>
          <w:b/>
          <w:bCs/>
          <w:color w:val="auto"/>
        </w:rPr>
        <w:lastRenderedPageBreak/>
        <w:t>АНАЛИЗ ДАННЫХ И МАШИННОЕ ОБУЧЕНИЕ</w:t>
      </w:r>
      <w:bookmarkEnd w:id="10"/>
    </w:p>
    <w:p w14:paraId="5599410A" w14:textId="77777777" w:rsidR="005B258A" w:rsidRPr="005B258A" w:rsidRDefault="005B258A" w:rsidP="005B258A"/>
    <w:p w14:paraId="506942CC" w14:textId="125122F6" w:rsidR="00AD53C7" w:rsidRDefault="001E711C" w:rsidP="00AD53C7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438237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ГЕОГРАФИЧЕСКИЙ АНАЛИЗ</w:t>
      </w:r>
      <w:bookmarkEnd w:id="11"/>
    </w:p>
    <w:p w14:paraId="450CA2B6" w14:textId="77777777" w:rsidR="005B258A" w:rsidRPr="005B258A" w:rsidRDefault="005B258A" w:rsidP="005B258A"/>
    <w:p w14:paraId="058E0AF2" w14:textId="77777777" w:rsidR="002B0FE9" w:rsidRDefault="002B0FE9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имеющихся географических данных, с помощью свободной кроссплатформенной геоинформационной системы –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предназначенной для создания, редактирования, визуализации, анализа и публикации геопространственной информации, выведем их на координатную систему с наложенной на нее картой Санкт-Петербурга для проведения ознакомительного анализа. </w:t>
      </w:r>
    </w:p>
    <w:p w14:paraId="00C5BCFF" w14:textId="77777777" w:rsidR="009D11B6" w:rsidRDefault="009D11B6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E2A419" w14:textId="10A145D7" w:rsidR="00B029CD" w:rsidRDefault="00B029CD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10068" wp14:editId="23DA0C79">
            <wp:extent cx="5505450" cy="2801521"/>
            <wp:effectExtent l="0" t="0" r="0" b="0"/>
            <wp:docPr id="188249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996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548" cy="28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630E" w14:textId="022B8990" w:rsidR="009D11B6" w:rsidRP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Визуализация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9D11B6">
        <w:rPr>
          <w:rFonts w:ascii="Times New Roman" w:hAnsi="Times New Roman" w:cs="Times New Roman"/>
          <w:sz w:val="28"/>
          <w:szCs w:val="28"/>
        </w:rPr>
        <w:t>.</w:t>
      </w:r>
    </w:p>
    <w:p w14:paraId="47495FC8" w14:textId="77777777" w:rsidR="009D11B6" w:rsidRDefault="009D11B6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0BF4BA" w14:textId="605473A1" w:rsidR="00B029CD" w:rsidRDefault="00B029CD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карте расположен Санкт-Петербург, разделенный на административные деления – районы. Синим цветом на данном рисунке обозначены объекты, которые находятся в собранных данных, красным – станции метро.</w:t>
      </w:r>
    </w:p>
    <w:p w14:paraId="4EAC1D05" w14:textId="3AD6AD97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рассмотрении более подробно – можно также обнаружить, что на карте обозначены все здания и парковки, существовавшие в Санкт-</w:t>
      </w:r>
      <w:r>
        <w:rPr>
          <w:rFonts w:ascii="Times New Roman" w:hAnsi="Times New Roman" w:cs="Times New Roman"/>
          <w:sz w:val="28"/>
          <w:szCs w:val="28"/>
        </w:rPr>
        <w:lastRenderedPageBreak/>
        <w:t>Петербурге на 2022 год, это поможет нам проверить совпадение значений координат из данных с реальными зданиями.</w:t>
      </w:r>
    </w:p>
    <w:p w14:paraId="4E567BDA" w14:textId="53FD408F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A29C2B" wp14:editId="79D85F8D">
            <wp:extent cx="4907690" cy="3007360"/>
            <wp:effectExtent l="0" t="0" r="7620" b="2540"/>
            <wp:docPr id="201837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76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8373" cy="30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EC78" w14:textId="12002411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D11B6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– Приближенная визуализация с полигонами зданий и парковок.</w:t>
      </w:r>
    </w:p>
    <w:p w14:paraId="199C942B" w14:textId="77777777" w:rsidR="009D11B6" w:rsidRPr="009D11B6" w:rsidRDefault="009D11B6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58840" w14:textId="461FC8D9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можем отметить, что основная доля коммерческих объектов из нашей выборки распол</w:t>
      </w:r>
      <w:r w:rsidR="00EC6ED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гается </w:t>
      </w:r>
      <w:r w:rsidR="00EC6ED0">
        <w:rPr>
          <w:rFonts w:ascii="Times New Roman" w:hAnsi="Times New Roman" w:cs="Times New Roman"/>
          <w:sz w:val="28"/>
          <w:szCs w:val="28"/>
        </w:rPr>
        <w:t>в Центральном и Адмиралтейском районах, в остальных районах распределение примерно одинаковое между собой, не считая, конечно же, удаленных от центра районов города.</w:t>
      </w:r>
    </w:p>
    <w:p w14:paraId="763CEE9E" w14:textId="6E4B3AD9" w:rsidR="00EC6ED0" w:rsidRDefault="00EC6ED0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стоит отметить, что хоть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EC6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критически важен в плане визуального и общего анализа и, соответственно, понимания данных – работа с таким ресурсом требует большого количества часов для изучения и использования на практик</w:t>
      </w:r>
      <w:r w:rsidR="000D395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все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возможны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0D395C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, которые позволяют работать с данными</w:t>
      </w:r>
      <w:r w:rsidR="000D395C">
        <w:rPr>
          <w:rFonts w:ascii="Times New Roman" w:hAnsi="Times New Roman" w:cs="Times New Roman"/>
          <w:sz w:val="28"/>
          <w:szCs w:val="28"/>
        </w:rPr>
        <w:t>, поэтому к более подробному изучению данной системы было решено вернуться позднее.</w:t>
      </w:r>
    </w:p>
    <w:p w14:paraId="4AF68822" w14:textId="77777777" w:rsidR="009D11B6" w:rsidRPr="00EC6ED0" w:rsidRDefault="009D11B6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7EB3CC" w14:textId="37809886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438238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ЗНАЧИМОСТИ ПАРАМЕТРОВ</w:t>
      </w:r>
      <w:bookmarkEnd w:id="12"/>
    </w:p>
    <w:p w14:paraId="2189E2BB" w14:textId="77777777" w:rsidR="005B258A" w:rsidRPr="005B258A" w:rsidRDefault="005B258A" w:rsidP="005B258A"/>
    <w:p w14:paraId="0CA2CFC8" w14:textId="6873AC30" w:rsidR="00340911" w:rsidRPr="001C0F6D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же возникает немного другого рода проблема – чрезмерное количество факторов в нашем наборе данных, которые при этом создают большую межфакторную корреляцию – дистанции до станций метро</w:t>
      </w:r>
      <w:r w:rsidRPr="0034091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Выведем корреляционную матрицу частей столбцов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.</w:t>
      </w:r>
    </w:p>
    <w:p w14:paraId="2D1C436D" w14:textId="6EDD8ABC" w:rsidR="00340911" w:rsidRDefault="00340911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2046DB" wp14:editId="5E8849F6">
            <wp:extent cx="4644281" cy="3255010"/>
            <wp:effectExtent l="0" t="0" r="4445" b="2540"/>
            <wp:docPr id="94841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0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3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E41" w14:textId="48870AA6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Корреляционная матрица части параметров.</w:t>
      </w:r>
    </w:p>
    <w:p w14:paraId="039E0639" w14:textId="77777777" w:rsidR="009D11B6" w:rsidRP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FA37F7" w14:textId="4F169A0C" w:rsidR="00340911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решено избавиться от большей части признаков на данном этапе модели и в случае необходимости – все же учесть некоторые станции. Также была изучена столбчатая диаграмма, показывающая корреляционную связь с целевым признаком:</w:t>
      </w:r>
    </w:p>
    <w:p w14:paraId="2A89D799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D215D4" w14:textId="44853DCC" w:rsidR="00340911" w:rsidRDefault="00340911" w:rsidP="007B35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A09CBE" wp14:editId="4C4B5722">
            <wp:extent cx="4905850" cy="3561715"/>
            <wp:effectExtent l="0" t="0" r="9525" b="635"/>
            <wp:docPr id="130671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5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822" cy="35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65B" w14:textId="7E572F74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Диаграмма </w:t>
      </w:r>
      <w:r w:rsidR="000E533B">
        <w:rPr>
          <w:rFonts w:ascii="Times New Roman" w:hAnsi="Times New Roman" w:cs="Times New Roman"/>
          <w:sz w:val="28"/>
          <w:szCs w:val="28"/>
        </w:rPr>
        <w:t>корреляции</w:t>
      </w:r>
      <w:r>
        <w:rPr>
          <w:rFonts w:ascii="Times New Roman" w:hAnsi="Times New Roman" w:cs="Times New Roman"/>
          <w:sz w:val="28"/>
          <w:szCs w:val="28"/>
        </w:rPr>
        <w:t xml:space="preserve"> параметров по метро.</w:t>
      </w:r>
    </w:p>
    <w:p w14:paraId="59BD995A" w14:textId="77777777" w:rsidR="009D11B6" w:rsidRDefault="009D11B6" w:rsidP="007B35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62F8A8" w14:textId="5953B48B" w:rsidR="00693F80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ней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многом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заключение о большой роли отрицательного влияния конечных станций на стоимость квадратного метра.</w:t>
      </w:r>
      <w:r w:rsidR="00693F80" w:rsidRPr="00693F80">
        <w:rPr>
          <w:rFonts w:ascii="Times New Roman" w:hAnsi="Times New Roman" w:cs="Times New Roman"/>
          <w:sz w:val="28"/>
          <w:szCs w:val="28"/>
        </w:rPr>
        <w:t xml:space="preserve"> </w:t>
      </w:r>
      <w:r w:rsidR="00693F80">
        <w:rPr>
          <w:rFonts w:ascii="Times New Roman" w:hAnsi="Times New Roman" w:cs="Times New Roman"/>
          <w:sz w:val="28"/>
          <w:szCs w:val="28"/>
        </w:rPr>
        <w:t xml:space="preserve">Было испробовано несколько вариантов включения определенного количества факторов станций, в особенности использование только конечных станций метрополитена и Невского проспекта, однако </w:t>
      </w:r>
      <w:r w:rsidR="00847E1C">
        <w:rPr>
          <w:rFonts w:ascii="Times New Roman" w:hAnsi="Times New Roman" w:cs="Times New Roman"/>
          <w:sz w:val="28"/>
          <w:szCs w:val="28"/>
        </w:rPr>
        <w:t xml:space="preserve">во всех вариантах они </w:t>
      </w:r>
      <w:r w:rsidR="00693F80">
        <w:rPr>
          <w:rFonts w:ascii="Times New Roman" w:hAnsi="Times New Roman" w:cs="Times New Roman"/>
          <w:sz w:val="28"/>
          <w:szCs w:val="28"/>
        </w:rPr>
        <w:t>вызывают корреляцию между собой и не оказывают значимого влияния на все параметры прогнозирования целевого параметра. Это же показывает и вывод регрессионной статистики, созданный для рассмотрения влияния параметров станций метрополитена и демонстрирующий незначимость параметров и неспособность объяснить целевой параметр.</w:t>
      </w:r>
    </w:p>
    <w:p w14:paraId="5CDBB4D8" w14:textId="77777777" w:rsidR="00693F80" w:rsidRDefault="00693F80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5170F" wp14:editId="0DE9A265">
            <wp:extent cx="4286686" cy="3645535"/>
            <wp:effectExtent l="0" t="0" r="0" b="0"/>
            <wp:docPr id="1736345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45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7359" cy="36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F720" w14:textId="5119045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Вывод регрессионной статистики по одному из наборов параметров.</w:t>
      </w:r>
    </w:p>
    <w:p w14:paraId="713F50B4" w14:textId="77777777" w:rsid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BDA2F5" w14:textId="2E7C0599" w:rsidR="00340911" w:rsidRDefault="00693F8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решено </w:t>
      </w:r>
      <w:r w:rsidR="00F27042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>
        <w:rPr>
          <w:rFonts w:ascii="Times New Roman" w:hAnsi="Times New Roman" w:cs="Times New Roman"/>
          <w:sz w:val="28"/>
          <w:szCs w:val="28"/>
        </w:rPr>
        <w:t xml:space="preserve">оставить только станцию метро - Невский проспект, ведь большинство объектов расположены в центре или вокруг центра, а данная станция </w:t>
      </w:r>
      <w:r w:rsidR="00F27042">
        <w:rPr>
          <w:rFonts w:ascii="Times New Roman" w:hAnsi="Times New Roman" w:cs="Times New Roman"/>
          <w:sz w:val="28"/>
          <w:szCs w:val="28"/>
        </w:rPr>
        <w:t xml:space="preserve">во многом и </w:t>
      </w:r>
      <w:r>
        <w:rPr>
          <w:rFonts w:ascii="Times New Roman" w:hAnsi="Times New Roman" w:cs="Times New Roman"/>
          <w:sz w:val="28"/>
          <w:szCs w:val="28"/>
        </w:rPr>
        <w:t>представляет собой центр города, что позволит нам также в дальнейшем интерпретировать данный параметр как влияние расстояния от центра Санкт-Петербурга.</w:t>
      </w:r>
    </w:p>
    <w:p w14:paraId="26391610" w14:textId="10759A95" w:rsidR="009A242E" w:rsidRPr="001C0F6D" w:rsidRDefault="009A242E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E55E5">
        <w:rPr>
          <w:rFonts w:ascii="Times New Roman" w:hAnsi="Times New Roman" w:cs="Times New Roman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</w:rPr>
        <w:t>влияни</w:t>
      </w:r>
      <w:r w:rsidR="00DE55E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7042">
        <w:rPr>
          <w:rFonts w:ascii="Times New Roman" w:hAnsi="Times New Roman" w:cs="Times New Roman"/>
          <w:sz w:val="28"/>
          <w:szCs w:val="28"/>
        </w:rPr>
        <w:t xml:space="preserve">фиктивных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="00DE55E5">
        <w:rPr>
          <w:rFonts w:ascii="Times New Roman" w:hAnsi="Times New Roman" w:cs="Times New Roman"/>
          <w:sz w:val="28"/>
          <w:szCs w:val="28"/>
        </w:rPr>
        <w:t xml:space="preserve"> между собой и с целевым параметром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DE55E5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1C0F6D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DE55E5">
        <w:rPr>
          <w:rFonts w:ascii="Times New Roman" w:hAnsi="Times New Roman" w:cs="Times New Roman"/>
          <w:sz w:val="28"/>
          <w:szCs w:val="28"/>
        </w:rPr>
        <w:t>значимость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F6D">
        <w:rPr>
          <w:rFonts w:ascii="Times New Roman" w:hAnsi="Times New Roman" w:cs="Times New Roman"/>
          <w:sz w:val="28"/>
          <w:szCs w:val="28"/>
        </w:rPr>
        <w:t xml:space="preserve">параметров </w:t>
      </w:r>
      <w:r>
        <w:rPr>
          <w:rFonts w:ascii="Times New Roman" w:hAnsi="Times New Roman" w:cs="Times New Roman"/>
          <w:sz w:val="28"/>
          <w:szCs w:val="28"/>
        </w:rPr>
        <w:t xml:space="preserve">с учетом </w:t>
      </w:r>
      <w:r w:rsidR="001C0F6D">
        <w:rPr>
          <w:rFonts w:ascii="Times New Roman" w:hAnsi="Times New Roman" w:cs="Times New Roman"/>
          <w:sz w:val="28"/>
          <w:szCs w:val="28"/>
        </w:rPr>
        <w:t xml:space="preserve">также и </w:t>
      </w:r>
      <w:r>
        <w:rPr>
          <w:rFonts w:ascii="Times New Roman" w:hAnsi="Times New Roman" w:cs="Times New Roman"/>
          <w:sz w:val="28"/>
          <w:szCs w:val="28"/>
        </w:rPr>
        <w:t>основных факторов в рамках поставленной задачи.</w:t>
      </w:r>
    </w:p>
    <w:p w14:paraId="7F2443F4" w14:textId="7E3EC0D8" w:rsidR="001C0F6D" w:rsidRPr="007B4E59" w:rsidRDefault="001C0F6D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мы напишем код, создав отдельный объект –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501F48">
        <w:rPr>
          <w:rFonts w:ascii="Times New Roman" w:hAnsi="Times New Roman" w:cs="Times New Roman"/>
          <w:sz w:val="28"/>
          <w:szCs w:val="28"/>
        </w:rPr>
        <w:t xml:space="preserve">функцию </w:t>
      </w:r>
      <w:r w:rsidRPr="00501F48">
        <w:rPr>
          <w:rFonts w:ascii="Times New Roman" w:hAnsi="Times New Roman" w:cs="Times New Roman"/>
          <w:sz w:val="28"/>
          <w:szCs w:val="28"/>
          <w:lang w:val="en-US"/>
        </w:rPr>
        <w:t>pearsonr</w:t>
      </w:r>
      <w:r>
        <w:rPr>
          <w:rFonts w:ascii="Times New Roman" w:hAnsi="Times New Roman" w:cs="Times New Roman"/>
          <w:sz w:val="28"/>
          <w:szCs w:val="28"/>
        </w:rPr>
        <w:t xml:space="preserve">, позволяющую нам 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0F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всех используемых факторов</w:t>
      </w:r>
      <w:r w:rsidRPr="001C0F6D">
        <w:rPr>
          <w:rFonts w:ascii="Times New Roman" w:hAnsi="Times New Roman" w:cs="Times New Roman"/>
          <w:sz w:val="28"/>
          <w:szCs w:val="28"/>
        </w:rPr>
        <w:t>:</w:t>
      </w:r>
    </w:p>
    <w:p w14:paraId="67899606" w14:textId="2B2F7D1E" w:rsidR="001C0F6D" w:rsidRDefault="001C0F6D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DFBB11" wp14:editId="44678241">
            <wp:extent cx="3818756" cy="3232785"/>
            <wp:effectExtent l="0" t="0" r="0" b="5715"/>
            <wp:docPr id="26363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2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1743" cy="32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5D4B" w14:textId="42D2EB6B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Диаграмма значимости параметров и фиктивных переменных по районам.</w:t>
      </w:r>
    </w:p>
    <w:p w14:paraId="16217AA9" w14:textId="77777777" w:rsidR="009D11B6" w:rsidRPr="009D11B6" w:rsidRDefault="009D11B6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2D94F" w14:textId="4054E0D5" w:rsidR="001C0F6D" w:rsidRPr="001C0F6D" w:rsidRDefault="001C0F6D" w:rsidP="001C0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выявленные результаты, можно в целом утверждать, что никакой статистически различимой значимости параметров – фиктивных переменных районов Санкт-Петербурга – не может быть в рамках данной задачи. Возможно, причина лежит в необходимости большего объема</w:t>
      </w:r>
      <w:r w:rsidR="00EC18CA">
        <w:rPr>
          <w:rFonts w:ascii="Times New Roman" w:hAnsi="Times New Roman" w:cs="Times New Roman"/>
          <w:sz w:val="28"/>
          <w:szCs w:val="28"/>
        </w:rPr>
        <w:t xml:space="preserve"> равномерных</w:t>
      </w:r>
      <w:r>
        <w:rPr>
          <w:rFonts w:ascii="Times New Roman" w:hAnsi="Times New Roman" w:cs="Times New Roman"/>
          <w:sz w:val="28"/>
          <w:szCs w:val="28"/>
        </w:rPr>
        <w:t xml:space="preserve"> данных – </w:t>
      </w:r>
      <w:r w:rsidR="00EC18CA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помещений </w:t>
      </w:r>
      <w:r w:rsidR="00EC18CA">
        <w:rPr>
          <w:rFonts w:ascii="Times New Roman" w:hAnsi="Times New Roman" w:cs="Times New Roman"/>
          <w:sz w:val="28"/>
          <w:szCs w:val="28"/>
        </w:rPr>
        <w:t xml:space="preserve">в каждом из районов, </w:t>
      </w:r>
      <w:r>
        <w:rPr>
          <w:rFonts w:ascii="Times New Roman" w:hAnsi="Times New Roman" w:cs="Times New Roman"/>
          <w:sz w:val="28"/>
          <w:szCs w:val="28"/>
        </w:rPr>
        <w:t>для обнаружения серьезной зависимости</w:t>
      </w:r>
      <w:r w:rsidR="00EC18CA">
        <w:rPr>
          <w:rFonts w:ascii="Times New Roman" w:hAnsi="Times New Roman" w:cs="Times New Roman"/>
          <w:sz w:val="28"/>
          <w:szCs w:val="28"/>
        </w:rPr>
        <w:t xml:space="preserve"> в рамках разных районов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25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FE5782" w14:textId="537003EC" w:rsidR="005E1B55" w:rsidRDefault="00693F80" w:rsidP="005E1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имеющиеся результаты </w:t>
      </w:r>
      <w:r w:rsidR="00EC18CA">
        <w:rPr>
          <w:rFonts w:ascii="Times New Roman" w:hAnsi="Times New Roman" w:cs="Times New Roman"/>
          <w:sz w:val="28"/>
          <w:szCs w:val="28"/>
        </w:rPr>
        <w:t>проведенного</w:t>
      </w:r>
      <w:r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EC18C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>, стоит учесть</w:t>
      </w:r>
      <w:r w:rsidR="00781C2B">
        <w:rPr>
          <w:rFonts w:ascii="Times New Roman" w:hAnsi="Times New Roman" w:cs="Times New Roman"/>
          <w:sz w:val="28"/>
          <w:szCs w:val="28"/>
        </w:rPr>
        <w:t xml:space="preserve"> только самые необходимые параметры</w:t>
      </w:r>
      <w:r w:rsidR="004D5E93">
        <w:rPr>
          <w:rFonts w:ascii="Times New Roman" w:hAnsi="Times New Roman" w:cs="Times New Roman"/>
          <w:sz w:val="28"/>
          <w:szCs w:val="28"/>
        </w:rPr>
        <w:t>, которые показывают наличие статистического смысла в виде зависимости с целевым показателем и наличие логического смысла в рамках данного бизнеса.</w:t>
      </w:r>
      <w:r w:rsidR="005E1B55">
        <w:rPr>
          <w:rFonts w:ascii="Times New Roman" w:hAnsi="Times New Roman" w:cs="Times New Roman"/>
          <w:sz w:val="28"/>
          <w:szCs w:val="28"/>
        </w:rPr>
        <w:t xml:space="preserve"> На данный момент таковыми являются:</w:t>
      </w:r>
    </w:p>
    <w:p w14:paraId="15873440" w14:textId="26B9563E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5E1B5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5E1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</w:t>
      </w:r>
      <w:r w:rsidRPr="005E1B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метра</w:t>
      </w:r>
      <w:r w:rsidRPr="005E1B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5BC03" w14:textId="35C6CD28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squares</w:t>
      </w:r>
      <w:r>
        <w:rPr>
          <w:rFonts w:ascii="Times New Roman" w:hAnsi="Times New Roman" w:cs="Times New Roman"/>
          <w:sz w:val="28"/>
          <w:szCs w:val="28"/>
        </w:rPr>
        <w:t xml:space="preserve"> (Площадь объекта);</w:t>
      </w:r>
    </w:p>
    <w:p w14:paraId="6B83DD84" w14:textId="1EB58BF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 xml:space="preserve"> (Максимальный этаж здания);</w:t>
      </w:r>
    </w:p>
    <w:p w14:paraId="0813FD3A" w14:textId="21A053A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longitude</w:t>
      </w:r>
      <w:r>
        <w:rPr>
          <w:rFonts w:ascii="Times New Roman" w:hAnsi="Times New Roman" w:cs="Times New Roman"/>
          <w:sz w:val="28"/>
          <w:szCs w:val="28"/>
        </w:rPr>
        <w:t xml:space="preserve"> (Долгота);</w:t>
      </w:r>
    </w:p>
    <w:p w14:paraId="7EF6003E" w14:textId="12CEC676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lastRenderedPageBreak/>
        <w:t>latitude</w:t>
      </w:r>
      <w:r>
        <w:rPr>
          <w:rFonts w:ascii="Times New Roman" w:hAnsi="Times New Roman" w:cs="Times New Roman"/>
          <w:sz w:val="28"/>
          <w:szCs w:val="28"/>
        </w:rPr>
        <w:t xml:space="preserve"> (Широта);</w:t>
      </w:r>
    </w:p>
    <w:p w14:paraId="0FF00101" w14:textId="3ACAD80A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Nevskii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prospekt</w:t>
      </w:r>
      <w:r>
        <w:rPr>
          <w:rFonts w:ascii="Times New Roman" w:hAnsi="Times New Roman" w:cs="Times New Roman"/>
          <w:sz w:val="28"/>
          <w:szCs w:val="28"/>
        </w:rPr>
        <w:t xml:space="preserve"> (Удаленность от центра);</w:t>
      </w:r>
    </w:p>
    <w:p w14:paraId="5661BBF1" w14:textId="1F2A765C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parkings</w:t>
      </w:r>
      <w:r w:rsidRPr="005E1B55">
        <w:rPr>
          <w:rFonts w:ascii="Times New Roman" w:hAnsi="Times New Roman" w:cs="Times New Roman"/>
          <w:sz w:val="28"/>
          <w:szCs w:val="28"/>
        </w:rPr>
        <w:t>_1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km</w:t>
      </w:r>
      <w:r>
        <w:rPr>
          <w:rFonts w:ascii="Times New Roman" w:hAnsi="Times New Roman" w:cs="Times New Roman"/>
          <w:sz w:val="28"/>
          <w:szCs w:val="28"/>
        </w:rPr>
        <w:t xml:space="preserve"> (Количество парковок в радиусе 1 км).</w:t>
      </w:r>
    </w:p>
    <w:p w14:paraId="43FAE164" w14:textId="77777777" w:rsidR="009D11B6" w:rsidRPr="005B258A" w:rsidRDefault="009D11B6" w:rsidP="005B258A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B682312" w14:textId="26E00D29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438238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ОБРАБОТКА ДАННЫХ И ПОДГОТОВКА К ПОСТРОЕНИЮ МОДЕЛЕЙ</w:t>
      </w:r>
      <w:bookmarkEnd w:id="13"/>
    </w:p>
    <w:p w14:paraId="44F5464A" w14:textId="77777777" w:rsidR="009D11B6" w:rsidRPr="009D11B6" w:rsidRDefault="009D11B6" w:rsidP="009D11B6"/>
    <w:p w14:paraId="1BA25635" w14:textId="56C2C8D7" w:rsidR="00D97217" w:rsidRDefault="00D9721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дальнейшей работы </w:t>
      </w:r>
      <w:r w:rsidR="00693F80">
        <w:rPr>
          <w:rFonts w:ascii="Times New Roman" w:hAnsi="Times New Roman" w:cs="Times New Roman"/>
          <w:sz w:val="28"/>
          <w:szCs w:val="28"/>
        </w:rPr>
        <w:t xml:space="preserve">нам все-таки </w:t>
      </w:r>
      <w:r>
        <w:rPr>
          <w:rFonts w:ascii="Times New Roman" w:hAnsi="Times New Roman" w:cs="Times New Roman"/>
          <w:sz w:val="28"/>
          <w:szCs w:val="28"/>
        </w:rPr>
        <w:t>необходимо снова обратиться к методам обработки данных, однако уже не первичной – необходимо обработать выбросы, аномальные значения и пропуски в столбцах данных, которые могут иметь значимость для нас как исследователей.</w:t>
      </w:r>
    </w:p>
    <w:p w14:paraId="577127A4" w14:textId="4C42AC16" w:rsidR="00D97217" w:rsidRDefault="00D9721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объявлений и столбцов с данными были обнаружены ошибки в оформлении информации об объектах, в связи с чем </w:t>
      </w:r>
      <w:r w:rsidR="00821FB7">
        <w:rPr>
          <w:rFonts w:ascii="Times New Roman" w:hAnsi="Times New Roman" w:cs="Times New Roman"/>
          <w:sz w:val="28"/>
          <w:szCs w:val="28"/>
        </w:rPr>
        <w:t>цена за квадратный метр была ниже, чем само количество квадратных метров – в связи с чем есть необходимость в удалении указанных данных из нашей выборки. Также, учитывая тенденции рынка и его средние значения, а также консультацию с агентами по недвижимости на предприятии – было решено не учитывать в выборке торговые объекты с квадратурой больше 200 метров квадратных. Они представляют собой несколько иную подкатегорию, нежели изучаемую в данной работе, и имеют очень низкую востребованность ввиду своей дороговизны, в связи с чем гораздо дольше находятся на рынке и корректируют свою цену для привлечения инвесторов или покупателей.</w:t>
      </w:r>
    </w:p>
    <w:p w14:paraId="437B52F0" w14:textId="17D92289" w:rsid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при определении целевого признака – цены за квадратный метр, возникла надобность в </w:t>
      </w:r>
      <w:r w:rsidR="0045259F">
        <w:rPr>
          <w:rFonts w:ascii="Times New Roman" w:hAnsi="Times New Roman" w:cs="Times New Roman"/>
          <w:sz w:val="28"/>
          <w:szCs w:val="28"/>
        </w:rPr>
        <w:t>исключении полной стоимости объекта, она бы не позволяла рассматривать построение моделей без учета сильной межфакторной корреляции, по этой же причине данный фактор и не был выбран как целевой.</w:t>
      </w:r>
    </w:p>
    <w:p w14:paraId="4A2FE72E" w14:textId="58AE4423" w:rsidR="0045259F" w:rsidRDefault="00CC7CF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Целевой признак также нужда</w:t>
      </w:r>
      <w:r w:rsidR="005E1B55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ся в обработке, ведь </w:t>
      </w:r>
      <w:r w:rsidR="005E1B55">
        <w:rPr>
          <w:rFonts w:ascii="Times New Roman" w:hAnsi="Times New Roman" w:cs="Times New Roman"/>
          <w:sz w:val="28"/>
          <w:szCs w:val="28"/>
        </w:rPr>
        <w:t>помимо обработки аномальных значений, стоит задача максимальной нормализации данных – для улучшения результатов будущих моделей.</w:t>
      </w:r>
    </w:p>
    <w:p w14:paraId="385C1F1E" w14:textId="77777777" w:rsidR="009D11B6" w:rsidRDefault="009D11B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05A0D4" w14:textId="2637894B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438238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ВИЗУАЛИЗАЦИЯ ОСОБЕННОСТЕЙ ДАННЫХ</w:t>
      </w:r>
      <w:bookmarkEnd w:id="14"/>
    </w:p>
    <w:p w14:paraId="6824EEAD" w14:textId="77777777" w:rsidR="009D11B6" w:rsidRPr="009D11B6" w:rsidRDefault="009D11B6" w:rsidP="009D11B6"/>
    <w:p w14:paraId="3F93A53E" w14:textId="39566A28" w:rsidR="005E1B55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целевого признака, обратим внимание в первую очередь на распределение параметра:</w:t>
      </w:r>
    </w:p>
    <w:p w14:paraId="75D2A4DC" w14:textId="77777777" w:rsidR="00B32FE7" w:rsidRDefault="00B32FE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A3CE66" w14:textId="41A648FC" w:rsidR="005E1B55" w:rsidRDefault="005E1B55" w:rsidP="005E1B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AD400" wp14:editId="08B3BF6C">
            <wp:extent cx="4581525" cy="3590925"/>
            <wp:effectExtent l="0" t="0" r="9525" b="9525"/>
            <wp:docPr id="23704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1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E086" w14:textId="49E1D4A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Распределение целевого признака.</w:t>
      </w:r>
    </w:p>
    <w:p w14:paraId="5D71BECD" w14:textId="77777777" w:rsidR="00501F48" w:rsidRDefault="00501F48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9EDD68" w14:textId="2EEB3667" w:rsidR="00821FB7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такого результата, обратим внимание на аномально высокие и критически низкие показателя стоимости квадратного метра. Стоит при этом учесть, что такого рода данные по большей части были ошибочны определены в исходном источнике, однако даже если некоторые из них не ошибочные – такие данные во всяком исходе не пригодны для нашего </w:t>
      </w:r>
      <w:r>
        <w:rPr>
          <w:rFonts w:ascii="Times New Roman" w:hAnsi="Times New Roman" w:cs="Times New Roman"/>
          <w:sz w:val="28"/>
          <w:szCs w:val="28"/>
        </w:rPr>
        <w:lastRenderedPageBreak/>
        <w:t>исследования, так как попадают кардинально в другое направление коммерческой сферы.</w:t>
      </w:r>
    </w:p>
    <w:p w14:paraId="69EE8DC0" w14:textId="40C9C68B" w:rsidR="00804402" w:rsidRDefault="0080440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мы обрабатываем данные, </w:t>
      </w:r>
      <w:r w:rsidR="007B4E59">
        <w:rPr>
          <w:rFonts w:ascii="Times New Roman" w:hAnsi="Times New Roman" w:cs="Times New Roman"/>
          <w:sz w:val="28"/>
          <w:szCs w:val="28"/>
        </w:rPr>
        <w:t>исключая объекты со стоимостью квадратного метра менее 30 000 рублей и более 450 000 рублей. При этом также убираем данные ниже 5% квантиля и выше 95%, чтобы даже с учетом исключенных данных – устранить разброс значений, нормализовать распределение. Выведем гистограмму и получим следующий результат:</w:t>
      </w:r>
    </w:p>
    <w:p w14:paraId="067698E6" w14:textId="57ED7A5C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7C0957" wp14:editId="0EE01402">
            <wp:extent cx="2238375" cy="1862589"/>
            <wp:effectExtent l="0" t="0" r="0" b="4445"/>
            <wp:docPr id="184112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284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1485" cy="18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7DD2" w14:textId="4670B43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Распределение обработанного целевого признака.</w:t>
      </w:r>
    </w:p>
    <w:p w14:paraId="7F15BF79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1EA810" w14:textId="50449D19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подобную статистику для каждого оставшегося параметра в наших данных:</w:t>
      </w:r>
    </w:p>
    <w:p w14:paraId="0D350E90" w14:textId="77777777" w:rsidR="009D11B6" w:rsidRDefault="009D11B6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EE369" w14:textId="0690700B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7117D" wp14:editId="6BD6CACA">
            <wp:extent cx="4276725" cy="3362325"/>
            <wp:effectExtent l="0" t="0" r="9525" b="9525"/>
            <wp:docPr id="7535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1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DE28" w14:textId="5930DF8E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Распределение используемых параметров.</w:t>
      </w:r>
    </w:p>
    <w:p w14:paraId="07217756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8337B" w14:textId="5D5CB195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по большей части данные нормализованы или не могут быть откорректированы, за исключением расстояния от центра. Рассмотрим количество объявлений, объект которых находится на разных расстояниях от центра, определим с какого расстояния, можно считать, что объекты нерелевантны или не настолько востребованы, чтобы оставлять наличие выбросов. </w:t>
      </w:r>
    </w:p>
    <w:p w14:paraId="618B2B5F" w14:textId="5D43055F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Путем практического исследования было решено остановиться на 30 км от </w:t>
      </w:r>
      <w:r w:rsidR="000D395C">
        <w:rPr>
          <w:rFonts w:ascii="Times New Roman" w:hAnsi="Times New Roman" w:cs="Times New Roman"/>
          <w:sz w:val="28"/>
          <w:szCs w:val="28"/>
        </w:rPr>
        <w:t xml:space="preserve">центра </w:t>
      </w:r>
      <w:r w:rsidR="00563A0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3A04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sz w:val="28"/>
          <w:szCs w:val="28"/>
        </w:rPr>
        <w:t>мы не исключаем все объявления за чертой города, однако не учитываем чрезмерно удаленные, позволяя нам больше отталкиваться от цен города. Смотрим на изменения</w:t>
      </w:r>
      <w:r w:rsidR="005F3104">
        <w:rPr>
          <w:rFonts w:ascii="Times New Roman" w:hAnsi="Times New Roman" w:cs="Times New Roman"/>
          <w:sz w:val="28"/>
          <w:szCs w:val="28"/>
        </w:rPr>
        <w:t>, а также на графики плотности данных параметров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B5455C" w14:textId="49B6D8D3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A8E0C3" wp14:editId="17C33E9B">
            <wp:extent cx="4314825" cy="3314700"/>
            <wp:effectExtent l="0" t="0" r="9525" b="0"/>
            <wp:docPr id="276203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03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0643" w14:textId="202120B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Распределение обработанных параметров.</w:t>
      </w:r>
    </w:p>
    <w:p w14:paraId="4665E9F4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AE277" w14:textId="3F0AC9F5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F29F5D" wp14:editId="39F5F8BB">
            <wp:extent cx="4193232" cy="1746539"/>
            <wp:effectExtent l="0" t="0" r="0" b="6350"/>
            <wp:docPr id="1074397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975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9432" cy="17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C243" w14:textId="7A2B2552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157EE5">
        <w:rPr>
          <w:rFonts w:ascii="Times New Roman" w:hAnsi="Times New Roman" w:cs="Times New Roman"/>
          <w:sz w:val="28"/>
          <w:szCs w:val="28"/>
        </w:rPr>
        <w:t>Плотность обработанных</w:t>
      </w:r>
      <w:r>
        <w:rPr>
          <w:rFonts w:ascii="Times New Roman" w:hAnsi="Times New Roman" w:cs="Times New Roman"/>
          <w:sz w:val="28"/>
          <w:szCs w:val="28"/>
        </w:rPr>
        <w:t xml:space="preserve"> параметров.</w:t>
      </w:r>
    </w:p>
    <w:p w14:paraId="7EFAA967" w14:textId="77777777" w:rsidR="009D11B6" w:rsidRDefault="009D11B6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6397F5" w14:textId="7188DEBB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D59A14" wp14:editId="5F84CBB4">
            <wp:extent cx="5391150" cy="2047875"/>
            <wp:effectExtent l="0" t="0" r="0" b="9525"/>
            <wp:docPr id="973336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36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95C9" w14:textId="59A5ABDB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Pr="00157EE5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ы обработанных параметров.</w:t>
      </w:r>
    </w:p>
    <w:p w14:paraId="663DD531" w14:textId="1CA6270F" w:rsidR="00157EE5" w:rsidRPr="0082434F" w:rsidRDefault="0082434F" w:rsidP="00824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менее важно рассмотреть корреляционную зависимость между оставшимися параметрами. С учетом недостатка данных и основной зависимости стоимости объекта от координат, результаты </w:t>
      </w:r>
      <w:r w:rsidR="00AF3D2B">
        <w:rPr>
          <w:rFonts w:ascii="Times New Roman" w:hAnsi="Times New Roman" w:cs="Times New Roman"/>
          <w:sz w:val="28"/>
          <w:szCs w:val="28"/>
        </w:rPr>
        <w:t>приемлемы</w:t>
      </w:r>
      <w:r>
        <w:rPr>
          <w:rFonts w:ascii="Times New Roman" w:hAnsi="Times New Roman" w:cs="Times New Roman"/>
          <w:sz w:val="28"/>
          <w:szCs w:val="28"/>
        </w:rPr>
        <w:t xml:space="preserve">, но безусловно должен подниматься вопрос о нахождении большего количества параметров, которые могут оказать существенное влияние на </w:t>
      </w:r>
      <w:r w:rsidR="00AF3D2B">
        <w:rPr>
          <w:rFonts w:ascii="Times New Roman" w:hAnsi="Times New Roman" w:cs="Times New Roman"/>
          <w:sz w:val="28"/>
          <w:szCs w:val="28"/>
        </w:rPr>
        <w:t>целевой параметр – стоимость квадратного метра.</w:t>
      </w:r>
    </w:p>
    <w:p w14:paraId="54D7C5B6" w14:textId="50D3D3DE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3C88F" wp14:editId="407D6D87">
            <wp:extent cx="4129369" cy="2815895"/>
            <wp:effectExtent l="0" t="0" r="5080" b="3810"/>
            <wp:docPr id="705892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24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7868" cy="28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33A" w14:textId="28EF1DE6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Корреляция обработанных параметров.</w:t>
      </w:r>
    </w:p>
    <w:p w14:paraId="08F761C6" w14:textId="77777777" w:rsidR="00157EE5" w:rsidRDefault="00157EE5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5BD662" w14:textId="543C699B" w:rsidR="00803F3A" w:rsidRDefault="00803F3A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использования указанных методов разработки выводим количество строк с данными объектов, которые мы будем использовать для построения моделей. Их число - 801 объект.</w:t>
      </w:r>
    </w:p>
    <w:p w14:paraId="4DE9C3D9" w14:textId="77777777" w:rsidR="00157EE5" w:rsidRDefault="00157EE5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65A3CD" w14:textId="25A2C9E8" w:rsidR="001E711C" w:rsidRDefault="001E711C" w:rsidP="001E711C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438238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ПОСТРОЕНИЕ МОДЕЛЕЙ</w:t>
      </w:r>
      <w:bookmarkEnd w:id="15"/>
    </w:p>
    <w:p w14:paraId="77DFB915" w14:textId="77777777" w:rsidR="00157EE5" w:rsidRPr="00157EE5" w:rsidRDefault="00157EE5" w:rsidP="00157EE5"/>
    <w:p w14:paraId="38673354" w14:textId="326C9A88" w:rsidR="000D395C" w:rsidRDefault="000D395C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источников, рассматривавших самые эффективные способы прогнозирования цен на коммерческую недвижимость – основной вектор направления стоял к случайному лесу или методу ближайших соседей - однако для структурного понимания данных необходимо рассмотреть всевозможные варианты.</w:t>
      </w:r>
    </w:p>
    <w:p w14:paraId="0ED367B8" w14:textId="13263BF4" w:rsidR="000D395C" w:rsidRDefault="005F3104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Первоначально – разделим данные на тренировочную и тестовую выборки. В данном случае было выбрано распределение в 50%,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основным параметром для сравнения результатов модели будем считать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E009C" w:rsidRPr="009E009C">
        <w:rPr>
          <w:rFonts w:ascii="Times New Roman" w:hAnsi="Times New Roman" w:cs="Times New Roman"/>
          <w:sz w:val="28"/>
          <w:szCs w:val="28"/>
        </w:rPr>
        <w:t>среднее абсолютное процентное отклонение</w:t>
      </w:r>
      <w:r w:rsidR="009E009C">
        <w:rPr>
          <w:rFonts w:ascii="Times New Roman" w:hAnsi="Times New Roman" w:cs="Times New Roman"/>
          <w:sz w:val="28"/>
          <w:szCs w:val="28"/>
        </w:rPr>
        <w:t xml:space="preserve"> прогнозируемого значения от реального. Напишем код, для выведения данной статистики по основным регрессионным методам на обычных данных с использованием кросс-валидации с заранее предопределенными параметрам. Выведем результаты в виде </w:t>
      </w:r>
      <w:r w:rsidR="009E009C">
        <w:rPr>
          <w:rFonts w:ascii="Times New Roman" w:hAnsi="Times New Roman" w:cs="Times New Roman"/>
          <w:sz w:val="28"/>
          <w:szCs w:val="28"/>
          <w:lang w:val="en-US"/>
        </w:rPr>
        <w:t>boxplot`</w:t>
      </w:r>
      <w:r w:rsidR="009E009C">
        <w:rPr>
          <w:rFonts w:ascii="Times New Roman" w:hAnsi="Times New Roman" w:cs="Times New Roman"/>
          <w:sz w:val="28"/>
          <w:szCs w:val="28"/>
        </w:rPr>
        <w:t>а:</w:t>
      </w:r>
    </w:p>
    <w:p w14:paraId="12A562F4" w14:textId="4089507D" w:rsidR="009E009C" w:rsidRDefault="009E009C" w:rsidP="009E00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E1A399" wp14:editId="7FF9BEE4">
            <wp:extent cx="4404536" cy="3571875"/>
            <wp:effectExtent l="0" t="0" r="0" b="0"/>
            <wp:docPr id="70440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74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4457" cy="35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2FED" w14:textId="2E41EF56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Сравнение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157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регрессионных алгоритмов на нестандартизированных данных.</w:t>
      </w:r>
    </w:p>
    <w:p w14:paraId="1F66D781" w14:textId="77777777" w:rsidR="00157EE5" w:rsidRDefault="00157EE5" w:rsidP="009E00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8F7A51" w14:textId="53239437" w:rsid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 рамках прогнозирования на нестандартизированных данных примерно одинаково себя показывают данные методы, рассмотрим среднее значения</w:t>
      </w:r>
      <w:r w:rsidR="00AC10B6">
        <w:rPr>
          <w:rFonts w:ascii="Times New Roman" w:hAnsi="Times New Roman" w:cs="Times New Roman"/>
          <w:sz w:val="28"/>
          <w:szCs w:val="28"/>
        </w:rPr>
        <w:t>:</w:t>
      </w:r>
    </w:p>
    <w:p w14:paraId="06C667E5" w14:textId="31525E76" w:rsidR="009E009C" w:rsidRPr="00406A4F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6A4F">
        <w:rPr>
          <w:rFonts w:ascii="Times New Roman" w:hAnsi="Times New Roman" w:cs="Times New Roman"/>
          <w:sz w:val="28"/>
          <w:szCs w:val="28"/>
          <w:lang w:val="en-US"/>
        </w:rPr>
        <w:t>LR: -0.369073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8C719F" w14:textId="2595C90D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LASSO: -0.369071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EF816F" w14:textId="3051986B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EN: -0.373562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453A4A" w14:textId="509AAAE5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lastRenderedPageBreak/>
        <w:t>KNN: -0.382985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DA2737" w14:textId="10806F74" w:rsidR="009E009C" w:rsidRPr="00C6242E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CART: -0.350150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74EA98" w14:textId="4783286C" w:rsidR="009E009C" w:rsidRPr="00406A4F" w:rsidRDefault="009E009C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Pr="00406A4F">
        <w:rPr>
          <w:rFonts w:ascii="Times New Roman" w:hAnsi="Times New Roman" w:cs="Times New Roman"/>
          <w:sz w:val="28"/>
          <w:szCs w:val="28"/>
        </w:rPr>
        <w:t>: -0.390972</w:t>
      </w:r>
      <w:r w:rsidR="00406A4F">
        <w:rPr>
          <w:rFonts w:ascii="Times New Roman" w:hAnsi="Times New Roman" w:cs="Times New Roman"/>
          <w:sz w:val="28"/>
          <w:szCs w:val="28"/>
        </w:rPr>
        <w:t>.</w:t>
      </w:r>
    </w:p>
    <w:p w14:paraId="04B3C4DF" w14:textId="6AAE5EF3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 среднем самый лучший (минимальный) результат показывает регрессор деревьев решений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однако имеет достаточно большой разброс, поэтому в данном случае, предпочтительней было бы использовать метод ближайших соседей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ввиду его стабильности в показаниях.</w:t>
      </w:r>
    </w:p>
    <w:p w14:paraId="3D9F4048" w14:textId="3CCCFD9E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стандартизируем данные и применим их для построения этих же моделей:</w:t>
      </w:r>
    </w:p>
    <w:p w14:paraId="35F8651E" w14:textId="77777777" w:rsidR="00157EE5" w:rsidRDefault="00157EE5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25708" w14:textId="1B38326B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F2EDFD" wp14:editId="47232EC9">
            <wp:extent cx="4794439" cy="3873088"/>
            <wp:effectExtent l="0" t="0" r="6350" b="0"/>
            <wp:docPr id="128638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802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8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080E" w14:textId="265CEFC9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Сравнение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157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регрессионных алгоритмов на стандартизированных данных.</w:t>
      </w:r>
    </w:p>
    <w:p w14:paraId="21DC20CC" w14:textId="77777777" w:rsidR="00157EE5" w:rsidRDefault="00157EE5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FA6A9D" w14:textId="4B713DC0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результаты не сильно улучшились по сравнению с </w:t>
      </w:r>
      <w:r w:rsidR="00406A4F">
        <w:rPr>
          <w:rFonts w:ascii="Times New Roman" w:hAnsi="Times New Roman" w:cs="Times New Roman"/>
          <w:sz w:val="28"/>
          <w:szCs w:val="28"/>
        </w:rPr>
        <w:t>не масштабированными</w:t>
      </w:r>
      <w:r>
        <w:rPr>
          <w:rFonts w:ascii="Times New Roman" w:hAnsi="Times New Roman" w:cs="Times New Roman"/>
          <w:sz w:val="28"/>
          <w:szCs w:val="28"/>
        </w:rPr>
        <w:t xml:space="preserve"> данными, скорее даже ухудшились. Рассмотрим значения повнимательнее:</w:t>
      </w:r>
    </w:p>
    <w:p w14:paraId="41C0A23C" w14:textId="173AC5A8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ScaledLR</w:t>
      </w:r>
      <w:r w:rsidRPr="00C6242E">
        <w:rPr>
          <w:rFonts w:ascii="Times New Roman" w:hAnsi="Times New Roman" w:cs="Times New Roman"/>
          <w:sz w:val="28"/>
          <w:szCs w:val="28"/>
        </w:rPr>
        <w:t>: -0.369073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161CB370" w14:textId="34AC8366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ScaledLASSO</w:t>
      </w:r>
      <w:r w:rsidRPr="00C6242E">
        <w:rPr>
          <w:rFonts w:ascii="Times New Roman" w:hAnsi="Times New Roman" w:cs="Times New Roman"/>
          <w:sz w:val="28"/>
          <w:szCs w:val="28"/>
        </w:rPr>
        <w:t>: -0.369073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661C88C8" w14:textId="1292866C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ScaledEN</w:t>
      </w:r>
      <w:r w:rsidRPr="00C6242E">
        <w:rPr>
          <w:rFonts w:ascii="Times New Roman" w:hAnsi="Times New Roman" w:cs="Times New Roman"/>
          <w:sz w:val="28"/>
          <w:szCs w:val="28"/>
        </w:rPr>
        <w:t>: -0.374864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6FB84A3A" w14:textId="7DF6FC13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ScaledKNN</w:t>
      </w:r>
      <w:r w:rsidRPr="00C6242E">
        <w:rPr>
          <w:rFonts w:ascii="Times New Roman" w:hAnsi="Times New Roman" w:cs="Times New Roman"/>
          <w:sz w:val="28"/>
          <w:szCs w:val="28"/>
        </w:rPr>
        <w:t>: -0.346791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0C0490A7" w14:textId="0B2923C5" w:rsidR="00AC10B6" w:rsidRPr="00C6242E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ScaledCART</w:t>
      </w:r>
      <w:r w:rsidRPr="00C6242E">
        <w:rPr>
          <w:rFonts w:ascii="Times New Roman" w:hAnsi="Times New Roman" w:cs="Times New Roman"/>
          <w:sz w:val="28"/>
          <w:szCs w:val="28"/>
        </w:rPr>
        <w:t>: -0.353721</w:t>
      </w:r>
      <w:r w:rsidR="00406A4F" w:rsidRPr="00C6242E">
        <w:rPr>
          <w:rFonts w:ascii="Times New Roman" w:hAnsi="Times New Roman" w:cs="Times New Roman"/>
          <w:sz w:val="28"/>
          <w:szCs w:val="28"/>
        </w:rPr>
        <w:t>;</w:t>
      </w:r>
    </w:p>
    <w:p w14:paraId="38DE80C0" w14:textId="35D51CF7" w:rsidR="00AC10B6" w:rsidRPr="00406A4F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ScaledSVR</w:t>
      </w:r>
      <w:r w:rsidRPr="00406A4F">
        <w:rPr>
          <w:rFonts w:ascii="Times New Roman" w:hAnsi="Times New Roman" w:cs="Times New Roman"/>
          <w:sz w:val="28"/>
          <w:szCs w:val="28"/>
        </w:rPr>
        <w:t>: -0.390965</w:t>
      </w:r>
      <w:r w:rsidR="00406A4F" w:rsidRPr="00406A4F">
        <w:rPr>
          <w:rFonts w:ascii="Times New Roman" w:hAnsi="Times New Roman" w:cs="Times New Roman"/>
          <w:sz w:val="28"/>
          <w:szCs w:val="28"/>
        </w:rPr>
        <w:t>.</w:t>
      </w:r>
    </w:p>
    <w:p w14:paraId="58BAF581" w14:textId="22DB822E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еще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наиболее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предпочтительным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стоит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считать метод ближайших соседе</w:t>
      </w:r>
      <w:r w:rsidR="00406A4F">
        <w:rPr>
          <w:rFonts w:ascii="Times New Roman" w:hAnsi="Times New Roman" w:cs="Times New Roman"/>
          <w:sz w:val="28"/>
          <w:szCs w:val="28"/>
        </w:rPr>
        <w:t>й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ScaledKNN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хоть при стандартизированных данных стандартное отклонение значительно увеличилось по сравнению с прошлыми результатами.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</w:t>
      </w:r>
      <w:r w:rsidR="00406A4F">
        <w:rPr>
          <w:rFonts w:ascii="Times New Roman" w:hAnsi="Times New Roman" w:cs="Times New Roman"/>
          <w:sz w:val="28"/>
          <w:szCs w:val="28"/>
        </w:rPr>
        <w:t xml:space="preserve">Линейная регрессия, 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1 </w:t>
      </w:r>
      <w:r w:rsidR="00406A4F">
        <w:rPr>
          <w:rFonts w:ascii="Times New Roman" w:hAnsi="Times New Roman" w:cs="Times New Roman"/>
          <w:sz w:val="28"/>
          <w:szCs w:val="28"/>
        </w:rPr>
        <w:t xml:space="preserve">и комбинация 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>1&amp;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2 </w:t>
      </w:r>
      <w:r w:rsidR="00406A4F">
        <w:rPr>
          <w:rFonts w:ascii="Times New Roman" w:hAnsi="Times New Roman" w:cs="Times New Roman"/>
          <w:sz w:val="28"/>
          <w:szCs w:val="28"/>
        </w:rPr>
        <w:t>не показали изменений по сравнению с предыдущими расчетами.</w:t>
      </w:r>
    </w:p>
    <w:p w14:paraId="477C716F" w14:textId="755DFCB7" w:rsidR="00406A4F" w:rsidRDefault="00406A4F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рассмотрению ансамблевых методов, а именно – Адабустинг, Градиентный бустинг, Случайный лес и </w:t>
      </w:r>
      <w:r w:rsidR="00A02F4B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A02F4B" w:rsidRPr="00A02F4B">
        <w:rPr>
          <w:rFonts w:ascii="Times New Roman" w:hAnsi="Times New Roman" w:cs="Times New Roman"/>
          <w:sz w:val="28"/>
          <w:szCs w:val="28"/>
        </w:rPr>
        <w:t>-</w:t>
      </w:r>
      <w:r w:rsidR="00A02F4B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A02F4B">
        <w:rPr>
          <w:rFonts w:ascii="Times New Roman" w:hAnsi="Times New Roman" w:cs="Times New Roman"/>
          <w:sz w:val="28"/>
          <w:szCs w:val="28"/>
        </w:rPr>
        <w:t>.</w:t>
      </w:r>
    </w:p>
    <w:p w14:paraId="61AC4627" w14:textId="77777777" w:rsidR="00157EE5" w:rsidRDefault="00157EE5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13D38C" w14:textId="086B44D5" w:rsidR="00A02F4B" w:rsidRDefault="00A02F4B" w:rsidP="00A02F4B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C5F25" wp14:editId="6858C8DC">
            <wp:extent cx="5026825" cy="4089318"/>
            <wp:effectExtent l="0" t="0" r="2540" b="6985"/>
            <wp:docPr id="1614137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76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1828" cy="40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CDAB" w14:textId="79A59C30" w:rsidR="00157EE5" w:rsidRDefault="00157EE5" w:rsidP="00157E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Сравнение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157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ансамблевых алгоритмов на стандартизированных данных.</w:t>
      </w:r>
    </w:p>
    <w:p w14:paraId="51E6F661" w14:textId="77777777" w:rsidR="00157EE5" w:rsidRDefault="00157EE5" w:rsidP="00A02F4B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A8CEE" w14:textId="760225CC" w:rsid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Лучший результат показывает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Pr="00A02F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Pr="00A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Regressor</w:t>
      </w:r>
      <w:r>
        <w:rPr>
          <w:rFonts w:ascii="Times New Roman" w:hAnsi="Times New Roman" w:cs="Times New Roman"/>
          <w:sz w:val="28"/>
          <w:szCs w:val="28"/>
        </w:rPr>
        <w:t xml:space="preserve">, со средним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A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D02764" w:rsidRPr="00D02764">
        <w:rPr>
          <w:rFonts w:ascii="Times New Roman" w:hAnsi="Times New Roman" w:cs="Times New Roman"/>
          <w:sz w:val="28"/>
          <w:szCs w:val="28"/>
        </w:rPr>
        <w:t xml:space="preserve">0.304085 </w:t>
      </w:r>
      <w:r>
        <w:rPr>
          <w:rFonts w:ascii="Times New Roman" w:hAnsi="Times New Roman" w:cs="Times New Roman"/>
          <w:sz w:val="28"/>
          <w:szCs w:val="28"/>
        </w:rPr>
        <w:t xml:space="preserve">и стандартной девиацией в </w:t>
      </w:r>
      <w:r w:rsidRPr="00A02F4B">
        <w:rPr>
          <w:rFonts w:ascii="Times New Roman" w:hAnsi="Times New Roman" w:cs="Times New Roman"/>
          <w:sz w:val="28"/>
          <w:szCs w:val="28"/>
        </w:rPr>
        <w:t>0.02</w:t>
      </w:r>
      <w:r w:rsidR="00D02764">
        <w:rPr>
          <w:rFonts w:ascii="Times New Roman" w:hAnsi="Times New Roman" w:cs="Times New Roman"/>
          <w:sz w:val="28"/>
          <w:szCs w:val="28"/>
        </w:rPr>
        <w:t>8873</w:t>
      </w:r>
      <w:r>
        <w:rPr>
          <w:rFonts w:ascii="Times New Roman" w:hAnsi="Times New Roman" w:cs="Times New Roman"/>
          <w:sz w:val="28"/>
          <w:szCs w:val="28"/>
        </w:rPr>
        <w:t xml:space="preserve">. Рассматривая другие параметры, видим – </w:t>
      </w:r>
    </w:p>
    <w:p w14:paraId="3C974667" w14:textId="1BEFE06A" w:rsidR="00D02764" w:rsidRPr="00D02764" w:rsidRDefault="00D02764" w:rsidP="00D02764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2764">
        <w:rPr>
          <w:rFonts w:ascii="Times New Roman" w:hAnsi="Times New Roman" w:cs="Times New Roman"/>
          <w:sz w:val="28"/>
          <w:szCs w:val="28"/>
        </w:rPr>
        <w:t>ScaledAB</w:t>
      </w:r>
      <w:proofErr w:type="spellEnd"/>
      <w:r w:rsidRPr="00D02764">
        <w:rPr>
          <w:rFonts w:ascii="Times New Roman" w:hAnsi="Times New Roman" w:cs="Times New Roman"/>
          <w:sz w:val="28"/>
          <w:szCs w:val="28"/>
        </w:rPr>
        <w:t>: -0.343236 (0.019689)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1274BF21" w14:textId="015B0588" w:rsidR="00D02764" w:rsidRPr="00D02764" w:rsidRDefault="00D02764" w:rsidP="00D02764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2764">
        <w:rPr>
          <w:rFonts w:ascii="Times New Roman" w:hAnsi="Times New Roman" w:cs="Times New Roman"/>
          <w:sz w:val="28"/>
          <w:szCs w:val="28"/>
        </w:rPr>
        <w:t>ScaledGBM</w:t>
      </w:r>
      <w:proofErr w:type="spellEnd"/>
      <w:r w:rsidRPr="00D02764">
        <w:rPr>
          <w:rFonts w:ascii="Times New Roman" w:hAnsi="Times New Roman" w:cs="Times New Roman"/>
          <w:sz w:val="28"/>
          <w:szCs w:val="28"/>
        </w:rPr>
        <w:t>: -0.318066 (0.015337)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60E6736B" w14:textId="4C1CA10B" w:rsidR="00D02764" w:rsidRDefault="00D02764" w:rsidP="00D02764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2764">
        <w:rPr>
          <w:rFonts w:ascii="Times New Roman" w:hAnsi="Times New Roman" w:cs="Times New Roman"/>
          <w:sz w:val="28"/>
          <w:szCs w:val="28"/>
        </w:rPr>
        <w:t>ScaledRF</w:t>
      </w:r>
      <w:proofErr w:type="spellEnd"/>
      <w:r w:rsidRPr="00D02764">
        <w:rPr>
          <w:rFonts w:ascii="Times New Roman" w:hAnsi="Times New Roman" w:cs="Times New Roman"/>
          <w:sz w:val="28"/>
          <w:szCs w:val="28"/>
        </w:rPr>
        <w:t>: -0.313031 (0.015420)</w:t>
      </w:r>
      <w:r w:rsidR="00501F48">
        <w:rPr>
          <w:rFonts w:ascii="Times New Roman" w:hAnsi="Times New Roman" w:cs="Times New Roman"/>
          <w:sz w:val="28"/>
          <w:szCs w:val="28"/>
        </w:rPr>
        <w:t>.</w:t>
      </w:r>
    </w:p>
    <w:p w14:paraId="5AAED1BD" w14:textId="7A6177C3" w:rsidR="00A02F4B" w:rsidRPr="00157B6C" w:rsidRDefault="00A02F4B" w:rsidP="00D02764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указанных результатов стоит присмотреться именно к </w:t>
      </w:r>
      <w:r w:rsidR="00D02764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D02764" w:rsidRPr="00D02764">
        <w:rPr>
          <w:rFonts w:ascii="Times New Roman" w:hAnsi="Times New Roman" w:cs="Times New Roman"/>
          <w:sz w:val="28"/>
          <w:szCs w:val="28"/>
        </w:rPr>
        <w:t xml:space="preserve"> </w:t>
      </w:r>
      <w:r w:rsidR="00D02764">
        <w:rPr>
          <w:rFonts w:ascii="Times New Roman" w:hAnsi="Times New Roman" w:cs="Times New Roman"/>
          <w:sz w:val="28"/>
          <w:szCs w:val="28"/>
          <w:lang w:val="en-US"/>
        </w:rPr>
        <w:t>Trees</w:t>
      </w:r>
      <w:r>
        <w:rPr>
          <w:rFonts w:ascii="Times New Roman" w:hAnsi="Times New Roman" w:cs="Times New Roman"/>
          <w:sz w:val="28"/>
          <w:szCs w:val="28"/>
        </w:rPr>
        <w:t>, учитывая его</w:t>
      </w:r>
      <w:r w:rsidR="00D02764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D02764"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="00D02764">
        <w:rPr>
          <w:rFonts w:ascii="Times New Roman" w:hAnsi="Times New Roman" w:cs="Times New Roman"/>
          <w:sz w:val="28"/>
          <w:szCs w:val="28"/>
        </w:rPr>
        <w:t>. Стоит отметить и градиентный бустинг, у данного метода</w:t>
      </w:r>
      <w:r>
        <w:rPr>
          <w:rFonts w:ascii="Times New Roman" w:hAnsi="Times New Roman" w:cs="Times New Roman"/>
          <w:sz w:val="28"/>
          <w:szCs w:val="28"/>
        </w:rPr>
        <w:t xml:space="preserve"> относительно небольшой разброс и его</w:t>
      </w:r>
      <w:r w:rsidR="00D02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2764">
        <w:rPr>
          <w:rFonts w:ascii="Times New Roman" w:hAnsi="Times New Roman" w:cs="Times New Roman"/>
          <w:sz w:val="28"/>
          <w:szCs w:val="28"/>
        </w:rPr>
        <w:t>приемлимое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значение процента абсолютного отклонения. Применим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поиска наилучших параметров для </w:t>
      </w:r>
      <w:r w:rsidR="00D02764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D02764" w:rsidRPr="00D02764">
        <w:rPr>
          <w:rFonts w:ascii="Times New Roman" w:hAnsi="Times New Roman" w:cs="Times New Roman"/>
          <w:sz w:val="28"/>
          <w:szCs w:val="28"/>
        </w:rPr>
        <w:t>-</w:t>
      </w:r>
      <w:r w:rsidR="00D02764">
        <w:rPr>
          <w:rFonts w:ascii="Times New Roman" w:hAnsi="Times New Roman" w:cs="Times New Roman"/>
          <w:sz w:val="28"/>
          <w:szCs w:val="28"/>
          <w:lang w:val="en-US"/>
        </w:rPr>
        <w:t>Trees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  <w:r w:rsidR="00F77FE7">
        <w:rPr>
          <w:rFonts w:ascii="Times New Roman" w:hAnsi="Times New Roman" w:cs="Times New Roman"/>
          <w:sz w:val="28"/>
          <w:szCs w:val="28"/>
        </w:rPr>
        <w:t xml:space="preserve"> Согласно выводу сети – лучший результат </w:t>
      </w:r>
      <w:r w:rsidR="00F77FE7"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="00F77FE7" w:rsidRP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 xml:space="preserve">достигается при </w:t>
      </w:r>
      <w:r w:rsidR="00D02764" w:rsidRPr="00D02764">
        <w:rPr>
          <w:rFonts w:ascii="Times New Roman" w:hAnsi="Times New Roman" w:cs="Times New Roman"/>
          <w:sz w:val="28"/>
          <w:szCs w:val="28"/>
        </w:rPr>
        <w:t>15</w:t>
      </w:r>
      <w:r w:rsidR="00F77FE7">
        <w:rPr>
          <w:rFonts w:ascii="Times New Roman" w:hAnsi="Times New Roman" w:cs="Times New Roman"/>
          <w:sz w:val="28"/>
          <w:szCs w:val="28"/>
        </w:rPr>
        <w:t xml:space="preserve">0 </w:t>
      </w:r>
      <w:r w:rsidR="00F77FE7">
        <w:rPr>
          <w:rFonts w:ascii="Times New Roman" w:hAnsi="Times New Roman" w:cs="Times New Roman"/>
          <w:sz w:val="28"/>
          <w:szCs w:val="28"/>
        </w:rPr>
        <w:lastRenderedPageBreak/>
        <w:t xml:space="preserve">базовых моделях </w:t>
      </w:r>
      <w:r w:rsidR="00D02764">
        <w:rPr>
          <w:rFonts w:ascii="Times New Roman" w:hAnsi="Times New Roman" w:cs="Times New Roman"/>
          <w:sz w:val="28"/>
          <w:szCs w:val="28"/>
        </w:rPr>
        <w:t xml:space="preserve">на тестовых данных </w:t>
      </w:r>
      <w:r w:rsidR="00F77FE7">
        <w:rPr>
          <w:rFonts w:ascii="Times New Roman" w:hAnsi="Times New Roman" w:cs="Times New Roman"/>
          <w:sz w:val="28"/>
          <w:szCs w:val="28"/>
        </w:rPr>
        <w:t xml:space="preserve">и равен </w:t>
      </w:r>
      <w:r w:rsidR="00D02764" w:rsidRPr="00D02764">
        <w:rPr>
          <w:rFonts w:ascii="Times New Roman" w:hAnsi="Times New Roman" w:cs="Times New Roman"/>
          <w:sz w:val="28"/>
          <w:szCs w:val="28"/>
        </w:rPr>
        <w:t>0.292196</w:t>
      </w:r>
      <w:r w:rsidR="00F77FE7">
        <w:rPr>
          <w:rFonts w:ascii="Times New Roman" w:hAnsi="Times New Roman" w:cs="Times New Roman"/>
          <w:sz w:val="28"/>
          <w:szCs w:val="28"/>
        </w:rPr>
        <w:t xml:space="preserve">. После обучения модели с такими параметрами на тренировочной выборке и применении модели на тестовой получаем следующие результаты. Среднее абсолютное отклонение равняется </w:t>
      </w:r>
      <w:r w:rsidR="00F77FE7" w:rsidRPr="00F77FE7">
        <w:rPr>
          <w:rFonts w:ascii="Times New Roman" w:hAnsi="Times New Roman" w:cs="Times New Roman"/>
          <w:sz w:val="28"/>
          <w:szCs w:val="28"/>
        </w:rPr>
        <w:t>~</w:t>
      </w:r>
      <w:r w:rsidR="00D02764" w:rsidRPr="00D02764">
        <w:rPr>
          <w:rFonts w:ascii="Times New Roman" w:hAnsi="Times New Roman" w:cs="Times New Roman"/>
          <w:sz w:val="28"/>
          <w:szCs w:val="28"/>
        </w:rPr>
        <w:t>56660</w:t>
      </w:r>
      <w:r w:rsidR="00F77FE7">
        <w:rPr>
          <w:rFonts w:ascii="Times New Roman" w:hAnsi="Times New Roman" w:cs="Times New Roman"/>
          <w:sz w:val="28"/>
          <w:szCs w:val="28"/>
        </w:rPr>
        <w:t xml:space="preserve"> рубля, что в процентном отклонении равняется 3</w:t>
      </w:r>
      <w:r w:rsidR="00D02764">
        <w:rPr>
          <w:rFonts w:ascii="Times New Roman" w:hAnsi="Times New Roman" w:cs="Times New Roman"/>
          <w:sz w:val="28"/>
          <w:szCs w:val="28"/>
        </w:rPr>
        <w:t>5.3</w:t>
      </w:r>
      <w:r w:rsidR="00F77FE7">
        <w:rPr>
          <w:rFonts w:ascii="Times New Roman" w:hAnsi="Times New Roman" w:cs="Times New Roman"/>
          <w:sz w:val="28"/>
          <w:szCs w:val="28"/>
        </w:rPr>
        <w:t>%.</w:t>
      </w:r>
      <w:r w:rsidR="00D027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552BD3" w14:textId="1717A7F3" w:rsidR="0088719C" w:rsidRDefault="0088719C" w:rsidP="0088719C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понимания качества результата – обратимся к более подробному рассмотрению модели – влияние параметров. Ввиду невозможности интерпретировать ансамблевые методы настолько же точно, как регрессионные – обратимся к методам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88719C">
        <w:rPr>
          <w:rFonts w:ascii="Times New Roman" w:hAnsi="Times New Roman" w:cs="Times New Roman"/>
          <w:sz w:val="28"/>
          <w:szCs w:val="28"/>
        </w:rPr>
        <w:t xml:space="preserve">. Это метод интерпретации моделей машинного обучения, который предоставляет объяснения для индивидуальных прогнозов. Он основан на концепции кооперативных игр и использует значения из теории игр для определения вклада каждого признака в прогноз модели. </w:t>
      </w:r>
      <w:r>
        <w:rPr>
          <w:rFonts w:ascii="Times New Roman" w:hAnsi="Times New Roman" w:cs="Times New Roman"/>
          <w:sz w:val="28"/>
          <w:szCs w:val="28"/>
        </w:rPr>
        <w:t xml:space="preserve">Сами </w:t>
      </w:r>
      <w:r w:rsidRPr="0088719C">
        <w:rPr>
          <w:rFonts w:ascii="Times New Roman" w:hAnsi="Times New Roman" w:cs="Times New Roman"/>
          <w:sz w:val="28"/>
          <w:szCs w:val="28"/>
        </w:rPr>
        <w:t>SHAP-значения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88719C">
        <w:rPr>
          <w:rFonts w:ascii="Times New Roman" w:hAnsi="Times New Roman" w:cs="Times New Roman"/>
          <w:sz w:val="28"/>
          <w:szCs w:val="28"/>
        </w:rPr>
        <w:t xml:space="preserve"> оценки вклада каждого признака в прогноз модели для конкретного наблюдения данных. SHAP-значения представляют собой разницу между средним прогнозом модели и прогнозом модели для данного наблюдения при условии определенного набора признаков.</w:t>
      </w:r>
    </w:p>
    <w:p w14:paraId="5B7581E6" w14:textId="62A95381" w:rsidR="00363202" w:rsidRDefault="0088719C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предварительно важность признаков</w:t>
      </w:r>
      <w:r w:rsidR="00363202">
        <w:rPr>
          <w:rFonts w:ascii="Times New Roman" w:hAnsi="Times New Roman" w:cs="Times New Roman"/>
          <w:sz w:val="28"/>
          <w:szCs w:val="28"/>
        </w:rPr>
        <w:t>, используемых в модели</w:t>
      </w:r>
      <w:r w:rsidR="003468E0">
        <w:rPr>
          <w:rFonts w:ascii="Times New Roman" w:hAnsi="Times New Roman" w:cs="Times New Roman"/>
          <w:sz w:val="28"/>
          <w:szCs w:val="28"/>
        </w:rPr>
        <w:t>.</w:t>
      </w:r>
    </w:p>
    <w:p w14:paraId="4435AACD" w14:textId="77777777" w:rsidR="003468E0" w:rsidRDefault="003468E0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150FCC" w14:textId="5295E4C0" w:rsidR="0088719C" w:rsidRDefault="00363202" w:rsidP="00363202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E9B8C7" wp14:editId="2569EC7D">
            <wp:extent cx="3776545" cy="2301240"/>
            <wp:effectExtent l="0" t="0" r="0" b="3810"/>
            <wp:docPr id="106159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952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576" cy="23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8DC1" w14:textId="0BAFC444" w:rsidR="003468E0" w:rsidRDefault="003468E0" w:rsidP="003468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Сравнение важности параметров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ETR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AC0CB7" w14:textId="77777777" w:rsidR="003468E0" w:rsidRDefault="003468E0" w:rsidP="00363202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F1CB1" w14:textId="77777777" w:rsidR="003468E0" w:rsidRDefault="00363202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Переходя к интерпретации роли параметров методами </w:t>
      </w:r>
      <w:r>
        <w:rPr>
          <w:rFonts w:ascii="Times New Roman" w:hAnsi="Times New Roman" w:cs="Times New Roman"/>
          <w:sz w:val="28"/>
          <w:szCs w:val="28"/>
          <w:lang w:val="en-US"/>
        </w:rPr>
        <w:t>SHARP</w:t>
      </w:r>
      <w:r w:rsidRPr="003632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стоит отметить основные принципы – на данном графике представлены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632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ранжированные по важности параметры, важность отдельных наблюдений можно также заметить благодаря цветовой разметке, красные наблюдения оказались более важными, более влиятельными для модели, чем синие.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32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же располагаются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3632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значения, которые, как уже было сказано отображают вклад каждого признака, отрицательный или положительный, в прогноз модели относительно среднего прогноза. Распределение наблюдений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632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оценить как в среднем каждый из параметров вли</w:t>
      </w:r>
      <w:r w:rsidR="00F308B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ет на прогнозное значение.</w:t>
      </w:r>
    </w:p>
    <w:p w14:paraId="451E42BC" w14:textId="43D1FD89" w:rsidR="003468E0" w:rsidRDefault="003468E0" w:rsidP="003468E0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F83C5F" wp14:editId="162E0C5E">
            <wp:extent cx="4545680" cy="2263775"/>
            <wp:effectExtent l="0" t="0" r="7620" b="3175"/>
            <wp:docPr id="192874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41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8615" cy="22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78CA" w14:textId="6CFAA181" w:rsidR="003468E0" w:rsidRDefault="003468E0" w:rsidP="003468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468E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Сравнение влияние параметров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ETR</w:t>
      </w:r>
      <w:r>
        <w:rPr>
          <w:rFonts w:ascii="Times New Roman" w:hAnsi="Times New Roman" w:cs="Times New Roman"/>
          <w:sz w:val="28"/>
          <w:szCs w:val="28"/>
        </w:rPr>
        <w:t xml:space="preserve"> согласно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E45ADB" w14:textId="77777777" w:rsidR="003468E0" w:rsidRDefault="003468E0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1A1D74" w14:textId="049C8DCB" w:rsidR="00363202" w:rsidRDefault="00363202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рассматривать средние значение, получится выявить более структурную интерпретацию:</w:t>
      </w:r>
    </w:p>
    <w:p w14:paraId="1DDF5E4A" w14:textId="1DD81E58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t>squares              -24237.017969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1D30F2C2" w14:textId="47017451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t>max_floor              5622.295619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79DDC6F4" w14:textId="2B250A1B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t>latitude              -6181.290438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4C266D9C" w14:textId="492BA9FC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t>longitude            -25707.471252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7947D3F5" w14:textId="4B6DAA50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t>Nevskii prospekt     -15534.455458</w:t>
      </w:r>
      <w:r w:rsidR="00501F48">
        <w:rPr>
          <w:rFonts w:ascii="Times New Roman" w:hAnsi="Times New Roman" w:cs="Times New Roman"/>
          <w:sz w:val="28"/>
          <w:szCs w:val="28"/>
        </w:rPr>
        <w:t>;</w:t>
      </w:r>
    </w:p>
    <w:p w14:paraId="3C1804FB" w14:textId="7D053275" w:rsidR="00363202" w:rsidRPr="00363202" w:rsidRDefault="00363202" w:rsidP="00363202">
      <w:pPr>
        <w:pStyle w:val="a3"/>
        <w:numPr>
          <w:ilvl w:val="0"/>
          <w:numId w:val="14"/>
        </w:num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202">
        <w:rPr>
          <w:rFonts w:ascii="Times New Roman" w:hAnsi="Times New Roman" w:cs="Times New Roman"/>
          <w:sz w:val="28"/>
          <w:szCs w:val="28"/>
          <w:lang w:val="en-US"/>
        </w:rPr>
        <w:lastRenderedPageBreak/>
        <w:t>parkings_1km           5290.673031</w:t>
      </w:r>
      <w:r w:rsidR="00501F48">
        <w:rPr>
          <w:rFonts w:ascii="Times New Roman" w:hAnsi="Times New Roman" w:cs="Times New Roman"/>
          <w:sz w:val="28"/>
          <w:szCs w:val="28"/>
        </w:rPr>
        <w:t>.</w:t>
      </w:r>
    </w:p>
    <w:p w14:paraId="0A99DA50" w14:textId="2FE7DC7F" w:rsidR="00363202" w:rsidRPr="0088719C" w:rsidRDefault="00363202" w:rsidP="00363202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модели, получается, что в среднем площадь объекта недвижимости снижает стоимость квадратного метра данного объекта на 24 тысячи 237 рублей;</w:t>
      </w:r>
      <w:r w:rsidR="00F308B6">
        <w:rPr>
          <w:rFonts w:ascii="Times New Roman" w:hAnsi="Times New Roman" w:cs="Times New Roman"/>
          <w:sz w:val="28"/>
          <w:szCs w:val="28"/>
        </w:rPr>
        <w:t xml:space="preserve"> в среднем, максимальный этаж в здании объекта повышает стоимость его квадратного метра на 5 тысяч 622 рубля; в среднем, координаты широты объекта понижают стоимость квадратного метра объекта на 6 тысяч 181 рубль; в среднем, координаты долготы объекта понижают стоимость объекта на 25 тысяч 707 рублей; в среднем, расстояние объекта от центра Санкт-Петербурга понижают стоимость его квадратного метра на 15 тысяч 534 рубля; в среднем, количество парковок в радиусе одного километра от объекта, повышает стоимость квадратного метра объекта на 5 тысяч 290 рублей.</w:t>
      </w:r>
    </w:p>
    <w:p w14:paraId="790B6A82" w14:textId="77777777" w:rsidR="00F77FE7" w:rsidRDefault="00F77FE7" w:rsidP="003468E0">
      <w:p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D26D110" w14:textId="77777777" w:rsidR="00501F48" w:rsidRDefault="00501F48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16" w:name="_Toc164382384"/>
      <w:r>
        <w:rPr>
          <w:rFonts w:ascii="Times New Roman" w:hAnsi="Times New Roman" w:cs="Times New Roman"/>
          <w:b/>
          <w:bCs/>
        </w:rPr>
        <w:br w:type="page"/>
      </w:r>
    </w:p>
    <w:p w14:paraId="5583D55C" w14:textId="4471646F" w:rsidR="00F77FE7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2C06A2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6"/>
    </w:p>
    <w:p w14:paraId="795ACCF5" w14:textId="77777777" w:rsidR="005B258A" w:rsidRPr="005B258A" w:rsidRDefault="005B258A" w:rsidP="005B258A"/>
    <w:p w14:paraId="279EFDC1" w14:textId="5D25C44F" w:rsidR="00F77FE7" w:rsidRDefault="00F41404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</w:t>
      </w:r>
      <w:r w:rsidR="00F77FE7">
        <w:rPr>
          <w:rFonts w:ascii="Times New Roman" w:hAnsi="Times New Roman" w:cs="Times New Roman"/>
          <w:sz w:val="28"/>
          <w:szCs w:val="28"/>
        </w:rPr>
        <w:t xml:space="preserve"> результаты говорят о недостаточности используемых данных в рамках решения вопроса создания модели прогнозирования, которая направленна на минимизацию ошибки. Это 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поиск, и </w:t>
      </w:r>
      <w:r w:rsidR="00F77FE7">
        <w:rPr>
          <w:rFonts w:ascii="Times New Roman" w:hAnsi="Times New Roman" w:cs="Times New Roman"/>
          <w:sz w:val="28"/>
          <w:szCs w:val="28"/>
        </w:rPr>
        <w:t>использование более критически важных данных, осуществление более трудоемкой работы с их обработкой и подразумевает поиск новейших методов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 w:rsidR="00F77FE7">
        <w:rPr>
          <w:rFonts w:ascii="Times New Roman" w:hAnsi="Times New Roman" w:cs="Times New Roman"/>
          <w:sz w:val="28"/>
          <w:szCs w:val="28"/>
        </w:rPr>
        <w:t>, способных нивелировать недостатки выборки и улучшить результаты прогнозов.</w:t>
      </w:r>
    </w:p>
    <w:p w14:paraId="610F6BB6" w14:textId="49828C96" w:rsidR="00F41404" w:rsidRPr="00F77FE7" w:rsidRDefault="00F41404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 не менее, проделанная работа оказала значимое воздействие на возможности применения практических способностей в рамках планирования деятельности, исследования темы и литературы узкой направленности, поисков данных, их обработки, исследования и дальнейшего построения моделей как для изучения рынка, так и для усовершенствования устоявшихся подходов к оценке недвижимости.</w:t>
      </w:r>
    </w:p>
    <w:p w14:paraId="32BD739B" w14:textId="2E6F405E" w:rsidR="00AC10B6" w:rsidRPr="00AC10B6" w:rsidRDefault="00501F48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планируется критическое усовершенствование результатов модели, добавление новых параметров и создание функционирующей среды для возможности практического использования.</w:t>
      </w:r>
    </w:p>
    <w:p w14:paraId="2697DDA7" w14:textId="77777777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E3657EF" w14:textId="56D57308" w:rsidR="000E533B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64382385"/>
      <w:r>
        <w:rPr>
          <w:rFonts w:ascii="Times New Roman" w:hAnsi="Times New Roman" w:cs="Times New Roman"/>
          <w:b/>
          <w:bCs/>
          <w:color w:val="auto"/>
        </w:rPr>
        <w:lastRenderedPageBreak/>
        <w:t>СПИСОК ИСТОЧНИКОВ</w:t>
      </w:r>
      <w:bookmarkEnd w:id="17"/>
    </w:p>
    <w:p w14:paraId="56296D32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Beautiful Soup Documentation // beautiful-soup URL: https://beautiful-soup.readthedocs.io/en/latest/ (дата обращения: 20.03.2024).</w:t>
      </w:r>
    </w:p>
    <w:p w14:paraId="0E4F03BD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3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Dr. Sweta R. Kumar, Swati Bhatt, Hasan Phudinawala Predicting House Price with Deep learning: A comparative study of Machine Learning Models // International Journal for Multidisciplinary Research.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Pr="005F13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2023</w:t>
      </w:r>
    </w:p>
    <w:p w14:paraId="084F24B5" w14:textId="77777777" w:rsidR="00E55396" w:rsidRP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45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 xml:space="preserve"> API // </w:t>
      </w:r>
      <w:proofErr w:type="spellStart"/>
      <w:r w:rsidRPr="004C45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 xml:space="preserve"> URL: https://git-scm.com/docs/api-credentials (дата обращения: 01.04.2024).</w:t>
      </w:r>
    </w:p>
    <w:p w14:paraId="325A0B50" w14:textId="77777777" w:rsidR="00E55396" w:rsidRPr="0082434F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82434F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82434F">
        <w:rPr>
          <w:rFonts w:ascii="Times New Roman" w:hAnsi="Times New Roman" w:cs="Times New Roman"/>
          <w:sz w:val="28"/>
          <w:szCs w:val="28"/>
        </w:rPr>
        <w:t>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82434F">
        <w:rPr>
          <w:rFonts w:ascii="Times New Roman" w:hAnsi="Times New Roman" w:cs="Times New Roman"/>
          <w:sz w:val="28"/>
          <w:szCs w:val="28"/>
        </w:rPr>
        <w:t xml:space="preserve"> //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2434F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2434F">
        <w:rPr>
          <w:rFonts w:ascii="Times New Roman" w:hAnsi="Times New Roman" w:cs="Times New Roman"/>
          <w:sz w:val="28"/>
          <w:szCs w:val="28"/>
        </w:rPr>
        <w:t xml:space="preserve">: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2434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qgis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3-10-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geoanalysis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un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82434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82434F">
        <w:rPr>
          <w:rFonts w:ascii="Times New Roman" w:hAnsi="Times New Roman" w:cs="Times New Roman"/>
          <w:sz w:val="28"/>
          <w:szCs w:val="28"/>
        </w:rPr>
        <w:t>/ (дата обращения: 13.04.2024).</w:t>
      </w:r>
    </w:p>
    <w:p w14:paraId="4370C9C3" w14:textId="77777777" w:rsidR="00E55396" w:rsidRPr="00157B6C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57B6C">
        <w:rPr>
          <w:rFonts w:ascii="Times New Roman" w:hAnsi="Times New Roman" w:cs="Times New Roman"/>
          <w:sz w:val="28"/>
          <w:szCs w:val="28"/>
        </w:rPr>
        <w:t xml:space="preserve"> //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57B6C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57B6C">
        <w:rPr>
          <w:rFonts w:ascii="Times New Roman" w:hAnsi="Times New Roman" w:cs="Times New Roman"/>
          <w:sz w:val="28"/>
          <w:szCs w:val="28"/>
        </w:rPr>
        <w:t xml:space="preserve">: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57B6C">
        <w:rPr>
          <w:rFonts w:ascii="Times New Roman" w:hAnsi="Times New Roman" w:cs="Times New Roman"/>
          <w:sz w:val="28"/>
          <w:szCs w:val="28"/>
        </w:rPr>
        <w:t>://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57B6C">
        <w:rPr>
          <w:rFonts w:ascii="Times New Roman" w:hAnsi="Times New Roman" w:cs="Times New Roman"/>
          <w:sz w:val="28"/>
          <w:szCs w:val="28"/>
        </w:rPr>
        <w:t xml:space="preserve"> (дата обращения: 10.04.2024).</w:t>
      </w:r>
    </w:p>
    <w:p w14:paraId="58F9258A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Unleashing the Potential of Random Forest Regression: A Python Implementation Guide with Hyperparameter Tuning. // DEV URL: https://dev.to/newbie_coder/unleashing-the-potential-of-random-forest-regression-a-python-implementation-guide-with-hyperparameter-tuning-167o (дата обращения: 05.04.2024).</w:t>
      </w:r>
    </w:p>
    <w:p w14:paraId="692207F5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WebDriver API // selenium-python URL: https://selenium-python.readthedocs.io/api.html (дата обращения: 20.03.2024).</w:t>
      </w:r>
    </w:p>
    <w:p w14:paraId="59982043" w14:textId="77777777" w:rsidR="00E55396" w:rsidRP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F1">
        <w:rPr>
          <w:rFonts w:ascii="Times New Roman" w:hAnsi="Times New Roman" w:cs="Times New Roman"/>
          <w:sz w:val="28"/>
          <w:szCs w:val="28"/>
          <w:lang w:eastAsia="ru-RU"/>
        </w:rPr>
        <w:t>Астраханцева Ирина Александровна, Смирнова Наталья Владимировна Оценка стоимости коммерческой недвижимости на основе моделей машинного обучения // Научные труды ВЭО России. - 2022. - №237</w:t>
      </w:r>
    </w:p>
    <w:p w14:paraId="3C1A9783" w14:textId="77777777" w:rsidR="00E55396" w:rsidRPr="004C45E1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</w:rPr>
        <w:t>Геокодер // Яндекс URL: https://yandex.ru/maps-api/products/geocoder-api/?utm_source=yandex&amp;utm_medium=cpc&amp;utm_campaign=fmt_textcmp_brand_searchprod_api-mapsgeo_ru&amp;utm_content=cid_99950950_gbid=5325032826_aid_15308233919_kid=48232840543_adp_no_pos_premium1_src_search_none_dvc_desktop_rt</w:t>
      </w:r>
      <w:r w:rsidRPr="004C45E1">
        <w:rPr>
          <w:rFonts w:ascii="Times New Roman" w:hAnsi="Times New Roman" w:cs="Times New Roman"/>
          <w:sz w:val="28"/>
          <w:szCs w:val="28"/>
        </w:rPr>
        <w:lastRenderedPageBreak/>
        <w:t>g_48232840543&amp;utm_term=геокодер%20яндекс%20api&amp;yclid=11291778458353663999 (дата обращения: 02.04.2024).</w:t>
      </w:r>
    </w:p>
    <w:p w14:paraId="63334904" w14:textId="77777777" w:rsidR="00E55396" w:rsidRPr="004C45E1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</w:rPr>
        <w:t>О. В. Мезенцева Оценка коммерческой недвижимости. - Екатеринбург: УрФУ, 2011. - 115 с (дата обращения: 28.03.2024).</w:t>
      </w:r>
    </w:p>
    <w:p w14:paraId="7364DB0A" w14:textId="77777777" w:rsidR="00E55396" w:rsidRPr="00E55396" w:rsidRDefault="00E55396" w:rsidP="00E5539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F7EB5F" w14:textId="77777777" w:rsidR="00563A04" w:rsidRPr="00E55396" w:rsidRDefault="00563A04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14:paraId="63D0A0FF" w14:textId="77777777" w:rsidR="00563A04" w:rsidRPr="00E55396" w:rsidRDefault="00563A04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E55396">
        <w:rPr>
          <w:rFonts w:ascii="Times New Roman" w:hAnsi="Times New Roman" w:cs="Times New Roman"/>
          <w:b/>
          <w:bCs/>
        </w:rPr>
        <w:br w:type="page"/>
      </w:r>
    </w:p>
    <w:p w14:paraId="633DD9B2" w14:textId="75A55C3E" w:rsidR="002C06A2" w:rsidRPr="00157B6C" w:rsidRDefault="000E533B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157B6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А</w:t>
      </w:r>
    </w:p>
    <w:p w14:paraId="3320A4B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driver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webdriver.Chrome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65B4D29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data_spec_all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{}</w:t>
      </w:r>
    </w:p>
    <w:p w14:paraId="77ABC11C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1C374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80514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655,1349):</w:t>
      </w:r>
    </w:p>
    <w:p w14:paraId="21BA6E54" w14:textId="77777777" w:rsidR="000E533B" w:rsidRPr="00157B6C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57B6C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Инициализация</w:t>
      </w:r>
      <w:r w:rsidRPr="00157B6C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i/>
          <w:iCs/>
          <w:sz w:val="28"/>
          <w:szCs w:val="28"/>
        </w:rPr>
        <w:t>селениума</w:t>
      </w:r>
      <w:proofErr w:type="spellEnd"/>
    </w:p>
    <w:p w14:paraId="08275114" w14:textId="77777777" w:rsidR="000E533B" w:rsidRPr="00157B6C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57B6C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157B6C">
        <w:rPr>
          <w:rFonts w:ascii="Times New Roman" w:hAnsi="Times New Roman" w:cs="Times New Roman"/>
          <w:sz w:val="28"/>
          <w:szCs w:val="28"/>
          <w:lang w:val="en-US"/>
        </w:rPr>
        <w:t>driver.get</w:t>
      </w:r>
      <w:proofErr w:type="spellEnd"/>
      <w:r w:rsidRPr="00157B6C">
        <w:rPr>
          <w:rFonts w:ascii="Times New Roman" w:hAnsi="Times New Roman" w:cs="Times New Roman"/>
          <w:sz w:val="28"/>
          <w:szCs w:val="28"/>
          <w:lang w:val="en-US"/>
        </w:rPr>
        <w:t>(url</w:t>
      </w:r>
      <w:r w:rsidRPr="00157B6C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157B6C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  <w:r w:rsidRPr="00157B6C">
        <w:rPr>
          <w:rFonts w:ascii="Times New Roman" w:hAnsi="Times New Roman" w:cs="Times New Roman"/>
          <w:sz w:val="28"/>
          <w:szCs w:val="28"/>
          <w:lang w:val="en-US"/>
        </w:rPr>
        <w:t>[k])</w:t>
      </w:r>
    </w:p>
    <w:p w14:paraId="675E277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57B6C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</w:rPr>
        <w:t>(10)</w:t>
      </w:r>
    </w:p>
    <w:p w14:paraId="221CA06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</w:rPr>
        <w:t>#         Название товара</w:t>
      </w:r>
    </w:p>
    <w:p w14:paraId="3F4159C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E533B">
        <w:rPr>
          <w:rFonts w:ascii="Times New Roman" w:hAnsi="Times New Roman" w:cs="Times New Roman"/>
          <w:b/>
          <w:bCs/>
          <w:sz w:val="28"/>
          <w:szCs w:val="28"/>
        </w:rPr>
        <w:t>try</w:t>
      </w:r>
      <w:proofErr w:type="spellEnd"/>
      <w:r w:rsidRPr="000E533B">
        <w:rPr>
          <w:rFonts w:ascii="Times New Roman" w:hAnsi="Times New Roman" w:cs="Times New Roman"/>
          <w:sz w:val="28"/>
          <w:szCs w:val="28"/>
        </w:rPr>
        <w:t>:</w:t>
      </w:r>
    </w:p>
    <w:p w14:paraId="491E8F3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title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'/html/body/div[2]/div/div[2]/div[2]/section/div/div/div[1]/div/h1').text</w:t>
      </w:r>
    </w:p>
    <w:p w14:paraId="346851D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title_exception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17CB4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title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28DDD1B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Цены</w:t>
      </w:r>
      <w:r w:rsidRPr="000E533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товара</w:t>
      </w:r>
    </w:p>
    <w:p w14:paraId="60C2FD1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73801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price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_element(By.XPATH,"/html/body/div[2]/div/div[2]/div[3]/div/div[1]/div[1]/div[3]/div/div[1]/span").text</w:t>
      </w:r>
    </w:p>
    <w:p w14:paraId="7105E96A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price_exception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D8796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price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2DB61B7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4977A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square_price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_element(By.XPATH,"/html/body/div[2]/div/div[2]/div[3]/div/div[1]/div[3]/div/div/div[1]/span[2]").text</w:t>
      </w:r>
    </w:p>
    <w:p w14:paraId="23803B6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sq_price_exception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74A4C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square_price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5AE3555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4ECB8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squares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_element(By.XPATH,"/html/body/div[2]/div/div[2]/div[2]/div[3]/div[1]/div[2]/span[2]").text</w:t>
      </w:r>
    </w:p>
    <w:p w14:paraId="0FE2750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sq_exception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B03A7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squares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6CC119B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054E6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9D0701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floor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_element(By.XPATH,"/html/body/div[2]/div/div[2]/div[2]/div[3]/div[2]/div[2]/span[2]").text</w:t>
      </w:r>
    </w:p>
    <w:p w14:paraId="70227F7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floor_exception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67FCFD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floor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20564BF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AC43B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0AF14F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free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_element(By.XPATH,"/html/body/div[2]/div/div[2]/div[2]/div[3]/div[3]/div[2]/span[2]").text</w:t>
      </w:r>
    </w:p>
    <w:p w14:paraId="67C4B5E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free_exception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842FA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free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6A24B20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E44E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city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'/html/body/div[2]/div/div[2]/div[2]/section/div/div/div[2]/address/div/div/a[1]').text</w:t>
      </w:r>
    </w:p>
    <w:p w14:paraId="30373EF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city_exception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77882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city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4EAE6A99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3C5F2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district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'/html/body/div[2]/div/div[2]/div[2]/section/div/div/div[2]/address/div/div/a[2]').text</w:t>
      </w:r>
    </w:p>
    <w:p w14:paraId="6B1B206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distr_exception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B6E2F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district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252DE59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CD8CB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okrug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'/html/body/div[2]/div/div[2]/div[2]/section/div/div/div[2]/address/div/div/a[3]').text</w:t>
      </w:r>
    </w:p>
    <w:p w14:paraId="249D72C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okrug_exception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47F0D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okrug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2DF0223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5D0F8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street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'/html/body/div[2]/div/div[2]/div[2]/section/div/div/div[2]/address/div/div/a[4]').text</w:t>
      </w:r>
    </w:p>
    <w:p w14:paraId="3D2900A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street_exception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0A445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street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49ED3A6A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E6C8C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house_number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'/html/body/div[2]/div/div[2]/div[2]/section/div/div/div[2]/address/div/div/a[5]').text</w:t>
      </w:r>
    </w:p>
    <w:p w14:paraId="2CB2479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house_exception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70A9D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house_number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53309C5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        Url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продавца</w:t>
      </w:r>
    </w:p>
    <w:p w14:paraId="0AEA530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81025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seller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, '/html/body/div[2]/div/div[2]/div[3]/div/div[3]/div/div/div[1]/div/div[2]/div/div/div[1]/a').get_attribute('href') </w:t>
      </w:r>
    </w:p>
    <w:p w14:paraId="2242F38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seller_exception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84956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</w:rPr>
        <w:t>seller</w:t>
      </w:r>
      <w:proofErr w:type="spellEnd"/>
      <w:r w:rsidRPr="000E533B">
        <w:rPr>
          <w:rFonts w:ascii="Times New Roman" w:hAnsi="Times New Roman" w:cs="Times New Roman"/>
          <w:sz w:val="28"/>
          <w:szCs w:val="28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0E53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33B">
        <w:rPr>
          <w:rFonts w:ascii="Times New Roman" w:hAnsi="Times New Roman" w:cs="Times New Roman"/>
          <w:b/>
          <w:bCs/>
          <w:sz w:val="28"/>
          <w:szCs w:val="28"/>
        </w:rPr>
        <w:t>None</w:t>
      </w:r>
      <w:proofErr w:type="spellEnd"/>
    </w:p>
    <w:p w14:paraId="6264355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5FD30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description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'/html/body/div[2]/div/div[2]/div[2]/div[5]/div/div/div/div/span').text</w:t>
      </w:r>
    </w:p>
    <w:p w14:paraId="2C2F8DC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description_exception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5E19A1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description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3009FA4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D31F8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</w:p>
    <w:p w14:paraId="036D5E8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Метро</w:t>
      </w:r>
    </w:p>
    <w:p w14:paraId="15D11F44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A9379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sub_near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[]</w:t>
      </w:r>
    </w:p>
    <w:p w14:paraId="00C66511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sub_list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'/html/body/div[2]/div/div[2]/div[2]/section/div/div/div[2]/address/ul[1]')</w:t>
      </w:r>
    </w:p>
    <w:p w14:paraId="561FDC0C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</w:p>
    <w:p w14:paraId="1F498BE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# Обработка данных списка, если он найден</w:t>
      </w:r>
    </w:p>
    <w:p w14:paraId="6389168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1D320B51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li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list.find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_elements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By.TAG_NAME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'li'):</w:t>
      </w:r>
    </w:p>
    <w:p w14:paraId="23E8E6D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sub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By.TAG_NAME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'a').text</w:t>
      </w:r>
    </w:p>
    <w:p w14:paraId="38EC735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time_value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'/html/body/div[2]/div/div[2]/div[2]/section/div/div/div[2]/address/ul[1]/li[1]/span').text</w:t>
      </w:r>
    </w:p>
    <w:p w14:paraId="6212858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near.append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sub,time_value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B99AEE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D902A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sub_near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None</w:t>
      </w:r>
    </w:p>
    <w:p w14:paraId="0D48B0C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Шоссе</w:t>
      </w:r>
    </w:p>
    <w:p w14:paraId="38B31E95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try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A914DE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highway_near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[]</w:t>
      </w:r>
    </w:p>
    <w:p w14:paraId="53926136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way_list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'/html/body/div[2]/div/div[2]/div[2]/section/div/div/div[2]/address/ul[2]')</w:t>
      </w:r>
    </w:p>
    <w:p w14:paraId="31A8494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</w:p>
    <w:p w14:paraId="201021E1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i/>
          <w:iCs/>
          <w:sz w:val="28"/>
          <w:szCs w:val="28"/>
        </w:rPr>
        <w:t># Обработка данных списка, если он найден</w:t>
      </w:r>
    </w:p>
    <w:p w14:paraId="25F07C99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15E8B47B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li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way_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list.find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_elements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By.TAG_NAME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'li'):</w:t>
      </w:r>
    </w:p>
    <w:p w14:paraId="1B607D5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way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By.TAG_NAME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'a').text</w:t>
      </w:r>
    </w:p>
    <w:p w14:paraId="5FB473D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dist_value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li.find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_element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By.XPATH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'/html/body/div[2]/div/div[2]/div[2]/section/div/div/div[2]/address/ul[2]/li[2]/span').text</w:t>
      </w:r>
    </w:p>
    <w:p w14:paraId="28CC58F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highway_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near.append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way,dist_value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427DEA7A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highway_exception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990FA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</w:rPr>
        <w:t>highway_near</w:t>
      </w:r>
      <w:proofErr w:type="spellEnd"/>
      <w:r w:rsidRPr="000E533B">
        <w:rPr>
          <w:rFonts w:ascii="Times New Roman" w:hAnsi="Times New Roman" w:cs="Times New Roman"/>
          <w:sz w:val="28"/>
          <w:szCs w:val="28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0E53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33B">
        <w:rPr>
          <w:rFonts w:ascii="Times New Roman" w:hAnsi="Times New Roman" w:cs="Times New Roman"/>
          <w:b/>
          <w:bCs/>
          <w:sz w:val="28"/>
          <w:szCs w:val="28"/>
        </w:rPr>
        <w:t>None</w:t>
      </w:r>
      <w:proofErr w:type="spellEnd"/>
    </w:p>
    <w:p w14:paraId="6E8820D7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E533B">
        <w:rPr>
          <w:rFonts w:ascii="Times New Roman" w:hAnsi="Times New Roman" w:cs="Times New Roman"/>
          <w:i/>
          <w:iCs/>
          <w:sz w:val="28"/>
          <w:szCs w:val="28"/>
        </w:rPr>
        <w:lastRenderedPageBreak/>
        <w:t># Добавляем данные с url товара</w:t>
      </w:r>
    </w:p>
    <w:p w14:paraId="7760D01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new_data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{'url':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[k],'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seller_url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':seller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,'title':title,'squares':squares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full_price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': price,</w:t>
      </w:r>
    </w:p>
    <w:p w14:paraId="581AEEAC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>                    '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price_per_square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square_price,'city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':city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district':district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 'okrug': okrug, 'street': street ,'house_number':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house_number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C4315E0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>                    'description': description,'sub_near</w:t>
      </w:r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':sub</w:t>
      </w:r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_near,'highway_near':highway_near,'floor':floor,'free':free}</w:t>
      </w:r>
    </w:p>
    <w:p w14:paraId="54AB0099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cian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cian.append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new_data</w:t>
      </w:r>
      <w:proofErr w:type="spellEnd"/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E533B">
        <w:rPr>
          <w:rFonts w:ascii="Times New Roman" w:hAnsi="Times New Roman" w:cs="Times New Roman"/>
          <w:sz w:val="28"/>
          <w:szCs w:val="28"/>
          <w:lang w:val="en-US"/>
        </w:rPr>
        <w:t>ignore_index</w:t>
      </w:r>
      <w:proofErr w:type="spellEnd"/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=True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42DFB3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time.sleep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(5)</w:t>
      </w:r>
    </w:p>
    <w:p w14:paraId="038CA202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Exception </w:t>
      </w: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 ex:</w:t>
      </w:r>
    </w:p>
    <w:p w14:paraId="452FE13F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>    print(ex)</w:t>
      </w:r>
    </w:p>
    <w:p w14:paraId="58E10268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finally</w:t>
      </w:r>
      <w:r w:rsidRPr="000E53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26256D" w14:textId="77777777" w:rsidR="000E533B" w:rsidRPr="000E533B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0E533B">
        <w:rPr>
          <w:rFonts w:ascii="Times New Roman" w:hAnsi="Times New Roman" w:cs="Times New Roman"/>
          <w:sz w:val="28"/>
          <w:szCs w:val="28"/>
          <w:lang w:val="en-US"/>
        </w:rPr>
        <w:t>driver.close</w:t>
      </w:r>
      <w:proofErr w:type="spellEnd"/>
      <w:proofErr w:type="gramEnd"/>
      <w:r w:rsidRPr="000E533B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17691AE" w14:textId="77777777" w:rsidR="000E533B" w:rsidRPr="00157B6C" w:rsidRDefault="000E533B" w:rsidP="000E533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E533B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157B6C">
        <w:rPr>
          <w:rFonts w:ascii="Times New Roman" w:hAnsi="Times New Roman" w:cs="Times New Roman"/>
          <w:sz w:val="28"/>
          <w:szCs w:val="28"/>
          <w:lang w:val="en-US"/>
        </w:rPr>
        <w:t>driver.quit</w:t>
      </w:r>
      <w:proofErr w:type="spellEnd"/>
      <w:proofErr w:type="gramEnd"/>
      <w:r w:rsidRPr="00157B6C">
        <w:rPr>
          <w:rFonts w:ascii="Times New Roman" w:hAnsi="Times New Roman" w:cs="Times New Roman"/>
          <w:sz w:val="28"/>
          <w:szCs w:val="28"/>
          <w:lang w:val="en-US"/>
        </w:rPr>
        <w:t xml:space="preserve">()   </w:t>
      </w:r>
    </w:p>
    <w:p w14:paraId="03F3C720" w14:textId="6167C01F" w:rsidR="000E533B" w:rsidRPr="00157B6C" w:rsidRDefault="000E533B">
      <w:pPr>
        <w:rPr>
          <w:lang w:val="en-US"/>
        </w:rPr>
      </w:pPr>
      <w:r w:rsidRPr="00157B6C">
        <w:rPr>
          <w:lang w:val="en-US"/>
        </w:rPr>
        <w:br w:type="page"/>
      </w:r>
    </w:p>
    <w:p w14:paraId="1A67D923" w14:textId="09F338A3" w:rsidR="000E533B" w:rsidRPr="00157B6C" w:rsidRDefault="000E533B" w:rsidP="000E533B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0E533B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157B6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0E533B">
        <w:rPr>
          <w:rFonts w:ascii="Times New Roman" w:hAnsi="Times New Roman" w:cs="Times New Roman"/>
          <w:b/>
          <w:bCs/>
          <w:color w:val="auto"/>
        </w:rPr>
        <w:t>Б</w:t>
      </w:r>
    </w:p>
    <w:p w14:paraId="29A9941D" w14:textId="77777777" w:rsidR="000E533B" w:rsidRPr="00157B6C" w:rsidRDefault="000E533B" w:rsidP="000E533B">
      <w:pPr>
        <w:rPr>
          <w:lang w:val="en-US"/>
        </w:rPr>
      </w:pPr>
    </w:p>
    <w:p w14:paraId="28BA05F7" w14:textId="7D82B507" w:rsidR="000E533B" w:rsidRPr="000E533B" w:rsidRDefault="000E533B" w:rsidP="000E533B">
      <w:pPr>
        <w:rPr>
          <w:lang w:val="en-US"/>
        </w:rPr>
      </w:pPr>
      <w:r w:rsidRPr="000E533B">
        <w:rPr>
          <w:b/>
          <w:bCs/>
          <w:lang w:val="en-US"/>
        </w:rPr>
        <w:t>def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extract_floors</w:t>
      </w:r>
      <w:proofErr w:type="spellEnd"/>
      <w:r w:rsidRPr="000E533B">
        <w:rPr>
          <w:lang w:val="en-US"/>
        </w:rPr>
        <w:t>(text):</w:t>
      </w:r>
    </w:p>
    <w:p w14:paraId="0383AD86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</w:t>
      </w:r>
      <w:r w:rsidRPr="000E533B">
        <w:rPr>
          <w:b/>
          <w:bCs/>
          <w:lang w:val="en-US"/>
        </w:rPr>
        <w:t>if</w:t>
      </w:r>
      <w:r w:rsidRPr="000E533B">
        <w:rPr>
          <w:lang w:val="en-US"/>
        </w:rPr>
        <w:t xml:space="preserve"> </w:t>
      </w:r>
      <w:proofErr w:type="spellStart"/>
      <w:proofErr w:type="gramStart"/>
      <w:r w:rsidRPr="000E533B">
        <w:rPr>
          <w:lang w:val="en-US"/>
        </w:rPr>
        <w:t>pd.isna</w:t>
      </w:r>
      <w:proofErr w:type="spellEnd"/>
      <w:proofErr w:type="gramEnd"/>
      <w:r w:rsidRPr="000E533B">
        <w:rPr>
          <w:lang w:val="en-US"/>
        </w:rPr>
        <w:t>(text):  </w:t>
      </w:r>
    </w:p>
    <w:p w14:paraId="6DA4AA85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    </w:t>
      </w:r>
      <w:r w:rsidRPr="000E533B">
        <w:rPr>
          <w:b/>
          <w:bCs/>
          <w:lang w:val="en-US"/>
        </w:rPr>
        <w:t>return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np.nan</w:t>
      </w:r>
      <w:proofErr w:type="spellEnd"/>
    </w:p>
    <w:p w14:paraId="612E9D09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match </w:t>
      </w:r>
      <w:r w:rsidRPr="000E533B">
        <w:rPr>
          <w:b/>
          <w:bCs/>
          <w:lang w:val="en-US"/>
        </w:rPr>
        <w:t>=</w:t>
      </w:r>
      <w:r w:rsidRPr="000E533B">
        <w:rPr>
          <w:lang w:val="en-US"/>
        </w:rPr>
        <w:t xml:space="preserve"> </w:t>
      </w:r>
      <w:proofErr w:type="spellStart"/>
      <w:proofErr w:type="gramStart"/>
      <w:r w:rsidRPr="000E533B">
        <w:rPr>
          <w:lang w:val="en-US"/>
        </w:rPr>
        <w:t>re.match</w:t>
      </w:r>
      <w:proofErr w:type="spellEnd"/>
      <w:proofErr w:type="gramEnd"/>
      <w:r w:rsidRPr="000E533B">
        <w:rPr>
          <w:lang w:val="en-US"/>
        </w:rPr>
        <w:t>(</w:t>
      </w:r>
      <w:r w:rsidRPr="000E533B">
        <w:rPr>
          <w:b/>
          <w:bCs/>
          <w:lang w:val="en-US"/>
        </w:rPr>
        <w:t>r</w:t>
      </w:r>
      <w:r w:rsidRPr="000E533B">
        <w:rPr>
          <w:lang w:val="en-US"/>
        </w:rPr>
        <w:t>'(\d</w:t>
      </w:r>
      <w:r w:rsidRPr="000E533B">
        <w:rPr>
          <w:b/>
          <w:bCs/>
          <w:lang w:val="en-US"/>
        </w:rPr>
        <w:t>+</w:t>
      </w:r>
      <w:r w:rsidRPr="000E533B">
        <w:rPr>
          <w:lang w:val="en-US"/>
        </w:rPr>
        <w:t>)\s</w:t>
      </w:r>
      <w:r w:rsidRPr="000E533B">
        <w:rPr>
          <w:b/>
          <w:bCs/>
          <w:lang w:val="en-US"/>
        </w:rPr>
        <w:t>*</w:t>
      </w:r>
      <w:r w:rsidRPr="000E533B">
        <w:t>из</w:t>
      </w:r>
      <w:r w:rsidRPr="000E533B">
        <w:rPr>
          <w:lang w:val="en-US"/>
        </w:rPr>
        <w:t>\s</w:t>
      </w:r>
      <w:r w:rsidRPr="000E533B">
        <w:rPr>
          <w:b/>
          <w:bCs/>
          <w:lang w:val="en-US"/>
        </w:rPr>
        <w:t>*</w:t>
      </w:r>
      <w:r w:rsidRPr="000E533B">
        <w:rPr>
          <w:lang w:val="en-US"/>
        </w:rPr>
        <w:t>(\d</w:t>
      </w:r>
      <w:r w:rsidRPr="000E533B">
        <w:rPr>
          <w:b/>
          <w:bCs/>
          <w:lang w:val="en-US"/>
        </w:rPr>
        <w:t>+</w:t>
      </w:r>
      <w:r w:rsidRPr="000E533B">
        <w:rPr>
          <w:lang w:val="en-US"/>
        </w:rPr>
        <w:t>)</w:t>
      </w:r>
      <w:r w:rsidRPr="000E533B">
        <w:rPr>
          <w:b/>
          <w:bCs/>
          <w:lang w:val="en-US"/>
        </w:rPr>
        <w:t>|</w:t>
      </w:r>
      <w:r w:rsidRPr="000E533B">
        <w:rPr>
          <w:lang w:val="en-US"/>
        </w:rPr>
        <w:t>(\d</w:t>
      </w:r>
      <w:r w:rsidRPr="000E533B">
        <w:rPr>
          <w:b/>
          <w:bCs/>
          <w:lang w:val="en-US"/>
        </w:rPr>
        <w:t>+</w:t>
      </w:r>
      <w:r w:rsidRPr="000E533B">
        <w:rPr>
          <w:lang w:val="en-US"/>
        </w:rPr>
        <w:t>)', str(text))</w:t>
      </w:r>
    </w:p>
    <w:p w14:paraId="544B51B0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</w:t>
      </w:r>
      <w:r w:rsidRPr="000E533B">
        <w:rPr>
          <w:b/>
          <w:bCs/>
          <w:lang w:val="en-US"/>
        </w:rPr>
        <w:t>if</w:t>
      </w:r>
      <w:r w:rsidRPr="000E533B">
        <w:rPr>
          <w:lang w:val="en-US"/>
        </w:rPr>
        <w:t xml:space="preserve"> match:</w:t>
      </w:r>
    </w:p>
    <w:p w14:paraId="6889AA99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    </w:t>
      </w:r>
      <w:proofErr w:type="spellStart"/>
      <w:r w:rsidRPr="000E533B">
        <w:rPr>
          <w:lang w:val="en-US"/>
        </w:rPr>
        <w:t>current_floor</w:t>
      </w:r>
      <w:proofErr w:type="spellEnd"/>
      <w:r w:rsidRPr="000E533B">
        <w:rPr>
          <w:lang w:val="en-US"/>
        </w:rPr>
        <w:t xml:space="preserve"> </w:t>
      </w:r>
      <w:r w:rsidRPr="000E533B">
        <w:rPr>
          <w:b/>
          <w:bCs/>
          <w:lang w:val="en-US"/>
        </w:rPr>
        <w:t>=</w:t>
      </w:r>
      <w:r w:rsidRPr="000E533B">
        <w:rPr>
          <w:lang w:val="en-US"/>
        </w:rPr>
        <w:t xml:space="preserve"> int(</w:t>
      </w:r>
      <w:proofErr w:type="spellStart"/>
      <w:proofErr w:type="gramStart"/>
      <w:r w:rsidRPr="000E533B">
        <w:rPr>
          <w:lang w:val="en-US"/>
        </w:rPr>
        <w:t>match.group</w:t>
      </w:r>
      <w:proofErr w:type="spellEnd"/>
      <w:proofErr w:type="gramEnd"/>
      <w:r w:rsidRPr="000E533B">
        <w:rPr>
          <w:lang w:val="en-US"/>
        </w:rPr>
        <w:t xml:space="preserve">(1) </w:t>
      </w:r>
      <w:r w:rsidRPr="000E533B">
        <w:rPr>
          <w:b/>
          <w:bCs/>
          <w:lang w:val="en-US"/>
        </w:rPr>
        <w:t>or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match.group</w:t>
      </w:r>
      <w:proofErr w:type="spellEnd"/>
      <w:r w:rsidRPr="000E533B">
        <w:rPr>
          <w:lang w:val="en-US"/>
        </w:rPr>
        <w:t>(3))</w:t>
      </w:r>
    </w:p>
    <w:p w14:paraId="04628B60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    max_floor </w:t>
      </w:r>
      <w:r w:rsidRPr="000E533B">
        <w:rPr>
          <w:b/>
          <w:bCs/>
          <w:lang w:val="en-US"/>
        </w:rPr>
        <w:t>=</w:t>
      </w:r>
      <w:r w:rsidRPr="000E533B">
        <w:rPr>
          <w:lang w:val="en-US"/>
        </w:rPr>
        <w:t xml:space="preserve"> int(</w:t>
      </w:r>
      <w:proofErr w:type="spellStart"/>
      <w:proofErr w:type="gramStart"/>
      <w:r w:rsidRPr="000E533B">
        <w:rPr>
          <w:lang w:val="en-US"/>
        </w:rPr>
        <w:t>match.group</w:t>
      </w:r>
      <w:proofErr w:type="spellEnd"/>
      <w:proofErr w:type="gramEnd"/>
      <w:r w:rsidRPr="000E533B">
        <w:rPr>
          <w:lang w:val="en-US"/>
        </w:rPr>
        <w:t xml:space="preserve">(2) </w:t>
      </w:r>
      <w:r w:rsidRPr="000E533B">
        <w:rPr>
          <w:b/>
          <w:bCs/>
          <w:lang w:val="en-US"/>
        </w:rPr>
        <w:t>or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match.group</w:t>
      </w:r>
      <w:proofErr w:type="spellEnd"/>
      <w:r w:rsidRPr="000E533B">
        <w:rPr>
          <w:lang w:val="en-US"/>
        </w:rPr>
        <w:t>(3))</w:t>
      </w:r>
    </w:p>
    <w:p w14:paraId="5389828B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    </w:t>
      </w:r>
      <w:r w:rsidRPr="000E533B">
        <w:rPr>
          <w:b/>
          <w:bCs/>
          <w:lang w:val="en-US"/>
        </w:rPr>
        <w:t>return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current_floor</w:t>
      </w:r>
      <w:proofErr w:type="spellEnd"/>
      <w:r w:rsidRPr="000E533B">
        <w:rPr>
          <w:lang w:val="en-US"/>
        </w:rPr>
        <w:t>, max_floor</w:t>
      </w:r>
    </w:p>
    <w:p w14:paraId="5D61EFD4" w14:textId="77777777" w:rsidR="000E533B" w:rsidRPr="000E533B" w:rsidRDefault="000E533B" w:rsidP="000E533B">
      <w:pPr>
        <w:rPr>
          <w:lang w:val="en-US"/>
        </w:rPr>
      </w:pPr>
      <w:r w:rsidRPr="000E533B">
        <w:rPr>
          <w:lang w:val="en-US"/>
        </w:rPr>
        <w:t xml:space="preserve">    </w:t>
      </w:r>
      <w:r w:rsidRPr="000E533B">
        <w:rPr>
          <w:b/>
          <w:bCs/>
          <w:lang w:val="en-US"/>
        </w:rPr>
        <w:t>return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np.nan</w:t>
      </w:r>
      <w:proofErr w:type="spellEnd"/>
    </w:p>
    <w:p w14:paraId="113A6FFC" w14:textId="77777777" w:rsidR="000E533B" w:rsidRPr="000E533B" w:rsidRDefault="000E533B" w:rsidP="000E533B">
      <w:pPr>
        <w:rPr>
          <w:lang w:val="en-US"/>
        </w:rPr>
      </w:pPr>
    </w:p>
    <w:p w14:paraId="09E6D378" w14:textId="77777777" w:rsidR="000E533B" w:rsidRPr="000E533B" w:rsidRDefault="000E533B" w:rsidP="000E533B">
      <w:pPr>
        <w:rPr>
          <w:lang w:val="en-US"/>
        </w:rPr>
      </w:pPr>
      <w:proofErr w:type="spellStart"/>
      <w:proofErr w:type="gramStart"/>
      <w:r w:rsidRPr="000E533B">
        <w:rPr>
          <w:lang w:val="en-US"/>
        </w:rPr>
        <w:t>df</w:t>
      </w:r>
      <w:proofErr w:type="spellEnd"/>
      <w:r w:rsidRPr="000E533B">
        <w:rPr>
          <w:lang w:val="en-US"/>
        </w:rPr>
        <w:t>[</w:t>
      </w:r>
      <w:proofErr w:type="gramEnd"/>
      <w:r w:rsidRPr="000E533B">
        <w:rPr>
          <w:lang w:val="en-US"/>
        </w:rPr>
        <w:t>['</w:t>
      </w:r>
      <w:proofErr w:type="spellStart"/>
      <w:r w:rsidRPr="000E533B">
        <w:rPr>
          <w:lang w:val="en-US"/>
        </w:rPr>
        <w:t>current_floor</w:t>
      </w:r>
      <w:proofErr w:type="spellEnd"/>
      <w:r w:rsidRPr="000E533B">
        <w:rPr>
          <w:lang w:val="en-US"/>
        </w:rPr>
        <w:t xml:space="preserve">', 'max_floor']] </w:t>
      </w:r>
      <w:r w:rsidRPr="000E533B">
        <w:rPr>
          <w:b/>
          <w:bCs/>
          <w:lang w:val="en-US"/>
        </w:rPr>
        <w:t>=</w:t>
      </w:r>
      <w:r w:rsidRPr="000E533B">
        <w:rPr>
          <w:lang w:val="en-US"/>
        </w:rPr>
        <w:t xml:space="preserve"> </w:t>
      </w:r>
      <w:proofErr w:type="spellStart"/>
      <w:r w:rsidRPr="000E533B">
        <w:rPr>
          <w:lang w:val="en-US"/>
        </w:rPr>
        <w:t>pd.DataFrame</w:t>
      </w:r>
      <w:proofErr w:type="spellEnd"/>
      <w:r w:rsidRPr="000E533B">
        <w:rPr>
          <w:lang w:val="en-US"/>
        </w:rPr>
        <w:t>(</w:t>
      </w:r>
      <w:proofErr w:type="spellStart"/>
      <w:r w:rsidRPr="000E533B">
        <w:rPr>
          <w:lang w:val="en-US"/>
        </w:rPr>
        <w:t>df</w:t>
      </w:r>
      <w:proofErr w:type="spellEnd"/>
      <w:r w:rsidRPr="000E533B">
        <w:rPr>
          <w:lang w:val="en-US"/>
        </w:rPr>
        <w:t>['floor'].apply(</w:t>
      </w:r>
      <w:proofErr w:type="spellStart"/>
      <w:r w:rsidRPr="000E533B">
        <w:rPr>
          <w:lang w:val="en-US"/>
        </w:rPr>
        <w:t>extract_floors</w:t>
      </w:r>
      <w:proofErr w:type="spellEnd"/>
      <w:r w:rsidRPr="000E533B">
        <w:rPr>
          <w:lang w:val="en-US"/>
        </w:rPr>
        <w:t>).</w:t>
      </w:r>
      <w:proofErr w:type="spellStart"/>
      <w:r w:rsidRPr="000E533B">
        <w:rPr>
          <w:lang w:val="en-US"/>
        </w:rPr>
        <w:t>tolist</w:t>
      </w:r>
      <w:proofErr w:type="spellEnd"/>
      <w:r w:rsidRPr="000E533B">
        <w:rPr>
          <w:lang w:val="en-US"/>
        </w:rPr>
        <w:t>(), index</w:t>
      </w:r>
      <w:r w:rsidRPr="000E533B">
        <w:rPr>
          <w:b/>
          <w:bCs/>
          <w:lang w:val="en-US"/>
        </w:rPr>
        <w:t>=</w:t>
      </w:r>
      <w:proofErr w:type="spellStart"/>
      <w:r w:rsidRPr="000E533B">
        <w:rPr>
          <w:lang w:val="en-US"/>
        </w:rPr>
        <w:t>df.index</w:t>
      </w:r>
      <w:proofErr w:type="spellEnd"/>
      <w:r w:rsidRPr="000E533B">
        <w:rPr>
          <w:lang w:val="en-US"/>
        </w:rPr>
        <w:t>)</w:t>
      </w:r>
    </w:p>
    <w:p w14:paraId="644254FA" w14:textId="77777777" w:rsidR="000E533B" w:rsidRPr="000E533B" w:rsidRDefault="000E533B" w:rsidP="000E533B">
      <w:pPr>
        <w:rPr>
          <w:lang w:val="en-US"/>
        </w:rPr>
      </w:pPr>
    </w:p>
    <w:p w14:paraId="2C7323DA" w14:textId="2E4EBB99" w:rsidR="000E533B" w:rsidRPr="000E533B" w:rsidRDefault="000E533B" w:rsidP="000E533B">
      <w:pPr>
        <w:rPr>
          <w:lang w:val="en-US"/>
        </w:rPr>
      </w:pPr>
    </w:p>
    <w:p w14:paraId="2B8346A0" w14:textId="77777777" w:rsidR="00AC10B6" w:rsidRPr="000E533B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909425" w14:textId="77777777" w:rsidR="005F3104" w:rsidRPr="000E533B" w:rsidRDefault="005F3104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6E9AA1" w14:textId="77777777" w:rsidR="000D395C" w:rsidRPr="000E533B" w:rsidRDefault="000D395C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3A6698" w14:textId="29BC97A6" w:rsidR="005E1B55" w:rsidRPr="000E533B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AE4F19" w14:textId="77777777" w:rsidR="009265F8" w:rsidRPr="000E533B" w:rsidRDefault="009265F8" w:rsidP="007B35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AB62E1" w14:textId="77777777" w:rsidR="009265F8" w:rsidRPr="000E533B" w:rsidRDefault="009265F8" w:rsidP="007B35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536F97" w14:textId="77777777" w:rsidR="00677BD4" w:rsidRPr="000E533B" w:rsidRDefault="00677BD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B2EA42" w14:textId="77777777" w:rsidR="00D301F5" w:rsidRPr="000E533B" w:rsidRDefault="00D301F5" w:rsidP="00C80C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301F5" w:rsidRPr="000E533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C45B9"/>
    <w:multiLevelType w:val="hybridMultilevel"/>
    <w:tmpl w:val="1060B82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9A4436"/>
    <w:multiLevelType w:val="hybridMultilevel"/>
    <w:tmpl w:val="315285E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3B3"/>
    <w:multiLevelType w:val="hybridMultilevel"/>
    <w:tmpl w:val="BA66519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3F0F93"/>
    <w:multiLevelType w:val="hybridMultilevel"/>
    <w:tmpl w:val="7730F7DE"/>
    <w:lvl w:ilvl="0" w:tplc="EA1E07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525E0"/>
    <w:multiLevelType w:val="hybridMultilevel"/>
    <w:tmpl w:val="671ACB04"/>
    <w:lvl w:ilvl="0" w:tplc="C2A23F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D686FE1"/>
    <w:multiLevelType w:val="multilevel"/>
    <w:tmpl w:val="9EC8D5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6" w15:restartNumberingAfterBreak="0">
    <w:nsid w:val="3DAC26F8"/>
    <w:multiLevelType w:val="hybridMultilevel"/>
    <w:tmpl w:val="7758F8D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4330F03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3756B87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5CA501BD"/>
    <w:multiLevelType w:val="multilevel"/>
    <w:tmpl w:val="AC56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6435B4"/>
    <w:multiLevelType w:val="hybridMultilevel"/>
    <w:tmpl w:val="DDB292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2B57393"/>
    <w:multiLevelType w:val="hybridMultilevel"/>
    <w:tmpl w:val="367491F0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5A4FB9"/>
    <w:multiLevelType w:val="hybridMultilevel"/>
    <w:tmpl w:val="6BD06D2E"/>
    <w:lvl w:ilvl="0" w:tplc="84A42C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B915CEC"/>
    <w:multiLevelType w:val="hybridMultilevel"/>
    <w:tmpl w:val="05EEF5BE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464795">
    <w:abstractNumId w:val="13"/>
  </w:num>
  <w:num w:numId="2" w16cid:durableId="1047994620">
    <w:abstractNumId w:val="1"/>
  </w:num>
  <w:num w:numId="3" w16cid:durableId="1309357656">
    <w:abstractNumId w:val="2"/>
  </w:num>
  <w:num w:numId="4" w16cid:durableId="1481196055">
    <w:abstractNumId w:val="6"/>
  </w:num>
  <w:num w:numId="5" w16cid:durableId="1187792471">
    <w:abstractNumId w:val="12"/>
  </w:num>
  <w:num w:numId="6" w16cid:durableId="1168667822">
    <w:abstractNumId w:val="0"/>
  </w:num>
  <w:num w:numId="7" w16cid:durableId="408692297">
    <w:abstractNumId w:val="8"/>
  </w:num>
  <w:num w:numId="8" w16cid:durableId="531576631">
    <w:abstractNumId w:val="7"/>
  </w:num>
  <w:num w:numId="9" w16cid:durableId="1230964027">
    <w:abstractNumId w:val="5"/>
  </w:num>
  <w:num w:numId="10" w16cid:durableId="2058158472">
    <w:abstractNumId w:val="3"/>
  </w:num>
  <w:num w:numId="11" w16cid:durableId="961423331">
    <w:abstractNumId w:val="4"/>
  </w:num>
  <w:num w:numId="12" w16cid:durableId="1015158186">
    <w:abstractNumId w:val="9"/>
  </w:num>
  <w:num w:numId="13" w16cid:durableId="1195271467">
    <w:abstractNumId w:val="10"/>
  </w:num>
  <w:num w:numId="14" w16cid:durableId="5903149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0B"/>
    <w:rsid w:val="000501B9"/>
    <w:rsid w:val="000529E8"/>
    <w:rsid w:val="00070241"/>
    <w:rsid w:val="00082746"/>
    <w:rsid w:val="000D395C"/>
    <w:rsid w:val="000E533B"/>
    <w:rsid w:val="000F2B4E"/>
    <w:rsid w:val="00157B6C"/>
    <w:rsid w:val="00157EE5"/>
    <w:rsid w:val="00165795"/>
    <w:rsid w:val="001C0F6D"/>
    <w:rsid w:val="001E711C"/>
    <w:rsid w:val="0020363E"/>
    <w:rsid w:val="0028042B"/>
    <w:rsid w:val="002B0FE9"/>
    <w:rsid w:val="002C06A2"/>
    <w:rsid w:val="003220B0"/>
    <w:rsid w:val="00340911"/>
    <w:rsid w:val="00340E6F"/>
    <w:rsid w:val="003468E0"/>
    <w:rsid w:val="00363202"/>
    <w:rsid w:val="003D62B3"/>
    <w:rsid w:val="003E371D"/>
    <w:rsid w:val="00406A4F"/>
    <w:rsid w:val="0045259F"/>
    <w:rsid w:val="004C45E1"/>
    <w:rsid w:val="004D5E93"/>
    <w:rsid w:val="00501F48"/>
    <w:rsid w:val="00563A04"/>
    <w:rsid w:val="005B258A"/>
    <w:rsid w:val="005E1B55"/>
    <w:rsid w:val="005E56DC"/>
    <w:rsid w:val="005F3104"/>
    <w:rsid w:val="00600835"/>
    <w:rsid w:val="00600C32"/>
    <w:rsid w:val="00677BD4"/>
    <w:rsid w:val="00690D6A"/>
    <w:rsid w:val="00693F80"/>
    <w:rsid w:val="00702C03"/>
    <w:rsid w:val="00726AA8"/>
    <w:rsid w:val="00752F7F"/>
    <w:rsid w:val="00781C2B"/>
    <w:rsid w:val="007B3560"/>
    <w:rsid w:val="007B4E59"/>
    <w:rsid w:val="00803F3A"/>
    <w:rsid w:val="00804402"/>
    <w:rsid w:val="00821FB7"/>
    <w:rsid w:val="0082434F"/>
    <w:rsid w:val="00847E1C"/>
    <w:rsid w:val="0088719C"/>
    <w:rsid w:val="008D5E64"/>
    <w:rsid w:val="008D63DB"/>
    <w:rsid w:val="008D6918"/>
    <w:rsid w:val="008E6EBC"/>
    <w:rsid w:val="009265F8"/>
    <w:rsid w:val="009675B9"/>
    <w:rsid w:val="009842BB"/>
    <w:rsid w:val="009A242E"/>
    <w:rsid w:val="009D11B6"/>
    <w:rsid w:val="009E009C"/>
    <w:rsid w:val="009E0938"/>
    <w:rsid w:val="00A02F4B"/>
    <w:rsid w:val="00A45C3A"/>
    <w:rsid w:val="00A547B7"/>
    <w:rsid w:val="00A85993"/>
    <w:rsid w:val="00AB6434"/>
    <w:rsid w:val="00AC10B6"/>
    <w:rsid w:val="00AD060B"/>
    <w:rsid w:val="00AD53C7"/>
    <w:rsid w:val="00AF3700"/>
    <w:rsid w:val="00AF3D2B"/>
    <w:rsid w:val="00B029CD"/>
    <w:rsid w:val="00B32FE7"/>
    <w:rsid w:val="00B43C96"/>
    <w:rsid w:val="00B67E01"/>
    <w:rsid w:val="00BA5A75"/>
    <w:rsid w:val="00BE0E60"/>
    <w:rsid w:val="00BF62F6"/>
    <w:rsid w:val="00C06819"/>
    <w:rsid w:val="00C312B5"/>
    <w:rsid w:val="00C6242E"/>
    <w:rsid w:val="00C80C44"/>
    <w:rsid w:val="00C825A5"/>
    <w:rsid w:val="00CC7CFD"/>
    <w:rsid w:val="00D02764"/>
    <w:rsid w:val="00D106A4"/>
    <w:rsid w:val="00D301F5"/>
    <w:rsid w:val="00D539D5"/>
    <w:rsid w:val="00D83662"/>
    <w:rsid w:val="00D97217"/>
    <w:rsid w:val="00DA2BA6"/>
    <w:rsid w:val="00DE55E5"/>
    <w:rsid w:val="00E223AD"/>
    <w:rsid w:val="00E55396"/>
    <w:rsid w:val="00EC18CA"/>
    <w:rsid w:val="00EC6ED0"/>
    <w:rsid w:val="00EE23F8"/>
    <w:rsid w:val="00F27042"/>
    <w:rsid w:val="00F308B6"/>
    <w:rsid w:val="00F41404"/>
    <w:rsid w:val="00F77FE7"/>
    <w:rsid w:val="00F94E4F"/>
    <w:rsid w:val="00F968B3"/>
    <w:rsid w:val="00FF245E"/>
    <w:rsid w:val="00FF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1CFB4"/>
  <w15:chartTrackingRefBased/>
  <w15:docId w15:val="{5772BC8F-B04D-4BC1-BFF4-0EDB76767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68E0"/>
  </w:style>
  <w:style w:type="paragraph" w:styleId="1">
    <w:name w:val="heading 1"/>
    <w:basedOn w:val="a"/>
    <w:next w:val="a"/>
    <w:link w:val="10"/>
    <w:uiPriority w:val="9"/>
    <w:qFormat/>
    <w:rsid w:val="00C624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53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АРАГРАФ,List Paragraph,Subtle Emphasis,Нумерованый список,head 5,Светлая сетка - Акцент 31,Нумерованный спиков,Bullet List,FooterText,numbered,ТЗ список,Абзац списка для документа,Маркер,2 Спс точк,список 1,Нумерация,Булет1,1Булет,AC List"/>
    <w:basedOn w:val="a"/>
    <w:link w:val="a4"/>
    <w:uiPriority w:val="34"/>
    <w:qFormat/>
    <w:rsid w:val="00752F7F"/>
    <w:pPr>
      <w:ind w:left="720"/>
      <w:contextualSpacing/>
    </w:pPr>
  </w:style>
  <w:style w:type="table" w:styleId="a5">
    <w:name w:val="Table Grid"/>
    <w:basedOn w:val="a1"/>
    <w:uiPriority w:val="39"/>
    <w:rsid w:val="009E0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62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D53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C06A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C06A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06A2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2C06A2"/>
    <w:rPr>
      <w:color w:val="0563C1" w:themeColor="hyperlink"/>
      <w:u w:val="single"/>
    </w:rPr>
  </w:style>
  <w:style w:type="paragraph" w:customStyle="1" w:styleId="Default">
    <w:name w:val="Default"/>
    <w:rsid w:val="005B258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customStyle="1" w:styleId="CM35">
    <w:name w:val="CM35"/>
    <w:basedOn w:val="a"/>
    <w:next w:val="a"/>
    <w:rsid w:val="005B258A"/>
    <w:pPr>
      <w:widowControl w:val="0"/>
      <w:autoSpaceDE w:val="0"/>
      <w:autoSpaceDN w:val="0"/>
      <w:adjustRightInd w:val="0"/>
      <w:spacing w:after="328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8">
    <w:name w:val="Абз"/>
    <w:basedOn w:val="a9"/>
    <w:rsid w:val="005B258A"/>
    <w:pPr>
      <w:widowControl w:val="0"/>
      <w:tabs>
        <w:tab w:val="clear" w:pos="4513"/>
        <w:tab w:val="clear" w:pos="9026"/>
      </w:tabs>
      <w:ind w:firstLine="720"/>
      <w:jc w:val="both"/>
    </w:pPr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  <w:style w:type="paragraph" w:styleId="a9">
    <w:name w:val="header"/>
    <w:basedOn w:val="a"/>
    <w:link w:val="aa"/>
    <w:uiPriority w:val="99"/>
    <w:semiHidden/>
    <w:unhideWhenUsed/>
    <w:rsid w:val="005B2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B258A"/>
  </w:style>
  <w:style w:type="character" w:customStyle="1" w:styleId="a4">
    <w:name w:val="Абзац списка Знак"/>
    <w:aliases w:val="ПАРАГРАФ Знак,List Paragraph Знак,Subtle Emphasis Знак,Нумерованый список Знак,head 5 Знак,Светлая сетка - Акцент 31 Знак,Нумерованный спиков Знак,Bullet List Знак,FooterText Знак,numbered Знак,ТЗ список Знак,Маркер Знак,список 1 Знак"/>
    <w:basedOn w:val="a0"/>
    <w:link w:val="a3"/>
    <w:uiPriority w:val="34"/>
    <w:locked/>
    <w:rsid w:val="00E55396"/>
  </w:style>
  <w:style w:type="paragraph" w:styleId="ab">
    <w:name w:val="Body Text"/>
    <w:basedOn w:val="a"/>
    <w:link w:val="ac"/>
    <w:rsid w:val="00157B6C"/>
    <w:pPr>
      <w:spacing w:after="120" w:line="240" w:lineRule="auto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c">
    <w:name w:val="Основной текст Знак"/>
    <w:basedOn w:val="a0"/>
    <w:link w:val="ab"/>
    <w:rsid w:val="00157B6C"/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Subtitle"/>
    <w:basedOn w:val="a"/>
    <w:next w:val="ab"/>
    <w:link w:val="ae"/>
    <w:qFormat/>
    <w:rsid w:val="00157B6C"/>
    <w:pPr>
      <w:keepNext/>
      <w:spacing w:before="240" w:after="120" w:line="276" w:lineRule="auto"/>
      <w:jc w:val="center"/>
    </w:pPr>
    <w:rPr>
      <w:rFonts w:ascii="Arial" w:eastAsia="SimSun" w:hAnsi="Arial" w:cs="Times New Roman"/>
      <w:i/>
      <w:iCs/>
      <w:kern w:val="0"/>
      <w:sz w:val="28"/>
      <w:szCs w:val="28"/>
      <w:lang w:eastAsia="ru-RU"/>
      <w14:ligatures w14:val="none"/>
    </w:rPr>
  </w:style>
  <w:style w:type="character" w:customStyle="1" w:styleId="ae">
    <w:name w:val="Подзаголовок Знак"/>
    <w:basedOn w:val="a0"/>
    <w:link w:val="ad"/>
    <w:rsid w:val="00157B6C"/>
    <w:rPr>
      <w:rFonts w:ascii="Arial" w:eastAsia="SimSun" w:hAnsi="Arial" w:cs="Times New Roman"/>
      <w:i/>
      <w:iCs/>
      <w:kern w:val="0"/>
      <w:sz w:val="28"/>
      <w:szCs w:val="28"/>
      <w:lang w:eastAsia="ru-RU"/>
      <w14:ligatures w14:val="none"/>
    </w:rPr>
  </w:style>
  <w:style w:type="character" w:customStyle="1" w:styleId="13">
    <w:name w:val="Основной текст (13)_"/>
    <w:link w:val="130"/>
    <w:uiPriority w:val="99"/>
    <w:locked/>
    <w:rsid w:val="00157B6C"/>
    <w:rPr>
      <w:rFonts w:ascii="Times New Roman" w:hAnsi="Times New Roman"/>
      <w:shd w:val="clear" w:color="auto" w:fill="FFFFFF"/>
    </w:rPr>
  </w:style>
  <w:style w:type="paragraph" w:customStyle="1" w:styleId="130">
    <w:name w:val="Основной текст (13)"/>
    <w:basedOn w:val="a"/>
    <w:link w:val="13"/>
    <w:uiPriority w:val="99"/>
    <w:qFormat/>
    <w:rsid w:val="00157B6C"/>
    <w:pPr>
      <w:shd w:val="clear" w:color="auto" w:fill="FFFFFF"/>
      <w:spacing w:after="0" w:line="240" w:lineRule="atLeast"/>
      <w:ind w:hanging="740"/>
      <w:jc w:val="both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3B905-16A9-409E-91E6-A04DCD444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1747</TotalTime>
  <Pages>47</Pages>
  <Words>6982</Words>
  <Characters>39801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Дмитриев</dc:creator>
  <cp:keywords/>
  <dc:description/>
  <cp:lastModifiedBy>Александр Дмитриев</cp:lastModifiedBy>
  <cp:revision>27</cp:revision>
  <dcterms:created xsi:type="dcterms:W3CDTF">2024-04-12T16:03:00Z</dcterms:created>
  <dcterms:modified xsi:type="dcterms:W3CDTF">2024-04-19T03:50:00Z</dcterms:modified>
</cp:coreProperties>
</file>