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08EAA" w14:textId="26F220EE" w:rsidR="00D927AD" w:rsidRDefault="00463F3D" w:rsidP="0046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прохождения</w:t>
      </w:r>
      <w:r w:rsidR="001956EB" w:rsidRPr="00463F3D">
        <w:rPr>
          <w:rFonts w:ascii="Times New Roman" w:hAnsi="Times New Roman" w:cs="Times New Roman"/>
          <w:sz w:val="28"/>
          <w:szCs w:val="28"/>
        </w:rPr>
        <w:t xml:space="preserve"> первой практики, согласно поставленным зада</w:t>
      </w:r>
      <w:r>
        <w:rPr>
          <w:rFonts w:ascii="Times New Roman" w:hAnsi="Times New Roman" w:cs="Times New Roman"/>
          <w:sz w:val="28"/>
          <w:szCs w:val="28"/>
        </w:rPr>
        <w:t>чам</w:t>
      </w:r>
      <w:r w:rsidR="001956EB" w:rsidRPr="00463F3D">
        <w:rPr>
          <w:rFonts w:ascii="Times New Roman" w:hAnsi="Times New Roman" w:cs="Times New Roman"/>
          <w:sz w:val="28"/>
          <w:szCs w:val="28"/>
        </w:rPr>
        <w:t xml:space="preserve"> и имеющимся рамкам сферы деятельности компании, в которой проходилась практика – были изучены источники информации, дающие полный и всеобъемлющий взгляд не просто на сферу недвижимости, но на принципы и методы оценки коммерческой недвижимости, в особенности это были источники,</w:t>
      </w:r>
      <w:r>
        <w:rPr>
          <w:rFonts w:ascii="Times New Roman" w:hAnsi="Times New Roman" w:cs="Times New Roman"/>
          <w:sz w:val="28"/>
          <w:szCs w:val="28"/>
        </w:rPr>
        <w:t xml:space="preserve"> в основе своей – зарубежные,</w:t>
      </w:r>
      <w:r w:rsidR="001956EB" w:rsidRPr="00463F3D">
        <w:rPr>
          <w:rFonts w:ascii="Times New Roman" w:hAnsi="Times New Roman" w:cs="Times New Roman"/>
          <w:sz w:val="28"/>
          <w:szCs w:val="28"/>
        </w:rPr>
        <w:t xml:space="preserve"> затрагивающие использование машинного обучения – какие модели наиболее подходящие, какие данные критически важны для качества модели, как эти данные собирать.</w:t>
      </w:r>
    </w:p>
    <w:p w14:paraId="763C563A" w14:textId="0FAE00A2" w:rsidR="00874BDD" w:rsidRPr="00874BDD" w:rsidRDefault="00874BDD" w:rsidP="00463F3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менее важным стоит считать изучение сферы деятельности компании, под какие регулятивные нормы деятельность компании попадает, чем регулируется. Рынок оценки недвижимости относительно строго регламентирован, и в нем не только есть определенный набор принципов, который регулируется гражданским кодексом, федеральными законами, в особенности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«Об оценочной деятельности в Российской Федерации»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и общепринятый рыночный набор принципов оценки, которые тоже критически-важно учитывать.</w:t>
      </w:r>
    </w:p>
    <w:p w14:paraId="17810ADA" w14:textId="2029886A" w:rsidR="00463F3D" w:rsidRDefault="00463F3D" w:rsidP="0046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итогам первой практики – после изучения источников информации, основным направлением, в котором необходимо было продолжать работу – это практическое использование парсеров, чтобы собрать данные, опора во многом на географические особенности объектов, для анализа и моделирования, и наиболее благоприятным набором моделей были определены – регрессоры случайного леса,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463F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 xml:space="preserve"> и отдельные библиотеки авторски</w:t>
      </w:r>
      <w:r w:rsidR="00874BDD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моделей</w:t>
      </w:r>
      <w:r w:rsidR="00874BDD">
        <w:rPr>
          <w:rFonts w:ascii="Times New Roman" w:hAnsi="Times New Roman" w:cs="Times New Roman"/>
          <w:sz w:val="28"/>
          <w:szCs w:val="28"/>
        </w:rPr>
        <w:t xml:space="preserve"> в этом направлении, то есть какие-то точечные улучшения данных моделей</w:t>
      </w:r>
      <w:r>
        <w:rPr>
          <w:rFonts w:ascii="Times New Roman" w:hAnsi="Times New Roman" w:cs="Times New Roman"/>
          <w:sz w:val="28"/>
          <w:szCs w:val="28"/>
        </w:rPr>
        <w:t>. Потому что при исследованиях подобного рода,</w:t>
      </w:r>
      <w:r w:rsidR="00874B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где опираются на координатные данные – лучше всего показывают себя именно этот набор моделей. </w:t>
      </w:r>
    </w:p>
    <w:p w14:paraId="1B3CE805" w14:textId="6948A3F4" w:rsidR="00103C78" w:rsidRDefault="00874BDD" w:rsidP="00103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прохождения второй практики – одной из задач стояло проанализировать финансовое состояние компании, в которой проходится практика. В общем смысле, достаточно подробное изучение смысла состояни</w:t>
      </w:r>
      <w:r w:rsidR="00A201E0">
        <w:rPr>
          <w:rFonts w:ascii="Times New Roman" w:hAnsi="Times New Roman" w:cs="Times New Roman"/>
          <w:sz w:val="28"/>
          <w:szCs w:val="28"/>
        </w:rPr>
        <w:t xml:space="preserve">й </w:t>
      </w:r>
      <w:r>
        <w:rPr>
          <w:rFonts w:ascii="Times New Roman" w:hAnsi="Times New Roman" w:cs="Times New Roman"/>
          <w:sz w:val="28"/>
          <w:szCs w:val="28"/>
        </w:rPr>
        <w:lastRenderedPageBreak/>
        <w:t>вне рамок</w:t>
      </w:r>
      <w:r w:rsidR="00103C78">
        <w:rPr>
          <w:rFonts w:ascii="Times New Roman" w:hAnsi="Times New Roman" w:cs="Times New Roman"/>
          <w:sz w:val="28"/>
          <w:szCs w:val="28"/>
        </w:rPr>
        <w:t xml:space="preserve"> «выручка увеличилась», а «расходы снизились» не представлялось возможным – для этого необходимы полный набор исторических сводок по всем операциям деятельности и структурные последовательности в данных операциях. Таких данных в открытом</w:t>
      </w:r>
      <w:r w:rsidR="00A201E0">
        <w:rPr>
          <w:rFonts w:ascii="Times New Roman" w:hAnsi="Times New Roman" w:cs="Times New Roman"/>
          <w:sz w:val="28"/>
          <w:szCs w:val="28"/>
        </w:rPr>
        <w:t xml:space="preserve"> и личном</w:t>
      </w:r>
      <w:r w:rsidR="00103C78">
        <w:rPr>
          <w:rFonts w:ascii="Times New Roman" w:hAnsi="Times New Roman" w:cs="Times New Roman"/>
          <w:sz w:val="28"/>
          <w:szCs w:val="28"/>
        </w:rPr>
        <w:t xml:space="preserve"> доступе нет. Тем нее менее, успешные </w:t>
      </w:r>
      <w:r w:rsidR="00103C78">
        <w:rPr>
          <w:rFonts w:ascii="Times New Roman" w:hAnsi="Times New Roman" w:cs="Times New Roman"/>
          <w:sz w:val="28"/>
          <w:szCs w:val="28"/>
        </w:rPr>
        <w:t>фактические результаты показывают эффекты качественного менеджмента доходов и расходов.</w:t>
      </w:r>
      <w:r w:rsidR="00103C78">
        <w:rPr>
          <w:rFonts w:ascii="Times New Roman" w:hAnsi="Times New Roman" w:cs="Times New Roman"/>
          <w:sz w:val="28"/>
          <w:szCs w:val="28"/>
        </w:rPr>
        <w:t xml:space="preserve"> В такой сфере бизнеса – это, во многом, один из критически важных параметров для финансовой успешной деятельности.</w:t>
      </w:r>
    </w:p>
    <w:p w14:paraId="37A5A132" w14:textId="2AC6249A" w:rsidR="00103C78" w:rsidRDefault="00103C78" w:rsidP="00103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в процессе прохождения второй практики были определены:</w:t>
      </w:r>
    </w:p>
    <w:p w14:paraId="06F3C90A" w14:textId="736A8273" w:rsidR="00103C78" w:rsidRPr="00103C78" w:rsidRDefault="00103C78" w:rsidP="00103C7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3C78">
        <w:rPr>
          <w:rFonts w:ascii="Times New Roman" w:hAnsi="Times New Roman" w:cs="Times New Roman"/>
          <w:sz w:val="28"/>
          <w:szCs w:val="28"/>
        </w:rPr>
        <w:t>Основной источник данных</w:t>
      </w:r>
      <w:r>
        <w:rPr>
          <w:rFonts w:ascii="Times New Roman" w:hAnsi="Times New Roman" w:cs="Times New Roman"/>
          <w:sz w:val="28"/>
          <w:szCs w:val="28"/>
        </w:rPr>
        <w:t xml:space="preserve"> - Циан</w:t>
      </w:r>
    </w:p>
    <w:p w14:paraId="74BE61FC" w14:textId="44A1E077" w:rsidR="00103C78" w:rsidRPr="00103C78" w:rsidRDefault="00103C78" w:rsidP="00103C7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3C78">
        <w:rPr>
          <w:rFonts w:ascii="Times New Roman" w:hAnsi="Times New Roman" w:cs="Times New Roman"/>
          <w:sz w:val="28"/>
          <w:szCs w:val="28"/>
        </w:rPr>
        <w:t>Необходимые для изучения параметры</w:t>
      </w:r>
      <w:r>
        <w:rPr>
          <w:rFonts w:ascii="Times New Roman" w:hAnsi="Times New Roman" w:cs="Times New Roman"/>
          <w:sz w:val="28"/>
          <w:szCs w:val="28"/>
        </w:rPr>
        <w:t xml:space="preserve"> - ПЕРЕЧИСЛЯЕМ</w:t>
      </w:r>
    </w:p>
    <w:p w14:paraId="08EF67EE" w14:textId="01F7BF3F" w:rsidR="00103C78" w:rsidRDefault="00103C78" w:rsidP="00103C7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3C78">
        <w:rPr>
          <w:rFonts w:ascii="Times New Roman" w:hAnsi="Times New Roman" w:cs="Times New Roman"/>
          <w:sz w:val="28"/>
          <w:szCs w:val="28"/>
        </w:rPr>
        <w:t>Среда работы с данными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QGIS</w:t>
      </w:r>
    </w:p>
    <w:p w14:paraId="3DDF474C" w14:textId="1C538ADA" w:rsidR="00A201E0" w:rsidRPr="00A201E0" w:rsidRDefault="00A201E0" w:rsidP="00A201E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итогам первой практики:</w:t>
      </w:r>
    </w:p>
    <w:p w14:paraId="0D091416" w14:textId="3227CF78" w:rsidR="00463F3D" w:rsidRDefault="00103C78" w:rsidP="0046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написан парсер – код для автоматизированного сбора данных с сайтов. С помощью чего было собрано и обработано боле 1300 строк данных, </w:t>
      </w:r>
      <w:r w:rsidR="00A201E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 всем этим данным</w:t>
      </w:r>
      <w:r w:rsidR="00A201E0">
        <w:rPr>
          <w:rFonts w:ascii="Times New Roman" w:hAnsi="Times New Roman" w:cs="Times New Roman"/>
          <w:sz w:val="28"/>
          <w:szCs w:val="28"/>
        </w:rPr>
        <w:t xml:space="preserve"> также был применен сервис геокодирования, то есть расшифровки адреса в координаты северной широты и восточной долготы.</w:t>
      </w:r>
    </w:p>
    <w:p w14:paraId="3F4858E5" w14:textId="71C16CA9" w:rsidR="00A201E0" w:rsidRDefault="00A201E0" w:rsidP="00463F3D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201E0">
        <w:rPr>
          <w:rFonts w:ascii="Times New Roman" w:hAnsi="Times New Roman" w:cs="Times New Roman"/>
          <w:color w:val="FF0000"/>
          <w:sz w:val="28"/>
          <w:szCs w:val="28"/>
        </w:rPr>
        <w:t>После чего к имеющимся данным были использованы формулы для расчета расстояний и количества объектов в определенном радиусе и так далее.</w:t>
      </w:r>
    </w:p>
    <w:p w14:paraId="12ED5970" w14:textId="77777777" w:rsidR="00A201E0" w:rsidRDefault="00A201E0" w:rsidP="0046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этого, также был проведен географический анализ имеющихся объектов, для проверки корректностей всех наблюдений, а также выявления неких закономерностей. </w:t>
      </w:r>
    </w:p>
    <w:p w14:paraId="6B7DEFC5" w14:textId="2836769F" w:rsidR="009300E3" w:rsidRDefault="00A201E0" w:rsidP="0046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имеющаяся выборка была изучена на предмет значимости связи параметров с ценой за квадратный метр объектов, выявившая определенный недостаток параметров.</w:t>
      </w:r>
      <w:r w:rsidR="009300E3">
        <w:rPr>
          <w:rFonts w:ascii="Times New Roman" w:hAnsi="Times New Roman" w:cs="Times New Roman"/>
          <w:sz w:val="28"/>
          <w:szCs w:val="28"/>
        </w:rPr>
        <w:t xml:space="preserve">  Более того, в данных была заметна сильная межфакторная корреляция.</w:t>
      </w:r>
    </w:p>
    <w:p w14:paraId="5954F9D4" w14:textId="717AFFF4" w:rsidR="00A201E0" w:rsidRDefault="009300E3" w:rsidP="0046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чем, РЕШЕНИЕ данных проблем </w:t>
      </w:r>
      <w:r>
        <w:rPr>
          <w:rFonts w:ascii="Times New Roman" w:hAnsi="Times New Roman" w:cs="Times New Roman"/>
          <w:sz w:val="28"/>
          <w:szCs w:val="28"/>
        </w:rPr>
        <w:t>предполага</w:t>
      </w:r>
      <w:r>
        <w:rPr>
          <w:rFonts w:ascii="Times New Roman" w:hAnsi="Times New Roman" w:cs="Times New Roman"/>
          <w:sz w:val="28"/>
          <w:szCs w:val="28"/>
        </w:rPr>
        <w:t>ло</w:t>
      </w:r>
      <w:r>
        <w:rPr>
          <w:rFonts w:ascii="Times New Roman" w:hAnsi="Times New Roman" w:cs="Times New Roman"/>
          <w:sz w:val="28"/>
          <w:szCs w:val="28"/>
        </w:rPr>
        <w:t xml:space="preserve"> поиск, и использование более критически важных данных, осуществление более </w:t>
      </w:r>
      <w:r>
        <w:rPr>
          <w:rFonts w:ascii="Times New Roman" w:hAnsi="Times New Roman" w:cs="Times New Roman"/>
          <w:sz w:val="28"/>
          <w:szCs w:val="28"/>
        </w:rPr>
        <w:lastRenderedPageBreak/>
        <w:t>трудоемкой работы с их обработкой и подразумева</w:t>
      </w:r>
      <w:r>
        <w:rPr>
          <w:rFonts w:ascii="Times New Roman" w:hAnsi="Times New Roman" w:cs="Times New Roman"/>
          <w:sz w:val="28"/>
          <w:szCs w:val="28"/>
        </w:rPr>
        <w:t>ло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в дальнейшем методов машинного обучения, способных нивелировать недостатки выборки и улучшить результаты прогнозов.</w:t>
      </w:r>
    </w:p>
    <w:p w14:paraId="37EC0850" w14:textId="2BEB92E8" w:rsidR="009300E3" w:rsidRDefault="009300E3" w:rsidP="0046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преддипломной практике</w:t>
      </w:r>
      <w:r w:rsidR="002C0E40">
        <w:rPr>
          <w:rFonts w:ascii="Times New Roman" w:hAnsi="Times New Roman" w:cs="Times New Roman"/>
          <w:sz w:val="28"/>
          <w:szCs w:val="28"/>
        </w:rPr>
        <w:t xml:space="preserve">, не считая уже затронутых задач, стояло визуализация и анализ имеющихся данных, построение моделей, оценка результатов, после чего было необходимо ввести корректировки – добавить новые признаки и по возможности расширить выборку. </w:t>
      </w:r>
    </w:p>
    <w:p w14:paraId="16C8CD97" w14:textId="07DAA4C9" w:rsidR="002C0E40" w:rsidRDefault="002C0E40" w:rsidP="002C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первом построении моделей – лучшими оказались ожидаемо случайный лес и </w:t>
      </w:r>
      <w:r>
        <w:rPr>
          <w:rFonts w:ascii="Times New Roman" w:hAnsi="Times New Roman" w:cs="Times New Roman"/>
          <w:sz w:val="28"/>
          <w:szCs w:val="28"/>
          <w:lang w:val="en-US"/>
        </w:rPr>
        <w:t>ExtraTrees</w:t>
      </w:r>
      <w:r w:rsidRPr="002C0E4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на тестовых данных показывали среднее абсолютное процентное отклонение равное 35%, что примерно равно 56 000 рублей. Поэтому, после изучение влияния факторов на данные результаты – было решено расширить данные.</w:t>
      </w:r>
    </w:p>
    <w:p w14:paraId="448ADF7A" w14:textId="3B82A3B7" w:rsidR="002C0E40" w:rsidRDefault="002C0E40" w:rsidP="002C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откорректирован и использован парсер для сбора данных по аренде недвижимости в СПБ, после чего, используя </w:t>
      </w:r>
      <w:proofErr w:type="spellStart"/>
      <w:r w:rsidRPr="002C0E40">
        <w:rPr>
          <w:rFonts w:ascii="Times New Roman" w:hAnsi="Times New Roman" w:cs="Times New Roman"/>
          <w:sz w:val="28"/>
          <w:szCs w:val="28"/>
        </w:rPr>
        <w:t>KNNImputer</w:t>
      </w:r>
      <w:proofErr w:type="spellEnd"/>
      <w:r w:rsidRPr="002C0E40">
        <w:rPr>
          <w:rFonts w:ascii="Times New Roman" w:hAnsi="Times New Roman" w:cs="Times New Roman"/>
          <w:sz w:val="28"/>
          <w:szCs w:val="28"/>
        </w:rPr>
        <w:t xml:space="preserve"> — это класс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C0E40">
        <w:rPr>
          <w:rFonts w:ascii="Times New Roman" w:hAnsi="Times New Roman" w:cs="Times New Roman"/>
          <w:sz w:val="28"/>
          <w:szCs w:val="28"/>
        </w:rPr>
        <w:t>который используется для заполнения отсутствующих значений в наборе данных с помощью метода k-ближайших соседей.</w:t>
      </w:r>
      <w:r>
        <w:rPr>
          <w:rFonts w:ascii="Times New Roman" w:hAnsi="Times New Roman" w:cs="Times New Roman"/>
          <w:sz w:val="28"/>
          <w:szCs w:val="28"/>
        </w:rPr>
        <w:t xml:space="preserve"> То есть мы объединяем два набора данных – основной по продаже и данные по аренде, с теми же факторами, просто вместо цены – стоимость аренды в месяц. Использовав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импьютер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мы увеличили выборки почти в 2 раза и получили важный параметр – стоимости аренды в месяц аналогичного объекта.</w:t>
      </w:r>
    </w:p>
    <w:p w14:paraId="3B60CBF6" w14:textId="0363AA26" w:rsidR="002C0E40" w:rsidRDefault="002C0E40" w:rsidP="002C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оценке качества заполненных данных был использован классификатор </w:t>
      </w:r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r>
        <w:rPr>
          <w:rFonts w:ascii="Times New Roman" w:hAnsi="Times New Roman" w:cs="Times New Roman"/>
          <w:sz w:val="28"/>
          <w:szCs w:val="28"/>
        </w:rPr>
        <w:t>, показавший точность классификации в 65%, что достаточно хороший результат, значит данные настолько логично прижились, что их трудно различить с помощью классификатора.</w:t>
      </w:r>
    </w:p>
    <w:p w14:paraId="3E8F91F3" w14:textId="02158173" w:rsidR="002C0E40" w:rsidRDefault="002C0E40" w:rsidP="002C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были снова построены модели и результаты показали значительное улучшение</w:t>
      </w:r>
      <w:r w:rsidR="00BC560D">
        <w:rPr>
          <w:rFonts w:ascii="Times New Roman" w:hAnsi="Times New Roman" w:cs="Times New Roman"/>
          <w:sz w:val="28"/>
          <w:szCs w:val="28"/>
        </w:rPr>
        <w:t xml:space="preserve"> – на тестовых данных имеем процентную ошибку равную 21% и в абсолютном значении это 42 000. По итогу имеем улучшение на 9% пунктов.</w:t>
      </w:r>
    </w:p>
    <w:p w14:paraId="1EE8ABC2" w14:textId="77777777" w:rsidR="00BC560D" w:rsidRDefault="00BC560D" w:rsidP="002C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Этого было все еще недостаточно, поэтому были использованы фиктивные переменные районов, в которых находились объекты, что позволило добавить параметры средней цены квадратного метра в районе и примерного населения в радиусе 1 км от объекта. </w:t>
      </w:r>
    </w:p>
    <w:p w14:paraId="2A9DB39F" w14:textId="566CD516" w:rsidR="00BC560D" w:rsidRDefault="00BC560D" w:rsidP="002C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итогу наилучшие результаты по сравнению с предыдущими: </w:t>
      </w:r>
    </w:p>
    <w:p w14:paraId="1B142415" w14:textId="77777777" w:rsidR="00BC560D" w:rsidRPr="00E7785A" w:rsidRDefault="00BC560D" w:rsidP="00BC560D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R^2: </w:t>
      </w:r>
      <w:r w:rsidRPr="00E7785A">
        <w:rPr>
          <w:rFonts w:ascii="Times New Roman" w:hAnsi="Times New Roman" w:cs="Times New Roman"/>
          <w:sz w:val="28"/>
          <w:szCs w:val="28"/>
        </w:rPr>
        <w:t>0.39389013772492154</w:t>
      </w:r>
    </w:p>
    <w:p w14:paraId="6EB8FCC3" w14:textId="77777777" w:rsidR="00BC560D" w:rsidRPr="00E7785A" w:rsidRDefault="00BC560D" w:rsidP="00BC560D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MSE: </w:t>
      </w:r>
      <w:r w:rsidRPr="00E7785A">
        <w:rPr>
          <w:rFonts w:ascii="Times New Roman" w:hAnsi="Times New Roman" w:cs="Times New Roman"/>
          <w:sz w:val="28"/>
          <w:szCs w:val="28"/>
        </w:rPr>
        <w:t>2758436128.179891</w:t>
      </w:r>
    </w:p>
    <w:p w14:paraId="49C5BB73" w14:textId="77777777" w:rsidR="00BC560D" w:rsidRPr="00E7785A" w:rsidRDefault="00BC560D" w:rsidP="00BC560D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MAE: </w:t>
      </w:r>
      <w:r w:rsidRPr="00E7785A">
        <w:rPr>
          <w:rFonts w:ascii="Times New Roman" w:hAnsi="Times New Roman" w:cs="Times New Roman"/>
          <w:sz w:val="28"/>
          <w:szCs w:val="28"/>
        </w:rPr>
        <w:t>40105.37614942529</w:t>
      </w:r>
    </w:p>
    <w:p w14:paraId="41B5194C" w14:textId="77777777" w:rsidR="00BC560D" w:rsidRDefault="00BC560D" w:rsidP="00BC560D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MAPE: </w:t>
      </w:r>
      <w:r w:rsidRPr="00E7785A">
        <w:rPr>
          <w:rFonts w:ascii="Times New Roman" w:hAnsi="Times New Roman" w:cs="Times New Roman"/>
          <w:sz w:val="28"/>
          <w:szCs w:val="28"/>
        </w:rPr>
        <w:t>0.1884151868585516</w:t>
      </w:r>
    </w:p>
    <w:p w14:paraId="6B58C92A" w14:textId="77777777" w:rsidR="00BC560D" w:rsidRPr="00BC560D" w:rsidRDefault="00BC560D" w:rsidP="00BC560D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C6FE3D" w14:textId="7EDFDE44" w:rsidR="00BC560D" w:rsidRPr="00BC560D" w:rsidRDefault="00BC560D" w:rsidP="00BC560D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60D">
        <w:rPr>
          <w:rFonts w:ascii="Times New Roman" w:hAnsi="Times New Roman" w:cs="Times New Roman"/>
          <w:b/>
          <w:bCs/>
          <w:sz w:val="28"/>
          <w:szCs w:val="28"/>
        </w:rPr>
        <w:t>Все поставленные задачи практики были достигнуты, теоретические знания были применены в полной мере. Также были продемонстрировано использование личных качеств на месте прохождения практики, чем руководитель практики от организации был крайне доволен.</w:t>
      </w:r>
    </w:p>
    <w:p w14:paraId="4592A902" w14:textId="77777777" w:rsidR="00BC560D" w:rsidRPr="002C0E40" w:rsidRDefault="00BC560D" w:rsidP="002C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C560D" w:rsidRPr="002C0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043B4"/>
    <w:multiLevelType w:val="hybridMultilevel"/>
    <w:tmpl w:val="09AA1772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E80040"/>
    <w:multiLevelType w:val="hybridMultilevel"/>
    <w:tmpl w:val="6A14E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421857">
    <w:abstractNumId w:val="1"/>
  </w:num>
  <w:num w:numId="2" w16cid:durableId="12119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93"/>
    <w:rsid w:val="00103C78"/>
    <w:rsid w:val="001956EB"/>
    <w:rsid w:val="002C0E40"/>
    <w:rsid w:val="00463F3D"/>
    <w:rsid w:val="007D5E93"/>
    <w:rsid w:val="00873D4E"/>
    <w:rsid w:val="00874BDD"/>
    <w:rsid w:val="009300E3"/>
    <w:rsid w:val="00A201E0"/>
    <w:rsid w:val="00BC560D"/>
    <w:rsid w:val="00D9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D6D16"/>
  <w15:chartTrackingRefBased/>
  <w15:docId w15:val="{5D773856-42A7-461C-BD9D-797F9BDB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АРАГРАФ,List Paragraph,Subtle Emphasis,Нумерованый список,head 5,Светлая сетка - Акцент 31,Нумерованный спиков,Bullet List,FooterText,numbered,ТЗ список,Абзац списка для документа,Маркер,2 Спс точк,список 1,Нумерация,Булет1,1Булет,AC List"/>
    <w:basedOn w:val="a"/>
    <w:link w:val="a4"/>
    <w:uiPriority w:val="34"/>
    <w:qFormat/>
    <w:rsid w:val="00103C78"/>
    <w:pPr>
      <w:ind w:left="720"/>
      <w:contextualSpacing/>
    </w:pPr>
  </w:style>
  <w:style w:type="character" w:customStyle="1" w:styleId="a4">
    <w:name w:val="Абзац списка Знак"/>
    <w:aliases w:val="ПАРАГРАФ Знак,List Paragraph Знак,Subtle Emphasis Знак,Нумерованый список Знак,head 5 Знак,Светлая сетка - Акцент 31 Знак,Нумерованный спиков Знак,Bullet List Знак,FooterText Знак,numbered Знак,ТЗ список Знак,Маркер Знак,список 1 Знак"/>
    <w:basedOn w:val="a0"/>
    <w:link w:val="a3"/>
    <w:uiPriority w:val="34"/>
    <w:locked/>
    <w:rsid w:val="00BC5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Пелихова Анна Сергеевна</dc:creator>
  <cp:keywords/>
  <dc:description/>
  <cp:lastModifiedBy>Пелихова Анна Сергеевна</cp:lastModifiedBy>
  <cp:revision>2</cp:revision>
  <dcterms:created xsi:type="dcterms:W3CDTF">2024-05-20T05:41:00Z</dcterms:created>
  <dcterms:modified xsi:type="dcterms:W3CDTF">2024-05-20T07:14:00Z</dcterms:modified>
</cp:coreProperties>
</file>