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B04" w:rsidRDefault="00690636" w:rsidP="00690636">
      <w:pPr>
        <w:spacing w:line="240" w:lineRule="auto"/>
        <w:jc w:val="center"/>
        <w:rPr>
          <w:b/>
          <w:color w:val="FF0000"/>
          <w:sz w:val="52"/>
          <w:szCs w:val="52"/>
          <w:lang w:val="vi-VN"/>
        </w:rPr>
      </w:pPr>
      <w:r w:rsidRPr="00690636">
        <w:rPr>
          <w:b/>
          <w:color w:val="FF0000"/>
          <w:sz w:val="52"/>
          <w:szCs w:val="52"/>
          <w:lang w:val="vi-VN"/>
        </w:rPr>
        <w:t>NHẬN XÉT ĐỒ ÁN NHÓM</w:t>
      </w:r>
      <w:r w:rsidR="00066957">
        <w:rPr>
          <w:b/>
          <w:color w:val="FF0000"/>
          <w:sz w:val="52"/>
          <w:szCs w:val="52"/>
          <w:lang w:val="vi-VN"/>
        </w:rPr>
        <w:t xml:space="preserve"> 1</w:t>
      </w:r>
    </w:p>
    <w:p w:rsidR="00690636" w:rsidRPr="00690636" w:rsidRDefault="00690636" w:rsidP="00690636">
      <w:pPr>
        <w:spacing w:line="240" w:lineRule="auto"/>
        <w:rPr>
          <w:b/>
          <w:color w:val="70AD47" w:themeColor="accent6"/>
          <w:sz w:val="28"/>
          <w:szCs w:val="28"/>
          <w:lang w:val="vi-VN"/>
        </w:rPr>
      </w:pPr>
      <w:r w:rsidRPr="00690636">
        <w:rPr>
          <w:b/>
          <w:color w:val="70AD47" w:themeColor="accent6"/>
          <w:sz w:val="28"/>
          <w:szCs w:val="28"/>
          <w:lang w:val="vi-VN"/>
        </w:rPr>
        <w:t>Thành viên nhóm</w:t>
      </w:r>
      <w:r w:rsidR="00066957">
        <w:rPr>
          <w:b/>
          <w:color w:val="70AD47" w:themeColor="accent6"/>
          <w:sz w:val="28"/>
          <w:szCs w:val="28"/>
          <w:lang w:val="vi-VN"/>
        </w:rPr>
        <w:t xml:space="preserve"> 1</w:t>
      </w:r>
      <w:r w:rsidRPr="00690636">
        <w:rPr>
          <w:b/>
          <w:color w:val="70AD47" w:themeColor="accent6"/>
          <w:sz w:val="28"/>
          <w:szCs w:val="28"/>
          <w:lang w:val="vi-VN"/>
        </w:rPr>
        <w:t>:</w:t>
      </w:r>
    </w:p>
    <w:p w:rsidR="00690636" w:rsidRPr="00690636" w:rsidRDefault="00690636" w:rsidP="00690636">
      <w:pPr>
        <w:spacing w:line="240" w:lineRule="auto"/>
        <w:rPr>
          <w:b/>
          <w:color w:val="70AD47" w:themeColor="accent6"/>
          <w:sz w:val="28"/>
          <w:szCs w:val="28"/>
          <w:lang w:val="vi-VN"/>
        </w:rPr>
      </w:pPr>
      <w:r w:rsidRPr="00690636">
        <w:rPr>
          <w:b/>
          <w:color w:val="70AD47" w:themeColor="accent6"/>
          <w:sz w:val="28"/>
          <w:szCs w:val="28"/>
          <w:lang w:val="vi-VN"/>
        </w:rPr>
        <w:t>Phạm Nhật Minh – 18120209</w:t>
      </w:r>
    </w:p>
    <w:p w:rsidR="00690636" w:rsidRPr="00690636" w:rsidRDefault="00690636" w:rsidP="00690636">
      <w:pPr>
        <w:spacing w:line="240" w:lineRule="auto"/>
        <w:rPr>
          <w:b/>
          <w:color w:val="70AD47" w:themeColor="accent6"/>
          <w:sz w:val="28"/>
          <w:szCs w:val="28"/>
          <w:lang w:val="vi-VN"/>
        </w:rPr>
      </w:pPr>
      <w:r w:rsidRPr="00690636">
        <w:rPr>
          <w:b/>
          <w:color w:val="70AD47" w:themeColor="accent6"/>
          <w:sz w:val="28"/>
          <w:szCs w:val="28"/>
          <w:lang w:val="vi-VN"/>
        </w:rPr>
        <w:t>Lê Ngọc Bảo Ngân – 18120214</w:t>
      </w:r>
    </w:p>
    <w:p w:rsidR="00690636" w:rsidRDefault="00690636" w:rsidP="00690636">
      <w:pPr>
        <w:pStyle w:val="u2"/>
        <w:numPr>
          <w:ilvl w:val="0"/>
          <w:numId w:val="1"/>
        </w:numPr>
        <w:rPr>
          <w:lang w:val="vi-VN"/>
        </w:rPr>
      </w:pPr>
      <w:r>
        <w:rPr>
          <w:lang w:val="vi-VN"/>
        </w:rPr>
        <w:t>Về code:</w:t>
      </w:r>
    </w:p>
    <w:p w:rsidR="006158E7" w:rsidRPr="006158E7" w:rsidRDefault="00690636" w:rsidP="006158E7">
      <w:pPr>
        <w:pStyle w:val="oancuaDanhsach"/>
        <w:numPr>
          <w:ilvl w:val="0"/>
          <w:numId w:val="2"/>
        </w:numPr>
        <w:spacing w:line="240" w:lineRule="auto"/>
        <w:rPr>
          <w:lang w:val="vi-VN"/>
        </w:rPr>
      </w:pPr>
      <w:r>
        <w:rPr>
          <w:lang w:val="vi-VN"/>
        </w:rPr>
        <w:t>Code được phân thành các lớp rõ ràng, mỗi lớp có 1 chức năng riêng biệt.</w:t>
      </w:r>
    </w:p>
    <w:p w:rsidR="00690636" w:rsidRDefault="0053472C" w:rsidP="0053472C">
      <w:pPr>
        <w:pStyle w:val="oancuaDanhsach"/>
        <w:numPr>
          <w:ilvl w:val="0"/>
          <w:numId w:val="2"/>
        </w:numPr>
        <w:spacing w:line="240" w:lineRule="auto"/>
        <w:rPr>
          <w:lang w:val="vi-VN"/>
        </w:rPr>
      </w:pPr>
      <w:r>
        <w:rPr>
          <w:lang w:val="vi-VN"/>
        </w:rPr>
        <w:t>Tuy nhiên có một số lớp có cùng chức năng thì lại phân ra 2 lớp khiến code trở nên rườm rà và  dài dòng như lớp Audio và lớp Sound.</w:t>
      </w:r>
    </w:p>
    <w:p w:rsidR="0053472C" w:rsidRDefault="0053472C" w:rsidP="0053472C">
      <w:pPr>
        <w:pStyle w:val="oancuaDanhsach"/>
        <w:numPr>
          <w:ilvl w:val="0"/>
          <w:numId w:val="2"/>
        </w:numPr>
        <w:spacing w:line="240" w:lineRule="auto"/>
        <w:rPr>
          <w:lang w:val="vi-VN"/>
        </w:rPr>
      </w:pPr>
      <w:r>
        <w:rPr>
          <w:lang w:val="vi-VN"/>
        </w:rPr>
        <w:t>Có để các namespace std, sf tại mỗi dòng code để giúp phân biệt được rõ ràng hơn. Diều này rất có lợi, đặc biệt là ở các đồ án lớn.</w:t>
      </w:r>
    </w:p>
    <w:p w:rsidR="0053472C" w:rsidRDefault="0053472C" w:rsidP="0053472C">
      <w:pPr>
        <w:pStyle w:val="oancuaDanhsach"/>
        <w:numPr>
          <w:ilvl w:val="0"/>
          <w:numId w:val="2"/>
        </w:numPr>
        <w:spacing w:line="240" w:lineRule="auto"/>
        <w:rPr>
          <w:lang w:val="vi-VN"/>
        </w:rPr>
      </w:pPr>
      <w:r>
        <w:rPr>
          <w:lang w:val="vi-VN"/>
        </w:rPr>
        <w:t>Các số liệu được gán theo kiểu hằng số giúp cho việc sửa đổi số liệu trở nên dễ dàng và đơn giản, tránh được việc phải đi đến mỗi dòng code sửa đổi khi có thay đổi.</w:t>
      </w:r>
    </w:p>
    <w:p w:rsidR="0053472C" w:rsidRDefault="0053472C" w:rsidP="0053472C">
      <w:pPr>
        <w:pStyle w:val="oancuaDanhsach"/>
        <w:numPr>
          <w:ilvl w:val="0"/>
          <w:numId w:val="2"/>
        </w:numPr>
        <w:spacing w:line="240" w:lineRule="auto"/>
        <w:rPr>
          <w:lang w:val="vi-VN"/>
        </w:rPr>
      </w:pPr>
      <w:r>
        <w:rPr>
          <w:lang w:val="vi-VN"/>
        </w:rPr>
        <w:t>Ứng dụng tốt đa hình và kế thừa giúp cho việc tái sử dụng code được hiệu quả hơn.</w:t>
      </w:r>
    </w:p>
    <w:p w:rsidR="0053472C" w:rsidRDefault="00877CC4" w:rsidP="0053472C">
      <w:pPr>
        <w:pStyle w:val="oancuaDanhsach"/>
        <w:numPr>
          <w:ilvl w:val="0"/>
          <w:numId w:val="2"/>
        </w:numPr>
        <w:spacing w:line="240" w:lineRule="auto"/>
        <w:rPr>
          <w:lang w:val="vi-VN"/>
        </w:rPr>
      </w:pPr>
      <w:r>
        <w:rPr>
          <w:lang w:val="vi-VN"/>
        </w:rPr>
        <w:t>Đặt tên lớp và tên hàm còn khó phân biệt.</w:t>
      </w:r>
    </w:p>
    <w:p w:rsidR="00877CC4" w:rsidRDefault="00877CC4" w:rsidP="0053472C">
      <w:pPr>
        <w:pStyle w:val="oancuaDanhsach"/>
        <w:numPr>
          <w:ilvl w:val="0"/>
          <w:numId w:val="2"/>
        </w:numPr>
        <w:spacing w:line="240" w:lineRule="auto"/>
        <w:rPr>
          <w:lang w:val="vi-VN"/>
        </w:rPr>
      </w:pPr>
      <w:r>
        <w:rPr>
          <w:lang w:val="vi-VN"/>
        </w:rPr>
        <w:t>Chú thích, diễn giải tại các dòng code còn ít.</w:t>
      </w:r>
    </w:p>
    <w:p w:rsidR="00877CC4" w:rsidRDefault="00877CC4" w:rsidP="0053472C">
      <w:pPr>
        <w:pStyle w:val="oancuaDanhsach"/>
        <w:numPr>
          <w:ilvl w:val="0"/>
          <w:numId w:val="2"/>
        </w:numPr>
        <w:spacing w:line="240" w:lineRule="auto"/>
        <w:rPr>
          <w:lang w:val="vi-VN"/>
        </w:rPr>
      </w:pPr>
      <w:r>
        <w:rPr>
          <w:lang w:val="vi-VN"/>
        </w:rPr>
        <w:t>Hàm main được rút gọn rất tối ưu.</w:t>
      </w:r>
    </w:p>
    <w:p w:rsidR="00877CC4" w:rsidRDefault="00877CC4" w:rsidP="0053472C">
      <w:pPr>
        <w:pStyle w:val="oancuaDanhsach"/>
        <w:numPr>
          <w:ilvl w:val="0"/>
          <w:numId w:val="2"/>
        </w:numPr>
        <w:spacing w:line="240" w:lineRule="auto"/>
        <w:rPr>
          <w:lang w:val="vi-VN"/>
        </w:rPr>
      </w:pPr>
      <w:r>
        <w:rPr>
          <w:lang w:val="vi-VN"/>
        </w:rPr>
        <w:t>Code đọc rất khó để hiểu, khó tiếp cận đối với những người viết code khác.</w:t>
      </w:r>
    </w:p>
    <w:p w:rsidR="006158E7" w:rsidRDefault="006158E7" w:rsidP="006158E7">
      <w:pPr>
        <w:pStyle w:val="u2"/>
        <w:numPr>
          <w:ilvl w:val="0"/>
          <w:numId w:val="1"/>
        </w:numPr>
        <w:rPr>
          <w:lang w:val="vi-VN"/>
        </w:rPr>
      </w:pPr>
      <w:r>
        <w:rPr>
          <w:lang w:val="vi-VN"/>
        </w:rPr>
        <w:t xml:space="preserve">Về </w:t>
      </w:r>
      <w:r>
        <w:t>gam</w:t>
      </w:r>
      <w:r>
        <w:rPr>
          <w:lang w:val="vi-VN"/>
        </w:rPr>
        <w:t>e:</w:t>
      </w:r>
    </w:p>
    <w:p w:rsidR="006158E7" w:rsidRPr="006158E7" w:rsidRDefault="006158E7" w:rsidP="006158E7">
      <w:pPr>
        <w:pStyle w:val="oancuaDanhsach"/>
        <w:numPr>
          <w:ilvl w:val="0"/>
          <w:numId w:val="2"/>
        </w:numPr>
        <w:spacing w:line="240" w:lineRule="auto"/>
        <w:rPr>
          <w:lang w:val="vi-VN"/>
        </w:rPr>
      </w:pPr>
      <w:r>
        <w:t>Có menu hoàn chỉnh có cả 1 người chơi và 2 người chơi.</w:t>
      </w:r>
    </w:p>
    <w:p w:rsidR="006158E7" w:rsidRPr="006158E7" w:rsidRDefault="006158E7" w:rsidP="006158E7">
      <w:pPr>
        <w:pStyle w:val="oancuaDanhsach"/>
        <w:numPr>
          <w:ilvl w:val="0"/>
          <w:numId w:val="2"/>
        </w:numPr>
        <w:spacing w:line="240" w:lineRule="auto"/>
        <w:rPr>
          <w:lang w:val="vi-VN"/>
        </w:rPr>
      </w:pPr>
      <w:r>
        <w:t>Game chạy mượt không giật lag</w:t>
      </w:r>
      <w:r w:rsidR="007D1C85">
        <w:t>.</w:t>
      </w:r>
    </w:p>
    <w:p w:rsidR="006158E7" w:rsidRDefault="006158E7" w:rsidP="006158E7">
      <w:pPr>
        <w:pStyle w:val="oancuaDanhsach"/>
        <w:numPr>
          <w:ilvl w:val="0"/>
          <w:numId w:val="2"/>
        </w:numPr>
        <w:spacing w:before="480" w:after="0" w:line="240" w:lineRule="auto"/>
      </w:pPr>
      <w:r>
        <w:t xml:space="preserve">Có pause game nhưng </w:t>
      </w:r>
      <w:r w:rsidR="007D1C85">
        <w:t>khi pause game xong vào lại thì thanh đỡ AI bị biến mất.</w:t>
      </w:r>
    </w:p>
    <w:p w:rsidR="007D1C85" w:rsidRDefault="007D1C85" w:rsidP="006158E7">
      <w:pPr>
        <w:pStyle w:val="oancuaDanhsach"/>
        <w:numPr>
          <w:ilvl w:val="0"/>
          <w:numId w:val="2"/>
        </w:numPr>
        <w:spacing w:before="480" w:after="0" w:line="240" w:lineRule="auto"/>
      </w:pPr>
      <w:r>
        <w:t>Có những lúc bóng di chuyển không đúng theo quy luật vật lý. Khi chạm vào phía mép của thanh thì bóng đi qua luôn không phản xạ trợ lại.</w:t>
      </w:r>
    </w:p>
    <w:p w:rsidR="007D1C85" w:rsidRDefault="007D1C85" w:rsidP="006158E7">
      <w:pPr>
        <w:pStyle w:val="oancuaDanhsach"/>
        <w:numPr>
          <w:ilvl w:val="0"/>
          <w:numId w:val="2"/>
        </w:numPr>
        <w:spacing w:before="480" w:after="0" w:line="240" w:lineRule="auto"/>
      </w:pPr>
      <w:r>
        <w:t>Game chưa có được giao diện đẹp.</w:t>
      </w:r>
    </w:p>
    <w:p w:rsidR="007D1C85" w:rsidRDefault="007D1C85" w:rsidP="006158E7">
      <w:pPr>
        <w:pStyle w:val="oancuaDanhsach"/>
        <w:numPr>
          <w:ilvl w:val="0"/>
          <w:numId w:val="2"/>
        </w:numPr>
        <w:spacing w:before="480" w:after="0" w:line="240" w:lineRule="auto"/>
      </w:pPr>
      <w:r>
        <w:t>Nhìn chung game đáp ứng đầy đủ các yêu cầu của đồ án.</w:t>
      </w:r>
      <w:bookmarkStart w:id="0" w:name="_GoBack"/>
      <w:bookmarkEnd w:id="0"/>
    </w:p>
    <w:p w:rsidR="007D1C85" w:rsidRPr="006158E7" w:rsidRDefault="007D1C85" w:rsidP="007D1C85">
      <w:pPr>
        <w:spacing w:before="480" w:after="0" w:line="240" w:lineRule="auto"/>
        <w:ind w:left="360"/>
      </w:pPr>
    </w:p>
    <w:p w:rsidR="006158E7" w:rsidRPr="006158E7" w:rsidRDefault="006158E7" w:rsidP="006158E7"/>
    <w:sectPr w:rsidR="006158E7" w:rsidRPr="00615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215E6"/>
    <w:multiLevelType w:val="hybridMultilevel"/>
    <w:tmpl w:val="B73C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B703B"/>
    <w:multiLevelType w:val="hybridMultilevel"/>
    <w:tmpl w:val="A366F1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D465A5B"/>
    <w:multiLevelType w:val="hybridMultilevel"/>
    <w:tmpl w:val="D64EE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636"/>
    <w:rsid w:val="00047DFA"/>
    <w:rsid w:val="00066957"/>
    <w:rsid w:val="0053472C"/>
    <w:rsid w:val="006158E7"/>
    <w:rsid w:val="00690636"/>
    <w:rsid w:val="007D1C85"/>
    <w:rsid w:val="00877CC4"/>
    <w:rsid w:val="00A26DE9"/>
    <w:rsid w:val="00C057AF"/>
    <w:rsid w:val="00CD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C935"/>
  <w15:chartTrackingRefBased/>
  <w15:docId w15:val="{DA583699-3E9B-4575-BDBA-DC773A9E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26DE9"/>
    <w:pPr>
      <w:spacing w:line="480" w:lineRule="auto"/>
    </w:pPr>
    <w:rPr>
      <w:rFonts w:ascii="Times New Roman" w:hAnsi="Times New Roman"/>
      <w:sz w:val="24"/>
    </w:rPr>
  </w:style>
  <w:style w:type="paragraph" w:styleId="u1">
    <w:name w:val="heading 1"/>
    <w:basedOn w:val="Binhthng"/>
    <w:next w:val="Binhthng"/>
    <w:link w:val="u1Char"/>
    <w:uiPriority w:val="9"/>
    <w:qFormat/>
    <w:rsid w:val="00C057AF"/>
    <w:pPr>
      <w:keepNext/>
      <w:keepLines/>
      <w:spacing w:before="240" w:after="0"/>
      <w:outlineLvl w:val="0"/>
    </w:pPr>
    <w:rPr>
      <w:rFonts w:eastAsiaTheme="majorEastAsia" w:cstheme="majorBidi"/>
      <w:color w:val="2E74B5" w:themeColor="accent1" w:themeShade="BF"/>
      <w:sz w:val="32"/>
      <w:szCs w:val="32"/>
    </w:rPr>
  </w:style>
  <w:style w:type="paragraph" w:styleId="u2">
    <w:name w:val="heading 2"/>
    <w:basedOn w:val="Binhthng"/>
    <w:next w:val="Binhthng"/>
    <w:link w:val="u2Char"/>
    <w:uiPriority w:val="9"/>
    <w:unhideWhenUsed/>
    <w:qFormat/>
    <w:rsid w:val="00690636"/>
    <w:pPr>
      <w:keepNext/>
      <w:keepLines/>
      <w:spacing w:before="40" w:after="0"/>
      <w:outlineLvl w:val="1"/>
    </w:pPr>
    <w:rPr>
      <w:rFonts w:eastAsiaTheme="majorEastAsia" w:cstheme="majorBidi"/>
      <w:color w:val="4472C4" w:themeColor="accent5"/>
      <w:sz w:val="32"/>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057AF"/>
    <w:rPr>
      <w:rFonts w:ascii="Times New Roman" w:eastAsiaTheme="majorEastAsia" w:hAnsi="Times New Roman" w:cstheme="majorBidi"/>
      <w:color w:val="2E74B5" w:themeColor="accent1" w:themeShade="BF"/>
      <w:sz w:val="32"/>
      <w:szCs w:val="32"/>
    </w:rPr>
  </w:style>
  <w:style w:type="character" w:customStyle="1" w:styleId="u2Char">
    <w:name w:val="Đầu đề 2 Char"/>
    <w:basedOn w:val="Phngmcinhcuaoanvn"/>
    <w:link w:val="u2"/>
    <w:uiPriority w:val="9"/>
    <w:rsid w:val="00690636"/>
    <w:rPr>
      <w:rFonts w:ascii="Times New Roman" w:eastAsiaTheme="majorEastAsia" w:hAnsi="Times New Roman" w:cstheme="majorBidi"/>
      <w:color w:val="4472C4" w:themeColor="accent5"/>
      <w:sz w:val="32"/>
      <w:szCs w:val="26"/>
    </w:rPr>
  </w:style>
  <w:style w:type="paragraph" w:styleId="oancuaDanhsach">
    <w:name w:val="List Paragraph"/>
    <w:basedOn w:val="Binhthng"/>
    <w:uiPriority w:val="34"/>
    <w:qFormat/>
    <w:rsid w:val="00690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191</Words>
  <Characters>1093</Characters>
  <Application>Microsoft Office Word</Application>
  <DocSecurity>0</DocSecurity>
  <Lines>9</Lines>
  <Paragraphs>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Vòng Cảnh Chi</dc:creator>
  <cp:keywords/>
  <dc:description/>
  <cp:lastModifiedBy>Cuong Cao Tat</cp:lastModifiedBy>
  <cp:revision>2</cp:revision>
  <dcterms:created xsi:type="dcterms:W3CDTF">2019-12-15T03:07:00Z</dcterms:created>
  <dcterms:modified xsi:type="dcterms:W3CDTF">2019-12-15T06:07:00Z</dcterms:modified>
</cp:coreProperties>
</file>