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sz w:val="36"/>
          <w:szCs w:val="36"/>
        </w:rPr>
      </w:pPr>
      <w:r>
        <w:rPr>
          <w:sz w:val="36"/>
          <w:szCs w:val="36"/>
        </w:rPr>
        <w:t xml:space="preserve">HELLO WORLD!. - </w:t>
      </w:r>
      <w:r>
        <w:rPr>
          <w:sz w:val="36"/>
          <w:szCs w:val="36"/>
        </w:rPr>
        <w:t>BookXY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 xml:space="preserve">- Register </w:t>
      </w:r>
      <w:r>
        <w:rPr>
          <w:sz w:val="32"/>
          <w:szCs w:val="32"/>
        </w:rPr>
        <w:t>(class)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>has cash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>holds quantity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>has items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>has history transactions (cash gained, time gained the cash, what item they sold and how many of the items)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 xml:space="preserve">- </w:t>
      </w:r>
      <w:r>
        <w:rPr>
          <w:sz w:val="32"/>
          <w:szCs w:val="32"/>
        </w:rPr>
        <w:t>Item (class)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name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cost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>type: book? Magazine? Etc.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barcode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quantity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id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 xml:space="preserve">- </w:t>
      </w:r>
      <w:r>
        <w:rPr>
          <w:sz w:val="32"/>
          <w:szCs w:val="32"/>
        </w:rPr>
        <w:t>Customer (class) -for people making orders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fname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lname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id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phone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email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address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*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The register always has cash (cannot go negative)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* if a quantity of an item is 0, it cannot be sold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* you can only add items, you cannot remove items only sell items. So if an item is removed automatically cash is gained.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88</TotalTime>
  <Application>LibreOffice/25.2.5.2$Windows_X86_64 LibreOffice_project/03d19516eb2e1dd5d4ccd751a0d6f35f35e08022</Application>
  <AppVersion>15.0000</AppVersion>
  <Pages>1</Pages>
  <Words>102</Words>
  <Characters>459</Characters>
  <CharactersWithSpaces>554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2025-10-05T13:09:45Z</dcterms:created>
  <dc:creator/>
  <dc:description/>
  <dc:language>en-US</dc:language>
  <cp:lastModifiedBy/>
  <dcterms:modified xsi:type="dcterms:W3CDTF">2025-10-05T14:48:28Z</dcterms:modified>
  <cp:revision>3</cp:revision>
  <dc:subject/>
  <dc:title/>
</cp:coreProperties>
</file>