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B1" w:rsidRDefault="009F373F" w:rsidP="009F373F">
      <w:pPr>
        <w:pStyle w:val="Heading1"/>
      </w:pPr>
      <w:r>
        <w:t>Responses to proposal Feedback</w:t>
      </w:r>
    </w:p>
    <w:p w:rsidR="009F373F" w:rsidRDefault="009F373F" w:rsidP="009F373F">
      <w:pPr>
        <w:pStyle w:val="Heading2"/>
      </w:pPr>
      <w:r>
        <w:t xml:space="preserve">Section 1 Introduction: 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Defined objective and subjective evaluation when terms are introduced</w:t>
      </w:r>
    </w:p>
    <w:p w:rsidR="009F373F" w:rsidRDefault="009F373F" w:rsidP="009F373F">
      <w:pPr>
        <w:pStyle w:val="Heading2"/>
      </w:pPr>
      <w:r>
        <w:t>Section 2 Background:</w:t>
      </w:r>
    </w:p>
    <w:p w:rsidR="009F373F" w:rsidRDefault="009F373F" w:rsidP="009F373F">
      <w:pPr>
        <w:pStyle w:val="Subtitle"/>
      </w:pPr>
      <w:r>
        <w:t>2.1: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Improved caption of image</w:t>
      </w:r>
    </w:p>
    <w:p w:rsidR="00AD4358" w:rsidRDefault="00AD4358" w:rsidP="00AD4358">
      <w:pPr>
        <w:pStyle w:val="Subtitle"/>
      </w:pPr>
      <w:r>
        <w:t>2.2</w:t>
      </w:r>
      <w:r>
        <w:t>.1</w:t>
      </w:r>
      <w:r>
        <w:t>:</w:t>
      </w:r>
    </w:p>
    <w:p w:rsidR="00AD4358" w:rsidRDefault="00AD4358" w:rsidP="00AD4358">
      <w:pPr>
        <w:pStyle w:val="ListParagraph"/>
        <w:numPr>
          <w:ilvl w:val="0"/>
          <w:numId w:val="1"/>
        </w:numPr>
      </w:pPr>
      <w:r>
        <w:t>Added much more detail on travel techniques</w:t>
      </w:r>
    </w:p>
    <w:p w:rsidR="009F373F" w:rsidRDefault="009F373F" w:rsidP="009F373F">
      <w:pPr>
        <w:pStyle w:val="Subtitle"/>
      </w:pPr>
      <w:r>
        <w:t>2.2.2: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Explained the advantages of THI in more detail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Explained the problems with stereoscopic depth and 2D interface elements in VEs more clearly</w:t>
      </w:r>
    </w:p>
    <w:p w:rsidR="009F373F" w:rsidRDefault="009F373F" w:rsidP="009F373F">
      <w:pPr>
        <w:pStyle w:val="Subtitle"/>
      </w:pPr>
      <w:r>
        <w:t>2.2.3</w:t>
      </w:r>
      <w:r>
        <w:t>: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Explained more precisely how object manipulation in VEs differs from that in Desktop applications</w:t>
      </w:r>
    </w:p>
    <w:p w:rsidR="009F373F" w:rsidRDefault="009F373F" w:rsidP="009F373F">
      <w:pPr>
        <w:pStyle w:val="Subtitle"/>
      </w:pPr>
      <w:r>
        <w:t>2.</w:t>
      </w:r>
      <w:r>
        <w:t>3</w:t>
      </w:r>
      <w:r>
        <w:t>:</w:t>
      </w:r>
    </w:p>
    <w:p w:rsidR="00D65077" w:rsidRDefault="00D65077" w:rsidP="009F373F">
      <w:pPr>
        <w:pStyle w:val="ListParagraph"/>
        <w:numPr>
          <w:ilvl w:val="0"/>
          <w:numId w:val="1"/>
        </w:numPr>
      </w:pPr>
      <w:r>
        <w:t>Did not do comparison using table as VE systems and results are too few and varied, table would be very sparse and not easily readable.</w:t>
      </w:r>
    </w:p>
    <w:p w:rsidR="00456E25" w:rsidRDefault="00456E25" w:rsidP="009F373F">
      <w:pPr>
        <w:pStyle w:val="ListParagraph"/>
        <w:numPr>
          <w:ilvl w:val="0"/>
          <w:numId w:val="1"/>
        </w:numPr>
      </w:pPr>
      <w:r>
        <w:t>Mentioned that HMD cables getting twisted around user is a reason that HMD systems are bad for indoor navigation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Described haptic feedback and swapping tools</w:t>
      </w:r>
    </w:p>
    <w:p w:rsidR="009F373F" w:rsidRDefault="009F373F" w:rsidP="009F373F">
      <w:pPr>
        <w:pStyle w:val="Subtitle"/>
      </w:pPr>
      <w:r>
        <w:t>2.4</w:t>
      </w:r>
      <w:r>
        <w:t>:</w:t>
      </w:r>
    </w:p>
    <w:p w:rsidR="009F373F" w:rsidRDefault="009F373F" w:rsidP="009F373F">
      <w:pPr>
        <w:pStyle w:val="ListParagraph"/>
        <w:numPr>
          <w:ilvl w:val="0"/>
          <w:numId w:val="1"/>
        </w:numPr>
      </w:pPr>
      <w:r>
        <w:t>Reworded first paragraph to be more objective</w:t>
      </w:r>
    </w:p>
    <w:p w:rsidR="00123E01" w:rsidRDefault="00123E01" w:rsidP="00123E01">
      <w:pPr>
        <w:pStyle w:val="Subtitle"/>
      </w:pPr>
      <w:r>
        <w:t>3.1</w:t>
      </w:r>
      <w:r>
        <w:t>:</w:t>
      </w:r>
    </w:p>
    <w:p w:rsidR="00123E01" w:rsidRDefault="00123E01" w:rsidP="00123E01">
      <w:pPr>
        <w:pStyle w:val="ListParagraph"/>
        <w:numPr>
          <w:ilvl w:val="0"/>
          <w:numId w:val="1"/>
        </w:numPr>
      </w:pPr>
      <w:r>
        <w:t>Defined the research question on modelling speed to be more definite and measurable</w:t>
      </w:r>
    </w:p>
    <w:p w:rsidR="009F373F" w:rsidRDefault="009F373F" w:rsidP="009F373F">
      <w:pPr>
        <w:pStyle w:val="Subtitle"/>
      </w:pPr>
      <w:r>
        <w:t>4.1</w:t>
      </w:r>
      <w:r w:rsidR="00D65077">
        <w:t>.2</w:t>
      </w:r>
      <w:r>
        <w:t>:</w:t>
      </w:r>
    </w:p>
    <w:p w:rsidR="009F373F" w:rsidRDefault="00D65077" w:rsidP="009F373F">
      <w:pPr>
        <w:pStyle w:val="ListParagraph"/>
        <w:numPr>
          <w:ilvl w:val="0"/>
          <w:numId w:val="1"/>
        </w:numPr>
      </w:pPr>
      <w:r>
        <w:t>Added detail to iterative</w:t>
      </w:r>
      <w:r w:rsidR="00BE6683">
        <w:t xml:space="preserve"> user-</w:t>
      </w:r>
      <w:bookmarkStart w:id="0" w:name="_GoBack"/>
      <w:bookmarkEnd w:id="0"/>
      <w:r>
        <w:t>based design plan. Talked about using expert users together with a heuristic evaluation of the interface</w:t>
      </w:r>
    </w:p>
    <w:p w:rsidR="00D65077" w:rsidRDefault="00D65077" w:rsidP="00D65077">
      <w:pPr>
        <w:pStyle w:val="Subtitle"/>
      </w:pPr>
      <w:r>
        <w:t>4</w:t>
      </w:r>
      <w:r>
        <w:t>.</w:t>
      </w:r>
      <w:r>
        <w:t>2:</w:t>
      </w:r>
    </w:p>
    <w:p w:rsidR="00D65077" w:rsidRDefault="00D65077" w:rsidP="00D65077">
      <w:pPr>
        <w:pStyle w:val="ListParagraph"/>
        <w:numPr>
          <w:ilvl w:val="0"/>
          <w:numId w:val="1"/>
        </w:numPr>
      </w:pPr>
      <w:r>
        <w:t>Changed design to within-groups</w:t>
      </w:r>
    </w:p>
    <w:p w:rsidR="00D65077" w:rsidRDefault="00D65077" w:rsidP="00D65077">
      <w:pPr>
        <w:pStyle w:val="ListParagraph"/>
        <w:numPr>
          <w:ilvl w:val="0"/>
          <w:numId w:val="1"/>
        </w:numPr>
      </w:pPr>
      <w:r>
        <w:t>Specified that test subjects will be required to have university level experience with 3D modelling</w:t>
      </w:r>
    </w:p>
    <w:p w:rsidR="00123E01" w:rsidRDefault="00123E01" w:rsidP="00D65077">
      <w:pPr>
        <w:pStyle w:val="ListParagraph"/>
        <w:numPr>
          <w:ilvl w:val="0"/>
          <w:numId w:val="1"/>
        </w:numPr>
      </w:pPr>
      <w:r>
        <w:t>Explained why not using expert test subjects and why this is not a significant problem</w:t>
      </w:r>
    </w:p>
    <w:p w:rsidR="00123E01" w:rsidRDefault="00D65077" w:rsidP="00123E01">
      <w:pPr>
        <w:pStyle w:val="ListParagraph"/>
        <w:numPr>
          <w:ilvl w:val="0"/>
          <w:numId w:val="1"/>
        </w:numPr>
      </w:pPr>
      <w:r>
        <w:t>Incorporated the use of concept art into the experimental design</w:t>
      </w:r>
    </w:p>
    <w:p w:rsidR="00123E01" w:rsidRDefault="00123E01" w:rsidP="003F3008">
      <w:pPr>
        <w:pStyle w:val="Subtitle"/>
      </w:pPr>
    </w:p>
    <w:p w:rsidR="00123E01" w:rsidRDefault="00123E01" w:rsidP="003F3008">
      <w:pPr>
        <w:pStyle w:val="Subtitle"/>
      </w:pPr>
    </w:p>
    <w:p w:rsidR="003F3008" w:rsidRDefault="003F3008" w:rsidP="003F3008">
      <w:pPr>
        <w:pStyle w:val="Subtitle"/>
      </w:pPr>
      <w:r>
        <w:t>4</w:t>
      </w:r>
      <w:r>
        <w:t>.3</w:t>
      </w:r>
      <w:r>
        <w:t>:</w:t>
      </w:r>
    </w:p>
    <w:p w:rsidR="003F3008" w:rsidRDefault="003F3008" w:rsidP="003F3008">
      <w:pPr>
        <w:pStyle w:val="ListParagraph"/>
        <w:numPr>
          <w:ilvl w:val="0"/>
          <w:numId w:val="1"/>
        </w:numPr>
      </w:pPr>
      <w:r>
        <w:t>Not using video recording as analysis would be too complex, out of scope, additionally controls are motion tracked which allows for precise records of input to be kept.</w:t>
      </w:r>
    </w:p>
    <w:p w:rsidR="003F3008" w:rsidRDefault="003F3008" w:rsidP="003F3008">
      <w:pPr>
        <w:pStyle w:val="ListParagraph"/>
        <w:numPr>
          <w:ilvl w:val="0"/>
          <w:numId w:val="1"/>
        </w:numPr>
      </w:pPr>
      <w:r>
        <w:t>Not using interviews as we believe our data collection methods are sufficient and would prefer to keep participant time required to a minimum.</w:t>
      </w:r>
    </w:p>
    <w:p w:rsidR="00D65077" w:rsidRDefault="00D65077" w:rsidP="00D65077">
      <w:pPr>
        <w:pStyle w:val="Subtitle"/>
      </w:pPr>
      <w:r>
        <w:t>4</w:t>
      </w:r>
      <w:r>
        <w:t>.3 &amp; 4.4</w:t>
      </w:r>
      <w:r>
        <w:t>:</w:t>
      </w:r>
    </w:p>
    <w:p w:rsidR="00D65077" w:rsidRDefault="00D65077" w:rsidP="00D65077">
      <w:pPr>
        <w:pStyle w:val="ListParagraph"/>
        <w:numPr>
          <w:ilvl w:val="0"/>
          <w:numId w:val="1"/>
        </w:numPr>
      </w:pPr>
      <w:r>
        <w:t>Referred to the ITC sense of presence survey as a tool for measuring certain VE related issues</w:t>
      </w:r>
    </w:p>
    <w:p w:rsidR="00D65077" w:rsidRDefault="00D65077" w:rsidP="00D65077"/>
    <w:p w:rsidR="00D65077" w:rsidRDefault="00D65077" w:rsidP="00D65077"/>
    <w:p w:rsidR="009F373F" w:rsidRDefault="009F373F" w:rsidP="009F373F"/>
    <w:p w:rsidR="009F373F" w:rsidRDefault="009F373F" w:rsidP="009F373F"/>
    <w:p w:rsidR="009F373F" w:rsidRPr="009F373F" w:rsidRDefault="009F373F" w:rsidP="009F373F"/>
    <w:p w:rsidR="009F373F" w:rsidRPr="009F373F" w:rsidRDefault="009F373F" w:rsidP="009F373F"/>
    <w:sectPr w:rsidR="009F373F" w:rsidRPr="009F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4D5C"/>
    <w:multiLevelType w:val="hybridMultilevel"/>
    <w:tmpl w:val="10D62D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3F"/>
    <w:rsid w:val="00123E01"/>
    <w:rsid w:val="003F3008"/>
    <w:rsid w:val="00456E25"/>
    <w:rsid w:val="00740ADB"/>
    <w:rsid w:val="009F373F"/>
    <w:rsid w:val="00AD4358"/>
    <w:rsid w:val="00BB68B4"/>
    <w:rsid w:val="00BE6683"/>
    <w:rsid w:val="00CB6FB1"/>
    <w:rsid w:val="00D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D286"/>
  <w15:chartTrackingRefBased/>
  <w15:docId w15:val="{533814CC-55E0-47A6-B617-BE60BEE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7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3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7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Gwynn</dc:creator>
  <cp:keywords/>
  <dc:description/>
  <cp:lastModifiedBy>Timothy Gwynn</cp:lastModifiedBy>
  <cp:revision>2</cp:revision>
  <dcterms:created xsi:type="dcterms:W3CDTF">2017-05-31T18:01:00Z</dcterms:created>
  <dcterms:modified xsi:type="dcterms:W3CDTF">2017-05-31T22:24:00Z</dcterms:modified>
</cp:coreProperties>
</file>