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5A331" w14:textId="2C44209C" w:rsidR="00D374DE" w:rsidRPr="00D374DE" w:rsidRDefault="00D374DE" w:rsidP="00E5192B">
      <w:pPr>
        <w:spacing w:after="0" w:line="240" w:lineRule="auto"/>
        <w:ind w:firstLine="709"/>
        <w:jc w:val="both"/>
        <w:rPr>
          <w:rFonts w:ascii="Times New Roman" w:hAnsi="Times New Roman" w:cs="Times New Roman"/>
          <w:b/>
          <w:bCs/>
          <w:sz w:val="24"/>
          <w:szCs w:val="24"/>
          <w:u w:val="single"/>
        </w:rPr>
      </w:pPr>
      <w:r w:rsidRPr="00D374DE">
        <w:rPr>
          <w:rFonts w:ascii="Times New Roman" w:hAnsi="Times New Roman" w:cs="Times New Roman"/>
          <w:b/>
          <w:bCs/>
          <w:sz w:val="24"/>
          <w:szCs w:val="24"/>
          <w:u w:val="single"/>
        </w:rPr>
        <w:t xml:space="preserve">Задание по </w:t>
      </w:r>
      <w:r w:rsidR="00BE2BAE">
        <w:rPr>
          <w:rFonts w:ascii="Times New Roman" w:hAnsi="Times New Roman" w:cs="Times New Roman"/>
          <w:b/>
          <w:bCs/>
          <w:sz w:val="24"/>
          <w:szCs w:val="24"/>
          <w:u w:val="single"/>
        </w:rPr>
        <w:t>машинному обучению</w:t>
      </w:r>
      <w:r w:rsidRPr="00D374DE">
        <w:rPr>
          <w:rFonts w:ascii="Times New Roman" w:hAnsi="Times New Roman" w:cs="Times New Roman"/>
          <w:b/>
          <w:bCs/>
          <w:sz w:val="24"/>
          <w:szCs w:val="24"/>
          <w:u w:val="single"/>
        </w:rPr>
        <w:t xml:space="preserve"> (контрольная точка </w:t>
      </w:r>
      <w:r w:rsidR="00BE2BAE">
        <w:rPr>
          <w:rFonts w:ascii="Times New Roman" w:hAnsi="Times New Roman" w:cs="Times New Roman"/>
          <w:b/>
          <w:bCs/>
          <w:sz w:val="24"/>
          <w:szCs w:val="24"/>
          <w:u w:val="single"/>
        </w:rPr>
        <w:t>5</w:t>
      </w:r>
      <w:r w:rsidRPr="00D374DE">
        <w:rPr>
          <w:rFonts w:ascii="Times New Roman" w:hAnsi="Times New Roman" w:cs="Times New Roman"/>
          <w:b/>
          <w:bCs/>
          <w:sz w:val="24"/>
          <w:szCs w:val="24"/>
          <w:u w:val="single"/>
        </w:rPr>
        <w:t>)</w:t>
      </w:r>
    </w:p>
    <w:p w14:paraId="742000B9" w14:textId="200CC05B" w:rsidR="00EC2B70" w:rsidRDefault="00EC2B70" w:rsidP="00E5192B">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Выполнить </w:t>
      </w:r>
      <w:r w:rsidRPr="00EC2B70">
        <w:rPr>
          <w:rFonts w:ascii="Times New Roman" w:hAnsi="Times New Roman" w:cs="Times New Roman"/>
          <w:i/>
          <w:iCs/>
          <w:sz w:val="24"/>
          <w:szCs w:val="24"/>
          <w:u w:val="single"/>
        </w:rPr>
        <w:t>любое из двух заданий</w:t>
      </w:r>
      <w:r w:rsidRPr="00EC2B70">
        <w:rPr>
          <w:rFonts w:ascii="Times New Roman" w:hAnsi="Times New Roman" w:cs="Times New Roman"/>
          <w:sz w:val="24"/>
          <w:szCs w:val="24"/>
        </w:rPr>
        <w:t xml:space="preserve">: </w:t>
      </w:r>
      <w:r>
        <w:rPr>
          <w:rFonts w:ascii="Times New Roman" w:hAnsi="Times New Roman" w:cs="Times New Roman"/>
          <w:sz w:val="24"/>
          <w:szCs w:val="24"/>
        </w:rPr>
        <w:t>либо по регрессии, либо по классификации.</w:t>
      </w:r>
    </w:p>
    <w:p w14:paraId="243C3076" w14:textId="341BEAB2" w:rsidR="00EC2B70" w:rsidRDefault="00EC2B70" w:rsidP="00E5192B">
      <w:pPr>
        <w:spacing w:after="0" w:line="240" w:lineRule="auto"/>
        <w:ind w:firstLine="709"/>
        <w:jc w:val="both"/>
        <w:rPr>
          <w:rFonts w:ascii="Times New Roman" w:hAnsi="Times New Roman" w:cs="Times New Roman"/>
          <w:sz w:val="24"/>
          <w:szCs w:val="24"/>
        </w:rPr>
      </w:pPr>
    </w:p>
    <w:p w14:paraId="2E07819C" w14:textId="29AFBEEF" w:rsidR="00EC2B70" w:rsidRPr="00DC433B" w:rsidRDefault="00DC433B" w:rsidP="00E5192B">
      <w:pPr>
        <w:spacing w:after="0" w:line="240" w:lineRule="auto"/>
        <w:ind w:firstLine="709"/>
        <w:jc w:val="both"/>
        <w:rPr>
          <w:rFonts w:ascii="Times New Roman" w:hAnsi="Times New Roman" w:cs="Times New Roman"/>
          <w:sz w:val="24"/>
          <w:szCs w:val="24"/>
        </w:rPr>
      </w:pPr>
      <w:r w:rsidRPr="00DC433B">
        <w:rPr>
          <w:rFonts w:ascii="Times New Roman" w:hAnsi="Times New Roman" w:cs="Times New Roman"/>
          <w:b/>
          <w:bCs/>
          <w:sz w:val="24"/>
          <w:szCs w:val="24"/>
        </w:rPr>
        <w:t>Задание по регрессии</w:t>
      </w:r>
      <w:r w:rsidRPr="00DC433B">
        <w:rPr>
          <w:rFonts w:ascii="Times New Roman" w:hAnsi="Times New Roman" w:cs="Times New Roman"/>
          <w:sz w:val="24"/>
          <w:szCs w:val="24"/>
        </w:rPr>
        <w:t>:</w:t>
      </w:r>
    </w:p>
    <w:p w14:paraId="03170A3E" w14:textId="68B47BAC" w:rsidR="00DC433B" w:rsidRPr="00DC433B" w:rsidRDefault="00DC433B" w:rsidP="00DC433B">
      <w:pPr>
        <w:spacing w:after="0" w:line="240" w:lineRule="auto"/>
        <w:ind w:firstLine="709"/>
        <w:jc w:val="both"/>
        <w:rPr>
          <w:rFonts w:ascii="Times New Roman" w:hAnsi="Times New Roman" w:cs="Times New Roman"/>
          <w:sz w:val="24"/>
          <w:szCs w:val="24"/>
        </w:rPr>
      </w:pPr>
      <w:r w:rsidRPr="00DC433B">
        <w:rPr>
          <w:rFonts w:ascii="Times New Roman" w:hAnsi="Times New Roman" w:cs="Times New Roman"/>
          <w:sz w:val="24"/>
          <w:szCs w:val="24"/>
        </w:rPr>
        <w:t>Построить модель множественной линейной регрессии цены дома от его параметров.</w:t>
      </w:r>
      <w:r w:rsidRPr="00DC433B">
        <w:rPr>
          <w:rFonts w:ascii="Times New Roman" w:hAnsi="Times New Roman" w:cs="Times New Roman"/>
          <w:sz w:val="24"/>
          <w:szCs w:val="24"/>
        </w:rPr>
        <w:t xml:space="preserve"> </w:t>
      </w:r>
      <w:r w:rsidRPr="00DC433B">
        <w:rPr>
          <w:rFonts w:ascii="Times New Roman" w:hAnsi="Times New Roman" w:cs="Times New Roman"/>
          <w:sz w:val="24"/>
          <w:szCs w:val="24"/>
        </w:rPr>
        <w:t>Для этого:</w:t>
      </w:r>
    </w:p>
    <w:p w14:paraId="25F0A120" w14:textId="77777777" w:rsidR="00DC433B" w:rsidRPr="00DC433B" w:rsidRDefault="00DC433B" w:rsidP="00DC433B">
      <w:pPr>
        <w:spacing w:after="0" w:line="240" w:lineRule="auto"/>
        <w:ind w:firstLine="709"/>
        <w:jc w:val="both"/>
        <w:rPr>
          <w:rFonts w:ascii="Times New Roman" w:hAnsi="Times New Roman" w:cs="Times New Roman"/>
          <w:sz w:val="24"/>
          <w:szCs w:val="24"/>
        </w:rPr>
      </w:pPr>
      <w:r w:rsidRPr="00DC433B">
        <w:rPr>
          <w:rFonts w:ascii="Times New Roman" w:hAnsi="Times New Roman" w:cs="Times New Roman"/>
          <w:sz w:val="24"/>
          <w:szCs w:val="24"/>
        </w:rPr>
        <w:t>1) Импортировать файл “</w:t>
      </w:r>
      <w:r w:rsidRPr="00DC433B">
        <w:rPr>
          <w:rFonts w:ascii="Times New Roman" w:hAnsi="Times New Roman" w:cs="Times New Roman"/>
          <w:sz w:val="24"/>
          <w:szCs w:val="24"/>
          <w:lang w:val="en-US"/>
        </w:rPr>
        <w:t>houses</w:t>
      </w:r>
      <w:r w:rsidRPr="00DC433B">
        <w:rPr>
          <w:rFonts w:ascii="Times New Roman" w:hAnsi="Times New Roman" w:cs="Times New Roman"/>
          <w:sz w:val="24"/>
          <w:szCs w:val="24"/>
        </w:rPr>
        <w:t>.</w:t>
      </w:r>
      <w:r w:rsidRPr="00DC433B">
        <w:rPr>
          <w:rFonts w:ascii="Times New Roman" w:hAnsi="Times New Roman" w:cs="Times New Roman"/>
          <w:sz w:val="24"/>
          <w:szCs w:val="24"/>
          <w:lang w:val="en-US"/>
        </w:rPr>
        <w:t>csv</w:t>
      </w:r>
      <w:r w:rsidRPr="00DC433B">
        <w:rPr>
          <w:rFonts w:ascii="Times New Roman" w:hAnsi="Times New Roman" w:cs="Times New Roman"/>
          <w:sz w:val="24"/>
          <w:szCs w:val="24"/>
        </w:rPr>
        <w:t>”.</w:t>
      </w:r>
    </w:p>
    <w:p w14:paraId="1B621B3C" w14:textId="77777777" w:rsidR="00DC433B" w:rsidRPr="00DC433B" w:rsidRDefault="00DC433B" w:rsidP="00DC433B">
      <w:pPr>
        <w:spacing w:after="0" w:line="240" w:lineRule="auto"/>
        <w:ind w:firstLine="709"/>
        <w:jc w:val="both"/>
        <w:rPr>
          <w:rFonts w:ascii="Times New Roman" w:hAnsi="Times New Roman" w:cs="Times New Roman"/>
          <w:sz w:val="24"/>
          <w:szCs w:val="24"/>
        </w:rPr>
      </w:pPr>
      <w:r w:rsidRPr="00DC433B">
        <w:rPr>
          <w:rFonts w:ascii="Times New Roman" w:hAnsi="Times New Roman" w:cs="Times New Roman"/>
          <w:sz w:val="24"/>
          <w:szCs w:val="24"/>
        </w:rPr>
        <w:t>2) Отобрать показатели, которые, по вашему мнению, должны влиять на цену.</w:t>
      </w:r>
    </w:p>
    <w:p w14:paraId="1DBB8662" w14:textId="77777777" w:rsidR="00DC433B" w:rsidRPr="00DC433B" w:rsidRDefault="00DC433B" w:rsidP="00DC433B">
      <w:pPr>
        <w:spacing w:after="0" w:line="240" w:lineRule="auto"/>
        <w:ind w:firstLine="709"/>
        <w:jc w:val="both"/>
        <w:rPr>
          <w:rFonts w:ascii="Times New Roman" w:hAnsi="Times New Roman" w:cs="Times New Roman"/>
          <w:sz w:val="24"/>
          <w:szCs w:val="24"/>
        </w:rPr>
      </w:pPr>
      <w:r w:rsidRPr="00DC433B">
        <w:rPr>
          <w:rFonts w:ascii="Times New Roman" w:hAnsi="Times New Roman" w:cs="Times New Roman"/>
          <w:sz w:val="24"/>
          <w:szCs w:val="24"/>
        </w:rPr>
        <w:t xml:space="preserve">3) Провести попарный корреляционный анализ столбцов, для чего построить матрицу корреляции. На основании нее выбрать объясняющие переменные для регрессии. Если признак влияет на цену совсем слабо (корреляция менее 0,5), его можно отбросить. Если 2 признака имеют коэффициент корреляции между собой 0,7 и выше, они </w:t>
      </w:r>
      <w:proofErr w:type="spellStart"/>
      <w:r w:rsidRPr="00DC433B">
        <w:rPr>
          <w:rFonts w:ascii="Times New Roman" w:hAnsi="Times New Roman" w:cs="Times New Roman"/>
          <w:sz w:val="24"/>
          <w:szCs w:val="24"/>
        </w:rPr>
        <w:t>коллинеарны</w:t>
      </w:r>
      <w:proofErr w:type="spellEnd"/>
      <w:r w:rsidRPr="00DC433B">
        <w:rPr>
          <w:rFonts w:ascii="Times New Roman" w:hAnsi="Times New Roman" w:cs="Times New Roman"/>
          <w:sz w:val="24"/>
          <w:szCs w:val="24"/>
        </w:rPr>
        <w:t xml:space="preserve"> (сильно линейно зависят друг от друга), поэтому от одного можно избавиться (того, корреляция которого с целевой переменной ниже, </w:t>
      </w:r>
      <w:proofErr w:type="gramStart"/>
      <w:r w:rsidRPr="00DC433B">
        <w:rPr>
          <w:rFonts w:ascii="Times New Roman" w:hAnsi="Times New Roman" w:cs="Times New Roman"/>
          <w:sz w:val="24"/>
          <w:szCs w:val="24"/>
        </w:rPr>
        <w:t>т.к.</w:t>
      </w:r>
      <w:proofErr w:type="gramEnd"/>
      <w:r w:rsidRPr="00DC433B">
        <w:rPr>
          <w:rFonts w:ascii="Times New Roman" w:hAnsi="Times New Roman" w:cs="Times New Roman"/>
          <w:sz w:val="24"/>
          <w:szCs w:val="24"/>
        </w:rPr>
        <w:t xml:space="preserve"> он слабее на нее влияет).</w:t>
      </w:r>
    </w:p>
    <w:p w14:paraId="1D59CB09" w14:textId="77777777" w:rsidR="00DC433B" w:rsidRPr="00DC433B" w:rsidRDefault="00DC433B" w:rsidP="00DC433B">
      <w:pPr>
        <w:spacing w:after="0" w:line="240" w:lineRule="auto"/>
        <w:ind w:firstLine="709"/>
        <w:jc w:val="both"/>
        <w:rPr>
          <w:rFonts w:ascii="Times New Roman" w:hAnsi="Times New Roman" w:cs="Times New Roman"/>
          <w:sz w:val="24"/>
          <w:szCs w:val="24"/>
        </w:rPr>
      </w:pPr>
      <w:r w:rsidRPr="00DC433B">
        <w:rPr>
          <w:rFonts w:ascii="Times New Roman" w:hAnsi="Times New Roman" w:cs="Times New Roman"/>
          <w:sz w:val="24"/>
          <w:szCs w:val="24"/>
        </w:rPr>
        <w:t>В результате должно остаться несколько объясняющих переменных, слабо зависящих друг от друга и достаточно сильно влияющих на зависимую переменную (цену).</w:t>
      </w:r>
    </w:p>
    <w:p w14:paraId="18CEC9BA" w14:textId="77777777" w:rsidR="00DC433B" w:rsidRPr="00DC433B" w:rsidRDefault="00DC433B" w:rsidP="00DC433B">
      <w:pPr>
        <w:spacing w:after="0" w:line="240" w:lineRule="auto"/>
        <w:ind w:firstLine="709"/>
        <w:jc w:val="both"/>
        <w:rPr>
          <w:rFonts w:ascii="Times New Roman" w:hAnsi="Times New Roman" w:cs="Times New Roman"/>
          <w:sz w:val="24"/>
          <w:szCs w:val="24"/>
        </w:rPr>
      </w:pPr>
      <w:r w:rsidRPr="00DC433B">
        <w:rPr>
          <w:rFonts w:ascii="Times New Roman" w:hAnsi="Times New Roman" w:cs="Times New Roman"/>
          <w:sz w:val="24"/>
          <w:szCs w:val="24"/>
        </w:rPr>
        <w:t xml:space="preserve">4) Построить несколько моделей множественной линейной регрессии с различными объясняющими переменными. В качестве аргумента </w:t>
      </w:r>
      <w:r w:rsidRPr="00DC433B">
        <w:rPr>
          <w:rFonts w:ascii="Times New Roman" w:hAnsi="Times New Roman" w:cs="Times New Roman"/>
          <w:sz w:val="24"/>
          <w:szCs w:val="24"/>
          <w:lang w:val="en-US"/>
        </w:rPr>
        <w:t>X</w:t>
      </w:r>
      <w:r w:rsidRPr="00DC433B">
        <w:rPr>
          <w:rFonts w:ascii="Times New Roman" w:hAnsi="Times New Roman" w:cs="Times New Roman"/>
          <w:sz w:val="24"/>
          <w:szCs w:val="24"/>
        </w:rPr>
        <w:t xml:space="preserve"> метода </w:t>
      </w:r>
      <w:proofErr w:type="gramStart"/>
      <w:r w:rsidRPr="00DC433B">
        <w:rPr>
          <w:rFonts w:ascii="Times New Roman" w:hAnsi="Times New Roman" w:cs="Times New Roman"/>
          <w:sz w:val="24"/>
          <w:szCs w:val="24"/>
          <w:lang w:val="en-US"/>
        </w:rPr>
        <w:t>fit</w:t>
      </w:r>
      <w:r w:rsidRPr="00DC433B">
        <w:rPr>
          <w:rFonts w:ascii="Times New Roman" w:hAnsi="Times New Roman" w:cs="Times New Roman"/>
          <w:sz w:val="24"/>
          <w:szCs w:val="24"/>
        </w:rPr>
        <w:t>(</w:t>
      </w:r>
      <w:proofErr w:type="gramEnd"/>
      <w:r w:rsidRPr="00DC433B">
        <w:rPr>
          <w:rFonts w:ascii="Times New Roman" w:hAnsi="Times New Roman" w:cs="Times New Roman"/>
          <w:sz w:val="24"/>
          <w:szCs w:val="24"/>
        </w:rPr>
        <w:t xml:space="preserve">) будет не одномерный массив, а </w:t>
      </w:r>
      <w:proofErr w:type="spellStart"/>
      <w:r w:rsidRPr="00DC433B">
        <w:rPr>
          <w:rFonts w:ascii="Times New Roman" w:hAnsi="Times New Roman" w:cs="Times New Roman"/>
          <w:sz w:val="24"/>
          <w:szCs w:val="24"/>
        </w:rPr>
        <w:t>датафрейм</w:t>
      </w:r>
      <w:proofErr w:type="spellEnd"/>
      <w:r w:rsidRPr="00DC433B">
        <w:rPr>
          <w:rFonts w:ascii="Times New Roman" w:hAnsi="Times New Roman" w:cs="Times New Roman"/>
          <w:sz w:val="24"/>
          <w:szCs w:val="24"/>
        </w:rPr>
        <w:t xml:space="preserve"> из нескольких столбцов (объясняющих переменных).</w:t>
      </w:r>
    </w:p>
    <w:p w14:paraId="501D938D" w14:textId="77777777" w:rsidR="00DC433B" w:rsidRPr="00DC433B" w:rsidRDefault="00DC433B" w:rsidP="00DC433B">
      <w:pPr>
        <w:spacing w:after="0" w:line="240" w:lineRule="auto"/>
        <w:ind w:firstLine="709"/>
        <w:jc w:val="both"/>
        <w:rPr>
          <w:rFonts w:ascii="Times New Roman" w:hAnsi="Times New Roman" w:cs="Times New Roman"/>
          <w:sz w:val="24"/>
          <w:szCs w:val="24"/>
        </w:rPr>
      </w:pPr>
      <w:r w:rsidRPr="00DC433B">
        <w:rPr>
          <w:rFonts w:ascii="Times New Roman" w:hAnsi="Times New Roman" w:cs="Times New Roman"/>
          <w:sz w:val="24"/>
          <w:szCs w:val="24"/>
        </w:rPr>
        <w:t xml:space="preserve">5) Выбрать наилучшую модель по метрикам </w:t>
      </w:r>
      <w:r w:rsidRPr="00DC433B">
        <w:rPr>
          <w:rFonts w:ascii="Times New Roman" w:hAnsi="Times New Roman" w:cs="Times New Roman"/>
          <w:sz w:val="24"/>
          <w:szCs w:val="24"/>
          <w:lang w:val="en-US"/>
        </w:rPr>
        <w:t>RMSE</w:t>
      </w:r>
      <w:r w:rsidRPr="00DC433B">
        <w:rPr>
          <w:rFonts w:ascii="Times New Roman" w:hAnsi="Times New Roman" w:cs="Times New Roman"/>
          <w:sz w:val="24"/>
          <w:szCs w:val="24"/>
        </w:rPr>
        <w:t xml:space="preserve"> и </w:t>
      </w:r>
      <w:r w:rsidRPr="00DC433B">
        <w:rPr>
          <w:rFonts w:ascii="Times New Roman" w:hAnsi="Times New Roman" w:cs="Times New Roman"/>
          <w:sz w:val="24"/>
          <w:szCs w:val="24"/>
          <w:lang w:val="en-US"/>
        </w:rPr>
        <w:t>R</w:t>
      </w:r>
      <w:r w:rsidRPr="00DC433B">
        <w:rPr>
          <w:rFonts w:ascii="Times New Roman" w:hAnsi="Times New Roman" w:cs="Times New Roman"/>
          <w:sz w:val="24"/>
          <w:szCs w:val="24"/>
          <w:vertAlign w:val="superscript"/>
        </w:rPr>
        <w:t>2</w:t>
      </w:r>
      <w:r w:rsidRPr="00DC433B">
        <w:rPr>
          <w:rFonts w:ascii="Times New Roman" w:hAnsi="Times New Roman" w:cs="Times New Roman"/>
          <w:sz w:val="24"/>
          <w:szCs w:val="24"/>
        </w:rPr>
        <w:t>, вычисленным на тестовой выборке.</w:t>
      </w:r>
    </w:p>
    <w:p w14:paraId="19B25DCB" w14:textId="26777DCA" w:rsidR="00DC433B" w:rsidRPr="00DC433B" w:rsidRDefault="00DC433B" w:rsidP="00DC433B">
      <w:pPr>
        <w:spacing w:after="0" w:line="240" w:lineRule="auto"/>
        <w:ind w:firstLine="709"/>
        <w:jc w:val="both"/>
        <w:rPr>
          <w:rFonts w:ascii="Times New Roman" w:hAnsi="Times New Roman" w:cs="Times New Roman"/>
          <w:sz w:val="24"/>
          <w:szCs w:val="24"/>
        </w:rPr>
      </w:pPr>
      <w:r w:rsidRPr="00DC433B">
        <w:rPr>
          <w:rFonts w:ascii="Times New Roman" w:hAnsi="Times New Roman" w:cs="Times New Roman"/>
          <w:sz w:val="24"/>
          <w:szCs w:val="24"/>
        </w:rPr>
        <w:t xml:space="preserve">Качество моделей оценивать при кросс-валидации. Выборку разбивать на </w:t>
      </w:r>
      <w:r w:rsidRPr="00DC433B">
        <w:rPr>
          <w:rFonts w:ascii="Times New Roman" w:hAnsi="Times New Roman" w:cs="Times New Roman"/>
          <w:i/>
          <w:iCs/>
          <w:sz w:val="24"/>
          <w:szCs w:val="24"/>
          <w:lang w:val="en-US"/>
        </w:rPr>
        <w:t>k</w:t>
      </w:r>
      <w:r w:rsidRPr="00DC433B">
        <w:rPr>
          <w:rFonts w:ascii="Times New Roman" w:hAnsi="Times New Roman" w:cs="Times New Roman"/>
          <w:sz w:val="24"/>
          <w:szCs w:val="24"/>
        </w:rPr>
        <w:t xml:space="preserve"> блоков (</w:t>
      </w:r>
      <w:r w:rsidRPr="00DC433B">
        <w:rPr>
          <w:rFonts w:ascii="Times New Roman" w:hAnsi="Times New Roman" w:cs="Times New Roman"/>
          <w:i/>
          <w:iCs/>
          <w:sz w:val="24"/>
          <w:szCs w:val="24"/>
          <w:lang w:val="en-US"/>
        </w:rPr>
        <w:t>k</w:t>
      </w:r>
      <w:r>
        <w:rPr>
          <w:rFonts w:ascii="Times New Roman" w:hAnsi="Times New Roman" w:cs="Times New Roman"/>
          <w:sz w:val="24"/>
          <w:szCs w:val="24"/>
        </w:rPr>
        <w:t xml:space="preserve"> вводится с клавиатуры</w:t>
      </w:r>
      <w:r w:rsidRPr="00DC433B">
        <w:rPr>
          <w:rFonts w:ascii="Times New Roman" w:hAnsi="Times New Roman" w:cs="Times New Roman"/>
          <w:sz w:val="24"/>
          <w:szCs w:val="24"/>
        </w:rPr>
        <w:t>).</w:t>
      </w:r>
    </w:p>
    <w:p w14:paraId="6AC4F8DB" w14:textId="1D1BD0E8" w:rsidR="00DC433B" w:rsidRPr="00DC433B" w:rsidRDefault="00DC433B" w:rsidP="00DC433B">
      <w:pPr>
        <w:spacing w:after="0" w:line="240" w:lineRule="auto"/>
        <w:ind w:firstLine="709"/>
        <w:jc w:val="both"/>
        <w:rPr>
          <w:rFonts w:ascii="Times New Roman" w:hAnsi="Times New Roman" w:cs="Times New Roman"/>
          <w:sz w:val="24"/>
          <w:szCs w:val="24"/>
        </w:rPr>
      </w:pPr>
      <w:r w:rsidRPr="00DC433B">
        <w:rPr>
          <w:rFonts w:ascii="Times New Roman" w:hAnsi="Times New Roman" w:cs="Times New Roman"/>
          <w:sz w:val="24"/>
          <w:szCs w:val="24"/>
        </w:rPr>
        <w:t xml:space="preserve">6) </w:t>
      </w:r>
      <w:r>
        <w:rPr>
          <w:rFonts w:ascii="Times New Roman" w:hAnsi="Times New Roman" w:cs="Times New Roman"/>
          <w:sz w:val="24"/>
          <w:szCs w:val="24"/>
        </w:rPr>
        <w:t xml:space="preserve">Дать комментарии </w:t>
      </w:r>
      <w:r w:rsidRPr="00DC433B">
        <w:rPr>
          <w:rFonts w:ascii="Times New Roman" w:hAnsi="Times New Roman" w:cs="Times New Roman"/>
          <w:sz w:val="24"/>
          <w:szCs w:val="24"/>
        </w:rPr>
        <w:t>относительно полученных результатов</w:t>
      </w:r>
      <w:r>
        <w:rPr>
          <w:rFonts w:ascii="Times New Roman" w:hAnsi="Times New Roman" w:cs="Times New Roman"/>
          <w:sz w:val="24"/>
          <w:szCs w:val="24"/>
        </w:rPr>
        <w:t xml:space="preserve"> (в коде программы)</w:t>
      </w:r>
      <w:r w:rsidRPr="00DC433B">
        <w:rPr>
          <w:rFonts w:ascii="Times New Roman" w:hAnsi="Times New Roman" w:cs="Times New Roman"/>
          <w:sz w:val="24"/>
          <w:szCs w:val="24"/>
        </w:rPr>
        <w:t>.</w:t>
      </w:r>
    </w:p>
    <w:p w14:paraId="2679CCBA" w14:textId="00316619" w:rsidR="00DC433B" w:rsidRDefault="00DC433B" w:rsidP="00E5192B">
      <w:pPr>
        <w:spacing w:after="0" w:line="240" w:lineRule="auto"/>
        <w:ind w:firstLine="709"/>
        <w:jc w:val="both"/>
        <w:rPr>
          <w:rFonts w:ascii="Times New Roman" w:hAnsi="Times New Roman" w:cs="Times New Roman"/>
          <w:sz w:val="24"/>
          <w:szCs w:val="24"/>
        </w:rPr>
      </w:pPr>
    </w:p>
    <w:p w14:paraId="02267CF7" w14:textId="0495BF13" w:rsidR="00DC433B" w:rsidRPr="00C03A21" w:rsidRDefault="00DC433B" w:rsidP="00E5192B">
      <w:pPr>
        <w:spacing w:after="0" w:line="240" w:lineRule="auto"/>
        <w:ind w:firstLine="709"/>
        <w:jc w:val="both"/>
        <w:rPr>
          <w:rFonts w:ascii="Times New Roman" w:hAnsi="Times New Roman" w:cs="Times New Roman"/>
          <w:sz w:val="24"/>
          <w:szCs w:val="24"/>
        </w:rPr>
      </w:pPr>
      <w:r w:rsidRPr="00DC433B">
        <w:rPr>
          <w:rFonts w:ascii="Times New Roman" w:hAnsi="Times New Roman" w:cs="Times New Roman"/>
          <w:b/>
          <w:bCs/>
          <w:sz w:val="24"/>
          <w:szCs w:val="24"/>
        </w:rPr>
        <w:t>Задание по классификации</w:t>
      </w:r>
      <w:r w:rsidRPr="00C03A21">
        <w:rPr>
          <w:rFonts w:ascii="Times New Roman" w:hAnsi="Times New Roman" w:cs="Times New Roman"/>
          <w:sz w:val="24"/>
          <w:szCs w:val="24"/>
        </w:rPr>
        <w:t>:</w:t>
      </w:r>
    </w:p>
    <w:p w14:paraId="6B33A63F" w14:textId="77777777" w:rsidR="00C03A21" w:rsidRPr="00DC433B" w:rsidRDefault="00DC433B" w:rsidP="00C03A21">
      <w:pPr>
        <w:spacing w:after="0" w:line="240" w:lineRule="auto"/>
        <w:ind w:firstLine="709"/>
        <w:jc w:val="both"/>
        <w:rPr>
          <w:rFonts w:ascii="Times New Roman" w:hAnsi="Times New Roman" w:cs="Times New Roman"/>
          <w:sz w:val="24"/>
          <w:szCs w:val="24"/>
        </w:rPr>
      </w:pPr>
      <w:r w:rsidRPr="00DC433B">
        <w:rPr>
          <w:rFonts w:ascii="Times New Roman" w:hAnsi="Times New Roman" w:cs="Times New Roman"/>
          <w:sz w:val="24"/>
          <w:szCs w:val="24"/>
        </w:rPr>
        <w:t xml:space="preserve">Построить модель бинарной классификации, предсказывающую доход человека (&lt;=50 тыс. или &gt;50 тыс.). Использовать </w:t>
      </w:r>
      <w:proofErr w:type="spellStart"/>
      <w:r w:rsidRPr="00DC433B">
        <w:rPr>
          <w:rFonts w:ascii="Times New Roman" w:hAnsi="Times New Roman" w:cs="Times New Roman"/>
          <w:sz w:val="24"/>
          <w:szCs w:val="24"/>
        </w:rPr>
        <w:t>датасет</w:t>
      </w:r>
      <w:proofErr w:type="spellEnd"/>
      <w:r w:rsidRPr="00DC433B">
        <w:rPr>
          <w:rFonts w:ascii="Times New Roman" w:hAnsi="Times New Roman" w:cs="Times New Roman"/>
          <w:sz w:val="24"/>
          <w:szCs w:val="24"/>
        </w:rPr>
        <w:t xml:space="preserve"> "</w:t>
      </w:r>
      <w:r w:rsidRPr="00DC433B">
        <w:rPr>
          <w:rFonts w:ascii="Times New Roman" w:hAnsi="Times New Roman" w:cs="Times New Roman"/>
          <w:sz w:val="24"/>
          <w:szCs w:val="24"/>
          <w:lang w:val="en-US"/>
        </w:rPr>
        <w:t>adult</w:t>
      </w:r>
      <w:r w:rsidRPr="00DC433B">
        <w:rPr>
          <w:rFonts w:ascii="Times New Roman" w:hAnsi="Times New Roman" w:cs="Times New Roman"/>
          <w:sz w:val="24"/>
          <w:szCs w:val="24"/>
        </w:rPr>
        <w:t>.</w:t>
      </w:r>
      <w:r w:rsidRPr="00DC433B">
        <w:rPr>
          <w:rFonts w:ascii="Times New Roman" w:hAnsi="Times New Roman" w:cs="Times New Roman"/>
          <w:sz w:val="24"/>
          <w:szCs w:val="24"/>
          <w:lang w:val="en-US"/>
        </w:rPr>
        <w:t>csv</w:t>
      </w:r>
      <w:r w:rsidRPr="00DC433B">
        <w:rPr>
          <w:rFonts w:ascii="Times New Roman" w:hAnsi="Times New Roman" w:cs="Times New Roman"/>
          <w:sz w:val="24"/>
          <w:szCs w:val="24"/>
        </w:rPr>
        <w:t>". Выполнить предварительную обработку данных. Использовать все рассмотренные алгоритмы классификации, сравнить их по метрикам, выбрать наилучший. Качество моделей оценивать при кросс-валидации.</w:t>
      </w:r>
      <w:r w:rsidR="00C03A21">
        <w:rPr>
          <w:rFonts w:ascii="Times New Roman" w:hAnsi="Times New Roman" w:cs="Times New Roman"/>
          <w:sz w:val="24"/>
          <w:szCs w:val="24"/>
        </w:rPr>
        <w:t xml:space="preserve"> </w:t>
      </w:r>
      <w:r w:rsidR="00C03A21">
        <w:rPr>
          <w:rFonts w:ascii="Times New Roman" w:hAnsi="Times New Roman" w:cs="Times New Roman"/>
          <w:sz w:val="24"/>
          <w:szCs w:val="24"/>
        </w:rPr>
        <w:t xml:space="preserve">Дать комментарии </w:t>
      </w:r>
      <w:r w:rsidR="00C03A21" w:rsidRPr="00DC433B">
        <w:rPr>
          <w:rFonts w:ascii="Times New Roman" w:hAnsi="Times New Roman" w:cs="Times New Roman"/>
          <w:sz w:val="24"/>
          <w:szCs w:val="24"/>
        </w:rPr>
        <w:t>относительно полученных результатов</w:t>
      </w:r>
      <w:r w:rsidR="00C03A21">
        <w:rPr>
          <w:rFonts w:ascii="Times New Roman" w:hAnsi="Times New Roman" w:cs="Times New Roman"/>
          <w:sz w:val="24"/>
          <w:szCs w:val="24"/>
        </w:rPr>
        <w:t xml:space="preserve"> (в коде программы)</w:t>
      </w:r>
      <w:r w:rsidR="00C03A21" w:rsidRPr="00DC433B">
        <w:rPr>
          <w:rFonts w:ascii="Times New Roman" w:hAnsi="Times New Roman" w:cs="Times New Roman"/>
          <w:sz w:val="24"/>
          <w:szCs w:val="24"/>
        </w:rPr>
        <w:t>.</w:t>
      </w:r>
    </w:p>
    <w:p w14:paraId="34D8C603" w14:textId="77777777" w:rsidR="00DC433B" w:rsidRPr="00EC2B70" w:rsidRDefault="00DC433B" w:rsidP="00E5192B">
      <w:pPr>
        <w:spacing w:after="0" w:line="240" w:lineRule="auto"/>
        <w:ind w:firstLine="709"/>
        <w:jc w:val="both"/>
        <w:rPr>
          <w:rFonts w:ascii="Times New Roman" w:hAnsi="Times New Roman" w:cs="Times New Roman"/>
          <w:sz w:val="24"/>
          <w:szCs w:val="24"/>
        </w:rPr>
      </w:pPr>
    </w:p>
    <w:sectPr w:rsidR="00DC433B" w:rsidRPr="00EC2B70" w:rsidSect="00E5192B">
      <w:pgSz w:w="11906" w:h="16838"/>
      <w:pgMar w:top="1134" w:right="850"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DA1"/>
    <w:rsid w:val="00026CD3"/>
    <w:rsid w:val="000C6997"/>
    <w:rsid w:val="001252F7"/>
    <w:rsid w:val="00272DA1"/>
    <w:rsid w:val="00274297"/>
    <w:rsid w:val="002D3A18"/>
    <w:rsid w:val="004256A0"/>
    <w:rsid w:val="004A1D3B"/>
    <w:rsid w:val="00524EAD"/>
    <w:rsid w:val="005E1D2D"/>
    <w:rsid w:val="006353A7"/>
    <w:rsid w:val="00655761"/>
    <w:rsid w:val="006A6EB5"/>
    <w:rsid w:val="007432A3"/>
    <w:rsid w:val="00765D9A"/>
    <w:rsid w:val="00776054"/>
    <w:rsid w:val="00873BCF"/>
    <w:rsid w:val="008C53A4"/>
    <w:rsid w:val="008E1ECD"/>
    <w:rsid w:val="009544AD"/>
    <w:rsid w:val="00992D39"/>
    <w:rsid w:val="009F44A7"/>
    <w:rsid w:val="00A146FB"/>
    <w:rsid w:val="00A46BC5"/>
    <w:rsid w:val="00A748AF"/>
    <w:rsid w:val="00AE03AC"/>
    <w:rsid w:val="00BB4DFA"/>
    <w:rsid w:val="00BD443B"/>
    <w:rsid w:val="00BE2BAE"/>
    <w:rsid w:val="00BF3F01"/>
    <w:rsid w:val="00C03A21"/>
    <w:rsid w:val="00C10ED3"/>
    <w:rsid w:val="00D3694D"/>
    <w:rsid w:val="00D36AC5"/>
    <w:rsid w:val="00D374DE"/>
    <w:rsid w:val="00D52446"/>
    <w:rsid w:val="00DC433B"/>
    <w:rsid w:val="00DE4880"/>
    <w:rsid w:val="00DF0F5D"/>
    <w:rsid w:val="00E5192B"/>
    <w:rsid w:val="00EC2B70"/>
    <w:rsid w:val="00EE2A04"/>
    <w:rsid w:val="00F047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EBC4"/>
  <w15:chartTrackingRefBased/>
  <w15:docId w15:val="{50CFCD64-B536-41F5-9B5D-0766DA9A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48AF"/>
    <w:rPr>
      <w:color w:val="0563C1" w:themeColor="hyperlink"/>
      <w:u w:val="single"/>
    </w:rPr>
  </w:style>
  <w:style w:type="character" w:styleId="a4">
    <w:name w:val="Unresolved Mention"/>
    <w:basedOn w:val="a0"/>
    <w:uiPriority w:val="99"/>
    <w:semiHidden/>
    <w:unhideWhenUsed/>
    <w:rsid w:val="00A748AF"/>
    <w:rPr>
      <w:color w:val="605E5C"/>
      <w:shd w:val="clear" w:color="auto" w:fill="E1DFDD"/>
    </w:rPr>
  </w:style>
  <w:style w:type="table" w:styleId="a5">
    <w:name w:val="Table Grid"/>
    <w:basedOn w:val="a1"/>
    <w:uiPriority w:val="39"/>
    <w:rsid w:val="00A74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776054"/>
    <w:rPr>
      <w:color w:val="954F72" w:themeColor="followedHyperlink"/>
      <w:u w:val="single"/>
    </w:rPr>
  </w:style>
  <w:style w:type="character" w:styleId="a7">
    <w:name w:val="Placeholder Text"/>
    <w:basedOn w:val="a0"/>
    <w:uiPriority w:val="99"/>
    <w:semiHidden/>
    <w:rsid w:val="00BD4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900783">
      <w:bodyDiv w:val="1"/>
      <w:marLeft w:val="0"/>
      <w:marRight w:val="0"/>
      <w:marTop w:val="0"/>
      <w:marBottom w:val="0"/>
      <w:divBdr>
        <w:top w:val="none" w:sz="0" w:space="0" w:color="auto"/>
        <w:left w:val="none" w:sz="0" w:space="0" w:color="auto"/>
        <w:bottom w:val="none" w:sz="0" w:space="0" w:color="auto"/>
        <w:right w:val="none" w:sz="0" w:space="0" w:color="auto"/>
      </w:divBdr>
    </w:div>
    <w:div w:id="872380930">
      <w:bodyDiv w:val="1"/>
      <w:marLeft w:val="0"/>
      <w:marRight w:val="0"/>
      <w:marTop w:val="0"/>
      <w:marBottom w:val="0"/>
      <w:divBdr>
        <w:top w:val="none" w:sz="0" w:space="0" w:color="auto"/>
        <w:left w:val="none" w:sz="0" w:space="0" w:color="auto"/>
        <w:bottom w:val="none" w:sz="0" w:space="0" w:color="auto"/>
        <w:right w:val="none" w:sz="0" w:space="0" w:color="auto"/>
      </w:divBdr>
    </w:div>
    <w:div w:id="1870143297">
      <w:bodyDiv w:val="1"/>
      <w:marLeft w:val="0"/>
      <w:marRight w:val="0"/>
      <w:marTop w:val="0"/>
      <w:marBottom w:val="0"/>
      <w:divBdr>
        <w:top w:val="none" w:sz="0" w:space="0" w:color="auto"/>
        <w:left w:val="none" w:sz="0" w:space="0" w:color="auto"/>
        <w:bottom w:val="none" w:sz="0" w:space="0" w:color="auto"/>
        <w:right w:val="none" w:sz="0" w:space="0" w:color="auto"/>
      </w:divBdr>
    </w:div>
    <w:div w:id="195273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Гарафутдинов Роберт Викторович</dc:creator>
  <cp:keywords/>
  <dc:description/>
  <cp:lastModifiedBy>Роберт</cp:lastModifiedBy>
  <cp:revision>41</cp:revision>
  <dcterms:created xsi:type="dcterms:W3CDTF">2019-12-29T14:51:00Z</dcterms:created>
  <dcterms:modified xsi:type="dcterms:W3CDTF">2020-12-14T17:02:00Z</dcterms:modified>
</cp:coreProperties>
</file>