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F35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МИНИСТЕРСТВО НАУКИ И ВЫСШЕГО ОБРАЗОВАНИЯ</w:t>
      </w:r>
    </w:p>
    <w:p w14:paraId="02497605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РОССИЙСКОЙ ФЕДЕРАЦИИ</w:t>
      </w:r>
    </w:p>
    <w:p w14:paraId="57416080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022001AC" w14:textId="77777777" w:rsidR="00E216D7" w:rsidRPr="00E216D7" w:rsidRDefault="00E216D7" w:rsidP="00E216D7">
      <w:pPr>
        <w:jc w:val="center"/>
        <w:rPr>
          <w:rFonts w:cs="Times New Roman"/>
        </w:rPr>
      </w:pPr>
    </w:p>
    <w:p w14:paraId="20ECCE9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«Воронежский государственный технический университет»</w:t>
      </w:r>
    </w:p>
    <w:p w14:paraId="37BD7B87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(ФГБОУ ВО «ВГТУ», ВГТУ)</w:t>
      </w:r>
    </w:p>
    <w:p w14:paraId="7B38B545" w14:textId="77777777" w:rsidR="00E216D7" w:rsidRPr="00E216D7" w:rsidRDefault="00E216D7" w:rsidP="00E216D7">
      <w:pPr>
        <w:rPr>
          <w:rFonts w:cs="Times New Roman"/>
        </w:rPr>
      </w:pPr>
    </w:p>
    <w:p w14:paraId="498EFFFE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>Факультет</w:t>
      </w:r>
      <w:r w:rsidRPr="00E216D7">
        <w:rPr>
          <w:rFonts w:cs="Times New Roman"/>
        </w:rPr>
        <w:t xml:space="preserve"> </w:t>
      </w:r>
      <w:r w:rsidRPr="00E216D7">
        <w:rPr>
          <w:rFonts w:cs="Times New Roman"/>
        </w:rPr>
        <w:tab/>
        <w:t>информационных технологий и компьютерной безопасности</w:t>
      </w:r>
    </w:p>
    <w:p w14:paraId="0DFF8AB8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 xml:space="preserve">Кафедра </w:t>
      </w:r>
      <w:r w:rsidRPr="00E216D7">
        <w:rPr>
          <w:rFonts w:cs="Times New Roman"/>
        </w:rPr>
        <w:tab/>
        <w:t>систем управления и информационных технологий в строительстве</w:t>
      </w:r>
    </w:p>
    <w:p w14:paraId="1F796759" w14:textId="77777777" w:rsidR="00E216D7" w:rsidRPr="00E216D7" w:rsidRDefault="00E216D7" w:rsidP="00E216D7">
      <w:pPr>
        <w:rPr>
          <w:rFonts w:cs="Times New Roman"/>
        </w:rPr>
      </w:pPr>
    </w:p>
    <w:p w14:paraId="0F7E8525" w14:textId="28AD5D4A" w:rsidR="00E216D7" w:rsidRPr="00E17B7F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 xml:space="preserve">Отчет по практической работе № </w:t>
      </w:r>
      <w:r w:rsidR="00670437" w:rsidRPr="00E17B7F">
        <w:rPr>
          <w:rFonts w:cs="Times New Roman"/>
        </w:rPr>
        <w:t>8</w:t>
      </w:r>
    </w:p>
    <w:p w14:paraId="03C69EAF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по дисциплине: «Инструментальные средства разработки (визуальные среды программирования)»</w:t>
      </w:r>
    </w:p>
    <w:p w14:paraId="75C24290" w14:textId="77777777" w:rsidR="00E216D7" w:rsidRPr="00E216D7" w:rsidRDefault="00E216D7" w:rsidP="00E216D7">
      <w:pPr>
        <w:rPr>
          <w:rFonts w:cs="Times New Roman"/>
        </w:rPr>
      </w:pPr>
    </w:p>
    <w:p w14:paraId="388087D9" w14:textId="77777777" w:rsidR="00E216D7" w:rsidRPr="00E216D7" w:rsidRDefault="00E216D7" w:rsidP="00E216D7">
      <w:pPr>
        <w:rPr>
          <w:rFonts w:cs="Times New Roman"/>
        </w:rPr>
      </w:pPr>
    </w:p>
    <w:p w14:paraId="35E85B49" w14:textId="77777777" w:rsidR="00E216D7" w:rsidRPr="00E216D7" w:rsidRDefault="00E216D7" w:rsidP="00E216D7">
      <w:pPr>
        <w:rPr>
          <w:rFonts w:cs="Times New Roman"/>
        </w:rPr>
      </w:pPr>
    </w:p>
    <w:p w14:paraId="2E02D5FD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 xml:space="preserve">Выполнил студент: </w:t>
      </w:r>
      <w:r w:rsidR="00AA5C07">
        <w:rPr>
          <w:rFonts w:cs="Times New Roman"/>
        </w:rPr>
        <w:t>Яковлев В</w:t>
      </w:r>
      <w:r w:rsidRPr="00E216D7">
        <w:rPr>
          <w:rFonts w:cs="Times New Roman"/>
        </w:rPr>
        <w:t>.А.</w:t>
      </w:r>
    </w:p>
    <w:p w14:paraId="3DD815EA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Группа: бИПТ-251</w:t>
      </w:r>
    </w:p>
    <w:p w14:paraId="25CD8508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Руководитель: доцент, к.т.н. Чернышова Е.В.</w:t>
      </w:r>
    </w:p>
    <w:p w14:paraId="58754145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08FD804" wp14:editId="495EE659">
                <wp:simplePos x="0" y="0"/>
                <wp:positionH relativeFrom="column">
                  <wp:posOffset>4655820</wp:posOffset>
                </wp:positionH>
                <wp:positionV relativeFrom="paragraph">
                  <wp:posOffset>177800</wp:posOffset>
                </wp:positionV>
                <wp:extent cx="68961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BE238" id="Прямая соединительная линия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 w:rsidRPr="00E216D7">
        <w:rPr>
          <w:rFonts w:cs="Times New Roman"/>
        </w:rPr>
        <w:t>Работа защищена</w:t>
      </w:r>
      <w:r w:rsidRPr="00E216D7">
        <w:rPr>
          <w:rFonts w:cs="Times New Roman"/>
        </w:rPr>
        <w:tab/>
      </w:r>
      <w:r w:rsidRPr="00E216D7">
        <w:rPr>
          <w:rFonts w:cs="Times New Roman"/>
          <w:u w:val="single"/>
        </w:rPr>
        <w:t xml:space="preserve">       </w:t>
      </w:r>
      <w:r w:rsidRPr="00E216D7">
        <w:rPr>
          <w:rFonts w:cs="Times New Roman"/>
          <w:u w:val="single"/>
        </w:rPr>
        <w:tab/>
      </w:r>
      <w:r w:rsidRPr="00E216D7">
        <w:rPr>
          <w:rFonts w:cs="Times New Roman"/>
        </w:rPr>
        <w:tab/>
        <w:t xml:space="preserve">          2026г.</w:t>
      </w:r>
    </w:p>
    <w:p w14:paraId="2555EB34" w14:textId="77777777" w:rsidR="00E216D7" w:rsidRPr="00E216D7" w:rsidRDefault="00674874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B7B674" wp14:editId="1ADF5CFB">
                <wp:simplePos x="0" y="0"/>
                <wp:positionH relativeFrom="column">
                  <wp:posOffset>4498975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7E656B" id="Прямая соединительная линия 1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4.25pt,15.6pt" to="413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EBEB0" wp14:editId="18E60D94">
                <wp:simplePos x="0" y="0"/>
                <wp:positionH relativeFrom="column">
                  <wp:posOffset>4504055</wp:posOffset>
                </wp:positionH>
                <wp:positionV relativeFrom="paragraph">
                  <wp:posOffset>198120</wp:posOffset>
                </wp:positionV>
                <wp:extent cx="752475" cy="298450"/>
                <wp:effectExtent l="0" t="0" r="0" b="63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CA8ED6" w14:textId="77777777" w:rsidR="00E216D7" w:rsidRPr="00E216D7" w:rsidRDefault="00E216D7" w:rsidP="00E216D7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E216D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EBEB0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54.65pt;margin-top:15.6pt;width:59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" filled="f" stroked="f" strokeweight=".5pt">
                <v:textbox>
                  <w:txbxContent>
                    <w:p w14:paraId="40CA8ED6" w14:textId="77777777" w:rsidR="00E216D7" w:rsidRPr="00E216D7" w:rsidRDefault="00E216D7" w:rsidP="00E216D7">
                      <w:pPr>
                        <w:ind w:firstLine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E216D7">
                        <w:rPr>
                          <w:rFonts w:cs="Times New Roman"/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CA39D9D" wp14:editId="3BE26860">
                <wp:simplePos x="0" y="0"/>
                <wp:positionH relativeFrom="column">
                  <wp:posOffset>3632200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CEC3BF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6pt,15.6pt" to="345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dqosEN4AAAAJAQAA&#10;DwAAAAAAAAAAAAAAAAAmBAAAZHJzL2Rvd25yZXYueG1sUEsFBgAAAAAEAAQA8wAAADEFAAAAAA==&#10;">
                <o:lock v:ext="edit" shapetype="f"/>
              </v:line>
            </w:pict>
          </mc:Fallback>
        </mc:AlternateContent>
      </w:r>
      <w:r w:rsidR="00E216D7" w:rsidRPr="00E216D7">
        <w:rPr>
          <w:rFonts w:cs="Times New Roman"/>
        </w:rPr>
        <w:t>С оценкой</w:t>
      </w:r>
    </w:p>
    <w:p w14:paraId="6C2CFC62" w14:textId="77777777" w:rsidR="00E216D7" w:rsidRDefault="00E216D7" w:rsidP="00E216D7">
      <w:pPr>
        <w:ind w:firstLine="0"/>
        <w:jc w:val="left"/>
      </w:pPr>
      <w:r>
        <w:br w:type="page"/>
      </w:r>
    </w:p>
    <w:p w14:paraId="14DB3B48" w14:textId="4D454DCA" w:rsidR="005203E4" w:rsidRPr="00670437" w:rsidRDefault="00E216D7" w:rsidP="00E216D7">
      <w:pPr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 w:rsidR="00670437" w:rsidRPr="00670437">
        <w:rPr>
          <w:b/>
          <w:bCs/>
        </w:rPr>
        <w:t>8</w:t>
      </w:r>
    </w:p>
    <w:p w14:paraId="353988C0" w14:textId="77777777" w:rsidR="00670437" w:rsidRPr="00670437" w:rsidRDefault="00670437" w:rsidP="00670437">
      <w:pPr>
        <w:jc w:val="center"/>
        <w:rPr>
          <w:b/>
          <w:bCs/>
        </w:rPr>
      </w:pPr>
      <w:r w:rsidRPr="00670437">
        <w:rPr>
          <w:b/>
          <w:bCs/>
        </w:rPr>
        <w:t>Обработка исключений</w:t>
      </w:r>
    </w:p>
    <w:p w14:paraId="31E2B262" w14:textId="77777777" w:rsidR="004B1414" w:rsidRDefault="004B1414" w:rsidP="004B1414"/>
    <w:p w14:paraId="1FF851E2" w14:textId="30A8B724" w:rsidR="0022544F" w:rsidRPr="00670437" w:rsidRDefault="004B1414" w:rsidP="00E17B7F">
      <w:r w:rsidRPr="004B1414">
        <w:rPr>
          <w:b/>
          <w:bCs/>
        </w:rPr>
        <w:t>Цель работы</w:t>
      </w:r>
      <w:r w:rsidR="00670437" w:rsidRPr="004B1414">
        <w:rPr>
          <w:b/>
          <w:bCs/>
        </w:rPr>
        <w:t>:</w:t>
      </w:r>
      <w:r w:rsidR="00670437" w:rsidRPr="004B1414">
        <w:t xml:space="preserve"> </w:t>
      </w:r>
      <w:r w:rsidR="00E17B7F" w:rsidRPr="00E17B7F">
        <w:t xml:space="preserve">закрепить навыки поиска потенциальных ошибок в программах и применения конструкции </w:t>
      </w:r>
      <w:r w:rsidR="00E17B7F" w:rsidRPr="00E17B7F">
        <w:rPr>
          <w:lang w:val="en-US"/>
        </w:rPr>
        <w:t>try</w:t>
      </w:r>
      <w:r w:rsidR="00E17B7F" w:rsidRPr="00E17B7F">
        <w:t>/</w:t>
      </w:r>
      <w:r w:rsidR="00E17B7F" w:rsidRPr="00E17B7F">
        <w:rPr>
          <w:lang w:val="en-US"/>
        </w:rPr>
        <w:t>except</w:t>
      </w:r>
      <w:r w:rsidR="00E17B7F" w:rsidRPr="00E17B7F">
        <w:t xml:space="preserve"> для обработки исключений в </w:t>
      </w:r>
      <w:r w:rsidR="00E17B7F" w:rsidRPr="00E17B7F">
        <w:rPr>
          <w:lang w:val="en-US"/>
        </w:rPr>
        <w:t>Python</w:t>
      </w:r>
      <w:r w:rsidR="00E17B7F" w:rsidRPr="00E17B7F">
        <w:t>.</w:t>
      </w:r>
    </w:p>
    <w:p w14:paraId="45ED10AC" w14:textId="77777777" w:rsidR="0022544F" w:rsidRDefault="0022544F" w:rsidP="0022544F"/>
    <w:p w14:paraId="2575C65F" w14:textId="78243453" w:rsidR="004B1414" w:rsidRPr="004B1414" w:rsidRDefault="004B1414" w:rsidP="0022544F">
      <w:pPr>
        <w:jc w:val="center"/>
      </w:pPr>
      <w:r>
        <w:rPr>
          <w:b/>
          <w:bCs/>
        </w:rPr>
        <w:t>Ход работы</w:t>
      </w:r>
    </w:p>
    <w:p w14:paraId="3247FE48" w14:textId="77777777" w:rsidR="004B1414" w:rsidRDefault="004B1414" w:rsidP="004B1414"/>
    <w:p w14:paraId="7652963F" w14:textId="049D065A" w:rsidR="00E17B7F" w:rsidRDefault="00E17B7F" w:rsidP="00E17B7F">
      <w:r w:rsidRPr="00E17B7F">
        <w:t xml:space="preserve">Задание 1. Для шифра Цезаря была реализована функция </w:t>
      </w:r>
      <w:proofErr w:type="spellStart"/>
      <w:r w:rsidRPr="00E17B7F">
        <w:rPr>
          <w:lang w:val="en-US"/>
        </w:rPr>
        <w:t>ceasar</w:t>
      </w:r>
      <w:proofErr w:type="spellEnd"/>
      <w:r w:rsidRPr="00E17B7F">
        <w:t xml:space="preserve"> (</w:t>
      </w:r>
      <w:proofErr w:type="spellStart"/>
      <w:r w:rsidRPr="00E17B7F">
        <w:rPr>
          <w:lang w:val="en-US"/>
        </w:rPr>
        <w:t>caesar</w:t>
      </w:r>
      <w:proofErr w:type="spellEnd"/>
      <w:r w:rsidRPr="00E17B7F">
        <w:t>), которая выполняет сдвиг русских букв в строке и сохраняет остальные символы без изменений. Добавлена обработка ошибки ввода сдвига.</w:t>
      </w:r>
      <w:r>
        <w:t xml:space="preserve"> Код программы и проверка отображены на рисунках 1</w:t>
      </w:r>
      <w:r w:rsidR="007F50F5">
        <w:rPr>
          <w:lang w:val="en-US"/>
        </w:rPr>
        <w:t>-2</w:t>
      </w:r>
      <w:r>
        <w:t xml:space="preserve"> и </w:t>
      </w:r>
      <w:r w:rsidR="007F50F5">
        <w:rPr>
          <w:lang w:val="en-US"/>
        </w:rPr>
        <w:t>3</w:t>
      </w:r>
      <w:r>
        <w:t xml:space="preserve"> соответственно.</w:t>
      </w:r>
    </w:p>
    <w:p w14:paraId="5030FBFB" w14:textId="77777777" w:rsidR="00E17B7F" w:rsidRDefault="00E17B7F" w:rsidP="00E17B7F">
      <w:pPr>
        <w:pStyle w:val="a3"/>
      </w:pPr>
    </w:p>
    <w:p w14:paraId="7EC27E2B" w14:textId="77777777" w:rsidR="00E17B7F" w:rsidRDefault="00E17B7F" w:rsidP="00E17B7F">
      <w:pPr>
        <w:pStyle w:val="a3"/>
      </w:pPr>
    </w:p>
    <w:p w14:paraId="7333719B" w14:textId="77777777" w:rsidR="00E17B7F" w:rsidRPr="00E17B7F" w:rsidRDefault="00E17B7F" w:rsidP="00E17B7F">
      <w:pPr>
        <w:pStyle w:val="a3"/>
      </w:pPr>
    </w:p>
    <w:p w14:paraId="595AE533" w14:textId="77777777" w:rsidR="00E17B7F" w:rsidRPr="00E17B7F" w:rsidRDefault="00E17B7F" w:rsidP="00E17B7F">
      <w:r w:rsidRPr="00E17B7F">
        <w:t xml:space="preserve">Задание 2. Для функции </w:t>
      </w:r>
      <w:r w:rsidRPr="00E17B7F">
        <w:rPr>
          <w:lang w:val="en-US"/>
        </w:rPr>
        <w:t>power</w:t>
      </w:r>
      <w:r w:rsidRPr="00E17B7F">
        <w:t xml:space="preserve"> добавлена проверка корректности показателя степени. При вводе некорректных данных программа сообщает об ошибке, а при отрицательной степени и нулевом основании корректно обрабатывает деление на ноль.</w:t>
      </w:r>
    </w:p>
    <w:p w14:paraId="0F17A82D" w14:textId="77777777" w:rsidR="00E17B7F" w:rsidRPr="00E17B7F" w:rsidRDefault="00E17B7F" w:rsidP="00E17B7F">
      <w:r w:rsidRPr="00E17B7F">
        <w:t>Задание 3. При обработке списка ФИО программа теперь учитывает возможное отсутствие отчества. Если строка содержит менее трех элементов, запись пропускается, а при отсутствии подходящих данных выводится соответствующее сообщение.</w:t>
      </w:r>
    </w:p>
    <w:p w14:paraId="199B873D" w14:textId="77777777" w:rsidR="00E17B7F" w:rsidRPr="00E17B7F" w:rsidRDefault="00E17B7F" w:rsidP="00E17B7F">
      <w:r w:rsidRPr="00E17B7F">
        <w:t>Задание 4. В задаче проверки поступления добавлена обработка ошибок формата ввода экзамена и баллов, а также защита от отсутствующих обязательных экзаменов в словаре.</w:t>
      </w:r>
    </w:p>
    <w:p w14:paraId="7E9FEE2C" w14:textId="77777777" w:rsidR="00E17B7F" w:rsidRPr="00E17B7F" w:rsidRDefault="00E17B7F" w:rsidP="00E17B7F">
      <w:r w:rsidRPr="00E17B7F">
        <w:lastRenderedPageBreak/>
        <w:t>Задание 5. Реализована транзакция перевода денег между счетами. При любой ошибке состояние словаря счетов возвращается к исходному виду, а пользователю выводится сообщение об исключении.</w:t>
      </w:r>
    </w:p>
    <w:p w14:paraId="588104F8" w14:textId="77777777" w:rsidR="00E17B7F" w:rsidRPr="00E17B7F" w:rsidRDefault="00E17B7F" w:rsidP="00E17B7F">
      <w:r w:rsidRPr="00E17B7F">
        <w:t>Для всех заданий создано единое меню выбора, позволяющее запускать любую задачу из одной программы.</w:t>
      </w:r>
    </w:p>
    <w:p w14:paraId="68A88904" w14:textId="77777777" w:rsidR="00E17B7F" w:rsidRPr="00E17B7F" w:rsidRDefault="00E17B7F" w:rsidP="00E17B7F">
      <w:r w:rsidRPr="00E17B7F">
        <w:rPr>
          <w:b/>
        </w:rPr>
        <w:t>Вывод</w:t>
      </w:r>
    </w:p>
    <w:p w14:paraId="249D4003" w14:textId="77777777" w:rsidR="00E17B7F" w:rsidRPr="00E17B7F" w:rsidRDefault="00E17B7F" w:rsidP="00E17B7F">
      <w:r w:rsidRPr="00E17B7F">
        <w:t xml:space="preserve">В данной практической работе были закреплены навыки обработки исключений в </w:t>
      </w:r>
      <w:r w:rsidRPr="00E17B7F">
        <w:rPr>
          <w:lang w:val="en-US"/>
        </w:rPr>
        <w:t>Python</w:t>
      </w:r>
      <w:r w:rsidRPr="00E17B7F">
        <w:t xml:space="preserve">, проверки входных данных и организации безопасного выполнения программ с помощью конструкции </w:t>
      </w:r>
      <w:r w:rsidRPr="00E17B7F">
        <w:rPr>
          <w:lang w:val="en-US"/>
        </w:rPr>
        <w:t>try</w:t>
      </w:r>
      <w:r w:rsidRPr="00E17B7F">
        <w:t>/</w:t>
      </w:r>
      <w:r w:rsidRPr="00E17B7F">
        <w:rPr>
          <w:lang w:val="en-US"/>
        </w:rPr>
        <w:t>except</w:t>
      </w:r>
      <w:r w:rsidRPr="00E17B7F">
        <w:t xml:space="preserve"> и механизма отката состояния при ошибках.</w:t>
      </w:r>
    </w:p>
    <w:p w14:paraId="0EB1415E" w14:textId="07E85005" w:rsidR="00386A3B" w:rsidRPr="00670437" w:rsidRDefault="00386A3B" w:rsidP="00E17B7F"/>
    <w:sectPr w:rsidR="00386A3B" w:rsidRPr="00670437" w:rsidSect="001C3705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1AEBD" w14:textId="77777777" w:rsidR="001E6808" w:rsidRDefault="001E6808" w:rsidP="00E216D7">
      <w:pPr>
        <w:spacing w:line="240" w:lineRule="auto"/>
      </w:pPr>
      <w:r>
        <w:separator/>
      </w:r>
    </w:p>
  </w:endnote>
  <w:endnote w:type="continuationSeparator" w:id="0">
    <w:p w14:paraId="63E62603" w14:textId="77777777" w:rsidR="001E6808" w:rsidRDefault="001E6808" w:rsidP="00E21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9269"/>
      <w:docPartObj>
        <w:docPartGallery w:val="Page Numbers (Bottom of Page)"/>
        <w:docPartUnique/>
      </w:docPartObj>
    </w:sdtPr>
    <w:sdtContent>
      <w:p w14:paraId="4EB53EA4" w14:textId="77777777" w:rsidR="001C3705" w:rsidRDefault="001C370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30EF99" w14:textId="77777777" w:rsidR="00E216D7" w:rsidRDefault="00E216D7" w:rsidP="00E216D7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79276" w14:textId="77777777" w:rsidR="001C3705" w:rsidRDefault="001C3705" w:rsidP="001C3705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28C7E" w14:textId="77777777" w:rsidR="001E6808" w:rsidRDefault="001E6808" w:rsidP="00E216D7">
      <w:pPr>
        <w:spacing w:line="240" w:lineRule="auto"/>
      </w:pPr>
      <w:r>
        <w:separator/>
      </w:r>
    </w:p>
  </w:footnote>
  <w:footnote w:type="continuationSeparator" w:id="0">
    <w:p w14:paraId="0EC1107A" w14:textId="77777777" w:rsidR="001E6808" w:rsidRDefault="001E6808" w:rsidP="00E216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A6847"/>
    <w:multiLevelType w:val="multilevel"/>
    <w:tmpl w:val="53A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5112C8"/>
    <w:multiLevelType w:val="multilevel"/>
    <w:tmpl w:val="5CF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67087F"/>
    <w:multiLevelType w:val="multilevel"/>
    <w:tmpl w:val="295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F86369"/>
    <w:multiLevelType w:val="multilevel"/>
    <w:tmpl w:val="0936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799282">
    <w:abstractNumId w:val="1"/>
  </w:num>
  <w:num w:numId="2" w16cid:durableId="1246068553">
    <w:abstractNumId w:val="2"/>
  </w:num>
  <w:num w:numId="3" w16cid:durableId="28336576">
    <w:abstractNumId w:val="0"/>
  </w:num>
  <w:num w:numId="4" w16cid:durableId="351960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7"/>
    <w:rsid w:val="000074E9"/>
    <w:rsid w:val="0004689B"/>
    <w:rsid w:val="000634B4"/>
    <w:rsid w:val="000B5CDC"/>
    <w:rsid w:val="000C094F"/>
    <w:rsid w:val="000C5A06"/>
    <w:rsid w:val="000C764D"/>
    <w:rsid w:val="000D4FC6"/>
    <w:rsid w:val="000E6B1C"/>
    <w:rsid w:val="000F4FC0"/>
    <w:rsid w:val="00103CBE"/>
    <w:rsid w:val="00125472"/>
    <w:rsid w:val="00134429"/>
    <w:rsid w:val="00135484"/>
    <w:rsid w:val="00146039"/>
    <w:rsid w:val="00151F6C"/>
    <w:rsid w:val="001572ED"/>
    <w:rsid w:val="001935DF"/>
    <w:rsid w:val="001B36E1"/>
    <w:rsid w:val="001B6616"/>
    <w:rsid w:val="001C288F"/>
    <w:rsid w:val="001C3705"/>
    <w:rsid w:val="001C7C7D"/>
    <w:rsid w:val="001E6808"/>
    <w:rsid w:val="001F5058"/>
    <w:rsid w:val="00205D66"/>
    <w:rsid w:val="002248E3"/>
    <w:rsid w:val="0022544F"/>
    <w:rsid w:val="00235551"/>
    <w:rsid w:val="002456FF"/>
    <w:rsid w:val="002A2906"/>
    <w:rsid w:val="002C5CC6"/>
    <w:rsid w:val="002F08B5"/>
    <w:rsid w:val="002F1857"/>
    <w:rsid w:val="002F4617"/>
    <w:rsid w:val="00320BFD"/>
    <w:rsid w:val="00335D44"/>
    <w:rsid w:val="00386A3B"/>
    <w:rsid w:val="003939B5"/>
    <w:rsid w:val="003B7A2A"/>
    <w:rsid w:val="003C20FE"/>
    <w:rsid w:val="003E541D"/>
    <w:rsid w:val="00435B95"/>
    <w:rsid w:val="00441C7B"/>
    <w:rsid w:val="004423B2"/>
    <w:rsid w:val="00446848"/>
    <w:rsid w:val="00447D1A"/>
    <w:rsid w:val="00447E92"/>
    <w:rsid w:val="00452316"/>
    <w:rsid w:val="004537BB"/>
    <w:rsid w:val="004953EA"/>
    <w:rsid w:val="004A1923"/>
    <w:rsid w:val="004A32DC"/>
    <w:rsid w:val="004A57BF"/>
    <w:rsid w:val="004B1414"/>
    <w:rsid w:val="004B6879"/>
    <w:rsid w:val="004D3C7F"/>
    <w:rsid w:val="004F4802"/>
    <w:rsid w:val="004F798A"/>
    <w:rsid w:val="0051295B"/>
    <w:rsid w:val="005203E4"/>
    <w:rsid w:val="005342C6"/>
    <w:rsid w:val="00541BD5"/>
    <w:rsid w:val="005512F8"/>
    <w:rsid w:val="00563D73"/>
    <w:rsid w:val="00565946"/>
    <w:rsid w:val="00584709"/>
    <w:rsid w:val="00595B57"/>
    <w:rsid w:val="005A1F62"/>
    <w:rsid w:val="005D4A6B"/>
    <w:rsid w:val="005E3D67"/>
    <w:rsid w:val="00604176"/>
    <w:rsid w:val="0060576A"/>
    <w:rsid w:val="006124D5"/>
    <w:rsid w:val="00613596"/>
    <w:rsid w:val="006170EF"/>
    <w:rsid w:val="0064382C"/>
    <w:rsid w:val="0066705D"/>
    <w:rsid w:val="00670437"/>
    <w:rsid w:val="00674874"/>
    <w:rsid w:val="006B34F0"/>
    <w:rsid w:val="006C5506"/>
    <w:rsid w:val="006D6BD2"/>
    <w:rsid w:val="007104E8"/>
    <w:rsid w:val="0072027F"/>
    <w:rsid w:val="00726837"/>
    <w:rsid w:val="00734D5E"/>
    <w:rsid w:val="00737FDB"/>
    <w:rsid w:val="007729C0"/>
    <w:rsid w:val="00774276"/>
    <w:rsid w:val="007B1CC6"/>
    <w:rsid w:val="007B4BDD"/>
    <w:rsid w:val="007F29C5"/>
    <w:rsid w:val="007F50F5"/>
    <w:rsid w:val="00815A9B"/>
    <w:rsid w:val="0083503E"/>
    <w:rsid w:val="00863292"/>
    <w:rsid w:val="00874899"/>
    <w:rsid w:val="00892CE7"/>
    <w:rsid w:val="008A1C03"/>
    <w:rsid w:val="008A460D"/>
    <w:rsid w:val="008B0D21"/>
    <w:rsid w:val="008C5764"/>
    <w:rsid w:val="008C59B5"/>
    <w:rsid w:val="008E2D29"/>
    <w:rsid w:val="008F0748"/>
    <w:rsid w:val="008F3076"/>
    <w:rsid w:val="008F6B77"/>
    <w:rsid w:val="008F7D4C"/>
    <w:rsid w:val="0090290F"/>
    <w:rsid w:val="00910B49"/>
    <w:rsid w:val="00912A5C"/>
    <w:rsid w:val="00912C52"/>
    <w:rsid w:val="00915AEB"/>
    <w:rsid w:val="00922084"/>
    <w:rsid w:val="00951171"/>
    <w:rsid w:val="009551E3"/>
    <w:rsid w:val="0096013D"/>
    <w:rsid w:val="00961CED"/>
    <w:rsid w:val="009631B9"/>
    <w:rsid w:val="00980D83"/>
    <w:rsid w:val="009812CF"/>
    <w:rsid w:val="009B52E4"/>
    <w:rsid w:val="009D77AD"/>
    <w:rsid w:val="009E580A"/>
    <w:rsid w:val="00A20C14"/>
    <w:rsid w:val="00A31AF1"/>
    <w:rsid w:val="00A405A1"/>
    <w:rsid w:val="00A7407B"/>
    <w:rsid w:val="00A97CCF"/>
    <w:rsid w:val="00AA5C07"/>
    <w:rsid w:val="00AD0FF7"/>
    <w:rsid w:val="00AF560C"/>
    <w:rsid w:val="00B0060D"/>
    <w:rsid w:val="00B016C6"/>
    <w:rsid w:val="00B02869"/>
    <w:rsid w:val="00B55E6E"/>
    <w:rsid w:val="00B63249"/>
    <w:rsid w:val="00B72918"/>
    <w:rsid w:val="00B8002B"/>
    <w:rsid w:val="00B87ADD"/>
    <w:rsid w:val="00BA3BBA"/>
    <w:rsid w:val="00BC6CFA"/>
    <w:rsid w:val="00C07EA6"/>
    <w:rsid w:val="00C113BB"/>
    <w:rsid w:val="00C521B2"/>
    <w:rsid w:val="00C5582D"/>
    <w:rsid w:val="00C56470"/>
    <w:rsid w:val="00C709EE"/>
    <w:rsid w:val="00C7147F"/>
    <w:rsid w:val="00C8092A"/>
    <w:rsid w:val="00C95A05"/>
    <w:rsid w:val="00CA17BD"/>
    <w:rsid w:val="00CA5E3C"/>
    <w:rsid w:val="00CB1D50"/>
    <w:rsid w:val="00CB2369"/>
    <w:rsid w:val="00CB55AC"/>
    <w:rsid w:val="00CC03AB"/>
    <w:rsid w:val="00CC6C13"/>
    <w:rsid w:val="00CE1DF1"/>
    <w:rsid w:val="00D42789"/>
    <w:rsid w:val="00D467F6"/>
    <w:rsid w:val="00D55697"/>
    <w:rsid w:val="00D57FE4"/>
    <w:rsid w:val="00D70D24"/>
    <w:rsid w:val="00D7276E"/>
    <w:rsid w:val="00D72F2D"/>
    <w:rsid w:val="00D82B94"/>
    <w:rsid w:val="00D85DE8"/>
    <w:rsid w:val="00D90C49"/>
    <w:rsid w:val="00D9429D"/>
    <w:rsid w:val="00D94FF1"/>
    <w:rsid w:val="00DA0DBD"/>
    <w:rsid w:val="00DA7DDE"/>
    <w:rsid w:val="00DD5481"/>
    <w:rsid w:val="00DE6ECF"/>
    <w:rsid w:val="00E079DC"/>
    <w:rsid w:val="00E14A2B"/>
    <w:rsid w:val="00E15824"/>
    <w:rsid w:val="00E17B7F"/>
    <w:rsid w:val="00E216D7"/>
    <w:rsid w:val="00E5432F"/>
    <w:rsid w:val="00E6413A"/>
    <w:rsid w:val="00E64831"/>
    <w:rsid w:val="00EA7B2A"/>
    <w:rsid w:val="00ED0998"/>
    <w:rsid w:val="00ED1E7B"/>
    <w:rsid w:val="00ED634C"/>
    <w:rsid w:val="00F2094D"/>
    <w:rsid w:val="00F22CBA"/>
    <w:rsid w:val="00F30853"/>
    <w:rsid w:val="00F30A4B"/>
    <w:rsid w:val="00F61268"/>
    <w:rsid w:val="00F73D1D"/>
    <w:rsid w:val="00FA2C51"/>
    <w:rsid w:val="00FE67DC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FBAD"/>
  <w15:chartTrackingRefBased/>
  <w15:docId w15:val="{55C11415-E58E-4626-AFEE-6F218AB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05D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1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autoRedefine/>
    <w:qFormat/>
    <w:rsid w:val="00335D44"/>
    <w:pPr>
      <w:spacing w:line="240" w:lineRule="auto"/>
      <w:ind w:firstLine="0"/>
      <w:jc w:val="center"/>
    </w:pPr>
    <w:rPr>
      <w:rFonts w:cstheme="minorBidi"/>
      <w:kern w:val="2"/>
      <w:sz w:val="24"/>
      <w:szCs w:val="24"/>
      <w:lang w:eastAsia="en-US"/>
      <w14:ligatures w14:val="standardContextual"/>
    </w:rPr>
  </w:style>
  <w:style w:type="character" w:customStyle="1" w:styleId="a4">
    <w:name w:val="Таблица Знак"/>
    <w:basedOn w:val="a0"/>
    <w:link w:val="a3"/>
    <w:rsid w:val="00335D44"/>
    <w:rPr>
      <w:rFonts w:ascii="Times New Roman" w:hAnsi="Times New Roman"/>
      <w:lang w:val="ru-RU"/>
    </w:rPr>
  </w:style>
  <w:style w:type="paragraph" w:customStyle="1" w:styleId="a5">
    <w:name w:val="Код"/>
    <w:basedOn w:val="a"/>
    <w:link w:val="a6"/>
    <w:autoRedefine/>
    <w:qFormat/>
    <w:rsid w:val="0066705D"/>
    <w:pPr>
      <w:tabs>
        <w:tab w:val="left" w:pos="1125"/>
      </w:tabs>
      <w:spacing w:line="240" w:lineRule="auto"/>
    </w:pPr>
    <w:rPr>
      <w:rFonts w:cstheme="minorBidi"/>
      <w:kern w:val="2"/>
      <w:sz w:val="16"/>
      <w:szCs w:val="16"/>
      <w:lang w:val="en-US" w:eastAsia="en-US"/>
      <w14:ligatures w14:val="standardContextual"/>
    </w:rPr>
  </w:style>
  <w:style w:type="character" w:customStyle="1" w:styleId="a6">
    <w:name w:val="Код Знак"/>
    <w:basedOn w:val="a0"/>
    <w:link w:val="a5"/>
    <w:rsid w:val="0066705D"/>
    <w:rPr>
      <w:rFonts w:ascii="Times New Roman" w:hAnsi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216D7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16D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16D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16D7"/>
    <w:rPr>
      <w:rFonts w:eastAsiaTheme="majorEastAsia" w:cstheme="majorBidi"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16D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16D7"/>
    <w:rPr>
      <w:rFonts w:eastAsiaTheme="majorEastAsia" w:cstheme="majorBidi"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2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216D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216D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216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1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6D7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val="ru-RU" w:eastAsia="ru-RU"/>
      <w14:ligatures w14:val="none"/>
    </w:rPr>
  </w:style>
  <w:style w:type="paragraph" w:styleId="ab">
    <w:name w:val="List Paragraph"/>
    <w:basedOn w:val="a"/>
    <w:uiPriority w:val="34"/>
    <w:qFormat/>
    <w:rsid w:val="00E216D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216D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216D7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styleId="af">
    <w:name w:val="Intense Reference"/>
    <w:basedOn w:val="a0"/>
    <w:uiPriority w:val="32"/>
    <w:qFormat/>
    <w:rsid w:val="00E216D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character" w:styleId="af4">
    <w:name w:val="Placeholder Text"/>
    <w:basedOn w:val="a0"/>
    <w:uiPriority w:val="99"/>
    <w:semiHidden/>
    <w:rsid w:val="00134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5F50860-C304-4564-8865-5D09B50E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Яковлев</dc:creator>
  <cp:keywords/>
  <dc:description/>
  <cp:lastModifiedBy>Viktor Yakovlev</cp:lastModifiedBy>
  <cp:revision>133</cp:revision>
  <dcterms:created xsi:type="dcterms:W3CDTF">2026-03-15T16:12:00Z</dcterms:created>
  <dcterms:modified xsi:type="dcterms:W3CDTF">2026-04-22T23:13:00Z</dcterms:modified>
</cp:coreProperties>
</file>